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9C1" w:rsidRPr="00550870" w:rsidRDefault="005C19C1" w:rsidP="005C19C1">
      <w:pPr>
        <w:pStyle w:val="a7"/>
        <w:shd w:val="clear" w:color="auto" w:fill="FFFFFF" w:themeFill="background1"/>
        <w:tabs>
          <w:tab w:val="clear" w:pos="3060"/>
        </w:tabs>
        <w:suppressAutoHyphens/>
        <w:spacing w:line="240" w:lineRule="exact"/>
        <w:jc w:val="right"/>
        <w:rPr>
          <w:caps w:val="0"/>
          <w:szCs w:val="28"/>
        </w:rPr>
      </w:pPr>
      <w:bookmarkStart w:id="0" w:name="_GoBack"/>
      <w:bookmarkEnd w:id="0"/>
      <w:r w:rsidRPr="00550870">
        <w:rPr>
          <w:caps w:val="0"/>
          <w:szCs w:val="28"/>
        </w:rPr>
        <w:t>ПРОЕКТ</w:t>
      </w:r>
    </w:p>
    <w:p w:rsidR="005C19C1" w:rsidRPr="00550870" w:rsidRDefault="005C19C1" w:rsidP="00783151">
      <w:pPr>
        <w:pStyle w:val="a7"/>
        <w:shd w:val="clear" w:color="auto" w:fill="FFFFFF" w:themeFill="background1"/>
        <w:tabs>
          <w:tab w:val="clear" w:pos="3060"/>
        </w:tabs>
        <w:suppressAutoHyphens/>
        <w:spacing w:line="240" w:lineRule="auto"/>
        <w:rPr>
          <w:caps w:val="0"/>
          <w:szCs w:val="28"/>
        </w:rPr>
      </w:pPr>
    </w:p>
    <w:p w:rsidR="005C19C1" w:rsidRPr="00550870" w:rsidRDefault="005C19C1" w:rsidP="00783151">
      <w:pPr>
        <w:pStyle w:val="a7"/>
        <w:shd w:val="clear" w:color="auto" w:fill="FFFFFF" w:themeFill="background1"/>
        <w:tabs>
          <w:tab w:val="clear" w:pos="3060"/>
        </w:tabs>
        <w:suppressAutoHyphens/>
        <w:spacing w:line="240" w:lineRule="auto"/>
        <w:rPr>
          <w:caps w:val="0"/>
          <w:szCs w:val="28"/>
        </w:rPr>
      </w:pPr>
      <w:r w:rsidRPr="00550870">
        <w:rPr>
          <w:caps w:val="0"/>
          <w:szCs w:val="28"/>
        </w:rPr>
        <w:t>Российская Федерация</w:t>
      </w:r>
    </w:p>
    <w:p w:rsidR="005C19C1" w:rsidRPr="00550870" w:rsidRDefault="005C19C1" w:rsidP="00783151">
      <w:pPr>
        <w:pStyle w:val="a7"/>
        <w:shd w:val="clear" w:color="auto" w:fill="FFFFFF" w:themeFill="background1"/>
        <w:suppressAutoHyphens/>
        <w:spacing w:line="240" w:lineRule="auto"/>
        <w:rPr>
          <w:caps w:val="0"/>
          <w:szCs w:val="28"/>
        </w:rPr>
      </w:pPr>
      <w:r w:rsidRPr="00550870">
        <w:rPr>
          <w:caps w:val="0"/>
          <w:szCs w:val="28"/>
        </w:rPr>
        <w:t>Новгородская область</w:t>
      </w:r>
    </w:p>
    <w:p w:rsidR="005C19C1" w:rsidRPr="00550870" w:rsidRDefault="005C19C1" w:rsidP="00783151">
      <w:pPr>
        <w:pStyle w:val="a7"/>
        <w:shd w:val="clear" w:color="auto" w:fill="FFFFFF" w:themeFill="background1"/>
        <w:suppressAutoHyphens/>
        <w:spacing w:line="240" w:lineRule="auto"/>
        <w:rPr>
          <w:szCs w:val="28"/>
        </w:rPr>
      </w:pPr>
      <w:r w:rsidRPr="00550870">
        <w:rPr>
          <w:szCs w:val="28"/>
        </w:rPr>
        <w:t xml:space="preserve">Администрация СОЛЕЦКОГО муниципального </w:t>
      </w:r>
      <w:r w:rsidR="007517C5" w:rsidRPr="00550870">
        <w:rPr>
          <w:szCs w:val="28"/>
        </w:rPr>
        <w:t>округа</w:t>
      </w:r>
    </w:p>
    <w:p w:rsidR="005C19C1" w:rsidRPr="00550870" w:rsidRDefault="005C19C1" w:rsidP="00783151">
      <w:pPr>
        <w:shd w:val="clear" w:color="auto" w:fill="FFFFFF" w:themeFill="background1"/>
        <w:tabs>
          <w:tab w:val="left" w:pos="3060"/>
        </w:tabs>
        <w:suppressAutoHyphens/>
        <w:jc w:val="center"/>
        <w:rPr>
          <w:spacing w:val="60"/>
          <w:sz w:val="32"/>
        </w:rPr>
      </w:pPr>
      <w:r w:rsidRPr="00550870">
        <w:rPr>
          <w:spacing w:val="60"/>
          <w:sz w:val="32"/>
        </w:rPr>
        <w:t>ПОСТАНОВЛЕНИЕ</w:t>
      </w:r>
    </w:p>
    <w:p w:rsidR="005C19C1" w:rsidRPr="00550870" w:rsidRDefault="005C19C1" w:rsidP="00783151">
      <w:pPr>
        <w:shd w:val="clear" w:color="auto" w:fill="FFFFFF" w:themeFill="background1"/>
        <w:tabs>
          <w:tab w:val="left" w:pos="3060"/>
        </w:tabs>
        <w:suppressAutoHyphens/>
        <w:rPr>
          <w:sz w:val="24"/>
        </w:rPr>
      </w:pPr>
    </w:p>
    <w:p w:rsidR="005C19C1" w:rsidRPr="00550870" w:rsidRDefault="005C19C1" w:rsidP="00783151">
      <w:pPr>
        <w:shd w:val="clear" w:color="auto" w:fill="FFFFFF" w:themeFill="background1"/>
        <w:tabs>
          <w:tab w:val="left" w:pos="4536"/>
        </w:tabs>
        <w:suppressAutoHyphens/>
        <w:jc w:val="center"/>
        <w:rPr>
          <w:sz w:val="28"/>
        </w:rPr>
      </w:pPr>
      <w:r w:rsidRPr="00550870">
        <w:rPr>
          <w:sz w:val="28"/>
        </w:rPr>
        <w:t>от______№_______</w:t>
      </w:r>
    </w:p>
    <w:p w:rsidR="005C19C1" w:rsidRPr="00550870" w:rsidRDefault="005C19C1" w:rsidP="00783151">
      <w:pPr>
        <w:shd w:val="clear" w:color="auto" w:fill="FFFFFF" w:themeFill="background1"/>
        <w:tabs>
          <w:tab w:val="left" w:pos="4536"/>
        </w:tabs>
        <w:suppressAutoHyphens/>
        <w:jc w:val="center"/>
        <w:rPr>
          <w:sz w:val="28"/>
        </w:rPr>
      </w:pPr>
      <w:r w:rsidRPr="00550870">
        <w:rPr>
          <w:sz w:val="28"/>
        </w:rPr>
        <w:t>г. Сольцы</w:t>
      </w:r>
    </w:p>
    <w:p w:rsidR="005C19C1" w:rsidRPr="00550870" w:rsidRDefault="005C19C1" w:rsidP="00783151">
      <w:pPr>
        <w:shd w:val="clear" w:color="auto" w:fill="FFFFFF" w:themeFill="background1"/>
        <w:tabs>
          <w:tab w:val="left" w:pos="4536"/>
        </w:tabs>
        <w:suppressAutoHyphens/>
        <w:jc w:val="center"/>
        <w:rPr>
          <w:rFonts w:cs="Courier New"/>
          <w:sz w:val="28"/>
          <w:szCs w:val="28"/>
        </w:rPr>
      </w:pPr>
      <w:r w:rsidRPr="00550870">
        <w:rPr>
          <w:rFonts w:cs="Courier New"/>
          <w:sz w:val="28"/>
          <w:szCs w:val="28"/>
        </w:rPr>
        <w:t xml:space="preserve"> </w:t>
      </w:r>
    </w:p>
    <w:p w:rsidR="00287687" w:rsidRPr="00550870" w:rsidRDefault="005C19C1" w:rsidP="00783151">
      <w:pPr>
        <w:shd w:val="clear" w:color="auto" w:fill="FFFFFF" w:themeFill="background1"/>
        <w:suppressAutoHyphens/>
        <w:jc w:val="center"/>
        <w:rPr>
          <w:b/>
          <w:sz w:val="28"/>
          <w:szCs w:val="28"/>
        </w:rPr>
      </w:pPr>
      <w:r w:rsidRPr="00550870">
        <w:rPr>
          <w:b/>
          <w:sz w:val="28"/>
          <w:szCs w:val="28"/>
        </w:rPr>
        <w:t>О внесении изменени</w:t>
      </w:r>
      <w:r w:rsidR="006B2878" w:rsidRPr="00550870">
        <w:rPr>
          <w:b/>
          <w:sz w:val="28"/>
          <w:szCs w:val="28"/>
        </w:rPr>
        <w:t>я</w:t>
      </w:r>
      <w:r w:rsidRPr="00550870">
        <w:rPr>
          <w:b/>
          <w:sz w:val="28"/>
          <w:szCs w:val="28"/>
        </w:rPr>
        <w:t xml:space="preserve"> в </w:t>
      </w:r>
      <w:r w:rsidR="007517C5" w:rsidRPr="00550870">
        <w:rPr>
          <w:b/>
          <w:sz w:val="28"/>
          <w:szCs w:val="28"/>
        </w:rPr>
        <w:t xml:space="preserve">административный регламент                                                                   предоставления муниципальной услуги </w:t>
      </w:r>
      <w:r w:rsidR="003143B1" w:rsidRPr="00550870">
        <w:rPr>
          <w:b/>
          <w:sz w:val="28"/>
          <w:szCs w:val="28"/>
        </w:rPr>
        <w:t>«Заключение договоров социального найма жилых помещений муниципального жилищного фонда»</w:t>
      </w:r>
    </w:p>
    <w:p w:rsidR="003143B1" w:rsidRPr="00550870" w:rsidRDefault="003143B1" w:rsidP="00783151">
      <w:pPr>
        <w:shd w:val="clear" w:color="auto" w:fill="FFFFFF" w:themeFill="background1"/>
        <w:suppressAutoHyphens/>
        <w:jc w:val="center"/>
        <w:rPr>
          <w:rFonts w:cs="Courier New"/>
          <w:sz w:val="28"/>
          <w:szCs w:val="28"/>
        </w:rPr>
      </w:pPr>
    </w:p>
    <w:p w:rsidR="00940B16" w:rsidRPr="00550870" w:rsidRDefault="0063542E" w:rsidP="00783151">
      <w:pPr>
        <w:pStyle w:val="a3"/>
        <w:shd w:val="clear" w:color="auto" w:fill="FFFFFF" w:themeFill="background1"/>
        <w:suppressAutoHyphens/>
        <w:ind w:firstLine="709"/>
        <w:rPr>
          <w:szCs w:val="28"/>
        </w:rPr>
      </w:pPr>
      <w:r w:rsidRPr="00550870">
        <w:rPr>
          <w:szCs w:val="28"/>
        </w:rPr>
        <w:t xml:space="preserve">В соответствии с Федеральным законом от 27 июля 2010 года № 210-ФЗ «Об организации предоставления государственных и муниципальных услуг», Администрация Солецкого муниципального округа  </w:t>
      </w:r>
      <w:r w:rsidRPr="00550870">
        <w:rPr>
          <w:b/>
          <w:szCs w:val="28"/>
        </w:rPr>
        <w:t>ПОСТАНОВЛЯЕТ:</w:t>
      </w:r>
      <w:r w:rsidRPr="00550870">
        <w:rPr>
          <w:szCs w:val="28"/>
        </w:rPr>
        <w:t xml:space="preserve"> </w:t>
      </w:r>
    </w:p>
    <w:p w:rsidR="0063542E" w:rsidRPr="00550870" w:rsidRDefault="00940B16" w:rsidP="00783151">
      <w:pPr>
        <w:pStyle w:val="a3"/>
        <w:shd w:val="clear" w:color="auto" w:fill="FFFFFF" w:themeFill="background1"/>
        <w:suppressAutoHyphens/>
        <w:ind w:firstLine="709"/>
        <w:rPr>
          <w:szCs w:val="28"/>
        </w:rPr>
      </w:pPr>
      <w:r w:rsidRPr="00550870">
        <w:rPr>
          <w:szCs w:val="28"/>
        </w:rPr>
        <w:t xml:space="preserve">1. </w:t>
      </w:r>
      <w:r w:rsidR="006B2878" w:rsidRPr="00550870">
        <w:rPr>
          <w:szCs w:val="28"/>
        </w:rPr>
        <w:t>Внести изменение</w:t>
      </w:r>
      <w:r w:rsidR="0063542E" w:rsidRPr="00550870">
        <w:rPr>
          <w:szCs w:val="28"/>
        </w:rPr>
        <w:t xml:space="preserve"> в административный регламент предоставления муниципальной услуги </w:t>
      </w:r>
      <w:r w:rsidR="003143B1" w:rsidRPr="00550870">
        <w:rPr>
          <w:szCs w:val="28"/>
        </w:rPr>
        <w:t>«Заключение договоров социального найма жилых помещений муниципального жилищного фонда»</w:t>
      </w:r>
      <w:r w:rsidR="0063542E" w:rsidRPr="00550870">
        <w:rPr>
          <w:szCs w:val="28"/>
        </w:rPr>
        <w:t xml:space="preserve">, утвержденный постановлением Администрации муниципального округа от </w:t>
      </w:r>
      <w:r w:rsidR="003143B1" w:rsidRPr="00550870">
        <w:rPr>
          <w:szCs w:val="28"/>
        </w:rPr>
        <w:t>08.06.2021</w:t>
      </w:r>
      <w:r w:rsidR="008809A0" w:rsidRPr="00550870">
        <w:rPr>
          <w:szCs w:val="28"/>
        </w:rPr>
        <w:t xml:space="preserve"> № </w:t>
      </w:r>
      <w:r w:rsidR="003143B1" w:rsidRPr="00550870">
        <w:rPr>
          <w:szCs w:val="28"/>
        </w:rPr>
        <w:t>824</w:t>
      </w:r>
      <w:r w:rsidR="006B2878" w:rsidRPr="00550870">
        <w:rPr>
          <w:szCs w:val="28"/>
        </w:rPr>
        <w:t>, изложив его в прилагаемой редакции.</w:t>
      </w:r>
    </w:p>
    <w:p w:rsidR="006B2878" w:rsidRPr="00550870" w:rsidRDefault="006B2878" w:rsidP="00783151">
      <w:pPr>
        <w:pStyle w:val="a3"/>
        <w:shd w:val="clear" w:color="auto" w:fill="FFFFFF" w:themeFill="background1"/>
        <w:suppressAutoHyphens/>
        <w:ind w:firstLine="709"/>
        <w:rPr>
          <w:szCs w:val="28"/>
        </w:rPr>
      </w:pPr>
      <w:r w:rsidRPr="00550870">
        <w:rPr>
          <w:szCs w:val="28"/>
        </w:rPr>
        <w:t>2. Настоящее постановление вступает в силу после официального опубликования.</w:t>
      </w:r>
    </w:p>
    <w:p w:rsidR="006B2878" w:rsidRPr="00550870" w:rsidRDefault="006B2878" w:rsidP="00783151">
      <w:pPr>
        <w:pStyle w:val="a3"/>
        <w:shd w:val="clear" w:color="auto" w:fill="FFFFFF" w:themeFill="background1"/>
        <w:suppressAutoHyphens/>
        <w:ind w:firstLine="709"/>
        <w:rPr>
          <w:szCs w:val="28"/>
        </w:rPr>
      </w:pPr>
      <w:r w:rsidRPr="00550870">
        <w:rPr>
          <w:szCs w:val="28"/>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6B2878" w:rsidRPr="00550870" w:rsidRDefault="006B2878" w:rsidP="00783151">
      <w:pPr>
        <w:pStyle w:val="a3"/>
        <w:shd w:val="clear" w:color="auto" w:fill="FFFFFF" w:themeFill="background1"/>
        <w:suppressAutoHyphens/>
        <w:ind w:firstLine="709"/>
        <w:rPr>
          <w:szCs w:val="28"/>
        </w:rPr>
      </w:pPr>
    </w:p>
    <w:p w:rsidR="006B2878" w:rsidRPr="00550870" w:rsidRDefault="006B2878" w:rsidP="00783151">
      <w:pPr>
        <w:pStyle w:val="a3"/>
        <w:shd w:val="clear" w:color="auto" w:fill="FFFFFF" w:themeFill="background1"/>
        <w:suppressAutoHyphens/>
        <w:ind w:firstLine="709"/>
        <w:rPr>
          <w:szCs w:val="28"/>
        </w:rPr>
      </w:pPr>
    </w:p>
    <w:p w:rsidR="006B2878" w:rsidRPr="00550870" w:rsidRDefault="006B2878" w:rsidP="00783151">
      <w:pPr>
        <w:shd w:val="clear" w:color="auto" w:fill="FFFFFF" w:themeFill="background1"/>
        <w:suppressAutoHyphens/>
        <w:rPr>
          <w:sz w:val="28"/>
          <w:szCs w:val="28"/>
          <w:lang w:eastAsia="zh-CN"/>
        </w:rPr>
      </w:pPr>
      <w:r w:rsidRPr="00550870">
        <w:rPr>
          <w:sz w:val="28"/>
          <w:szCs w:val="28"/>
          <w:lang w:eastAsia="zh-CN"/>
        </w:rPr>
        <w:t>Проект подготовил и завизировал:</w:t>
      </w:r>
    </w:p>
    <w:p w:rsidR="006B2878" w:rsidRPr="00550870" w:rsidRDefault="006B2878" w:rsidP="00783151">
      <w:pPr>
        <w:shd w:val="clear" w:color="auto" w:fill="FFFFFF" w:themeFill="background1"/>
        <w:suppressAutoHyphens/>
        <w:rPr>
          <w:sz w:val="28"/>
          <w:szCs w:val="28"/>
          <w:lang w:eastAsia="zh-CN"/>
        </w:rPr>
      </w:pPr>
    </w:p>
    <w:tbl>
      <w:tblPr>
        <w:tblW w:w="0" w:type="auto"/>
        <w:tblLayout w:type="fixed"/>
        <w:tblLook w:val="01E0" w:firstRow="1" w:lastRow="1" w:firstColumn="1" w:lastColumn="1" w:noHBand="0" w:noVBand="0"/>
      </w:tblPr>
      <w:tblGrid>
        <w:gridCol w:w="5778"/>
        <w:gridCol w:w="3544"/>
      </w:tblGrid>
      <w:tr w:rsidR="006B2878" w:rsidRPr="00550870" w:rsidTr="003622D4">
        <w:tc>
          <w:tcPr>
            <w:tcW w:w="5778" w:type="dxa"/>
          </w:tcPr>
          <w:p w:rsidR="006B2878" w:rsidRPr="00550870" w:rsidRDefault="006B2878" w:rsidP="00783151">
            <w:pPr>
              <w:shd w:val="clear" w:color="auto" w:fill="FFFFFF" w:themeFill="background1"/>
              <w:suppressAutoHyphens/>
              <w:rPr>
                <w:b/>
                <w:sz w:val="28"/>
                <w:szCs w:val="28"/>
                <w:lang w:eastAsia="zh-CN"/>
              </w:rPr>
            </w:pPr>
            <w:r w:rsidRPr="00550870">
              <w:rPr>
                <w:b/>
                <w:sz w:val="28"/>
                <w:szCs w:val="28"/>
                <w:lang w:eastAsia="zh-CN"/>
              </w:rPr>
              <w:t xml:space="preserve">Начальник управления </w:t>
            </w:r>
            <w:proofErr w:type="gramStart"/>
            <w:r w:rsidRPr="00550870">
              <w:rPr>
                <w:b/>
                <w:sz w:val="28"/>
                <w:szCs w:val="28"/>
                <w:lang w:eastAsia="zh-CN"/>
              </w:rPr>
              <w:t>имущественных</w:t>
            </w:r>
            <w:proofErr w:type="gramEnd"/>
          </w:p>
          <w:p w:rsidR="006B2878" w:rsidRPr="00550870" w:rsidRDefault="006B2878" w:rsidP="00783151">
            <w:pPr>
              <w:shd w:val="clear" w:color="auto" w:fill="FFFFFF" w:themeFill="background1"/>
              <w:suppressAutoHyphens/>
              <w:rPr>
                <w:b/>
                <w:sz w:val="28"/>
                <w:szCs w:val="28"/>
                <w:lang w:eastAsia="zh-CN"/>
              </w:rPr>
            </w:pPr>
            <w:r w:rsidRPr="00550870">
              <w:rPr>
                <w:b/>
                <w:sz w:val="28"/>
                <w:szCs w:val="28"/>
                <w:lang w:eastAsia="zh-CN"/>
              </w:rPr>
              <w:t>и земельных отношений Администрации</w:t>
            </w:r>
          </w:p>
          <w:p w:rsidR="006B2878" w:rsidRPr="00550870" w:rsidRDefault="006B2878" w:rsidP="00783151">
            <w:pPr>
              <w:shd w:val="clear" w:color="auto" w:fill="FFFFFF" w:themeFill="background1"/>
              <w:suppressAutoHyphens/>
              <w:rPr>
                <w:b/>
                <w:sz w:val="28"/>
                <w:szCs w:val="28"/>
                <w:lang w:eastAsia="zh-CN"/>
              </w:rPr>
            </w:pPr>
            <w:r w:rsidRPr="00550870">
              <w:rPr>
                <w:b/>
                <w:sz w:val="28"/>
                <w:szCs w:val="28"/>
                <w:lang w:eastAsia="zh-CN"/>
              </w:rPr>
              <w:t xml:space="preserve">муниципального округа                      </w:t>
            </w:r>
          </w:p>
        </w:tc>
        <w:tc>
          <w:tcPr>
            <w:tcW w:w="3544" w:type="dxa"/>
          </w:tcPr>
          <w:p w:rsidR="006B2878" w:rsidRPr="00550870" w:rsidRDefault="006B2878" w:rsidP="00783151">
            <w:pPr>
              <w:shd w:val="clear" w:color="auto" w:fill="FFFFFF" w:themeFill="background1"/>
              <w:suppressAutoHyphens/>
              <w:ind w:right="369"/>
              <w:rPr>
                <w:b/>
                <w:sz w:val="28"/>
                <w:szCs w:val="28"/>
                <w:lang w:eastAsia="zh-CN"/>
              </w:rPr>
            </w:pPr>
          </w:p>
          <w:p w:rsidR="006B2878" w:rsidRPr="00550870" w:rsidRDefault="006B2878" w:rsidP="00783151">
            <w:pPr>
              <w:shd w:val="clear" w:color="auto" w:fill="FFFFFF" w:themeFill="background1"/>
              <w:suppressAutoHyphens/>
              <w:jc w:val="center"/>
              <w:rPr>
                <w:b/>
                <w:sz w:val="28"/>
                <w:szCs w:val="28"/>
                <w:lang w:eastAsia="zh-CN"/>
              </w:rPr>
            </w:pPr>
            <w:r w:rsidRPr="00550870">
              <w:rPr>
                <w:b/>
                <w:sz w:val="28"/>
                <w:szCs w:val="28"/>
                <w:lang w:eastAsia="zh-CN"/>
              </w:rPr>
              <w:t xml:space="preserve">                Н.Ю. Михайлова</w:t>
            </w:r>
          </w:p>
        </w:tc>
      </w:tr>
    </w:tbl>
    <w:p w:rsidR="006B2878" w:rsidRPr="00550870" w:rsidRDefault="006B2878" w:rsidP="00783151">
      <w:pPr>
        <w:shd w:val="clear" w:color="auto" w:fill="FFFFFF" w:themeFill="background1"/>
        <w:suppressAutoHyphens/>
        <w:jc w:val="both"/>
        <w:rPr>
          <w:rFonts w:cs="Times New Roman CYR"/>
          <w:sz w:val="28"/>
          <w:szCs w:val="28"/>
          <w:lang w:eastAsia="zh-CN"/>
        </w:rPr>
      </w:pPr>
    </w:p>
    <w:p w:rsidR="006B2878" w:rsidRPr="00550870" w:rsidRDefault="006B2878" w:rsidP="00783151">
      <w:pPr>
        <w:shd w:val="clear" w:color="auto" w:fill="FFFFFF" w:themeFill="background1"/>
        <w:suppressAutoHyphens/>
        <w:jc w:val="both"/>
        <w:rPr>
          <w:rFonts w:cs="Times New Roman CYR"/>
          <w:sz w:val="28"/>
          <w:szCs w:val="28"/>
          <w:lang w:eastAsia="zh-CN"/>
        </w:rPr>
      </w:pPr>
    </w:p>
    <w:p w:rsidR="006B2878" w:rsidRPr="00550870" w:rsidRDefault="006B2878" w:rsidP="00783151">
      <w:pPr>
        <w:shd w:val="clear" w:color="auto" w:fill="FFFFFF" w:themeFill="background1"/>
        <w:suppressAutoHyphens/>
        <w:contextualSpacing/>
        <w:rPr>
          <w:rFonts w:eastAsiaTheme="minorHAnsi"/>
          <w:sz w:val="16"/>
          <w:szCs w:val="16"/>
          <w:lang w:eastAsia="en-US"/>
        </w:rPr>
      </w:pPr>
    </w:p>
    <w:p w:rsidR="006B2878" w:rsidRPr="00550870" w:rsidRDefault="006B2878" w:rsidP="00783151">
      <w:pPr>
        <w:shd w:val="clear" w:color="auto" w:fill="FFFFFF" w:themeFill="background1"/>
        <w:suppressAutoHyphens/>
        <w:contextualSpacing/>
        <w:rPr>
          <w:rFonts w:eastAsiaTheme="minorHAnsi"/>
          <w:sz w:val="16"/>
          <w:szCs w:val="16"/>
          <w:lang w:eastAsia="en-US"/>
        </w:rPr>
      </w:pPr>
    </w:p>
    <w:p w:rsidR="006B2878" w:rsidRPr="00550870" w:rsidRDefault="006B2878" w:rsidP="00783151">
      <w:pPr>
        <w:shd w:val="clear" w:color="auto" w:fill="FFFFFF" w:themeFill="background1"/>
        <w:suppressAutoHyphens/>
        <w:contextualSpacing/>
        <w:rPr>
          <w:rFonts w:eastAsiaTheme="minorHAnsi"/>
          <w:sz w:val="16"/>
          <w:szCs w:val="16"/>
          <w:lang w:eastAsia="en-US"/>
        </w:rPr>
      </w:pPr>
    </w:p>
    <w:p w:rsidR="006B2878" w:rsidRPr="00550870" w:rsidRDefault="006B2878" w:rsidP="00783151">
      <w:pPr>
        <w:shd w:val="clear" w:color="auto" w:fill="FFFFFF" w:themeFill="background1"/>
        <w:suppressAutoHyphens/>
        <w:contextualSpacing/>
        <w:rPr>
          <w:rFonts w:eastAsiaTheme="minorHAnsi"/>
          <w:sz w:val="16"/>
          <w:szCs w:val="16"/>
          <w:lang w:eastAsia="en-US"/>
        </w:rPr>
      </w:pPr>
    </w:p>
    <w:p w:rsidR="006B2878" w:rsidRPr="00550870" w:rsidRDefault="006B2878" w:rsidP="00783151">
      <w:pPr>
        <w:shd w:val="clear" w:color="auto" w:fill="FFFFFF" w:themeFill="background1"/>
        <w:suppressAutoHyphens/>
        <w:contextualSpacing/>
        <w:rPr>
          <w:rFonts w:eastAsiaTheme="minorHAnsi"/>
          <w:sz w:val="16"/>
          <w:szCs w:val="16"/>
          <w:lang w:eastAsia="en-US"/>
        </w:rPr>
      </w:pPr>
    </w:p>
    <w:p w:rsidR="003143B1" w:rsidRPr="00550870" w:rsidRDefault="003143B1" w:rsidP="00783151">
      <w:pPr>
        <w:shd w:val="clear" w:color="auto" w:fill="FFFFFF" w:themeFill="background1"/>
        <w:suppressAutoHyphens/>
        <w:contextualSpacing/>
        <w:rPr>
          <w:rFonts w:eastAsiaTheme="minorHAnsi"/>
          <w:sz w:val="16"/>
          <w:szCs w:val="16"/>
          <w:lang w:eastAsia="en-US"/>
        </w:rPr>
      </w:pPr>
    </w:p>
    <w:p w:rsidR="003143B1" w:rsidRPr="00550870" w:rsidRDefault="003143B1" w:rsidP="00783151">
      <w:pPr>
        <w:shd w:val="clear" w:color="auto" w:fill="FFFFFF" w:themeFill="background1"/>
        <w:suppressAutoHyphens/>
        <w:contextualSpacing/>
        <w:rPr>
          <w:rFonts w:eastAsiaTheme="minorHAnsi"/>
          <w:sz w:val="16"/>
          <w:szCs w:val="16"/>
          <w:lang w:eastAsia="en-US"/>
        </w:rPr>
      </w:pPr>
    </w:p>
    <w:p w:rsidR="003143B1" w:rsidRPr="00550870" w:rsidRDefault="003143B1" w:rsidP="00783151">
      <w:pPr>
        <w:shd w:val="clear" w:color="auto" w:fill="FFFFFF" w:themeFill="background1"/>
        <w:suppressAutoHyphens/>
        <w:contextualSpacing/>
        <w:rPr>
          <w:rFonts w:eastAsiaTheme="minorHAnsi"/>
          <w:sz w:val="16"/>
          <w:szCs w:val="16"/>
          <w:lang w:eastAsia="en-US"/>
        </w:rPr>
      </w:pPr>
    </w:p>
    <w:p w:rsidR="003143B1" w:rsidRPr="00550870" w:rsidRDefault="003143B1" w:rsidP="00783151">
      <w:pPr>
        <w:shd w:val="clear" w:color="auto" w:fill="FFFFFF" w:themeFill="background1"/>
        <w:suppressAutoHyphens/>
        <w:contextualSpacing/>
        <w:rPr>
          <w:rFonts w:eastAsiaTheme="minorHAnsi"/>
          <w:sz w:val="16"/>
          <w:szCs w:val="16"/>
          <w:lang w:eastAsia="en-US"/>
        </w:rPr>
      </w:pPr>
    </w:p>
    <w:p w:rsidR="003143B1" w:rsidRPr="00550870" w:rsidRDefault="003143B1" w:rsidP="00783151">
      <w:pPr>
        <w:shd w:val="clear" w:color="auto" w:fill="FFFFFF" w:themeFill="background1"/>
        <w:suppressAutoHyphens/>
        <w:contextualSpacing/>
        <w:rPr>
          <w:rFonts w:eastAsiaTheme="minorHAnsi"/>
          <w:sz w:val="16"/>
          <w:szCs w:val="16"/>
          <w:lang w:eastAsia="en-US"/>
        </w:rPr>
      </w:pPr>
    </w:p>
    <w:p w:rsidR="003143B1" w:rsidRPr="00550870" w:rsidRDefault="003143B1" w:rsidP="00783151">
      <w:pPr>
        <w:shd w:val="clear" w:color="auto" w:fill="FFFFFF" w:themeFill="background1"/>
        <w:suppressAutoHyphens/>
        <w:contextualSpacing/>
        <w:rPr>
          <w:rFonts w:eastAsiaTheme="minorHAnsi"/>
          <w:sz w:val="16"/>
          <w:szCs w:val="16"/>
          <w:lang w:eastAsia="en-US"/>
        </w:rPr>
      </w:pPr>
    </w:p>
    <w:p w:rsidR="003143B1" w:rsidRPr="00550870" w:rsidRDefault="003143B1" w:rsidP="00783151">
      <w:pPr>
        <w:shd w:val="clear" w:color="auto" w:fill="FFFFFF" w:themeFill="background1"/>
        <w:suppressAutoHyphens/>
        <w:contextualSpacing/>
        <w:rPr>
          <w:rFonts w:eastAsiaTheme="minorHAnsi"/>
          <w:sz w:val="16"/>
          <w:szCs w:val="16"/>
          <w:lang w:eastAsia="en-US"/>
        </w:rPr>
      </w:pPr>
    </w:p>
    <w:p w:rsidR="003143B1" w:rsidRPr="00550870" w:rsidRDefault="003143B1" w:rsidP="00783151">
      <w:pPr>
        <w:shd w:val="clear" w:color="auto" w:fill="FFFFFF" w:themeFill="background1"/>
        <w:suppressAutoHyphens/>
        <w:contextualSpacing/>
        <w:rPr>
          <w:rFonts w:eastAsiaTheme="minorHAnsi"/>
          <w:sz w:val="16"/>
          <w:szCs w:val="16"/>
          <w:lang w:eastAsia="en-US"/>
        </w:rPr>
      </w:pPr>
    </w:p>
    <w:p w:rsidR="003143B1" w:rsidRPr="00550870" w:rsidRDefault="003143B1" w:rsidP="00783151">
      <w:pPr>
        <w:shd w:val="clear" w:color="auto" w:fill="FFFFFF" w:themeFill="background1"/>
        <w:suppressAutoHyphens/>
        <w:contextualSpacing/>
        <w:rPr>
          <w:rFonts w:eastAsiaTheme="minorHAnsi"/>
          <w:sz w:val="16"/>
          <w:szCs w:val="16"/>
          <w:lang w:eastAsia="en-US"/>
        </w:rPr>
      </w:pPr>
    </w:p>
    <w:p w:rsidR="00783151" w:rsidRPr="00550870" w:rsidRDefault="00783151" w:rsidP="00783151">
      <w:pPr>
        <w:shd w:val="clear" w:color="auto" w:fill="FFFFFF" w:themeFill="background1"/>
        <w:suppressAutoHyphens/>
        <w:contextualSpacing/>
        <w:rPr>
          <w:rFonts w:eastAsiaTheme="minorHAnsi"/>
          <w:sz w:val="16"/>
          <w:szCs w:val="16"/>
          <w:lang w:eastAsia="en-US"/>
        </w:rPr>
      </w:pPr>
    </w:p>
    <w:p w:rsidR="006B2878" w:rsidRPr="00550870" w:rsidRDefault="006B2878" w:rsidP="00783151">
      <w:pPr>
        <w:shd w:val="clear" w:color="auto" w:fill="FFFFFF" w:themeFill="background1"/>
        <w:suppressAutoHyphens/>
        <w:contextualSpacing/>
        <w:rPr>
          <w:rFonts w:eastAsiaTheme="minorHAnsi"/>
          <w:sz w:val="16"/>
          <w:szCs w:val="16"/>
          <w:lang w:eastAsia="en-US"/>
        </w:rPr>
      </w:pPr>
    </w:p>
    <w:p w:rsidR="006B2878" w:rsidRPr="00550870" w:rsidRDefault="006B2878" w:rsidP="00783151">
      <w:pPr>
        <w:shd w:val="clear" w:color="auto" w:fill="FFFFFF" w:themeFill="background1"/>
        <w:suppressAutoHyphens/>
        <w:contextualSpacing/>
        <w:rPr>
          <w:rFonts w:eastAsiaTheme="minorHAnsi"/>
          <w:sz w:val="16"/>
          <w:szCs w:val="16"/>
          <w:lang w:eastAsia="en-US"/>
        </w:rPr>
      </w:pPr>
    </w:p>
    <w:p w:rsidR="006B2878" w:rsidRPr="00550870" w:rsidRDefault="006B2878" w:rsidP="00783151">
      <w:pPr>
        <w:shd w:val="clear" w:color="auto" w:fill="FFFFFF" w:themeFill="background1"/>
        <w:suppressAutoHyphens/>
        <w:contextualSpacing/>
        <w:rPr>
          <w:rFonts w:eastAsiaTheme="minorHAnsi"/>
          <w:sz w:val="16"/>
          <w:szCs w:val="16"/>
          <w:lang w:eastAsia="en-US"/>
        </w:rPr>
      </w:pPr>
    </w:p>
    <w:p w:rsidR="006B2878" w:rsidRPr="00550870" w:rsidRDefault="003143B1" w:rsidP="00783151">
      <w:pPr>
        <w:shd w:val="clear" w:color="auto" w:fill="FFFFFF" w:themeFill="background1"/>
        <w:suppressAutoHyphens/>
        <w:contextualSpacing/>
        <w:rPr>
          <w:rFonts w:eastAsiaTheme="minorHAnsi"/>
          <w:sz w:val="16"/>
          <w:szCs w:val="16"/>
          <w:lang w:eastAsia="en-US"/>
        </w:rPr>
      </w:pPr>
      <w:r w:rsidRPr="00550870">
        <w:rPr>
          <w:rFonts w:eastAsiaTheme="minorHAnsi"/>
          <w:sz w:val="16"/>
          <w:szCs w:val="16"/>
          <w:lang w:eastAsia="en-US"/>
        </w:rPr>
        <w:t>19</w:t>
      </w:r>
      <w:r w:rsidR="006B2878" w:rsidRPr="00550870">
        <w:rPr>
          <w:rFonts w:eastAsiaTheme="minorHAnsi"/>
          <w:sz w:val="16"/>
          <w:szCs w:val="16"/>
          <w:lang w:eastAsia="en-US"/>
        </w:rPr>
        <w:t>.03.2025</w:t>
      </w:r>
    </w:p>
    <w:p w:rsidR="002B0051" w:rsidRPr="00550870" w:rsidRDefault="002B0051" w:rsidP="00783151">
      <w:pPr>
        <w:tabs>
          <w:tab w:val="left" w:pos="3060"/>
          <w:tab w:val="left" w:pos="6096"/>
          <w:tab w:val="left" w:pos="6946"/>
        </w:tabs>
        <w:suppressAutoHyphens/>
        <w:rPr>
          <w:noProof/>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02"/>
      </w:tblGrid>
      <w:tr w:rsidR="002B0051" w:rsidRPr="00550870" w:rsidTr="003622D4">
        <w:tc>
          <w:tcPr>
            <w:tcW w:w="5211" w:type="dxa"/>
          </w:tcPr>
          <w:p w:rsidR="002B0051" w:rsidRPr="00550870" w:rsidRDefault="002B0051" w:rsidP="00783151">
            <w:pPr>
              <w:pStyle w:val="ConsPlusNormal"/>
              <w:suppressAutoHyphens/>
              <w:ind w:firstLine="0"/>
              <w:jc w:val="center"/>
              <w:outlineLvl w:val="1"/>
              <w:rPr>
                <w:rFonts w:ascii="Times New Roman" w:hAnsi="Times New Roman" w:cs="Times New Roman"/>
                <w:bCs/>
                <w:sz w:val="28"/>
                <w:szCs w:val="28"/>
                <w:lang w:val="en-US"/>
              </w:rPr>
            </w:pPr>
          </w:p>
        </w:tc>
        <w:tc>
          <w:tcPr>
            <w:tcW w:w="4302" w:type="dxa"/>
          </w:tcPr>
          <w:p w:rsidR="002B0051" w:rsidRPr="00550870" w:rsidRDefault="002B0051" w:rsidP="00783151">
            <w:pPr>
              <w:widowControl w:val="0"/>
              <w:suppressAutoHyphens/>
              <w:rPr>
                <w:rFonts w:cs="Courier New"/>
                <w:sz w:val="28"/>
                <w:szCs w:val="28"/>
              </w:rPr>
            </w:pPr>
            <w:r w:rsidRPr="00550870">
              <w:rPr>
                <w:rFonts w:cs="Courier New"/>
                <w:sz w:val="28"/>
                <w:szCs w:val="28"/>
              </w:rPr>
              <w:t>УТВЕРЖДЕН</w:t>
            </w:r>
          </w:p>
          <w:p w:rsidR="002B0051" w:rsidRPr="00550870" w:rsidRDefault="002B0051" w:rsidP="00783151">
            <w:pPr>
              <w:pStyle w:val="ConsPlusNormal"/>
              <w:suppressAutoHyphens/>
              <w:ind w:firstLine="0"/>
              <w:outlineLvl w:val="1"/>
              <w:rPr>
                <w:rFonts w:ascii="Times New Roman" w:hAnsi="Times New Roman" w:cs="Times New Roman"/>
                <w:sz w:val="28"/>
                <w:szCs w:val="28"/>
              </w:rPr>
            </w:pPr>
            <w:r w:rsidRPr="00550870">
              <w:rPr>
                <w:rFonts w:ascii="Times New Roman" w:hAnsi="Times New Roman" w:cs="Times New Roman"/>
                <w:sz w:val="28"/>
                <w:szCs w:val="28"/>
              </w:rPr>
              <w:t>постановлением Администрации муниципального округа</w:t>
            </w:r>
          </w:p>
          <w:p w:rsidR="002B0051" w:rsidRPr="00550870" w:rsidRDefault="002B0051" w:rsidP="00783151">
            <w:pPr>
              <w:pStyle w:val="ConsPlusNormal"/>
              <w:suppressAutoHyphens/>
              <w:ind w:firstLine="0"/>
              <w:outlineLvl w:val="1"/>
              <w:rPr>
                <w:rFonts w:ascii="Times New Roman" w:hAnsi="Times New Roman" w:cs="Times New Roman"/>
                <w:bCs/>
                <w:sz w:val="28"/>
                <w:szCs w:val="28"/>
              </w:rPr>
            </w:pPr>
            <w:r w:rsidRPr="00550870">
              <w:rPr>
                <w:rFonts w:ascii="Times New Roman" w:hAnsi="Times New Roman" w:cs="Times New Roman"/>
                <w:sz w:val="28"/>
                <w:szCs w:val="28"/>
              </w:rPr>
              <w:t>от                    №</w:t>
            </w:r>
          </w:p>
        </w:tc>
      </w:tr>
    </w:tbl>
    <w:p w:rsidR="002B0051" w:rsidRPr="00550870" w:rsidRDefault="002B0051" w:rsidP="00783151">
      <w:pPr>
        <w:pStyle w:val="ConsPlusNormal"/>
        <w:suppressAutoHyphens/>
        <w:ind w:firstLine="0"/>
        <w:jc w:val="center"/>
        <w:outlineLvl w:val="1"/>
        <w:rPr>
          <w:rFonts w:ascii="Times New Roman" w:hAnsi="Times New Roman" w:cs="Times New Roman"/>
          <w:bCs/>
          <w:sz w:val="28"/>
          <w:szCs w:val="28"/>
        </w:rPr>
      </w:pPr>
    </w:p>
    <w:p w:rsidR="002B0051" w:rsidRPr="00550870" w:rsidRDefault="002B0051" w:rsidP="00783151">
      <w:pPr>
        <w:shd w:val="clear" w:color="auto" w:fill="FFFFFF" w:themeFill="background1"/>
        <w:suppressAutoHyphens/>
        <w:jc w:val="center"/>
        <w:rPr>
          <w:b/>
          <w:sz w:val="28"/>
          <w:szCs w:val="28"/>
        </w:rPr>
      </w:pPr>
      <w:r w:rsidRPr="00550870">
        <w:rPr>
          <w:b/>
          <w:bCs/>
          <w:sz w:val="28"/>
          <w:szCs w:val="28"/>
          <w:shd w:val="clear" w:color="auto" w:fill="FFFFFF"/>
        </w:rPr>
        <w:t xml:space="preserve">АДМИНИСТРАТИВНЫЙ РЕГЛАМЕНТ                                                                   </w:t>
      </w:r>
    </w:p>
    <w:p w:rsidR="000D5738" w:rsidRPr="00550870" w:rsidRDefault="002B0051" w:rsidP="003143B1">
      <w:pPr>
        <w:shd w:val="clear" w:color="auto" w:fill="FFFFFF" w:themeFill="background1"/>
        <w:suppressAutoHyphens/>
        <w:jc w:val="center"/>
        <w:rPr>
          <w:b/>
          <w:sz w:val="28"/>
          <w:szCs w:val="28"/>
        </w:rPr>
      </w:pPr>
      <w:r w:rsidRPr="00550870">
        <w:rPr>
          <w:b/>
          <w:sz w:val="28"/>
          <w:szCs w:val="28"/>
        </w:rPr>
        <w:t xml:space="preserve">предоставления муниципальной услуги </w:t>
      </w:r>
      <w:r w:rsidR="003143B1" w:rsidRPr="00550870">
        <w:rPr>
          <w:b/>
          <w:sz w:val="28"/>
          <w:szCs w:val="28"/>
        </w:rPr>
        <w:t>«Заключение договоров социального найма жилых помещений муниципального жилищного фонда»</w:t>
      </w:r>
    </w:p>
    <w:p w:rsidR="003143B1" w:rsidRPr="00550870" w:rsidRDefault="003143B1" w:rsidP="003143B1">
      <w:pPr>
        <w:shd w:val="clear" w:color="auto" w:fill="FFFFFF" w:themeFill="background1"/>
        <w:suppressAutoHyphens/>
        <w:jc w:val="center"/>
        <w:rPr>
          <w:bCs/>
          <w:color w:val="000000" w:themeColor="text1"/>
          <w:sz w:val="28"/>
          <w:szCs w:val="28"/>
        </w:rPr>
      </w:pPr>
    </w:p>
    <w:p w:rsidR="000D5738" w:rsidRPr="00550870" w:rsidRDefault="000D5738" w:rsidP="00783151">
      <w:pPr>
        <w:pStyle w:val="ab"/>
        <w:widowControl w:val="0"/>
        <w:numPr>
          <w:ilvl w:val="0"/>
          <w:numId w:val="25"/>
        </w:numPr>
        <w:suppressAutoHyphens/>
        <w:autoSpaceDE w:val="0"/>
        <w:autoSpaceDN w:val="0"/>
        <w:jc w:val="center"/>
        <w:outlineLvl w:val="1"/>
        <w:rPr>
          <w:bCs/>
          <w:color w:val="000000" w:themeColor="text1"/>
          <w:sz w:val="28"/>
          <w:szCs w:val="28"/>
        </w:rPr>
      </w:pPr>
      <w:r w:rsidRPr="00550870">
        <w:rPr>
          <w:bCs/>
          <w:color w:val="000000" w:themeColor="text1"/>
          <w:sz w:val="28"/>
          <w:szCs w:val="28"/>
        </w:rPr>
        <w:t>ОБЩИЕ ПОЛОЖЕНИЯ</w:t>
      </w:r>
    </w:p>
    <w:p w:rsidR="000D5738" w:rsidRPr="00550870" w:rsidRDefault="000D5738" w:rsidP="003143B1">
      <w:pPr>
        <w:widowControl w:val="0"/>
        <w:suppressAutoHyphens/>
        <w:autoSpaceDE w:val="0"/>
        <w:autoSpaceDN w:val="0"/>
        <w:ind w:left="360" w:firstLine="709"/>
        <w:outlineLvl w:val="1"/>
        <w:rPr>
          <w:bCs/>
          <w:color w:val="000000" w:themeColor="text1"/>
          <w:sz w:val="32"/>
          <w:szCs w:val="28"/>
        </w:rPr>
      </w:pPr>
    </w:p>
    <w:p w:rsidR="003143B1" w:rsidRPr="00550870" w:rsidRDefault="003143B1" w:rsidP="003143B1">
      <w:pPr>
        <w:suppressAutoHyphens/>
        <w:autoSpaceDE w:val="0"/>
        <w:autoSpaceDN w:val="0"/>
        <w:adjustRightInd w:val="0"/>
        <w:ind w:firstLine="709"/>
        <w:contextualSpacing/>
        <w:jc w:val="both"/>
        <w:outlineLvl w:val="1"/>
        <w:rPr>
          <w:b/>
          <w:color w:val="000000" w:themeColor="text1"/>
          <w:sz w:val="28"/>
          <w:szCs w:val="26"/>
        </w:rPr>
      </w:pPr>
      <w:bookmarkStart w:id="1" w:name="_Toc206489247"/>
      <w:r w:rsidRPr="00550870">
        <w:rPr>
          <w:b/>
          <w:color w:val="000000" w:themeColor="text1"/>
          <w:sz w:val="28"/>
          <w:szCs w:val="26"/>
        </w:rPr>
        <w:t>1.1. Предмет регулирования административного регламента</w:t>
      </w:r>
    </w:p>
    <w:p w:rsidR="003143B1" w:rsidRPr="00550870" w:rsidRDefault="003143B1" w:rsidP="003143B1">
      <w:pPr>
        <w:widowControl w:val="0"/>
        <w:suppressAutoHyphens/>
        <w:ind w:firstLine="709"/>
        <w:jc w:val="both"/>
        <w:rPr>
          <w:bCs/>
          <w:color w:val="000000"/>
          <w:sz w:val="28"/>
          <w:szCs w:val="26"/>
        </w:rPr>
      </w:pPr>
      <w:r w:rsidRPr="00550870">
        <w:rPr>
          <w:spacing w:val="8"/>
          <w:kern w:val="144"/>
          <w:sz w:val="28"/>
          <w:szCs w:val="26"/>
        </w:rPr>
        <w:t xml:space="preserve">Предметом регулирования административного регламента предоставления муниципальной услуги «Заключение договоров социального найма жилых помещений муниципального жилищного фонда» (далее Административный регламент) являются отношения, возникающие между заявителями и </w:t>
      </w:r>
      <w:r w:rsidRPr="00550870">
        <w:rPr>
          <w:sz w:val="28"/>
          <w:szCs w:val="26"/>
        </w:rPr>
        <w:t>Администрацией муниципального округа при предоставлении муниципальной услуги.</w:t>
      </w:r>
    </w:p>
    <w:p w:rsidR="003143B1" w:rsidRPr="00550870" w:rsidRDefault="003143B1" w:rsidP="003143B1">
      <w:pPr>
        <w:suppressAutoHyphens/>
        <w:autoSpaceDE w:val="0"/>
        <w:autoSpaceDN w:val="0"/>
        <w:adjustRightInd w:val="0"/>
        <w:ind w:firstLine="709"/>
        <w:contextualSpacing/>
        <w:jc w:val="both"/>
        <w:outlineLvl w:val="1"/>
        <w:rPr>
          <w:b/>
          <w:color w:val="000000" w:themeColor="text1"/>
          <w:sz w:val="28"/>
          <w:szCs w:val="26"/>
        </w:rPr>
      </w:pPr>
      <w:r w:rsidRPr="00550870">
        <w:rPr>
          <w:b/>
          <w:color w:val="000000" w:themeColor="text1"/>
          <w:sz w:val="28"/>
          <w:szCs w:val="26"/>
        </w:rPr>
        <w:t>1.2. Круг заявителей</w:t>
      </w:r>
    </w:p>
    <w:p w:rsidR="003143B1" w:rsidRPr="00550870" w:rsidRDefault="00D1659B" w:rsidP="003143B1">
      <w:pPr>
        <w:suppressAutoHyphens/>
        <w:autoSpaceDE w:val="0"/>
        <w:autoSpaceDN w:val="0"/>
        <w:adjustRightInd w:val="0"/>
        <w:ind w:firstLine="709"/>
        <w:jc w:val="both"/>
        <w:outlineLvl w:val="1"/>
        <w:rPr>
          <w:sz w:val="28"/>
          <w:szCs w:val="26"/>
        </w:rPr>
      </w:pPr>
      <w:r w:rsidRPr="00550870">
        <w:rPr>
          <w:sz w:val="28"/>
          <w:szCs w:val="26"/>
        </w:rPr>
        <w:t xml:space="preserve">1.2.1. </w:t>
      </w:r>
      <w:r w:rsidR="003143B1" w:rsidRPr="00550870">
        <w:rPr>
          <w:sz w:val="28"/>
          <w:szCs w:val="26"/>
        </w:rPr>
        <w:t>Заявителями, имеющими право на предоставление муниципальной услуги, являются:</w:t>
      </w:r>
    </w:p>
    <w:p w:rsidR="003143B1" w:rsidRPr="00550870" w:rsidRDefault="003143B1" w:rsidP="003143B1">
      <w:pPr>
        <w:suppressAutoHyphens/>
        <w:autoSpaceDE w:val="0"/>
        <w:autoSpaceDN w:val="0"/>
        <w:adjustRightInd w:val="0"/>
        <w:ind w:firstLine="709"/>
        <w:jc w:val="both"/>
        <w:outlineLvl w:val="1"/>
        <w:rPr>
          <w:sz w:val="28"/>
          <w:szCs w:val="26"/>
        </w:rPr>
      </w:pPr>
      <w:r w:rsidRPr="00550870">
        <w:rPr>
          <w:sz w:val="28"/>
          <w:szCs w:val="26"/>
        </w:rPr>
        <w:t>а) граждане, в отношении которых в установленном порядке принято решение о предоставлении жилого помещения по договору социального найма, и признанные нанимателями такого жилого помещения;</w:t>
      </w:r>
    </w:p>
    <w:p w:rsidR="003143B1" w:rsidRPr="00550870" w:rsidRDefault="003143B1" w:rsidP="003143B1">
      <w:pPr>
        <w:suppressAutoHyphens/>
        <w:autoSpaceDE w:val="0"/>
        <w:autoSpaceDN w:val="0"/>
        <w:adjustRightInd w:val="0"/>
        <w:ind w:firstLine="709"/>
        <w:jc w:val="both"/>
        <w:outlineLvl w:val="1"/>
        <w:rPr>
          <w:sz w:val="28"/>
          <w:szCs w:val="26"/>
        </w:rPr>
      </w:pPr>
      <w:r w:rsidRPr="00550870">
        <w:rPr>
          <w:sz w:val="28"/>
          <w:szCs w:val="26"/>
        </w:rPr>
        <w:t>б) граждане, являющиеся нанимателями жилых помещений муниципального жилищного фонда (по договору социального найма, ордеру, решению о предоста</w:t>
      </w:r>
      <w:r w:rsidR="00D1659B" w:rsidRPr="00550870">
        <w:rPr>
          <w:sz w:val="28"/>
          <w:szCs w:val="26"/>
        </w:rPr>
        <w:t>влении жилого помещения и т.п.).</w:t>
      </w:r>
    </w:p>
    <w:p w:rsidR="003143B1" w:rsidRPr="00550870" w:rsidRDefault="00D1659B" w:rsidP="003143B1">
      <w:pPr>
        <w:suppressAutoHyphens/>
        <w:autoSpaceDE w:val="0"/>
        <w:autoSpaceDN w:val="0"/>
        <w:adjustRightInd w:val="0"/>
        <w:ind w:firstLine="709"/>
        <w:jc w:val="both"/>
        <w:outlineLvl w:val="1"/>
        <w:rPr>
          <w:sz w:val="28"/>
          <w:szCs w:val="26"/>
        </w:rPr>
      </w:pPr>
      <w:r w:rsidRPr="00550870">
        <w:rPr>
          <w:sz w:val="28"/>
          <w:szCs w:val="26"/>
        </w:rPr>
        <w:t>1.2.2. О</w:t>
      </w:r>
      <w:r w:rsidR="003143B1" w:rsidRPr="00550870">
        <w:rPr>
          <w:sz w:val="28"/>
          <w:szCs w:val="26"/>
        </w:rPr>
        <w:t>т имени заявителей могут выступать лица, имеющие такое право в соответствие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D33408" w:rsidRPr="00550870" w:rsidRDefault="00D33408" w:rsidP="00D33408">
      <w:pPr>
        <w:autoSpaceDE w:val="0"/>
        <w:autoSpaceDN w:val="0"/>
        <w:adjustRightInd w:val="0"/>
        <w:spacing w:line="240" w:lineRule="atLeast"/>
        <w:ind w:firstLine="709"/>
        <w:jc w:val="both"/>
        <w:outlineLvl w:val="1"/>
        <w:rPr>
          <w:sz w:val="28"/>
          <w:szCs w:val="28"/>
        </w:rPr>
      </w:pPr>
      <w:r w:rsidRPr="00550870">
        <w:rPr>
          <w:b/>
          <w:sz w:val="28"/>
          <w:szCs w:val="28"/>
        </w:rPr>
        <w:t>1.3. Требования к порядку информирования о предоставлении     муниципальной услуги</w:t>
      </w:r>
    </w:p>
    <w:p w:rsidR="00D33408" w:rsidRPr="00550870" w:rsidRDefault="00D33408" w:rsidP="00D33408">
      <w:pPr>
        <w:widowControl w:val="0"/>
        <w:autoSpaceDE w:val="0"/>
        <w:autoSpaceDN w:val="0"/>
        <w:spacing w:line="240" w:lineRule="atLeast"/>
        <w:ind w:firstLine="709"/>
        <w:contextualSpacing/>
        <w:jc w:val="both"/>
        <w:rPr>
          <w:sz w:val="28"/>
          <w:szCs w:val="28"/>
        </w:rPr>
      </w:pPr>
      <w:r w:rsidRPr="00550870">
        <w:rPr>
          <w:sz w:val="28"/>
          <w:szCs w:val="28"/>
        </w:rPr>
        <w:t>1.3.1. Информация о порядке предоставления муниципальной услуги предоставляется:</w:t>
      </w:r>
    </w:p>
    <w:p w:rsidR="00D33408" w:rsidRPr="00550870" w:rsidRDefault="00D33408" w:rsidP="00D33408">
      <w:pPr>
        <w:autoSpaceDE w:val="0"/>
        <w:autoSpaceDN w:val="0"/>
        <w:adjustRightInd w:val="0"/>
        <w:spacing w:line="240" w:lineRule="atLeast"/>
        <w:ind w:firstLine="709"/>
        <w:contextualSpacing/>
        <w:jc w:val="both"/>
        <w:rPr>
          <w:sz w:val="28"/>
          <w:szCs w:val="28"/>
        </w:rPr>
      </w:pPr>
      <w:r w:rsidRPr="00550870">
        <w:rPr>
          <w:sz w:val="28"/>
          <w:szCs w:val="2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D33408" w:rsidRPr="00550870" w:rsidRDefault="00D33408" w:rsidP="00D33408">
      <w:pPr>
        <w:autoSpaceDE w:val="0"/>
        <w:autoSpaceDN w:val="0"/>
        <w:adjustRightInd w:val="0"/>
        <w:spacing w:line="240" w:lineRule="atLeast"/>
        <w:ind w:firstLine="709"/>
        <w:contextualSpacing/>
        <w:jc w:val="both"/>
        <w:rPr>
          <w:sz w:val="28"/>
          <w:szCs w:val="28"/>
        </w:rPr>
      </w:pPr>
      <w:r w:rsidRPr="00550870">
        <w:rPr>
          <w:sz w:val="28"/>
          <w:szCs w:val="28"/>
        </w:rPr>
        <w:t xml:space="preserve">на официальном сайте Уполномоченного органа в информационно-телекоммуникационной сети «Интернет» (далее </w:t>
      </w:r>
      <w:r w:rsidRPr="00550870">
        <w:rPr>
          <w:bCs/>
          <w:sz w:val="28"/>
          <w:szCs w:val="28"/>
        </w:rPr>
        <w:t xml:space="preserve">– </w:t>
      </w:r>
      <w:r w:rsidRPr="00550870">
        <w:rPr>
          <w:sz w:val="28"/>
          <w:szCs w:val="28"/>
        </w:rPr>
        <w:t>сеть «Интернет»);</w:t>
      </w:r>
    </w:p>
    <w:p w:rsidR="00D33408" w:rsidRPr="00550870" w:rsidRDefault="00D33408" w:rsidP="00D33408">
      <w:pPr>
        <w:autoSpaceDE w:val="0"/>
        <w:autoSpaceDN w:val="0"/>
        <w:adjustRightInd w:val="0"/>
        <w:spacing w:line="240" w:lineRule="atLeast"/>
        <w:ind w:firstLine="709"/>
        <w:contextualSpacing/>
        <w:jc w:val="both"/>
        <w:rPr>
          <w:rFonts w:eastAsia="Calibri"/>
          <w:sz w:val="28"/>
          <w:szCs w:val="28"/>
          <w:lang w:eastAsia="en-US"/>
        </w:rPr>
      </w:pPr>
      <w:r w:rsidRPr="00550870">
        <w:rPr>
          <w:sz w:val="28"/>
          <w:szCs w:val="28"/>
        </w:rPr>
        <w:t xml:space="preserve">в </w:t>
      </w:r>
      <w:r w:rsidRPr="00550870">
        <w:rPr>
          <w:rFonts w:eastAsia="Calibri"/>
          <w:sz w:val="28"/>
          <w:szCs w:val="28"/>
          <w:lang w:eastAsia="en-US"/>
        </w:rPr>
        <w:t>федеральной государственной информационной системе «Единый портал государственных и муниципальных услуг (функций)»</w:t>
      </w:r>
      <w:r w:rsidRPr="00550870">
        <w:rPr>
          <w:rFonts w:eastAsia="Calibri"/>
          <w:sz w:val="28"/>
          <w:szCs w:val="28"/>
          <w:lang w:eastAsia="en-US"/>
        </w:rPr>
        <w:br/>
        <w:t xml:space="preserve">(далее - единый портал), </w:t>
      </w:r>
      <w:r w:rsidRPr="00550870">
        <w:rPr>
          <w:bCs/>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D33408" w:rsidRPr="00550870" w:rsidRDefault="00D33408" w:rsidP="00D33408">
      <w:pPr>
        <w:autoSpaceDE w:val="0"/>
        <w:autoSpaceDN w:val="0"/>
        <w:adjustRightInd w:val="0"/>
        <w:spacing w:line="240" w:lineRule="atLeast"/>
        <w:ind w:firstLine="709"/>
        <w:contextualSpacing/>
        <w:jc w:val="both"/>
        <w:rPr>
          <w:bCs/>
          <w:sz w:val="28"/>
          <w:szCs w:val="28"/>
        </w:rPr>
      </w:pPr>
      <w:r w:rsidRPr="00550870">
        <w:rPr>
          <w:rFonts w:eastAsia="Calibri"/>
          <w:sz w:val="28"/>
          <w:szCs w:val="28"/>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550870">
        <w:rPr>
          <w:bCs/>
          <w:sz w:val="28"/>
          <w:szCs w:val="28"/>
        </w:rPr>
        <w:t xml:space="preserve">; региональной государственной информационной </w:t>
      </w:r>
      <w:r w:rsidRPr="00550870">
        <w:rPr>
          <w:bCs/>
          <w:sz w:val="28"/>
          <w:szCs w:val="28"/>
        </w:rPr>
        <w:lastRenderedPageBreak/>
        <w:t>системе «Реестр государственных и муниципальных услуг (функций)» (далее – региональный реестр);</w:t>
      </w:r>
    </w:p>
    <w:p w:rsidR="00D33408" w:rsidRPr="00550870" w:rsidRDefault="00D33408" w:rsidP="00D33408">
      <w:pPr>
        <w:autoSpaceDE w:val="0"/>
        <w:autoSpaceDN w:val="0"/>
        <w:adjustRightInd w:val="0"/>
        <w:spacing w:line="240" w:lineRule="atLeast"/>
        <w:ind w:firstLine="709"/>
        <w:contextualSpacing/>
        <w:jc w:val="both"/>
        <w:rPr>
          <w:sz w:val="28"/>
          <w:szCs w:val="28"/>
        </w:rPr>
      </w:pPr>
      <w:r w:rsidRPr="00550870">
        <w:rPr>
          <w:sz w:val="28"/>
          <w:szCs w:val="28"/>
        </w:rPr>
        <w:t>на информационных стендах в помещениях Уполномоченного органа;</w:t>
      </w:r>
    </w:p>
    <w:p w:rsidR="00D33408" w:rsidRPr="00550870" w:rsidRDefault="00D33408" w:rsidP="00D33408">
      <w:pPr>
        <w:autoSpaceDE w:val="0"/>
        <w:autoSpaceDN w:val="0"/>
        <w:adjustRightInd w:val="0"/>
        <w:spacing w:line="240" w:lineRule="atLeast"/>
        <w:ind w:firstLine="709"/>
        <w:contextualSpacing/>
        <w:jc w:val="both"/>
        <w:rPr>
          <w:sz w:val="28"/>
          <w:szCs w:val="28"/>
        </w:rPr>
      </w:pPr>
      <w:r w:rsidRPr="00550870">
        <w:rPr>
          <w:sz w:val="28"/>
          <w:szCs w:val="28"/>
        </w:rPr>
        <w:t xml:space="preserve">в многофункциональных центрах предоставления государственных </w:t>
      </w:r>
      <w:r w:rsidRPr="00550870">
        <w:rPr>
          <w:sz w:val="28"/>
          <w:szCs w:val="28"/>
        </w:rPr>
        <w:br/>
        <w:t xml:space="preserve">и муниципальных услуг (далее </w:t>
      </w:r>
      <w:r w:rsidRPr="00550870">
        <w:rPr>
          <w:bCs/>
          <w:sz w:val="28"/>
          <w:szCs w:val="28"/>
        </w:rPr>
        <w:t xml:space="preserve">– </w:t>
      </w:r>
      <w:r w:rsidRPr="00550870">
        <w:rPr>
          <w:sz w:val="28"/>
          <w:szCs w:val="28"/>
        </w:rPr>
        <w:t>МФЦ).</w:t>
      </w:r>
    </w:p>
    <w:p w:rsidR="00D33408" w:rsidRPr="00550870" w:rsidRDefault="00D33408" w:rsidP="00D33408">
      <w:pPr>
        <w:autoSpaceDE w:val="0"/>
        <w:autoSpaceDN w:val="0"/>
        <w:adjustRightInd w:val="0"/>
        <w:spacing w:line="240" w:lineRule="atLeast"/>
        <w:ind w:firstLine="709"/>
        <w:contextualSpacing/>
        <w:jc w:val="both"/>
        <w:rPr>
          <w:sz w:val="28"/>
          <w:szCs w:val="28"/>
          <w:u w:val="single"/>
        </w:rPr>
      </w:pPr>
      <w:r w:rsidRPr="00550870">
        <w:rPr>
          <w:sz w:val="28"/>
          <w:szCs w:val="28"/>
        </w:rPr>
        <w:t xml:space="preserve">2) по номеру телефона для справок должностным лицом </w:t>
      </w:r>
      <w:r w:rsidRPr="00550870">
        <w:rPr>
          <w:sz w:val="28"/>
          <w:szCs w:val="28"/>
        </w:rPr>
        <w:br/>
        <w:t>Уполномоченного органа, его структурных подразделений;</w:t>
      </w:r>
    </w:p>
    <w:p w:rsidR="00D33408" w:rsidRPr="00550870" w:rsidRDefault="00D33408" w:rsidP="00D33408">
      <w:pPr>
        <w:autoSpaceDE w:val="0"/>
        <w:autoSpaceDN w:val="0"/>
        <w:adjustRightInd w:val="0"/>
        <w:spacing w:line="240" w:lineRule="atLeast"/>
        <w:ind w:firstLine="709"/>
        <w:contextualSpacing/>
        <w:jc w:val="both"/>
        <w:rPr>
          <w:sz w:val="28"/>
          <w:szCs w:val="28"/>
        </w:rPr>
      </w:pPr>
      <w:r w:rsidRPr="00550870">
        <w:rPr>
          <w:sz w:val="28"/>
          <w:szCs w:val="28"/>
        </w:rPr>
        <w:t xml:space="preserve">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w:t>
      </w:r>
      <w:r w:rsidRPr="00550870">
        <w:rPr>
          <w:sz w:val="28"/>
          <w:szCs w:val="28"/>
        </w:rPr>
        <w:br/>
        <w:t>в федеральном реестре, на региональном портале, в региональном реестре размещается информация:</w:t>
      </w:r>
    </w:p>
    <w:p w:rsidR="00D33408" w:rsidRPr="00550870" w:rsidRDefault="00D33408" w:rsidP="00D33408">
      <w:pPr>
        <w:autoSpaceDE w:val="0"/>
        <w:autoSpaceDN w:val="0"/>
        <w:adjustRightInd w:val="0"/>
        <w:spacing w:line="240" w:lineRule="atLeast"/>
        <w:ind w:firstLine="709"/>
        <w:contextualSpacing/>
        <w:jc w:val="both"/>
        <w:rPr>
          <w:sz w:val="28"/>
          <w:szCs w:val="28"/>
        </w:rPr>
      </w:pPr>
      <w:r w:rsidRPr="00550870">
        <w:rPr>
          <w:sz w:val="28"/>
          <w:szCs w:val="28"/>
        </w:rPr>
        <w:t>1) место нахождения, почтовый адрес, график работы Уполномоченного органа, его структурных подразделений;</w:t>
      </w:r>
    </w:p>
    <w:p w:rsidR="00D33408" w:rsidRPr="00550870" w:rsidRDefault="00D33408" w:rsidP="00D33408">
      <w:pPr>
        <w:autoSpaceDE w:val="0"/>
        <w:autoSpaceDN w:val="0"/>
        <w:adjustRightInd w:val="0"/>
        <w:spacing w:line="240" w:lineRule="atLeast"/>
        <w:ind w:firstLine="709"/>
        <w:contextualSpacing/>
        <w:jc w:val="both"/>
        <w:rPr>
          <w:sz w:val="28"/>
          <w:szCs w:val="28"/>
        </w:rPr>
      </w:pPr>
      <w:r w:rsidRPr="00550870">
        <w:rPr>
          <w:sz w:val="28"/>
          <w:szCs w:val="2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D33408" w:rsidRPr="00550870" w:rsidRDefault="00D33408" w:rsidP="00D33408">
      <w:pPr>
        <w:autoSpaceDE w:val="0"/>
        <w:autoSpaceDN w:val="0"/>
        <w:adjustRightInd w:val="0"/>
        <w:spacing w:line="240" w:lineRule="atLeast"/>
        <w:ind w:firstLine="709"/>
        <w:contextualSpacing/>
        <w:jc w:val="both"/>
        <w:rPr>
          <w:sz w:val="28"/>
          <w:szCs w:val="28"/>
        </w:rPr>
      </w:pPr>
      <w:r w:rsidRPr="00550870">
        <w:rPr>
          <w:sz w:val="28"/>
          <w:szCs w:val="28"/>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D33408" w:rsidRPr="00550870" w:rsidRDefault="00D33408" w:rsidP="00D33408">
      <w:pPr>
        <w:autoSpaceDE w:val="0"/>
        <w:autoSpaceDN w:val="0"/>
        <w:adjustRightInd w:val="0"/>
        <w:spacing w:line="240" w:lineRule="atLeast"/>
        <w:ind w:firstLine="709"/>
        <w:contextualSpacing/>
        <w:jc w:val="both"/>
        <w:rPr>
          <w:sz w:val="28"/>
          <w:szCs w:val="28"/>
        </w:rPr>
      </w:pPr>
      <w:r w:rsidRPr="00550870">
        <w:rPr>
          <w:sz w:val="28"/>
          <w:szCs w:val="28"/>
        </w:rPr>
        <w:t>4) порядок получения консультаций (справок).</w:t>
      </w:r>
    </w:p>
    <w:p w:rsidR="00D33408" w:rsidRPr="00550870" w:rsidRDefault="00D33408" w:rsidP="00D33408">
      <w:pPr>
        <w:autoSpaceDE w:val="0"/>
        <w:autoSpaceDN w:val="0"/>
        <w:adjustRightInd w:val="0"/>
        <w:spacing w:line="240" w:lineRule="atLeast"/>
        <w:ind w:firstLine="709"/>
        <w:contextualSpacing/>
        <w:jc w:val="both"/>
        <w:rPr>
          <w:sz w:val="28"/>
          <w:szCs w:val="28"/>
        </w:rPr>
      </w:pPr>
      <w:r w:rsidRPr="00550870">
        <w:rPr>
          <w:sz w:val="28"/>
          <w:szCs w:val="28"/>
        </w:rPr>
        <w:t>1.3.3. На едином портале, региональном портале размещаются:</w:t>
      </w:r>
    </w:p>
    <w:p w:rsidR="00D33408" w:rsidRPr="00550870" w:rsidRDefault="00D33408" w:rsidP="00D33408">
      <w:pPr>
        <w:autoSpaceDE w:val="0"/>
        <w:autoSpaceDN w:val="0"/>
        <w:adjustRightInd w:val="0"/>
        <w:spacing w:line="240" w:lineRule="atLeast"/>
        <w:ind w:firstLine="709"/>
        <w:contextualSpacing/>
        <w:jc w:val="both"/>
        <w:rPr>
          <w:sz w:val="28"/>
          <w:szCs w:val="28"/>
        </w:rPr>
      </w:pPr>
      <w:r w:rsidRPr="00550870">
        <w:rPr>
          <w:sz w:val="28"/>
          <w:szCs w:val="2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33408" w:rsidRPr="00550870" w:rsidRDefault="00D33408" w:rsidP="00D33408">
      <w:pPr>
        <w:autoSpaceDE w:val="0"/>
        <w:autoSpaceDN w:val="0"/>
        <w:adjustRightInd w:val="0"/>
        <w:spacing w:line="240" w:lineRule="atLeast"/>
        <w:ind w:firstLine="709"/>
        <w:contextualSpacing/>
        <w:jc w:val="both"/>
        <w:rPr>
          <w:sz w:val="28"/>
          <w:szCs w:val="28"/>
        </w:rPr>
      </w:pPr>
      <w:r w:rsidRPr="00550870">
        <w:rPr>
          <w:sz w:val="28"/>
          <w:szCs w:val="28"/>
        </w:rPr>
        <w:t>1.3.3.2. Круг заявителей.</w:t>
      </w:r>
    </w:p>
    <w:p w:rsidR="00D33408" w:rsidRPr="00550870" w:rsidRDefault="00D33408" w:rsidP="00D33408">
      <w:pPr>
        <w:autoSpaceDE w:val="0"/>
        <w:autoSpaceDN w:val="0"/>
        <w:adjustRightInd w:val="0"/>
        <w:spacing w:line="240" w:lineRule="atLeast"/>
        <w:ind w:firstLine="709"/>
        <w:contextualSpacing/>
        <w:jc w:val="both"/>
        <w:rPr>
          <w:sz w:val="28"/>
          <w:szCs w:val="28"/>
        </w:rPr>
      </w:pPr>
      <w:r w:rsidRPr="00550870">
        <w:rPr>
          <w:sz w:val="28"/>
          <w:szCs w:val="28"/>
        </w:rPr>
        <w:t>1.3.3.3. Срок предоставления муниципальной услуги.</w:t>
      </w:r>
    </w:p>
    <w:p w:rsidR="00D33408" w:rsidRPr="00550870" w:rsidRDefault="00D33408" w:rsidP="00D33408">
      <w:pPr>
        <w:autoSpaceDE w:val="0"/>
        <w:autoSpaceDN w:val="0"/>
        <w:adjustRightInd w:val="0"/>
        <w:spacing w:line="240" w:lineRule="atLeast"/>
        <w:ind w:firstLine="709"/>
        <w:contextualSpacing/>
        <w:jc w:val="both"/>
        <w:rPr>
          <w:sz w:val="28"/>
          <w:szCs w:val="28"/>
        </w:rPr>
      </w:pPr>
      <w:r w:rsidRPr="00550870">
        <w:rPr>
          <w:sz w:val="28"/>
          <w:szCs w:val="28"/>
        </w:rPr>
        <w:t>1.3.3.4. Стоимость предоставления муниципальной услуги и порядок оплаты.</w:t>
      </w:r>
    </w:p>
    <w:p w:rsidR="00D33408" w:rsidRPr="00550870" w:rsidRDefault="00D33408" w:rsidP="00D33408">
      <w:pPr>
        <w:autoSpaceDE w:val="0"/>
        <w:autoSpaceDN w:val="0"/>
        <w:adjustRightInd w:val="0"/>
        <w:spacing w:line="240" w:lineRule="atLeast"/>
        <w:ind w:firstLine="709"/>
        <w:contextualSpacing/>
        <w:jc w:val="both"/>
        <w:rPr>
          <w:sz w:val="28"/>
          <w:szCs w:val="28"/>
        </w:rPr>
      </w:pPr>
      <w:r w:rsidRPr="00550870">
        <w:rPr>
          <w:sz w:val="28"/>
          <w:szCs w:val="2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D33408" w:rsidRPr="00550870" w:rsidRDefault="00D33408" w:rsidP="00D33408">
      <w:pPr>
        <w:autoSpaceDE w:val="0"/>
        <w:autoSpaceDN w:val="0"/>
        <w:adjustRightInd w:val="0"/>
        <w:spacing w:line="240" w:lineRule="atLeast"/>
        <w:ind w:firstLine="709"/>
        <w:contextualSpacing/>
        <w:jc w:val="both"/>
        <w:rPr>
          <w:sz w:val="28"/>
          <w:szCs w:val="28"/>
        </w:rPr>
      </w:pPr>
      <w:r w:rsidRPr="00550870">
        <w:rPr>
          <w:sz w:val="28"/>
          <w:szCs w:val="28"/>
        </w:rPr>
        <w:t xml:space="preserve">1.3.3.6. Исчерпывающий перечень оснований для приостановления или отказа в предоставлении муниципальной услуги. </w:t>
      </w:r>
    </w:p>
    <w:p w:rsidR="00D33408" w:rsidRPr="00550870" w:rsidRDefault="00D33408" w:rsidP="00D33408">
      <w:pPr>
        <w:autoSpaceDE w:val="0"/>
        <w:autoSpaceDN w:val="0"/>
        <w:adjustRightInd w:val="0"/>
        <w:spacing w:line="240" w:lineRule="atLeast"/>
        <w:ind w:firstLine="709"/>
        <w:contextualSpacing/>
        <w:jc w:val="both"/>
        <w:rPr>
          <w:sz w:val="28"/>
          <w:szCs w:val="28"/>
        </w:rPr>
      </w:pPr>
      <w:r w:rsidRPr="00550870">
        <w:rPr>
          <w:sz w:val="28"/>
          <w:szCs w:val="2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33408" w:rsidRPr="00550870" w:rsidRDefault="00D33408" w:rsidP="00D33408">
      <w:pPr>
        <w:autoSpaceDE w:val="0"/>
        <w:autoSpaceDN w:val="0"/>
        <w:adjustRightInd w:val="0"/>
        <w:spacing w:line="240" w:lineRule="atLeast"/>
        <w:ind w:firstLine="709"/>
        <w:contextualSpacing/>
        <w:jc w:val="both"/>
        <w:rPr>
          <w:sz w:val="28"/>
          <w:szCs w:val="28"/>
        </w:rPr>
      </w:pPr>
      <w:r w:rsidRPr="00550870">
        <w:rPr>
          <w:sz w:val="28"/>
          <w:szCs w:val="28"/>
        </w:rPr>
        <w:t xml:space="preserve">1.3.3.8. Образцы заполнения электронной формы заявления о </w:t>
      </w:r>
      <w:r w:rsidRPr="00550870">
        <w:rPr>
          <w:bCs/>
          <w:sz w:val="28"/>
          <w:szCs w:val="28"/>
        </w:rPr>
        <w:t>предоставлении муниципальной услуги.</w:t>
      </w:r>
    </w:p>
    <w:p w:rsidR="00D33408" w:rsidRPr="00550870" w:rsidRDefault="00D33408" w:rsidP="00D33408">
      <w:pPr>
        <w:autoSpaceDE w:val="0"/>
        <w:autoSpaceDN w:val="0"/>
        <w:adjustRightInd w:val="0"/>
        <w:spacing w:line="240" w:lineRule="atLeast"/>
        <w:ind w:firstLine="709"/>
        <w:contextualSpacing/>
        <w:jc w:val="both"/>
        <w:rPr>
          <w:sz w:val="28"/>
          <w:szCs w:val="28"/>
        </w:rPr>
      </w:pPr>
      <w:r w:rsidRPr="00550870">
        <w:rPr>
          <w:sz w:val="28"/>
          <w:szCs w:val="28"/>
        </w:rPr>
        <w:t>1.3.4. Посредством телефонной связи может предоставляться информация:</w:t>
      </w:r>
    </w:p>
    <w:p w:rsidR="00D33408" w:rsidRPr="00550870" w:rsidRDefault="00D33408" w:rsidP="00D33408">
      <w:pPr>
        <w:autoSpaceDE w:val="0"/>
        <w:autoSpaceDN w:val="0"/>
        <w:adjustRightInd w:val="0"/>
        <w:spacing w:line="240" w:lineRule="atLeast"/>
        <w:ind w:firstLine="709"/>
        <w:contextualSpacing/>
        <w:jc w:val="both"/>
        <w:rPr>
          <w:sz w:val="28"/>
          <w:szCs w:val="28"/>
        </w:rPr>
      </w:pPr>
      <w:r w:rsidRPr="00550870">
        <w:rPr>
          <w:sz w:val="28"/>
          <w:szCs w:val="28"/>
        </w:rPr>
        <w:t>1) о месте нахождения и графике работы Уполномоченного органа, его структурных подразделений;</w:t>
      </w:r>
    </w:p>
    <w:p w:rsidR="00D33408" w:rsidRPr="00550870" w:rsidRDefault="00D33408" w:rsidP="00D33408">
      <w:pPr>
        <w:autoSpaceDE w:val="0"/>
        <w:autoSpaceDN w:val="0"/>
        <w:adjustRightInd w:val="0"/>
        <w:spacing w:line="240" w:lineRule="atLeast"/>
        <w:ind w:firstLine="709"/>
        <w:contextualSpacing/>
        <w:jc w:val="both"/>
        <w:rPr>
          <w:sz w:val="28"/>
          <w:szCs w:val="28"/>
        </w:rPr>
      </w:pPr>
      <w:r w:rsidRPr="00550870">
        <w:rPr>
          <w:sz w:val="28"/>
          <w:szCs w:val="28"/>
        </w:rPr>
        <w:t>2) о порядке предоставления муниципальной услуги;</w:t>
      </w:r>
    </w:p>
    <w:p w:rsidR="00D33408" w:rsidRPr="00550870" w:rsidRDefault="00D33408" w:rsidP="00D33408">
      <w:pPr>
        <w:autoSpaceDE w:val="0"/>
        <w:autoSpaceDN w:val="0"/>
        <w:adjustRightInd w:val="0"/>
        <w:spacing w:line="240" w:lineRule="atLeast"/>
        <w:ind w:firstLine="709"/>
        <w:contextualSpacing/>
        <w:jc w:val="both"/>
        <w:rPr>
          <w:sz w:val="28"/>
          <w:szCs w:val="28"/>
        </w:rPr>
      </w:pPr>
      <w:r w:rsidRPr="00550870">
        <w:rPr>
          <w:sz w:val="28"/>
          <w:szCs w:val="28"/>
        </w:rPr>
        <w:t>3) о сроках предоставления муниципальной услуги;</w:t>
      </w:r>
    </w:p>
    <w:p w:rsidR="00D33408" w:rsidRPr="00550870" w:rsidRDefault="00D33408" w:rsidP="00D33408">
      <w:pPr>
        <w:autoSpaceDE w:val="0"/>
        <w:autoSpaceDN w:val="0"/>
        <w:adjustRightInd w:val="0"/>
        <w:spacing w:line="240" w:lineRule="atLeast"/>
        <w:ind w:firstLine="709"/>
        <w:contextualSpacing/>
        <w:jc w:val="both"/>
        <w:rPr>
          <w:sz w:val="28"/>
          <w:szCs w:val="28"/>
        </w:rPr>
      </w:pPr>
      <w:r w:rsidRPr="00550870">
        <w:rPr>
          <w:sz w:val="28"/>
          <w:szCs w:val="28"/>
        </w:rPr>
        <w:t>4) об адресах официального сайта Уполномоченного органа.</w:t>
      </w:r>
    </w:p>
    <w:p w:rsidR="00D33408" w:rsidRPr="00550870" w:rsidRDefault="00D33408" w:rsidP="00D33408">
      <w:pPr>
        <w:suppressAutoHyphens/>
        <w:spacing w:line="240" w:lineRule="atLeast"/>
        <w:ind w:firstLine="709"/>
        <w:contextualSpacing/>
        <w:jc w:val="both"/>
        <w:rPr>
          <w:rFonts w:eastAsia="Arial"/>
          <w:bCs/>
          <w:sz w:val="28"/>
          <w:szCs w:val="28"/>
          <w:lang w:eastAsia="ar-SA"/>
        </w:rPr>
      </w:pPr>
      <w:r w:rsidRPr="00550870">
        <w:rPr>
          <w:rFonts w:eastAsia="Arial"/>
          <w:bCs/>
          <w:sz w:val="28"/>
          <w:szCs w:val="28"/>
          <w:lang w:eastAsia="ar-SA"/>
        </w:rPr>
        <w:t>1.3.5. При предоставлении муниципальной услуги в электронной форме заявителю направляется:</w:t>
      </w:r>
    </w:p>
    <w:p w:rsidR="00D33408" w:rsidRPr="00550870" w:rsidRDefault="00D33408" w:rsidP="00D33408">
      <w:pPr>
        <w:suppressAutoHyphens/>
        <w:spacing w:line="240" w:lineRule="atLeast"/>
        <w:ind w:firstLine="709"/>
        <w:contextualSpacing/>
        <w:jc w:val="both"/>
        <w:rPr>
          <w:rFonts w:eastAsia="Arial"/>
          <w:bCs/>
          <w:sz w:val="28"/>
          <w:szCs w:val="28"/>
          <w:lang w:eastAsia="ar-SA"/>
        </w:rPr>
      </w:pPr>
      <w:r w:rsidRPr="00550870">
        <w:rPr>
          <w:rFonts w:eastAsia="Arial"/>
          <w:bCs/>
          <w:sz w:val="28"/>
          <w:szCs w:val="28"/>
          <w:lang w:eastAsia="ar-SA"/>
        </w:rPr>
        <w:lastRenderedPageBreak/>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D33408" w:rsidRPr="00550870" w:rsidRDefault="00D33408" w:rsidP="00D33408">
      <w:pPr>
        <w:suppressAutoHyphens/>
        <w:spacing w:line="240" w:lineRule="atLeast"/>
        <w:ind w:firstLine="709"/>
        <w:contextualSpacing/>
        <w:jc w:val="both"/>
        <w:rPr>
          <w:rFonts w:eastAsia="Arial"/>
          <w:bCs/>
          <w:sz w:val="28"/>
          <w:szCs w:val="28"/>
          <w:lang w:eastAsia="ar-SA"/>
        </w:rPr>
      </w:pPr>
      <w:r w:rsidRPr="00550870">
        <w:rPr>
          <w:rFonts w:eastAsia="Arial"/>
          <w:bCs/>
          <w:sz w:val="28"/>
          <w:szCs w:val="28"/>
          <w:lang w:eastAsia="ar-SA"/>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D33408" w:rsidRPr="00550870" w:rsidRDefault="00D33408" w:rsidP="00D33408">
      <w:pPr>
        <w:autoSpaceDE w:val="0"/>
        <w:autoSpaceDN w:val="0"/>
        <w:adjustRightInd w:val="0"/>
        <w:spacing w:line="240" w:lineRule="atLeast"/>
        <w:ind w:firstLine="709"/>
        <w:outlineLvl w:val="1"/>
        <w:rPr>
          <w:bCs/>
          <w:sz w:val="28"/>
          <w:szCs w:val="28"/>
        </w:rPr>
      </w:pPr>
      <w:r w:rsidRPr="00550870">
        <w:rPr>
          <w:bCs/>
          <w:sz w:val="28"/>
          <w:szCs w:val="28"/>
        </w:rPr>
        <w:t>1.3.5.3. Уведомление о мотивированном отказе в предоставлении муниципальной услуги.</w:t>
      </w:r>
    </w:p>
    <w:p w:rsidR="000D5738" w:rsidRPr="00550870" w:rsidRDefault="000D5738" w:rsidP="00783151">
      <w:pPr>
        <w:widowControl w:val="0"/>
        <w:tabs>
          <w:tab w:val="num" w:pos="0"/>
        </w:tabs>
        <w:suppressAutoHyphens/>
        <w:autoSpaceDE w:val="0"/>
        <w:autoSpaceDN w:val="0"/>
        <w:adjustRightInd w:val="0"/>
        <w:ind w:firstLine="709"/>
        <w:jc w:val="both"/>
        <w:rPr>
          <w:sz w:val="28"/>
          <w:szCs w:val="28"/>
        </w:rPr>
      </w:pPr>
    </w:p>
    <w:p w:rsidR="000D5738" w:rsidRPr="00550870" w:rsidRDefault="000D5738" w:rsidP="00D83E0D">
      <w:pPr>
        <w:pStyle w:val="ab"/>
        <w:keepNext/>
        <w:numPr>
          <w:ilvl w:val="0"/>
          <w:numId w:val="25"/>
        </w:numPr>
        <w:tabs>
          <w:tab w:val="num" w:pos="0"/>
        </w:tabs>
        <w:suppressAutoHyphens/>
        <w:jc w:val="center"/>
        <w:outlineLvl w:val="3"/>
        <w:rPr>
          <w:b/>
          <w:color w:val="000000" w:themeColor="text1"/>
          <w:sz w:val="28"/>
          <w:szCs w:val="28"/>
        </w:rPr>
      </w:pPr>
      <w:r w:rsidRPr="00550870">
        <w:rPr>
          <w:b/>
          <w:color w:val="000000" w:themeColor="text1"/>
          <w:sz w:val="28"/>
          <w:szCs w:val="28"/>
        </w:rPr>
        <w:t>СТАНДАРТ ПРЕДОСТАВЛЕНИЯ МУНИЦИПАЛЬНОЙ УСЛУГИ</w:t>
      </w:r>
    </w:p>
    <w:p w:rsidR="00D83E0D" w:rsidRPr="00550870" w:rsidRDefault="00D83E0D" w:rsidP="00D83E0D">
      <w:pPr>
        <w:pStyle w:val="ab"/>
        <w:keepNext/>
        <w:tabs>
          <w:tab w:val="num" w:pos="0"/>
        </w:tabs>
        <w:suppressAutoHyphens/>
        <w:ind w:left="1080"/>
        <w:outlineLvl w:val="3"/>
        <w:rPr>
          <w:b/>
          <w:color w:val="000000" w:themeColor="text1"/>
          <w:sz w:val="28"/>
          <w:szCs w:val="28"/>
        </w:rPr>
      </w:pPr>
    </w:p>
    <w:p w:rsidR="000D5738" w:rsidRPr="00550870" w:rsidRDefault="000D5738" w:rsidP="00783151">
      <w:pPr>
        <w:suppressAutoHyphens/>
        <w:autoSpaceDE w:val="0"/>
        <w:autoSpaceDN w:val="0"/>
        <w:adjustRightInd w:val="0"/>
        <w:ind w:firstLine="709"/>
        <w:jc w:val="both"/>
        <w:outlineLvl w:val="1"/>
        <w:rPr>
          <w:b/>
          <w:color w:val="000000" w:themeColor="text1"/>
          <w:sz w:val="28"/>
          <w:szCs w:val="28"/>
        </w:rPr>
      </w:pPr>
      <w:r w:rsidRPr="00550870">
        <w:rPr>
          <w:b/>
          <w:color w:val="000000" w:themeColor="text1"/>
          <w:sz w:val="28"/>
          <w:szCs w:val="28"/>
        </w:rPr>
        <w:t>2.1.</w:t>
      </w:r>
      <w:r w:rsidRPr="00550870">
        <w:rPr>
          <w:b/>
          <w:color w:val="000000" w:themeColor="text1"/>
          <w:sz w:val="28"/>
          <w:szCs w:val="28"/>
        </w:rPr>
        <w:tab/>
        <w:t>Наименование муниципальной услуги</w:t>
      </w:r>
    </w:p>
    <w:bookmarkEnd w:id="1"/>
    <w:p w:rsidR="00D83E0D" w:rsidRPr="00550870" w:rsidRDefault="00D83E0D" w:rsidP="00260246">
      <w:pPr>
        <w:ind w:firstLine="709"/>
        <w:jc w:val="both"/>
        <w:rPr>
          <w:color w:val="000000"/>
          <w:sz w:val="28"/>
          <w:szCs w:val="28"/>
        </w:rPr>
      </w:pPr>
      <w:r w:rsidRPr="00550870">
        <w:rPr>
          <w:color w:val="000000"/>
          <w:sz w:val="28"/>
          <w:szCs w:val="28"/>
        </w:rPr>
        <w:t>Заключение договоров социального найма жилых помещений муниципального жилищного фонда (далее – муниципальная услуга).</w:t>
      </w:r>
    </w:p>
    <w:p w:rsidR="00260246" w:rsidRPr="00550870" w:rsidRDefault="00260246" w:rsidP="00260246">
      <w:pPr>
        <w:ind w:firstLine="709"/>
        <w:jc w:val="both"/>
        <w:rPr>
          <w:b/>
          <w:kern w:val="144"/>
          <w:sz w:val="28"/>
          <w:szCs w:val="28"/>
        </w:rPr>
      </w:pPr>
      <w:r w:rsidRPr="00550870">
        <w:rPr>
          <w:b/>
          <w:kern w:val="144"/>
          <w:sz w:val="28"/>
          <w:szCs w:val="28"/>
        </w:rPr>
        <w:t>2.2. Наименование органа, предоставляющего муниципальную услугу</w:t>
      </w:r>
    </w:p>
    <w:p w:rsidR="00260246" w:rsidRPr="00550870" w:rsidRDefault="00260246" w:rsidP="00260246">
      <w:pPr>
        <w:ind w:firstLine="709"/>
        <w:jc w:val="both"/>
        <w:rPr>
          <w:kern w:val="144"/>
          <w:sz w:val="28"/>
          <w:szCs w:val="28"/>
        </w:rPr>
      </w:pPr>
      <w:r w:rsidRPr="00550870">
        <w:rPr>
          <w:kern w:val="144"/>
          <w:sz w:val="28"/>
          <w:szCs w:val="28"/>
        </w:rPr>
        <w:t>2.2.1. Муниципальная услуга предоставляется:</w:t>
      </w:r>
    </w:p>
    <w:p w:rsidR="00260246" w:rsidRPr="00550870" w:rsidRDefault="00260246" w:rsidP="00260246">
      <w:pPr>
        <w:ind w:firstLine="709"/>
        <w:jc w:val="both"/>
        <w:rPr>
          <w:kern w:val="144"/>
          <w:sz w:val="28"/>
          <w:szCs w:val="28"/>
        </w:rPr>
      </w:pPr>
      <w:r w:rsidRPr="00550870">
        <w:rPr>
          <w:kern w:val="144"/>
          <w:sz w:val="28"/>
          <w:szCs w:val="28"/>
        </w:rPr>
        <w:t>- управлением имущественных и земельных отношений Администрации Солецкого муниципального округа (далее – управление);</w:t>
      </w:r>
    </w:p>
    <w:p w:rsidR="00260246" w:rsidRPr="00550870" w:rsidRDefault="00260246" w:rsidP="00260246">
      <w:pPr>
        <w:ind w:firstLine="709"/>
        <w:jc w:val="both"/>
        <w:rPr>
          <w:kern w:val="144"/>
          <w:sz w:val="28"/>
          <w:szCs w:val="28"/>
        </w:rPr>
      </w:pPr>
      <w:r w:rsidRPr="00550870">
        <w:rPr>
          <w:kern w:val="144"/>
          <w:sz w:val="28"/>
          <w:szCs w:val="28"/>
        </w:rPr>
        <w:t xml:space="preserve">- МФЦ по месту жительства или пребывания заявителя – в части приема и (или) выдачи документов на предоставление муниципальной услуги. </w:t>
      </w:r>
    </w:p>
    <w:p w:rsidR="00260246" w:rsidRPr="00550870" w:rsidRDefault="00260246" w:rsidP="00260246">
      <w:pPr>
        <w:ind w:firstLine="709"/>
        <w:jc w:val="both"/>
        <w:rPr>
          <w:kern w:val="144"/>
          <w:sz w:val="28"/>
          <w:szCs w:val="28"/>
        </w:rPr>
      </w:pPr>
      <w:r w:rsidRPr="00550870">
        <w:rPr>
          <w:kern w:val="144"/>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0D5738" w:rsidRPr="00550870" w:rsidRDefault="000D5738" w:rsidP="00260246">
      <w:pPr>
        <w:ind w:firstLine="709"/>
        <w:jc w:val="both"/>
        <w:rPr>
          <w:b/>
          <w:color w:val="000000" w:themeColor="text1"/>
          <w:sz w:val="28"/>
          <w:szCs w:val="28"/>
        </w:rPr>
      </w:pPr>
      <w:r w:rsidRPr="00550870">
        <w:rPr>
          <w:b/>
          <w:bCs/>
          <w:color w:val="000000" w:themeColor="text1"/>
          <w:sz w:val="28"/>
          <w:szCs w:val="28"/>
        </w:rPr>
        <w:t>2.3.</w:t>
      </w:r>
      <w:r w:rsidRPr="00550870">
        <w:rPr>
          <w:b/>
          <w:bCs/>
          <w:color w:val="000000" w:themeColor="text1"/>
          <w:sz w:val="28"/>
          <w:szCs w:val="28"/>
        </w:rPr>
        <w:tab/>
        <w:t>Описание результата предоставления муниципальной услуги</w:t>
      </w:r>
    </w:p>
    <w:p w:rsidR="00564672" w:rsidRPr="00550870" w:rsidRDefault="00564672" w:rsidP="00783151">
      <w:pPr>
        <w:suppressAutoHyphens/>
        <w:autoSpaceDE w:val="0"/>
        <w:autoSpaceDN w:val="0"/>
        <w:adjustRightInd w:val="0"/>
        <w:ind w:firstLine="709"/>
        <w:jc w:val="both"/>
        <w:outlineLvl w:val="1"/>
        <w:rPr>
          <w:kern w:val="144"/>
          <w:sz w:val="28"/>
          <w:szCs w:val="28"/>
        </w:rPr>
      </w:pPr>
      <w:r w:rsidRPr="00550870">
        <w:rPr>
          <w:kern w:val="144"/>
          <w:sz w:val="28"/>
          <w:szCs w:val="28"/>
        </w:rPr>
        <w:t>Результатом предоставления услуги является выдача заявителю договора социального найма жилого помещения, либо дополнительного соглашения об изменении договора социального найма жилого помещения, либо направление уведомления об отказе в предоставлении муниципальной услуги.</w:t>
      </w:r>
    </w:p>
    <w:p w:rsidR="000D5738" w:rsidRPr="00550870" w:rsidRDefault="000D5738" w:rsidP="00783151">
      <w:pPr>
        <w:suppressAutoHyphens/>
        <w:autoSpaceDE w:val="0"/>
        <w:autoSpaceDN w:val="0"/>
        <w:adjustRightInd w:val="0"/>
        <w:ind w:firstLine="709"/>
        <w:jc w:val="both"/>
        <w:outlineLvl w:val="1"/>
        <w:rPr>
          <w:b/>
          <w:color w:val="000000" w:themeColor="text1"/>
          <w:sz w:val="28"/>
          <w:szCs w:val="28"/>
        </w:rPr>
      </w:pPr>
      <w:r w:rsidRPr="00550870">
        <w:rPr>
          <w:b/>
          <w:color w:val="000000" w:themeColor="text1"/>
          <w:sz w:val="28"/>
          <w:szCs w:val="28"/>
        </w:rPr>
        <w:t>2.4. Срок предоставления муниципальной услуги</w:t>
      </w:r>
    </w:p>
    <w:p w:rsidR="00564672" w:rsidRPr="00550870" w:rsidRDefault="00564672" w:rsidP="00564672">
      <w:pPr>
        <w:suppressAutoHyphens/>
        <w:autoSpaceDE w:val="0"/>
        <w:autoSpaceDN w:val="0"/>
        <w:adjustRightInd w:val="0"/>
        <w:ind w:firstLine="709"/>
        <w:jc w:val="both"/>
        <w:outlineLvl w:val="1"/>
        <w:rPr>
          <w:sz w:val="28"/>
          <w:szCs w:val="28"/>
        </w:rPr>
      </w:pPr>
      <w:r w:rsidRPr="00550870">
        <w:rPr>
          <w:sz w:val="28"/>
          <w:szCs w:val="28"/>
        </w:rPr>
        <w:t xml:space="preserve">2.4.1 Срок предоставления муниципальной услуги не должен превышать 30 (тридцати) рабочих дней </w:t>
      </w:r>
      <w:proofErr w:type="gramStart"/>
      <w:r w:rsidRPr="00550870">
        <w:rPr>
          <w:sz w:val="28"/>
          <w:szCs w:val="28"/>
        </w:rPr>
        <w:t>с даты подачи</w:t>
      </w:r>
      <w:proofErr w:type="gramEnd"/>
      <w:r w:rsidRPr="00550870">
        <w:rPr>
          <w:sz w:val="28"/>
          <w:szCs w:val="28"/>
        </w:rPr>
        <w:t xml:space="preserve"> заявления и документов, предусмотренных подпунктом 2.6.1 пункта 2.6 раздела 2 настоящего Административного регламента;</w:t>
      </w:r>
    </w:p>
    <w:p w:rsidR="00564672" w:rsidRPr="00550870" w:rsidRDefault="00564672" w:rsidP="00564672">
      <w:pPr>
        <w:suppressAutoHyphens/>
        <w:autoSpaceDE w:val="0"/>
        <w:autoSpaceDN w:val="0"/>
        <w:adjustRightInd w:val="0"/>
        <w:ind w:firstLine="709"/>
        <w:jc w:val="both"/>
        <w:outlineLvl w:val="1"/>
        <w:rPr>
          <w:sz w:val="28"/>
          <w:szCs w:val="28"/>
        </w:rPr>
      </w:pPr>
      <w:r w:rsidRPr="00550870">
        <w:rPr>
          <w:sz w:val="28"/>
          <w:szCs w:val="28"/>
        </w:rPr>
        <w:t>2.4.2. В случае направления заявления и документов, необходимых для предоставления муниципальной услуги, по почте, срок предоставления муниципальной услуги исчисляется со дня поступления документов в Администрацию Солецкого муниципального округа (по дате регистрации).</w:t>
      </w:r>
    </w:p>
    <w:p w:rsidR="00564672" w:rsidRPr="00550870" w:rsidRDefault="00564672" w:rsidP="00564672">
      <w:pPr>
        <w:suppressAutoHyphens/>
        <w:autoSpaceDE w:val="0"/>
        <w:autoSpaceDN w:val="0"/>
        <w:adjustRightInd w:val="0"/>
        <w:ind w:firstLine="709"/>
        <w:jc w:val="both"/>
        <w:outlineLvl w:val="1"/>
        <w:rPr>
          <w:sz w:val="28"/>
          <w:szCs w:val="28"/>
        </w:rPr>
      </w:pPr>
      <w:r w:rsidRPr="00550870">
        <w:rPr>
          <w:sz w:val="28"/>
          <w:szCs w:val="28"/>
        </w:rPr>
        <w:t xml:space="preserve"> 2.4.3. В случае предоставления заявления и документов, предусмотренных подпунктом 2.6.1 подпункта 2.6 раздела 2 настоящего Административного регламента, через МФЦ срок принятия решения о предоставлении муниципальной услуги исчисляется со дня передачи МФЦ таких документов в Администрацию муниципального округа.</w:t>
      </w:r>
    </w:p>
    <w:p w:rsidR="003D5B97" w:rsidRPr="00550870" w:rsidRDefault="000D5738" w:rsidP="00564672">
      <w:pPr>
        <w:suppressAutoHyphens/>
        <w:autoSpaceDE w:val="0"/>
        <w:autoSpaceDN w:val="0"/>
        <w:adjustRightInd w:val="0"/>
        <w:ind w:firstLine="709"/>
        <w:jc w:val="both"/>
        <w:outlineLvl w:val="1"/>
        <w:rPr>
          <w:b/>
          <w:color w:val="000000" w:themeColor="text1"/>
          <w:sz w:val="28"/>
          <w:szCs w:val="28"/>
        </w:rPr>
      </w:pPr>
      <w:r w:rsidRPr="00550870">
        <w:rPr>
          <w:b/>
          <w:color w:val="000000" w:themeColor="text1"/>
          <w:sz w:val="28"/>
          <w:szCs w:val="28"/>
        </w:rPr>
        <w:t>2.5. Нормативные правовые акты, регулирующие предоставление муниципальной услуги</w:t>
      </w:r>
    </w:p>
    <w:p w:rsidR="003D5B97" w:rsidRPr="00550870" w:rsidRDefault="003D5B97" w:rsidP="003D5B97">
      <w:pPr>
        <w:suppressAutoHyphens/>
        <w:autoSpaceDE w:val="0"/>
        <w:autoSpaceDN w:val="0"/>
        <w:adjustRightInd w:val="0"/>
        <w:ind w:firstLine="709"/>
        <w:jc w:val="both"/>
        <w:outlineLvl w:val="1"/>
        <w:rPr>
          <w:b/>
          <w:color w:val="000000" w:themeColor="text1"/>
          <w:sz w:val="28"/>
          <w:szCs w:val="28"/>
        </w:rPr>
      </w:pPr>
      <w:r w:rsidRPr="00550870">
        <w:rPr>
          <w:sz w:val="28"/>
          <w:szCs w:val="28"/>
        </w:rPr>
        <w:t xml:space="preserve">Перечень нормативных правовых актов, регулирующих предоставление муниципальной услуги, размещается на официальном сайте Уполномоченного </w:t>
      </w:r>
      <w:r w:rsidRPr="00550870">
        <w:rPr>
          <w:sz w:val="28"/>
          <w:szCs w:val="28"/>
        </w:rPr>
        <w:lastRenderedPageBreak/>
        <w:t>органа в сети «Интернет», региональном реестре, на едином портале и региональном портале.</w:t>
      </w:r>
    </w:p>
    <w:p w:rsidR="005C603F" w:rsidRPr="00550870" w:rsidRDefault="005C603F" w:rsidP="005C603F">
      <w:pPr>
        <w:ind w:firstLine="709"/>
        <w:jc w:val="both"/>
        <w:rPr>
          <w:b/>
          <w:bCs/>
          <w:color w:val="000000" w:themeColor="text1"/>
          <w:sz w:val="28"/>
          <w:szCs w:val="28"/>
        </w:rPr>
      </w:pPr>
      <w:r w:rsidRPr="00550870">
        <w:rPr>
          <w:b/>
          <w:bCs/>
          <w:color w:val="000000" w:themeColor="text1"/>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 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5C603F" w:rsidRPr="00550870" w:rsidRDefault="005C603F" w:rsidP="005C603F">
      <w:pPr>
        <w:ind w:firstLine="709"/>
        <w:jc w:val="both"/>
        <w:rPr>
          <w:bCs/>
          <w:color w:val="000000" w:themeColor="text1"/>
          <w:sz w:val="28"/>
          <w:szCs w:val="28"/>
        </w:rPr>
      </w:pPr>
      <w:r w:rsidRPr="00550870">
        <w:rPr>
          <w:bCs/>
          <w:color w:val="000000" w:themeColor="text1"/>
          <w:sz w:val="28"/>
          <w:szCs w:val="28"/>
        </w:rPr>
        <w:t>2.6.1. Для заключения договора социального найма заявитель представляет следующие документы:</w:t>
      </w:r>
    </w:p>
    <w:p w:rsidR="005C603F" w:rsidRPr="00550870" w:rsidRDefault="005C603F" w:rsidP="005C603F">
      <w:pPr>
        <w:ind w:firstLine="709"/>
        <w:jc w:val="both"/>
        <w:rPr>
          <w:bCs/>
          <w:color w:val="000000" w:themeColor="text1"/>
          <w:sz w:val="28"/>
          <w:szCs w:val="28"/>
        </w:rPr>
      </w:pPr>
      <w:r w:rsidRPr="00550870">
        <w:rPr>
          <w:bCs/>
          <w:color w:val="000000" w:themeColor="text1"/>
          <w:sz w:val="28"/>
          <w:szCs w:val="28"/>
        </w:rPr>
        <w:t>1) заявление;</w:t>
      </w:r>
    </w:p>
    <w:p w:rsidR="005C603F" w:rsidRPr="00550870" w:rsidRDefault="005C603F" w:rsidP="005C603F">
      <w:pPr>
        <w:ind w:firstLine="709"/>
        <w:jc w:val="both"/>
        <w:rPr>
          <w:bCs/>
          <w:color w:val="000000" w:themeColor="text1"/>
          <w:sz w:val="28"/>
          <w:szCs w:val="28"/>
        </w:rPr>
      </w:pPr>
      <w:proofErr w:type="gramStart"/>
      <w:r w:rsidRPr="00550870">
        <w:rPr>
          <w:bCs/>
          <w:color w:val="000000" w:themeColor="text1"/>
          <w:sz w:val="28"/>
          <w:szCs w:val="28"/>
        </w:rPr>
        <w:t>2) документы, удостоверяющие личность заявителя и членов его семьи,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roofErr w:type="gramEnd"/>
    </w:p>
    <w:p w:rsidR="005C603F" w:rsidRPr="00550870" w:rsidRDefault="005C603F" w:rsidP="005C603F">
      <w:pPr>
        <w:ind w:firstLine="709"/>
        <w:jc w:val="both"/>
        <w:rPr>
          <w:bCs/>
          <w:color w:val="000000" w:themeColor="text1"/>
          <w:sz w:val="28"/>
          <w:szCs w:val="28"/>
        </w:rPr>
      </w:pPr>
      <w:r w:rsidRPr="00550870">
        <w:rPr>
          <w:bCs/>
          <w:color w:val="000000" w:themeColor="text1"/>
          <w:sz w:val="28"/>
          <w:szCs w:val="28"/>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5C603F" w:rsidRPr="00550870" w:rsidRDefault="005C603F" w:rsidP="005C603F">
      <w:pPr>
        <w:ind w:firstLine="709"/>
        <w:jc w:val="both"/>
        <w:rPr>
          <w:bCs/>
          <w:color w:val="000000" w:themeColor="text1"/>
          <w:sz w:val="28"/>
          <w:szCs w:val="28"/>
        </w:rPr>
      </w:pPr>
      <w:r w:rsidRPr="00550870">
        <w:rPr>
          <w:bCs/>
          <w:color w:val="000000" w:themeColor="text1"/>
          <w:sz w:val="28"/>
          <w:szCs w:val="28"/>
        </w:rPr>
        <w:t>4) согласие всех членов семьи нанимателя, на заключение договора социального найма, в том числе временно отсутствующих членов семьи (указывается в заявлении, при перезаключении договора социального найма);</w:t>
      </w:r>
    </w:p>
    <w:p w:rsidR="005C603F" w:rsidRPr="00550870" w:rsidRDefault="005C603F" w:rsidP="005C603F">
      <w:pPr>
        <w:ind w:firstLine="709"/>
        <w:jc w:val="both"/>
        <w:rPr>
          <w:bCs/>
          <w:color w:val="000000" w:themeColor="text1"/>
          <w:sz w:val="28"/>
          <w:szCs w:val="28"/>
        </w:rPr>
      </w:pPr>
      <w:r w:rsidRPr="00550870">
        <w:rPr>
          <w:bCs/>
          <w:color w:val="000000" w:themeColor="text1"/>
          <w:sz w:val="28"/>
          <w:szCs w:val="28"/>
        </w:rPr>
        <w:t>5)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 при их наличии;</w:t>
      </w:r>
    </w:p>
    <w:p w:rsidR="005C603F" w:rsidRPr="00550870" w:rsidRDefault="005C603F" w:rsidP="005C603F">
      <w:pPr>
        <w:ind w:firstLine="709"/>
        <w:jc w:val="both"/>
        <w:rPr>
          <w:bCs/>
          <w:color w:val="000000" w:themeColor="text1"/>
          <w:sz w:val="28"/>
          <w:szCs w:val="28"/>
        </w:rPr>
      </w:pPr>
      <w:r w:rsidRPr="00550870">
        <w:rPr>
          <w:bCs/>
          <w:color w:val="000000" w:themeColor="text1"/>
          <w:sz w:val="28"/>
          <w:szCs w:val="28"/>
        </w:rPr>
        <w:t>6) подача заявления свидетельствует о согласии заявителя на обработку его персональных данных (для заявителя – физического лица).</w:t>
      </w:r>
    </w:p>
    <w:p w:rsidR="005C603F" w:rsidRPr="00550870" w:rsidRDefault="005C603F" w:rsidP="005C603F">
      <w:pPr>
        <w:ind w:firstLine="709"/>
        <w:jc w:val="both"/>
        <w:rPr>
          <w:bCs/>
          <w:color w:val="000000" w:themeColor="text1"/>
          <w:sz w:val="28"/>
          <w:szCs w:val="28"/>
        </w:rPr>
      </w:pPr>
      <w:proofErr w:type="gramStart"/>
      <w:r w:rsidRPr="00550870">
        <w:rPr>
          <w:bCs/>
          <w:color w:val="000000" w:themeColor="text1"/>
          <w:sz w:val="28"/>
          <w:szCs w:val="28"/>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2 к настоящему Административному регламенту;</w:t>
      </w:r>
      <w:proofErr w:type="gramEnd"/>
    </w:p>
    <w:p w:rsidR="005C603F" w:rsidRPr="00550870" w:rsidRDefault="005C603F" w:rsidP="005C603F">
      <w:pPr>
        <w:ind w:firstLine="709"/>
        <w:jc w:val="both"/>
        <w:rPr>
          <w:bCs/>
          <w:color w:val="000000" w:themeColor="text1"/>
          <w:sz w:val="28"/>
          <w:szCs w:val="28"/>
        </w:rPr>
      </w:pPr>
      <w:r w:rsidRPr="00550870">
        <w:rPr>
          <w:bCs/>
          <w:color w:val="000000" w:themeColor="text1"/>
          <w:sz w:val="28"/>
          <w:szCs w:val="28"/>
        </w:rPr>
        <w:t>7) нотариально удостоверенная доверенность от заявителя (в случае невозможности личного обращения), копия паспорта представителя по доверенности.</w:t>
      </w:r>
    </w:p>
    <w:p w:rsidR="005C603F" w:rsidRPr="00550870" w:rsidRDefault="005C603F" w:rsidP="005C603F">
      <w:pPr>
        <w:ind w:firstLine="709"/>
        <w:jc w:val="both"/>
        <w:rPr>
          <w:bCs/>
          <w:color w:val="000000" w:themeColor="text1"/>
          <w:sz w:val="28"/>
          <w:szCs w:val="28"/>
        </w:rPr>
      </w:pPr>
      <w:r w:rsidRPr="00550870">
        <w:rPr>
          <w:bCs/>
          <w:color w:val="000000" w:themeColor="text1"/>
          <w:sz w:val="28"/>
          <w:szCs w:val="28"/>
        </w:rPr>
        <w:t>2.6.2. По своему желанию заявитель может представить иные документы, которые, по его мнению, имеют значение при предоставлении муниципальной услуги.</w:t>
      </w:r>
    </w:p>
    <w:p w:rsidR="005C603F" w:rsidRPr="00550870" w:rsidRDefault="005C603F" w:rsidP="005C603F">
      <w:pPr>
        <w:ind w:firstLine="709"/>
        <w:jc w:val="both"/>
        <w:rPr>
          <w:b/>
          <w:bCs/>
          <w:color w:val="000000" w:themeColor="text1"/>
          <w:sz w:val="28"/>
          <w:szCs w:val="28"/>
        </w:rPr>
      </w:pPr>
      <w:r w:rsidRPr="00550870">
        <w:rPr>
          <w:b/>
          <w:bCs/>
          <w:color w:val="000000" w:themeColor="text1"/>
          <w:sz w:val="28"/>
          <w:szCs w:val="28"/>
        </w:rPr>
        <w:t xml:space="preserve">2.7. Исчерпывающий перечень документов, необходимых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w:t>
      </w:r>
      <w:proofErr w:type="gramStart"/>
      <w:r w:rsidRPr="00550870">
        <w:rPr>
          <w:b/>
          <w:bCs/>
          <w:color w:val="000000" w:themeColor="text1"/>
          <w:sz w:val="28"/>
          <w:szCs w:val="28"/>
        </w:rPr>
        <w:t>в праве</w:t>
      </w:r>
      <w:proofErr w:type="gramEnd"/>
      <w:r w:rsidRPr="00550870">
        <w:rPr>
          <w:b/>
          <w:bCs/>
          <w:color w:val="000000" w:themeColor="text1"/>
          <w:sz w:val="28"/>
          <w:szCs w:val="28"/>
        </w:rPr>
        <w:t xml:space="preserve"> предоставить.</w:t>
      </w:r>
    </w:p>
    <w:p w:rsidR="005C603F" w:rsidRPr="00550870" w:rsidRDefault="003622D4" w:rsidP="005C603F">
      <w:pPr>
        <w:ind w:firstLine="709"/>
        <w:jc w:val="both"/>
        <w:rPr>
          <w:bCs/>
          <w:color w:val="000000" w:themeColor="text1"/>
          <w:sz w:val="28"/>
          <w:szCs w:val="28"/>
        </w:rPr>
      </w:pPr>
      <w:r w:rsidRPr="00550870">
        <w:rPr>
          <w:bCs/>
          <w:color w:val="000000" w:themeColor="text1"/>
          <w:sz w:val="28"/>
          <w:szCs w:val="28"/>
        </w:rPr>
        <w:t xml:space="preserve">1) </w:t>
      </w:r>
      <w:r w:rsidR="005C603F" w:rsidRPr="00550870">
        <w:rPr>
          <w:bCs/>
          <w:color w:val="000000" w:themeColor="text1"/>
          <w:sz w:val="28"/>
          <w:szCs w:val="28"/>
        </w:rPr>
        <w:t>свидетельство о заключении брака (расторжении брака), свидетельство о рождении, другие документы, подтверждающие родственные отношения гражданина и лиц, указанных в качестве членов его семьи;</w:t>
      </w:r>
    </w:p>
    <w:p w:rsidR="005C603F" w:rsidRPr="00550870" w:rsidRDefault="003622D4" w:rsidP="005C603F">
      <w:pPr>
        <w:ind w:firstLine="709"/>
        <w:jc w:val="both"/>
        <w:rPr>
          <w:bCs/>
          <w:color w:val="000000" w:themeColor="text1"/>
          <w:sz w:val="28"/>
          <w:szCs w:val="28"/>
        </w:rPr>
      </w:pPr>
      <w:r w:rsidRPr="00550870">
        <w:rPr>
          <w:bCs/>
          <w:color w:val="000000" w:themeColor="text1"/>
          <w:sz w:val="28"/>
          <w:szCs w:val="28"/>
        </w:rPr>
        <w:lastRenderedPageBreak/>
        <w:t xml:space="preserve">2) </w:t>
      </w:r>
      <w:r w:rsidR="005C603F" w:rsidRPr="00550870">
        <w:rPr>
          <w:bCs/>
          <w:color w:val="000000" w:themeColor="text1"/>
          <w:sz w:val="28"/>
          <w:szCs w:val="28"/>
        </w:rPr>
        <w:t>документы, свидетельствующие о перемене фамилии, имени и (или) отчества (в случае если гражданин изменил фамилию, имя и (или) отчество);</w:t>
      </w:r>
    </w:p>
    <w:p w:rsidR="009F2F39" w:rsidRPr="00550870" w:rsidRDefault="003622D4" w:rsidP="009F2F39">
      <w:pPr>
        <w:ind w:firstLine="709"/>
        <w:jc w:val="both"/>
        <w:rPr>
          <w:bCs/>
          <w:color w:val="000000" w:themeColor="text1"/>
          <w:sz w:val="28"/>
          <w:szCs w:val="28"/>
        </w:rPr>
      </w:pPr>
      <w:r w:rsidRPr="00550870">
        <w:rPr>
          <w:bCs/>
          <w:color w:val="000000" w:themeColor="text1"/>
          <w:sz w:val="28"/>
          <w:szCs w:val="28"/>
        </w:rPr>
        <w:t xml:space="preserve">3) </w:t>
      </w:r>
      <w:r w:rsidR="005C603F" w:rsidRPr="00550870">
        <w:rPr>
          <w:bCs/>
          <w:color w:val="000000" w:themeColor="text1"/>
          <w:sz w:val="28"/>
          <w:szCs w:val="28"/>
        </w:rPr>
        <w:t>постановление Администрации муниципального округа о предоставлении жилого помещения по договору социального найма (для граждан, в отношении которых в установленном порядке принято решение о предоставлении жилого помещения по договору социального найма);</w:t>
      </w:r>
    </w:p>
    <w:p w:rsidR="005C603F" w:rsidRPr="00550870" w:rsidRDefault="009F2F39" w:rsidP="009F2F39">
      <w:pPr>
        <w:ind w:firstLine="709"/>
        <w:jc w:val="both"/>
        <w:rPr>
          <w:bCs/>
          <w:color w:val="000000" w:themeColor="text1"/>
          <w:sz w:val="28"/>
          <w:szCs w:val="28"/>
        </w:rPr>
      </w:pPr>
      <w:r w:rsidRPr="00550870">
        <w:rPr>
          <w:bCs/>
          <w:color w:val="000000" w:themeColor="text1"/>
          <w:sz w:val="28"/>
          <w:szCs w:val="28"/>
        </w:rPr>
        <w:t xml:space="preserve">4) </w:t>
      </w:r>
      <w:r w:rsidR="005C603F" w:rsidRPr="00550870">
        <w:rPr>
          <w:bCs/>
          <w:color w:val="000000" w:themeColor="text1"/>
          <w:sz w:val="28"/>
          <w:szCs w:val="28"/>
        </w:rPr>
        <w:t>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 (при перезаключении договора социального найма).</w:t>
      </w:r>
    </w:p>
    <w:p w:rsidR="003D5B97" w:rsidRPr="00550870" w:rsidRDefault="003D5B97" w:rsidP="005C603F">
      <w:pPr>
        <w:ind w:firstLine="709"/>
        <w:jc w:val="both"/>
        <w:rPr>
          <w:b/>
          <w:kern w:val="144"/>
          <w:sz w:val="28"/>
          <w:szCs w:val="28"/>
        </w:rPr>
      </w:pPr>
      <w:r w:rsidRPr="00550870">
        <w:rPr>
          <w:b/>
          <w:kern w:val="144"/>
          <w:sz w:val="28"/>
          <w:szCs w:val="28"/>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5B97" w:rsidRPr="00550870" w:rsidRDefault="003D5B97" w:rsidP="003D5B97">
      <w:pPr>
        <w:ind w:firstLine="709"/>
        <w:jc w:val="both"/>
        <w:rPr>
          <w:kern w:val="144"/>
          <w:sz w:val="28"/>
          <w:szCs w:val="28"/>
        </w:rPr>
      </w:pPr>
      <w:r w:rsidRPr="00550870">
        <w:rPr>
          <w:kern w:val="144"/>
          <w:sz w:val="28"/>
          <w:szCs w:val="28"/>
        </w:rPr>
        <w:t>Запрещается требовать от заявителя:</w:t>
      </w:r>
    </w:p>
    <w:p w:rsidR="003D5B97" w:rsidRPr="00550870" w:rsidRDefault="003D5B97" w:rsidP="003D5B97">
      <w:pPr>
        <w:ind w:firstLine="709"/>
        <w:jc w:val="both"/>
        <w:rPr>
          <w:kern w:val="144"/>
          <w:sz w:val="28"/>
          <w:szCs w:val="28"/>
        </w:rPr>
      </w:pPr>
      <w:r w:rsidRPr="00550870">
        <w:rPr>
          <w:kern w:val="144"/>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D5B97" w:rsidRPr="00550870" w:rsidRDefault="003D5B97" w:rsidP="003D5B97">
      <w:pPr>
        <w:ind w:firstLine="709"/>
        <w:jc w:val="both"/>
        <w:rPr>
          <w:kern w:val="144"/>
          <w:sz w:val="28"/>
          <w:szCs w:val="28"/>
        </w:rPr>
      </w:pPr>
      <w:proofErr w:type="gramStart"/>
      <w:r w:rsidRPr="00550870">
        <w:rPr>
          <w:kern w:val="144"/>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w:t>
      </w:r>
      <w:proofErr w:type="gramEnd"/>
      <w:r w:rsidRPr="00550870">
        <w:rPr>
          <w:kern w:val="144"/>
          <w:sz w:val="28"/>
          <w:szCs w:val="28"/>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rsidR="003D5B97" w:rsidRPr="00550870" w:rsidRDefault="003D5B97" w:rsidP="003D5B97">
      <w:pPr>
        <w:ind w:firstLine="709"/>
        <w:jc w:val="both"/>
        <w:rPr>
          <w:kern w:val="144"/>
          <w:sz w:val="28"/>
          <w:szCs w:val="28"/>
        </w:rPr>
      </w:pPr>
      <w:proofErr w:type="gramStart"/>
      <w:r w:rsidRPr="00550870">
        <w:rPr>
          <w:kern w:val="144"/>
          <w:sz w:val="28"/>
          <w:szCs w:val="28"/>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округа;</w:t>
      </w:r>
      <w:proofErr w:type="gramEnd"/>
    </w:p>
    <w:p w:rsidR="003D5B97" w:rsidRPr="00550870" w:rsidRDefault="003D5B97" w:rsidP="003D5B97">
      <w:pPr>
        <w:ind w:firstLine="709"/>
        <w:jc w:val="both"/>
        <w:rPr>
          <w:kern w:val="144"/>
          <w:sz w:val="28"/>
          <w:szCs w:val="28"/>
        </w:rPr>
      </w:pPr>
      <w:r w:rsidRPr="00550870">
        <w:rPr>
          <w:kern w:val="144"/>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3D5B97" w:rsidRPr="00550870" w:rsidRDefault="003D5B97" w:rsidP="003D5B97">
      <w:pPr>
        <w:ind w:firstLine="709"/>
        <w:jc w:val="both"/>
        <w:rPr>
          <w:kern w:val="144"/>
          <w:sz w:val="28"/>
          <w:szCs w:val="28"/>
        </w:rPr>
      </w:pPr>
      <w:r w:rsidRPr="00550870">
        <w:rPr>
          <w:kern w:val="144"/>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5B97" w:rsidRPr="00550870" w:rsidRDefault="003D5B97" w:rsidP="003D5B97">
      <w:pPr>
        <w:ind w:firstLine="709"/>
        <w:jc w:val="both"/>
        <w:rPr>
          <w:kern w:val="144"/>
          <w:sz w:val="28"/>
          <w:szCs w:val="28"/>
        </w:rPr>
      </w:pPr>
      <w:r w:rsidRPr="00550870">
        <w:rPr>
          <w:kern w:val="144"/>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3D5B97" w:rsidRPr="00550870" w:rsidRDefault="003D5B97" w:rsidP="003D5B97">
      <w:pPr>
        <w:ind w:firstLine="709"/>
        <w:jc w:val="both"/>
        <w:rPr>
          <w:kern w:val="144"/>
          <w:sz w:val="28"/>
          <w:szCs w:val="28"/>
        </w:rPr>
      </w:pPr>
      <w:r w:rsidRPr="00550870">
        <w:rPr>
          <w:kern w:val="144"/>
          <w:sz w:val="28"/>
          <w:szCs w:val="28"/>
        </w:rPr>
        <w:t>в) истечение срока действия документов или изменение информации после первоначального отказа в предоставлении муниципальной услуги;</w:t>
      </w:r>
    </w:p>
    <w:p w:rsidR="003D5B97" w:rsidRPr="00550870" w:rsidRDefault="003D5B97" w:rsidP="003D5B97">
      <w:pPr>
        <w:ind w:firstLine="709"/>
        <w:jc w:val="both"/>
        <w:rPr>
          <w:kern w:val="144"/>
          <w:sz w:val="28"/>
          <w:szCs w:val="28"/>
        </w:rPr>
      </w:pPr>
      <w:proofErr w:type="gramStart"/>
      <w:r w:rsidRPr="00550870">
        <w:rPr>
          <w:kern w:val="144"/>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предоставлении муниципальной услуги, о чем в письменном виде за подписью руководителя органа</w:t>
      </w:r>
      <w:proofErr w:type="gramEnd"/>
      <w:r w:rsidRPr="00550870">
        <w:rPr>
          <w:kern w:val="144"/>
          <w:sz w:val="28"/>
          <w:szCs w:val="28"/>
        </w:rPr>
        <w:t>, предоставляющего муниципальную услугу, руководителя многофункционального, уведомляется заявитель, а также приносятся извинения за доставленные неудобства.</w:t>
      </w:r>
    </w:p>
    <w:p w:rsidR="003D5B97" w:rsidRPr="00550870" w:rsidRDefault="003D5B97" w:rsidP="003D5B97">
      <w:pPr>
        <w:suppressAutoHyphens/>
        <w:autoSpaceDE w:val="0"/>
        <w:autoSpaceDN w:val="0"/>
        <w:adjustRightInd w:val="0"/>
        <w:ind w:firstLine="709"/>
        <w:jc w:val="both"/>
        <w:outlineLvl w:val="1"/>
        <w:rPr>
          <w:kern w:val="144"/>
          <w:sz w:val="28"/>
          <w:szCs w:val="28"/>
        </w:rPr>
      </w:pPr>
      <w:proofErr w:type="gramStart"/>
      <w:r w:rsidRPr="00550870">
        <w:rPr>
          <w:kern w:val="144"/>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550870">
        <w:rPr>
          <w:kern w:val="144"/>
          <w:sz w:val="28"/>
          <w:szCs w:val="28"/>
        </w:rPr>
        <w:t xml:space="preserve"> случаев, установленных федеральными законами.</w:t>
      </w:r>
    </w:p>
    <w:p w:rsidR="000D5738" w:rsidRPr="00550870" w:rsidRDefault="000D5738" w:rsidP="003D5B97">
      <w:pPr>
        <w:suppressAutoHyphens/>
        <w:autoSpaceDE w:val="0"/>
        <w:autoSpaceDN w:val="0"/>
        <w:adjustRightInd w:val="0"/>
        <w:ind w:firstLine="709"/>
        <w:jc w:val="both"/>
        <w:outlineLvl w:val="1"/>
        <w:rPr>
          <w:b/>
          <w:color w:val="000000" w:themeColor="text1"/>
          <w:sz w:val="28"/>
          <w:szCs w:val="28"/>
        </w:rPr>
      </w:pPr>
      <w:r w:rsidRPr="00550870">
        <w:rPr>
          <w:b/>
          <w:color w:val="000000" w:themeColor="text1"/>
          <w:sz w:val="28"/>
          <w:szCs w:val="28"/>
        </w:rPr>
        <w:t>2.9. Исчерпывающий перечень оснований для отказа в приеме документов, необходимых для предоставления муниципальной услуги</w:t>
      </w:r>
    </w:p>
    <w:p w:rsidR="000D5738" w:rsidRPr="00550870" w:rsidRDefault="000D5738" w:rsidP="00783151">
      <w:pPr>
        <w:ind w:firstLine="709"/>
        <w:jc w:val="both"/>
        <w:rPr>
          <w:bCs/>
          <w:color w:val="000000" w:themeColor="text1"/>
          <w:sz w:val="28"/>
          <w:szCs w:val="28"/>
        </w:rPr>
      </w:pPr>
      <w:r w:rsidRPr="00550870">
        <w:rPr>
          <w:bCs/>
          <w:color w:val="000000" w:themeColor="text1"/>
          <w:sz w:val="28"/>
          <w:szCs w:val="28"/>
        </w:rPr>
        <w:t>Основания для отказа в приеме документов, необходимых для предоставления муниципальной услуги, отсутствуют.</w:t>
      </w:r>
    </w:p>
    <w:p w:rsidR="000D5738" w:rsidRPr="00550870" w:rsidRDefault="000D5738" w:rsidP="00783151">
      <w:pPr>
        <w:suppressAutoHyphens/>
        <w:autoSpaceDE w:val="0"/>
        <w:autoSpaceDN w:val="0"/>
        <w:adjustRightInd w:val="0"/>
        <w:ind w:firstLine="709"/>
        <w:jc w:val="both"/>
        <w:outlineLvl w:val="1"/>
        <w:rPr>
          <w:b/>
          <w:color w:val="000000" w:themeColor="text1"/>
          <w:sz w:val="28"/>
          <w:szCs w:val="28"/>
        </w:rPr>
      </w:pPr>
      <w:r w:rsidRPr="00550870">
        <w:rPr>
          <w:b/>
          <w:color w:val="000000" w:themeColor="text1"/>
          <w:sz w:val="28"/>
          <w:szCs w:val="28"/>
        </w:rPr>
        <w:t>2.10. Исчерпывающий перечень оснований для приостановления или отказа в предоставлении муниципальной услуги</w:t>
      </w:r>
    </w:p>
    <w:p w:rsidR="000D5738" w:rsidRPr="00550870" w:rsidRDefault="000D5738" w:rsidP="00783151">
      <w:pPr>
        <w:widowControl w:val="0"/>
        <w:suppressAutoHyphens/>
        <w:autoSpaceDE w:val="0"/>
        <w:autoSpaceDN w:val="0"/>
        <w:ind w:firstLine="709"/>
        <w:jc w:val="both"/>
        <w:rPr>
          <w:bCs/>
          <w:color w:val="000000" w:themeColor="text1"/>
          <w:sz w:val="28"/>
          <w:szCs w:val="28"/>
        </w:rPr>
      </w:pPr>
      <w:r w:rsidRPr="00550870">
        <w:rPr>
          <w:bCs/>
          <w:color w:val="000000" w:themeColor="text1"/>
          <w:sz w:val="28"/>
          <w:szCs w:val="28"/>
        </w:rPr>
        <w:t>2.10.1. Основания для приостановления предоставления муниципальной услуги отсутствуют.</w:t>
      </w:r>
    </w:p>
    <w:p w:rsidR="003260F9" w:rsidRPr="00550870" w:rsidRDefault="003260F9" w:rsidP="003260F9">
      <w:pPr>
        <w:widowControl w:val="0"/>
        <w:suppressAutoHyphens/>
        <w:autoSpaceDE w:val="0"/>
        <w:autoSpaceDN w:val="0"/>
        <w:ind w:firstLine="709"/>
        <w:contextualSpacing/>
        <w:jc w:val="both"/>
        <w:rPr>
          <w:sz w:val="28"/>
          <w:szCs w:val="28"/>
        </w:rPr>
      </w:pPr>
      <w:r w:rsidRPr="00550870">
        <w:rPr>
          <w:sz w:val="28"/>
          <w:szCs w:val="28"/>
        </w:rPr>
        <w:t>2.10.2. Основаниями для отказа в предоставлении муниципальной услуги являются:</w:t>
      </w:r>
    </w:p>
    <w:p w:rsidR="003260F9" w:rsidRPr="00550870" w:rsidRDefault="003260F9" w:rsidP="003260F9">
      <w:pPr>
        <w:widowControl w:val="0"/>
        <w:suppressAutoHyphens/>
        <w:autoSpaceDE w:val="0"/>
        <w:autoSpaceDN w:val="0"/>
        <w:ind w:firstLine="709"/>
        <w:contextualSpacing/>
        <w:jc w:val="both"/>
        <w:rPr>
          <w:sz w:val="28"/>
          <w:szCs w:val="28"/>
        </w:rPr>
      </w:pPr>
      <w:r w:rsidRPr="00550870">
        <w:rPr>
          <w:sz w:val="28"/>
          <w:szCs w:val="28"/>
        </w:rPr>
        <w:t>– непредставление документов, указанных в подпункте 2.6.1 пункта 2.6 раздела 2 настоящего Административного регламента;</w:t>
      </w:r>
    </w:p>
    <w:p w:rsidR="003260F9" w:rsidRPr="00550870" w:rsidRDefault="003260F9" w:rsidP="003260F9">
      <w:pPr>
        <w:widowControl w:val="0"/>
        <w:suppressAutoHyphens/>
        <w:autoSpaceDE w:val="0"/>
        <w:autoSpaceDN w:val="0"/>
        <w:ind w:firstLine="709"/>
        <w:contextualSpacing/>
        <w:jc w:val="both"/>
        <w:rPr>
          <w:sz w:val="28"/>
          <w:szCs w:val="28"/>
        </w:rPr>
      </w:pPr>
      <w:r w:rsidRPr="00550870">
        <w:rPr>
          <w:sz w:val="28"/>
          <w:szCs w:val="28"/>
        </w:rPr>
        <w:t>– предоставление документов, не дающих право на заключение договора социального найма (дополнительного соглашения).</w:t>
      </w:r>
    </w:p>
    <w:p w:rsidR="003260F9" w:rsidRPr="00550870" w:rsidRDefault="003260F9" w:rsidP="003260F9">
      <w:pPr>
        <w:widowControl w:val="0"/>
        <w:suppressAutoHyphens/>
        <w:autoSpaceDE w:val="0"/>
        <w:autoSpaceDN w:val="0"/>
        <w:ind w:firstLine="709"/>
        <w:contextualSpacing/>
        <w:jc w:val="both"/>
        <w:rPr>
          <w:sz w:val="28"/>
          <w:szCs w:val="28"/>
        </w:rPr>
      </w:pPr>
      <w:r w:rsidRPr="00550870">
        <w:rPr>
          <w:sz w:val="28"/>
          <w:szCs w:val="28"/>
        </w:rPr>
        <w:t>– отсутствие согласия всех членов семьи заявителя на заключение договора социального найма (при перезаключении договора социального найма).</w:t>
      </w:r>
    </w:p>
    <w:p w:rsidR="003260F9" w:rsidRPr="00550870" w:rsidRDefault="000D5738" w:rsidP="003260F9">
      <w:pPr>
        <w:widowControl w:val="0"/>
        <w:suppressAutoHyphens/>
        <w:autoSpaceDE w:val="0"/>
        <w:autoSpaceDN w:val="0"/>
        <w:ind w:firstLine="709"/>
        <w:contextualSpacing/>
        <w:jc w:val="both"/>
        <w:rPr>
          <w:color w:val="000000" w:themeColor="text1"/>
          <w:sz w:val="28"/>
          <w:szCs w:val="28"/>
        </w:rPr>
      </w:pPr>
      <w:r w:rsidRPr="00550870">
        <w:rPr>
          <w:color w:val="000000" w:themeColor="text1"/>
          <w:sz w:val="28"/>
          <w:szCs w:val="28"/>
        </w:rPr>
        <w:t>2.10.3.</w:t>
      </w:r>
      <w:r w:rsidRPr="00550870">
        <w:rPr>
          <w:sz w:val="28"/>
          <w:szCs w:val="28"/>
        </w:rPr>
        <w:t xml:space="preserve"> </w:t>
      </w:r>
      <w:r w:rsidR="003260F9" w:rsidRPr="00550870">
        <w:rPr>
          <w:color w:val="000000" w:themeColor="text1"/>
          <w:sz w:val="28"/>
          <w:szCs w:val="28"/>
        </w:rPr>
        <w:t>Уведомление об отказе в предоставлении муниципальной услуги выдается или направляется заявителю не позднее, чем через 1 (один) рабочий день со дня принятия такого решения и может быть обжаловано им в судебном порядке.</w:t>
      </w:r>
    </w:p>
    <w:p w:rsidR="000D5738" w:rsidRPr="00550870" w:rsidRDefault="000D5738" w:rsidP="003260F9">
      <w:pPr>
        <w:widowControl w:val="0"/>
        <w:suppressAutoHyphens/>
        <w:autoSpaceDE w:val="0"/>
        <w:autoSpaceDN w:val="0"/>
        <w:ind w:firstLine="709"/>
        <w:contextualSpacing/>
        <w:jc w:val="both"/>
        <w:rPr>
          <w:b/>
          <w:color w:val="000000" w:themeColor="text1"/>
          <w:sz w:val="28"/>
          <w:szCs w:val="28"/>
        </w:rPr>
      </w:pPr>
      <w:r w:rsidRPr="00550870">
        <w:rPr>
          <w:b/>
          <w:color w:val="000000" w:themeColor="text1"/>
          <w:sz w:val="28"/>
          <w:szCs w:val="28"/>
        </w:rPr>
        <w:t>2.11. Перечень услуг, которые являются необходимыми и обязательными для предоставления муниципальной услуги.</w:t>
      </w:r>
    </w:p>
    <w:p w:rsidR="000D5738" w:rsidRPr="00550870" w:rsidRDefault="000D5738" w:rsidP="00783151">
      <w:pPr>
        <w:suppressAutoHyphens/>
        <w:autoSpaceDE w:val="0"/>
        <w:autoSpaceDN w:val="0"/>
        <w:adjustRightInd w:val="0"/>
        <w:ind w:firstLine="709"/>
        <w:jc w:val="both"/>
        <w:outlineLvl w:val="1"/>
        <w:rPr>
          <w:sz w:val="28"/>
          <w:szCs w:val="28"/>
          <w:lang w:eastAsia="zh-CN"/>
        </w:rPr>
      </w:pPr>
      <w:r w:rsidRPr="00550870">
        <w:rPr>
          <w:sz w:val="28"/>
          <w:szCs w:val="28"/>
          <w:lang w:eastAsia="zh-CN"/>
        </w:rPr>
        <w:t xml:space="preserve"> Услуги, которые являются необходимыми и обязательными для предоставления муниципальной услуги, отсутствуют.</w:t>
      </w:r>
    </w:p>
    <w:p w:rsidR="000D5738" w:rsidRPr="00550870" w:rsidRDefault="000D5738" w:rsidP="00783151">
      <w:pPr>
        <w:suppressAutoHyphens/>
        <w:autoSpaceDE w:val="0"/>
        <w:autoSpaceDN w:val="0"/>
        <w:adjustRightInd w:val="0"/>
        <w:ind w:firstLine="709"/>
        <w:jc w:val="both"/>
        <w:outlineLvl w:val="1"/>
        <w:rPr>
          <w:b/>
          <w:color w:val="000000" w:themeColor="text1"/>
          <w:sz w:val="28"/>
          <w:szCs w:val="28"/>
        </w:rPr>
      </w:pPr>
      <w:r w:rsidRPr="00550870">
        <w:rPr>
          <w:b/>
          <w:color w:val="000000" w:themeColor="text1"/>
          <w:sz w:val="28"/>
          <w:szCs w:val="28"/>
        </w:rPr>
        <w:lastRenderedPageBreak/>
        <w:t>2.12. Порядок, размер и основания взимания государственной пошлины и иной платы, взимаемой за предоставление муниципальной услуги.</w:t>
      </w:r>
    </w:p>
    <w:p w:rsidR="000D5738" w:rsidRPr="00550870" w:rsidRDefault="000D5738" w:rsidP="00783151">
      <w:pPr>
        <w:ind w:firstLine="709"/>
        <w:jc w:val="both"/>
        <w:rPr>
          <w:bCs/>
          <w:color w:val="000000" w:themeColor="text1"/>
          <w:sz w:val="28"/>
          <w:szCs w:val="28"/>
        </w:rPr>
      </w:pPr>
      <w:r w:rsidRPr="00550870">
        <w:rPr>
          <w:bCs/>
          <w:color w:val="000000" w:themeColor="text1"/>
          <w:sz w:val="28"/>
          <w:szCs w:val="28"/>
        </w:rPr>
        <w:t>Муниципальная услуга предоставляется бесплатно.</w:t>
      </w:r>
    </w:p>
    <w:p w:rsidR="000D5738" w:rsidRPr="00550870" w:rsidRDefault="000D5738" w:rsidP="00783151">
      <w:pPr>
        <w:suppressAutoHyphens/>
        <w:ind w:firstLine="709"/>
        <w:contextualSpacing/>
        <w:jc w:val="both"/>
        <w:rPr>
          <w:b/>
          <w:color w:val="000000" w:themeColor="text1"/>
          <w:sz w:val="28"/>
          <w:szCs w:val="28"/>
        </w:rPr>
      </w:pPr>
      <w:r w:rsidRPr="00550870">
        <w:rPr>
          <w:b/>
          <w:color w:val="000000" w:themeColor="text1"/>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D5738" w:rsidRPr="00550870" w:rsidRDefault="000D5738" w:rsidP="00783151">
      <w:pPr>
        <w:suppressAutoHyphens/>
        <w:autoSpaceDE w:val="0"/>
        <w:autoSpaceDN w:val="0"/>
        <w:adjustRightInd w:val="0"/>
        <w:ind w:firstLine="709"/>
        <w:jc w:val="both"/>
        <w:outlineLvl w:val="1"/>
        <w:rPr>
          <w:bCs/>
          <w:sz w:val="28"/>
          <w:szCs w:val="28"/>
          <w:lang w:eastAsia="zh-CN"/>
        </w:rPr>
      </w:pPr>
      <w:r w:rsidRPr="00550870">
        <w:rPr>
          <w:bCs/>
          <w:sz w:val="28"/>
          <w:szCs w:val="28"/>
          <w:lang w:eastAsia="zh-CN"/>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E577B4" w:rsidRPr="00550870" w:rsidRDefault="000D5738" w:rsidP="00E577B4">
      <w:pPr>
        <w:suppressAutoHyphens/>
        <w:autoSpaceDE w:val="0"/>
        <w:autoSpaceDN w:val="0"/>
        <w:adjustRightInd w:val="0"/>
        <w:ind w:firstLine="709"/>
        <w:jc w:val="both"/>
        <w:outlineLvl w:val="1"/>
        <w:rPr>
          <w:b/>
          <w:bCs/>
          <w:sz w:val="28"/>
          <w:szCs w:val="28"/>
          <w:lang w:eastAsia="zh-CN"/>
        </w:rPr>
      </w:pPr>
      <w:r w:rsidRPr="00550870">
        <w:rPr>
          <w:b/>
          <w:bCs/>
          <w:sz w:val="28"/>
          <w:szCs w:val="28"/>
          <w:lang w:eastAsia="zh-CN"/>
        </w:rPr>
        <w:t xml:space="preserve">2.14. Максимальный срок ожидания в очереди при подаче заявления о предоставлении </w:t>
      </w:r>
      <w:r w:rsidRPr="00550870">
        <w:rPr>
          <w:b/>
          <w:sz w:val="28"/>
          <w:szCs w:val="28"/>
          <w:lang w:eastAsia="zh-CN"/>
        </w:rPr>
        <w:t xml:space="preserve">муниципальной </w:t>
      </w:r>
      <w:r w:rsidRPr="00550870">
        <w:rPr>
          <w:b/>
          <w:bCs/>
          <w:sz w:val="28"/>
          <w:szCs w:val="28"/>
          <w:lang w:eastAsia="zh-CN"/>
        </w:rPr>
        <w:t xml:space="preserve">услуги, услуги, предоставляемой организацией, участвующей в предоставлении </w:t>
      </w:r>
      <w:r w:rsidRPr="00550870">
        <w:rPr>
          <w:b/>
          <w:sz w:val="28"/>
          <w:szCs w:val="28"/>
          <w:lang w:eastAsia="zh-CN"/>
        </w:rPr>
        <w:t xml:space="preserve">муниципальной </w:t>
      </w:r>
      <w:r w:rsidRPr="00550870">
        <w:rPr>
          <w:b/>
          <w:bCs/>
          <w:sz w:val="28"/>
          <w:szCs w:val="28"/>
          <w:lang w:eastAsia="zh-CN"/>
        </w:rPr>
        <w:t xml:space="preserve"> услуги, и при получении результата предоставления таких услуг</w:t>
      </w:r>
    </w:p>
    <w:p w:rsidR="00E577B4" w:rsidRPr="00550870" w:rsidRDefault="00E577B4" w:rsidP="00E577B4">
      <w:pPr>
        <w:suppressAutoHyphens/>
        <w:autoSpaceDE w:val="0"/>
        <w:autoSpaceDN w:val="0"/>
        <w:adjustRightInd w:val="0"/>
        <w:ind w:firstLine="709"/>
        <w:jc w:val="both"/>
        <w:outlineLvl w:val="1"/>
        <w:rPr>
          <w:b/>
          <w:bCs/>
          <w:sz w:val="28"/>
          <w:szCs w:val="28"/>
          <w:lang w:eastAsia="zh-CN"/>
        </w:rPr>
      </w:pPr>
      <w:r w:rsidRPr="00550870">
        <w:rPr>
          <w:sz w:val="28"/>
          <w:szCs w:val="28"/>
        </w:rPr>
        <w:t>Время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такой услуги не должно превышать 15 минут.</w:t>
      </w:r>
    </w:p>
    <w:p w:rsidR="003272C3" w:rsidRPr="00550870" w:rsidRDefault="000D5738" w:rsidP="003272C3">
      <w:pPr>
        <w:suppressAutoHyphens/>
        <w:autoSpaceDE w:val="0"/>
        <w:autoSpaceDN w:val="0"/>
        <w:adjustRightInd w:val="0"/>
        <w:ind w:firstLine="709"/>
        <w:jc w:val="both"/>
        <w:outlineLvl w:val="1"/>
        <w:rPr>
          <w:b/>
          <w:color w:val="000000" w:themeColor="text1"/>
          <w:sz w:val="28"/>
          <w:szCs w:val="28"/>
        </w:rPr>
      </w:pPr>
      <w:r w:rsidRPr="00550870">
        <w:rPr>
          <w:b/>
          <w:color w:val="000000" w:themeColor="text1"/>
          <w:sz w:val="28"/>
          <w:szCs w:val="28"/>
        </w:rPr>
        <w:t>2.15. Срок и порядок регистрации заявления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272C3" w:rsidRPr="00550870" w:rsidRDefault="003272C3" w:rsidP="003272C3">
      <w:pPr>
        <w:suppressAutoHyphens/>
        <w:autoSpaceDE w:val="0"/>
        <w:autoSpaceDN w:val="0"/>
        <w:adjustRightInd w:val="0"/>
        <w:ind w:firstLine="709"/>
        <w:jc w:val="both"/>
        <w:outlineLvl w:val="1"/>
        <w:rPr>
          <w:b/>
          <w:color w:val="000000" w:themeColor="text1"/>
          <w:sz w:val="28"/>
          <w:szCs w:val="28"/>
        </w:rPr>
      </w:pPr>
      <w:r w:rsidRPr="00550870">
        <w:rPr>
          <w:sz w:val="28"/>
          <w:szCs w:val="28"/>
        </w:rPr>
        <w:t>Заявление о предоставлении муниципальной услуги регистрируется в течение 1 рабочего дня со дня поступления заявления, в том числе в электронном виде,  в структурном подразделении Уполномоченного органа, ответственном за ведение делопроизводства.</w:t>
      </w:r>
    </w:p>
    <w:p w:rsidR="00876254" w:rsidRPr="00550870" w:rsidRDefault="00876254" w:rsidP="00876254">
      <w:pPr>
        <w:pStyle w:val="a3"/>
        <w:shd w:val="clear" w:color="auto" w:fill="FFFFFF" w:themeFill="background1"/>
        <w:suppressAutoHyphens/>
        <w:ind w:firstLine="709"/>
        <w:rPr>
          <w:b/>
          <w:szCs w:val="28"/>
        </w:rPr>
      </w:pPr>
      <w:r w:rsidRPr="00550870">
        <w:rPr>
          <w:b/>
          <w:szCs w:val="28"/>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876254" w:rsidRPr="00550870" w:rsidRDefault="00876254" w:rsidP="00876254">
      <w:pPr>
        <w:pStyle w:val="a3"/>
        <w:shd w:val="clear" w:color="auto" w:fill="FFFFFF" w:themeFill="background1"/>
        <w:suppressAutoHyphens/>
        <w:ind w:firstLine="709"/>
        <w:rPr>
          <w:szCs w:val="28"/>
        </w:rPr>
      </w:pPr>
      <w:r w:rsidRPr="00550870">
        <w:rPr>
          <w:szCs w:val="28"/>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876254" w:rsidRPr="00550870" w:rsidRDefault="00876254" w:rsidP="00876254">
      <w:pPr>
        <w:pStyle w:val="a3"/>
        <w:shd w:val="clear" w:color="auto" w:fill="FFFFFF" w:themeFill="background1"/>
        <w:suppressAutoHyphens/>
        <w:ind w:firstLine="709"/>
        <w:rPr>
          <w:szCs w:val="28"/>
        </w:rPr>
      </w:pPr>
      <w:r w:rsidRPr="00550870">
        <w:rPr>
          <w:szCs w:val="2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876254" w:rsidRPr="00550870" w:rsidRDefault="00876254" w:rsidP="00876254">
      <w:pPr>
        <w:pStyle w:val="a3"/>
        <w:shd w:val="clear" w:color="auto" w:fill="FFFFFF" w:themeFill="background1"/>
        <w:suppressAutoHyphens/>
        <w:ind w:firstLine="709"/>
        <w:rPr>
          <w:szCs w:val="28"/>
        </w:rPr>
      </w:pPr>
      <w:r w:rsidRPr="00550870">
        <w:rPr>
          <w:szCs w:val="28"/>
        </w:rPr>
        <w:t>Места для ожидания оборудуются стульями, кресельными секциями или скамьями (</w:t>
      </w:r>
      <w:proofErr w:type="spellStart"/>
      <w:r w:rsidRPr="00550870">
        <w:rPr>
          <w:szCs w:val="28"/>
        </w:rPr>
        <w:t>банкетками</w:t>
      </w:r>
      <w:proofErr w:type="spellEnd"/>
      <w:r w:rsidRPr="00550870">
        <w:rPr>
          <w:szCs w:val="28"/>
        </w:rPr>
        <w:t>). Количество мест для ожидания определяется исходя из фактической нагрузки и возможностей для их размещения в здании.</w:t>
      </w:r>
    </w:p>
    <w:p w:rsidR="00876254" w:rsidRPr="00550870" w:rsidRDefault="00876254" w:rsidP="00876254">
      <w:pPr>
        <w:pStyle w:val="a3"/>
        <w:shd w:val="clear" w:color="auto" w:fill="FFFFFF" w:themeFill="background1"/>
        <w:suppressAutoHyphens/>
        <w:ind w:firstLine="709"/>
        <w:rPr>
          <w:szCs w:val="28"/>
        </w:rPr>
      </w:pPr>
      <w:r w:rsidRPr="00550870">
        <w:rPr>
          <w:szCs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876254" w:rsidRPr="00550870" w:rsidRDefault="00876254" w:rsidP="00876254">
      <w:pPr>
        <w:pStyle w:val="a3"/>
        <w:shd w:val="clear" w:color="auto" w:fill="FFFFFF" w:themeFill="background1"/>
        <w:suppressAutoHyphens/>
        <w:ind w:firstLine="709"/>
        <w:rPr>
          <w:szCs w:val="28"/>
        </w:rPr>
      </w:pPr>
      <w:r w:rsidRPr="00550870">
        <w:rPr>
          <w:szCs w:val="2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876254" w:rsidRPr="00550870" w:rsidRDefault="00876254" w:rsidP="00876254">
      <w:pPr>
        <w:pStyle w:val="a3"/>
        <w:shd w:val="clear" w:color="auto" w:fill="FFFFFF" w:themeFill="background1"/>
        <w:suppressAutoHyphens/>
        <w:ind w:firstLine="709"/>
        <w:rPr>
          <w:szCs w:val="28"/>
        </w:rPr>
      </w:pPr>
      <w:r w:rsidRPr="00550870">
        <w:rPr>
          <w:szCs w:val="28"/>
        </w:rPr>
        <w:lastRenderedPageBreak/>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876254" w:rsidRPr="00550870" w:rsidRDefault="00876254" w:rsidP="00876254">
      <w:pPr>
        <w:pStyle w:val="a3"/>
        <w:shd w:val="clear" w:color="auto" w:fill="FFFFFF" w:themeFill="background1"/>
        <w:suppressAutoHyphens/>
        <w:ind w:firstLine="709"/>
        <w:rPr>
          <w:szCs w:val="28"/>
        </w:rPr>
      </w:pPr>
      <w:r w:rsidRPr="00550870">
        <w:rPr>
          <w:szCs w:val="28"/>
        </w:rPr>
        <w:t>Вход в здание Уполномоченного органа должен быть оборудован информационной табличкой (вывеской), содержащей следующую информацию:</w:t>
      </w:r>
    </w:p>
    <w:p w:rsidR="00876254" w:rsidRPr="00550870" w:rsidRDefault="00876254" w:rsidP="00876254">
      <w:pPr>
        <w:pStyle w:val="a3"/>
        <w:shd w:val="clear" w:color="auto" w:fill="FFFFFF" w:themeFill="background1"/>
        <w:suppressAutoHyphens/>
        <w:ind w:firstLine="709"/>
        <w:rPr>
          <w:szCs w:val="28"/>
        </w:rPr>
      </w:pPr>
      <w:r w:rsidRPr="00550870">
        <w:rPr>
          <w:szCs w:val="28"/>
        </w:rPr>
        <w:t>- наименование;</w:t>
      </w:r>
    </w:p>
    <w:p w:rsidR="00876254" w:rsidRPr="00550870" w:rsidRDefault="00876254" w:rsidP="00876254">
      <w:pPr>
        <w:pStyle w:val="a3"/>
        <w:shd w:val="clear" w:color="auto" w:fill="FFFFFF" w:themeFill="background1"/>
        <w:suppressAutoHyphens/>
        <w:ind w:firstLine="709"/>
        <w:rPr>
          <w:szCs w:val="28"/>
        </w:rPr>
      </w:pPr>
      <w:r w:rsidRPr="00550870">
        <w:rPr>
          <w:szCs w:val="28"/>
        </w:rPr>
        <w:t>- место нахождения;</w:t>
      </w:r>
    </w:p>
    <w:p w:rsidR="00876254" w:rsidRPr="00550870" w:rsidRDefault="00876254" w:rsidP="00876254">
      <w:pPr>
        <w:pStyle w:val="a3"/>
        <w:shd w:val="clear" w:color="auto" w:fill="FFFFFF" w:themeFill="background1"/>
        <w:suppressAutoHyphens/>
        <w:ind w:firstLine="709"/>
        <w:rPr>
          <w:szCs w:val="28"/>
        </w:rPr>
      </w:pPr>
      <w:r w:rsidRPr="00550870">
        <w:rPr>
          <w:szCs w:val="28"/>
        </w:rPr>
        <w:t>- режим работы;</w:t>
      </w:r>
    </w:p>
    <w:p w:rsidR="00876254" w:rsidRPr="00550870" w:rsidRDefault="00876254" w:rsidP="00876254">
      <w:pPr>
        <w:pStyle w:val="a3"/>
        <w:shd w:val="clear" w:color="auto" w:fill="FFFFFF" w:themeFill="background1"/>
        <w:suppressAutoHyphens/>
        <w:ind w:firstLine="709"/>
        <w:rPr>
          <w:szCs w:val="28"/>
        </w:rPr>
      </w:pPr>
      <w:r w:rsidRPr="00550870">
        <w:rPr>
          <w:szCs w:val="28"/>
        </w:rPr>
        <w:t>- адрес официального сайта;</w:t>
      </w:r>
    </w:p>
    <w:p w:rsidR="00876254" w:rsidRPr="00550870" w:rsidRDefault="00876254" w:rsidP="00876254">
      <w:pPr>
        <w:pStyle w:val="a3"/>
        <w:shd w:val="clear" w:color="auto" w:fill="FFFFFF" w:themeFill="background1"/>
        <w:suppressAutoHyphens/>
        <w:ind w:firstLine="709"/>
        <w:rPr>
          <w:szCs w:val="28"/>
        </w:rPr>
      </w:pPr>
      <w:r w:rsidRPr="00550870">
        <w:rPr>
          <w:szCs w:val="28"/>
        </w:rPr>
        <w:t>- телефонный номер и адрес электронной почты.</w:t>
      </w:r>
    </w:p>
    <w:p w:rsidR="00876254" w:rsidRPr="00550870" w:rsidRDefault="00876254" w:rsidP="00876254">
      <w:pPr>
        <w:pStyle w:val="a3"/>
        <w:shd w:val="clear" w:color="auto" w:fill="FFFFFF" w:themeFill="background1"/>
        <w:suppressAutoHyphens/>
        <w:ind w:firstLine="709"/>
        <w:rPr>
          <w:szCs w:val="28"/>
        </w:rPr>
      </w:pPr>
      <w:r w:rsidRPr="00550870">
        <w:rPr>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876254" w:rsidRPr="00550870" w:rsidRDefault="00876254" w:rsidP="00876254">
      <w:pPr>
        <w:pStyle w:val="a3"/>
        <w:shd w:val="clear" w:color="auto" w:fill="FFFFFF" w:themeFill="background1"/>
        <w:suppressAutoHyphens/>
        <w:ind w:firstLine="709"/>
        <w:rPr>
          <w:szCs w:val="28"/>
        </w:rPr>
      </w:pPr>
      <w:r w:rsidRPr="00550870">
        <w:rPr>
          <w:szCs w:val="28"/>
        </w:rP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76254" w:rsidRPr="00550870" w:rsidRDefault="00876254" w:rsidP="00876254">
      <w:pPr>
        <w:pStyle w:val="a3"/>
        <w:shd w:val="clear" w:color="auto" w:fill="FFFFFF" w:themeFill="background1"/>
        <w:suppressAutoHyphens/>
        <w:ind w:firstLine="709"/>
        <w:rPr>
          <w:szCs w:val="28"/>
        </w:rPr>
      </w:pPr>
      <w:r w:rsidRPr="00550870">
        <w:rPr>
          <w:szCs w:val="28"/>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876254" w:rsidRPr="00550870" w:rsidRDefault="00876254" w:rsidP="00876254">
      <w:pPr>
        <w:pStyle w:val="a3"/>
        <w:shd w:val="clear" w:color="auto" w:fill="FFFFFF" w:themeFill="background1"/>
        <w:suppressAutoHyphens/>
        <w:ind w:firstLine="709"/>
        <w:rPr>
          <w:szCs w:val="28"/>
        </w:rPr>
      </w:pPr>
      <w:r w:rsidRPr="00550870">
        <w:rPr>
          <w:szCs w:val="28"/>
        </w:rPr>
        <w:t>- 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876254" w:rsidRPr="00550870" w:rsidRDefault="00876254" w:rsidP="00876254">
      <w:pPr>
        <w:pStyle w:val="a3"/>
        <w:shd w:val="clear" w:color="auto" w:fill="FFFFFF" w:themeFill="background1"/>
        <w:suppressAutoHyphens/>
        <w:ind w:firstLine="709"/>
        <w:rPr>
          <w:szCs w:val="28"/>
        </w:rPr>
      </w:pPr>
      <w:r w:rsidRPr="00550870">
        <w:rPr>
          <w:szCs w:val="28"/>
        </w:rPr>
        <w:t>-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76254" w:rsidRPr="00550870" w:rsidRDefault="00876254" w:rsidP="00876254">
      <w:pPr>
        <w:pStyle w:val="a3"/>
        <w:shd w:val="clear" w:color="auto" w:fill="FFFFFF" w:themeFill="background1"/>
        <w:suppressAutoHyphens/>
        <w:ind w:firstLine="709"/>
        <w:rPr>
          <w:szCs w:val="28"/>
        </w:rPr>
      </w:pPr>
      <w:r w:rsidRPr="00550870">
        <w:rPr>
          <w:szCs w:val="28"/>
        </w:rPr>
        <w:t>- сопровождение инвалидов, имеющих стойкие расстройства функции зрения и самостоятельного передвижения;</w:t>
      </w:r>
    </w:p>
    <w:p w:rsidR="00876254" w:rsidRPr="00550870" w:rsidRDefault="00876254" w:rsidP="00876254">
      <w:pPr>
        <w:pStyle w:val="a3"/>
        <w:shd w:val="clear" w:color="auto" w:fill="FFFFFF" w:themeFill="background1"/>
        <w:suppressAutoHyphens/>
        <w:ind w:firstLine="709"/>
        <w:rPr>
          <w:szCs w:val="28"/>
        </w:rPr>
      </w:pPr>
      <w:r w:rsidRPr="00550870">
        <w:rPr>
          <w:szCs w:val="28"/>
        </w:rPr>
        <w:t xml:space="preserve">- допуск </w:t>
      </w:r>
      <w:proofErr w:type="spellStart"/>
      <w:r w:rsidRPr="00550870">
        <w:rPr>
          <w:szCs w:val="28"/>
        </w:rPr>
        <w:t>сурдопереводчика</w:t>
      </w:r>
      <w:proofErr w:type="spellEnd"/>
      <w:r w:rsidRPr="00550870">
        <w:rPr>
          <w:szCs w:val="28"/>
        </w:rPr>
        <w:t xml:space="preserve"> и </w:t>
      </w:r>
      <w:proofErr w:type="spellStart"/>
      <w:r w:rsidRPr="00550870">
        <w:rPr>
          <w:szCs w:val="28"/>
        </w:rPr>
        <w:t>тифлосурдопереводчика</w:t>
      </w:r>
      <w:proofErr w:type="spellEnd"/>
      <w:r w:rsidRPr="00550870">
        <w:rPr>
          <w:szCs w:val="28"/>
        </w:rPr>
        <w:t>;</w:t>
      </w:r>
    </w:p>
    <w:p w:rsidR="00876254" w:rsidRPr="00550870" w:rsidRDefault="00876254" w:rsidP="00876254">
      <w:pPr>
        <w:pStyle w:val="a3"/>
        <w:shd w:val="clear" w:color="auto" w:fill="FFFFFF" w:themeFill="background1"/>
        <w:suppressAutoHyphens/>
        <w:ind w:firstLine="709"/>
        <w:rPr>
          <w:szCs w:val="28"/>
        </w:rPr>
      </w:pPr>
      <w:r w:rsidRPr="00550870">
        <w:rPr>
          <w:szCs w:val="28"/>
        </w:rPr>
        <w:t>- допуск собаки-проводника на объекты (здания, помещения), в которых предоставляется муниципальная услуга;</w:t>
      </w:r>
    </w:p>
    <w:p w:rsidR="00876254" w:rsidRPr="00550870" w:rsidRDefault="00876254" w:rsidP="00876254">
      <w:pPr>
        <w:pStyle w:val="a3"/>
        <w:shd w:val="clear" w:color="auto" w:fill="FFFFFF" w:themeFill="background1"/>
        <w:suppressAutoHyphens/>
        <w:ind w:firstLine="709"/>
        <w:rPr>
          <w:szCs w:val="28"/>
        </w:rPr>
      </w:pPr>
      <w:r w:rsidRPr="00550870">
        <w:rPr>
          <w:szCs w:val="28"/>
        </w:rPr>
        <w:t>- оказание помощи в преодолении барьеров, мешающих получению муниципальной услуги наравне с другими лицами.</w:t>
      </w:r>
    </w:p>
    <w:p w:rsidR="00876254" w:rsidRPr="00550870" w:rsidRDefault="00876254" w:rsidP="00876254">
      <w:pPr>
        <w:pStyle w:val="a3"/>
        <w:shd w:val="clear" w:color="auto" w:fill="FFFFFF" w:themeFill="background1"/>
        <w:suppressAutoHyphens/>
        <w:ind w:firstLine="709"/>
        <w:rPr>
          <w:szCs w:val="28"/>
        </w:rPr>
      </w:pPr>
      <w:r w:rsidRPr="00550870">
        <w:rPr>
          <w:szCs w:val="2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876254" w:rsidRPr="00550870" w:rsidRDefault="00876254" w:rsidP="00876254">
      <w:pPr>
        <w:pStyle w:val="a3"/>
        <w:shd w:val="clear" w:color="auto" w:fill="FFFFFF" w:themeFill="background1"/>
        <w:suppressAutoHyphens/>
        <w:ind w:firstLine="709"/>
        <w:rPr>
          <w:b/>
          <w:szCs w:val="28"/>
        </w:rPr>
      </w:pPr>
      <w:r w:rsidRPr="00550870">
        <w:rPr>
          <w:b/>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w:t>
      </w:r>
      <w:proofErr w:type="gramStart"/>
      <w:r w:rsidRPr="00550870">
        <w:rPr>
          <w:b/>
          <w:szCs w:val="28"/>
        </w:rPr>
        <w:t>о-</w:t>
      </w:r>
      <w:proofErr w:type="gramEnd"/>
      <w:r w:rsidRPr="00550870">
        <w:rPr>
          <w:b/>
          <w:szCs w:val="28"/>
        </w:rPr>
        <w:t xml:space="preserve"> коммуникационных технологий</w:t>
      </w:r>
    </w:p>
    <w:p w:rsidR="00876254" w:rsidRPr="00550870" w:rsidRDefault="00876254" w:rsidP="00876254">
      <w:pPr>
        <w:pStyle w:val="a3"/>
        <w:shd w:val="clear" w:color="auto" w:fill="FFFFFF" w:themeFill="background1"/>
        <w:suppressAutoHyphens/>
        <w:ind w:firstLine="709"/>
        <w:rPr>
          <w:szCs w:val="28"/>
        </w:rPr>
      </w:pPr>
      <w:r w:rsidRPr="00550870">
        <w:rPr>
          <w:szCs w:val="28"/>
        </w:rPr>
        <w:t>2.17.1. Показателем качества и доступности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876254" w:rsidRPr="00550870" w:rsidRDefault="00876254" w:rsidP="00876254">
      <w:pPr>
        <w:pStyle w:val="a3"/>
        <w:shd w:val="clear" w:color="auto" w:fill="FFFFFF" w:themeFill="background1"/>
        <w:suppressAutoHyphens/>
        <w:ind w:firstLine="709"/>
        <w:rPr>
          <w:szCs w:val="28"/>
        </w:rPr>
      </w:pPr>
      <w:r w:rsidRPr="00550870">
        <w:rPr>
          <w:szCs w:val="28"/>
        </w:rPr>
        <w:lastRenderedPageBreak/>
        <w:t xml:space="preserve">2.17.2. Показателями доступности предоставления муниципальной услуги являются: </w:t>
      </w:r>
    </w:p>
    <w:p w:rsidR="00876254" w:rsidRPr="00550870" w:rsidRDefault="00876254" w:rsidP="00876254">
      <w:pPr>
        <w:pStyle w:val="a3"/>
        <w:shd w:val="clear" w:color="auto" w:fill="FFFFFF" w:themeFill="background1"/>
        <w:suppressAutoHyphens/>
        <w:ind w:firstLine="709"/>
        <w:rPr>
          <w:szCs w:val="28"/>
        </w:rPr>
      </w:pPr>
      <w:r w:rsidRPr="00550870">
        <w:rPr>
          <w:szCs w:val="28"/>
        </w:rPr>
        <w:t>- транспортная доступность к местам предоставления муниципальной услуги, в том числе для лиц с ограниченными физическими возможностями;</w:t>
      </w:r>
    </w:p>
    <w:p w:rsidR="00876254" w:rsidRPr="00550870" w:rsidRDefault="00876254" w:rsidP="00876254">
      <w:pPr>
        <w:pStyle w:val="a3"/>
        <w:shd w:val="clear" w:color="auto" w:fill="FFFFFF" w:themeFill="background1"/>
        <w:suppressAutoHyphens/>
        <w:ind w:firstLine="709"/>
        <w:rPr>
          <w:szCs w:val="28"/>
        </w:rPr>
      </w:pPr>
      <w:r w:rsidRPr="00550870">
        <w:rPr>
          <w:szCs w:val="28"/>
        </w:rPr>
        <w:t>- 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876254" w:rsidRPr="00550870" w:rsidRDefault="00876254" w:rsidP="00876254">
      <w:pPr>
        <w:pStyle w:val="a3"/>
        <w:shd w:val="clear" w:color="auto" w:fill="FFFFFF" w:themeFill="background1"/>
        <w:suppressAutoHyphens/>
        <w:ind w:firstLine="709"/>
        <w:rPr>
          <w:szCs w:val="28"/>
        </w:rPr>
      </w:pPr>
      <w:r w:rsidRPr="00550870">
        <w:rPr>
          <w:szCs w:val="28"/>
        </w:rPr>
        <w:t>- 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876254" w:rsidRPr="00550870" w:rsidRDefault="00876254" w:rsidP="00876254">
      <w:pPr>
        <w:pStyle w:val="a3"/>
        <w:shd w:val="clear" w:color="auto" w:fill="FFFFFF" w:themeFill="background1"/>
        <w:suppressAutoHyphens/>
        <w:ind w:firstLine="709"/>
        <w:rPr>
          <w:szCs w:val="28"/>
        </w:rPr>
      </w:pPr>
      <w:r w:rsidRPr="00550870">
        <w:rPr>
          <w:szCs w:val="28"/>
        </w:rPr>
        <w:t>- 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876254" w:rsidRPr="00550870" w:rsidRDefault="00876254" w:rsidP="00876254">
      <w:pPr>
        <w:pStyle w:val="a3"/>
        <w:shd w:val="clear" w:color="auto" w:fill="FFFFFF" w:themeFill="background1"/>
        <w:suppressAutoHyphens/>
        <w:ind w:firstLine="709"/>
        <w:rPr>
          <w:szCs w:val="28"/>
        </w:rPr>
      </w:pPr>
      <w:r w:rsidRPr="00550870">
        <w:rPr>
          <w:szCs w:val="28"/>
        </w:rPr>
        <w:t xml:space="preserve">2.17.3. Показателями качества предоставления муниципальной услуги являются:  </w:t>
      </w:r>
    </w:p>
    <w:p w:rsidR="00876254" w:rsidRPr="00550870" w:rsidRDefault="00876254" w:rsidP="00876254">
      <w:pPr>
        <w:pStyle w:val="a3"/>
        <w:shd w:val="clear" w:color="auto" w:fill="FFFFFF" w:themeFill="background1"/>
        <w:suppressAutoHyphens/>
        <w:ind w:firstLine="709"/>
        <w:rPr>
          <w:szCs w:val="28"/>
        </w:rPr>
      </w:pPr>
      <w:r w:rsidRPr="00550870">
        <w:rPr>
          <w:szCs w:val="28"/>
        </w:rPr>
        <w:t>- степень удовлетворенности граждан качеством и доступностью муниципальной услуги;</w:t>
      </w:r>
    </w:p>
    <w:p w:rsidR="00876254" w:rsidRPr="00550870" w:rsidRDefault="00876254" w:rsidP="00876254">
      <w:pPr>
        <w:pStyle w:val="a3"/>
        <w:shd w:val="clear" w:color="auto" w:fill="FFFFFF" w:themeFill="background1"/>
        <w:suppressAutoHyphens/>
        <w:ind w:firstLine="709"/>
        <w:rPr>
          <w:szCs w:val="28"/>
        </w:rPr>
      </w:pPr>
      <w:r w:rsidRPr="00550870">
        <w:rPr>
          <w:szCs w:val="28"/>
        </w:rPr>
        <w:t>- соответствие предоставляемой муниципальной услуги требованиям настоящего административного регламента;</w:t>
      </w:r>
    </w:p>
    <w:p w:rsidR="00876254" w:rsidRPr="00550870" w:rsidRDefault="00876254" w:rsidP="00876254">
      <w:pPr>
        <w:pStyle w:val="a3"/>
        <w:shd w:val="clear" w:color="auto" w:fill="FFFFFF" w:themeFill="background1"/>
        <w:suppressAutoHyphens/>
        <w:ind w:firstLine="709"/>
        <w:rPr>
          <w:szCs w:val="28"/>
        </w:rPr>
      </w:pPr>
      <w:r w:rsidRPr="00550870">
        <w:rPr>
          <w:szCs w:val="28"/>
        </w:rPr>
        <w:t>- соблюдение сроков предоставления муниципальной услуги;</w:t>
      </w:r>
    </w:p>
    <w:p w:rsidR="00876254" w:rsidRPr="00550870" w:rsidRDefault="00876254" w:rsidP="00876254">
      <w:pPr>
        <w:pStyle w:val="a3"/>
        <w:shd w:val="clear" w:color="auto" w:fill="FFFFFF" w:themeFill="background1"/>
        <w:suppressAutoHyphens/>
        <w:ind w:firstLine="709"/>
        <w:rPr>
          <w:szCs w:val="28"/>
        </w:rPr>
      </w:pPr>
      <w:r w:rsidRPr="00550870">
        <w:rPr>
          <w:szCs w:val="28"/>
        </w:rPr>
        <w:t>- количество обоснованных жалоб.</w:t>
      </w:r>
    </w:p>
    <w:p w:rsidR="00876254" w:rsidRPr="00550870" w:rsidRDefault="00876254" w:rsidP="00876254">
      <w:pPr>
        <w:pStyle w:val="a3"/>
        <w:shd w:val="clear" w:color="auto" w:fill="FFFFFF" w:themeFill="background1"/>
        <w:suppressAutoHyphens/>
        <w:ind w:firstLine="709"/>
        <w:rPr>
          <w:szCs w:val="28"/>
        </w:rPr>
      </w:pPr>
      <w:r w:rsidRPr="00550870">
        <w:rPr>
          <w:szCs w:val="2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876254" w:rsidRPr="00550870" w:rsidRDefault="00876254" w:rsidP="00876254">
      <w:pPr>
        <w:pStyle w:val="a3"/>
        <w:shd w:val="clear" w:color="auto" w:fill="FFFFFF" w:themeFill="background1"/>
        <w:suppressAutoHyphens/>
        <w:ind w:firstLine="709"/>
        <w:rPr>
          <w:szCs w:val="28"/>
        </w:rPr>
      </w:pPr>
      <w:r w:rsidRPr="00550870">
        <w:rPr>
          <w:szCs w:val="28"/>
        </w:rPr>
        <w:t>Продолжительность каждого взаимодействия не должна превышать</w:t>
      </w:r>
    </w:p>
    <w:p w:rsidR="00876254" w:rsidRPr="00550870" w:rsidRDefault="00876254" w:rsidP="00876254">
      <w:pPr>
        <w:pStyle w:val="a3"/>
        <w:shd w:val="clear" w:color="auto" w:fill="FFFFFF" w:themeFill="background1"/>
        <w:suppressAutoHyphens/>
        <w:ind w:firstLine="709"/>
        <w:rPr>
          <w:szCs w:val="28"/>
        </w:rPr>
      </w:pPr>
      <w:r w:rsidRPr="00550870">
        <w:rPr>
          <w:szCs w:val="28"/>
        </w:rPr>
        <w:t>15 минут.</w:t>
      </w:r>
    </w:p>
    <w:p w:rsidR="00876254" w:rsidRPr="00550870" w:rsidRDefault="00876254" w:rsidP="00876254">
      <w:pPr>
        <w:pStyle w:val="a3"/>
        <w:shd w:val="clear" w:color="auto" w:fill="FFFFFF" w:themeFill="background1"/>
        <w:suppressAutoHyphens/>
        <w:ind w:firstLine="709"/>
        <w:rPr>
          <w:b/>
          <w:szCs w:val="28"/>
        </w:rPr>
      </w:pPr>
      <w:r w:rsidRPr="00550870">
        <w:rPr>
          <w:b/>
          <w:szCs w:val="28"/>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76254" w:rsidRPr="00550870" w:rsidRDefault="00876254" w:rsidP="00876254">
      <w:pPr>
        <w:pStyle w:val="a3"/>
        <w:shd w:val="clear" w:color="auto" w:fill="FFFFFF" w:themeFill="background1"/>
        <w:suppressAutoHyphens/>
        <w:ind w:firstLine="709"/>
        <w:rPr>
          <w:szCs w:val="28"/>
        </w:rPr>
      </w:pPr>
      <w:r w:rsidRPr="00550870">
        <w:rPr>
          <w:szCs w:val="28"/>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регионального портала.</w:t>
      </w:r>
    </w:p>
    <w:p w:rsidR="00876254" w:rsidRPr="00550870" w:rsidRDefault="00876254" w:rsidP="00876254">
      <w:pPr>
        <w:pStyle w:val="a3"/>
        <w:shd w:val="clear" w:color="auto" w:fill="FFFFFF" w:themeFill="background1"/>
        <w:suppressAutoHyphens/>
        <w:ind w:firstLine="709"/>
        <w:rPr>
          <w:szCs w:val="28"/>
        </w:rPr>
      </w:pPr>
      <w:r w:rsidRPr="00550870">
        <w:rPr>
          <w:szCs w:val="28"/>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876254" w:rsidRPr="00550870" w:rsidRDefault="00876254" w:rsidP="00876254">
      <w:pPr>
        <w:pStyle w:val="a3"/>
        <w:shd w:val="clear" w:color="auto" w:fill="FFFFFF" w:themeFill="background1"/>
        <w:suppressAutoHyphens/>
        <w:ind w:firstLine="709"/>
        <w:rPr>
          <w:szCs w:val="28"/>
        </w:rPr>
      </w:pPr>
      <w:r w:rsidRPr="00550870">
        <w:rPr>
          <w:szCs w:val="28"/>
        </w:rPr>
        <w:t xml:space="preserve">2.18.3. </w:t>
      </w:r>
      <w:proofErr w:type="gramStart"/>
      <w:r w:rsidRPr="00550870">
        <w:rPr>
          <w:szCs w:val="28"/>
        </w:rPr>
        <w:t>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0D5738" w:rsidRPr="00550870" w:rsidRDefault="00876254" w:rsidP="00876254">
      <w:pPr>
        <w:pStyle w:val="a3"/>
        <w:shd w:val="clear" w:color="auto" w:fill="FFFFFF" w:themeFill="background1"/>
        <w:suppressAutoHyphens/>
        <w:ind w:firstLine="709"/>
        <w:rPr>
          <w:szCs w:val="28"/>
        </w:rPr>
      </w:pPr>
      <w:r w:rsidRPr="00550870">
        <w:rPr>
          <w:szCs w:val="28"/>
        </w:rPr>
        <w:t>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w:t>
      </w:r>
    </w:p>
    <w:p w:rsidR="00D01BC0" w:rsidRPr="00550870" w:rsidRDefault="00D01BC0" w:rsidP="00D01BC0">
      <w:pPr>
        <w:widowControl w:val="0"/>
        <w:autoSpaceDE w:val="0"/>
        <w:autoSpaceDN w:val="0"/>
        <w:adjustRightInd w:val="0"/>
        <w:ind w:firstLine="709"/>
        <w:jc w:val="both"/>
        <w:rPr>
          <w:b/>
          <w:sz w:val="28"/>
          <w:szCs w:val="28"/>
        </w:rPr>
      </w:pPr>
      <w:r w:rsidRPr="00550870">
        <w:rPr>
          <w:b/>
          <w:sz w:val="28"/>
          <w:szCs w:val="28"/>
        </w:rPr>
        <w:t xml:space="preserve">2.19. Порядок исправления допущенных опечаток и ошибок в выданных в результате предоставления муниципальной услуги документах, </w:t>
      </w:r>
      <w:r w:rsidRPr="00550870">
        <w:rPr>
          <w:b/>
          <w:sz w:val="28"/>
          <w:szCs w:val="28"/>
        </w:rPr>
        <w:lastRenderedPageBreak/>
        <w:t>в том числе исчерпывающий перечень оснований для отказа в исправлении таких опечаток и ошибок</w:t>
      </w:r>
    </w:p>
    <w:p w:rsidR="00D01BC0" w:rsidRPr="00550870" w:rsidRDefault="00D01BC0" w:rsidP="00D01BC0">
      <w:pPr>
        <w:widowControl w:val="0"/>
        <w:autoSpaceDE w:val="0"/>
        <w:autoSpaceDN w:val="0"/>
        <w:adjustRightInd w:val="0"/>
        <w:ind w:firstLine="709"/>
        <w:jc w:val="both"/>
        <w:rPr>
          <w:sz w:val="28"/>
          <w:szCs w:val="28"/>
        </w:rPr>
      </w:pPr>
      <w:r w:rsidRPr="00550870">
        <w:rPr>
          <w:sz w:val="28"/>
          <w:szCs w:val="28"/>
        </w:rPr>
        <w:t xml:space="preserve">2.19.1. </w:t>
      </w:r>
      <w:proofErr w:type="gramStart"/>
      <w:r w:rsidRPr="00550870">
        <w:rPr>
          <w:sz w:val="28"/>
          <w:szCs w:val="28"/>
        </w:rPr>
        <w:t>В случае выявления в документах, являющихся результатом предоставления муниципальной услуги, опечаток и (или) ошибок заявитель (представитель заявителя) представляет (направляет) в Уполномоченный орган заявление об исправлении опечаток и (или) ошибок в документе о предоставлении муниципальной услуги (далее - заявление об исправлении опечаток и (или) ошибок) по форме согласно приложению № 2 к настоящему Административному регламенту.</w:t>
      </w:r>
      <w:proofErr w:type="gramEnd"/>
    </w:p>
    <w:p w:rsidR="00D01BC0" w:rsidRPr="00550870" w:rsidRDefault="00D01BC0" w:rsidP="00D01BC0">
      <w:pPr>
        <w:widowControl w:val="0"/>
        <w:autoSpaceDE w:val="0"/>
        <w:autoSpaceDN w:val="0"/>
        <w:adjustRightInd w:val="0"/>
        <w:ind w:firstLine="709"/>
        <w:jc w:val="both"/>
        <w:rPr>
          <w:sz w:val="28"/>
          <w:szCs w:val="28"/>
        </w:rPr>
      </w:pPr>
      <w:r w:rsidRPr="00550870">
        <w:rPr>
          <w:sz w:val="28"/>
          <w:szCs w:val="28"/>
        </w:rPr>
        <w:t>Заявление об исправлении опечаток и (или) ошибок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D01BC0" w:rsidRPr="00550870" w:rsidRDefault="00D01BC0" w:rsidP="00D01BC0">
      <w:pPr>
        <w:widowControl w:val="0"/>
        <w:autoSpaceDE w:val="0"/>
        <w:autoSpaceDN w:val="0"/>
        <w:adjustRightInd w:val="0"/>
        <w:ind w:firstLine="709"/>
        <w:jc w:val="both"/>
        <w:rPr>
          <w:sz w:val="28"/>
          <w:szCs w:val="28"/>
        </w:rPr>
      </w:pPr>
      <w:r w:rsidRPr="00550870">
        <w:rPr>
          <w:sz w:val="28"/>
          <w:szCs w:val="28"/>
        </w:rPr>
        <w:t>К заявлению об исправлении опечаток и (или) ошибок прилагается оригинал документа, в котором допущена опечатка и (или) ошибка.</w:t>
      </w:r>
    </w:p>
    <w:p w:rsidR="00D01BC0" w:rsidRPr="00550870" w:rsidRDefault="00D01BC0" w:rsidP="00D01BC0">
      <w:pPr>
        <w:widowControl w:val="0"/>
        <w:autoSpaceDE w:val="0"/>
        <w:autoSpaceDN w:val="0"/>
        <w:adjustRightInd w:val="0"/>
        <w:ind w:firstLine="709"/>
        <w:jc w:val="both"/>
        <w:rPr>
          <w:sz w:val="28"/>
          <w:szCs w:val="28"/>
        </w:rPr>
      </w:pPr>
      <w:r w:rsidRPr="00550870">
        <w:rPr>
          <w:sz w:val="28"/>
          <w:szCs w:val="28"/>
        </w:rPr>
        <w:t>Также заявитель (представителя заявителя) вправе представить по собственной инициативе документы, обосновывающие доводы, изложенные в заявлении об исправлении опечаток и (или) ошибок.</w:t>
      </w:r>
    </w:p>
    <w:p w:rsidR="00D01BC0" w:rsidRPr="00550870" w:rsidRDefault="00D01BC0" w:rsidP="00D01BC0">
      <w:pPr>
        <w:widowControl w:val="0"/>
        <w:autoSpaceDE w:val="0"/>
        <w:autoSpaceDN w:val="0"/>
        <w:adjustRightInd w:val="0"/>
        <w:ind w:firstLine="709"/>
        <w:jc w:val="both"/>
        <w:rPr>
          <w:sz w:val="28"/>
          <w:szCs w:val="28"/>
        </w:rPr>
      </w:pPr>
      <w:r w:rsidRPr="00550870">
        <w:rPr>
          <w:sz w:val="28"/>
          <w:szCs w:val="28"/>
        </w:rPr>
        <w:t>2.19.2. Регистрация заявления об исправлении опечаток и (или) ошибок осуществляется в день его поступления в Уполномоченный орган либо на следующий день в случае поступления заявления об исправлении опечаток и (или) ошибок по окончании рабочего времени. В случае поступления заявления об исправлении опечаток и (или) ошибок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D01BC0" w:rsidRPr="00550870" w:rsidRDefault="00D01BC0" w:rsidP="00D01BC0">
      <w:pPr>
        <w:widowControl w:val="0"/>
        <w:autoSpaceDE w:val="0"/>
        <w:autoSpaceDN w:val="0"/>
        <w:adjustRightInd w:val="0"/>
        <w:ind w:firstLine="709"/>
        <w:jc w:val="both"/>
        <w:rPr>
          <w:sz w:val="28"/>
          <w:szCs w:val="28"/>
        </w:rPr>
      </w:pPr>
      <w:r w:rsidRPr="00550870">
        <w:rPr>
          <w:sz w:val="28"/>
          <w:szCs w:val="28"/>
        </w:rPr>
        <w:t>2.19.3. Специалист управления, ответственный за предоставление муниципальной услуги, при получении заявления об исправлении опечаток и (или) ошибок проводит проверку указанных в заявлении об исправлении опечаток и (или) ошибок сведений.</w:t>
      </w:r>
    </w:p>
    <w:p w:rsidR="00D01BC0" w:rsidRPr="00550870" w:rsidRDefault="00D01BC0" w:rsidP="00D01BC0">
      <w:pPr>
        <w:widowControl w:val="0"/>
        <w:autoSpaceDE w:val="0"/>
        <w:autoSpaceDN w:val="0"/>
        <w:adjustRightInd w:val="0"/>
        <w:ind w:firstLine="709"/>
        <w:jc w:val="both"/>
        <w:rPr>
          <w:sz w:val="28"/>
          <w:szCs w:val="28"/>
        </w:rPr>
      </w:pPr>
      <w:proofErr w:type="gramStart"/>
      <w:r w:rsidRPr="00550870">
        <w:rPr>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заявления об исправлении опечаток и (или) ошибок.</w:t>
      </w:r>
      <w:proofErr w:type="gramEnd"/>
    </w:p>
    <w:p w:rsidR="00D01BC0" w:rsidRPr="00550870" w:rsidRDefault="00D01BC0" w:rsidP="00D01BC0">
      <w:pPr>
        <w:widowControl w:val="0"/>
        <w:autoSpaceDE w:val="0"/>
        <w:autoSpaceDN w:val="0"/>
        <w:adjustRightInd w:val="0"/>
        <w:ind w:firstLine="709"/>
        <w:jc w:val="both"/>
        <w:rPr>
          <w:sz w:val="28"/>
          <w:szCs w:val="28"/>
        </w:rPr>
      </w:pPr>
      <w:r w:rsidRPr="00550870">
        <w:rPr>
          <w:sz w:val="28"/>
          <w:szCs w:val="28"/>
        </w:rPr>
        <w:t>2.19.4. Основаниями для отказа в исправлении допущенных опечаток и (или) ошибок в выданных в результате предоставления муниципальной услуги документах являются:</w:t>
      </w:r>
    </w:p>
    <w:p w:rsidR="00D01BC0" w:rsidRPr="00550870" w:rsidRDefault="00D01BC0" w:rsidP="00D01BC0">
      <w:pPr>
        <w:widowControl w:val="0"/>
        <w:autoSpaceDE w:val="0"/>
        <w:autoSpaceDN w:val="0"/>
        <w:adjustRightInd w:val="0"/>
        <w:ind w:firstLine="709"/>
        <w:jc w:val="both"/>
        <w:rPr>
          <w:sz w:val="28"/>
          <w:szCs w:val="28"/>
        </w:rPr>
      </w:pPr>
      <w:r w:rsidRPr="00550870">
        <w:rPr>
          <w:sz w:val="28"/>
          <w:szCs w:val="28"/>
        </w:rPr>
        <w:t>несоответствие заявителя кругу лиц, указанных в подразделе 1.2 настоящего Административного регламента;</w:t>
      </w:r>
    </w:p>
    <w:p w:rsidR="00D01BC0" w:rsidRPr="00550870" w:rsidRDefault="00D01BC0" w:rsidP="00D01BC0">
      <w:pPr>
        <w:widowControl w:val="0"/>
        <w:autoSpaceDE w:val="0"/>
        <w:autoSpaceDN w:val="0"/>
        <w:adjustRightInd w:val="0"/>
        <w:ind w:firstLine="709"/>
        <w:jc w:val="both"/>
        <w:rPr>
          <w:sz w:val="28"/>
          <w:szCs w:val="28"/>
        </w:rPr>
      </w:pPr>
      <w:r w:rsidRPr="00550870">
        <w:rPr>
          <w:sz w:val="28"/>
          <w:szCs w:val="28"/>
        </w:rPr>
        <w:t>отсутствие опечаток и (или) ошибок в выданных в результате предоставления муниципальной услуги документах.</w:t>
      </w:r>
    </w:p>
    <w:p w:rsidR="00D01BC0" w:rsidRPr="00550870" w:rsidRDefault="00D01BC0" w:rsidP="00D01BC0">
      <w:pPr>
        <w:widowControl w:val="0"/>
        <w:autoSpaceDE w:val="0"/>
        <w:autoSpaceDN w:val="0"/>
        <w:adjustRightInd w:val="0"/>
        <w:ind w:firstLine="709"/>
        <w:jc w:val="both"/>
        <w:rPr>
          <w:sz w:val="28"/>
          <w:szCs w:val="28"/>
        </w:rPr>
      </w:pPr>
      <w:proofErr w:type="gramStart"/>
      <w:r w:rsidRPr="00550870">
        <w:rPr>
          <w:sz w:val="28"/>
          <w:szCs w:val="28"/>
        </w:rPr>
        <w:t xml:space="preserve">При наличии оснований для отказа в исправлении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w:t>
      </w:r>
      <w:r w:rsidRPr="00550870">
        <w:rPr>
          <w:sz w:val="28"/>
          <w:szCs w:val="28"/>
        </w:rPr>
        <w:lastRenderedPageBreak/>
        <w:t>муниципальной услуги, подготавливает уведомление об отсутствии таких опечаток и (или) ошибок в срок, не превышающий 5 рабочих дней со дня регистрации заявления об исправлении опечаток и (или) ошибок.</w:t>
      </w:r>
      <w:proofErr w:type="gramEnd"/>
    </w:p>
    <w:p w:rsidR="00D01BC0" w:rsidRPr="00550870" w:rsidRDefault="00D01BC0" w:rsidP="00D01BC0">
      <w:pPr>
        <w:widowControl w:val="0"/>
        <w:autoSpaceDE w:val="0"/>
        <w:autoSpaceDN w:val="0"/>
        <w:adjustRightInd w:val="0"/>
        <w:ind w:firstLine="709"/>
        <w:jc w:val="both"/>
        <w:rPr>
          <w:sz w:val="28"/>
          <w:szCs w:val="28"/>
        </w:rPr>
      </w:pPr>
      <w:r w:rsidRPr="00550870">
        <w:rPr>
          <w:sz w:val="28"/>
          <w:szCs w:val="28"/>
        </w:rPr>
        <w:t>2.19.5. Выдача (направление) результата рассмотрения заявления об исправлении опечаток и (или) ошибок осуществляется способом, указанным заявителем (представителя заявителя) в заявлении об исправлении опечаток и (или) ошибок.</w:t>
      </w:r>
    </w:p>
    <w:p w:rsidR="00D01BC0" w:rsidRPr="00550870" w:rsidRDefault="00D01BC0" w:rsidP="00D01BC0">
      <w:pPr>
        <w:widowControl w:val="0"/>
        <w:autoSpaceDE w:val="0"/>
        <w:autoSpaceDN w:val="0"/>
        <w:adjustRightInd w:val="0"/>
        <w:ind w:firstLine="709"/>
        <w:jc w:val="both"/>
        <w:rPr>
          <w:b/>
          <w:sz w:val="28"/>
          <w:szCs w:val="28"/>
        </w:rPr>
      </w:pPr>
      <w:r w:rsidRPr="00550870">
        <w:rPr>
          <w:b/>
          <w:sz w:val="28"/>
          <w:szCs w:val="28"/>
        </w:rPr>
        <w:t>2.20.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01BC0" w:rsidRPr="00550870" w:rsidRDefault="00D01BC0" w:rsidP="00D01BC0">
      <w:pPr>
        <w:widowControl w:val="0"/>
        <w:autoSpaceDE w:val="0"/>
        <w:autoSpaceDN w:val="0"/>
        <w:adjustRightInd w:val="0"/>
        <w:ind w:firstLine="709"/>
        <w:jc w:val="both"/>
        <w:rPr>
          <w:sz w:val="28"/>
          <w:szCs w:val="28"/>
        </w:rPr>
      </w:pPr>
      <w:r w:rsidRPr="00550870">
        <w:rPr>
          <w:sz w:val="28"/>
          <w:szCs w:val="28"/>
        </w:rPr>
        <w:t>2.20.1. Заявитель (представитель заявителя) вправе направить (представить) в Уполномоченный орган заявление о выдаче дубликата документа, выданного по результатам предоставления муниципальной услуги (далее - заявление о выдаче дубликата), по форме согласно приложению № 3 к настоящему Административному регламенту.</w:t>
      </w:r>
    </w:p>
    <w:p w:rsidR="00D01BC0" w:rsidRPr="00550870" w:rsidRDefault="00D01BC0" w:rsidP="00D01BC0">
      <w:pPr>
        <w:widowControl w:val="0"/>
        <w:autoSpaceDE w:val="0"/>
        <w:autoSpaceDN w:val="0"/>
        <w:adjustRightInd w:val="0"/>
        <w:ind w:firstLine="709"/>
        <w:jc w:val="both"/>
        <w:rPr>
          <w:sz w:val="28"/>
          <w:szCs w:val="28"/>
        </w:rPr>
      </w:pPr>
      <w:r w:rsidRPr="00550870">
        <w:rPr>
          <w:sz w:val="28"/>
          <w:szCs w:val="28"/>
        </w:rPr>
        <w:t>Заявление о выдаче дубликата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D01BC0" w:rsidRPr="00550870" w:rsidRDefault="00D01BC0" w:rsidP="00D01BC0">
      <w:pPr>
        <w:widowControl w:val="0"/>
        <w:autoSpaceDE w:val="0"/>
        <w:autoSpaceDN w:val="0"/>
        <w:adjustRightInd w:val="0"/>
        <w:ind w:firstLine="709"/>
        <w:jc w:val="both"/>
        <w:rPr>
          <w:sz w:val="28"/>
          <w:szCs w:val="28"/>
        </w:rPr>
      </w:pPr>
      <w:r w:rsidRPr="00550870">
        <w:rPr>
          <w:sz w:val="28"/>
          <w:szCs w:val="28"/>
        </w:rPr>
        <w:t>2.20.2. Регистрация заявления о выдаче дубликата осуществляется в день его поступления в Уполномоченный орган либо на следующий рабочий день в случае поступления заявления о выдаче дубликата по окончании рабочего времени. В случае поступления заявления о выдаче дубликата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D01BC0" w:rsidRPr="00550870" w:rsidRDefault="00D01BC0" w:rsidP="00D01BC0">
      <w:pPr>
        <w:widowControl w:val="0"/>
        <w:autoSpaceDE w:val="0"/>
        <w:autoSpaceDN w:val="0"/>
        <w:adjustRightInd w:val="0"/>
        <w:ind w:firstLine="709"/>
        <w:jc w:val="both"/>
        <w:rPr>
          <w:sz w:val="28"/>
          <w:szCs w:val="28"/>
        </w:rPr>
      </w:pPr>
      <w:r w:rsidRPr="00550870">
        <w:rPr>
          <w:sz w:val="28"/>
          <w:szCs w:val="28"/>
        </w:rPr>
        <w:t>2.20.3. Основанием для отказа в выдаче дубликата документа, выданного по результатам предоставления муниципальной услуги (далее - дубликат), является обращение с заявлением о выдаче дубликата лица, неуказанного в подразделе 1.2 настоящего Административного регламента.</w:t>
      </w:r>
    </w:p>
    <w:p w:rsidR="00D01BC0" w:rsidRPr="00550870" w:rsidRDefault="00D01BC0" w:rsidP="00D01BC0">
      <w:pPr>
        <w:widowControl w:val="0"/>
        <w:autoSpaceDE w:val="0"/>
        <w:autoSpaceDN w:val="0"/>
        <w:adjustRightInd w:val="0"/>
        <w:ind w:firstLine="709"/>
        <w:jc w:val="both"/>
        <w:rPr>
          <w:sz w:val="28"/>
          <w:szCs w:val="28"/>
        </w:rPr>
      </w:pPr>
      <w:r w:rsidRPr="00550870">
        <w:rPr>
          <w:sz w:val="28"/>
          <w:szCs w:val="28"/>
        </w:rPr>
        <w:t>При наличии оснований для отказа в выдаче дубликата специалист управления, ответственный за предоставление муниципальной услуги, подготавливает уведомление об отказе в выдаче дубликата в срок, не превышающий 5 рабочих дней со дня регистрации заявления о выдаче дубликата.</w:t>
      </w:r>
    </w:p>
    <w:p w:rsidR="00D01BC0" w:rsidRPr="00550870" w:rsidRDefault="00D01BC0" w:rsidP="00D01BC0">
      <w:pPr>
        <w:widowControl w:val="0"/>
        <w:autoSpaceDE w:val="0"/>
        <w:autoSpaceDN w:val="0"/>
        <w:adjustRightInd w:val="0"/>
        <w:ind w:firstLine="709"/>
        <w:jc w:val="both"/>
        <w:rPr>
          <w:sz w:val="28"/>
          <w:szCs w:val="28"/>
        </w:rPr>
      </w:pPr>
      <w:proofErr w:type="gramStart"/>
      <w:r w:rsidRPr="00550870">
        <w:rPr>
          <w:sz w:val="28"/>
          <w:szCs w:val="28"/>
        </w:rPr>
        <w:t>В случае отсутствия оснований для отказа в выдаче дубликата специалист управления, ответственный за предоставление муниципальной услуги, выдает дубликат с тем же регистрационным номером, который был указан в ранее выданном по результатам предоставления муниципальной услуги документе, в срок, не превышающий 5 рабочих дней со дня регистрации заявления о выдаче дубликата.</w:t>
      </w:r>
      <w:proofErr w:type="gramEnd"/>
    </w:p>
    <w:p w:rsidR="00D01BC0" w:rsidRPr="00550870" w:rsidRDefault="00D01BC0" w:rsidP="00D01BC0">
      <w:pPr>
        <w:pStyle w:val="a3"/>
        <w:shd w:val="clear" w:color="auto" w:fill="FFFFFF" w:themeFill="background1"/>
        <w:suppressAutoHyphens/>
        <w:ind w:firstLine="709"/>
        <w:rPr>
          <w:szCs w:val="28"/>
        </w:rPr>
      </w:pPr>
      <w:r w:rsidRPr="00550870">
        <w:rPr>
          <w:szCs w:val="28"/>
          <w:lang w:eastAsia="zh-CN"/>
        </w:rPr>
        <w:t>2.20.4. Выдача (направление) результата рассмотрения заявления о выдаче дубликата осуществляется способом, указанным заявителем (представителем заявителя) в заявлении о выдаче дубликата.</w:t>
      </w:r>
    </w:p>
    <w:p w:rsidR="00876254" w:rsidRPr="00550870" w:rsidRDefault="00876254" w:rsidP="00876254">
      <w:pPr>
        <w:suppressAutoHyphens/>
        <w:contextualSpacing/>
        <w:jc w:val="both"/>
        <w:rPr>
          <w:b/>
          <w:bCs/>
          <w:color w:val="000000" w:themeColor="text1"/>
          <w:sz w:val="28"/>
          <w:szCs w:val="28"/>
        </w:rPr>
      </w:pPr>
    </w:p>
    <w:p w:rsidR="000D5738" w:rsidRPr="00550870" w:rsidRDefault="000D5738" w:rsidP="005B39AE">
      <w:pPr>
        <w:pStyle w:val="ab"/>
        <w:numPr>
          <w:ilvl w:val="0"/>
          <w:numId w:val="25"/>
        </w:numPr>
        <w:suppressAutoHyphens/>
        <w:jc w:val="center"/>
        <w:rPr>
          <w:b/>
          <w:bCs/>
          <w:color w:val="000000" w:themeColor="text1"/>
          <w:sz w:val="28"/>
          <w:szCs w:val="28"/>
        </w:rPr>
      </w:pPr>
      <w:r w:rsidRPr="00550870">
        <w:rPr>
          <w:b/>
          <w:bCs/>
          <w:color w:val="000000" w:themeColor="text1"/>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w:t>
      </w:r>
      <w:r w:rsidRPr="00550870">
        <w:rPr>
          <w:b/>
          <w:bCs/>
          <w:color w:val="000000" w:themeColor="text1"/>
          <w:sz w:val="28"/>
          <w:szCs w:val="28"/>
        </w:rPr>
        <w:lastRenderedPageBreak/>
        <w:t>ВЫПОЛНЕНИЯ АДМИНИСТРАТИВНЫХ ПРОЦЕДУР В ЭЛЕКТРОННОЙ ФОРМЕ, А ТАКЖЕ ОСОБЕННОСТИ ВЫПОЛНЕНИЯ АДМИНИСТРАТИВНЫХ ПРОЦЕДУР В МФЦ</w:t>
      </w:r>
    </w:p>
    <w:p w:rsidR="005B39AE" w:rsidRPr="00550870" w:rsidRDefault="005B39AE" w:rsidP="00467073">
      <w:pPr>
        <w:pStyle w:val="ab"/>
        <w:suppressAutoHyphens/>
        <w:ind w:left="1080" w:firstLine="709"/>
        <w:rPr>
          <w:b/>
          <w:bCs/>
          <w:color w:val="000000" w:themeColor="text1"/>
          <w:sz w:val="28"/>
          <w:szCs w:val="28"/>
        </w:rPr>
      </w:pPr>
    </w:p>
    <w:p w:rsidR="00467073" w:rsidRPr="00550870" w:rsidRDefault="00467073" w:rsidP="00467073">
      <w:pPr>
        <w:suppressAutoHyphens/>
        <w:ind w:firstLine="709"/>
        <w:jc w:val="both"/>
        <w:rPr>
          <w:b/>
          <w:color w:val="000000" w:themeColor="text1"/>
          <w:sz w:val="28"/>
          <w:szCs w:val="28"/>
        </w:rPr>
      </w:pPr>
      <w:r w:rsidRPr="00550870">
        <w:rPr>
          <w:b/>
          <w:color w:val="000000" w:themeColor="text1"/>
          <w:sz w:val="28"/>
          <w:szCs w:val="28"/>
        </w:rPr>
        <w:t xml:space="preserve">3.1. Исчерпывающий перечень административных процедур </w:t>
      </w:r>
    </w:p>
    <w:p w:rsidR="00467073" w:rsidRPr="00550870" w:rsidRDefault="00467073" w:rsidP="00467073">
      <w:pPr>
        <w:suppressAutoHyphens/>
        <w:ind w:firstLine="709"/>
        <w:jc w:val="both"/>
        <w:rPr>
          <w:sz w:val="28"/>
          <w:szCs w:val="28"/>
        </w:rPr>
      </w:pPr>
      <w:r w:rsidRPr="00550870">
        <w:rPr>
          <w:sz w:val="28"/>
          <w:szCs w:val="28"/>
        </w:rPr>
        <w:t xml:space="preserve"> Организация предоставления муниципальной услуги в </w:t>
      </w:r>
      <w:r w:rsidRPr="00550870">
        <w:rPr>
          <w:sz w:val="28"/>
          <w:szCs w:val="28"/>
        </w:rPr>
        <w:t>управлении</w:t>
      </w:r>
      <w:r w:rsidRPr="00550870">
        <w:rPr>
          <w:sz w:val="28"/>
          <w:szCs w:val="28"/>
        </w:rPr>
        <w:t xml:space="preserve"> включает в себя следующие административные процедуры:</w:t>
      </w:r>
    </w:p>
    <w:p w:rsidR="00467073" w:rsidRPr="00550870" w:rsidRDefault="00467073" w:rsidP="00467073">
      <w:pPr>
        <w:suppressAutoHyphens/>
        <w:autoSpaceDE w:val="0"/>
        <w:autoSpaceDN w:val="0"/>
        <w:adjustRightInd w:val="0"/>
        <w:ind w:firstLine="709"/>
        <w:jc w:val="both"/>
        <w:outlineLvl w:val="1"/>
        <w:rPr>
          <w:sz w:val="28"/>
          <w:szCs w:val="28"/>
        </w:rPr>
      </w:pPr>
      <w:r w:rsidRPr="00550870">
        <w:rPr>
          <w:sz w:val="28"/>
          <w:szCs w:val="28"/>
        </w:rPr>
        <w:t>- прием, регистрация и визирование заявления;</w:t>
      </w:r>
    </w:p>
    <w:p w:rsidR="00467073" w:rsidRPr="00550870" w:rsidRDefault="00467073" w:rsidP="00467073">
      <w:pPr>
        <w:suppressAutoHyphens/>
        <w:autoSpaceDE w:val="0"/>
        <w:autoSpaceDN w:val="0"/>
        <w:adjustRightInd w:val="0"/>
        <w:ind w:firstLine="709"/>
        <w:jc w:val="both"/>
        <w:outlineLvl w:val="1"/>
        <w:rPr>
          <w:sz w:val="28"/>
          <w:szCs w:val="28"/>
        </w:rPr>
      </w:pPr>
      <w:r w:rsidRPr="00550870">
        <w:rPr>
          <w:sz w:val="28"/>
          <w:szCs w:val="28"/>
        </w:rPr>
        <w:t>- сверка предоставленных данных по реестру муниципального жилищного фонда, а так же получение документов, подтверждающих право пользования жилым помещением;</w:t>
      </w:r>
    </w:p>
    <w:p w:rsidR="00467073" w:rsidRPr="00550870" w:rsidRDefault="00467073" w:rsidP="00467073">
      <w:pPr>
        <w:suppressAutoHyphens/>
        <w:autoSpaceDE w:val="0"/>
        <w:autoSpaceDN w:val="0"/>
        <w:adjustRightInd w:val="0"/>
        <w:ind w:firstLine="709"/>
        <w:jc w:val="both"/>
        <w:outlineLvl w:val="1"/>
        <w:rPr>
          <w:sz w:val="28"/>
          <w:szCs w:val="28"/>
        </w:rPr>
      </w:pPr>
      <w:r w:rsidRPr="00550870">
        <w:rPr>
          <w:sz w:val="28"/>
          <w:szCs w:val="28"/>
        </w:rPr>
        <w:t>- оформление и визирование договора (дополнительного соглашения) либо уведомления об отказе в предоставлении муниципальной услуги;</w:t>
      </w:r>
    </w:p>
    <w:p w:rsidR="00467073" w:rsidRPr="00550870" w:rsidRDefault="00467073" w:rsidP="00467073">
      <w:pPr>
        <w:suppressAutoHyphens/>
        <w:autoSpaceDE w:val="0"/>
        <w:autoSpaceDN w:val="0"/>
        <w:adjustRightInd w:val="0"/>
        <w:ind w:firstLine="709"/>
        <w:jc w:val="both"/>
        <w:outlineLvl w:val="1"/>
        <w:rPr>
          <w:sz w:val="28"/>
          <w:szCs w:val="28"/>
        </w:rPr>
      </w:pPr>
      <w:r w:rsidRPr="00550870">
        <w:rPr>
          <w:sz w:val="28"/>
          <w:szCs w:val="28"/>
        </w:rPr>
        <w:t>- выдача договора (дополнительного соглашения) либо уведомления об отказе.</w:t>
      </w:r>
    </w:p>
    <w:p w:rsidR="00467073" w:rsidRPr="00550870" w:rsidRDefault="00467073" w:rsidP="00467073">
      <w:pPr>
        <w:suppressAutoHyphens/>
        <w:autoSpaceDE w:val="0"/>
        <w:autoSpaceDN w:val="0"/>
        <w:adjustRightInd w:val="0"/>
        <w:ind w:firstLine="709"/>
        <w:jc w:val="both"/>
        <w:outlineLvl w:val="1"/>
        <w:rPr>
          <w:b/>
          <w:sz w:val="28"/>
          <w:szCs w:val="28"/>
        </w:rPr>
      </w:pPr>
    </w:p>
    <w:p w:rsidR="00467073" w:rsidRPr="00550870" w:rsidRDefault="00467073" w:rsidP="00467073">
      <w:pPr>
        <w:suppressAutoHyphens/>
        <w:autoSpaceDE w:val="0"/>
        <w:autoSpaceDN w:val="0"/>
        <w:adjustRightInd w:val="0"/>
        <w:ind w:firstLine="709"/>
        <w:jc w:val="both"/>
        <w:outlineLvl w:val="1"/>
        <w:rPr>
          <w:b/>
          <w:sz w:val="28"/>
          <w:szCs w:val="28"/>
        </w:rPr>
      </w:pPr>
      <w:r w:rsidRPr="00550870">
        <w:rPr>
          <w:b/>
          <w:sz w:val="28"/>
          <w:szCs w:val="28"/>
        </w:rPr>
        <w:t xml:space="preserve">Организация предоставления муниципальной услуги в </w:t>
      </w:r>
      <w:r w:rsidRPr="00550870">
        <w:rPr>
          <w:b/>
          <w:sz w:val="28"/>
          <w:szCs w:val="28"/>
        </w:rPr>
        <w:t>управлении</w:t>
      </w:r>
    </w:p>
    <w:p w:rsidR="00467073" w:rsidRPr="00550870" w:rsidRDefault="00467073" w:rsidP="00467073">
      <w:pPr>
        <w:suppressAutoHyphens/>
        <w:ind w:firstLine="709"/>
        <w:jc w:val="both"/>
        <w:rPr>
          <w:b/>
          <w:sz w:val="28"/>
          <w:szCs w:val="28"/>
        </w:rPr>
      </w:pPr>
    </w:p>
    <w:p w:rsidR="00467073" w:rsidRPr="00550870" w:rsidRDefault="00467073" w:rsidP="00467073">
      <w:pPr>
        <w:suppressAutoHyphens/>
        <w:ind w:firstLine="709"/>
        <w:jc w:val="both"/>
        <w:rPr>
          <w:b/>
          <w:sz w:val="28"/>
          <w:szCs w:val="28"/>
        </w:rPr>
      </w:pPr>
      <w:r w:rsidRPr="00550870">
        <w:rPr>
          <w:b/>
          <w:sz w:val="28"/>
          <w:szCs w:val="28"/>
        </w:rPr>
        <w:t xml:space="preserve">3.2. Административная процедура – приём, регистрация и визирование заявления </w:t>
      </w:r>
    </w:p>
    <w:p w:rsidR="00467073" w:rsidRPr="00550870" w:rsidRDefault="00467073" w:rsidP="00467073">
      <w:pPr>
        <w:widowControl w:val="0"/>
        <w:suppressAutoHyphens/>
        <w:autoSpaceDE w:val="0"/>
        <w:autoSpaceDN w:val="0"/>
        <w:adjustRightInd w:val="0"/>
        <w:ind w:firstLine="709"/>
        <w:jc w:val="both"/>
        <w:rPr>
          <w:sz w:val="28"/>
          <w:szCs w:val="28"/>
        </w:rPr>
      </w:pPr>
      <w:r w:rsidRPr="00550870">
        <w:rPr>
          <w:sz w:val="28"/>
          <w:szCs w:val="28"/>
        </w:rPr>
        <w:t xml:space="preserve">3.2.1.Основанием для начала административной процедуры является обращение заявителя с заявлениями по форме согласно </w:t>
      </w:r>
      <w:hyperlink w:anchor="Par416" w:tooltip="Ссылка на текущий документ" w:history="1">
        <w:r w:rsidRPr="00550870">
          <w:rPr>
            <w:b/>
            <w:sz w:val="28"/>
            <w:szCs w:val="28"/>
          </w:rPr>
          <w:t xml:space="preserve">приложению № </w:t>
        </w:r>
      </w:hyperlink>
      <w:r w:rsidRPr="00550870">
        <w:rPr>
          <w:b/>
          <w:sz w:val="28"/>
          <w:szCs w:val="28"/>
        </w:rPr>
        <w:t xml:space="preserve">1 </w:t>
      </w:r>
      <w:r w:rsidRPr="00550870">
        <w:rPr>
          <w:sz w:val="28"/>
          <w:szCs w:val="28"/>
        </w:rPr>
        <w:t xml:space="preserve">к настоящему Административному регламенту и документами. </w:t>
      </w:r>
    </w:p>
    <w:p w:rsidR="00467073" w:rsidRPr="00550870" w:rsidRDefault="00467073" w:rsidP="00467073">
      <w:pPr>
        <w:tabs>
          <w:tab w:val="left" w:pos="720"/>
          <w:tab w:val="left" w:pos="1800"/>
        </w:tabs>
        <w:suppressAutoHyphens/>
        <w:ind w:firstLine="709"/>
        <w:jc w:val="both"/>
        <w:rPr>
          <w:sz w:val="28"/>
          <w:szCs w:val="28"/>
        </w:rPr>
      </w:pPr>
      <w:r w:rsidRPr="00550870">
        <w:rPr>
          <w:sz w:val="28"/>
          <w:szCs w:val="28"/>
        </w:rPr>
        <w:t>3.2.2. Заявление для предоставления муниципальной услуги на бумажном носителе регистрируется в Администрации муниципального округа.</w:t>
      </w:r>
    </w:p>
    <w:p w:rsidR="00467073" w:rsidRPr="00550870" w:rsidRDefault="00467073" w:rsidP="00467073">
      <w:pPr>
        <w:tabs>
          <w:tab w:val="left" w:pos="720"/>
          <w:tab w:val="left" w:pos="1800"/>
        </w:tabs>
        <w:suppressAutoHyphens/>
        <w:ind w:firstLine="709"/>
        <w:jc w:val="both"/>
        <w:rPr>
          <w:sz w:val="28"/>
          <w:szCs w:val="28"/>
        </w:rPr>
      </w:pPr>
      <w:r w:rsidRPr="00550870">
        <w:rPr>
          <w:sz w:val="28"/>
          <w:szCs w:val="28"/>
        </w:rPr>
        <w:t xml:space="preserve">3.2.3. Заместитель Главы администрации муниципального округа или лицо, его замещающее, в течение рабочего дня со дня регистрации заявления рассматривает его и направляет начальнику </w:t>
      </w:r>
      <w:r w:rsidRPr="00550870">
        <w:rPr>
          <w:sz w:val="28"/>
          <w:szCs w:val="28"/>
        </w:rPr>
        <w:t>управления</w:t>
      </w:r>
      <w:r w:rsidRPr="00550870">
        <w:rPr>
          <w:sz w:val="28"/>
          <w:szCs w:val="28"/>
        </w:rPr>
        <w:t xml:space="preserve">. Начальник </w:t>
      </w:r>
      <w:r w:rsidRPr="00550870">
        <w:rPr>
          <w:sz w:val="28"/>
          <w:szCs w:val="28"/>
        </w:rPr>
        <w:t xml:space="preserve">управления </w:t>
      </w:r>
      <w:r w:rsidRPr="00550870">
        <w:rPr>
          <w:sz w:val="28"/>
          <w:szCs w:val="28"/>
        </w:rPr>
        <w:t>направляет обращение специалисту отдела, ответственному за исполнение заявления.</w:t>
      </w:r>
    </w:p>
    <w:p w:rsidR="00467073" w:rsidRPr="00550870" w:rsidRDefault="00467073" w:rsidP="00467073">
      <w:pPr>
        <w:tabs>
          <w:tab w:val="left" w:pos="720"/>
          <w:tab w:val="left" w:pos="1800"/>
        </w:tabs>
        <w:suppressAutoHyphens/>
        <w:ind w:firstLine="709"/>
        <w:jc w:val="both"/>
        <w:rPr>
          <w:sz w:val="28"/>
          <w:szCs w:val="28"/>
        </w:rPr>
      </w:pPr>
      <w:r w:rsidRPr="00550870">
        <w:rPr>
          <w:sz w:val="28"/>
          <w:szCs w:val="28"/>
        </w:rPr>
        <w:t>3.2.4. Результат административной процедуры – регистрация заявления в соответствующем журнале и визирование.</w:t>
      </w:r>
    </w:p>
    <w:p w:rsidR="00467073" w:rsidRPr="00550870" w:rsidRDefault="00467073" w:rsidP="00467073">
      <w:pPr>
        <w:suppressAutoHyphens/>
        <w:ind w:firstLine="709"/>
        <w:jc w:val="both"/>
        <w:rPr>
          <w:sz w:val="28"/>
          <w:szCs w:val="28"/>
        </w:rPr>
      </w:pPr>
      <w:r w:rsidRPr="00550870">
        <w:rPr>
          <w:sz w:val="28"/>
          <w:szCs w:val="28"/>
        </w:rPr>
        <w:t xml:space="preserve">3.2.5. Время выполнения административной процедуры по приему, регистрации и визированию заявления не должно превышать 3 (трёх) рабочих дней </w:t>
      </w:r>
      <w:proofErr w:type="gramStart"/>
      <w:r w:rsidRPr="00550870">
        <w:rPr>
          <w:sz w:val="28"/>
          <w:szCs w:val="28"/>
        </w:rPr>
        <w:t>с даты поступления</w:t>
      </w:r>
      <w:proofErr w:type="gramEnd"/>
      <w:r w:rsidRPr="00550870">
        <w:rPr>
          <w:sz w:val="28"/>
          <w:szCs w:val="28"/>
        </w:rPr>
        <w:t xml:space="preserve"> заявления.</w:t>
      </w:r>
    </w:p>
    <w:p w:rsidR="00467073" w:rsidRPr="00550870" w:rsidRDefault="00467073" w:rsidP="00467073">
      <w:pPr>
        <w:suppressAutoHyphens/>
        <w:autoSpaceDE w:val="0"/>
        <w:autoSpaceDN w:val="0"/>
        <w:adjustRightInd w:val="0"/>
        <w:ind w:firstLine="709"/>
        <w:jc w:val="both"/>
        <w:outlineLvl w:val="2"/>
        <w:rPr>
          <w:b/>
          <w:sz w:val="28"/>
          <w:szCs w:val="28"/>
        </w:rPr>
      </w:pPr>
      <w:r w:rsidRPr="00550870">
        <w:rPr>
          <w:b/>
          <w:sz w:val="28"/>
          <w:szCs w:val="28"/>
        </w:rPr>
        <w:t xml:space="preserve">3.3. Административная процедура – сверка предоставленных данных по реестру муниципального жилищного фонда, а также получение документов, подтверждающих право пользования жилым помещением </w:t>
      </w:r>
    </w:p>
    <w:p w:rsidR="00467073" w:rsidRPr="00550870" w:rsidRDefault="00467073" w:rsidP="00467073">
      <w:pPr>
        <w:suppressAutoHyphens/>
        <w:autoSpaceDE w:val="0"/>
        <w:autoSpaceDN w:val="0"/>
        <w:adjustRightInd w:val="0"/>
        <w:ind w:firstLine="709"/>
        <w:jc w:val="both"/>
        <w:outlineLvl w:val="2"/>
        <w:rPr>
          <w:sz w:val="28"/>
          <w:szCs w:val="28"/>
        </w:rPr>
      </w:pPr>
      <w:r w:rsidRPr="00550870">
        <w:rPr>
          <w:sz w:val="28"/>
          <w:szCs w:val="28"/>
        </w:rPr>
        <w:t xml:space="preserve">3.3.1. Основанием для начала данной административной процедуры является зарегистрированное в установленном порядке заявление заявителя с пакетом документов, предусмотренным подпунктом 2.6.1 пункта 2.6 раздела 2 настоящего Административного регламента. </w:t>
      </w:r>
    </w:p>
    <w:p w:rsidR="00467073" w:rsidRPr="00550870" w:rsidRDefault="00467073" w:rsidP="00467073">
      <w:pPr>
        <w:suppressAutoHyphens/>
        <w:autoSpaceDE w:val="0"/>
        <w:autoSpaceDN w:val="0"/>
        <w:adjustRightInd w:val="0"/>
        <w:ind w:firstLine="709"/>
        <w:jc w:val="both"/>
        <w:outlineLvl w:val="2"/>
        <w:rPr>
          <w:sz w:val="28"/>
          <w:szCs w:val="28"/>
        </w:rPr>
      </w:pPr>
      <w:r w:rsidRPr="00550870">
        <w:rPr>
          <w:sz w:val="28"/>
          <w:szCs w:val="28"/>
        </w:rPr>
        <w:t xml:space="preserve">3.3.2. </w:t>
      </w:r>
      <w:proofErr w:type="gramStart"/>
      <w:r w:rsidRPr="00550870">
        <w:rPr>
          <w:sz w:val="28"/>
          <w:szCs w:val="28"/>
        </w:rPr>
        <w:t xml:space="preserve">Специалист </w:t>
      </w:r>
      <w:r w:rsidR="0047040F" w:rsidRPr="00550870">
        <w:rPr>
          <w:sz w:val="28"/>
          <w:szCs w:val="28"/>
        </w:rPr>
        <w:t>управления</w:t>
      </w:r>
      <w:r w:rsidRPr="00550870">
        <w:rPr>
          <w:sz w:val="28"/>
          <w:szCs w:val="28"/>
        </w:rPr>
        <w:t xml:space="preserve"> выявляет наличие или отсутствие оснований для отказа в предоставлении муниципальной услуги, предусмотренных пунктом 2.10 раздела 2 настоящего Административного регламента, сверяет наличие жилого объекта в реестре муниципального жилищного фонда, а также при перезаключении договора социального найма прикрепляет документы, находящиеся в распоряжении отдела, подтверждающие право пользования жилым </w:t>
      </w:r>
      <w:r w:rsidRPr="00550870">
        <w:rPr>
          <w:sz w:val="28"/>
          <w:szCs w:val="28"/>
        </w:rPr>
        <w:lastRenderedPageBreak/>
        <w:t>помещением, занимаемым заявителем и членами его семьи (договор, ордер, решение о предоставлении жилого</w:t>
      </w:r>
      <w:proofErr w:type="gramEnd"/>
      <w:r w:rsidRPr="00550870">
        <w:rPr>
          <w:sz w:val="28"/>
          <w:szCs w:val="28"/>
        </w:rPr>
        <w:t xml:space="preserve"> помещения и т.п.). </w:t>
      </w:r>
    </w:p>
    <w:p w:rsidR="00467073" w:rsidRPr="00550870" w:rsidRDefault="00467073" w:rsidP="00467073">
      <w:pPr>
        <w:suppressAutoHyphens/>
        <w:autoSpaceDE w:val="0"/>
        <w:autoSpaceDN w:val="0"/>
        <w:adjustRightInd w:val="0"/>
        <w:ind w:firstLine="709"/>
        <w:jc w:val="both"/>
        <w:outlineLvl w:val="2"/>
        <w:rPr>
          <w:sz w:val="28"/>
          <w:szCs w:val="28"/>
        </w:rPr>
      </w:pPr>
      <w:r w:rsidRPr="00550870">
        <w:rPr>
          <w:sz w:val="28"/>
          <w:szCs w:val="28"/>
        </w:rPr>
        <w:t xml:space="preserve">3.3.3. Результатом данной административной процедуры является выявление специалистом </w:t>
      </w:r>
      <w:r w:rsidR="0047040F" w:rsidRPr="00550870">
        <w:rPr>
          <w:sz w:val="28"/>
          <w:szCs w:val="28"/>
        </w:rPr>
        <w:t>управления</w:t>
      </w:r>
      <w:r w:rsidRPr="00550870">
        <w:rPr>
          <w:sz w:val="28"/>
          <w:szCs w:val="28"/>
        </w:rPr>
        <w:t xml:space="preserve"> наличия или отсутствия оснований для отказа в предоставлении муниципальной услуги, предусмотренных пунктом 2.10 раздела 2 настоящего Административного регламента.</w:t>
      </w:r>
    </w:p>
    <w:p w:rsidR="00467073" w:rsidRPr="00550870" w:rsidRDefault="00467073" w:rsidP="00467073">
      <w:pPr>
        <w:suppressAutoHyphens/>
        <w:autoSpaceDE w:val="0"/>
        <w:autoSpaceDN w:val="0"/>
        <w:adjustRightInd w:val="0"/>
        <w:ind w:firstLine="709"/>
        <w:jc w:val="both"/>
        <w:outlineLvl w:val="2"/>
        <w:rPr>
          <w:sz w:val="28"/>
          <w:szCs w:val="28"/>
        </w:rPr>
      </w:pPr>
      <w:r w:rsidRPr="00550870">
        <w:rPr>
          <w:sz w:val="28"/>
          <w:szCs w:val="28"/>
        </w:rPr>
        <w:t>3.3.4. Срок административной процедуры составляет 5 (пять) рабочих дней.</w:t>
      </w:r>
    </w:p>
    <w:p w:rsidR="00467073" w:rsidRPr="00550870" w:rsidRDefault="00467073" w:rsidP="00467073">
      <w:pPr>
        <w:ind w:firstLine="709"/>
        <w:jc w:val="both"/>
        <w:rPr>
          <w:b/>
          <w:color w:val="000000"/>
          <w:spacing w:val="-1"/>
          <w:sz w:val="28"/>
          <w:szCs w:val="28"/>
        </w:rPr>
      </w:pPr>
      <w:r w:rsidRPr="00550870">
        <w:rPr>
          <w:b/>
          <w:sz w:val="28"/>
          <w:szCs w:val="28"/>
        </w:rPr>
        <w:t>3.4. Административная процедура – оформление и визирование договора (дополнительного соглашения) либо уведомления об отказе в предоставлении муниципальной услуги</w:t>
      </w:r>
    </w:p>
    <w:p w:rsidR="00467073" w:rsidRPr="00550870" w:rsidRDefault="00467073" w:rsidP="00467073">
      <w:pPr>
        <w:pStyle w:val="ConsPlusNormal"/>
        <w:ind w:firstLine="709"/>
        <w:jc w:val="both"/>
        <w:rPr>
          <w:rFonts w:ascii="Times New Roman" w:hAnsi="Times New Roman" w:cs="Times New Roman"/>
          <w:sz w:val="28"/>
          <w:szCs w:val="28"/>
        </w:rPr>
      </w:pPr>
      <w:r w:rsidRPr="00550870">
        <w:rPr>
          <w:rFonts w:ascii="Times New Roman" w:hAnsi="Times New Roman" w:cs="Times New Roman"/>
          <w:sz w:val="28"/>
          <w:szCs w:val="28"/>
        </w:rPr>
        <w:t xml:space="preserve">  3.4.1. Основанием для начала административной процедуры является выявление специалистом </w:t>
      </w:r>
      <w:r w:rsidR="00382B3C" w:rsidRPr="00550870">
        <w:rPr>
          <w:rFonts w:ascii="Times New Roman" w:hAnsi="Times New Roman" w:cs="Times New Roman"/>
          <w:sz w:val="28"/>
          <w:szCs w:val="28"/>
        </w:rPr>
        <w:t>управления</w:t>
      </w:r>
      <w:r w:rsidRPr="00550870">
        <w:rPr>
          <w:rFonts w:ascii="Times New Roman" w:hAnsi="Times New Roman" w:cs="Times New Roman"/>
          <w:sz w:val="28"/>
          <w:szCs w:val="28"/>
        </w:rPr>
        <w:t xml:space="preserve"> наличия или отсутствия оснований для отказа в предоставлении муниципальной услуги, предусмотренных пунктом 2.10 раздела 2 настоящего Административного регламента. </w:t>
      </w:r>
    </w:p>
    <w:p w:rsidR="00467073" w:rsidRPr="00550870" w:rsidRDefault="00467073" w:rsidP="00467073">
      <w:pPr>
        <w:pStyle w:val="ConsPlusNormal"/>
        <w:ind w:firstLine="709"/>
        <w:jc w:val="both"/>
        <w:rPr>
          <w:rFonts w:ascii="Times New Roman" w:hAnsi="Times New Roman" w:cs="Times New Roman"/>
          <w:sz w:val="28"/>
          <w:szCs w:val="28"/>
        </w:rPr>
      </w:pPr>
      <w:r w:rsidRPr="00550870">
        <w:rPr>
          <w:rFonts w:ascii="Times New Roman" w:hAnsi="Times New Roman" w:cs="Times New Roman"/>
          <w:sz w:val="28"/>
          <w:szCs w:val="28"/>
        </w:rPr>
        <w:t xml:space="preserve"> 3.4.2. В случае отсутствия оснований для отказа в предоставлении муниципальной услуги специалист </w:t>
      </w:r>
      <w:r w:rsidR="00382B3C" w:rsidRPr="00550870">
        <w:rPr>
          <w:rFonts w:ascii="Times New Roman" w:hAnsi="Times New Roman" w:cs="Times New Roman"/>
          <w:sz w:val="28"/>
          <w:szCs w:val="28"/>
        </w:rPr>
        <w:t>управления</w:t>
      </w:r>
      <w:r w:rsidRPr="00550870">
        <w:rPr>
          <w:rFonts w:ascii="Times New Roman" w:hAnsi="Times New Roman" w:cs="Times New Roman"/>
          <w:sz w:val="28"/>
          <w:szCs w:val="28"/>
        </w:rPr>
        <w:t xml:space="preserve"> подготавливает в двух экземплярах в письменной форме проект договора социального найма (дополнительного соглашения) и передает его на подписание </w:t>
      </w:r>
      <w:r w:rsidR="00382B3C" w:rsidRPr="00550870">
        <w:rPr>
          <w:rFonts w:ascii="Times New Roman" w:hAnsi="Times New Roman" w:cs="Times New Roman"/>
          <w:sz w:val="28"/>
          <w:szCs w:val="28"/>
        </w:rPr>
        <w:t xml:space="preserve">заместителю Главы администрации </w:t>
      </w:r>
      <w:proofErr w:type="spellStart"/>
      <w:r w:rsidRPr="00550870">
        <w:rPr>
          <w:rFonts w:ascii="Times New Roman" w:hAnsi="Times New Roman" w:cs="Times New Roman"/>
          <w:sz w:val="28"/>
          <w:szCs w:val="28"/>
        </w:rPr>
        <w:t>Администрации</w:t>
      </w:r>
      <w:proofErr w:type="spellEnd"/>
      <w:r w:rsidRPr="00550870">
        <w:rPr>
          <w:rFonts w:ascii="Times New Roman" w:hAnsi="Times New Roman" w:cs="Times New Roman"/>
          <w:sz w:val="28"/>
          <w:szCs w:val="28"/>
        </w:rPr>
        <w:t xml:space="preserve"> муниципального округа или лицу, его замещающему.</w:t>
      </w:r>
    </w:p>
    <w:p w:rsidR="00467073" w:rsidRPr="00550870" w:rsidRDefault="00467073" w:rsidP="00467073">
      <w:pPr>
        <w:pStyle w:val="ConsPlusNormal"/>
        <w:ind w:firstLine="709"/>
        <w:jc w:val="both"/>
        <w:rPr>
          <w:rFonts w:ascii="Times New Roman" w:hAnsi="Times New Roman" w:cs="Times New Roman"/>
          <w:sz w:val="28"/>
          <w:szCs w:val="28"/>
        </w:rPr>
      </w:pPr>
      <w:r w:rsidRPr="00550870">
        <w:rPr>
          <w:rFonts w:ascii="Times New Roman" w:hAnsi="Times New Roman" w:cs="Times New Roman"/>
          <w:sz w:val="28"/>
          <w:szCs w:val="28"/>
        </w:rPr>
        <w:t xml:space="preserve">  3.4.3. Подписанный заместителем Главы администрации муниципального округа или лицом, его замещающим, договор социального найма (дополнительное соглашение) регистрируется в журнале выдачи договоров.</w:t>
      </w:r>
    </w:p>
    <w:p w:rsidR="00467073" w:rsidRPr="00550870" w:rsidRDefault="00467073" w:rsidP="00467073">
      <w:pPr>
        <w:pStyle w:val="ConsPlusNormal"/>
        <w:ind w:firstLine="709"/>
        <w:jc w:val="both"/>
        <w:rPr>
          <w:rFonts w:ascii="Times New Roman" w:hAnsi="Times New Roman" w:cs="Times New Roman"/>
          <w:sz w:val="28"/>
          <w:szCs w:val="28"/>
        </w:rPr>
      </w:pPr>
      <w:r w:rsidRPr="00550870">
        <w:rPr>
          <w:rFonts w:ascii="Times New Roman" w:hAnsi="Times New Roman" w:cs="Times New Roman"/>
          <w:sz w:val="28"/>
          <w:szCs w:val="28"/>
        </w:rPr>
        <w:t xml:space="preserve">  3.4.4. В случае наличия оснований для отказа в предоставлении муниципальной услуги специалист </w:t>
      </w:r>
      <w:r w:rsidR="00382B3C" w:rsidRPr="00550870">
        <w:rPr>
          <w:rFonts w:ascii="Times New Roman" w:hAnsi="Times New Roman" w:cs="Times New Roman"/>
          <w:sz w:val="28"/>
          <w:szCs w:val="28"/>
        </w:rPr>
        <w:t xml:space="preserve">управления </w:t>
      </w:r>
      <w:r w:rsidRPr="00550870">
        <w:rPr>
          <w:rFonts w:ascii="Times New Roman" w:hAnsi="Times New Roman" w:cs="Times New Roman"/>
          <w:sz w:val="28"/>
          <w:szCs w:val="28"/>
        </w:rPr>
        <w:t>подготавливает письменное уведомление об отказе в предоставлении муниципальной услуги с указанием причин отказа и передает его на подписание заместителю Главы администрации муниципального округа или лицу, его замещающему.</w:t>
      </w:r>
    </w:p>
    <w:p w:rsidR="00467073" w:rsidRPr="00550870" w:rsidRDefault="00467073" w:rsidP="00467073">
      <w:pPr>
        <w:ind w:firstLine="709"/>
        <w:jc w:val="both"/>
        <w:rPr>
          <w:sz w:val="28"/>
          <w:szCs w:val="28"/>
        </w:rPr>
      </w:pPr>
      <w:r w:rsidRPr="00550870">
        <w:rPr>
          <w:sz w:val="28"/>
          <w:szCs w:val="28"/>
        </w:rPr>
        <w:t xml:space="preserve">  3.4.5. Результатом административной процедуры является подписанный заместителем Главы администрации муниципального округа или лицом, его замещающим, договор социального найма (дополнительное соглашение) либо уведомление об отказе в предоставлении муниципальной услуги.</w:t>
      </w:r>
    </w:p>
    <w:p w:rsidR="00467073" w:rsidRPr="00550870" w:rsidRDefault="00467073" w:rsidP="00467073">
      <w:pPr>
        <w:ind w:firstLine="709"/>
        <w:jc w:val="both"/>
        <w:rPr>
          <w:sz w:val="28"/>
          <w:szCs w:val="28"/>
        </w:rPr>
      </w:pPr>
      <w:r w:rsidRPr="00550870">
        <w:rPr>
          <w:sz w:val="28"/>
          <w:szCs w:val="28"/>
        </w:rPr>
        <w:t xml:space="preserve">  3.4.6. Срок административной процедуры 21 (двадцать один) рабочий день.</w:t>
      </w:r>
    </w:p>
    <w:p w:rsidR="00467073" w:rsidRPr="00550870" w:rsidRDefault="00467073" w:rsidP="00467073">
      <w:pPr>
        <w:ind w:firstLine="709"/>
        <w:jc w:val="both"/>
        <w:rPr>
          <w:b/>
          <w:sz w:val="28"/>
          <w:szCs w:val="28"/>
        </w:rPr>
      </w:pPr>
      <w:r w:rsidRPr="00550870">
        <w:rPr>
          <w:b/>
          <w:sz w:val="28"/>
          <w:szCs w:val="28"/>
        </w:rPr>
        <w:t>3.5. Административная процедура – выдача договора (дополнительного соглашения) либо уведомления об отказе</w:t>
      </w:r>
    </w:p>
    <w:p w:rsidR="00467073" w:rsidRPr="00550870" w:rsidRDefault="00467073" w:rsidP="00467073">
      <w:pPr>
        <w:ind w:firstLine="709"/>
        <w:jc w:val="both"/>
        <w:rPr>
          <w:sz w:val="28"/>
          <w:szCs w:val="28"/>
        </w:rPr>
      </w:pPr>
      <w:r w:rsidRPr="00550870">
        <w:rPr>
          <w:sz w:val="28"/>
          <w:szCs w:val="28"/>
        </w:rPr>
        <w:t xml:space="preserve">  3.5.1. Основанием для начала административной процедуры является подписанный заместителем Главы администрации муниципального округа или лицом, его замещающим, договор социального найма (дополнительное соглашение) либо уведомление об отказе в предоставлении муниципальной услуги.</w:t>
      </w:r>
    </w:p>
    <w:p w:rsidR="00467073" w:rsidRPr="00550870" w:rsidRDefault="00467073" w:rsidP="00467073">
      <w:pPr>
        <w:ind w:firstLine="709"/>
        <w:jc w:val="both"/>
        <w:rPr>
          <w:sz w:val="28"/>
          <w:szCs w:val="28"/>
        </w:rPr>
      </w:pPr>
      <w:r w:rsidRPr="00550870">
        <w:rPr>
          <w:sz w:val="28"/>
          <w:szCs w:val="28"/>
        </w:rPr>
        <w:t xml:space="preserve">3.5.2. Специалист </w:t>
      </w:r>
      <w:r w:rsidR="00382B3C" w:rsidRPr="00550870">
        <w:rPr>
          <w:sz w:val="28"/>
          <w:szCs w:val="28"/>
        </w:rPr>
        <w:t>управления</w:t>
      </w:r>
      <w:r w:rsidRPr="00550870">
        <w:rPr>
          <w:sz w:val="28"/>
          <w:szCs w:val="28"/>
        </w:rPr>
        <w:t xml:space="preserve"> в срок не позднее 1 (одного) рабочего дня </w:t>
      </w:r>
      <w:proofErr w:type="gramStart"/>
      <w:r w:rsidRPr="00550870">
        <w:rPr>
          <w:sz w:val="28"/>
          <w:szCs w:val="28"/>
        </w:rPr>
        <w:t>с даты подписания</w:t>
      </w:r>
      <w:proofErr w:type="gramEnd"/>
      <w:r w:rsidRPr="00550870">
        <w:rPr>
          <w:sz w:val="28"/>
          <w:szCs w:val="28"/>
        </w:rPr>
        <w:t xml:space="preserve"> договора социального найма (дополнительного соглашения) либо уведомления об отказе в предоставлении муниципальной услуги заместителем Главы администрации муниципального округа или лицом, его замещающим, передает его в МФЦ для подписания договора (дополнительного соглашения).</w:t>
      </w:r>
    </w:p>
    <w:p w:rsidR="00467073" w:rsidRPr="00550870" w:rsidRDefault="00467073" w:rsidP="00467073">
      <w:pPr>
        <w:ind w:firstLine="709"/>
        <w:jc w:val="both"/>
        <w:rPr>
          <w:sz w:val="28"/>
          <w:szCs w:val="28"/>
        </w:rPr>
      </w:pPr>
      <w:r w:rsidRPr="00550870">
        <w:rPr>
          <w:sz w:val="28"/>
          <w:szCs w:val="28"/>
        </w:rPr>
        <w:t xml:space="preserve"> 3.5.3. Результатом административной процедуры является выдача договора (дополнительного соглашения) либо уведомления об отказе. </w:t>
      </w:r>
    </w:p>
    <w:p w:rsidR="00467073" w:rsidRPr="00550870" w:rsidRDefault="00467073" w:rsidP="00467073">
      <w:pPr>
        <w:ind w:firstLine="709"/>
        <w:jc w:val="both"/>
        <w:rPr>
          <w:spacing w:val="8"/>
          <w:kern w:val="144"/>
          <w:sz w:val="28"/>
          <w:szCs w:val="28"/>
        </w:rPr>
      </w:pPr>
      <w:r w:rsidRPr="00550870">
        <w:rPr>
          <w:spacing w:val="8"/>
          <w:kern w:val="144"/>
          <w:sz w:val="28"/>
          <w:szCs w:val="28"/>
        </w:rPr>
        <w:lastRenderedPageBreak/>
        <w:t xml:space="preserve">  3.5.4. Срок административной процедуры составляет 1 рабочий день. </w:t>
      </w:r>
    </w:p>
    <w:p w:rsidR="00467073" w:rsidRPr="00550870" w:rsidRDefault="00467073" w:rsidP="00467073">
      <w:pPr>
        <w:suppressAutoHyphens/>
        <w:ind w:firstLine="709"/>
        <w:jc w:val="both"/>
        <w:rPr>
          <w:sz w:val="28"/>
          <w:szCs w:val="28"/>
        </w:rPr>
      </w:pPr>
    </w:p>
    <w:p w:rsidR="00467073" w:rsidRPr="00550870" w:rsidRDefault="00467073" w:rsidP="00467073">
      <w:pPr>
        <w:suppressAutoHyphens/>
        <w:ind w:firstLine="709"/>
        <w:jc w:val="both"/>
        <w:rPr>
          <w:b/>
          <w:sz w:val="28"/>
          <w:szCs w:val="28"/>
        </w:rPr>
      </w:pPr>
      <w:r w:rsidRPr="00550870">
        <w:rPr>
          <w:b/>
          <w:sz w:val="28"/>
          <w:szCs w:val="28"/>
        </w:rPr>
        <w:t>Организация предоставления муниципальной услуги в МФЦ</w:t>
      </w:r>
    </w:p>
    <w:p w:rsidR="00467073" w:rsidRPr="00550870" w:rsidRDefault="00467073" w:rsidP="00467073">
      <w:pPr>
        <w:suppressAutoHyphens/>
        <w:ind w:firstLine="709"/>
        <w:jc w:val="both"/>
        <w:rPr>
          <w:b/>
          <w:sz w:val="28"/>
          <w:szCs w:val="28"/>
        </w:rPr>
      </w:pPr>
    </w:p>
    <w:p w:rsidR="00467073" w:rsidRPr="00550870" w:rsidRDefault="00467073" w:rsidP="00467073">
      <w:pPr>
        <w:suppressAutoHyphens/>
        <w:ind w:firstLine="709"/>
        <w:jc w:val="both"/>
        <w:rPr>
          <w:sz w:val="28"/>
          <w:szCs w:val="28"/>
        </w:rPr>
      </w:pPr>
      <w:r w:rsidRPr="00550870">
        <w:rPr>
          <w:b/>
          <w:sz w:val="28"/>
          <w:szCs w:val="28"/>
        </w:rPr>
        <w:t xml:space="preserve">3.6. </w:t>
      </w:r>
      <w:r w:rsidRPr="00550870">
        <w:rPr>
          <w:b/>
          <w:bCs/>
          <w:sz w:val="28"/>
          <w:szCs w:val="28"/>
        </w:rPr>
        <w:t xml:space="preserve">Административная процедура – </w:t>
      </w:r>
      <w:r w:rsidRPr="00550870">
        <w:rPr>
          <w:b/>
          <w:bCs/>
          <w:spacing w:val="-1"/>
          <w:sz w:val="28"/>
          <w:szCs w:val="28"/>
        </w:rPr>
        <w:t>информирование заявителя о порядке предоставления муниципальной услуги в многофункциональном центре, о ходе выполнения заявления о предоставлении муниципальной услуги</w:t>
      </w:r>
    </w:p>
    <w:p w:rsidR="00467073" w:rsidRPr="00550870" w:rsidRDefault="00467073" w:rsidP="00467073">
      <w:pPr>
        <w:suppressAutoHyphens/>
        <w:ind w:firstLine="709"/>
        <w:jc w:val="both"/>
        <w:rPr>
          <w:sz w:val="28"/>
          <w:szCs w:val="28"/>
        </w:rPr>
      </w:pPr>
      <w:r w:rsidRPr="00550870">
        <w:rPr>
          <w:sz w:val="28"/>
          <w:szCs w:val="28"/>
        </w:rPr>
        <w:t>3.6.1. Основанием для начала административной процедуры является обращение заявителя в МФЦ.</w:t>
      </w:r>
    </w:p>
    <w:p w:rsidR="00467073" w:rsidRPr="00550870" w:rsidRDefault="00467073" w:rsidP="00467073">
      <w:pPr>
        <w:suppressAutoHyphens/>
        <w:ind w:firstLine="709"/>
        <w:jc w:val="both"/>
        <w:rPr>
          <w:sz w:val="28"/>
          <w:szCs w:val="28"/>
        </w:rPr>
      </w:pPr>
      <w:r w:rsidRPr="00550870">
        <w:rPr>
          <w:sz w:val="28"/>
          <w:szCs w:val="28"/>
        </w:rPr>
        <w:t>3.6.2. Специалист МФЦ информирует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467073" w:rsidRPr="00550870" w:rsidRDefault="00467073" w:rsidP="00467073">
      <w:pPr>
        <w:suppressAutoHyphens/>
        <w:ind w:firstLine="709"/>
        <w:jc w:val="both"/>
        <w:rPr>
          <w:sz w:val="28"/>
          <w:szCs w:val="28"/>
        </w:rPr>
      </w:pPr>
      <w:r w:rsidRPr="00550870">
        <w:rPr>
          <w:sz w:val="28"/>
          <w:szCs w:val="28"/>
        </w:rPr>
        <w:t>3.6.3. В случае</w:t>
      </w:r>
      <w:proofErr w:type="gramStart"/>
      <w:r w:rsidRPr="00550870">
        <w:rPr>
          <w:sz w:val="28"/>
          <w:szCs w:val="28"/>
        </w:rPr>
        <w:t>,</w:t>
      </w:r>
      <w:proofErr w:type="gramEnd"/>
      <w:r w:rsidRPr="00550870">
        <w:rPr>
          <w:sz w:val="28"/>
          <w:szCs w:val="28"/>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и (или)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услуги,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и (или) муниципальные услуги.</w:t>
      </w:r>
    </w:p>
    <w:p w:rsidR="00467073" w:rsidRPr="00550870" w:rsidRDefault="00467073" w:rsidP="00467073">
      <w:pPr>
        <w:suppressAutoHyphens/>
        <w:ind w:firstLine="709"/>
        <w:jc w:val="both"/>
        <w:rPr>
          <w:sz w:val="28"/>
          <w:szCs w:val="28"/>
        </w:rPr>
      </w:pPr>
      <w:r w:rsidRPr="00550870">
        <w:rPr>
          <w:sz w:val="28"/>
          <w:szCs w:val="28"/>
        </w:rPr>
        <w:t>3.6.4. Результат административной процедуры – получение заявителем информации о предоставлении муниципальной услуги.</w:t>
      </w:r>
    </w:p>
    <w:p w:rsidR="00467073" w:rsidRPr="00550870" w:rsidRDefault="00467073" w:rsidP="00467073">
      <w:pPr>
        <w:suppressAutoHyphens/>
        <w:ind w:firstLine="709"/>
        <w:jc w:val="both"/>
        <w:rPr>
          <w:sz w:val="28"/>
          <w:szCs w:val="28"/>
        </w:rPr>
      </w:pPr>
      <w:r w:rsidRPr="00550870">
        <w:rPr>
          <w:b/>
          <w:sz w:val="28"/>
          <w:szCs w:val="28"/>
        </w:rPr>
        <w:t xml:space="preserve">3.7. </w:t>
      </w:r>
      <w:r w:rsidRPr="00550870">
        <w:rPr>
          <w:b/>
          <w:bCs/>
          <w:sz w:val="28"/>
          <w:szCs w:val="28"/>
        </w:rPr>
        <w:t xml:space="preserve">Административная процедура – </w:t>
      </w:r>
      <w:r w:rsidRPr="00550870">
        <w:rPr>
          <w:b/>
          <w:bCs/>
          <w:spacing w:val="-1"/>
          <w:sz w:val="28"/>
          <w:szCs w:val="28"/>
        </w:rPr>
        <w:t>прием заявления от заявителя о предоставлении муниципальной услуги и иных документов</w:t>
      </w:r>
    </w:p>
    <w:p w:rsidR="00467073" w:rsidRPr="00550870" w:rsidRDefault="00467073" w:rsidP="00467073">
      <w:pPr>
        <w:suppressAutoHyphens/>
        <w:ind w:firstLine="709"/>
        <w:jc w:val="both"/>
        <w:rPr>
          <w:sz w:val="28"/>
          <w:szCs w:val="28"/>
        </w:rPr>
      </w:pPr>
      <w:r w:rsidRPr="00550870">
        <w:rPr>
          <w:sz w:val="28"/>
          <w:szCs w:val="28"/>
        </w:rPr>
        <w:t>3.7.1. Основанием для начала административной процедуры является заявление заявителя о предоставлении муниципальной услуги.</w:t>
      </w:r>
    </w:p>
    <w:p w:rsidR="00467073" w:rsidRPr="00550870" w:rsidRDefault="00467073" w:rsidP="00467073">
      <w:pPr>
        <w:suppressAutoHyphens/>
        <w:ind w:firstLine="709"/>
        <w:jc w:val="both"/>
        <w:rPr>
          <w:sz w:val="28"/>
          <w:szCs w:val="28"/>
        </w:rPr>
      </w:pPr>
      <w:r w:rsidRPr="00550870">
        <w:rPr>
          <w:sz w:val="28"/>
          <w:szCs w:val="28"/>
        </w:rPr>
        <w:t xml:space="preserve">3.7.2. Специалист МФЦ принимает от заявителя заявление о предоставлении муниципальной услуги по форме, утвержденной настоящим Административным регламентом. </w:t>
      </w:r>
    </w:p>
    <w:p w:rsidR="00467073" w:rsidRPr="00550870" w:rsidRDefault="00467073" w:rsidP="00467073">
      <w:pPr>
        <w:suppressAutoHyphens/>
        <w:ind w:firstLine="709"/>
        <w:jc w:val="both"/>
        <w:rPr>
          <w:sz w:val="28"/>
          <w:szCs w:val="28"/>
        </w:rPr>
      </w:pPr>
      <w:r w:rsidRPr="00550870">
        <w:rPr>
          <w:sz w:val="28"/>
          <w:szCs w:val="28"/>
        </w:rPr>
        <w:t>3.7.3. Специалист МФЦ принимает документы, указанные в подпункте 2.6.1 пункта 2.6 раздела 2 настоящего Административного регламента, заверяет копии документов.</w:t>
      </w:r>
    </w:p>
    <w:p w:rsidR="00467073" w:rsidRPr="00550870" w:rsidRDefault="00467073" w:rsidP="00467073">
      <w:pPr>
        <w:suppressAutoHyphens/>
        <w:ind w:firstLine="709"/>
        <w:jc w:val="both"/>
        <w:rPr>
          <w:sz w:val="28"/>
          <w:szCs w:val="28"/>
        </w:rPr>
      </w:pPr>
      <w:r w:rsidRPr="00550870">
        <w:rPr>
          <w:sz w:val="28"/>
          <w:szCs w:val="28"/>
        </w:rPr>
        <w:t>3.7.4. Заявления и документы, поданные в МФЦ, передаются в Администрацию муниципального округа в течение одного рабочего дня, следующего за днем регистрации в МФЦ заявления и документов для предоставления муниципальной услуги.</w:t>
      </w:r>
    </w:p>
    <w:p w:rsidR="00467073" w:rsidRPr="00550870" w:rsidRDefault="00467073" w:rsidP="00467073">
      <w:pPr>
        <w:suppressAutoHyphens/>
        <w:ind w:firstLine="709"/>
        <w:jc w:val="both"/>
        <w:rPr>
          <w:sz w:val="28"/>
          <w:szCs w:val="28"/>
        </w:rPr>
      </w:pPr>
      <w:r w:rsidRPr="00550870">
        <w:rPr>
          <w:sz w:val="28"/>
          <w:szCs w:val="28"/>
        </w:rPr>
        <w:t>3.7.5. В случае</w:t>
      </w:r>
      <w:proofErr w:type="gramStart"/>
      <w:r w:rsidRPr="00550870">
        <w:rPr>
          <w:sz w:val="28"/>
          <w:szCs w:val="28"/>
        </w:rPr>
        <w:t>,</w:t>
      </w:r>
      <w:proofErr w:type="gramEnd"/>
      <w:r w:rsidRPr="00550870">
        <w:rPr>
          <w:sz w:val="28"/>
          <w:szCs w:val="28"/>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w:t>
      </w:r>
      <w:r w:rsidRPr="00550870">
        <w:rPr>
          <w:sz w:val="28"/>
          <w:szCs w:val="28"/>
        </w:rPr>
        <w:lastRenderedPageBreak/>
        <w:t>государственных и (или) муниципальных услуг, направление заявлений и документов в соответствующие органы, предоставляющие государственные и (или)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услуги,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и (или) муниципальные услуги.</w:t>
      </w:r>
    </w:p>
    <w:p w:rsidR="00467073" w:rsidRPr="00550870" w:rsidRDefault="00467073" w:rsidP="00467073">
      <w:pPr>
        <w:suppressAutoHyphens/>
        <w:ind w:firstLine="709"/>
        <w:jc w:val="both"/>
        <w:rPr>
          <w:sz w:val="28"/>
          <w:szCs w:val="28"/>
        </w:rPr>
      </w:pPr>
      <w:r w:rsidRPr="00550870">
        <w:rPr>
          <w:sz w:val="28"/>
          <w:szCs w:val="28"/>
        </w:rPr>
        <w:t>3.7.6. Результат административной процедуры – передача принятых от заявителя заявления и документов в Администрацию муниципального округа.</w:t>
      </w:r>
    </w:p>
    <w:p w:rsidR="00467073" w:rsidRPr="00550870" w:rsidRDefault="00467073" w:rsidP="00467073">
      <w:pPr>
        <w:suppressAutoHyphens/>
        <w:ind w:firstLine="709"/>
        <w:jc w:val="both"/>
        <w:rPr>
          <w:b/>
          <w:sz w:val="28"/>
          <w:szCs w:val="28"/>
        </w:rPr>
      </w:pPr>
      <w:r w:rsidRPr="00550870">
        <w:rPr>
          <w:b/>
          <w:sz w:val="28"/>
          <w:szCs w:val="28"/>
        </w:rPr>
        <w:t>3.8. Административная процедура – выдача заявителю результата предоставления муниципальной услуги</w:t>
      </w:r>
    </w:p>
    <w:p w:rsidR="00467073" w:rsidRPr="00550870" w:rsidRDefault="00467073" w:rsidP="00467073">
      <w:pPr>
        <w:suppressAutoHyphens/>
        <w:ind w:firstLine="709"/>
        <w:jc w:val="both"/>
        <w:rPr>
          <w:sz w:val="28"/>
          <w:szCs w:val="28"/>
        </w:rPr>
      </w:pPr>
      <w:r w:rsidRPr="00550870">
        <w:rPr>
          <w:sz w:val="28"/>
          <w:szCs w:val="28"/>
        </w:rPr>
        <w:t>3.8.1. Основанием для начала административной процедуры является передача специалистом отдела в МФЦ результата предоставления муниципальной услуги.</w:t>
      </w:r>
    </w:p>
    <w:p w:rsidR="00467073" w:rsidRPr="00550870" w:rsidRDefault="00467073" w:rsidP="00467073">
      <w:pPr>
        <w:suppressAutoHyphens/>
        <w:ind w:firstLine="709"/>
        <w:jc w:val="both"/>
        <w:rPr>
          <w:sz w:val="28"/>
          <w:szCs w:val="28"/>
        </w:rPr>
      </w:pPr>
      <w:r w:rsidRPr="00550870">
        <w:rPr>
          <w:sz w:val="28"/>
          <w:szCs w:val="28"/>
        </w:rPr>
        <w:t>3.8.2. Специалист МФЦ информирует заявителя о порядке предоставления муниципальной услуги в МФЦ, о ходе выполнения заявления о предоставлении муниципальной услуги, по иным вопросам, связанным с предоставлением муниципальной услуги, а также проводит консультирование заявителя о порядке предоставления муниципальной услуги в МФЦ.</w:t>
      </w:r>
    </w:p>
    <w:p w:rsidR="00467073" w:rsidRPr="00550870" w:rsidRDefault="00467073" w:rsidP="00467073">
      <w:pPr>
        <w:widowControl w:val="0"/>
        <w:suppressAutoHyphens/>
        <w:autoSpaceDE w:val="0"/>
        <w:autoSpaceDN w:val="0"/>
        <w:adjustRightInd w:val="0"/>
        <w:ind w:firstLine="709"/>
        <w:jc w:val="both"/>
        <w:rPr>
          <w:sz w:val="28"/>
          <w:szCs w:val="28"/>
        </w:rPr>
      </w:pPr>
      <w:r w:rsidRPr="00550870">
        <w:rPr>
          <w:sz w:val="28"/>
          <w:szCs w:val="28"/>
        </w:rPr>
        <w:t>3.8.3. При явке гражданина для подписания договора (дополнительного соглашения) специалист отдела МФЦ:</w:t>
      </w:r>
    </w:p>
    <w:p w:rsidR="00467073" w:rsidRPr="00550870" w:rsidRDefault="00467073" w:rsidP="00467073">
      <w:pPr>
        <w:widowControl w:val="0"/>
        <w:suppressAutoHyphens/>
        <w:autoSpaceDE w:val="0"/>
        <w:autoSpaceDN w:val="0"/>
        <w:adjustRightInd w:val="0"/>
        <w:ind w:firstLine="709"/>
        <w:jc w:val="both"/>
        <w:rPr>
          <w:sz w:val="28"/>
          <w:szCs w:val="28"/>
        </w:rPr>
      </w:pPr>
      <w:r w:rsidRPr="00550870">
        <w:rPr>
          <w:sz w:val="28"/>
          <w:szCs w:val="28"/>
        </w:rPr>
        <w:t>- проверяет документы, удостоверяющие личность заявителя и его представителя, а также документ, подтверждающий полномочия представителя заявителя;</w:t>
      </w:r>
    </w:p>
    <w:p w:rsidR="00467073" w:rsidRPr="00550870" w:rsidRDefault="00467073" w:rsidP="00467073">
      <w:pPr>
        <w:widowControl w:val="0"/>
        <w:suppressAutoHyphens/>
        <w:autoSpaceDE w:val="0"/>
        <w:autoSpaceDN w:val="0"/>
        <w:adjustRightInd w:val="0"/>
        <w:ind w:firstLine="709"/>
        <w:jc w:val="both"/>
        <w:rPr>
          <w:sz w:val="28"/>
          <w:szCs w:val="28"/>
        </w:rPr>
      </w:pPr>
      <w:r w:rsidRPr="00550870">
        <w:rPr>
          <w:sz w:val="28"/>
          <w:szCs w:val="28"/>
        </w:rPr>
        <w:t xml:space="preserve"> - предлагает заявителю ознакомиться с текстом договора социального найма жилого помещения (дополнительного соглашения) и проверить свои данные;</w:t>
      </w:r>
    </w:p>
    <w:p w:rsidR="00467073" w:rsidRPr="00550870" w:rsidRDefault="00467073" w:rsidP="00467073">
      <w:pPr>
        <w:widowControl w:val="0"/>
        <w:suppressAutoHyphens/>
        <w:autoSpaceDE w:val="0"/>
        <w:autoSpaceDN w:val="0"/>
        <w:adjustRightInd w:val="0"/>
        <w:ind w:firstLine="709"/>
        <w:jc w:val="both"/>
        <w:rPr>
          <w:sz w:val="28"/>
          <w:szCs w:val="28"/>
        </w:rPr>
      </w:pPr>
      <w:r w:rsidRPr="00550870">
        <w:rPr>
          <w:sz w:val="28"/>
          <w:szCs w:val="28"/>
        </w:rPr>
        <w:t>- разъясняет условия договора социального найма жилого помещения (дополнительного соглашения) в случае возникновения вопросов;</w:t>
      </w:r>
    </w:p>
    <w:p w:rsidR="00467073" w:rsidRPr="00550870" w:rsidRDefault="00467073" w:rsidP="00467073">
      <w:pPr>
        <w:widowControl w:val="0"/>
        <w:suppressAutoHyphens/>
        <w:autoSpaceDE w:val="0"/>
        <w:autoSpaceDN w:val="0"/>
        <w:adjustRightInd w:val="0"/>
        <w:ind w:firstLine="709"/>
        <w:jc w:val="both"/>
        <w:rPr>
          <w:sz w:val="28"/>
          <w:szCs w:val="28"/>
        </w:rPr>
      </w:pPr>
      <w:r w:rsidRPr="00550870">
        <w:rPr>
          <w:sz w:val="28"/>
          <w:szCs w:val="28"/>
        </w:rPr>
        <w:t>- предлагает заявителю подписать договор социального найма жилого помещения (дополнительное соглашение).</w:t>
      </w:r>
    </w:p>
    <w:p w:rsidR="00467073" w:rsidRPr="00550870" w:rsidRDefault="00467073" w:rsidP="00467073">
      <w:pPr>
        <w:suppressAutoHyphens/>
        <w:ind w:firstLine="709"/>
        <w:jc w:val="both"/>
        <w:rPr>
          <w:sz w:val="28"/>
          <w:szCs w:val="28"/>
        </w:rPr>
      </w:pPr>
      <w:r w:rsidRPr="00550870">
        <w:rPr>
          <w:sz w:val="28"/>
          <w:szCs w:val="28"/>
        </w:rPr>
        <w:t xml:space="preserve">3.8.4. Результат административной процедуры – получение заявителем договора социального найма жилого </w:t>
      </w:r>
      <w:proofErr w:type="gramStart"/>
      <w:r w:rsidRPr="00550870">
        <w:rPr>
          <w:sz w:val="28"/>
          <w:szCs w:val="28"/>
        </w:rPr>
        <w:t>помещении</w:t>
      </w:r>
      <w:proofErr w:type="gramEnd"/>
      <w:r w:rsidRPr="00550870">
        <w:rPr>
          <w:sz w:val="28"/>
          <w:szCs w:val="28"/>
        </w:rPr>
        <w:t xml:space="preserve"> (дополнительного соглашения) либо отказ в предоставлении муниципальной услуги. </w:t>
      </w:r>
    </w:p>
    <w:p w:rsidR="000D5738" w:rsidRPr="00550870" w:rsidRDefault="000D5738" w:rsidP="00783151">
      <w:pPr>
        <w:suppressAutoHyphens/>
        <w:ind w:firstLine="709"/>
        <w:jc w:val="both"/>
        <w:rPr>
          <w:sz w:val="28"/>
          <w:szCs w:val="28"/>
        </w:rPr>
      </w:pPr>
    </w:p>
    <w:p w:rsidR="00A0094E" w:rsidRPr="00550870" w:rsidRDefault="00A0094E" w:rsidP="00A0094E">
      <w:pPr>
        <w:spacing w:line="240" w:lineRule="atLeast"/>
        <w:ind w:firstLine="709"/>
        <w:jc w:val="center"/>
        <w:rPr>
          <w:b/>
          <w:sz w:val="28"/>
          <w:szCs w:val="28"/>
        </w:rPr>
      </w:pPr>
      <w:r w:rsidRPr="00550870">
        <w:rPr>
          <w:b/>
          <w:sz w:val="28"/>
          <w:szCs w:val="28"/>
        </w:rPr>
        <w:t xml:space="preserve">IV. ФОРМЫ </w:t>
      </w:r>
      <w:proofErr w:type="gramStart"/>
      <w:r w:rsidRPr="00550870">
        <w:rPr>
          <w:b/>
          <w:sz w:val="28"/>
          <w:szCs w:val="28"/>
        </w:rPr>
        <w:t>КОНТРОЛЯ ЗА</w:t>
      </w:r>
      <w:proofErr w:type="gramEnd"/>
      <w:r w:rsidRPr="00550870">
        <w:rPr>
          <w:b/>
          <w:sz w:val="28"/>
          <w:szCs w:val="28"/>
        </w:rPr>
        <w:t xml:space="preserve"> ИСПОЛНЕНИЕМ АДМИНИСТРАТИВНОГО РЕГЛАМЕНТА</w:t>
      </w:r>
    </w:p>
    <w:p w:rsidR="00A0094E" w:rsidRPr="00550870" w:rsidRDefault="00A0094E" w:rsidP="00A0094E">
      <w:pPr>
        <w:spacing w:line="240" w:lineRule="atLeast"/>
        <w:ind w:firstLine="709"/>
        <w:contextualSpacing/>
        <w:jc w:val="both"/>
        <w:rPr>
          <w:sz w:val="28"/>
          <w:szCs w:val="28"/>
        </w:rPr>
      </w:pPr>
    </w:p>
    <w:p w:rsidR="00A0094E" w:rsidRPr="00550870" w:rsidRDefault="00A0094E" w:rsidP="00A0094E">
      <w:pPr>
        <w:spacing w:line="240" w:lineRule="atLeast"/>
        <w:ind w:firstLine="709"/>
        <w:contextualSpacing/>
        <w:jc w:val="both"/>
        <w:rPr>
          <w:sz w:val="28"/>
          <w:szCs w:val="28"/>
        </w:rPr>
      </w:pPr>
      <w:r w:rsidRPr="00550870">
        <w:rPr>
          <w:sz w:val="28"/>
          <w:szCs w:val="28"/>
        </w:rPr>
        <w:t xml:space="preserve">4.1. Порядок осуществления текущего </w:t>
      </w:r>
      <w:proofErr w:type="gramStart"/>
      <w:r w:rsidRPr="00550870">
        <w:rPr>
          <w:sz w:val="28"/>
          <w:szCs w:val="28"/>
        </w:rPr>
        <w:t>контроля за</w:t>
      </w:r>
      <w:proofErr w:type="gramEnd"/>
      <w:r w:rsidRPr="00550870">
        <w:rPr>
          <w:sz w:val="28"/>
          <w:szCs w:val="28"/>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0094E" w:rsidRPr="00550870" w:rsidRDefault="00A0094E" w:rsidP="00A0094E">
      <w:pPr>
        <w:spacing w:line="240" w:lineRule="atLeast"/>
        <w:ind w:firstLine="709"/>
        <w:contextualSpacing/>
        <w:jc w:val="both"/>
        <w:rPr>
          <w:sz w:val="28"/>
          <w:szCs w:val="28"/>
        </w:rPr>
      </w:pPr>
      <w:r w:rsidRPr="00550870">
        <w:rPr>
          <w:sz w:val="28"/>
          <w:szCs w:val="28"/>
        </w:rPr>
        <w:t xml:space="preserve">4.1.1. Текущий контроль осуществляется постоянно должностными лицами по каждой административной процедуре в соответствии с настоящим административным регламентом, а также путем проведения руководителем </w:t>
      </w:r>
      <w:r w:rsidRPr="00550870">
        <w:rPr>
          <w:sz w:val="28"/>
          <w:szCs w:val="28"/>
        </w:rPr>
        <w:lastRenderedPageBreak/>
        <w:t>Уполномоченного органа или лицом, его замещающим, проверок исполнения должностными лицами положений настоящего административного регламента.</w:t>
      </w:r>
    </w:p>
    <w:p w:rsidR="00A0094E" w:rsidRPr="00550870" w:rsidRDefault="00A0094E" w:rsidP="00A0094E">
      <w:pPr>
        <w:spacing w:line="240" w:lineRule="atLeast"/>
        <w:ind w:firstLine="709"/>
        <w:contextualSpacing/>
        <w:jc w:val="both"/>
        <w:rPr>
          <w:sz w:val="28"/>
          <w:szCs w:val="28"/>
        </w:rPr>
      </w:pPr>
      <w:r w:rsidRPr="00550870">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50870">
        <w:rPr>
          <w:sz w:val="28"/>
          <w:szCs w:val="28"/>
        </w:rPr>
        <w:t>контроля за</w:t>
      </w:r>
      <w:proofErr w:type="gramEnd"/>
      <w:r w:rsidRPr="00550870">
        <w:rPr>
          <w:sz w:val="28"/>
          <w:szCs w:val="28"/>
        </w:rPr>
        <w:t xml:space="preserve"> полнотой и качеством предоставления муниципальной услуги</w:t>
      </w:r>
    </w:p>
    <w:p w:rsidR="00A0094E" w:rsidRPr="00550870" w:rsidRDefault="00A0094E" w:rsidP="00A0094E">
      <w:pPr>
        <w:spacing w:line="240" w:lineRule="atLeast"/>
        <w:ind w:firstLine="709"/>
        <w:contextualSpacing/>
        <w:jc w:val="both"/>
        <w:rPr>
          <w:sz w:val="28"/>
          <w:szCs w:val="28"/>
        </w:rPr>
      </w:pPr>
      <w:r w:rsidRPr="00550870">
        <w:rPr>
          <w:sz w:val="28"/>
          <w:szCs w:val="28"/>
        </w:rPr>
        <w:t xml:space="preserve">4.2.1. </w:t>
      </w:r>
      <w:proofErr w:type="gramStart"/>
      <w:r w:rsidRPr="00550870">
        <w:rPr>
          <w:sz w:val="28"/>
          <w:szCs w:val="28"/>
        </w:rPr>
        <w:t>Контроль за</w:t>
      </w:r>
      <w:proofErr w:type="gramEnd"/>
      <w:r w:rsidRPr="00550870">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настоящего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A0094E" w:rsidRPr="00550870" w:rsidRDefault="00A0094E" w:rsidP="00A0094E">
      <w:pPr>
        <w:spacing w:line="240" w:lineRule="atLeast"/>
        <w:ind w:firstLine="709"/>
        <w:contextualSpacing/>
        <w:jc w:val="both"/>
        <w:rPr>
          <w:sz w:val="28"/>
          <w:szCs w:val="28"/>
        </w:rPr>
      </w:pPr>
      <w:r w:rsidRPr="00550870">
        <w:rPr>
          <w:sz w:val="28"/>
          <w:szCs w:val="28"/>
        </w:rPr>
        <w:t>4.2.2. Проверки могут быть плановыми и внеплановыми.</w:t>
      </w:r>
    </w:p>
    <w:p w:rsidR="00A0094E" w:rsidRPr="00550870" w:rsidRDefault="00A0094E" w:rsidP="00A0094E">
      <w:pPr>
        <w:spacing w:line="240" w:lineRule="atLeast"/>
        <w:ind w:firstLine="709"/>
        <w:contextualSpacing/>
        <w:jc w:val="both"/>
        <w:rPr>
          <w:sz w:val="28"/>
          <w:szCs w:val="28"/>
        </w:rPr>
      </w:pPr>
      <w:r w:rsidRPr="00550870">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A0094E" w:rsidRPr="00550870" w:rsidRDefault="00A0094E" w:rsidP="00A0094E">
      <w:pPr>
        <w:spacing w:line="240" w:lineRule="atLeast"/>
        <w:ind w:firstLine="709"/>
        <w:contextualSpacing/>
        <w:jc w:val="both"/>
        <w:rPr>
          <w:sz w:val="28"/>
          <w:szCs w:val="28"/>
        </w:rPr>
      </w:pPr>
      <w:r w:rsidRPr="00550870">
        <w:rP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A0094E" w:rsidRPr="00550870" w:rsidRDefault="00A0094E" w:rsidP="00A0094E">
      <w:pPr>
        <w:spacing w:line="240" w:lineRule="atLeast"/>
        <w:ind w:firstLine="709"/>
        <w:contextualSpacing/>
        <w:jc w:val="both"/>
        <w:rPr>
          <w:sz w:val="28"/>
          <w:szCs w:val="28"/>
        </w:rPr>
      </w:pPr>
      <w:r w:rsidRPr="00550870">
        <w:rPr>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A0094E" w:rsidRPr="00550870" w:rsidRDefault="00A0094E" w:rsidP="00A0094E">
      <w:pPr>
        <w:autoSpaceDE w:val="0"/>
        <w:autoSpaceDN w:val="0"/>
        <w:adjustRightInd w:val="0"/>
        <w:spacing w:line="240" w:lineRule="atLeast"/>
        <w:ind w:firstLine="709"/>
        <w:contextualSpacing/>
        <w:jc w:val="both"/>
        <w:rPr>
          <w:sz w:val="28"/>
          <w:szCs w:val="28"/>
        </w:rPr>
      </w:pPr>
      <w:bookmarkStart w:id="2" w:name="sub_283"/>
      <w:r w:rsidRPr="00550870">
        <w:rPr>
          <w:sz w:val="28"/>
          <w:szCs w:val="2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0094E" w:rsidRPr="00550870" w:rsidRDefault="00A0094E" w:rsidP="00A0094E">
      <w:pPr>
        <w:spacing w:line="240" w:lineRule="atLeast"/>
        <w:ind w:firstLine="709"/>
        <w:contextualSpacing/>
        <w:jc w:val="both"/>
        <w:rPr>
          <w:sz w:val="28"/>
          <w:szCs w:val="28"/>
        </w:rPr>
      </w:pPr>
      <w:r w:rsidRPr="00550870">
        <w:rPr>
          <w:sz w:val="28"/>
          <w:szCs w:val="28"/>
        </w:rPr>
        <w:t xml:space="preserve">Должностное лицо несет персональную ответственность </w:t>
      </w:r>
      <w:proofErr w:type="gramStart"/>
      <w:r w:rsidRPr="00550870">
        <w:rPr>
          <w:sz w:val="28"/>
          <w:szCs w:val="28"/>
        </w:rPr>
        <w:t>за</w:t>
      </w:r>
      <w:proofErr w:type="gramEnd"/>
      <w:r w:rsidRPr="00550870">
        <w:rPr>
          <w:sz w:val="28"/>
          <w:szCs w:val="28"/>
        </w:rPr>
        <w:t>:</w:t>
      </w:r>
    </w:p>
    <w:p w:rsidR="00A0094E" w:rsidRPr="00550870" w:rsidRDefault="00A0094E" w:rsidP="00A0094E">
      <w:pPr>
        <w:tabs>
          <w:tab w:val="left" w:pos="993"/>
        </w:tabs>
        <w:spacing w:line="240" w:lineRule="atLeast"/>
        <w:ind w:firstLine="709"/>
        <w:contextualSpacing/>
        <w:jc w:val="both"/>
        <w:rPr>
          <w:sz w:val="28"/>
          <w:szCs w:val="28"/>
        </w:rPr>
      </w:pPr>
      <w:r w:rsidRPr="00550870">
        <w:rPr>
          <w:sz w:val="28"/>
          <w:szCs w:val="28"/>
        </w:rPr>
        <w:t xml:space="preserve">-  соблюдение установленного порядка приема документов; </w:t>
      </w:r>
    </w:p>
    <w:p w:rsidR="00A0094E" w:rsidRPr="00550870" w:rsidRDefault="00A0094E" w:rsidP="00A0094E">
      <w:pPr>
        <w:tabs>
          <w:tab w:val="left" w:pos="993"/>
        </w:tabs>
        <w:spacing w:line="240" w:lineRule="atLeast"/>
        <w:ind w:firstLine="709"/>
        <w:contextualSpacing/>
        <w:jc w:val="both"/>
        <w:rPr>
          <w:sz w:val="28"/>
          <w:szCs w:val="28"/>
        </w:rPr>
      </w:pPr>
      <w:r w:rsidRPr="00550870">
        <w:rPr>
          <w:sz w:val="28"/>
          <w:szCs w:val="28"/>
        </w:rPr>
        <w:t xml:space="preserve">-  принятие надлежащих мер по полной и всесторонней проверке представленных документов; </w:t>
      </w:r>
    </w:p>
    <w:p w:rsidR="00A0094E" w:rsidRPr="00550870" w:rsidRDefault="00A0094E" w:rsidP="00A0094E">
      <w:pPr>
        <w:tabs>
          <w:tab w:val="left" w:pos="993"/>
        </w:tabs>
        <w:spacing w:line="240" w:lineRule="atLeast"/>
        <w:ind w:firstLine="709"/>
        <w:contextualSpacing/>
        <w:jc w:val="both"/>
        <w:rPr>
          <w:sz w:val="28"/>
          <w:szCs w:val="28"/>
        </w:rPr>
      </w:pPr>
      <w:r w:rsidRPr="00550870">
        <w:rPr>
          <w:sz w:val="28"/>
          <w:szCs w:val="28"/>
        </w:rPr>
        <w:t>-  соблюдение сроков рассмотрения документов, соблюдение порядка выдачи документов;</w:t>
      </w:r>
    </w:p>
    <w:p w:rsidR="00A0094E" w:rsidRPr="00550870" w:rsidRDefault="00A0094E" w:rsidP="00A0094E">
      <w:pPr>
        <w:tabs>
          <w:tab w:val="left" w:pos="993"/>
        </w:tabs>
        <w:spacing w:line="240" w:lineRule="atLeast"/>
        <w:ind w:firstLine="709"/>
        <w:contextualSpacing/>
        <w:jc w:val="both"/>
        <w:rPr>
          <w:sz w:val="28"/>
          <w:szCs w:val="28"/>
        </w:rPr>
      </w:pPr>
      <w:r w:rsidRPr="00550870">
        <w:rPr>
          <w:sz w:val="28"/>
          <w:szCs w:val="28"/>
        </w:rPr>
        <w:t xml:space="preserve">-  учет выданных документов; </w:t>
      </w:r>
    </w:p>
    <w:p w:rsidR="00A0094E" w:rsidRPr="00550870" w:rsidRDefault="00A0094E" w:rsidP="00A0094E">
      <w:pPr>
        <w:tabs>
          <w:tab w:val="left" w:pos="993"/>
        </w:tabs>
        <w:spacing w:line="240" w:lineRule="atLeast"/>
        <w:ind w:firstLine="709"/>
        <w:contextualSpacing/>
        <w:jc w:val="both"/>
        <w:rPr>
          <w:sz w:val="28"/>
          <w:szCs w:val="28"/>
        </w:rPr>
      </w:pPr>
      <w:r w:rsidRPr="00550870">
        <w:rPr>
          <w:sz w:val="28"/>
          <w:szCs w:val="28"/>
        </w:rPr>
        <w:t xml:space="preserve">- своевременное формирование, ведение и надлежащее хранение документов. </w:t>
      </w:r>
    </w:p>
    <w:p w:rsidR="00A0094E" w:rsidRPr="00550870" w:rsidRDefault="00A0094E" w:rsidP="00A0094E">
      <w:pPr>
        <w:spacing w:line="240" w:lineRule="atLeast"/>
        <w:ind w:firstLine="709"/>
        <w:contextualSpacing/>
        <w:jc w:val="both"/>
        <w:rPr>
          <w:sz w:val="28"/>
          <w:szCs w:val="28"/>
        </w:rPr>
      </w:pPr>
      <w:r w:rsidRPr="00550870">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A0094E" w:rsidRPr="00550870" w:rsidRDefault="00A0094E" w:rsidP="00A0094E">
      <w:pPr>
        <w:spacing w:line="240" w:lineRule="atLeast"/>
        <w:ind w:firstLine="709"/>
        <w:contextualSpacing/>
        <w:jc w:val="both"/>
        <w:rPr>
          <w:sz w:val="28"/>
          <w:szCs w:val="28"/>
        </w:rPr>
      </w:pPr>
      <w:r w:rsidRPr="00550870">
        <w:rPr>
          <w:sz w:val="28"/>
          <w:szCs w:val="28"/>
        </w:rPr>
        <w:t xml:space="preserve">4.4. Положения, характеризующие требования к порядку и формам </w:t>
      </w:r>
      <w:proofErr w:type="gramStart"/>
      <w:r w:rsidRPr="00550870">
        <w:rPr>
          <w:sz w:val="28"/>
          <w:szCs w:val="28"/>
        </w:rPr>
        <w:t>контроля за</w:t>
      </w:r>
      <w:proofErr w:type="gramEnd"/>
      <w:r w:rsidRPr="00550870">
        <w:rPr>
          <w:sz w:val="28"/>
          <w:szCs w:val="28"/>
        </w:rPr>
        <w:t xml:space="preserve"> предоставлением муниципальной услуги, в том числе со стороны граждан, их объединений и организаций</w:t>
      </w:r>
    </w:p>
    <w:bookmarkEnd w:id="2"/>
    <w:p w:rsidR="00A0094E" w:rsidRPr="00550870" w:rsidRDefault="00A0094E" w:rsidP="00A0094E">
      <w:pPr>
        <w:autoSpaceDE w:val="0"/>
        <w:autoSpaceDN w:val="0"/>
        <w:adjustRightInd w:val="0"/>
        <w:spacing w:line="240" w:lineRule="atLeast"/>
        <w:ind w:firstLine="709"/>
        <w:jc w:val="both"/>
        <w:rPr>
          <w:bCs/>
          <w:sz w:val="28"/>
          <w:szCs w:val="28"/>
        </w:rPr>
      </w:pPr>
      <w:r w:rsidRPr="00550870">
        <w:rPr>
          <w:bCs/>
          <w:sz w:val="28"/>
          <w:szCs w:val="28"/>
        </w:rPr>
        <w:t xml:space="preserve">Граждане, их объединения и организации имеют право на любые, предусмотренные действующим законодательством, формы </w:t>
      </w:r>
      <w:proofErr w:type="gramStart"/>
      <w:r w:rsidRPr="00550870">
        <w:rPr>
          <w:bCs/>
          <w:sz w:val="28"/>
          <w:szCs w:val="28"/>
        </w:rPr>
        <w:t>контроля за</w:t>
      </w:r>
      <w:proofErr w:type="gramEnd"/>
      <w:r w:rsidRPr="00550870">
        <w:rPr>
          <w:bCs/>
          <w:sz w:val="28"/>
          <w:szCs w:val="28"/>
        </w:rPr>
        <w:t xml:space="preserve"> деятельностью Уполномоченного органа при предоставлении муниципальной услуги.</w:t>
      </w:r>
    </w:p>
    <w:p w:rsidR="00A0094E" w:rsidRPr="00550870" w:rsidRDefault="00A0094E" w:rsidP="00A0094E">
      <w:pPr>
        <w:spacing w:line="240" w:lineRule="atLeast"/>
        <w:ind w:firstLine="709"/>
        <w:contextualSpacing/>
        <w:jc w:val="both"/>
        <w:rPr>
          <w:sz w:val="28"/>
          <w:szCs w:val="28"/>
        </w:rPr>
      </w:pPr>
      <w:r w:rsidRPr="00550870">
        <w:rPr>
          <w:sz w:val="28"/>
          <w:szCs w:val="28"/>
        </w:rPr>
        <w:lastRenderedPageBreak/>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A0094E" w:rsidRPr="00550870" w:rsidRDefault="00A0094E" w:rsidP="00A0094E">
      <w:pPr>
        <w:spacing w:line="240" w:lineRule="atLeast"/>
        <w:ind w:firstLine="709"/>
        <w:contextualSpacing/>
        <w:jc w:val="both"/>
        <w:rPr>
          <w:sz w:val="28"/>
          <w:szCs w:val="28"/>
        </w:rPr>
      </w:pPr>
      <w:r w:rsidRPr="00550870">
        <w:rPr>
          <w:sz w:val="28"/>
          <w:szCs w:val="28"/>
        </w:rPr>
        <w:t>4.5.1. МФЦ, работники МФЦ несут ответственность, установленную законодательством Российской Федерации:</w:t>
      </w:r>
    </w:p>
    <w:p w:rsidR="00A0094E" w:rsidRPr="00550870" w:rsidRDefault="00A0094E" w:rsidP="00A0094E">
      <w:pPr>
        <w:spacing w:line="240" w:lineRule="atLeast"/>
        <w:ind w:firstLine="709"/>
        <w:contextualSpacing/>
        <w:jc w:val="both"/>
        <w:rPr>
          <w:sz w:val="28"/>
          <w:szCs w:val="28"/>
        </w:rPr>
      </w:pPr>
      <w:r w:rsidRPr="00550870">
        <w:rPr>
          <w:sz w:val="28"/>
          <w:szCs w:val="2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A0094E" w:rsidRPr="00550870" w:rsidRDefault="00A0094E" w:rsidP="00A0094E">
      <w:pPr>
        <w:spacing w:line="240" w:lineRule="atLeast"/>
        <w:ind w:firstLine="709"/>
        <w:contextualSpacing/>
        <w:jc w:val="both"/>
        <w:rPr>
          <w:sz w:val="28"/>
          <w:szCs w:val="28"/>
        </w:rPr>
      </w:pPr>
      <w:r w:rsidRPr="00550870">
        <w:rPr>
          <w:sz w:val="28"/>
          <w:szCs w:val="28"/>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A0094E" w:rsidRPr="00550870" w:rsidRDefault="00A0094E" w:rsidP="00A0094E">
      <w:pPr>
        <w:spacing w:line="240" w:lineRule="atLeast"/>
        <w:ind w:firstLine="709"/>
        <w:contextualSpacing/>
        <w:jc w:val="both"/>
        <w:rPr>
          <w:sz w:val="28"/>
          <w:szCs w:val="28"/>
        </w:rPr>
      </w:pPr>
      <w:r w:rsidRPr="00550870">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0094E" w:rsidRPr="00550870" w:rsidRDefault="00A0094E" w:rsidP="00A0094E">
      <w:pPr>
        <w:spacing w:line="240" w:lineRule="atLeast"/>
        <w:ind w:firstLine="709"/>
        <w:contextualSpacing/>
        <w:jc w:val="both"/>
        <w:rPr>
          <w:sz w:val="28"/>
          <w:szCs w:val="28"/>
        </w:rPr>
      </w:pPr>
      <w:r w:rsidRPr="00550870">
        <w:rPr>
          <w:sz w:val="28"/>
          <w:szCs w:val="28"/>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7" w:history="1">
        <w:r w:rsidRPr="00550870">
          <w:rPr>
            <w:sz w:val="28"/>
            <w:szCs w:val="28"/>
          </w:rPr>
          <w:t>кодексом</w:t>
        </w:r>
      </w:hyperlink>
      <w:r w:rsidRPr="00550870">
        <w:rPr>
          <w:sz w:val="28"/>
          <w:szCs w:val="28"/>
        </w:rPr>
        <w:t xml:space="preserve"> Российской Федерации и </w:t>
      </w:r>
      <w:hyperlink r:id="rId8" w:history="1">
        <w:r w:rsidRPr="00550870">
          <w:rPr>
            <w:sz w:val="28"/>
            <w:szCs w:val="28"/>
          </w:rPr>
          <w:t>Кодексом</w:t>
        </w:r>
      </w:hyperlink>
      <w:r w:rsidRPr="00550870">
        <w:rPr>
          <w:sz w:val="28"/>
          <w:szCs w:val="28"/>
        </w:rPr>
        <w:t xml:space="preserve"> Российской Федерации об административных правонарушениях для должностных лиц.</w:t>
      </w:r>
    </w:p>
    <w:p w:rsidR="00A0094E" w:rsidRPr="00550870" w:rsidRDefault="00A0094E" w:rsidP="00A0094E">
      <w:pPr>
        <w:widowControl w:val="0"/>
        <w:autoSpaceDE w:val="0"/>
        <w:autoSpaceDN w:val="0"/>
        <w:adjustRightInd w:val="0"/>
        <w:spacing w:line="240" w:lineRule="atLeast"/>
        <w:outlineLvl w:val="1"/>
        <w:rPr>
          <w:b/>
          <w:sz w:val="28"/>
          <w:szCs w:val="28"/>
        </w:rPr>
      </w:pPr>
    </w:p>
    <w:p w:rsidR="00A0094E" w:rsidRPr="00550870" w:rsidRDefault="00A0094E" w:rsidP="00A0094E">
      <w:pPr>
        <w:widowControl w:val="0"/>
        <w:autoSpaceDE w:val="0"/>
        <w:autoSpaceDN w:val="0"/>
        <w:adjustRightInd w:val="0"/>
        <w:spacing w:line="240" w:lineRule="atLeast"/>
        <w:ind w:firstLine="709"/>
        <w:jc w:val="center"/>
        <w:outlineLvl w:val="1"/>
        <w:rPr>
          <w:b/>
          <w:sz w:val="28"/>
          <w:szCs w:val="28"/>
        </w:rPr>
      </w:pPr>
      <w:r w:rsidRPr="00550870">
        <w:rPr>
          <w:b/>
          <w:sz w:val="28"/>
          <w:szCs w:val="28"/>
          <w:lang w:val="en-US"/>
        </w:rPr>
        <w:t>V</w:t>
      </w:r>
      <w:r w:rsidRPr="00550870">
        <w:rPr>
          <w:b/>
          <w:sz w:val="28"/>
          <w:szCs w:val="28"/>
        </w:rPr>
        <w:t xml:space="preserve">.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 </w:t>
      </w:r>
    </w:p>
    <w:p w:rsidR="00A0094E" w:rsidRPr="00550870" w:rsidRDefault="00A0094E" w:rsidP="00A0094E">
      <w:pPr>
        <w:spacing w:line="240" w:lineRule="atLeast"/>
        <w:ind w:firstLine="709"/>
        <w:jc w:val="both"/>
        <w:rPr>
          <w:rFonts w:eastAsia="Calibri"/>
          <w:b/>
          <w:sz w:val="28"/>
          <w:szCs w:val="28"/>
          <w:lang w:eastAsia="en-US"/>
        </w:rPr>
      </w:pPr>
    </w:p>
    <w:p w:rsidR="00A0094E" w:rsidRPr="00550870" w:rsidRDefault="00A0094E" w:rsidP="00A0094E">
      <w:pPr>
        <w:spacing w:line="240" w:lineRule="atLeast"/>
        <w:ind w:firstLine="709"/>
        <w:jc w:val="both"/>
        <w:rPr>
          <w:rFonts w:eastAsia="Calibri"/>
          <w:b/>
          <w:sz w:val="28"/>
          <w:szCs w:val="28"/>
          <w:lang w:eastAsia="en-US"/>
        </w:rPr>
      </w:pPr>
      <w:r w:rsidRPr="00550870">
        <w:rPr>
          <w:rFonts w:eastAsia="Calibri"/>
          <w:b/>
          <w:sz w:val="28"/>
          <w:szCs w:val="28"/>
          <w:lang w:eastAsia="en-US"/>
        </w:rPr>
        <w:t>5.1. Информация для заявителя о его праве подать жалобу на решение и (или) действие (бездействие) управления и (или) его должностных лиц, муниципальных служащих,  МФЦ, специалиста  МФЦ, а также организаций, осуществляющих функции по предоставлению муниципальных услуг, или их работников</w:t>
      </w:r>
      <w:r w:rsidRPr="00550870">
        <w:rPr>
          <w:rFonts w:eastAsia="Calibri"/>
          <w:sz w:val="28"/>
          <w:szCs w:val="28"/>
          <w:lang w:eastAsia="en-US"/>
        </w:rPr>
        <w:t xml:space="preserve"> </w:t>
      </w:r>
      <w:r w:rsidRPr="00550870">
        <w:rPr>
          <w:rFonts w:eastAsia="Calibri"/>
          <w:b/>
          <w:sz w:val="28"/>
          <w:szCs w:val="28"/>
          <w:lang w:eastAsia="en-US"/>
        </w:rPr>
        <w:t>при предоставлении муниципальной услуги (далее жалоба)</w:t>
      </w:r>
    </w:p>
    <w:p w:rsidR="00A0094E" w:rsidRPr="00550870" w:rsidRDefault="00A0094E" w:rsidP="00A0094E">
      <w:pPr>
        <w:widowControl w:val="0"/>
        <w:autoSpaceDE w:val="0"/>
        <w:autoSpaceDN w:val="0"/>
        <w:adjustRightInd w:val="0"/>
        <w:spacing w:line="240" w:lineRule="atLeast"/>
        <w:ind w:firstLine="709"/>
        <w:jc w:val="both"/>
        <w:rPr>
          <w:rFonts w:eastAsia="Calibri"/>
          <w:sz w:val="28"/>
          <w:szCs w:val="28"/>
          <w:lang w:eastAsia="en-US"/>
        </w:rPr>
      </w:pPr>
      <w:r w:rsidRPr="00550870">
        <w:rPr>
          <w:rFonts w:eastAsia="Calibri"/>
          <w:sz w:val="28"/>
          <w:szCs w:val="28"/>
          <w:lang w:eastAsia="en-US"/>
        </w:rPr>
        <w:t xml:space="preserve">5.1.1. </w:t>
      </w:r>
      <w:proofErr w:type="gramStart"/>
      <w:r w:rsidRPr="00550870">
        <w:rPr>
          <w:rFonts w:eastAsia="Calibri"/>
          <w:sz w:val="28"/>
          <w:szCs w:val="28"/>
          <w:lang w:eastAsia="en-US"/>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A0094E" w:rsidRPr="00550870" w:rsidRDefault="00A0094E" w:rsidP="00A0094E">
      <w:pPr>
        <w:widowControl w:val="0"/>
        <w:autoSpaceDE w:val="0"/>
        <w:autoSpaceDN w:val="0"/>
        <w:adjustRightInd w:val="0"/>
        <w:spacing w:line="240" w:lineRule="atLeast"/>
        <w:ind w:firstLine="709"/>
        <w:jc w:val="both"/>
        <w:rPr>
          <w:rFonts w:eastAsia="Calibri"/>
          <w:sz w:val="28"/>
          <w:szCs w:val="28"/>
          <w:lang w:eastAsia="en-US"/>
        </w:rPr>
      </w:pPr>
      <w:proofErr w:type="gramStart"/>
      <w:r w:rsidRPr="00550870">
        <w:rPr>
          <w:rFonts w:eastAsia="Calibri"/>
          <w:sz w:val="28"/>
          <w:szCs w:val="28"/>
          <w:lang w:eastAsia="en-US"/>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A0094E" w:rsidRPr="00550870" w:rsidRDefault="00A0094E" w:rsidP="00A0094E">
      <w:pPr>
        <w:tabs>
          <w:tab w:val="num" w:pos="540"/>
          <w:tab w:val="left" w:pos="1260"/>
        </w:tabs>
        <w:autoSpaceDE w:val="0"/>
        <w:autoSpaceDN w:val="0"/>
        <w:adjustRightInd w:val="0"/>
        <w:spacing w:line="240" w:lineRule="atLeast"/>
        <w:ind w:firstLine="709"/>
        <w:outlineLvl w:val="1"/>
        <w:rPr>
          <w:rFonts w:eastAsia="Calibri"/>
          <w:b/>
          <w:sz w:val="28"/>
          <w:szCs w:val="28"/>
          <w:lang w:eastAsia="en-US"/>
        </w:rPr>
      </w:pPr>
      <w:r w:rsidRPr="00550870">
        <w:rPr>
          <w:rFonts w:eastAsia="Calibri"/>
          <w:b/>
          <w:sz w:val="28"/>
          <w:szCs w:val="28"/>
          <w:lang w:eastAsia="en-US"/>
        </w:rPr>
        <w:t>5.2. Предмет жалобы</w:t>
      </w:r>
    </w:p>
    <w:p w:rsidR="00A0094E" w:rsidRPr="00550870" w:rsidRDefault="00A0094E" w:rsidP="00A0094E">
      <w:pPr>
        <w:widowControl w:val="0"/>
        <w:autoSpaceDE w:val="0"/>
        <w:autoSpaceDN w:val="0"/>
        <w:adjustRightInd w:val="0"/>
        <w:spacing w:line="240" w:lineRule="atLeast"/>
        <w:ind w:firstLine="709"/>
        <w:jc w:val="both"/>
        <w:rPr>
          <w:rFonts w:eastAsia="Calibri"/>
          <w:sz w:val="28"/>
          <w:szCs w:val="28"/>
          <w:lang w:eastAsia="en-US"/>
        </w:rPr>
      </w:pPr>
      <w:r w:rsidRPr="00550870">
        <w:rPr>
          <w:rFonts w:eastAsia="Calibri"/>
          <w:sz w:val="28"/>
          <w:szCs w:val="28"/>
          <w:lang w:eastAsia="en-US"/>
        </w:rPr>
        <w:t xml:space="preserve">5.2.1. </w:t>
      </w:r>
      <w:proofErr w:type="gramStart"/>
      <w:r w:rsidRPr="00550870">
        <w:rPr>
          <w:rFonts w:eastAsia="Calibri"/>
          <w:sz w:val="28"/>
          <w:szCs w:val="28"/>
          <w:lang w:eastAsia="en-US"/>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550870">
        <w:rPr>
          <w:rFonts w:eastAsia="Calibri"/>
          <w:sz w:val="28"/>
          <w:szCs w:val="28"/>
          <w:lang w:eastAsia="en-US"/>
        </w:rPr>
        <w:t xml:space="preserve"> Заявитель может обратиться с жалобой, в том числе в следующих случаях:</w:t>
      </w:r>
    </w:p>
    <w:p w:rsidR="00A0094E" w:rsidRPr="00550870" w:rsidRDefault="00A0094E" w:rsidP="00A0094E">
      <w:pPr>
        <w:widowControl w:val="0"/>
        <w:autoSpaceDE w:val="0"/>
        <w:autoSpaceDN w:val="0"/>
        <w:adjustRightInd w:val="0"/>
        <w:spacing w:line="240" w:lineRule="atLeast"/>
        <w:ind w:firstLine="709"/>
        <w:jc w:val="both"/>
        <w:rPr>
          <w:rFonts w:eastAsia="Calibri"/>
          <w:sz w:val="28"/>
          <w:szCs w:val="28"/>
          <w:lang w:eastAsia="en-US"/>
        </w:rPr>
      </w:pPr>
      <w:r w:rsidRPr="00550870">
        <w:rPr>
          <w:rFonts w:eastAsia="Calibri"/>
          <w:sz w:val="28"/>
          <w:szCs w:val="28"/>
          <w:lang w:eastAsia="en-US"/>
        </w:rPr>
        <w:t>нарушение срока регистрации заявления о предоставлении муниципальной услуги, комплексного запроса;</w:t>
      </w:r>
    </w:p>
    <w:p w:rsidR="00A0094E" w:rsidRPr="00550870" w:rsidRDefault="00A0094E" w:rsidP="00A0094E">
      <w:pPr>
        <w:widowControl w:val="0"/>
        <w:autoSpaceDE w:val="0"/>
        <w:autoSpaceDN w:val="0"/>
        <w:adjustRightInd w:val="0"/>
        <w:spacing w:line="240" w:lineRule="atLeast"/>
        <w:ind w:firstLine="709"/>
        <w:jc w:val="both"/>
        <w:rPr>
          <w:rFonts w:eastAsia="Calibri"/>
          <w:sz w:val="28"/>
          <w:szCs w:val="28"/>
          <w:lang w:eastAsia="en-US"/>
        </w:rPr>
      </w:pPr>
      <w:r w:rsidRPr="00550870">
        <w:rPr>
          <w:rFonts w:eastAsia="Calibri"/>
          <w:sz w:val="28"/>
          <w:szCs w:val="28"/>
          <w:lang w:eastAsia="en-US"/>
        </w:rPr>
        <w:t xml:space="preserve">нарушение срока предоставления муниципальной услуги. </w:t>
      </w:r>
      <w:proofErr w:type="gramStart"/>
      <w:r w:rsidRPr="00550870">
        <w:rPr>
          <w:rFonts w:eastAsia="Calibri"/>
          <w:sz w:val="28"/>
          <w:szCs w:val="28"/>
          <w:lang w:eastAsia="en-US"/>
        </w:rPr>
        <w:t xml:space="preserve">В указанном </w:t>
      </w:r>
      <w:r w:rsidRPr="00550870">
        <w:rPr>
          <w:rFonts w:eastAsia="Calibri"/>
          <w:sz w:val="28"/>
          <w:szCs w:val="28"/>
          <w:lang w:eastAsia="en-US"/>
        </w:rPr>
        <w:lastRenderedPageBreak/>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0094E" w:rsidRPr="00550870" w:rsidRDefault="00A0094E" w:rsidP="00A0094E">
      <w:pPr>
        <w:widowControl w:val="0"/>
        <w:autoSpaceDE w:val="0"/>
        <w:autoSpaceDN w:val="0"/>
        <w:adjustRightInd w:val="0"/>
        <w:spacing w:line="240" w:lineRule="atLeast"/>
        <w:ind w:firstLine="709"/>
        <w:jc w:val="both"/>
        <w:rPr>
          <w:rFonts w:eastAsia="Calibri"/>
          <w:sz w:val="28"/>
          <w:szCs w:val="28"/>
          <w:lang w:eastAsia="en-US"/>
        </w:rPr>
      </w:pPr>
      <w:r w:rsidRPr="00550870">
        <w:rPr>
          <w:rFonts w:eastAsia="Calibri"/>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A0094E" w:rsidRPr="00550870" w:rsidRDefault="00A0094E" w:rsidP="00A0094E">
      <w:pPr>
        <w:widowControl w:val="0"/>
        <w:autoSpaceDE w:val="0"/>
        <w:autoSpaceDN w:val="0"/>
        <w:adjustRightInd w:val="0"/>
        <w:spacing w:line="240" w:lineRule="atLeast"/>
        <w:ind w:firstLine="709"/>
        <w:jc w:val="both"/>
        <w:rPr>
          <w:rFonts w:eastAsia="Calibri"/>
          <w:sz w:val="28"/>
          <w:szCs w:val="28"/>
          <w:lang w:eastAsia="en-US"/>
        </w:rPr>
      </w:pPr>
      <w:r w:rsidRPr="00550870">
        <w:rPr>
          <w:rFonts w:eastAsia="Calibri"/>
          <w:sz w:val="28"/>
          <w:szCs w:val="28"/>
          <w:lang w:eastAsia="en-US"/>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A0094E" w:rsidRPr="00550870" w:rsidRDefault="00A0094E" w:rsidP="00A0094E">
      <w:pPr>
        <w:widowControl w:val="0"/>
        <w:autoSpaceDE w:val="0"/>
        <w:autoSpaceDN w:val="0"/>
        <w:adjustRightInd w:val="0"/>
        <w:spacing w:line="240" w:lineRule="atLeast"/>
        <w:ind w:firstLine="709"/>
        <w:jc w:val="both"/>
        <w:rPr>
          <w:rFonts w:eastAsia="Calibri"/>
          <w:sz w:val="28"/>
          <w:szCs w:val="28"/>
          <w:lang w:eastAsia="en-US"/>
        </w:rPr>
      </w:pPr>
      <w:proofErr w:type="gramStart"/>
      <w:r w:rsidRPr="00550870">
        <w:rPr>
          <w:rFonts w:eastAsia="Calibri"/>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550870">
        <w:rPr>
          <w:rFonts w:eastAsia="Calibri"/>
          <w:i/>
          <w:sz w:val="28"/>
          <w:szCs w:val="28"/>
          <w:lang w:eastAsia="en-US"/>
        </w:rPr>
        <w:t>.</w:t>
      </w:r>
      <w:proofErr w:type="gramEnd"/>
      <w:r w:rsidRPr="00550870">
        <w:rPr>
          <w:rFonts w:eastAsia="Calibri"/>
          <w:sz w:val="28"/>
          <w:szCs w:val="28"/>
          <w:lang w:eastAsia="en-US"/>
        </w:rPr>
        <w:t xml:space="preserve"> </w:t>
      </w:r>
      <w:proofErr w:type="gramStart"/>
      <w:r w:rsidRPr="00550870">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0094E" w:rsidRPr="00550870" w:rsidRDefault="00A0094E" w:rsidP="00A0094E">
      <w:pPr>
        <w:widowControl w:val="0"/>
        <w:autoSpaceDE w:val="0"/>
        <w:autoSpaceDN w:val="0"/>
        <w:adjustRightInd w:val="0"/>
        <w:spacing w:line="240" w:lineRule="atLeast"/>
        <w:ind w:firstLine="709"/>
        <w:jc w:val="both"/>
        <w:rPr>
          <w:rFonts w:eastAsia="Calibri"/>
          <w:sz w:val="28"/>
          <w:szCs w:val="28"/>
          <w:lang w:eastAsia="en-US"/>
        </w:rPr>
      </w:pPr>
      <w:r w:rsidRPr="00550870">
        <w:rPr>
          <w:rFonts w:eastAsia="Calibri"/>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A0094E" w:rsidRPr="00550870" w:rsidRDefault="00A0094E" w:rsidP="00A0094E">
      <w:pPr>
        <w:widowControl w:val="0"/>
        <w:autoSpaceDE w:val="0"/>
        <w:autoSpaceDN w:val="0"/>
        <w:adjustRightInd w:val="0"/>
        <w:spacing w:line="240" w:lineRule="atLeast"/>
        <w:ind w:firstLine="709"/>
        <w:jc w:val="both"/>
        <w:rPr>
          <w:rFonts w:eastAsia="Calibri"/>
          <w:sz w:val="28"/>
          <w:szCs w:val="28"/>
          <w:lang w:eastAsia="en-US"/>
        </w:rPr>
      </w:pPr>
      <w:proofErr w:type="gramStart"/>
      <w:r w:rsidRPr="00550870">
        <w:rPr>
          <w:rFonts w:eastAsia="Calibri"/>
          <w:sz w:val="28"/>
          <w:szCs w:val="28"/>
          <w:lang w:eastAsia="en-US"/>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50870">
        <w:rPr>
          <w:rFonts w:eastAsia="Calibri"/>
          <w:sz w:val="28"/>
          <w:szCs w:val="28"/>
          <w:lang w:eastAsia="en-US"/>
        </w:rPr>
        <w:t xml:space="preserve"> </w:t>
      </w:r>
      <w:proofErr w:type="gramStart"/>
      <w:r w:rsidRPr="00550870">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0094E" w:rsidRPr="00550870" w:rsidRDefault="00A0094E" w:rsidP="00A0094E">
      <w:pPr>
        <w:widowControl w:val="0"/>
        <w:autoSpaceDE w:val="0"/>
        <w:autoSpaceDN w:val="0"/>
        <w:adjustRightInd w:val="0"/>
        <w:spacing w:line="240" w:lineRule="atLeast"/>
        <w:ind w:firstLine="709"/>
        <w:jc w:val="both"/>
        <w:rPr>
          <w:rFonts w:eastAsia="Calibri"/>
          <w:sz w:val="28"/>
          <w:szCs w:val="28"/>
          <w:lang w:eastAsia="en-US"/>
        </w:rPr>
      </w:pPr>
      <w:r w:rsidRPr="00550870">
        <w:rPr>
          <w:rFonts w:eastAsia="Calibri"/>
          <w:sz w:val="28"/>
          <w:szCs w:val="28"/>
          <w:lang w:eastAsia="en-US"/>
        </w:rPr>
        <w:t>нарушение срока или порядка выдачи документов по результатам предоставления муниципальной услуги;</w:t>
      </w:r>
    </w:p>
    <w:p w:rsidR="00A0094E" w:rsidRPr="00550870" w:rsidRDefault="00A0094E" w:rsidP="00A0094E">
      <w:pPr>
        <w:widowControl w:val="0"/>
        <w:autoSpaceDE w:val="0"/>
        <w:autoSpaceDN w:val="0"/>
        <w:adjustRightInd w:val="0"/>
        <w:spacing w:line="240" w:lineRule="atLeast"/>
        <w:ind w:firstLine="709"/>
        <w:jc w:val="both"/>
        <w:rPr>
          <w:rFonts w:eastAsia="Calibri"/>
          <w:sz w:val="28"/>
          <w:szCs w:val="28"/>
          <w:lang w:eastAsia="en-US"/>
        </w:rPr>
      </w:pPr>
      <w:proofErr w:type="gramStart"/>
      <w:r w:rsidRPr="00550870">
        <w:rPr>
          <w:rFonts w:eastAsia="Calibri"/>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550870">
        <w:rPr>
          <w:rFonts w:eastAsia="Calibri"/>
          <w:sz w:val="28"/>
          <w:szCs w:val="28"/>
          <w:lang w:eastAsia="en-US"/>
        </w:rPr>
        <w:lastRenderedPageBreak/>
        <w:t>Федерации, законами и иными правовыми актами Новгородской области, муниципальными правовыми актами.</w:t>
      </w:r>
      <w:proofErr w:type="gramEnd"/>
      <w:r w:rsidRPr="00550870">
        <w:rPr>
          <w:rFonts w:eastAsia="Calibri"/>
          <w:sz w:val="28"/>
          <w:szCs w:val="28"/>
          <w:lang w:eastAsia="en-US"/>
        </w:rPr>
        <w:t xml:space="preserve"> </w:t>
      </w:r>
      <w:proofErr w:type="gramStart"/>
      <w:r w:rsidRPr="00550870">
        <w:rPr>
          <w:rFonts w:eastAsia="Calibri"/>
          <w:sz w:val="28"/>
          <w:szCs w:val="28"/>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A0094E" w:rsidRPr="00550870" w:rsidRDefault="00A0094E" w:rsidP="00A0094E">
      <w:pPr>
        <w:widowControl w:val="0"/>
        <w:autoSpaceDE w:val="0"/>
        <w:autoSpaceDN w:val="0"/>
        <w:adjustRightInd w:val="0"/>
        <w:spacing w:line="240" w:lineRule="atLeast"/>
        <w:ind w:firstLine="709"/>
        <w:jc w:val="both"/>
        <w:rPr>
          <w:rFonts w:eastAsia="Calibri"/>
          <w:sz w:val="28"/>
          <w:szCs w:val="28"/>
          <w:lang w:eastAsia="en-US"/>
        </w:rPr>
      </w:pPr>
      <w:r w:rsidRPr="00550870">
        <w:rPr>
          <w:rFonts w:eastAsia="Calibr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w:t>
      </w:r>
      <w:hyperlink r:id="rId9" w:history="1">
        <w:r w:rsidRPr="00550870">
          <w:rPr>
            <w:rFonts w:eastAsia="Calibri"/>
            <w:color w:val="0000FF"/>
            <w:sz w:val="28"/>
            <w:szCs w:val="28"/>
            <w:u w:val="single"/>
            <w:lang w:eastAsia="en-US"/>
          </w:rPr>
          <w:t>пунктом 3 пункта</w:t>
        </w:r>
      </w:hyperlink>
      <w:r w:rsidRPr="00550870">
        <w:rPr>
          <w:rFonts w:eastAsia="Calibri"/>
          <w:sz w:val="28"/>
          <w:szCs w:val="28"/>
          <w:lang w:eastAsia="en-US"/>
        </w:rPr>
        <w:t xml:space="preserve">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0094E" w:rsidRPr="00550870" w:rsidRDefault="00A0094E" w:rsidP="00A0094E">
      <w:pPr>
        <w:suppressAutoHyphens/>
        <w:autoSpaceDE w:val="0"/>
        <w:autoSpaceDN w:val="0"/>
        <w:adjustRightInd w:val="0"/>
        <w:spacing w:line="240" w:lineRule="atLeast"/>
        <w:ind w:firstLine="709"/>
        <w:jc w:val="both"/>
        <w:rPr>
          <w:b/>
          <w:sz w:val="28"/>
          <w:szCs w:val="28"/>
          <w:lang w:eastAsia="zh-CN"/>
        </w:rPr>
      </w:pPr>
      <w:r w:rsidRPr="00550870">
        <w:rPr>
          <w:rFonts w:eastAsia="Calibri"/>
          <w:b/>
          <w:iCs/>
          <w:sz w:val="28"/>
          <w:szCs w:val="28"/>
          <w:lang w:eastAsia="zh-CN"/>
        </w:rPr>
        <w:t xml:space="preserve">5.3. </w:t>
      </w:r>
      <w:r w:rsidRPr="00550870">
        <w:rPr>
          <w:b/>
          <w:sz w:val="28"/>
          <w:szCs w:val="28"/>
          <w:lang w:eastAsia="zh-CN"/>
        </w:rPr>
        <w:t>Органы и должностные лица, которым может быть направлена жалоба заявителя в досудебном (внесудебном) порядке</w:t>
      </w:r>
    </w:p>
    <w:p w:rsidR="00A0094E" w:rsidRPr="00550870" w:rsidRDefault="00A0094E" w:rsidP="00A0094E">
      <w:pPr>
        <w:autoSpaceDE w:val="0"/>
        <w:autoSpaceDN w:val="0"/>
        <w:adjustRightInd w:val="0"/>
        <w:spacing w:line="240" w:lineRule="atLeast"/>
        <w:ind w:firstLine="709"/>
        <w:jc w:val="both"/>
        <w:rPr>
          <w:rFonts w:eastAsia="Calibri"/>
          <w:sz w:val="28"/>
          <w:szCs w:val="28"/>
          <w:lang w:eastAsia="en-US"/>
        </w:rPr>
      </w:pPr>
      <w:r w:rsidRPr="00550870">
        <w:rPr>
          <w:rFonts w:eastAsia="Calibri"/>
          <w:sz w:val="28"/>
          <w:szCs w:val="28"/>
          <w:lang w:eastAsia="en-US"/>
        </w:rPr>
        <w:t>Заявители могут обжаловать решения и действия (бездействие), принятые (осуществляемые) в ходе предоставления муниципальной услуги:</w:t>
      </w:r>
    </w:p>
    <w:p w:rsidR="00A0094E" w:rsidRPr="00550870" w:rsidRDefault="00A0094E" w:rsidP="00A0094E">
      <w:pPr>
        <w:autoSpaceDE w:val="0"/>
        <w:autoSpaceDN w:val="0"/>
        <w:adjustRightInd w:val="0"/>
        <w:spacing w:line="240" w:lineRule="atLeast"/>
        <w:ind w:firstLine="709"/>
        <w:jc w:val="both"/>
        <w:rPr>
          <w:rFonts w:eastAsia="Arial"/>
          <w:sz w:val="28"/>
          <w:szCs w:val="28"/>
        </w:rPr>
      </w:pPr>
      <w:r w:rsidRPr="00550870">
        <w:rPr>
          <w:rFonts w:eastAsia="Arial"/>
          <w:sz w:val="28"/>
          <w:szCs w:val="28"/>
        </w:rPr>
        <w:t xml:space="preserve">Жалоба на решения и действия (бездействие) специалистов  управления </w:t>
      </w:r>
      <w:r w:rsidRPr="00550870">
        <w:rPr>
          <w:sz w:val="28"/>
          <w:szCs w:val="28"/>
        </w:rPr>
        <w:t>подается</w:t>
      </w:r>
      <w:r w:rsidRPr="00550870">
        <w:rPr>
          <w:rFonts w:eastAsia="Arial"/>
          <w:sz w:val="28"/>
          <w:szCs w:val="28"/>
        </w:rPr>
        <w:t xml:space="preserve"> </w:t>
      </w:r>
      <w:r w:rsidRPr="00550870">
        <w:rPr>
          <w:sz w:val="28"/>
          <w:szCs w:val="28"/>
        </w:rPr>
        <w:t>начальнику управления.</w:t>
      </w:r>
    </w:p>
    <w:p w:rsidR="00A0094E" w:rsidRPr="00550870" w:rsidRDefault="00A0094E" w:rsidP="00A0094E">
      <w:pPr>
        <w:suppressAutoHyphens/>
        <w:autoSpaceDE w:val="0"/>
        <w:autoSpaceDN w:val="0"/>
        <w:adjustRightInd w:val="0"/>
        <w:spacing w:line="240" w:lineRule="atLeast"/>
        <w:ind w:firstLine="709"/>
        <w:jc w:val="both"/>
        <w:outlineLvl w:val="1"/>
        <w:rPr>
          <w:sz w:val="28"/>
          <w:szCs w:val="28"/>
          <w:lang w:eastAsia="zh-CN"/>
        </w:rPr>
      </w:pPr>
      <w:r w:rsidRPr="00550870">
        <w:rPr>
          <w:sz w:val="28"/>
          <w:szCs w:val="28"/>
          <w:lang w:eastAsia="zh-CN"/>
        </w:rPr>
        <w:t xml:space="preserve">Жалобы на решения, принятые  начальником управления при предоставлении муниципальной услуги, подаются </w:t>
      </w:r>
      <w:r w:rsidRPr="00550870">
        <w:rPr>
          <w:sz w:val="28"/>
          <w:szCs w:val="28"/>
          <w:shd w:val="clear" w:color="auto" w:fill="FFFFFF"/>
          <w:lang w:eastAsia="zh-CN"/>
        </w:rPr>
        <w:t>первому заместителю Главы администрации муниципального округа, координирующему деятельность комитета</w:t>
      </w:r>
      <w:r w:rsidRPr="00550870">
        <w:rPr>
          <w:sz w:val="28"/>
          <w:szCs w:val="28"/>
          <w:lang w:eastAsia="zh-CN"/>
        </w:rPr>
        <w:t>.</w:t>
      </w:r>
    </w:p>
    <w:p w:rsidR="00A0094E" w:rsidRPr="00550870" w:rsidRDefault="00A0094E" w:rsidP="00A0094E">
      <w:pPr>
        <w:suppressAutoHyphens/>
        <w:autoSpaceDE w:val="0"/>
        <w:autoSpaceDN w:val="0"/>
        <w:adjustRightInd w:val="0"/>
        <w:spacing w:line="240" w:lineRule="atLeast"/>
        <w:ind w:firstLine="709"/>
        <w:jc w:val="both"/>
        <w:outlineLvl w:val="1"/>
        <w:rPr>
          <w:sz w:val="28"/>
          <w:szCs w:val="28"/>
          <w:lang w:eastAsia="zh-CN"/>
        </w:rPr>
      </w:pPr>
      <w:r w:rsidRPr="00550870">
        <w:rPr>
          <w:sz w:val="28"/>
          <w:szCs w:val="28"/>
          <w:lang w:eastAsia="zh-CN"/>
        </w:rPr>
        <w:t xml:space="preserve">Жалобы на решения, принятые первым </w:t>
      </w:r>
      <w:r w:rsidRPr="00550870">
        <w:rPr>
          <w:sz w:val="28"/>
          <w:szCs w:val="28"/>
          <w:shd w:val="clear" w:color="auto" w:fill="FFFFFF"/>
          <w:lang w:eastAsia="zh-CN"/>
        </w:rPr>
        <w:t xml:space="preserve">заместителем </w:t>
      </w:r>
      <w:r w:rsidRPr="00550870">
        <w:rPr>
          <w:sz w:val="28"/>
          <w:szCs w:val="28"/>
          <w:lang w:eastAsia="zh-CN"/>
        </w:rPr>
        <w:t xml:space="preserve">Главы администрации муниципального </w:t>
      </w:r>
      <w:r w:rsidRPr="00550870">
        <w:rPr>
          <w:sz w:val="28"/>
          <w:szCs w:val="28"/>
          <w:shd w:val="clear" w:color="auto" w:fill="FFFFFF"/>
          <w:lang w:eastAsia="zh-CN"/>
        </w:rPr>
        <w:t>округа, координирующим деятельность управления,</w:t>
      </w:r>
      <w:r w:rsidRPr="00550870">
        <w:rPr>
          <w:sz w:val="28"/>
          <w:szCs w:val="28"/>
          <w:lang w:eastAsia="zh-CN"/>
        </w:rPr>
        <w:t xml:space="preserve"> подаются Главе муниципального </w:t>
      </w:r>
      <w:r w:rsidRPr="00550870">
        <w:rPr>
          <w:sz w:val="28"/>
          <w:szCs w:val="28"/>
        </w:rPr>
        <w:t>округа</w:t>
      </w:r>
      <w:r w:rsidRPr="00550870">
        <w:rPr>
          <w:sz w:val="28"/>
          <w:szCs w:val="28"/>
          <w:lang w:eastAsia="zh-CN"/>
        </w:rPr>
        <w:t>.</w:t>
      </w:r>
    </w:p>
    <w:p w:rsidR="00A0094E" w:rsidRPr="00550870" w:rsidRDefault="00A0094E" w:rsidP="00A0094E">
      <w:pPr>
        <w:suppressAutoHyphens/>
        <w:autoSpaceDE w:val="0"/>
        <w:autoSpaceDN w:val="0"/>
        <w:adjustRightInd w:val="0"/>
        <w:spacing w:line="240" w:lineRule="atLeast"/>
        <w:ind w:firstLine="709"/>
        <w:jc w:val="both"/>
        <w:outlineLvl w:val="1"/>
        <w:rPr>
          <w:sz w:val="28"/>
          <w:szCs w:val="28"/>
          <w:lang w:eastAsia="zh-CN"/>
        </w:rPr>
      </w:pPr>
      <w:r w:rsidRPr="00550870">
        <w:rPr>
          <w:sz w:val="28"/>
          <w:szCs w:val="28"/>
          <w:lang w:eastAsia="zh-CN"/>
        </w:rPr>
        <w:t xml:space="preserve">В случае установления в ходе или по результатам </w:t>
      </w:r>
      <w:proofErr w:type="gramStart"/>
      <w:r w:rsidRPr="00550870">
        <w:rPr>
          <w:sz w:val="28"/>
          <w:szCs w:val="28"/>
          <w:lang w:eastAsia="zh-CN"/>
        </w:rPr>
        <w:t>рассмотрения жалобы признаков состава административного правонарушения</w:t>
      </w:r>
      <w:proofErr w:type="gramEnd"/>
      <w:r w:rsidRPr="00550870">
        <w:rPr>
          <w:sz w:val="28"/>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094E" w:rsidRPr="00550870" w:rsidRDefault="00A0094E" w:rsidP="00A0094E">
      <w:pPr>
        <w:suppressAutoHyphens/>
        <w:spacing w:line="240" w:lineRule="atLeast"/>
        <w:ind w:firstLine="709"/>
        <w:jc w:val="both"/>
        <w:rPr>
          <w:sz w:val="28"/>
          <w:szCs w:val="28"/>
          <w:lang w:eastAsia="zh-CN"/>
        </w:rPr>
      </w:pPr>
      <w:r w:rsidRPr="00550870">
        <w:rPr>
          <w:sz w:val="28"/>
          <w:szCs w:val="28"/>
          <w:lang w:eastAsia="zh-CN"/>
        </w:rPr>
        <w:t xml:space="preserve">Жалобы на решения и действия (бездействие) специалиста МФЦ подаются руководителю этого МФЦ. </w:t>
      </w:r>
    </w:p>
    <w:p w:rsidR="00A0094E" w:rsidRPr="00550870" w:rsidRDefault="00A0094E" w:rsidP="00A0094E">
      <w:pPr>
        <w:suppressAutoHyphens/>
        <w:spacing w:line="240" w:lineRule="atLeast"/>
        <w:ind w:firstLine="709"/>
        <w:jc w:val="both"/>
        <w:rPr>
          <w:sz w:val="28"/>
          <w:szCs w:val="28"/>
          <w:lang w:eastAsia="zh-CN"/>
        </w:rPr>
      </w:pPr>
      <w:r w:rsidRPr="00550870">
        <w:rPr>
          <w:sz w:val="28"/>
          <w:szCs w:val="28"/>
          <w:lang w:eastAsia="zh-CN"/>
        </w:rPr>
        <w:t>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A0094E" w:rsidRPr="00550870" w:rsidRDefault="00A0094E" w:rsidP="00A0094E">
      <w:pPr>
        <w:tabs>
          <w:tab w:val="left" w:pos="1276"/>
        </w:tabs>
        <w:autoSpaceDE w:val="0"/>
        <w:autoSpaceDN w:val="0"/>
        <w:adjustRightInd w:val="0"/>
        <w:spacing w:line="240" w:lineRule="atLeast"/>
        <w:ind w:firstLine="709"/>
        <w:jc w:val="both"/>
        <w:rPr>
          <w:rFonts w:eastAsia="Calibri"/>
          <w:b/>
          <w:sz w:val="28"/>
          <w:szCs w:val="28"/>
          <w:lang w:eastAsia="en-US"/>
        </w:rPr>
      </w:pPr>
      <w:r w:rsidRPr="00550870">
        <w:rPr>
          <w:rFonts w:eastAsia="Calibri"/>
          <w:b/>
          <w:sz w:val="28"/>
          <w:szCs w:val="28"/>
          <w:lang w:eastAsia="en-US"/>
        </w:rPr>
        <w:t>5.4. Порядок подачи и рассмотрения жалобы</w:t>
      </w:r>
    </w:p>
    <w:p w:rsidR="00A0094E" w:rsidRPr="00550870" w:rsidRDefault="00A0094E" w:rsidP="00A0094E">
      <w:pPr>
        <w:autoSpaceDE w:val="0"/>
        <w:autoSpaceDN w:val="0"/>
        <w:adjustRightInd w:val="0"/>
        <w:spacing w:line="240" w:lineRule="atLeast"/>
        <w:ind w:firstLine="709"/>
        <w:jc w:val="both"/>
        <w:outlineLvl w:val="1"/>
        <w:rPr>
          <w:rFonts w:eastAsia="Calibri"/>
          <w:sz w:val="28"/>
          <w:szCs w:val="28"/>
          <w:lang w:eastAsia="en-US"/>
        </w:rPr>
      </w:pPr>
      <w:r w:rsidRPr="00550870">
        <w:rPr>
          <w:rFonts w:eastAsia="Calibri"/>
          <w:sz w:val="28"/>
          <w:szCs w:val="28"/>
          <w:lang w:eastAsia="en-US"/>
        </w:rPr>
        <w:t>5.4.1. Основанием для начала процедуры досудебного (внесудебного) обжалования является поступление жалобы заявителя в управление.</w:t>
      </w:r>
    </w:p>
    <w:p w:rsidR="00A0094E" w:rsidRPr="00550870"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550870">
        <w:rPr>
          <w:rFonts w:eastAsia="Calibri"/>
          <w:iCs/>
          <w:sz w:val="28"/>
          <w:szCs w:val="28"/>
          <w:lang w:eastAsia="en-US"/>
        </w:rPr>
        <w:t xml:space="preserve">Жалоба подается в письменной форме на бумажном носителе, в электронной форме. </w:t>
      </w:r>
    </w:p>
    <w:p w:rsidR="00A0094E" w:rsidRPr="00550870" w:rsidRDefault="00A0094E" w:rsidP="00A0094E">
      <w:pPr>
        <w:autoSpaceDE w:val="0"/>
        <w:autoSpaceDN w:val="0"/>
        <w:adjustRightInd w:val="0"/>
        <w:spacing w:line="240" w:lineRule="atLeast"/>
        <w:ind w:firstLine="709"/>
        <w:jc w:val="both"/>
        <w:outlineLvl w:val="1"/>
        <w:rPr>
          <w:rFonts w:eastAsia="Calibri"/>
          <w:iCs/>
          <w:sz w:val="28"/>
          <w:szCs w:val="28"/>
          <w:lang w:eastAsia="en-US"/>
        </w:rPr>
      </w:pPr>
      <w:proofErr w:type="gramStart"/>
      <w:r w:rsidRPr="00550870">
        <w:rPr>
          <w:rFonts w:eastAsia="Calibri"/>
          <w:iCs/>
          <w:sz w:val="28"/>
          <w:szCs w:val="28"/>
          <w:lang w:eastAsia="en-US"/>
        </w:rPr>
        <w:lastRenderedPageBreak/>
        <w:t>Жалоба на решения и действия (бездействие) управления, должностного лица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0094E" w:rsidRPr="00550870"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550870">
        <w:rPr>
          <w:rFonts w:eastAsia="Calibri"/>
          <w:iCs/>
          <w:sz w:val="28"/>
          <w:szCs w:val="28"/>
          <w:lang w:eastAsia="en-US"/>
        </w:rPr>
        <w:t>Жалоба на решения и действия (бездействие) руководителя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A0094E" w:rsidRPr="00550870"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550870">
        <w:rPr>
          <w:rFonts w:eastAsia="Calibri"/>
          <w:iCs/>
          <w:sz w:val="28"/>
          <w:szCs w:val="28"/>
          <w:lang w:eastAsia="en-US"/>
        </w:rPr>
        <w:t>5.4.2. В электронном виде жалоба может быть подана заявителем посредством:</w:t>
      </w:r>
    </w:p>
    <w:p w:rsidR="00A0094E" w:rsidRPr="00550870"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550870">
        <w:rPr>
          <w:rFonts w:eastAsia="Calibri"/>
          <w:iCs/>
          <w:sz w:val="28"/>
          <w:szCs w:val="28"/>
          <w:lang w:eastAsia="en-US"/>
        </w:rPr>
        <w:t>1) региональной информационной системы «Портал государственных и муниципальных услуг (функций) Новгородской области» (https://uslugi.novreg.ru);</w:t>
      </w:r>
    </w:p>
    <w:p w:rsidR="00A0094E" w:rsidRPr="00550870"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550870">
        <w:rPr>
          <w:rFonts w:eastAsia="Calibri"/>
          <w:iCs/>
          <w:sz w:val="28"/>
          <w:szCs w:val="28"/>
          <w:lang w:eastAsia="en-US"/>
        </w:rPr>
        <w:t>2) федеральной государственной информационной системы «Единый портал государственных и муниципальных услуг (функций)» (https:// gosuslugi.ru);</w:t>
      </w:r>
    </w:p>
    <w:p w:rsidR="00A0094E" w:rsidRPr="00550870"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550870">
        <w:rPr>
          <w:rFonts w:eastAsia="Calibri"/>
          <w:iCs/>
          <w:sz w:val="28"/>
          <w:szCs w:val="28"/>
          <w:lang w:eastAsia="en-US"/>
        </w:rPr>
        <w:t>3) федеральной государственной информационной системы «Досудебное обжалование» (</w:t>
      </w:r>
      <w:hyperlink r:id="rId10" w:history="1">
        <w:r w:rsidRPr="00550870">
          <w:rPr>
            <w:rFonts w:eastAsia="Calibri"/>
            <w:iCs/>
            <w:color w:val="0000FF"/>
            <w:sz w:val="28"/>
            <w:szCs w:val="28"/>
            <w:u w:val="single"/>
            <w:lang w:val="en-US" w:eastAsia="en-US"/>
          </w:rPr>
          <w:t>https</w:t>
        </w:r>
        <w:r w:rsidRPr="00550870">
          <w:rPr>
            <w:rFonts w:eastAsia="Calibri"/>
            <w:iCs/>
            <w:color w:val="0000FF"/>
            <w:sz w:val="28"/>
            <w:szCs w:val="28"/>
            <w:u w:val="single"/>
            <w:lang w:eastAsia="en-US"/>
          </w:rPr>
          <w:t>://</w:t>
        </w:r>
        <w:r w:rsidRPr="00550870">
          <w:rPr>
            <w:rFonts w:eastAsia="Calibri"/>
            <w:iCs/>
            <w:color w:val="0000FF"/>
            <w:sz w:val="28"/>
            <w:szCs w:val="28"/>
            <w:u w:val="single"/>
            <w:lang w:val="en-US" w:eastAsia="en-US"/>
          </w:rPr>
          <w:t>do</w:t>
        </w:r>
        <w:r w:rsidRPr="00550870">
          <w:rPr>
            <w:rFonts w:eastAsia="Calibri"/>
            <w:iCs/>
            <w:color w:val="0000FF"/>
            <w:sz w:val="28"/>
            <w:szCs w:val="28"/>
            <w:u w:val="single"/>
            <w:lang w:eastAsia="en-US"/>
          </w:rPr>
          <w:t>.</w:t>
        </w:r>
        <w:proofErr w:type="spellStart"/>
        <w:r w:rsidRPr="00550870">
          <w:rPr>
            <w:rFonts w:eastAsia="Calibri"/>
            <w:iCs/>
            <w:color w:val="0000FF"/>
            <w:sz w:val="28"/>
            <w:szCs w:val="28"/>
            <w:u w:val="single"/>
            <w:lang w:val="en-US" w:eastAsia="en-US"/>
          </w:rPr>
          <w:t>gosuslugi</w:t>
        </w:r>
        <w:proofErr w:type="spellEnd"/>
        <w:r w:rsidRPr="00550870">
          <w:rPr>
            <w:rFonts w:eastAsia="Calibri"/>
            <w:iCs/>
            <w:color w:val="0000FF"/>
            <w:sz w:val="28"/>
            <w:szCs w:val="28"/>
            <w:u w:val="single"/>
            <w:lang w:eastAsia="en-US"/>
          </w:rPr>
          <w:t>.</w:t>
        </w:r>
        <w:proofErr w:type="spellStart"/>
        <w:r w:rsidRPr="00550870">
          <w:rPr>
            <w:rFonts w:eastAsia="Calibri"/>
            <w:iCs/>
            <w:color w:val="0000FF"/>
            <w:sz w:val="28"/>
            <w:szCs w:val="28"/>
            <w:u w:val="single"/>
            <w:lang w:val="en-US" w:eastAsia="en-US"/>
          </w:rPr>
          <w:t>ru</w:t>
        </w:r>
        <w:proofErr w:type="spellEnd"/>
      </w:hyperlink>
      <w:r w:rsidRPr="00550870">
        <w:rPr>
          <w:rFonts w:eastAsia="Calibri"/>
          <w:iCs/>
          <w:sz w:val="28"/>
          <w:szCs w:val="28"/>
          <w:lang w:eastAsia="en-US"/>
        </w:rPr>
        <w:t>).</w:t>
      </w:r>
    </w:p>
    <w:p w:rsidR="00A0094E" w:rsidRPr="00550870" w:rsidRDefault="00A0094E" w:rsidP="00A0094E">
      <w:pPr>
        <w:tabs>
          <w:tab w:val="left" w:pos="1276"/>
        </w:tabs>
        <w:autoSpaceDE w:val="0"/>
        <w:autoSpaceDN w:val="0"/>
        <w:adjustRightInd w:val="0"/>
        <w:spacing w:line="240" w:lineRule="atLeast"/>
        <w:ind w:firstLine="709"/>
        <w:jc w:val="both"/>
        <w:rPr>
          <w:rFonts w:eastAsia="Calibri"/>
          <w:sz w:val="28"/>
          <w:szCs w:val="28"/>
          <w:lang w:eastAsia="en-US"/>
        </w:rPr>
      </w:pPr>
      <w:r w:rsidRPr="00550870">
        <w:rPr>
          <w:rFonts w:eastAsia="Calibri"/>
          <w:sz w:val="28"/>
          <w:szCs w:val="28"/>
          <w:lang w:eastAsia="en-US"/>
        </w:rPr>
        <w:t>5.4.3. Жалоба должна содержать:</w:t>
      </w:r>
    </w:p>
    <w:p w:rsidR="00A0094E" w:rsidRPr="00550870" w:rsidRDefault="00A0094E" w:rsidP="00A0094E">
      <w:pPr>
        <w:tabs>
          <w:tab w:val="left" w:pos="1276"/>
        </w:tabs>
        <w:autoSpaceDE w:val="0"/>
        <w:autoSpaceDN w:val="0"/>
        <w:adjustRightInd w:val="0"/>
        <w:spacing w:line="240" w:lineRule="atLeast"/>
        <w:ind w:firstLine="709"/>
        <w:jc w:val="both"/>
        <w:rPr>
          <w:rFonts w:eastAsia="Calibri"/>
          <w:sz w:val="28"/>
          <w:szCs w:val="28"/>
          <w:lang w:eastAsia="en-US"/>
        </w:rPr>
      </w:pPr>
      <w:r w:rsidRPr="00550870">
        <w:rPr>
          <w:rFonts w:eastAsia="Calibri"/>
          <w:sz w:val="28"/>
          <w:szCs w:val="28"/>
          <w:lang w:eastAsia="en-US"/>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A0094E" w:rsidRPr="00550870" w:rsidRDefault="00A0094E" w:rsidP="00A0094E">
      <w:pPr>
        <w:tabs>
          <w:tab w:val="left" w:pos="1276"/>
        </w:tabs>
        <w:autoSpaceDE w:val="0"/>
        <w:autoSpaceDN w:val="0"/>
        <w:adjustRightInd w:val="0"/>
        <w:spacing w:line="240" w:lineRule="atLeast"/>
        <w:ind w:firstLine="709"/>
        <w:jc w:val="both"/>
        <w:rPr>
          <w:rFonts w:eastAsia="Calibri"/>
          <w:sz w:val="28"/>
          <w:szCs w:val="28"/>
          <w:lang w:eastAsia="en-US"/>
        </w:rPr>
      </w:pPr>
      <w:proofErr w:type="gramStart"/>
      <w:r w:rsidRPr="00550870">
        <w:rPr>
          <w:rFonts w:eastAsia="Calibri"/>
          <w:sz w:val="28"/>
          <w:szCs w:val="28"/>
          <w:lang w:eastAsia="en-US"/>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A0094E" w:rsidRPr="00550870" w:rsidRDefault="00A0094E" w:rsidP="00A0094E">
      <w:pPr>
        <w:tabs>
          <w:tab w:val="left" w:pos="1276"/>
        </w:tabs>
        <w:autoSpaceDE w:val="0"/>
        <w:autoSpaceDN w:val="0"/>
        <w:adjustRightInd w:val="0"/>
        <w:spacing w:line="240" w:lineRule="atLeast"/>
        <w:ind w:firstLine="709"/>
        <w:jc w:val="both"/>
        <w:rPr>
          <w:rFonts w:eastAsia="Calibri"/>
          <w:sz w:val="28"/>
          <w:szCs w:val="28"/>
          <w:lang w:eastAsia="en-US"/>
        </w:rPr>
      </w:pPr>
      <w:r w:rsidRPr="00550870">
        <w:rPr>
          <w:rFonts w:eastAsia="Calibri"/>
          <w:sz w:val="28"/>
          <w:szCs w:val="28"/>
          <w:lang w:eastAsia="en-US"/>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A0094E" w:rsidRPr="00550870"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550870">
        <w:rPr>
          <w:rFonts w:eastAsia="Calibri"/>
          <w:sz w:val="28"/>
          <w:szCs w:val="28"/>
          <w:lang w:eastAsia="en-US"/>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A0094E" w:rsidRPr="00550870" w:rsidRDefault="00A0094E" w:rsidP="00A0094E">
      <w:pPr>
        <w:tabs>
          <w:tab w:val="left" w:pos="1276"/>
        </w:tabs>
        <w:autoSpaceDE w:val="0"/>
        <w:autoSpaceDN w:val="0"/>
        <w:adjustRightInd w:val="0"/>
        <w:spacing w:line="240" w:lineRule="atLeast"/>
        <w:ind w:firstLine="709"/>
        <w:jc w:val="both"/>
        <w:rPr>
          <w:rFonts w:eastAsia="Calibri"/>
          <w:b/>
          <w:sz w:val="28"/>
          <w:szCs w:val="28"/>
          <w:lang w:eastAsia="en-US"/>
        </w:rPr>
      </w:pPr>
      <w:r w:rsidRPr="00550870">
        <w:rPr>
          <w:rFonts w:eastAsia="Calibri"/>
          <w:b/>
          <w:sz w:val="28"/>
          <w:szCs w:val="28"/>
          <w:lang w:eastAsia="en-US"/>
        </w:rPr>
        <w:t>5.5. Сроки рассмотрения жалобы</w:t>
      </w:r>
    </w:p>
    <w:p w:rsidR="00A0094E" w:rsidRPr="00550870"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550870">
        <w:rPr>
          <w:rFonts w:eastAsia="Calibri"/>
          <w:iCs/>
          <w:sz w:val="28"/>
          <w:szCs w:val="28"/>
          <w:lang w:eastAsia="en-US"/>
        </w:rPr>
        <w:t xml:space="preserve">5.5.1. </w:t>
      </w:r>
      <w:proofErr w:type="gramStart"/>
      <w:r w:rsidRPr="00550870">
        <w:rPr>
          <w:rFonts w:eastAsia="Calibri"/>
          <w:iCs/>
          <w:sz w:val="28"/>
          <w:szCs w:val="28"/>
          <w:lang w:eastAsia="en-US"/>
        </w:rPr>
        <w:t xml:space="preserve">Жалоба, поступившая в Администрацию, </w:t>
      </w:r>
      <w:r w:rsidRPr="00550870">
        <w:rPr>
          <w:rFonts w:eastAsia="Calibri"/>
          <w:sz w:val="28"/>
          <w:szCs w:val="28"/>
          <w:lang w:eastAsia="en-US"/>
        </w:rPr>
        <w:t>управление</w:t>
      </w:r>
      <w:r w:rsidRPr="00550870">
        <w:rPr>
          <w:rFonts w:eastAsia="Calibri"/>
          <w:iCs/>
          <w:sz w:val="28"/>
          <w:szCs w:val="28"/>
          <w:lang w:eastAsia="en-US"/>
        </w:rPr>
        <w:t>, МФЦ, учредителю МФЦ, рассматривается в течение 15 рабочих дней со дня ее регистрации, а в случае обжалования отказа должностного лица (специалиста управления)</w:t>
      </w:r>
      <w:r w:rsidRPr="00550870">
        <w:rPr>
          <w:rFonts w:eastAsia="Calibri"/>
          <w:sz w:val="28"/>
          <w:szCs w:val="28"/>
          <w:lang w:eastAsia="en-US"/>
        </w:rPr>
        <w:t xml:space="preserve">, руководителя и (или) работника МФЦ, </w:t>
      </w:r>
      <w:r w:rsidRPr="00550870">
        <w:rPr>
          <w:rFonts w:eastAsia="Calibri"/>
          <w:iCs/>
          <w:sz w:val="28"/>
          <w:szCs w:val="28"/>
          <w:lang w:eastAsia="en-US"/>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550870">
        <w:rPr>
          <w:rFonts w:eastAsia="Calibri"/>
          <w:iCs/>
          <w:sz w:val="28"/>
          <w:szCs w:val="28"/>
          <w:lang w:eastAsia="en-US"/>
        </w:rPr>
        <w:t xml:space="preserve"> ее регистрации. При этом</w:t>
      </w:r>
      <w:proofErr w:type="gramStart"/>
      <w:r w:rsidRPr="00550870">
        <w:rPr>
          <w:rFonts w:eastAsia="Calibri"/>
          <w:iCs/>
          <w:sz w:val="28"/>
          <w:szCs w:val="28"/>
          <w:lang w:eastAsia="en-US"/>
        </w:rPr>
        <w:t>,</w:t>
      </w:r>
      <w:proofErr w:type="gramEnd"/>
      <w:r w:rsidRPr="00550870">
        <w:rPr>
          <w:rFonts w:eastAsia="Calibri"/>
          <w:iCs/>
          <w:sz w:val="28"/>
          <w:szCs w:val="28"/>
          <w:lang w:eastAsia="en-US"/>
        </w:rPr>
        <w:t xml:space="preserve"> в случае внесения изменений в </w:t>
      </w:r>
      <w:r w:rsidRPr="00550870">
        <w:rPr>
          <w:rFonts w:eastAsia="Calibri"/>
          <w:iCs/>
          <w:sz w:val="28"/>
          <w:szCs w:val="28"/>
          <w:lang w:eastAsia="en-US"/>
        </w:rPr>
        <w:lastRenderedPageBreak/>
        <w:t>выданный по результатам предоставления муниципальной услуги документ, направленных на исправление ошибок, допущенных по вине управления и (или) должностного лица, взимание платы с заявителя не допускается.</w:t>
      </w:r>
    </w:p>
    <w:p w:rsidR="00A0094E" w:rsidRPr="00550870" w:rsidRDefault="00A0094E" w:rsidP="00A0094E">
      <w:pPr>
        <w:tabs>
          <w:tab w:val="left" w:pos="1276"/>
        </w:tabs>
        <w:autoSpaceDE w:val="0"/>
        <w:autoSpaceDN w:val="0"/>
        <w:adjustRightInd w:val="0"/>
        <w:spacing w:line="240" w:lineRule="atLeast"/>
        <w:ind w:firstLine="709"/>
        <w:jc w:val="both"/>
        <w:rPr>
          <w:rFonts w:eastAsia="Calibri"/>
          <w:b/>
          <w:sz w:val="28"/>
          <w:szCs w:val="28"/>
          <w:lang w:eastAsia="en-US"/>
        </w:rPr>
      </w:pPr>
      <w:r w:rsidRPr="00550870">
        <w:rPr>
          <w:rFonts w:eastAsia="Calibri"/>
          <w:b/>
          <w:sz w:val="28"/>
          <w:szCs w:val="28"/>
          <w:lang w:eastAsia="en-US"/>
        </w:rPr>
        <w:t>5.6. Результат рассмотрения жалобы</w:t>
      </w:r>
    </w:p>
    <w:p w:rsidR="00A0094E" w:rsidRPr="00550870" w:rsidRDefault="00A0094E" w:rsidP="00A0094E">
      <w:pPr>
        <w:autoSpaceDE w:val="0"/>
        <w:autoSpaceDN w:val="0"/>
        <w:adjustRightInd w:val="0"/>
        <w:spacing w:line="240" w:lineRule="atLeast"/>
        <w:ind w:firstLine="709"/>
        <w:jc w:val="both"/>
        <w:outlineLvl w:val="1"/>
        <w:rPr>
          <w:rFonts w:eastAsia="Calibri"/>
          <w:i/>
          <w:iCs/>
          <w:strike/>
          <w:sz w:val="28"/>
          <w:szCs w:val="28"/>
          <w:lang w:eastAsia="en-US"/>
        </w:rPr>
      </w:pPr>
      <w:r w:rsidRPr="00550870">
        <w:rPr>
          <w:rFonts w:eastAsia="Calibri"/>
          <w:iCs/>
          <w:sz w:val="28"/>
          <w:szCs w:val="28"/>
          <w:lang w:eastAsia="en-US"/>
        </w:rPr>
        <w:t>5.6.1. По результатам рассмотрения жалобы принимается одно из следующих решений:</w:t>
      </w:r>
    </w:p>
    <w:p w:rsidR="00A0094E" w:rsidRPr="00550870" w:rsidRDefault="00A0094E" w:rsidP="00A0094E">
      <w:pPr>
        <w:autoSpaceDE w:val="0"/>
        <w:autoSpaceDN w:val="0"/>
        <w:adjustRightInd w:val="0"/>
        <w:spacing w:line="240" w:lineRule="atLeast"/>
        <w:ind w:firstLine="709"/>
        <w:jc w:val="both"/>
        <w:outlineLvl w:val="1"/>
        <w:rPr>
          <w:rFonts w:eastAsia="Calibri"/>
          <w:iCs/>
          <w:sz w:val="28"/>
          <w:szCs w:val="28"/>
          <w:lang w:eastAsia="en-US"/>
        </w:rPr>
      </w:pPr>
      <w:proofErr w:type="gramStart"/>
      <w:r w:rsidRPr="00550870">
        <w:rPr>
          <w:rFonts w:eastAsia="Calibri"/>
          <w:iCs/>
          <w:sz w:val="28"/>
          <w:szCs w:val="28"/>
          <w:lang w:eastAsia="en-US"/>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550870">
        <w:rPr>
          <w:rFonts w:eastAsia="Calibri"/>
          <w:sz w:val="28"/>
          <w:szCs w:val="28"/>
          <w:lang w:eastAsia="en-US"/>
        </w:rPr>
        <w:t xml:space="preserve"> муниципальными правовыми актами</w:t>
      </w:r>
      <w:r w:rsidRPr="00550870">
        <w:rPr>
          <w:rFonts w:eastAsia="Calibri"/>
          <w:iCs/>
          <w:sz w:val="28"/>
          <w:szCs w:val="28"/>
          <w:lang w:eastAsia="en-US"/>
        </w:rPr>
        <w:t>;</w:t>
      </w:r>
      <w:proofErr w:type="gramEnd"/>
    </w:p>
    <w:p w:rsidR="00A0094E" w:rsidRPr="00550870"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550870">
        <w:rPr>
          <w:rFonts w:eastAsia="Calibri"/>
          <w:iCs/>
          <w:sz w:val="28"/>
          <w:szCs w:val="28"/>
          <w:lang w:eastAsia="en-US"/>
        </w:rPr>
        <w:t>в удовлетворении жалобы отказывается.</w:t>
      </w:r>
    </w:p>
    <w:p w:rsidR="00A0094E" w:rsidRPr="00550870" w:rsidRDefault="00A0094E" w:rsidP="00A0094E">
      <w:pPr>
        <w:tabs>
          <w:tab w:val="left" w:pos="1276"/>
        </w:tabs>
        <w:autoSpaceDE w:val="0"/>
        <w:autoSpaceDN w:val="0"/>
        <w:adjustRightInd w:val="0"/>
        <w:spacing w:line="240" w:lineRule="atLeast"/>
        <w:ind w:firstLine="709"/>
        <w:jc w:val="both"/>
        <w:rPr>
          <w:rFonts w:eastAsia="Calibri"/>
          <w:b/>
          <w:sz w:val="28"/>
          <w:szCs w:val="28"/>
          <w:lang w:eastAsia="en-US"/>
        </w:rPr>
      </w:pPr>
      <w:r w:rsidRPr="00550870">
        <w:rPr>
          <w:rFonts w:eastAsia="Calibri"/>
          <w:b/>
          <w:sz w:val="28"/>
          <w:szCs w:val="28"/>
          <w:lang w:eastAsia="en-US"/>
        </w:rPr>
        <w:t>5.7. Порядок информирования заявителя о результатах рассмотрения жалобы</w:t>
      </w:r>
    </w:p>
    <w:p w:rsidR="00A0094E" w:rsidRPr="00550870"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550870">
        <w:rPr>
          <w:rFonts w:eastAsia="Calibri"/>
          <w:iCs/>
          <w:sz w:val="28"/>
          <w:szCs w:val="28"/>
          <w:lang w:eastAsia="en-US"/>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094E" w:rsidRPr="00550870" w:rsidRDefault="00A0094E" w:rsidP="00A0094E">
      <w:pPr>
        <w:autoSpaceDE w:val="0"/>
        <w:autoSpaceDN w:val="0"/>
        <w:adjustRightInd w:val="0"/>
        <w:spacing w:line="240" w:lineRule="atLeast"/>
        <w:ind w:firstLine="709"/>
        <w:jc w:val="both"/>
        <w:rPr>
          <w:rFonts w:eastAsia="Calibri"/>
          <w:sz w:val="28"/>
          <w:szCs w:val="28"/>
          <w:lang w:eastAsia="en-US"/>
        </w:rPr>
      </w:pPr>
      <w:r w:rsidRPr="00550870">
        <w:rPr>
          <w:rFonts w:eastAsia="Calibri"/>
          <w:sz w:val="28"/>
          <w:szCs w:val="28"/>
          <w:lang w:eastAsia="en-US"/>
        </w:rPr>
        <w:t xml:space="preserve">5.7.2. </w:t>
      </w:r>
      <w:proofErr w:type="gramStart"/>
      <w:r w:rsidRPr="00550870">
        <w:rPr>
          <w:rFonts w:eastAsia="Calibri"/>
          <w:sz w:val="28"/>
          <w:szCs w:val="28"/>
          <w:lang w:eastAsia="en-US"/>
        </w:rPr>
        <w:t>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550870">
        <w:rPr>
          <w:rFonts w:eastAsia="Calibri"/>
          <w:sz w:val="28"/>
          <w:szCs w:val="28"/>
          <w:lang w:eastAsia="en-US"/>
        </w:rPr>
        <w:t xml:space="preserve"> оказании муниципальной услуги, а также приносятся извинения за доставленные </w:t>
      </w:r>
      <w:proofErr w:type="gramStart"/>
      <w:r w:rsidRPr="00550870">
        <w:rPr>
          <w:rFonts w:eastAsia="Calibri"/>
          <w:sz w:val="28"/>
          <w:szCs w:val="28"/>
          <w:lang w:eastAsia="en-US"/>
        </w:rPr>
        <w:t>неудобства</w:t>
      </w:r>
      <w:proofErr w:type="gramEnd"/>
      <w:r w:rsidRPr="00550870">
        <w:rPr>
          <w:rFonts w:eastAsia="Calibri"/>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0094E" w:rsidRPr="00550870" w:rsidRDefault="00A0094E" w:rsidP="00A0094E">
      <w:pPr>
        <w:autoSpaceDE w:val="0"/>
        <w:autoSpaceDN w:val="0"/>
        <w:adjustRightInd w:val="0"/>
        <w:spacing w:line="240" w:lineRule="atLeast"/>
        <w:ind w:firstLine="709"/>
        <w:jc w:val="both"/>
        <w:rPr>
          <w:rFonts w:eastAsia="Calibri"/>
          <w:sz w:val="28"/>
          <w:szCs w:val="28"/>
          <w:lang w:eastAsia="en-US"/>
        </w:rPr>
      </w:pPr>
      <w:r w:rsidRPr="00550870">
        <w:rPr>
          <w:rFonts w:eastAsia="Calibri"/>
          <w:sz w:val="28"/>
          <w:szCs w:val="28"/>
          <w:lang w:eastAsia="en-US"/>
        </w:rPr>
        <w:t xml:space="preserve">5.7.3. В случае признания </w:t>
      </w:r>
      <w:proofErr w:type="gramStart"/>
      <w:r w:rsidRPr="00550870">
        <w:rPr>
          <w:rFonts w:eastAsia="Calibri"/>
          <w:sz w:val="28"/>
          <w:szCs w:val="28"/>
          <w:lang w:eastAsia="en-US"/>
        </w:rPr>
        <w:t>жалобы</w:t>
      </w:r>
      <w:proofErr w:type="gramEnd"/>
      <w:r w:rsidRPr="00550870">
        <w:rPr>
          <w:rFonts w:eastAsia="Calibri"/>
          <w:sz w:val="28"/>
          <w:szCs w:val="28"/>
          <w:lang w:eastAsia="en-US"/>
        </w:rPr>
        <w:t xml:space="preserve">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0094E" w:rsidRPr="00550870" w:rsidRDefault="00A0094E" w:rsidP="00A0094E">
      <w:pPr>
        <w:autoSpaceDE w:val="0"/>
        <w:autoSpaceDN w:val="0"/>
        <w:adjustRightInd w:val="0"/>
        <w:spacing w:line="240" w:lineRule="atLeast"/>
        <w:ind w:firstLine="709"/>
        <w:jc w:val="both"/>
        <w:rPr>
          <w:rFonts w:eastAsia="Calibri"/>
          <w:b/>
          <w:sz w:val="28"/>
          <w:szCs w:val="28"/>
          <w:lang w:eastAsia="en-US"/>
        </w:rPr>
      </w:pPr>
      <w:r w:rsidRPr="00550870">
        <w:rPr>
          <w:rFonts w:eastAsia="Calibri"/>
          <w:b/>
          <w:sz w:val="28"/>
          <w:szCs w:val="28"/>
          <w:lang w:eastAsia="en-US"/>
        </w:rPr>
        <w:t>5.8. Порядок обжалования решения по жалобе</w:t>
      </w:r>
    </w:p>
    <w:p w:rsidR="00A0094E" w:rsidRPr="00550870" w:rsidRDefault="00A0094E" w:rsidP="00A0094E">
      <w:pPr>
        <w:autoSpaceDE w:val="0"/>
        <w:autoSpaceDN w:val="0"/>
        <w:adjustRightInd w:val="0"/>
        <w:spacing w:line="240" w:lineRule="atLeast"/>
        <w:ind w:firstLine="709"/>
        <w:jc w:val="both"/>
        <w:outlineLvl w:val="1"/>
        <w:rPr>
          <w:rFonts w:eastAsia="Calibri"/>
          <w:sz w:val="28"/>
          <w:szCs w:val="28"/>
          <w:lang w:eastAsia="en-US"/>
        </w:rPr>
      </w:pPr>
      <w:r w:rsidRPr="00550870">
        <w:rPr>
          <w:rFonts w:eastAsia="Calibri"/>
          <w:iCs/>
          <w:sz w:val="28"/>
          <w:szCs w:val="28"/>
          <w:lang w:eastAsia="en-US"/>
        </w:rPr>
        <w:t xml:space="preserve">5.8.1. В досудебном порядке могут быть обжалованы действия (бездействие) и решения должностных лиц (специалиста </w:t>
      </w:r>
      <w:r w:rsidRPr="00550870">
        <w:rPr>
          <w:rFonts w:eastAsia="Calibri"/>
          <w:sz w:val="28"/>
          <w:szCs w:val="28"/>
          <w:lang w:eastAsia="en-US"/>
        </w:rPr>
        <w:t>управления)</w:t>
      </w:r>
      <w:r w:rsidRPr="00550870">
        <w:rPr>
          <w:rFonts w:eastAsia="Calibri"/>
          <w:iCs/>
          <w:sz w:val="28"/>
          <w:szCs w:val="28"/>
          <w:lang w:eastAsia="en-US"/>
        </w:rPr>
        <w:t xml:space="preserve"> – </w:t>
      </w:r>
      <w:r w:rsidRPr="00550870">
        <w:rPr>
          <w:rFonts w:eastAsia="Calibri"/>
          <w:sz w:val="28"/>
          <w:szCs w:val="28"/>
          <w:lang w:eastAsia="en-US"/>
        </w:rPr>
        <w:t>Главе муниципального округа</w:t>
      </w:r>
      <w:r w:rsidRPr="00550870">
        <w:rPr>
          <w:rFonts w:eastAsia="Calibri"/>
          <w:bCs/>
          <w:sz w:val="28"/>
          <w:szCs w:val="28"/>
          <w:lang w:eastAsia="en-US"/>
        </w:rPr>
        <w:t xml:space="preserve">.   </w:t>
      </w:r>
    </w:p>
    <w:p w:rsidR="00A0094E" w:rsidRPr="00550870" w:rsidRDefault="00A0094E" w:rsidP="00A0094E">
      <w:pPr>
        <w:autoSpaceDE w:val="0"/>
        <w:autoSpaceDN w:val="0"/>
        <w:adjustRightInd w:val="0"/>
        <w:spacing w:line="240" w:lineRule="atLeast"/>
        <w:ind w:firstLine="709"/>
        <w:jc w:val="both"/>
        <w:rPr>
          <w:rFonts w:eastAsia="Calibri"/>
          <w:b/>
          <w:sz w:val="28"/>
          <w:szCs w:val="28"/>
          <w:lang w:eastAsia="en-US"/>
        </w:rPr>
      </w:pPr>
      <w:r w:rsidRPr="00550870">
        <w:rPr>
          <w:rFonts w:eastAsia="Calibri"/>
          <w:b/>
          <w:sz w:val="28"/>
          <w:szCs w:val="28"/>
          <w:lang w:eastAsia="en-US"/>
        </w:rPr>
        <w:t>5.9. Право заявителя на получение информации и документов, необходимых для обоснования и рассмотрения жалобы</w:t>
      </w:r>
    </w:p>
    <w:p w:rsidR="00A0094E" w:rsidRPr="00550870"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550870">
        <w:rPr>
          <w:rFonts w:eastAsia="Calibri"/>
          <w:iCs/>
          <w:sz w:val="28"/>
          <w:szCs w:val="28"/>
          <w:lang w:eastAsia="en-US"/>
        </w:rPr>
        <w:t xml:space="preserve">5.9.1. На стадии досудебного обжалования действий (бездействия) должностного лица (специалиста </w:t>
      </w:r>
      <w:r w:rsidRPr="00550870">
        <w:rPr>
          <w:rFonts w:eastAsia="Calibri"/>
          <w:sz w:val="28"/>
          <w:szCs w:val="28"/>
          <w:lang w:eastAsia="en-US"/>
        </w:rPr>
        <w:t>управления)</w:t>
      </w:r>
      <w:r w:rsidRPr="00550870">
        <w:rPr>
          <w:rFonts w:eastAsia="Calibri"/>
          <w:iCs/>
          <w:sz w:val="28"/>
          <w:szCs w:val="28"/>
          <w:lang w:eastAsia="en-US"/>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A0094E" w:rsidRPr="00550870" w:rsidRDefault="00A0094E" w:rsidP="00A0094E">
      <w:pPr>
        <w:autoSpaceDE w:val="0"/>
        <w:autoSpaceDN w:val="0"/>
        <w:adjustRightInd w:val="0"/>
        <w:spacing w:line="240" w:lineRule="atLeast"/>
        <w:ind w:firstLine="709"/>
        <w:jc w:val="both"/>
        <w:outlineLvl w:val="1"/>
        <w:rPr>
          <w:rFonts w:eastAsia="Calibri"/>
          <w:b/>
          <w:iCs/>
          <w:sz w:val="28"/>
          <w:szCs w:val="28"/>
          <w:lang w:eastAsia="en-US"/>
        </w:rPr>
      </w:pPr>
      <w:r w:rsidRPr="00550870">
        <w:rPr>
          <w:rFonts w:eastAsia="Calibri"/>
          <w:b/>
          <w:iCs/>
          <w:sz w:val="28"/>
          <w:szCs w:val="28"/>
          <w:lang w:eastAsia="en-US"/>
        </w:rPr>
        <w:lastRenderedPageBreak/>
        <w:t>5.10. Способы информирования заявителей о порядке подачи и рассмотрения жалобы</w:t>
      </w:r>
    </w:p>
    <w:p w:rsidR="00A0094E" w:rsidRPr="00550870"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550870">
        <w:rPr>
          <w:rFonts w:eastAsia="Calibri"/>
          <w:iCs/>
          <w:sz w:val="28"/>
          <w:szCs w:val="28"/>
          <w:lang w:eastAsia="en-US"/>
        </w:rPr>
        <w:t>5.10.1. Управление, Администрация, МФЦ обеспечивают:</w:t>
      </w:r>
    </w:p>
    <w:p w:rsidR="00A0094E" w:rsidRPr="00550870" w:rsidRDefault="00A0094E" w:rsidP="00A0094E">
      <w:pPr>
        <w:autoSpaceDE w:val="0"/>
        <w:autoSpaceDN w:val="0"/>
        <w:adjustRightInd w:val="0"/>
        <w:spacing w:line="240" w:lineRule="atLeast"/>
        <w:ind w:firstLine="709"/>
        <w:jc w:val="both"/>
        <w:outlineLvl w:val="1"/>
        <w:rPr>
          <w:rFonts w:eastAsia="Calibri"/>
          <w:iCs/>
          <w:sz w:val="28"/>
          <w:szCs w:val="28"/>
          <w:lang w:eastAsia="en-US"/>
        </w:rPr>
      </w:pPr>
      <w:proofErr w:type="gramStart"/>
      <w:r w:rsidRPr="00550870">
        <w:rPr>
          <w:rFonts w:eastAsia="Calibri"/>
          <w:iCs/>
          <w:sz w:val="28"/>
          <w:szCs w:val="28"/>
          <w:lang w:eastAsia="en-US"/>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w:t>
      </w:r>
      <w:proofErr w:type="gramEnd"/>
      <w:r w:rsidRPr="00550870">
        <w:rPr>
          <w:rFonts w:eastAsia="Calibri"/>
          <w:iCs/>
          <w:sz w:val="28"/>
          <w:szCs w:val="28"/>
          <w:lang w:eastAsia="en-US"/>
        </w:rPr>
        <w:t xml:space="preserve"> «Единый портал государственных и муниципальных услуг (функций)»;</w:t>
      </w:r>
    </w:p>
    <w:p w:rsidR="00A0094E" w:rsidRPr="00550870"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550870">
        <w:rPr>
          <w:rFonts w:eastAsia="Calibri"/>
          <w:iCs/>
          <w:sz w:val="28"/>
          <w:szCs w:val="28"/>
          <w:lang w:eastAsia="en-US"/>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в том числе по телефону, электронной почте, при личном приеме;</w:t>
      </w:r>
    </w:p>
    <w:p w:rsidR="00A0094E" w:rsidRPr="00550870" w:rsidRDefault="00A0094E" w:rsidP="00A0094E">
      <w:pPr>
        <w:autoSpaceDE w:val="0"/>
        <w:autoSpaceDN w:val="0"/>
        <w:adjustRightInd w:val="0"/>
        <w:spacing w:line="240" w:lineRule="atLeast"/>
        <w:ind w:firstLine="709"/>
        <w:jc w:val="both"/>
        <w:outlineLvl w:val="1"/>
        <w:rPr>
          <w:rFonts w:eastAsia="Calibri"/>
          <w:iCs/>
          <w:sz w:val="28"/>
          <w:szCs w:val="28"/>
          <w:lang w:eastAsia="en-US"/>
        </w:rPr>
      </w:pPr>
      <w:r w:rsidRPr="00550870">
        <w:rPr>
          <w:rFonts w:eastAsia="Calibri"/>
          <w:iCs/>
          <w:sz w:val="28"/>
          <w:szCs w:val="28"/>
          <w:lang w:eastAsia="en-US"/>
        </w:rPr>
        <w:t>заключение соглашений о взаимодействии в части осуществления МФЦ приема жалоб и выдачи заявителям результатов рассмотрения жалоб.</w:t>
      </w:r>
    </w:p>
    <w:p w:rsidR="00A0094E" w:rsidRPr="00550870" w:rsidRDefault="00A0094E" w:rsidP="00A0094E">
      <w:pPr>
        <w:ind w:firstLine="540"/>
        <w:jc w:val="both"/>
        <w:rPr>
          <w:rFonts w:cs="Calibri"/>
          <w:sz w:val="22"/>
          <w:szCs w:val="22"/>
        </w:rPr>
      </w:pPr>
    </w:p>
    <w:p w:rsidR="00A0094E" w:rsidRPr="00550870" w:rsidRDefault="00A0094E" w:rsidP="00A0094E">
      <w:pPr>
        <w:jc w:val="both"/>
        <w:rPr>
          <w:rFonts w:cs="Calibri"/>
          <w:sz w:val="22"/>
          <w:szCs w:val="22"/>
        </w:rPr>
      </w:pPr>
    </w:p>
    <w:p w:rsidR="00A0094E" w:rsidRPr="00550870" w:rsidRDefault="00A0094E" w:rsidP="00A0094E">
      <w:pPr>
        <w:jc w:val="both"/>
        <w:rPr>
          <w:rFonts w:cs="Calibri"/>
          <w:sz w:val="22"/>
          <w:szCs w:val="22"/>
        </w:rPr>
      </w:pPr>
    </w:p>
    <w:p w:rsidR="00A0094E" w:rsidRPr="00550870" w:rsidRDefault="00A0094E" w:rsidP="00A0094E">
      <w:pPr>
        <w:ind w:firstLine="540"/>
        <w:jc w:val="both"/>
        <w:rPr>
          <w:rFonts w:cs="Calibri"/>
          <w:sz w:val="22"/>
          <w:szCs w:val="22"/>
        </w:rPr>
      </w:pPr>
    </w:p>
    <w:p w:rsidR="00A0094E" w:rsidRPr="00550870" w:rsidRDefault="00A0094E" w:rsidP="00A0094E">
      <w:pPr>
        <w:ind w:firstLine="540"/>
        <w:jc w:val="both"/>
        <w:rPr>
          <w:rFonts w:cs="Calibri"/>
          <w:sz w:val="22"/>
          <w:szCs w:val="22"/>
        </w:rPr>
      </w:pPr>
    </w:p>
    <w:p w:rsidR="00A0094E" w:rsidRPr="00550870" w:rsidRDefault="00A0094E" w:rsidP="00A0094E">
      <w:pPr>
        <w:ind w:firstLine="540"/>
        <w:jc w:val="both"/>
        <w:rPr>
          <w:rFonts w:cs="Calibri"/>
          <w:sz w:val="22"/>
          <w:szCs w:val="22"/>
        </w:rPr>
      </w:pPr>
    </w:p>
    <w:p w:rsidR="00A0094E" w:rsidRPr="00550870" w:rsidRDefault="00A0094E" w:rsidP="00A0094E">
      <w:pPr>
        <w:ind w:firstLine="540"/>
        <w:jc w:val="both"/>
        <w:rPr>
          <w:rFonts w:cs="Calibri"/>
          <w:sz w:val="22"/>
          <w:szCs w:val="22"/>
        </w:rPr>
      </w:pPr>
    </w:p>
    <w:p w:rsidR="00A0094E" w:rsidRPr="00550870" w:rsidRDefault="00A0094E"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39463D" w:rsidRPr="00550870" w:rsidRDefault="0039463D" w:rsidP="00A0094E">
      <w:pPr>
        <w:ind w:firstLine="540"/>
        <w:jc w:val="both"/>
        <w:rPr>
          <w:rFonts w:cs="Calibri"/>
          <w:sz w:val="22"/>
          <w:szCs w:val="22"/>
        </w:rPr>
      </w:pPr>
    </w:p>
    <w:p w:rsidR="00D26A7E" w:rsidRPr="00550870" w:rsidRDefault="00D26A7E" w:rsidP="000D5738">
      <w:pPr>
        <w:widowControl w:val="0"/>
        <w:autoSpaceDE w:val="0"/>
        <w:autoSpaceDN w:val="0"/>
        <w:adjustRightInd w:val="0"/>
        <w:outlineLvl w:val="1"/>
        <w:rPr>
          <w:rFonts w:cs="Courier New"/>
          <w:color w:val="000000"/>
        </w:rPr>
      </w:pPr>
    </w:p>
    <w:p w:rsidR="000D5738" w:rsidRPr="00550870" w:rsidRDefault="000D5738" w:rsidP="000D5738">
      <w:pPr>
        <w:widowControl w:val="0"/>
        <w:autoSpaceDE w:val="0"/>
        <w:autoSpaceDN w:val="0"/>
        <w:adjustRightInd w:val="0"/>
        <w:outlineLvl w:val="1"/>
        <w:rPr>
          <w:rFonts w:cs="Courier New"/>
          <w:color w:val="000000"/>
        </w:rPr>
      </w:pPr>
    </w:p>
    <w:p w:rsidR="00E71B0E" w:rsidRPr="00550870" w:rsidRDefault="000D5738" w:rsidP="00E71B0E">
      <w:pPr>
        <w:rPr>
          <w:sz w:val="24"/>
          <w:szCs w:val="24"/>
        </w:rPr>
      </w:pPr>
      <w:r w:rsidRPr="00550870">
        <w:rPr>
          <w:rFonts w:cs="Courier New"/>
          <w:color w:val="000000"/>
        </w:rPr>
        <w:lastRenderedPageBreak/>
        <w:t xml:space="preserve">  </w:t>
      </w:r>
    </w:p>
    <w:p w:rsidR="00E71B0E" w:rsidRPr="00550870" w:rsidRDefault="00E71B0E" w:rsidP="00E71B0E">
      <w:pPr>
        <w:jc w:val="right"/>
        <w:rPr>
          <w:sz w:val="24"/>
          <w:szCs w:val="24"/>
        </w:rPr>
      </w:pPr>
      <w:r w:rsidRPr="00550870">
        <w:rPr>
          <w:sz w:val="24"/>
          <w:szCs w:val="24"/>
        </w:rPr>
        <w:t xml:space="preserve"> Приложение № 1</w:t>
      </w:r>
    </w:p>
    <w:p w:rsidR="00E71B0E" w:rsidRPr="00550870" w:rsidRDefault="00E71B0E" w:rsidP="00E71B0E">
      <w:pPr>
        <w:jc w:val="right"/>
        <w:rPr>
          <w:sz w:val="24"/>
          <w:szCs w:val="24"/>
        </w:rPr>
      </w:pPr>
    </w:p>
    <w:p w:rsidR="00E71B0E" w:rsidRPr="00550870" w:rsidRDefault="00E71B0E" w:rsidP="00E71B0E">
      <w:pPr>
        <w:ind w:left="5040"/>
        <w:jc w:val="both"/>
        <w:rPr>
          <w:sz w:val="24"/>
          <w:szCs w:val="24"/>
        </w:rPr>
      </w:pPr>
      <w:r w:rsidRPr="00550870">
        <w:rPr>
          <w:spacing w:val="8"/>
          <w:kern w:val="144"/>
          <w:sz w:val="24"/>
          <w:szCs w:val="24"/>
        </w:rPr>
        <w:t>к административному регламенту предоставления муниципальной услуги  «Заключение договоров социального найма жилых помещений муниципального жилищного фонда»</w:t>
      </w:r>
    </w:p>
    <w:p w:rsidR="00E71B0E" w:rsidRPr="00550870" w:rsidRDefault="00E71B0E" w:rsidP="00E71B0E">
      <w:pPr>
        <w:jc w:val="right"/>
        <w:rPr>
          <w:sz w:val="24"/>
          <w:szCs w:val="24"/>
        </w:rPr>
      </w:pPr>
      <w:r w:rsidRPr="00550870">
        <w:rPr>
          <w:sz w:val="24"/>
          <w:szCs w:val="24"/>
        </w:rPr>
        <w:tab/>
      </w:r>
      <w:r w:rsidRPr="00550870">
        <w:rPr>
          <w:sz w:val="24"/>
          <w:szCs w:val="24"/>
        </w:rPr>
        <w:tab/>
      </w:r>
      <w:r w:rsidRPr="00550870">
        <w:rPr>
          <w:sz w:val="24"/>
          <w:szCs w:val="24"/>
        </w:rPr>
        <w:tab/>
      </w:r>
      <w:r w:rsidRPr="00550870">
        <w:rPr>
          <w:sz w:val="24"/>
          <w:szCs w:val="24"/>
        </w:rPr>
        <w:tab/>
      </w:r>
      <w:r w:rsidRPr="00550870">
        <w:rPr>
          <w:sz w:val="24"/>
          <w:szCs w:val="24"/>
        </w:rPr>
        <w:tab/>
      </w:r>
      <w:r w:rsidRPr="00550870">
        <w:rPr>
          <w:sz w:val="24"/>
          <w:szCs w:val="24"/>
        </w:rPr>
        <w:tab/>
      </w:r>
      <w:r w:rsidRPr="00550870">
        <w:rPr>
          <w:sz w:val="24"/>
          <w:szCs w:val="24"/>
        </w:rPr>
        <w:tab/>
        <w:t xml:space="preserve"> </w:t>
      </w:r>
    </w:p>
    <w:p w:rsidR="00E71B0E" w:rsidRPr="00550870" w:rsidRDefault="00E71B0E" w:rsidP="00E71B0E">
      <w:pPr>
        <w:suppressAutoHyphens/>
        <w:ind w:left="3545" w:firstLine="709"/>
        <w:rPr>
          <w:sz w:val="24"/>
          <w:szCs w:val="24"/>
        </w:rPr>
      </w:pPr>
      <w:r w:rsidRPr="00550870">
        <w:rPr>
          <w:sz w:val="24"/>
          <w:szCs w:val="24"/>
        </w:rPr>
        <w:t xml:space="preserve">В Администрацию Солецкого </w:t>
      </w:r>
    </w:p>
    <w:p w:rsidR="00E71B0E" w:rsidRPr="00550870" w:rsidRDefault="00E71B0E" w:rsidP="00E71B0E">
      <w:pPr>
        <w:suppressAutoHyphens/>
        <w:ind w:left="3545" w:firstLine="709"/>
        <w:rPr>
          <w:sz w:val="24"/>
          <w:szCs w:val="24"/>
        </w:rPr>
      </w:pPr>
      <w:r w:rsidRPr="00550870">
        <w:rPr>
          <w:sz w:val="24"/>
          <w:szCs w:val="24"/>
        </w:rPr>
        <w:t>муниципального округа</w:t>
      </w:r>
    </w:p>
    <w:p w:rsidR="00E71B0E" w:rsidRPr="00550870" w:rsidRDefault="00E71B0E" w:rsidP="00E71B0E">
      <w:pPr>
        <w:suppressAutoHyphens/>
        <w:ind w:left="3545" w:firstLine="709"/>
        <w:rPr>
          <w:sz w:val="24"/>
          <w:szCs w:val="24"/>
        </w:rPr>
      </w:pPr>
      <w:r w:rsidRPr="00550870">
        <w:rPr>
          <w:sz w:val="24"/>
          <w:szCs w:val="24"/>
        </w:rPr>
        <w:t xml:space="preserve">от ______________________________ </w:t>
      </w:r>
    </w:p>
    <w:p w:rsidR="00E71B0E" w:rsidRPr="00550870" w:rsidRDefault="00E71B0E" w:rsidP="00E71B0E">
      <w:pPr>
        <w:suppressAutoHyphens/>
        <w:ind w:left="3545" w:firstLine="709"/>
        <w:rPr>
          <w:sz w:val="24"/>
          <w:szCs w:val="24"/>
        </w:rPr>
      </w:pPr>
      <w:r w:rsidRPr="00550870">
        <w:rPr>
          <w:sz w:val="24"/>
          <w:szCs w:val="24"/>
        </w:rPr>
        <w:t xml:space="preserve">________________________________ </w:t>
      </w:r>
    </w:p>
    <w:p w:rsidR="00E71B0E" w:rsidRPr="00550870" w:rsidRDefault="00E71B0E" w:rsidP="00E71B0E">
      <w:pPr>
        <w:suppressAutoHyphens/>
        <w:ind w:left="3545" w:firstLine="709"/>
        <w:rPr>
          <w:sz w:val="24"/>
          <w:szCs w:val="24"/>
        </w:rPr>
      </w:pPr>
      <w:r w:rsidRPr="00550870">
        <w:rPr>
          <w:sz w:val="24"/>
          <w:szCs w:val="24"/>
        </w:rPr>
        <w:t>«____» ______________года рождения</w:t>
      </w:r>
    </w:p>
    <w:p w:rsidR="00E71B0E" w:rsidRPr="00550870" w:rsidRDefault="00E71B0E" w:rsidP="00E71B0E">
      <w:pPr>
        <w:suppressAutoHyphens/>
        <w:ind w:left="3545" w:firstLine="709"/>
        <w:rPr>
          <w:sz w:val="24"/>
          <w:szCs w:val="24"/>
        </w:rPr>
      </w:pPr>
      <w:r w:rsidRPr="00550870">
        <w:rPr>
          <w:sz w:val="24"/>
          <w:szCs w:val="24"/>
        </w:rPr>
        <w:t>зарегистрированног</w:t>
      </w:r>
      <w:proofErr w:type="gramStart"/>
      <w:r w:rsidRPr="00550870">
        <w:rPr>
          <w:sz w:val="24"/>
          <w:szCs w:val="24"/>
        </w:rPr>
        <w:t>о(</w:t>
      </w:r>
      <w:proofErr w:type="gramEnd"/>
      <w:r w:rsidRPr="00550870">
        <w:rPr>
          <w:sz w:val="24"/>
          <w:szCs w:val="24"/>
        </w:rPr>
        <w:t>ой) по адресу:</w:t>
      </w:r>
    </w:p>
    <w:p w:rsidR="00E71B0E" w:rsidRPr="00550870" w:rsidRDefault="00E71B0E" w:rsidP="00E71B0E">
      <w:pPr>
        <w:suppressAutoHyphens/>
        <w:ind w:left="3545" w:firstLine="709"/>
        <w:rPr>
          <w:sz w:val="24"/>
          <w:szCs w:val="24"/>
        </w:rPr>
      </w:pPr>
      <w:r w:rsidRPr="00550870">
        <w:rPr>
          <w:sz w:val="24"/>
          <w:szCs w:val="24"/>
        </w:rPr>
        <w:t>________________________________</w:t>
      </w:r>
    </w:p>
    <w:p w:rsidR="00E71B0E" w:rsidRPr="00550870" w:rsidRDefault="00E71B0E" w:rsidP="00E71B0E">
      <w:pPr>
        <w:suppressAutoHyphens/>
        <w:ind w:left="3545" w:firstLine="709"/>
        <w:rPr>
          <w:b/>
          <w:sz w:val="24"/>
          <w:szCs w:val="24"/>
        </w:rPr>
      </w:pPr>
      <w:r w:rsidRPr="00550870">
        <w:rPr>
          <w:sz w:val="24"/>
          <w:szCs w:val="24"/>
        </w:rPr>
        <w:t>тел.____________________________</w:t>
      </w:r>
    </w:p>
    <w:p w:rsidR="00E71B0E" w:rsidRPr="00550870" w:rsidRDefault="00E71B0E" w:rsidP="00E71B0E">
      <w:pPr>
        <w:jc w:val="center"/>
        <w:rPr>
          <w:sz w:val="24"/>
          <w:szCs w:val="24"/>
        </w:rPr>
      </w:pPr>
    </w:p>
    <w:p w:rsidR="00E71B0E" w:rsidRPr="00550870" w:rsidRDefault="00E71B0E" w:rsidP="00E71B0E">
      <w:pPr>
        <w:jc w:val="center"/>
        <w:rPr>
          <w:sz w:val="24"/>
          <w:szCs w:val="24"/>
        </w:rPr>
      </w:pPr>
      <w:r w:rsidRPr="00550870">
        <w:rPr>
          <w:sz w:val="24"/>
          <w:szCs w:val="24"/>
        </w:rPr>
        <w:t>Заявление</w:t>
      </w:r>
    </w:p>
    <w:p w:rsidR="00E71B0E" w:rsidRPr="00550870" w:rsidRDefault="00E71B0E" w:rsidP="00E71B0E">
      <w:pPr>
        <w:ind w:firstLine="709"/>
        <w:jc w:val="both"/>
        <w:rPr>
          <w:sz w:val="24"/>
          <w:szCs w:val="24"/>
        </w:rPr>
      </w:pPr>
      <w:r w:rsidRPr="00550870">
        <w:rPr>
          <w:sz w:val="24"/>
          <w:szCs w:val="24"/>
        </w:rPr>
        <w:t xml:space="preserve">Прошу заключить со мной договор социального найма жилого помещения, расположенного по адресу: </w:t>
      </w:r>
    </w:p>
    <w:p w:rsidR="00E71B0E" w:rsidRPr="00550870" w:rsidRDefault="00E71B0E" w:rsidP="00E71B0E">
      <w:pPr>
        <w:jc w:val="both"/>
        <w:rPr>
          <w:sz w:val="24"/>
          <w:szCs w:val="24"/>
        </w:rPr>
      </w:pPr>
      <w:r w:rsidRPr="00550870">
        <w:rPr>
          <w:sz w:val="24"/>
          <w:szCs w:val="24"/>
        </w:rPr>
        <w:t>_____________</w:t>
      </w:r>
      <w:r w:rsidR="0005217D" w:rsidRPr="00550870">
        <w:rPr>
          <w:sz w:val="24"/>
          <w:szCs w:val="24"/>
        </w:rPr>
        <w:t>_____________________________</w:t>
      </w:r>
      <w:r w:rsidRPr="00550870">
        <w:rPr>
          <w:sz w:val="24"/>
          <w:szCs w:val="24"/>
        </w:rPr>
        <w:t>________________________________________</w:t>
      </w:r>
    </w:p>
    <w:p w:rsidR="00E71B0E" w:rsidRPr="00550870" w:rsidRDefault="00E71B0E" w:rsidP="00E71B0E">
      <w:pPr>
        <w:ind w:firstLine="709"/>
        <w:jc w:val="both"/>
        <w:rPr>
          <w:sz w:val="24"/>
          <w:szCs w:val="24"/>
        </w:rPr>
      </w:pPr>
      <w:r w:rsidRPr="00550870">
        <w:rPr>
          <w:sz w:val="24"/>
          <w:szCs w:val="24"/>
        </w:rPr>
        <w:t>Сведения о членах семьи:</w:t>
      </w:r>
    </w:p>
    <w:tbl>
      <w:tblPr>
        <w:tblStyle w:val="af3"/>
        <w:tblW w:w="5000" w:type="pct"/>
        <w:tblLook w:val="04A0" w:firstRow="1" w:lastRow="0" w:firstColumn="1" w:lastColumn="0" w:noHBand="0" w:noVBand="1"/>
      </w:tblPr>
      <w:tblGrid>
        <w:gridCol w:w="540"/>
        <w:gridCol w:w="1369"/>
        <w:gridCol w:w="2478"/>
        <w:gridCol w:w="1788"/>
        <w:gridCol w:w="3962"/>
      </w:tblGrid>
      <w:tr w:rsidR="00E71B0E" w:rsidRPr="00550870" w:rsidTr="003E4B13">
        <w:tc>
          <w:tcPr>
            <w:tcW w:w="259" w:type="pct"/>
            <w:vAlign w:val="center"/>
          </w:tcPr>
          <w:p w:rsidR="00E71B0E" w:rsidRPr="00550870" w:rsidRDefault="00E71B0E" w:rsidP="003E4B13">
            <w:pPr>
              <w:jc w:val="center"/>
              <w:rPr>
                <w:sz w:val="24"/>
                <w:szCs w:val="24"/>
              </w:rPr>
            </w:pPr>
            <w:r w:rsidRPr="00550870">
              <w:rPr>
                <w:sz w:val="24"/>
                <w:szCs w:val="24"/>
              </w:rPr>
              <w:t xml:space="preserve">№ </w:t>
            </w:r>
            <w:proofErr w:type="gramStart"/>
            <w:r w:rsidRPr="00550870">
              <w:rPr>
                <w:sz w:val="24"/>
                <w:szCs w:val="24"/>
              </w:rPr>
              <w:t>п</w:t>
            </w:r>
            <w:proofErr w:type="gramEnd"/>
            <w:r w:rsidRPr="00550870">
              <w:rPr>
                <w:sz w:val="24"/>
                <w:szCs w:val="24"/>
              </w:rPr>
              <w:t>/п</w:t>
            </w:r>
          </w:p>
        </w:tc>
        <w:tc>
          <w:tcPr>
            <w:tcW w:w="677" w:type="pct"/>
            <w:vAlign w:val="center"/>
          </w:tcPr>
          <w:p w:rsidR="00E71B0E" w:rsidRPr="00550870" w:rsidRDefault="00E71B0E" w:rsidP="003E4B13">
            <w:pPr>
              <w:jc w:val="center"/>
              <w:rPr>
                <w:sz w:val="24"/>
                <w:szCs w:val="24"/>
              </w:rPr>
            </w:pPr>
            <w:r w:rsidRPr="00550870">
              <w:rPr>
                <w:sz w:val="24"/>
                <w:szCs w:val="24"/>
              </w:rPr>
              <w:t>Степень родства</w:t>
            </w:r>
          </w:p>
        </w:tc>
        <w:tc>
          <w:tcPr>
            <w:tcW w:w="1224" w:type="pct"/>
            <w:vAlign w:val="center"/>
          </w:tcPr>
          <w:p w:rsidR="00E71B0E" w:rsidRPr="00550870" w:rsidRDefault="00E71B0E" w:rsidP="003E4B13">
            <w:pPr>
              <w:jc w:val="center"/>
              <w:rPr>
                <w:sz w:val="24"/>
                <w:szCs w:val="24"/>
              </w:rPr>
            </w:pPr>
            <w:r w:rsidRPr="00550870">
              <w:rPr>
                <w:sz w:val="24"/>
                <w:szCs w:val="24"/>
              </w:rPr>
              <w:t>Ф.И.О., адрес регистрации</w:t>
            </w:r>
          </w:p>
        </w:tc>
        <w:tc>
          <w:tcPr>
            <w:tcW w:w="884" w:type="pct"/>
            <w:vAlign w:val="center"/>
          </w:tcPr>
          <w:p w:rsidR="00E71B0E" w:rsidRPr="00550870" w:rsidRDefault="00E71B0E" w:rsidP="003E4B13">
            <w:pPr>
              <w:jc w:val="center"/>
              <w:rPr>
                <w:sz w:val="24"/>
                <w:szCs w:val="24"/>
              </w:rPr>
            </w:pPr>
            <w:r w:rsidRPr="00550870">
              <w:rPr>
                <w:sz w:val="24"/>
                <w:szCs w:val="24"/>
              </w:rPr>
              <w:t>Дата рождения</w:t>
            </w:r>
          </w:p>
        </w:tc>
        <w:tc>
          <w:tcPr>
            <w:tcW w:w="1956" w:type="pct"/>
            <w:vAlign w:val="center"/>
          </w:tcPr>
          <w:p w:rsidR="00E71B0E" w:rsidRPr="00550870" w:rsidRDefault="00E71B0E" w:rsidP="003E4B13">
            <w:pPr>
              <w:jc w:val="center"/>
              <w:rPr>
                <w:sz w:val="24"/>
                <w:szCs w:val="24"/>
              </w:rPr>
            </w:pPr>
            <w:r w:rsidRPr="00550870">
              <w:rPr>
                <w:sz w:val="24"/>
                <w:szCs w:val="24"/>
              </w:rPr>
              <w:t>Серия и номер паспорта, кем и когда выдан, для несовершеннолетних граждан серия и номер свидетельства о рождении, кем и когда выдано</w:t>
            </w:r>
          </w:p>
        </w:tc>
      </w:tr>
      <w:tr w:rsidR="00E71B0E" w:rsidRPr="00550870" w:rsidTr="003E4B13">
        <w:tc>
          <w:tcPr>
            <w:tcW w:w="259" w:type="pct"/>
          </w:tcPr>
          <w:p w:rsidR="00E71B0E" w:rsidRPr="00550870" w:rsidRDefault="00E71B0E" w:rsidP="003E4B13">
            <w:pPr>
              <w:jc w:val="both"/>
              <w:rPr>
                <w:sz w:val="24"/>
                <w:szCs w:val="24"/>
              </w:rPr>
            </w:pPr>
          </w:p>
          <w:p w:rsidR="00E71B0E" w:rsidRPr="00550870" w:rsidRDefault="00E71B0E" w:rsidP="003E4B13">
            <w:pPr>
              <w:jc w:val="both"/>
              <w:rPr>
                <w:sz w:val="24"/>
                <w:szCs w:val="24"/>
              </w:rPr>
            </w:pPr>
          </w:p>
        </w:tc>
        <w:tc>
          <w:tcPr>
            <w:tcW w:w="677" w:type="pct"/>
          </w:tcPr>
          <w:p w:rsidR="00E71B0E" w:rsidRPr="00550870" w:rsidRDefault="00E71B0E" w:rsidP="003E4B13">
            <w:pPr>
              <w:jc w:val="both"/>
              <w:rPr>
                <w:sz w:val="24"/>
                <w:szCs w:val="24"/>
              </w:rPr>
            </w:pPr>
          </w:p>
        </w:tc>
        <w:tc>
          <w:tcPr>
            <w:tcW w:w="1224" w:type="pct"/>
          </w:tcPr>
          <w:p w:rsidR="00E71B0E" w:rsidRPr="00550870" w:rsidRDefault="00E71B0E" w:rsidP="003E4B13">
            <w:pPr>
              <w:jc w:val="both"/>
              <w:rPr>
                <w:sz w:val="24"/>
                <w:szCs w:val="24"/>
              </w:rPr>
            </w:pPr>
          </w:p>
        </w:tc>
        <w:tc>
          <w:tcPr>
            <w:tcW w:w="884" w:type="pct"/>
          </w:tcPr>
          <w:p w:rsidR="00E71B0E" w:rsidRPr="00550870" w:rsidRDefault="00E71B0E" w:rsidP="003E4B13">
            <w:pPr>
              <w:jc w:val="both"/>
              <w:rPr>
                <w:sz w:val="24"/>
                <w:szCs w:val="24"/>
              </w:rPr>
            </w:pPr>
          </w:p>
        </w:tc>
        <w:tc>
          <w:tcPr>
            <w:tcW w:w="1956" w:type="pct"/>
          </w:tcPr>
          <w:p w:rsidR="00E71B0E" w:rsidRPr="00550870" w:rsidRDefault="00E71B0E" w:rsidP="003E4B13">
            <w:pPr>
              <w:jc w:val="both"/>
              <w:rPr>
                <w:sz w:val="24"/>
                <w:szCs w:val="24"/>
              </w:rPr>
            </w:pPr>
          </w:p>
        </w:tc>
      </w:tr>
      <w:tr w:rsidR="00E71B0E" w:rsidRPr="00550870" w:rsidTr="003E4B13">
        <w:tc>
          <w:tcPr>
            <w:tcW w:w="259" w:type="pct"/>
          </w:tcPr>
          <w:p w:rsidR="00E71B0E" w:rsidRPr="00550870" w:rsidRDefault="00E71B0E" w:rsidP="003E4B13">
            <w:pPr>
              <w:jc w:val="both"/>
              <w:rPr>
                <w:sz w:val="24"/>
                <w:szCs w:val="24"/>
              </w:rPr>
            </w:pPr>
          </w:p>
          <w:p w:rsidR="00E71B0E" w:rsidRPr="00550870" w:rsidRDefault="00E71B0E" w:rsidP="003E4B13">
            <w:pPr>
              <w:jc w:val="both"/>
              <w:rPr>
                <w:sz w:val="24"/>
                <w:szCs w:val="24"/>
              </w:rPr>
            </w:pPr>
          </w:p>
        </w:tc>
        <w:tc>
          <w:tcPr>
            <w:tcW w:w="677" w:type="pct"/>
          </w:tcPr>
          <w:p w:rsidR="00E71B0E" w:rsidRPr="00550870" w:rsidRDefault="00E71B0E" w:rsidP="003E4B13">
            <w:pPr>
              <w:jc w:val="both"/>
              <w:rPr>
                <w:sz w:val="24"/>
                <w:szCs w:val="24"/>
              </w:rPr>
            </w:pPr>
          </w:p>
        </w:tc>
        <w:tc>
          <w:tcPr>
            <w:tcW w:w="1224" w:type="pct"/>
          </w:tcPr>
          <w:p w:rsidR="00E71B0E" w:rsidRPr="00550870" w:rsidRDefault="00E71B0E" w:rsidP="003E4B13">
            <w:pPr>
              <w:jc w:val="both"/>
              <w:rPr>
                <w:sz w:val="24"/>
                <w:szCs w:val="24"/>
              </w:rPr>
            </w:pPr>
          </w:p>
        </w:tc>
        <w:tc>
          <w:tcPr>
            <w:tcW w:w="884" w:type="pct"/>
          </w:tcPr>
          <w:p w:rsidR="00E71B0E" w:rsidRPr="00550870" w:rsidRDefault="00E71B0E" w:rsidP="003E4B13">
            <w:pPr>
              <w:jc w:val="both"/>
              <w:rPr>
                <w:sz w:val="24"/>
                <w:szCs w:val="24"/>
              </w:rPr>
            </w:pPr>
          </w:p>
        </w:tc>
        <w:tc>
          <w:tcPr>
            <w:tcW w:w="1956" w:type="pct"/>
          </w:tcPr>
          <w:p w:rsidR="00E71B0E" w:rsidRPr="00550870" w:rsidRDefault="00E71B0E" w:rsidP="003E4B13">
            <w:pPr>
              <w:jc w:val="both"/>
              <w:rPr>
                <w:sz w:val="24"/>
                <w:szCs w:val="24"/>
              </w:rPr>
            </w:pPr>
          </w:p>
        </w:tc>
      </w:tr>
      <w:tr w:rsidR="00E71B0E" w:rsidRPr="00550870" w:rsidTr="003E4B13">
        <w:tc>
          <w:tcPr>
            <w:tcW w:w="259" w:type="pct"/>
          </w:tcPr>
          <w:p w:rsidR="00E71B0E" w:rsidRPr="00550870" w:rsidRDefault="00E71B0E" w:rsidP="003E4B13">
            <w:pPr>
              <w:jc w:val="both"/>
              <w:rPr>
                <w:sz w:val="24"/>
                <w:szCs w:val="24"/>
              </w:rPr>
            </w:pPr>
          </w:p>
          <w:p w:rsidR="00E71B0E" w:rsidRPr="00550870" w:rsidRDefault="00E71B0E" w:rsidP="003E4B13">
            <w:pPr>
              <w:jc w:val="both"/>
              <w:rPr>
                <w:sz w:val="24"/>
                <w:szCs w:val="24"/>
              </w:rPr>
            </w:pPr>
          </w:p>
        </w:tc>
        <w:tc>
          <w:tcPr>
            <w:tcW w:w="677" w:type="pct"/>
          </w:tcPr>
          <w:p w:rsidR="00E71B0E" w:rsidRPr="00550870" w:rsidRDefault="00E71B0E" w:rsidP="003E4B13">
            <w:pPr>
              <w:jc w:val="both"/>
              <w:rPr>
                <w:sz w:val="24"/>
                <w:szCs w:val="24"/>
              </w:rPr>
            </w:pPr>
          </w:p>
        </w:tc>
        <w:tc>
          <w:tcPr>
            <w:tcW w:w="1224" w:type="pct"/>
          </w:tcPr>
          <w:p w:rsidR="00E71B0E" w:rsidRPr="00550870" w:rsidRDefault="00E71B0E" w:rsidP="003E4B13">
            <w:pPr>
              <w:jc w:val="both"/>
              <w:rPr>
                <w:sz w:val="24"/>
                <w:szCs w:val="24"/>
              </w:rPr>
            </w:pPr>
          </w:p>
        </w:tc>
        <w:tc>
          <w:tcPr>
            <w:tcW w:w="884" w:type="pct"/>
          </w:tcPr>
          <w:p w:rsidR="00E71B0E" w:rsidRPr="00550870" w:rsidRDefault="00E71B0E" w:rsidP="003E4B13">
            <w:pPr>
              <w:jc w:val="both"/>
              <w:rPr>
                <w:sz w:val="24"/>
                <w:szCs w:val="24"/>
              </w:rPr>
            </w:pPr>
          </w:p>
        </w:tc>
        <w:tc>
          <w:tcPr>
            <w:tcW w:w="1956" w:type="pct"/>
          </w:tcPr>
          <w:p w:rsidR="00E71B0E" w:rsidRPr="00550870" w:rsidRDefault="00E71B0E" w:rsidP="003E4B13">
            <w:pPr>
              <w:jc w:val="both"/>
              <w:rPr>
                <w:sz w:val="24"/>
                <w:szCs w:val="24"/>
              </w:rPr>
            </w:pPr>
          </w:p>
        </w:tc>
      </w:tr>
      <w:tr w:rsidR="00E71B0E" w:rsidRPr="00550870" w:rsidTr="003E4B13">
        <w:tc>
          <w:tcPr>
            <w:tcW w:w="259" w:type="pct"/>
          </w:tcPr>
          <w:p w:rsidR="00E71B0E" w:rsidRPr="00550870" w:rsidRDefault="00E71B0E" w:rsidP="003E4B13">
            <w:pPr>
              <w:jc w:val="both"/>
              <w:rPr>
                <w:sz w:val="24"/>
                <w:szCs w:val="24"/>
              </w:rPr>
            </w:pPr>
          </w:p>
          <w:p w:rsidR="00E71B0E" w:rsidRPr="00550870" w:rsidRDefault="00E71B0E" w:rsidP="003E4B13">
            <w:pPr>
              <w:jc w:val="both"/>
              <w:rPr>
                <w:sz w:val="24"/>
                <w:szCs w:val="24"/>
              </w:rPr>
            </w:pPr>
          </w:p>
        </w:tc>
        <w:tc>
          <w:tcPr>
            <w:tcW w:w="677" w:type="pct"/>
          </w:tcPr>
          <w:p w:rsidR="00E71B0E" w:rsidRPr="00550870" w:rsidRDefault="00E71B0E" w:rsidP="003E4B13">
            <w:pPr>
              <w:jc w:val="both"/>
              <w:rPr>
                <w:sz w:val="24"/>
                <w:szCs w:val="24"/>
              </w:rPr>
            </w:pPr>
          </w:p>
        </w:tc>
        <w:tc>
          <w:tcPr>
            <w:tcW w:w="1224" w:type="pct"/>
          </w:tcPr>
          <w:p w:rsidR="00E71B0E" w:rsidRPr="00550870" w:rsidRDefault="00E71B0E" w:rsidP="003E4B13">
            <w:pPr>
              <w:jc w:val="both"/>
              <w:rPr>
                <w:sz w:val="24"/>
                <w:szCs w:val="24"/>
              </w:rPr>
            </w:pPr>
          </w:p>
        </w:tc>
        <w:tc>
          <w:tcPr>
            <w:tcW w:w="884" w:type="pct"/>
          </w:tcPr>
          <w:p w:rsidR="00E71B0E" w:rsidRPr="00550870" w:rsidRDefault="00E71B0E" w:rsidP="003E4B13">
            <w:pPr>
              <w:jc w:val="both"/>
              <w:rPr>
                <w:sz w:val="24"/>
                <w:szCs w:val="24"/>
              </w:rPr>
            </w:pPr>
          </w:p>
        </w:tc>
        <w:tc>
          <w:tcPr>
            <w:tcW w:w="1956" w:type="pct"/>
          </w:tcPr>
          <w:p w:rsidR="00E71B0E" w:rsidRPr="00550870" w:rsidRDefault="00E71B0E" w:rsidP="003E4B13">
            <w:pPr>
              <w:jc w:val="both"/>
              <w:rPr>
                <w:sz w:val="24"/>
                <w:szCs w:val="24"/>
              </w:rPr>
            </w:pPr>
          </w:p>
        </w:tc>
      </w:tr>
      <w:tr w:rsidR="00E71B0E" w:rsidRPr="00550870" w:rsidTr="003E4B13">
        <w:tc>
          <w:tcPr>
            <w:tcW w:w="259" w:type="pct"/>
          </w:tcPr>
          <w:p w:rsidR="00E71B0E" w:rsidRPr="00550870" w:rsidRDefault="00E71B0E" w:rsidP="003E4B13">
            <w:pPr>
              <w:jc w:val="both"/>
              <w:rPr>
                <w:sz w:val="24"/>
                <w:szCs w:val="24"/>
              </w:rPr>
            </w:pPr>
          </w:p>
          <w:p w:rsidR="00E71B0E" w:rsidRPr="00550870" w:rsidRDefault="00E71B0E" w:rsidP="003E4B13">
            <w:pPr>
              <w:jc w:val="both"/>
              <w:rPr>
                <w:sz w:val="24"/>
                <w:szCs w:val="24"/>
              </w:rPr>
            </w:pPr>
          </w:p>
        </w:tc>
        <w:tc>
          <w:tcPr>
            <w:tcW w:w="677" w:type="pct"/>
          </w:tcPr>
          <w:p w:rsidR="00E71B0E" w:rsidRPr="00550870" w:rsidRDefault="00E71B0E" w:rsidP="003E4B13">
            <w:pPr>
              <w:jc w:val="both"/>
              <w:rPr>
                <w:sz w:val="24"/>
                <w:szCs w:val="24"/>
              </w:rPr>
            </w:pPr>
          </w:p>
        </w:tc>
        <w:tc>
          <w:tcPr>
            <w:tcW w:w="1224" w:type="pct"/>
          </w:tcPr>
          <w:p w:rsidR="00E71B0E" w:rsidRPr="00550870" w:rsidRDefault="00E71B0E" w:rsidP="003E4B13">
            <w:pPr>
              <w:jc w:val="both"/>
              <w:rPr>
                <w:sz w:val="24"/>
                <w:szCs w:val="24"/>
              </w:rPr>
            </w:pPr>
          </w:p>
        </w:tc>
        <w:tc>
          <w:tcPr>
            <w:tcW w:w="884" w:type="pct"/>
          </w:tcPr>
          <w:p w:rsidR="00E71B0E" w:rsidRPr="00550870" w:rsidRDefault="00E71B0E" w:rsidP="003E4B13">
            <w:pPr>
              <w:jc w:val="both"/>
              <w:rPr>
                <w:sz w:val="24"/>
                <w:szCs w:val="24"/>
              </w:rPr>
            </w:pPr>
          </w:p>
        </w:tc>
        <w:tc>
          <w:tcPr>
            <w:tcW w:w="1956" w:type="pct"/>
          </w:tcPr>
          <w:p w:rsidR="00E71B0E" w:rsidRPr="00550870" w:rsidRDefault="00E71B0E" w:rsidP="003E4B13">
            <w:pPr>
              <w:jc w:val="both"/>
              <w:rPr>
                <w:sz w:val="24"/>
                <w:szCs w:val="24"/>
              </w:rPr>
            </w:pPr>
          </w:p>
        </w:tc>
      </w:tr>
    </w:tbl>
    <w:p w:rsidR="00E71B0E" w:rsidRPr="00550870" w:rsidRDefault="00E71B0E" w:rsidP="00E71B0E">
      <w:pPr>
        <w:jc w:val="both"/>
        <w:rPr>
          <w:sz w:val="24"/>
          <w:szCs w:val="24"/>
        </w:rPr>
      </w:pPr>
    </w:p>
    <w:p w:rsidR="00E71B0E" w:rsidRPr="00550870" w:rsidRDefault="00E71B0E" w:rsidP="00E71B0E">
      <w:pPr>
        <w:widowControl w:val="0"/>
        <w:autoSpaceDE w:val="0"/>
        <w:autoSpaceDN w:val="0"/>
        <w:jc w:val="both"/>
        <w:rPr>
          <w:rFonts w:eastAsia="Calibri"/>
          <w:sz w:val="24"/>
          <w:szCs w:val="24"/>
        </w:rPr>
      </w:pPr>
      <w:r w:rsidRPr="00550870">
        <w:rPr>
          <w:rFonts w:eastAsia="Calibri"/>
          <w:sz w:val="24"/>
          <w:szCs w:val="24"/>
        </w:rPr>
        <w:t>Согласие всех членов семьи на заключение договора социального найма</w:t>
      </w:r>
    </w:p>
    <w:p w:rsidR="00E71B0E" w:rsidRPr="00550870" w:rsidRDefault="00E71B0E" w:rsidP="00E71B0E">
      <w:pPr>
        <w:widowControl w:val="0"/>
        <w:autoSpaceDE w:val="0"/>
        <w:autoSpaceDN w:val="0"/>
        <w:jc w:val="both"/>
        <w:rPr>
          <w:rFonts w:eastAsia="Calibri"/>
          <w:sz w:val="24"/>
          <w:szCs w:val="24"/>
        </w:rPr>
      </w:pPr>
      <w:r w:rsidRPr="00550870">
        <w:rPr>
          <w:rFonts w:eastAsia="Calibri"/>
          <w:sz w:val="24"/>
          <w:szCs w:val="24"/>
        </w:rPr>
        <w:t>1.___________________________________________________________________________</w:t>
      </w:r>
    </w:p>
    <w:p w:rsidR="00E71B0E" w:rsidRPr="00550870" w:rsidRDefault="00E71B0E" w:rsidP="00E71B0E">
      <w:pPr>
        <w:widowControl w:val="0"/>
        <w:autoSpaceDE w:val="0"/>
        <w:autoSpaceDN w:val="0"/>
        <w:jc w:val="center"/>
        <w:rPr>
          <w:rFonts w:eastAsia="Calibri"/>
        </w:rPr>
      </w:pPr>
      <w:r w:rsidRPr="00550870">
        <w:rPr>
          <w:rFonts w:eastAsia="Calibri"/>
        </w:rPr>
        <w:t>(ФИО, подпись, дата)</w:t>
      </w:r>
    </w:p>
    <w:p w:rsidR="00E71B0E" w:rsidRPr="00550870" w:rsidRDefault="00E71B0E" w:rsidP="00E71B0E">
      <w:pPr>
        <w:widowControl w:val="0"/>
        <w:autoSpaceDE w:val="0"/>
        <w:autoSpaceDN w:val="0"/>
        <w:jc w:val="both"/>
        <w:rPr>
          <w:rFonts w:eastAsia="Calibri"/>
          <w:sz w:val="24"/>
          <w:szCs w:val="24"/>
        </w:rPr>
      </w:pPr>
      <w:r w:rsidRPr="00550870">
        <w:rPr>
          <w:rFonts w:eastAsia="Calibri"/>
          <w:sz w:val="24"/>
          <w:szCs w:val="24"/>
        </w:rPr>
        <w:t>2. __________________________________________________________________________</w:t>
      </w:r>
    </w:p>
    <w:p w:rsidR="00E71B0E" w:rsidRPr="00550870" w:rsidRDefault="00E71B0E" w:rsidP="00E71B0E">
      <w:pPr>
        <w:widowControl w:val="0"/>
        <w:autoSpaceDE w:val="0"/>
        <w:autoSpaceDN w:val="0"/>
        <w:jc w:val="center"/>
        <w:rPr>
          <w:rFonts w:eastAsia="Calibri"/>
        </w:rPr>
      </w:pPr>
      <w:r w:rsidRPr="00550870">
        <w:rPr>
          <w:rFonts w:eastAsia="Calibri"/>
        </w:rPr>
        <w:t>(ФИО, подпись, дата)</w:t>
      </w:r>
    </w:p>
    <w:p w:rsidR="00E71B0E" w:rsidRPr="00550870" w:rsidRDefault="00E71B0E" w:rsidP="00E71B0E">
      <w:pPr>
        <w:widowControl w:val="0"/>
        <w:autoSpaceDE w:val="0"/>
        <w:autoSpaceDN w:val="0"/>
        <w:jc w:val="both"/>
        <w:rPr>
          <w:rFonts w:eastAsia="Calibri"/>
          <w:sz w:val="24"/>
          <w:szCs w:val="24"/>
        </w:rPr>
      </w:pPr>
      <w:r w:rsidRPr="00550870">
        <w:rPr>
          <w:rFonts w:eastAsia="Calibri"/>
          <w:sz w:val="24"/>
          <w:szCs w:val="24"/>
        </w:rPr>
        <w:t>3. ___________________________________________________________________________</w:t>
      </w:r>
    </w:p>
    <w:p w:rsidR="00E71B0E" w:rsidRPr="00550870" w:rsidRDefault="00E71B0E" w:rsidP="00E71B0E">
      <w:pPr>
        <w:widowControl w:val="0"/>
        <w:autoSpaceDE w:val="0"/>
        <w:autoSpaceDN w:val="0"/>
        <w:jc w:val="center"/>
        <w:rPr>
          <w:rFonts w:eastAsia="Calibri"/>
        </w:rPr>
      </w:pPr>
      <w:r w:rsidRPr="00550870">
        <w:rPr>
          <w:rFonts w:eastAsia="Calibri"/>
        </w:rPr>
        <w:t>(ФИО, подпись, дата)</w:t>
      </w:r>
    </w:p>
    <w:p w:rsidR="00E71B0E" w:rsidRPr="00550870" w:rsidRDefault="00E71B0E" w:rsidP="00E71B0E">
      <w:pPr>
        <w:jc w:val="both"/>
        <w:rPr>
          <w:sz w:val="24"/>
          <w:szCs w:val="24"/>
        </w:rPr>
      </w:pPr>
    </w:p>
    <w:p w:rsidR="00E71B0E" w:rsidRPr="00550870" w:rsidRDefault="00E71B0E" w:rsidP="00E71B0E">
      <w:pPr>
        <w:jc w:val="both"/>
        <w:rPr>
          <w:b/>
          <w:sz w:val="24"/>
          <w:szCs w:val="24"/>
        </w:rPr>
      </w:pPr>
      <w:r w:rsidRPr="00550870">
        <w:rPr>
          <w:b/>
          <w:sz w:val="24"/>
          <w:szCs w:val="24"/>
        </w:rPr>
        <w:t>Предупрежде</w:t>
      </w:r>
      <w:proofErr w:type="gramStart"/>
      <w:r w:rsidRPr="00550870">
        <w:rPr>
          <w:b/>
          <w:sz w:val="24"/>
          <w:szCs w:val="24"/>
        </w:rPr>
        <w:t>н(</w:t>
      </w:r>
      <w:proofErr w:type="gramEnd"/>
      <w:r w:rsidRPr="00550870">
        <w:rPr>
          <w:b/>
          <w:sz w:val="24"/>
          <w:szCs w:val="24"/>
        </w:rPr>
        <w:t>ы) об ответственности за полноту и достоверность сведений, содержащихся в настоящем заявлении и предоставленных документах, а так же о том, что в случае выявления недостоверности указанных сведений буду(ем) нести ответственность в соответствии с законодательством Российской Федерации, в том числе в соответствии со статьей 159 Уголовного кодекса Российской федерации за мошенничество</w:t>
      </w:r>
    </w:p>
    <w:p w:rsidR="00E71B0E" w:rsidRPr="00550870" w:rsidRDefault="00E71B0E" w:rsidP="00E71B0E">
      <w:pPr>
        <w:tabs>
          <w:tab w:val="left" w:pos="6630"/>
        </w:tabs>
        <w:jc w:val="both"/>
        <w:rPr>
          <w:b/>
          <w:sz w:val="24"/>
          <w:szCs w:val="24"/>
        </w:rPr>
      </w:pPr>
      <w:r w:rsidRPr="00550870">
        <w:rPr>
          <w:b/>
          <w:sz w:val="24"/>
          <w:szCs w:val="24"/>
        </w:rPr>
        <w:tab/>
        <w:t>_____________________(подпись)</w:t>
      </w:r>
    </w:p>
    <w:p w:rsidR="00E71B0E" w:rsidRPr="00550870" w:rsidRDefault="00E71B0E" w:rsidP="00E71B0E">
      <w:pPr>
        <w:jc w:val="both"/>
        <w:rPr>
          <w:sz w:val="24"/>
          <w:szCs w:val="24"/>
        </w:rPr>
      </w:pPr>
    </w:p>
    <w:p w:rsidR="00E71B0E" w:rsidRPr="00550870" w:rsidRDefault="00E71B0E" w:rsidP="00E71B0E">
      <w:pPr>
        <w:jc w:val="both"/>
        <w:rPr>
          <w:sz w:val="24"/>
          <w:szCs w:val="24"/>
        </w:rPr>
      </w:pPr>
      <w:r w:rsidRPr="00550870">
        <w:rPr>
          <w:sz w:val="24"/>
          <w:szCs w:val="24"/>
        </w:rPr>
        <w:t>«____» ___________________20_____ года   ______________________</w:t>
      </w:r>
    </w:p>
    <w:p w:rsidR="00E71B0E" w:rsidRPr="00550870" w:rsidRDefault="00E71B0E" w:rsidP="00E71B0E">
      <w:pPr>
        <w:jc w:val="both"/>
        <w:rPr>
          <w:sz w:val="24"/>
          <w:szCs w:val="24"/>
        </w:rPr>
      </w:pPr>
      <w:r w:rsidRPr="00550870">
        <w:rPr>
          <w:sz w:val="24"/>
          <w:szCs w:val="24"/>
        </w:rPr>
        <w:tab/>
      </w:r>
      <w:r w:rsidRPr="00550870">
        <w:rPr>
          <w:sz w:val="24"/>
          <w:szCs w:val="24"/>
        </w:rPr>
        <w:tab/>
      </w:r>
      <w:r w:rsidRPr="00550870">
        <w:rPr>
          <w:sz w:val="24"/>
          <w:szCs w:val="24"/>
        </w:rPr>
        <w:tab/>
      </w:r>
      <w:r w:rsidRPr="00550870">
        <w:rPr>
          <w:sz w:val="24"/>
          <w:szCs w:val="24"/>
        </w:rPr>
        <w:tab/>
      </w:r>
      <w:r w:rsidRPr="00550870">
        <w:rPr>
          <w:sz w:val="24"/>
          <w:szCs w:val="24"/>
        </w:rPr>
        <w:tab/>
      </w:r>
      <w:r w:rsidRPr="00550870">
        <w:rPr>
          <w:sz w:val="24"/>
          <w:szCs w:val="24"/>
        </w:rPr>
        <w:tab/>
      </w:r>
      <w:r w:rsidRPr="00550870">
        <w:rPr>
          <w:sz w:val="24"/>
          <w:szCs w:val="24"/>
        </w:rPr>
        <w:tab/>
      </w:r>
      <w:r w:rsidRPr="00550870">
        <w:rPr>
          <w:sz w:val="24"/>
          <w:szCs w:val="24"/>
        </w:rPr>
        <w:tab/>
      </w:r>
      <w:r w:rsidRPr="00550870">
        <w:rPr>
          <w:sz w:val="24"/>
          <w:szCs w:val="24"/>
        </w:rPr>
        <w:tab/>
        <w:t xml:space="preserve">  (подпись)</w:t>
      </w:r>
      <w:r w:rsidRPr="00550870">
        <w:rPr>
          <w:sz w:val="24"/>
          <w:szCs w:val="24"/>
        </w:rPr>
        <w:tab/>
      </w:r>
      <w:r w:rsidRPr="00550870">
        <w:rPr>
          <w:sz w:val="24"/>
          <w:szCs w:val="24"/>
        </w:rPr>
        <w:tab/>
      </w:r>
    </w:p>
    <w:p w:rsidR="00E71B0E" w:rsidRPr="00550870" w:rsidRDefault="00E71B0E" w:rsidP="00E71B0E">
      <w:pPr>
        <w:rPr>
          <w:sz w:val="24"/>
          <w:szCs w:val="24"/>
        </w:rPr>
      </w:pPr>
    </w:p>
    <w:p w:rsidR="00E71B0E" w:rsidRPr="00550870" w:rsidRDefault="00E71B0E" w:rsidP="00E71B0E">
      <w:pPr>
        <w:jc w:val="right"/>
        <w:rPr>
          <w:sz w:val="24"/>
          <w:szCs w:val="24"/>
        </w:rPr>
      </w:pPr>
      <w:r w:rsidRPr="00550870">
        <w:rPr>
          <w:sz w:val="24"/>
          <w:szCs w:val="24"/>
        </w:rPr>
        <w:t xml:space="preserve"> Приложение № 2</w:t>
      </w:r>
    </w:p>
    <w:p w:rsidR="00E71B0E" w:rsidRPr="00550870" w:rsidRDefault="00E71B0E" w:rsidP="00E71B0E">
      <w:pPr>
        <w:ind w:left="5040"/>
        <w:jc w:val="both"/>
        <w:rPr>
          <w:sz w:val="24"/>
          <w:szCs w:val="24"/>
        </w:rPr>
      </w:pPr>
      <w:r w:rsidRPr="00550870">
        <w:rPr>
          <w:spacing w:val="8"/>
          <w:kern w:val="144"/>
          <w:sz w:val="24"/>
          <w:szCs w:val="24"/>
        </w:rPr>
        <w:t>к административному регламенту предоставления муниципальной услуги  «Заключение договоров социального найма жилых помещений муниципального жилищного фонда»</w:t>
      </w: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757"/>
      </w:tblGrid>
      <w:tr w:rsidR="00E71B0E" w:rsidRPr="00550870" w:rsidTr="003E4B13">
        <w:tc>
          <w:tcPr>
            <w:tcW w:w="4756" w:type="dxa"/>
          </w:tcPr>
          <w:p w:rsidR="00E71B0E" w:rsidRPr="00550870" w:rsidRDefault="00E71B0E" w:rsidP="003E4B13">
            <w:pPr>
              <w:jc w:val="both"/>
              <w:rPr>
                <w:sz w:val="26"/>
                <w:szCs w:val="26"/>
              </w:rPr>
            </w:pPr>
          </w:p>
        </w:tc>
        <w:tc>
          <w:tcPr>
            <w:tcW w:w="4757" w:type="dxa"/>
          </w:tcPr>
          <w:p w:rsidR="00E71B0E" w:rsidRPr="00550870" w:rsidRDefault="00E71B0E" w:rsidP="003E4B13">
            <w:pPr>
              <w:jc w:val="both"/>
              <w:rPr>
                <w:sz w:val="24"/>
                <w:szCs w:val="24"/>
              </w:rPr>
            </w:pPr>
          </w:p>
          <w:p w:rsidR="00E71B0E" w:rsidRPr="00550870" w:rsidRDefault="00E71B0E" w:rsidP="003E4B13">
            <w:pPr>
              <w:jc w:val="both"/>
              <w:rPr>
                <w:sz w:val="24"/>
                <w:szCs w:val="24"/>
              </w:rPr>
            </w:pPr>
            <w:r w:rsidRPr="00550870">
              <w:rPr>
                <w:sz w:val="24"/>
                <w:szCs w:val="24"/>
              </w:rPr>
              <w:t>В Администрацию Солецкого</w:t>
            </w:r>
          </w:p>
          <w:p w:rsidR="00E71B0E" w:rsidRPr="00550870" w:rsidRDefault="00E71B0E" w:rsidP="003E4B13">
            <w:pPr>
              <w:jc w:val="both"/>
              <w:rPr>
                <w:sz w:val="24"/>
                <w:szCs w:val="24"/>
              </w:rPr>
            </w:pPr>
            <w:r w:rsidRPr="00550870">
              <w:rPr>
                <w:sz w:val="24"/>
                <w:szCs w:val="24"/>
              </w:rPr>
              <w:t>Муниципального округа</w:t>
            </w:r>
          </w:p>
          <w:p w:rsidR="00E71B0E" w:rsidRPr="00550870" w:rsidRDefault="00E71B0E" w:rsidP="003E4B13">
            <w:pPr>
              <w:jc w:val="both"/>
              <w:rPr>
                <w:sz w:val="24"/>
                <w:szCs w:val="24"/>
              </w:rPr>
            </w:pPr>
            <w:r w:rsidRPr="00550870">
              <w:rPr>
                <w:sz w:val="24"/>
                <w:szCs w:val="24"/>
              </w:rPr>
              <w:t xml:space="preserve">________________________________ </w:t>
            </w:r>
          </w:p>
          <w:p w:rsidR="00E71B0E" w:rsidRPr="00550870" w:rsidRDefault="00E71B0E" w:rsidP="003E4B13">
            <w:pPr>
              <w:jc w:val="both"/>
              <w:rPr>
                <w:sz w:val="24"/>
                <w:szCs w:val="24"/>
              </w:rPr>
            </w:pPr>
            <w:r w:rsidRPr="00550870">
              <w:rPr>
                <w:sz w:val="24"/>
                <w:szCs w:val="24"/>
              </w:rPr>
              <w:t xml:space="preserve">от ______________________________ </w:t>
            </w:r>
          </w:p>
          <w:p w:rsidR="00E71B0E" w:rsidRPr="00550870" w:rsidRDefault="00E71B0E" w:rsidP="003E4B13">
            <w:pPr>
              <w:jc w:val="both"/>
              <w:rPr>
                <w:sz w:val="24"/>
                <w:szCs w:val="24"/>
              </w:rPr>
            </w:pPr>
            <w:r w:rsidRPr="00550870">
              <w:rPr>
                <w:sz w:val="24"/>
                <w:szCs w:val="24"/>
              </w:rPr>
              <w:t xml:space="preserve">_________________________________ </w:t>
            </w:r>
          </w:p>
          <w:p w:rsidR="00E71B0E" w:rsidRPr="00550870" w:rsidRDefault="00E71B0E" w:rsidP="003E4B13">
            <w:pPr>
              <w:jc w:val="both"/>
              <w:rPr>
                <w:sz w:val="24"/>
                <w:szCs w:val="24"/>
              </w:rPr>
            </w:pPr>
            <w:r w:rsidRPr="00550870">
              <w:rPr>
                <w:sz w:val="24"/>
                <w:szCs w:val="24"/>
              </w:rPr>
              <w:t>«____»______________________г.р.</w:t>
            </w:r>
          </w:p>
          <w:p w:rsidR="00E71B0E" w:rsidRPr="00550870" w:rsidRDefault="00E71B0E" w:rsidP="003E4B13">
            <w:pPr>
              <w:jc w:val="both"/>
              <w:rPr>
                <w:sz w:val="24"/>
                <w:szCs w:val="24"/>
              </w:rPr>
            </w:pPr>
            <w:proofErr w:type="gramStart"/>
            <w:r w:rsidRPr="00550870">
              <w:rPr>
                <w:sz w:val="24"/>
                <w:szCs w:val="24"/>
              </w:rPr>
              <w:t>Зарегистрированного</w:t>
            </w:r>
            <w:proofErr w:type="gramEnd"/>
            <w:r w:rsidRPr="00550870">
              <w:rPr>
                <w:sz w:val="24"/>
                <w:szCs w:val="24"/>
              </w:rPr>
              <w:t xml:space="preserve"> (ой) по адресу:</w:t>
            </w:r>
          </w:p>
          <w:p w:rsidR="00E71B0E" w:rsidRPr="00550870" w:rsidRDefault="00E71B0E" w:rsidP="003E4B13">
            <w:pPr>
              <w:jc w:val="both"/>
              <w:rPr>
                <w:sz w:val="24"/>
                <w:szCs w:val="24"/>
              </w:rPr>
            </w:pPr>
            <w:r w:rsidRPr="00550870">
              <w:rPr>
                <w:sz w:val="24"/>
                <w:szCs w:val="24"/>
              </w:rPr>
              <w:t xml:space="preserve">_________________________________ </w:t>
            </w:r>
          </w:p>
          <w:p w:rsidR="00E71B0E" w:rsidRPr="00550870" w:rsidRDefault="00E71B0E" w:rsidP="003E4B13">
            <w:pPr>
              <w:jc w:val="both"/>
              <w:rPr>
                <w:sz w:val="24"/>
                <w:szCs w:val="24"/>
              </w:rPr>
            </w:pPr>
            <w:r w:rsidRPr="00550870">
              <w:rPr>
                <w:sz w:val="24"/>
                <w:szCs w:val="24"/>
              </w:rPr>
              <w:t>тел. _____________________________</w:t>
            </w:r>
          </w:p>
        </w:tc>
      </w:tr>
    </w:tbl>
    <w:p w:rsidR="00E71B0E" w:rsidRPr="00550870" w:rsidRDefault="00E71B0E" w:rsidP="00E71B0E">
      <w:pPr>
        <w:rPr>
          <w:sz w:val="26"/>
          <w:szCs w:val="26"/>
        </w:rPr>
      </w:pPr>
    </w:p>
    <w:p w:rsidR="00E71B0E" w:rsidRPr="00550870" w:rsidRDefault="00E71B0E" w:rsidP="00E71B0E">
      <w:pPr>
        <w:autoSpaceDE w:val="0"/>
        <w:autoSpaceDN w:val="0"/>
        <w:adjustRightInd w:val="0"/>
        <w:spacing w:line="240" w:lineRule="exact"/>
        <w:jc w:val="center"/>
        <w:outlineLvl w:val="0"/>
        <w:rPr>
          <w:rFonts w:ascii="Times New Roman CYR" w:hAnsi="Times New Roman CYR"/>
          <w:b/>
          <w:kern w:val="32"/>
          <w:sz w:val="24"/>
          <w:szCs w:val="24"/>
        </w:rPr>
      </w:pPr>
      <w:r w:rsidRPr="00550870">
        <w:rPr>
          <w:rFonts w:ascii="Times New Roman CYR" w:hAnsi="Times New Roman CYR"/>
          <w:b/>
          <w:kern w:val="32"/>
          <w:sz w:val="24"/>
          <w:szCs w:val="24"/>
        </w:rPr>
        <w:t>СОГЛАСИЕ</w:t>
      </w:r>
    </w:p>
    <w:p w:rsidR="00E71B0E" w:rsidRPr="00550870" w:rsidRDefault="00E71B0E" w:rsidP="00E71B0E">
      <w:pPr>
        <w:autoSpaceDE w:val="0"/>
        <w:autoSpaceDN w:val="0"/>
        <w:adjustRightInd w:val="0"/>
        <w:spacing w:line="240" w:lineRule="exact"/>
        <w:jc w:val="center"/>
        <w:outlineLvl w:val="0"/>
        <w:rPr>
          <w:rFonts w:ascii="Times New Roman CYR" w:hAnsi="Times New Roman CYR"/>
          <w:b/>
          <w:kern w:val="32"/>
          <w:sz w:val="24"/>
          <w:szCs w:val="24"/>
        </w:rPr>
      </w:pPr>
      <w:r w:rsidRPr="00550870">
        <w:rPr>
          <w:rFonts w:ascii="Times New Roman CYR" w:hAnsi="Times New Roman CYR"/>
          <w:b/>
          <w:kern w:val="32"/>
          <w:sz w:val="24"/>
          <w:szCs w:val="24"/>
        </w:rPr>
        <w:t>на обработку персональных данных</w:t>
      </w:r>
    </w:p>
    <w:p w:rsidR="00E71B0E" w:rsidRPr="00550870" w:rsidRDefault="00E71B0E" w:rsidP="00E71B0E">
      <w:pPr>
        <w:autoSpaceDE w:val="0"/>
        <w:autoSpaceDN w:val="0"/>
        <w:adjustRightInd w:val="0"/>
        <w:spacing w:after="60"/>
        <w:jc w:val="both"/>
        <w:outlineLvl w:val="0"/>
        <w:rPr>
          <w:rFonts w:ascii="Times New Roman CYR" w:hAnsi="Times New Roman CYR"/>
          <w:kern w:val="32"/>
          <w:sz w:val="24"/>
          <w:szCs w:val="24"/>
        </w:rPr>
      </w:pPr>
      <w:r w:rsidRPr="00550870">
        <w:rPr>
          <w:rFonts w:ascii="Times New Roman CYR" w:hAnsi="Times New Roman CYR"/>
          <w:kern w:val="32"/>
          <w:sz w:val="24"/>
          <w:szCs w:val="24"/>
        </w:rPr>
        <w:t>Я, ______________________________________________________________________,</w:t>
      </w:r>
    </w:p>
    <w:p w:rsidR="00E71B0E" w:rsidRPr="00550870" w:rsidRDefault="00E71B0E" w:rsidP="00E71B0E">
      <w:pPr>
        <w:autoSpaceDE w:val="0"/>
        <w:autoSpaceDN w:val="0"/>
        <w:adjustRightInd w:val="0"/>
        <w:spacing w:after="60"/>
        <w:jc w:val="center"/>
        <w:outlineLvl w:val="0"/>
        <w:rPr>
          <w:rFonts w:ascii="Times New Roman CYR" w:hAnsi="Times New Roman CYR"/>
          <w:kern w:val="32"/>
          <w:sz w:val="24"/>
          <w:szCs w:val="24"/>
        </w:rPr>
      </w:pPr>
      <w:r w:rsidRPr="00550870">
        <w:rPr>
          <w:rFonts w:ascii="Times New Roman CYR" w:hAnsi="Times New Roman CYR"/>
          <w:kern w:val="32"/>
          <w:sz w:val="24"/>
          <w:szCs w:val="24"/>
        </w:rPr>
        <w:t>(фамилия, имя, отчество (при наличии))</w:t>
      </w:r>
    </w:p>
    <w:p w:rsidR="00E71B0E" w:rsidRPr="00550870" w:rsidRDefault="00E71B0E" w:rsidP="00E71B0E">
      <w:pPr>
        <w:autoSpaceDE w:val="0"/>
        <w:autoSpaceDN w:val="0"/>
        <w:adjustRightInd w:val="0"/>
        <w:spacing w:after="60"/>
        <w:jc w:val="both"/>
        <w:outlineLvl w:val="0"/>
        <w:rPr>
          <w:rFonts w:ascii="Times New Roman CYR" w:hAnsi="Times New Roman CYR"/>
          <w:kern w:val="32"/>
          <w:sz w:val="24"/>
          <w:szCs w:val="24"/>
        </w:rPr>
      </w:pPr>
      <w:r w:rsidRPr="00550870">
        <w:rPr>
          <w:rFonts w:ascii="Times New Roman CYR" w:hAnsi="Times New Roman CYR"/>
          <w:kern w:val="32"/>
          <w:sz w:val="24"/>
          <w:szCs w:val="24"/>
        </w:rPr>
        <w:t>проживающи</w:t>
      </w:r>
      <w:proofErr w:type="gramStart"/>
      <w:r w:rsidRPr="00550870">
        <w:rPr>
          <w:rFonts w:ascii="Times New Roman CYR" w:hAnsi="Times New Roman CYR"/>
          <w:kern w:val="32"/>
          <w:sz w:val="24"/>
          <w:szCs w:val="24"/>
        </w:rPr>
        <w:t>й(</w:t>
      </w:r>
      <w:proofErr w:type="spellStart"/>
      <w:proofErr w:type="gramEnd"/>
      <w:r w:rsidRPr="00550870">
        <w:rPr>
          <w:rFonts w:ascii="Times New Roman CYR" w:hAnsi="Times New Roman CYR"/>
          <w:kern w:val="32"/>
          <w:sz w:val="24"/>
          <w:szCs w:val="24"/>
        </w:rPr>
        <w:t>ая</w:t>
      </w:r>
      <w:proofErr w:type="spellEnd"/>
      <w:r w:rsidRPr="00550870">
        <w:rPr>
          <w:rFonts w:ascii="Times New Roman CYR" w:hAnsi="Times New Roman CYR"/>
          <w:kern w:val="32"/>
          <w:sz w:val="24"/>
          <w:szCs w:val="24"/>
        </w:rPr>
        <w:t>) по адресу: ___________________________________________________,</w:t>
      </w:r>
    </w:p>
    <w:p w:rsidR="00E71B0E" w:rsidRPr="00550870" w:rsidRDefault="00E71B0E" w:rsidP="00E71B0E">
      <w:pPr>
        <w:autoSpaceDE w:val="0"/>
        <w:autoSpaceDN w:val="0"/>
        <w:adjustRightInd w:val="0"/>
        <w:spacing w:after="60"/>
        <w:jc w:val="both"/>
        <w:outlineLvl w:val="0"/>
        <w:rPr>
          <w:rFonts w:ascii="Times New Roman CYR" w:hAnsi="Times New Roman CYR"/>
          <w:kern w:val="32"/>
          <w:sz w:val="24"/>
          <w:szCs w:val="24"/>
        </w:rPr>
      </w:pPr>
      <w:r w:rsidRPr="00550870">
        <w:rPr>
          <w:rFonts w:ascii="Times New Roman CYR" w:hAnsi="Times New Roman CYR"/>
          <w:kern w:val="32"/>
          <w:sz w:val="24"/>
          <w:szCs w:val="24"/>
        </w:rPr>
        <w:t>документ, удостоверяющий личность: серия _________ № _______________, выдан ____________________________________________________________________________,</w:t>
      </w:r>
    </w:p>
    <w:p w:rsidR="00E71B0E" w:rsidRPr="00550870" w:rsidRDefault="00E71B0E" w:rsidP="00E71B0E">
      <w:pPr>
        <w:autoSpaceDE w:val="0"/>
        <w:autoSpaceDN w:val="0"/>
        <w:adjustRightInd w:val="0"/>
        <w:spacing w:after="60"/>
        <w:jc w:val="center"/>
        <w:outlineLvl w:val="0"/>
        <w:rPr>
          <w:rFonts w:ascii="Times New Roman CYR" w:hAnsi="Times New Roman CYR"/>
          <w:kern w:val="32"/>
          <w:sz w:val="24"/>
          <w:szCs w:val="24"/>
        </w:rPr>
      </w:pPr>
      <w:r w:rsidRPr="00550870">
        <w:rPr>
          <w:rFonts w:ascii="Times New Roman CYR" w:hAnsi="Times New Roman CYR"/>
          <w:kern w:val="32"/>
          <w:sz w:val="24"/>
          <w:szCs w:val="24"/>
        </w:rPr>
        <w:t xml:space="preserve">(кем и когда </w:t>
      </w:r>
      <w:proofErr w:type="gramStart"/>
      <w:r w:rsidRPr="00550870">
        <w:rPr>
          <w:rFonts w:ascii="Times New Roman CYR" w:hAnsi="Times New Roman CYR"/>
          <w:kern w:val="32"/>
          <w:sz w:val="24"/>
          <w:szCs w:val="24"/>
        </w:rPr>
        <w:t>выдан</w:t>
      </w:r>
      <w:proofErr w:type="gramEnd"/>
      <w:r w:rsidRPr="00550870">
        <w:rPr>
          <w:rFonts w:ascii="Times New Roman CYR" w:hAnsi="Times New Roman CYR"/>
          <w:kern w:val="32"/>
          <w:sz w:val="24"/>
          <w:szCs w:val="24"/>
        </w:rPr>
        <w:t>)</w:t>
      </w:r>
    </w:p>
    <w:p w:rsidR="00E71B0E" w:rsidRPr="00550870" w:rsidRDefault="00E71B0E" w:rsidP="00E71B0E">
      <w:pPr>
        <w:autoSpaceDE w:val="0"/>
        <w:autoSpaceDN w:val="0"/>
        <w:adjustRightInd w:val="0"/>
        <w:jc w:val="both"/>
        <w:outlineLvl w:val="0"/>
        <w:rPr>
          <w:rFonts w:ascii="Times New Roman CYR" w:hAnsi="Times New Roman CYR"/>
          <w:kern w:val="32"/>
          <w:sz w:val="24"/>
          <w:szCs w:val="24"/>
        </w:rPr>
      </w:pPr>
      <w:r w:rsidRPr="00550870">
        <w:rPr>
          <w:rFonts w:ascii="Times New Roman CYR" w:hAnsi="Times New Roman CYR"/>
          <w:kern w:val="32"/>
          <w:sz w:val="24"/>
          <w:szCs w:val="24"/>
        </w:rPr>
        <w:t>настоящим даю свое согласие Администрации Солецкого муниципального округа, расположенной по адресу: Новгородская область, Солецкий округ,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E71B0E" w:rsidRPr="00550870" w:rsidRDefault="00E71B0E" w:rsidP="00E71B0E">
      <w:pPr>
        <w:spacing w:before="120"/>
        <w:jc w:val="both"/>
        <w:rPr>
          <w:rFonts w:ascii="Times New Roman CYR" w:hAnsi="Times New Roman CYR"/>
          <w:kern w:val="32"/>
          <w:sz w:val="24"/>
        </w:rPr>
      </w:pPr>
      <w:r w:rsidRPr="00550870">
        <w:rPr>
          <w:rFonts w:ascii="Times New Roman CYR" w:hAnsi="Times New Roman CYR"/>
          <w:kern w:val="32"/>
          <w:sz w:val="24"/>
        </w:rPr>
        <w:t xml:space="preserve">Согласие дается мной для целей, связанных с предоставлением муниципальной услуги </w:t>
      </w:r>
      <w:r w:rsidRPr="00550870">
        <w:rPr>
          <w:spacing w:val="8"/>
          <w:kern w:val="144"/>
          <w:sz w:val="24"/>
          <w:szCs w:val="24"/>
        </w:rPr>
        <w:t>«Заключение договоров социального найма жилых помещений муниципального жилищного фонда»</w:t>
      </w:r>
      <w:r w:rsidRPr="00550870">
        <w:rPr>
          <w:bCs/>
          <w:sz w:val="22"/>
          <w:szCs w:val="22"/>
          <w:shd w:val="clear" w:color="auto" w:fill="FFFFFF"/>
        </w:rPr>
        <w:t xml:space="preserve"> </w:t>
      </w:r>
      <w:r w:rsidRPr="00550870">
        <w:rPr>
          <w:rFonts w:ascii="Times New Roman CYR" w:hAnsi="Times New Roman CYR"/>
          <w:kern w:val="32"/>
          <w:sz w:val="24"/>
        </w:rPr>
        <w:t>и распространяется на персональные данные</w:t>
      </w:r>
      <w:proofErr w:type="gramStart"/>
      <w:r w:rsidRPr="00550870">
        <w:rPr>
          <w:rFonts w:ascii="Times New Roman CYR" w:hAnsi="Times New Roman CYR"/>
          <w:kern w:val="32"/>
          <w:sz w:val="24"/>
        </w:rPr>
        <w:t>: _____________________________________</w:t>
      </w:r>
      <w:proofErr w:type="gramEnd"/>
    </w:p>
    <w:p w:rsidR="00E71B0E" w:rsidRPr="00550870" w:rsidRDefault="00E71B0E" w:rsidP="00E71B0E">
      <w:pPr>
        <w:spacing w:before="120"/>
        <w:jc w:val="both"/>
        <w:rPr>
          <w:bCs/>
          <w:sz w:val="22"/>
          <w:szCs w:val="22"/>
          <w:shd w:val="clear" w:color="auto" w:fill="FFFFFF"/>
        </w:rPr>
      </w:pPr>
      <w:r w:rsidRPr="00550870">
        <w:rPr>
          <w:rFonts w:ascii="Times New Roman CYR" w:hAnsi="Times New Roman CYR"/>
          <w:kern w:val="32"/>
          <w:sz w:val="24"/>
        </w:rPr>
        <w:t xml:space="preserve">____________________________________________________________________________. </w:t>
      </w:r>
    </w:p>
    <w:p w:rsidR="00E71B0E" w:rsidRPr="00550870" w:rsidRDefault="00E71B0E" w:rsidP="00E71B0E">
      <w:pPr>
        <w:autoSpaceDE w:val="0"/>
        <w:autoSpaceDN w:val="0"/>
        <w:adjustRightInd w:val="0"/>
        <w:ind w:firstLine="709"/>
        <w:jc w:val="center"/>
        <w:outlineLvl w:val="0"/>
        <w:rPr>
          <w:rFonts w:ascii="Times New Roman CYR" w:hAnsi="Times New Roman CYR"/>
          <w:kern w:val="32"/>
          <w:sz w:val="24"/>
        </w:rPr>
      </w:pPr>
      <w:r w:rsidRPr="00550870">
        <w:rPr>
          <w:rFonts w:ascii="Times New Roman CYR" w:hAnsi="Times New Roman CYR"/>
          <w:kern w:val="32"/>
          <w:sz w:val="24"/>
        </w:rPr>
        <w:t>(указать персональные данные, на обработку которых дается согласие)</w:t>
      </w:r>
    </w:p>
    <w:p w:rsidR="00E71B0E" w:rsidRPr="00550870" w:rsidRDefault="00E71B0E" w:rsidP="00E71B0E">
      <w:pPr>
        <w:autoSpaceDE w:val="0"/>
        <w:autoSpaceDN w:val="0"/>
        <w:adjustRightInd w:val="0"/>
        <w:ind w:firstLine="709"/>
        <w:jc w:val="both"/>
        <w:outlineLvl w:val="0"/>
        <w:rPr>
          <w:rFonts w:ascii="Times New Roman CYR" w:hAnsi="Times New Roman CYR"/>
          <w:kern w:val="32"/>
          <w:sz w:val="24"/>
          <w:szCs w:val="24"/>
        </w:rPr>
      </w:pPr>
      <w:r w:rsidRPr="00550870">
        <w:rPr>
          <w:rFonts w:ascii="Times New Roman CYR" w:hAnsi="Times New Roman CYR"/>
          <w:kern w:val="32"/>
          <w:sz w:val="24"/>
          <w:szCs w:val="24"/>
        </w:rPr>
        <w:t>Я проинформирова</w:t>
      </w:r>
      <w:proofErr w:type="gramStart"/>
      <w:r w:rsidRPr="00550870">
        <w:rPr>
          <w:rFonts w:ascii="Times New Roman CYR" w:hAnsi="Times New Roman CYR"/>
          <w:kern w:val="32"/>
          <w:sz w:val="24"/>
          <w:szCs w:val="24"/>
        </w:rPr>
        <w:t>н(</w:t>
      </w:r>
      <w:proofErr w:type="gramEnd"/>
      <w:r w:rsidRPr="00550870">
        <w:rPr>
          <w:rFonts w:ascii="Times New Roman CYR" w:hAnsi="Times New Roman CYR"/>
          <w:kern w:val="32"/>
          <w:sz w:val="24"/>
          <w:szCs w:val="24"/>
        </w:rPr>
        <w:t xml:space="preserve">а) о том, что под обработкой персональных данных понимаются действия (операции) с персональными данными в рамках выполнения Федерального </w:t>
      </w:r>
      <w:hyperlink r:id="rId11" w:history="1">
        <w:r w:rsidRPr="00550870">
          <w:rPr>
            <w:rFonts w:ascii="Times New Roman CYR" w:hAnsi="Times New Roman CYR"/>
            <w:kern w:val="32"/>
            <w:sz w:val="24"/>
            <w:szCs w:val="24"/>
          </w:rPr>
          <w:t>закона</w:t>
        </w:r>
      </w:hyperlink>
      <w:r w:rsidRPr="00550870">
        <w:rPr>
          <w:rFonts w:ascii="Times New Roman CYR" w:hAnsi="Times New Roman CYR"/>
          <w:kern w:val="32"/>
          <w:sz w:val="24"/>
          <w:szCs w:val="24"/>
        </w:rPr>
        <w:t xml:space="preserve">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E71B0E" w:rsidRPr="00550870" w:rsidRDefault="00E71B0E" w:rsidP="00E71B0E">
      <w:pPr>
        <w:autoSpaceDE w:val="0"/>
        <w:autoSpaceDN w:val="0"/>
        <w:adjustRightInd w:val="0"/>
        <w:ind w:firstLine="709"/>
        <w:jc w:val="both"/>
        <w:outlineLvl w:val="0"/>
        <w:rPr>
          <w:rFonts w:ascii="Times New Roman CYR" w:hAnsi="Times New Roman CYR"/>
          <w:kern w:val="32"/>
          <w:sz w:val="24"/>
          <w:szCs w:val="24"/>
        </w:rPr>
      </w:pPr>
      <w:proofErr w:type="gramStart"/>
      <w:r w:rsidRPr="00550870">
        <w:rPr>
          <w:rFonts w:ascii="Times New Roman CYR" w:hAnsi="Times New Roman CYR"/>
          <w:kern w:val="32"/>
          <w:sz w:val="24"/>
          <w:szCs w:val="24"/>
        </w:rPr>
        <w:t>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E71B0E" w:rsidRPr="00550870" w:rsidRDefault="00E71B0E" w:rsidP="00E71B0E">
      <w:pPr>
        <w:autoSpaceDE w:val="0"/>
        <w:autoSpaceDN w:val="0"/>
        <w:adjustRightInd w:val="0"/>
        <w:ind w:firstLine="709"/>
        <w:jc w:val="both"/>
        <w:outlineLvl w:val="0"/>
        <w:rPr>
          <w:rFonts w:ascii="Times New Roman CYR" w:hAnsi="Times New Roman CYR"/>
          <w:kern w:val="32"/>
          <w:sz w:val="24"/>
          <w:szCs w:val="24"/>
        </w:rPr>
      </w:pPr>
      <w:r w:rsidRPr="00550870">
        <w:rPr>
          <w:rFonts w:ascii="Times New Roman CYR" w:hAnsi="Times New Roman CYR"/>
          <w:kern w:val="32"/>
          <w:sz w:val="24"/>
          <w:szCs w:val="24"/>
        </w:rPr>
        <w:t>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E71B0E" w:rsidRPr="00550870" w:rsidRDefault="00E71B0E" w:rsidP="00E71B0E">
      <w:pPr>
        <w:autoSpaceDE w:val="0"/>
        <w:autoSpaceDN w:val="0"/>
        <w:adjustRightInd w:val="0"/>
        <w:jc w:val="both"/>
        <w:outlineLvl w:val="0"/>
        <w:rPr>
          <w:rFonts w:ascii="Times New Roman CYR" w:hAnsi="Times New Roman CYR"/>
          <w:kern w:val="32"/>
          <w:sz w:val="24"/>
          <w:szCs w:val="24"/>
        </w:rPr>
      </w:pPr>
      <w:r w:rsidRPr="00550870">
        <w:rPr>
          <w:rFonts w:ascii="Times New Roman CYR" w:hAnsi="Times New Roman CYR"/>
          <w:kern w:val="32"/>
          <w:sz w:val="24"/>
          <w:szCs w:val="24"/>
        </w:rPr>
        <w:t>_____________________________  ______________________</w:t>
      </w:r>
    </w:p>
    <w:p w:rsidR="00E71B0E" w:rsidRPr="00317F18" w:rsidRDefault="00E71B0E" w:rsidP="00E71B0E">
      <w:pPr>
        <w:autoSpaceDE w:val="0"/>
        <w:autoSpaceDN w:val="0"/>
        <w:adjustRightInd w:val="0"/>
        <w:jc w:val="both"/>
        <w:outlineLvl w:val="0"/>
        <w:rPr>
          <w:rFonts w:ascii="Times New Roman CYR" w:hAnsi="Times New Roman CYR"/>
          <w:kern w:val="32"/>
          <w:sz w:val="24"/>
          <w:szCs w:val="24"/>
        </w:rPr>
      </w:pPr>
      <w:r w:rsidRPr="00550870">
        <w:rPr>
          <w:rFonts w:ascii="Times New Roman CYR" w:hAnsi="Times New Roman CYR"/>
          <w:kern w:val="32"/>
          <w:sz w:val="24"/>
          <w:szCs w:val="24"/>
        </w:rPr>
        <w:t xml:space="preserve"> (подпись лица, давшего согласие) </w:t>
      </w:r>
      <w:r w:rsidRPr="00550870">
        <w:rPr>
          <w:rFonts w:ascii="Times New Roman CYR" w:hAnsi="Times New Roman CYR"/>
          <w:kern w:val="32"/>
          <w:sz w:val="24"/>
          <w:szCs w:val="24"/>
        </w:rPr>
        <w:tab/>
        <w:t xml:space="preserve">  (И.О. Фамилия)</w:t>
      </w:r>
    </w:p>
    <w:p w:rsidR="00E71B0E" w:rsidRPr="00887549" w:rsidRDefault="00E71B0E" w:rsidP="00E71B0E">
      <w:pPr>
        <w:autoSpaceDE w:val="0"/>
        <w:autoSpaceDN w:val="0"/>
        <w:adjustRightInd w:val="0"/>
        <w:ind w:firstLine="708"/>
        <w:jc w:val="center"/>
        <w:rPr>
          <w:rFonts w:ascii="Times New Roman CYR" w:hAnsi="Times New Roman CYR"/>
          <w:kern w:val="32"/>
          <w:sz w:val="24"/>
          <w:szCs w:val="24"/>
        </w:rPr>
      </w:pPr>
    </w:p>
    <w:p w:rsidR="00E71B0E" w:rsidRPr="007D22D5" w:rsidRDefault="00E71B0E" w:rsidP="00E71B0E"/>
    <w:p w:rsidR="000D5738" w:rsidRPr="000D5738" w:rsidRDefault="000D5738" w:rsidP="00E71B0E">
      <w:pPr>
        <w:widowControl w:val="0"/>
        <w:autoSpaceDE w:val="0"/>
        <w:autoSpaceDN w:val="0"/>
        <w:adjustRightInd w:val="0"/>
        <w:jc w:val="right"/>
        <w:outlineLvl w:val="1"/>
        <w:rPr>
          <w:rFonts w:ascii="Times New Roman CYR" w:hAnsi="Times New Roman CYR"/>
          <w:kern w:val="32"/>
          <w:sz w:val="24"/>
          <w:szCs w:val="24"/>
        </w:rPr>
      </w:pPr>
    </w:p>
    <w:p w:rsidR="000D5738" w:rsidRPr="000D5738" w:rsidRDefault="000D5738" w:rsidP="000D5738">
      <w:pPr>
        <w:autoSpaceDE w:val="0"/>
        <w:autoSpaceDN w:val="0"/>
        <w:adjustRightInd w:val="0"/>
        <w:jc w:val="both"/>
        <w:outlineLvl w:val="0"/>
        <w:rPr>
          <w:rFonts w:ascii="Times New Roman CYR" w:hAnsi="Times New Roman CYR"/>
          <w:kern w:val="32"/>
          <w:sz w:val="24"/>
          <w:szCs w:val="24"/>
        </w:rPr>
      </w:pPr>
    </w:p>
    <w:p w:rsidR="000D5738" w:rsidRPr="000D5738" w:rsidRDefault="000B25BA" w:rsidP="000D5738">
      <w:pPr>
        <w:widowControl w:val="0"/>
        <w:autoSpaceDE w:val="0"/>
        <w:autoSpaceDN w:val="0"/>
        <w:adjustRightInd w:val="0"/>
        <w:jc w:val="right"/>
        <w:outlineLvl w:val="1"/>
        <w:rPr>
          <w:rFonts w:cs="Courier New"/>
          <w:bCs/>
          <w:color w:val="000000"/>
        </w:rPr>
      </w:pPr>
      <w:r>
        <w:rPr>
          <w:rFonts w:cs="Courier New"/>
          <w:bCs/>
          <w:color w:val="000000"/>
        </w:rPr>
        <w:lastRenderedPageBreak/>
        <w:t>Приложение № 3</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к административному регламенту</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 xml:space="preserve">предоставления муниципальной услуги </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«Предоставление жилых помещений</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муниципального специализированного</w:t>
      </w:r>
    </w:p>
    <w:p w:rsidR="000D5738" w:rsidRPr="000D5738" w:rsidRDefault="000D5738" w:rsidP="000D5738">
      <w:pPr>
        <w:widowControl w:val="0"/>
        <w:autoSpaceDE w:val="0"/>
        <w:autoSpaceDN w:val="0"/>
        <w:adjustRightInd w:val="0"/>
        <w:jc w:val="right"/>
        <w:rPr>
          <w:rFonts w:cs="Courier New"/>
          <w:bCs/>
          <w:color w:val="000000"/>
        </w:rPr>
      </w:pPr>
      <w:r w:rsidRPr="000D5738">
        <w:rPr>
          <w:rFonts w:cs="Courier New"/>
          <w:bCs/>
          <w:color w:val="000000"/>
        </w:rPr>
        <w:t xml:space="preserve"> жилищного фонда»</w:t>
      </w:r>
    </w:p>
    <w:p w:rsidR="000D5738" w:rsidRPr="000D5738" w:rsidRDefault="000D5738" w:rsidP="000D5738">
      <w:pPr>
        <w:widowControl w:val="0"/>
        <w:autoSpaceDE w:val="0"/>
        <w:autoSpaceDN w:val="0"/>
        <w:adjustRightInd w:val="0"/>
        <w:jc w:val="right"/>
        <w:rPr>
          <w:rFonts w:cs="Courier New"/>
          <w:bCs/>
          <w:color w:val="000000"/>
        </w:rPr>
      </w:pPr>
    </w:p>
    <w:p w:rsidR="000D5738" w:rsidRPr="000D5738" w:rsidRDefault="000D5738" w:rsidP="000D5738">
      <w:pPr>
        <w:spacing w:line="240" w:lineRule="exact"/>
        <w:ind w:left="4961"/>
        <w:rPr>
          <w:sz w:val="28"/>
          <w:szCs w:val="28"/>
        </w:rPr>
      </w:pPr>
    </w:p>
    <w:p w:rsidR="000D5738" w:rsidRPr="000D5738" w:rsidRDefault="000D5738" w:rsidP="000D5738">
      <w:pPr>
        <w:jc w:val="center"/>
        <w:rPr>
          <w:sz w:val="28"/>
          <w:szCs w:val="28"/>
        </w:rPr>
      </w:pPr>
    </w:p>
    <w:p w:rsidR="000D5738" w:rsidRPr="000D5738" w:rsidRDefault="000D5738" w:rsidP="000D5738">
      <w:pPr>
        <w:rPr>
          <w:sz w:val="28"/>
          <w:szCs w:val="28"/>
        </w:rPr>
      </w:pPr>
    </w:p>
    <w:p w:rsidR="000D5738" w:rsidRPr="000D5738" w:rsidRDefault="000D5738" w:rsidP="000D5738">
      <w:pPr>
        <w:jc w:val="center"/>
        <w:rPr>
          <w:b/>
          <w:sz w:val="28"/>
          <w:szCs w:val="28"/>
        </w:rPr>
      </w:pPr>
      <w:r w:rsidRPr="000D5738">
        <w:rPr>
          <w:b/>
          <w:sz w:val="28"/>
          <w:szCs w:val="28"/>
        </w:rPr>
        <w:t>Уведомление</w:t>
      </w:r>
    </w:p>
    <w:p w:rsidR="000D5738" w:rsidRPr="000D5738" w:rsidRDefault="000D5738" w:rsidP="000D5738">
      <w:pPr>
        <w:rPr>
          <w:b/>
          <w:sz w:val="28"/>
          <w:szCs w:val="28"/>
        </w:rPr>
      </w:pPr>
    </w:p>
    <w:p w:rsidR="000D5738" w:rsidRPr="000D5738" w:rsidRDefault="000D5738" w:rsidP="000D5738">
      <w:pPr>
        <w:autoSpaceDE w:val="0"/>
        <w:autoSpaceDN w:val="0"/>
        <w:adjustRightInd w:val="0"/>
        <w:spacing w:line="360" w:lineRule="exact"/>
        <w:ind w:firstLine="539"/>
        <w:jc w:val="both"/>
        <w:rPr>
          <w:bCs/>
          <w:sz w:val="28"/>
          <w:szCs w:val="28"/>
        </w:rPr>
      </w:pPr>
      <w:r w:rsidRPr="000D5738">
        <w:rPr>
          <w:bCs/>
          <w:sz w:val="28"/>
          <w:szCs w:val="28"/>
        </w:rPr>
        <w:t xml:space="preserve">На Ваше заявление от «___» ________ 201___ сообщаем, что в соответствии с постановлением Администрации Солецкого муниципального округа от «_____» ________201___ № _____ Вам отказано в </w:t>
      </w:r>
      <w:r w:rsidR="000B25BA">
        <w:rPr>
          <w:bCs/>
          <w:sz w:val="28"/>
          <w:szCs w:val="28"/>
        </w:rPr>
        <w:t>заключени</w:t>
      </w:r>
      <w:proofErr w:type="gramStart"/>
      <w:r w:rsidR="000B25BA">
        <w:rPr>
          <w:bCs/>
          <w:sz w:val="28"/>
          <w:szCs w:val="28"/>
        </w:rPr>
        <w:t>и</w:t>
      </w:r>
      <w:proofErr w:type="gramEnd"/>
      <w:r w:rsidR="000B25BA">
        <w:rPr>
          <w:bCs/>
          <w:sz w:val="28"/>
          <w:szCs w:val="28"/>
        </w:rPr>
        <w:t xml:space="preserve"> договора социального найма жилого помещения</w:t>
      </w:r>
      <w:r w:rsidRPr="000D5738">
        <w:rPr>
          <w:bCs/>
          <w:sz w:val="28"/>
          <w:szCs w:val="28"/>
        </w:rPr>
        <w:t>.</w:t>
      </w:r>
    </w:p>
    <w:p w:rsidR="000D5738" w:rsidRPr="000D5738" w:rsidRDefault="000D5738" w:rsidP="000D5738">
      <w:pPr>
        <w:autoSpaceDE w:val="0"/>
        <w:autoSpaceDN w:val="0"/>
        <w:adjustRightInd w:val="0"/>
        <w:spacing w:line="360" w:lineRule="exact"/>
        <w:ind w:firstLine="539"/>
        <w:jc w:val="both"/>
        <w:rPr>
          <w:bCs/>
          <w:sz w:val="28"/>
          <w:szCs w:val="28"/>
        </w:rPr>
      </w:pPr>
      <w:r w:rsidRPr="000D5738">
        <w:rPr>
          <w:bCs/>
          <w:sz w:val="28"/>
          <w:szCs w:val="28"/>
        </w:rPr>
        <w:t>Данное решение органа местного самоуправления может быть обжаловано в судебном порядке в установленные законом сроки.</w:t>
      </w:r>
    </w:p>
    <w:p w:rsidR="000D5738" w:rsidRPr="000D5738" w:rsidRDefault="000D5738" w:rsidP="000D5738">
      <w:pPr>
        <w:autoSpaceDE w:val="0"/>
        <w:autoSpaceDN w:val="0"/>
        <w:adjustRightInd w:val="0"/>
        <w:spacing w:line="360" w:lineRule="exact"/>
        <w:ind w:firstLine="539"/>
        <w:jc w:val="both"/>
        <w:rPr>
          <w:bCs/>
          <w:sz w:val="28"/>
          <w:szCs w:val="28"/>
        </w:rPr>
      </w:pPr>
    </w:p>
    <w:p w:rsidR="000D5738" w:rsidRPr="000D5738" w:rsidRDefault="000D5738" w:rsidP="000D5738">
      <w:pPr>
        <w:autoSpaceDE w:val="0"/>
        <w:autoSpaceDN w:val="0"/>
        <w:adjustRightInd w:val="0"/>
        <w:spacing w:line="360" w:lineRule="exact"/>
        <w:ind w:firstLine="539"/>
        <w:jc w:val="both"/>
        <w:rPr>
          <w:bCs/>
          <w:sz w:val="28"/>
          <w:szCs w:val="28"/>
        </w:rPr>
      </w:pPr>
      <w:r w:rsidRPr="000D5738">
        <w:rPr>
          <w:bCs/>
          <w:sz w:val="28"/>
          <w:szCs w:val="28"/>
        </w:rPr>
        <w:t xml:space="preserve">Приложение: </w:t>
      </w:r>
      <w:proofErr w:type="gramStart"/>
      <w:r w:rsidRPr="000D5738">
        <w:rPr>
          <w:bCs/>
          <w:sz w:val="28"/>
          <w:szCs w:val="28"/>
        </w:rPr>
        <w:t>на</w:t>
      </w:r>
      <w:proofErr w:type="gramEnd"/>
      <w:r w:rsidRPr="000D5738">
        <w:rPr>
          <w:bCs/>
          <w:sz w:val="28"/>
          <w:szCs w:val="28"/>
        </w:rPr>
        <w:t>____ в ____экз.</w:t>
      </w:r>
    </w:p>
    <w:p w:rsidR="000D5738" w:rsidRPr="000D5738" w:rsidRDefault="000D5738" w:rsidP="000D5738">
      <w:pPr>
        <w:autoSpaceDE w:val="0"/>
        <w:autoSpaceDN w:val="0"/>
        <w:adjustRightInd w:val="0"/>
        <w:spacing w:line="360" w:lineRule="exact"/>
        <w:ind w:firstLine="539"/>
        <w:jc w:val="both"/>
        <w:rPr>
          <w:bCs/>
          <w:sz w:val="28"/>
          <w:szCs w:val="28"/>
        </w:rPr>
      </w:pPr>
    </w:p>
    <w:p w:rsidR="000D5738" w:rsidRPr="000D5738" w:rsidRDefault="000D5738" w:rsidP="000D5738">
      <w:pPr>
        <w:autoSpaceDE w:val="0"/>
        <w:autoSpaceDN w:val="0"/>
        <w:adjustRightInd w:val="0"/>
        <w:spacing w:line="380" w:lineRule="exact"/>
        <w:ind w:firstLine="540"/>
        <w:jc w:val="both"/>
        <w:rPr>
          <w:bCs/>
          <w:sz w:val="28"/>
          <w:szCs w:val="28"/>
        </w:rPr>
      </w:pPr>
    </w:p>
    <w:p w:rsidR="000D5738" w:rsidRPr="000D5738" w:rsidRDefault="000D5738" w:rsidP="000D5738">
      <w:pPr>
        <w:rPr>
          <w:sz w:val="28"/>
          <w:szCs w:val="28"/>
        </w:rPr>
      </w:pPr>
      <w:r w:rsidRPr="000D5738">
        <w:rPr>
          <w:sz w:val="28"/>
          <w:szCs w:val="28"/>
        </w:rPr>
        <w:t>Должностное лицо (наименование должности, подпись, расшифровка)</w:t>
      </w:r>
    </w:p>
    <w:p w:rsidR="000D5738" w:rsidRPr="000D5738" w:rsidRDefault="000D5738" w:rsidP="000D5738">
      <w:pPr>
        <w:suppressAutoHyphens/>
        <w:jc w:val="both"/>
        <w:outlineLvl w:val="0"/>
        <w:rPr>
          <w:b/>
          <w:sz w:val="28"/>
          <w:szCs w:val="28"/>
          <w:lang w:eastAsia="x-none"/>
        </w:rPr>
      </w:pPr>
    </w:p>
    <w:p w:rsidR="000D5738" w:rsidRPr="000D5738" w:rsidRDefault="000D5738" w:rsidP="000D5738">
      <w:pPr>
        <w:suppressAutoHyphens/>
        <w:jc w:val="both"/>
        <w:outlineLvl w:val="0"/>
        <w:rPr>
          <w:b/>
          <w:sz w:val="28"/>
          <w:szCs w:val="28"/>
          <w:lang w:eastAsia="x-none"/>
        </w:rPr>
      </w:pPr>
    </w:p>
    <w:p w:rsidR="000D5738" w:rsidRPr="000D5738" w:rsidRDefault="000D5738" w:rsidP="000D5738">
      <w:pPr>
        <w:suppressAutoHyphens/>
        <w:jc w:val="both"/>
        <w:outlineLvl w:val="0"/>
        <w:rPr>
          <w:b/>
          <w:sz w:val="28"/>
          <w:szCs w:val="28"/>
          <w:lang w:eastAsia="x-none"/>
        </w:rPr>
      </w:pPr>
    </w:p>
    <w:p w:rsidR="000D5738" w:rsidRPr="000D5738" w:rsidRDefault="000D5738" w:rsidP="000D5738">
      <w:pPr>
        <w:suppressAutoHyphens/>
        <w:jc w:val="both"/>
        <w:outlineLvl w:val="0"/>
        <w:rPr>
          <w:b/>
          <w:sz w:val="28"/>
          <w:szCs w:val="28"/>
          <w:lang w:eastAsia="x-none"/>
        </w:rPr>
      </w:pPr>
    </w:p>
    <w:p w:rsidR="000D5738" w:rsidRPr="000D5738" w:rsidRDefault="000D5738" w:rsidP="000D5738">
      <w:pPr>
        <w:suppressAutoHyphens/>
        <w:jc w:val="both"/>
        <w:outlineLvl w:val="0"/>
        <w:rPr>
          <w:b/>
          <w:sz w:val="28"/>
          <w:szCs w:val="28"/>
          <w:lang w:eastAsia="x-none"/>
        </w:rPr>
      </w:pPr>
    </w:p>
    <w:p w:rsidR="000D5738" w:rsidRPr="000D5738" w:rsidRDefault="000D5738" w:rsidP="000D5738">
      <w:pPr>
        <w:suppressAutoHyphens/>
        <w:jc w:val="both"/>
        <w:outlineLvl w:val="0"/>
        <w:rPr>
          <w:b/>
          <w:sz w:val="28"/>
          <w:szCs w:val="28"/>
          <w:lang w:eastAsia="x-none"/>
        </w:rPr>
      </w:pPr>
    </w:p>
    <w:p w:rsidR="000D5738" w:rsidRPr="000D5738" w:rsidRDefault="000D5738" w:rsidP="000D5738">
      <w:pPr>
        <w:suppressAutoHyphens/>
        <w:jc w:val="both"/>
        <w:outlineLvl w:val="0"/>
        <w:rPr>
          <w:b/>
          <w:sz w:val="28"/>
          <w:szCs w:val="28"/>
          <w:lang w:eastAsia="x-none"/>
        </w:rPr>
      </w:pPr>
    </w:p>
    <w:p w:rsidR="006B2878" w:rsidRPr="00BA6E49" w:rsidRDefault="006B2878" w:rsidP="006B2878">
      <w:pPr>
        <w:autoSpaceDE w:val="0"/>
        <w:spacing w:line="240" w:lineRule="atLeast"/>
        <w:jc w:val="both"/>
        <w:rPr>
          <w:b/>
          <w:sz w:val="28"/>
          <w:szCs w:val="28"/>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6B2878" w:rsidRDefault="006B2878" w:rsidP="007926C5">
      <w:pPr>
        <w:pStyle w:val="a3"/>
        <w:shd w:val="clear" w:color="auto" w:fill="FFFFFF" w:themeFill="background1"/>
        <w:suppressAutoHyphens/>
        <w:ind w:firstLine="709"/>
        <w:rPr>
          <w:szCs w:val="28"/>
          <w:highlight w:val="yellow"/>
        </w:rPr>
      </w:pPr>
    </w:p>
    <w:p w:rsidR="00BA6E49" w:rsidRPr="00BA6E49" w:rsidRDefault="00BA6E49" w:rsidP="00BA6E49">
      <w:pPr>
        <w:suppressAutoHyphens/>
        <w:spacing w:line="240" w:lineRule="exact"/>
        <w:rPr>
          <w:sz w:val="28"/>
          <w:szCs w:val="28"/>
          <w:lang w:eastAsia="zh-CN"/>
        </w:rPr>
      </w:pPr>
    </w:p>
    <w:p w:rsidR="00BA6E49" w:rsidRDefault="00BA6E49" w:rsidP="00BA6E49">
      <w:pPr>
        <w:suppressAutoHyphens/>
        <w:spacing w:line="240" w:lineRule="exact"/>
        <w:rPr>
          <w:sz w:val="28"/>
          <w:szCs w:val="28"/>
          <w:lang w:eastAsia="zh-CN"/>
        </w:rPr>
      </w:pPr>
    </w:p>
    <w:p w:rsidR="00A0094E" w:rsidRDefault="00A0094E" w:rsidP="00BA6E49">
      <w:pPr>
        <w:suppressAutoHyphens/>
        <w:spacing w:line="240" w:lineRule="exact"/>
        <w:rPr>
          <w:sz w:val="28"/>
          <w:szCs w:val="28"/>
          <w:lang w:eastAsia="zh-CN"/>
        </w:rPr>
      </w:pPr>
    </w:p>
    <w:p w:rsidR="00A0094E" w:rsidRPr="00BA6E49" w:rsidRDefault="00A0094E" w:rsidP="00BA6E49">
      <w:pPr>
        <w:suppressAutoHyphens/>
        <w:spacing w:line="240" w:lineRule="exact"/>
        <w:rPr>
          <w:sz w:val="28"/>
          <w:szCs w:val="28"/>
          <w:lang w:eastAsia="zh-CN"/>
        </w:rPr>
      </w:pPr>
    </w:p>
    <w:p w:rsidR="00087A3D" w:rsidRDefault="00087A3D" w:rsidP="00087A3D">
      <w:pPr>
        <w:shd w:val="clear" w:color="auto" w:fill="FFFFFF" w:themeFill="background1"/>
        <w:suppressAutoHyphens/>
        <w:spacing w:line="360" w:lineRule="exact"/>
        <w:ind w:firstLine="709"/>
        <w:jc w:val="both"/>
        <w:rPr>
          <w:sz w:val="28"/>
          <w:szCs w:val="28"/>
        </w:rPr>
      </w:pPr>
    </w:p>
    <w:p w:rsidR="000B25BA" w:rsidRPr="00A26E02" w:rsidRDefault="000B25BA" w:rsidP="000B25BA">
      <w:pPr>
        <w:jc w:val="right"/>
        <w:rPr>
          <w:sz w:val="24"/>
          <w:szCs w:val="24"/>
        </w:rPr>
      </w:pPr>
      <w:r>
        <w:rPr>
          <w:sz w:val="24"/>
          <w:szCs w:val="24"/>
        </w:rPr>
        <w:lastRenderedPageBreak/>
        <w:t>Приложение № 4</w:t>
      </w:r>
    </w:p>
    <w:p w:rsidR="00A0094E" w:rsidRPr="000B25BA" w:rsidRDefault="000B25BA" w:rsidP="000B25BA">
      <w:pPr>
        <w:ind w:left="5040"/>
        <w:jc w:val="both"/>
        <w:rPr>
          <w:sz w:val="24"/>
          <w:szCs w:val="24"/>
        </w:rPr>
      </w:pPr>
      <w:r w:rsidRPr="00A26E02">
        <w:rPr>
          <w:spacing w:val="8"/>
          <w:kern w:val="144"/>
          <w:sz w:val="24"/>
          <w:szCs w:val="24"/>
        </w:rPr>
        <w:t>к административному регламенту предо</w:t>
      </w:r>
      <w:r>
        <w:rPr>
          <w:spacing w:val="8"/>
          <w:kern w:val="144"/>
          <w:sz w:val="24"/>
          <w:szCs w:val="24"/>
        </w:rPr>
        <w:t>ставления муниципальной услуги  «Заключение</w:t>
      </w:r>
      <w:r w:rsidRPr="00A26E02">
        <w:rPr>
          <w:spacing w:val="8"/>
          <w:kern w:val="144"/>
          <w:sz w:val="24"/>
          <w:szCs w:val="24"/>
        </w:rPr>
        <w:t xml:space="preserve"> договоров социального найма жилых помещений муниципального жилищного фонда</w:t>
      </w:r>
      <w:r>
        <w:rPr>
          <w:spacing w:val="8"/>
          <w:kern w:val="144"/>
          <w:sz w:val="24"/>
          <w:szCs w:val="24"/>
        </w:rPr>
        <w:t>»</w:t>
      </w:r>
    </w:p>
    <w:p w:rsidR="00A0094E" w:rsidRPr="00864E52" w:rsidRDefault="00A0094E" w:rsidP="00087A3D">
      <w:pPr>
        <w:shd w:val="clear" w:color="auto" w:fill="FFFFFF" w:themeFill="background1"/>
        <w:suppressAutoHyphens/>
        <w:spacing w:line="360" w:lineRule="exact"/>
        <w:ind w:firstLine="709"/>
        <w:jc w:val="both"/>
        <w:rPr>
          <w:sz w:val="28"/>
          <w:szCs w:val="28"/>
        </w:rPr>
      </w:pPr>
    </w:p>
    <w:tbl>
      <w:tblPr>
        <w:tblW w:w="4997" w:type="pct"/>
        <w:tblCellMar>
          <w:top w:w="28" w:type="dxa"/>
          <w:left w:w="28" w:type="dxa"/>
          <w:bottom w:w="28" w:type="dxa"/>
          <w:right w:w="28" w:type="dxa"/>
        </w:tblCellMar>
        <w:tblLook w:val="0000" w:firstRow="0" w:lastRow="0" w:firstColumn="0" w:lastColumn="0" w:noHBand="0" w:noVBand="0"/>
      </w:tblPr>
      <w:tblGrid>
        <w:gridCol w:w="506"/>
        <w:gridCol w:w="1355"/>
        <w:gridCol w:w="2726"/>
        <w:gridCol w:w="411"/>
        <w:gridCol w:w="154"/>
        <w:gridCol w:w="144"/>
        <w:gridCol w:w="1131"/>
        <w:gridCol w:w="1037"/>
        <w:gridCol w:w="98"/>
        <w:gridCol w:w="1420"/>
        <w:gridCol w:w="989"/>
      </w:tblGrid>
      <w:tr w:rsidR="00BA6E49" w:rsidRPr="00BA6E49" w:rsidTr="00A0094E">
        <w:tc>
          <w:tcPr>
            <w:tcW w:w="5000" w:type="pct"/>
            <w:gridSpan w:val="11"/>
          </w:tcPr>
          <w:p w:rsidR="00BA6E49" w:rsidRPr="00BA6E49" w:rsidRDefault="00BA6E49" w:rsidP="00BA6E49">
            <w:pPr>
              <w:widowControl w:val="0"/>
              <w:autoSpaceDE w:val="0"/>
              <w:autoSpaceDN w:val="0"/>
              <w:adjustRightInd w:val="0"/>
              <w:jc w:val="right"/>
            </w:pPr>
            <w:r w:rsidRPr="00BA6E49">
              <w:t>Форма</w:t>
            </w:r>
          </w:p>
        </w:tc>
      </w:tr>
      <w:tr w:rsidR="00BA6E49" w:rsidRPr="00BA6E49" w:rsidTr="00A0094E">
        <w:tc>
          <w:tcPr>
            <w:tcW w:w="5000" w:type="pct"/>
            <w:gridSpan w:val="11"/>
          </w:tcPr>
          <w:p w:rsidR="00BA6E49" w:rsidRPr="00BA6E49" w:rsidRDefault="00BA6E49" w:rsidP="00BA6E49">
            <w:pPr>
              <w:widowControl w:val="0"/>
              <w:autoSpaceDE w:val="0"/>
              <w:autoSpaceDN w:val="0"/>
              <w:adjustRightInd w:val="0"/>
              <w:jc w:val="center"/>
              <w:rPr>
                <w:sz w:val="22"/>
                <w:szCs w:val="22"/>
              </w:rPr>
            </w:pPr>
            <w:r w:rsidRPr="00BA6E49">
              <w:rPr>
                <w:sz w:val="22"/>
                <w:szCs w:val="22"/>
              </w:rPr>
              <w:t>ЗАЯВЛЕНИЕ</w:t>
            </w:r>
          </w:p>
          <w:p w:rsidR="00BA6E49" w:rsidRPr="00BA6E49" w:rsidRDefault="00BA6E49" w:rsidP="00BA6E49">
            <w:pPr>
              <w:widowControl w:val="0"/>
              <w:autoSpaceDE w:val="0"/>
              <w:autoSpaceDN w:val="0"/>
              <w:adjustRightInd w:val="0"/>
              <w:jc w:val="center"/>
              <w:rPr>
                <w:sz w:val="22"/>
                <w:szCs w:val="22"/>
              </w:rPr>
            </w:pPr>
            <w:r w:rsidRPr="00BA6E49">
              <w:rPr>
                <w:sz w:val="22"/>
                <w:szCs w:val="22"/>
              </w:rPr>
              <w:t>об исправлении опечаток и (или) ошибок в документе</w:t>
            </w:r>
          </w:p>
          <w:p w:rsidR="00BA6E49" w:rsidRPr="00BA6E49" w:rsidRDefault="00BA6E49" w:rsidP="00BA6E49">
            <w:pPr>
              <w:widowControl w:val="0"/>
              <w:autoSpaceDE w:val="0"/>
              <w:autoSpaceDN w:val="0"/>
              <w:adjustRightInd w:val="0"/>
              <w:jc w:val="center"/>
              <w:rPr>
                <w:sz w:val="22"/>
                <w:szCs w:val="22"/>
              </w:rPr>
            </w:pPr>
            <w:r w:rsidRPr="00BA6E49">
              <w:rPr>
                <w:sz w:val="22"/>
                <w:szCs w:val="22"/>
              </w:rPr>
              <w:t>о предоставлении муниципальной услуги</w:t>
            </w:r>
          </w:p>
        </w:tc>
      </w:tr>
      <w:tr w:rsidR="00BA6E49" w:rsidRPr="00BA6E49" w:rsidTr="00A0094E">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1.</w:t>
            </w:r>
          </w:p>
        </w:tc>
        <w:tc>
          <w:tcPr>
            <w:tcW w:w="2047" w:type="pct"/>
            <w:gridSpan w:val="2"/>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В Администрацию Солецкого муниципального округа (управление имущественных и земельных отношений)</w:t>
            </w:r>
          </w:p>
        </w:tc>
        <w:tc>
          <w:tcPr>
            <w:tcW w:w="206"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2.</w:t>
            </w:r>
          </w:p>
        </w:tc>
        <w:tc>
          <w:tcPr>
            <w:tcW w:w="149" w:type="pct"/>
            <w:gridSpan w:val="2"/>
            <w:tcBorders>
              <w:top w:val="single" w:sz="4" w:space="0" w:color="auto"/>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087" w:type="pct"/>
            <w:gridSpan w:val="2"/>
            <w:tcBorders>
              <w:top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Заявление принято</w:t>
            </w:r>
          </w:p>
        </w:tc>
        <w:tc>
          <w:tcPr>
            <w:tcW w:w="761" w:type="pct"/>
            <w:gridSpan w:val="2"/>
            <w:tcBorders>
              <w:top w:val="single" w:sz="4" w:space="0" w:color="auto"/>
              <w:bottom w:val="single" w:sz="4" w:space="0" w:color="auto"/>
            </w:tcBorders>
          </w:tcPr>
          <w:p w:rsidR="00BA6E49" w:rsidRPr="00BA6E49" w:rsidRDefault="00BA6E49" w:rsidP="00BA6E49">
            <w:pPr>
              <w:widowControl w:val="0"/>
              <w:autoSpaceDE w:val="0"/>
              <w:autoSpaceDN w:val="0"/>
              <w:adjustRightInd w:val="0"/>
              <w:rPr>
                <w:sz w:val="22"/>
                <w:szCs w:val="22"/>
              </w:rPr>
            </w:pPr>
          </w:p>
        </w:tc>
        <w:tc>
          <w:tcPr>
            <w:tcW w:w="497" w:type="pct"/>
            <w:tcBorders>
              <w:top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6"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9" w:type="pct"/>
            <w:gridSpan w:val="2"/>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087" w:type="pct"/>
            <w:gridSpan w:val="2"/>
          </w:tcPr>
          <w:p w:rsidR="00BA6E49" w:rsidRPr="00BA6E49" w:rsidRDefault="00BA6E49" w:rsidP="00BA6E49">
            <w:pPr>
              <w:widowControl w:val="0"/>
              <w:autoSpaceDE w:val="0"/>
              <w:autoSpaceDN w:val="0"/>
              <w:adjustRightInd w:val="0"/>
              <w:rPr>
                <w:sz w:val="18"/>
                <w:szCs w:val="18"/>
              </w:rPr>
            </w:pPr>
          </w:p>
        </w:tc>
        <w:tc>
          <w:tcPr>
            <w:tcW w:w="761" w:type="pct"/>
            <w:gridSpan w:val="2"/>
            <w:tcBorders>
              <w:top w:val="single" w:sz="4" w:space="0" w:color="auto"/>
            </w:tcBorders>
          </w:tcPr>
          <w:p w:rsidR="00BA6E49" w:rsidRPr="00BA6E49" w:rsidRDefault="00BA6E49" w:rsidP="00BA6E49">
            <w:pPr>
              <w:widowControl w:val="0"/>
              <w:autoSpaceDE w:val="0"/>
              <w:autoSpaceDN w:val="0"/>
              <w:adjustRightInd w:val="0"/>
              <w:jc w:val="center"/>
              <w:rPr>
                <w:sz w:val="18"/>
                <w:szCs w:val="18"/>
              </w:rPr>
            </w:pPr>
            <w:proofErr w:type="gramStart"/>
            <w:r w:rsidRPr="00BA6E49">
              <w:rPr>
                <w:sz w:val="18"/>
                <w:szCs w:val="18"/>
              </w:rPr>
              <w:t>(дата,</w:t>
            </w:r>
            <w:proofErr w:type="gramEnd"/>
          </w:p>
        </w:tc>
        <w:tc>
          <w:tcPr>
            <w:tcW w:w="497"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6"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9" w:type="pct"/>
            <w:gridSpan w:val="2"/>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847" w:type="pct"/>
            <w:gridSpan w:val="4"/>
            <w:tcBorders>
              <w:bottom w:val="single" w:sz="4" w:space="0" w:color="auto"/>
            </w:tcBorders>
          </w:tcPr>
          <w:p w:rsidR="00BA6E49" w:rsidRPr="00BA6E49" w:rsidRDefault="00BA6E49" w:rsidP="00BA6E49">
            <w:pPr>
              <w:widowControl w:val="0"/>
              <w:autoSpaceDE w:val="0"/>
              <w:autoSpaceDN w:val="0"/>
              <w:adjustRightInd w:val="0"/>
              <w:rPr>
                <w:sz w:val="18"/>
                <w:szCs w:val="18"/>
              </w:rPr>
            </w:pPr>
          </w:p>
        </w:tc>
        <w:tc>
          <w:tcPr>
            <w:tcW w:w="497"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6"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9" w:type="pct"/>
            <w:gridSpan w:val="2"/>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847" w:type="pct"/>
            <w:gridSpan w:val="4"/>
            <w:tcBorders>
              <w:top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регистрационный номер)</w:t>
            </w:r>
          </w:p>
        </w:tc>
        <w:tc>
          <w:tcPr>
            <w:tcW w:w="497"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6"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9" w:type="pct"/>
            <w:gridSpan w:val="2"/>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847" w:type="pct"/>
            <w:gridSpan w:val="4"/>
            <w:tcBorders>
              <w:bottom w:val="single" w:sz="4" w:space="0" w:color="auto"/>
            </w:tcBorders>
          </w:tcPr>
          <w:p w:rsidR="00BA6E49" w:rsidRPr="00BA6E49" w:rsidRDefault="00BA6E49" w:rsidP="00BA6E49">
            <w:pPr>
              <w:widowControl w:val="0"/>
              <w:autoSpaceDE w:val="0"/>
              <w:autoSpaceDN w:val="0"/>
              <w:adjustRightInd w:val="0"/>
              <w:rPr>
                <w:sz w:val="18"/>
                <w:szCs w:val="18"/>
              </w:rPr>
            </w:pPr>
          </w:p>
        </w:tc>
        <w:tc>
          <w:tcPr>
            <w:tcW w:w="497"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6"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9" w:type="pct"/>
            <w:gridSpan w:val="2"/>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847" w:type="pct"/>
            <w:gridSpan w:val="4"/>
            <w:tcBorders>
              <w:top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(ФИО должностного лица)</w:t>
            </w:r>
          </w:p>
        </w:tc>
        <w:tc>
          <w:tcPr>
            <w:tcW w:w="497"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6"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9" w:type="pct"/>
            <w:gridSpan w:val="2"/>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847" w:type="pct"/>
            <w:gridSpan w:val="4"/>
            <w:tcBorders>
              <w:bottom w:val="single" w:sz="4" w:space="0" w:color="auto"/>
            </w:tcBorders>
          </w:tcPr>
          <w:p w:rsidR="00BA6E49" w:rsidRPr="00BA6E49" w:rsidRDefault="00BA6E49" w:rsidP="00BA6E49">
            <w:pPr>
              <w:widowControl w:val="0"/>
              <w:autoSpaceDE w:val="0"/>
              <w:autoSpaceDN w:val="0"/>
              <w:adjustRightInd w:val="0"/>
              <w:rPr>
                <w:sz w:val="18"/>
                <w:szCs w:val="18"/>
              </w:rPr>
            </w:pPr>
          </w:p>
        </w:tc>
        <w:tc>
          <w:tcPr>
            <w:tcW w:w="497"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6"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9" w:type="pct"/>
            <w:gridSpan w:val="2"/>
            <w:tcBorders>
              <w:left w:val="single" w:sz="4" w:space="0" w:color="auto"/>
              <w:bottom w:val="single" w:sz="4" w:space="0" w:color="auto"/>
            </w:tcBorders>
          </w:tcPr>
          <w:p w:rsidR="00BA6E49" w:rsidRPr="00BA6E49" w:rsidRDefault="00BA6E49" w:rsidP="00BA6E49">
            <w:pPr>
              <w:widowControl w:val="0"/>
              <w:autoSpaceDE w:val="0"/>
              <w:autoSpaceDN w:val="0"/>
              <w:adjustRightInd w:val="0"/>
              <w:rPr>
                <w:sz w:val="22"/>
                <w:szCs w:val="22"/>
              </w:rPr>
            </w:pPr>
          </w:p>
        </w:tc>
        <w:tc>
          <w:tcPr>
            <w:tcW w:w="1847" w:type="pct"/>
            <w:gridSpan w:val="4"/>
            <w:tcBorders>
              <w:top w:val="single" w:sz="4" w:space="0" w:color="auto"/>
              <w:bottom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(подпись должностного лица)</w:t>
            </w:r>
          </w:p>
        </w:tc>
        <w:tc>
          <w:tcPr>
            <w:tcW w:w="497" w:type="pct"/>
            <w:tcBorders>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3.</w:t>
            </w:r>
          </w:p>
        </w:tc>
        <w:tc>
          <w:tcPr>
            <w:tcW w:w="4746" w:type="pct"/>
            <w:gridSpan w:val="10"/>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Сообщаю о следующей опечатке и (или) ошибке, допущенной при оказании муниципальной услуги </w:t>
            </w:r>
            <w:r w:rsidR="000B25BA" w:rsidRPr="000B25BA">
              <w:rPr>
                <w:sz w:val="22"/>
                <w:szCs w:val="22"/>
              </w:rPr>
              <w:t>«Заключение договоров социального найма жилых помещений муниципального жилищного фонда»</w:t>
            </w: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содержание опечатки и (или) ошибки</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4.</w:t>
            </w:r>
          </w:p>
        </w:tc>
        <w:tc>
          <w:tcPr>
            <w:tcW w:w="4746" w:type="pct"/>
            <w:gridSpan w:val="10"/>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Прошу исправить допущенную опечатку и (или) ошибку и внести соответствующие изменения в результат предоставления муниципальной услуги</w:t>
            </w: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наименование, дата и номер документа, являющегося результатом предоставления муниципальной услуги</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5.</w:t>
            </w:r>
          </w:p>
        </w:tc>
        <w:tc>
          <w:tcPr>
            <w:tcW w:w="4746" w:type="pct"/>
            <w:gridSpan w:val="10"/>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Сведения о заявителе</w:t>
            </w:r>
          </w:p>
        </w:tc>
      </w:tr>
      <w:tr w:rsidR="00BA6E49" w:rsidRPr="00BA6E49" w:rsidTr="00A0094E">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5.1.</w:t>
            </w: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Индивидуальный предприниматель, физическое лицо:</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фамилия, имя, отчество (при наличии)</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документ, удостоверяющий личность</w:t>
            </w:r>
          </w:p>
        </w:tc>
        <w:tc>
          <w:tcPr>
            <w:tcW w:w="639"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вид</w:t>
            </w:r>
          </w:p>
        </w:tc>
        <w:tc>
          <w:tcPr>
            <w:tcW w:w="519"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серия</w:t>
            </w:r>
          </w:p>
        </w:tc>
        <w:tc>
          <w:tcPr>
            <w:tcW w:w="1258"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номер</w:t>
            </w: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2330" w:type="pct"/>
            <w:gridSpan w:val="4"/>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639"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519"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258"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639"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t>(дата выдачи)</w:t>
            </w:r>
          </w:p>
        </w:tc>
        <w:tc>
          <w:tcPr>
            <w:tcW w:w="1777"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_________________________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t xml:space="preserve">(кем </w:t>
            </w:r>
            <w:proofErr w:type="gramStart"/>
            <w:r w:rsidRPr="00BA6E49">
              <w:rPr>
                <w:sz w:val="18"/>
                <w:szCs w:val="18"/>
              </w:rPr>
              <w:t>выдан</w:t>
            </w:r>
            <w:proofErr w:type="gramEnd"/>
            <w:r w:rsidRPr="00BA6E49">
              <w:rPr>
                <w:sz w:val="18"/>
                <w:szCs w:val="18"/>
              </w:rPr>
              <w:t>)</w:t>
            </w: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места жительства</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телефон для связи/факс</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электронной почты</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5.2.</w:t>
            </w: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Юридическое лицо:</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полное наименование, организационно-правовая форма</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ИНН</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телефон для связи/факс</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электронной почты</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6.</w:t>
            </w:r>
          </w:p>
        </w:tc>
        <w:tc>
          <w:tcPr>
            <w:tcW w:w="4746" w:type="pct"/>
            <w:gridSpan w:val="10"/>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Представитель заявителя (заполняется в случае подачи настоящего заявления представителем заявителя)</w:t>
            </w: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фамилия, имя, отчество (при наличии)</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документ, удостоверяющий личность</w:t>
            </w:r>
          </w:p>
        </w:tc>
        <w:tc>
          <w:tcPr>
            <w:tcW w:w="639"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вид</w:t>
            </w:r>
          </w:p>
        </w:tc>
        <w:tc>
          <w:tcPr>
            <w:tcW w:w="569"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серия</w:t>
            </w:r>
          </w:p>
        </w:tc>
        <w:tc>
          <w:tcPr>
            <w:tcW w:w="1208"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номер</w:t>
            </w: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2330" w:type="pct"/>
            <w:gridSpan w:val="4"/>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639"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569"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208"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639"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t>(дата выдачи)</w:t>
            </w:r>
          </w:p>
        </w:tc>
        <w:tc>
          <w:tcPr>
            <w:tcW w:w="1777"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_________________________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t xml:space="preserve">(кем </w:t>
            </w:r>
            <w:proofErr w:type="gramStart"/>
            <w:r w:rsidRPr="00BA6E49">
              <w:rPr>
                <w:sz w:val="18"/>
                <w:szCs w:val="18"/>
              </w:rPr>
              <w:t>выдан</w:t>
            </w:r>
            <w:proofErr w:type="gramEnd"/>
            <w:r w:rsidRPr="00BA6E49">
              <w:rPr>
                <w:sz w:val="18"/>
                <w:szCs w:val="18"/>
              </w:rPr>
              <w:t>)</w:t>
            </w: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места жительства</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телефон для связи</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электронной почты</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7.</w:t>
            </w:r>
          </w:p>
        </w:tc>
        <w:tc>
          <w:tcPr>
            <w:tcW w:w="4746" w:type="pct"/>
            <w:gridSpan w:val="10"/>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Способ получения результата рассмотрения настоящего заявления</w:t>
            </w: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лично в управлении</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лично в МФЦ</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почтовым отправлением по адресу</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4"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8.</w:t>
            </w:r>
          </w:p>
        </w:tc>
        <w:tc>
          <w:tcPr>
            <w:tcW w:w="4746" w:type="pct"/>
            <w:gridSpan w:val="10"/>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Перечень документов, прилагаемых к настоящему заявлению</w:t>
            </w:r>
          </w:p>
        </w:tc>
      </w:tr>
      <w:tr w:rsidR="00BA6E49" w:rsidRPr="00BA6E49" w:rsidTr="00A0094E">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оригинал в количестве ___ экз. на ___ </w:t>
            </w:r>
            <w:proofErr w:type="gramStart"/>
            <w:r w:rsidRPr="00BA6E49">
              <w:rPr>
                <w:sz w:val="22"/>
                <w:szCs w:val="22"/>
              </w:rPr>
              <w:t>л</w:t>
            </w:r>
            <w:proofErr w:type="gramEnd"/>
            <w:r w:rsidRPr="00BA6E49">
              <w:rPr>
                <w:sz w:val="22"/>
                <w:szCs w:val="22"/>
              </w:rPr>
              <w:t>.;</w:t>
            </w:r>
          </w:p>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копия в количестве ___ экз. на ___ </w:t>
            </w:r>
            <w:proofErr w:type="gramStart"/>
            <w:r w:rsidRPr="00BA6E49">
              <w:rPr>
                <w:sz w:val="22"/>
                <w:szCs w:val="22"/>
              </w:rPr>
              <w:t>л</w:t>
            </w:r>
            <w:proofErr w:type="gramEnd"/>
            <w:r w:rsidRPr="00BA6E49">
              <w:rPr>
                <w:sz w:val="22"/>
                <w:szCs w:val="22"/>
              </w:rPr>
              <w:t>.</w:t>
            </w: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оригинал в количестве ___ экз. на ___ </w:t>
            </w:r>
            <w:proofErr w:type="gramStart"/>
            <w:r w:rsidRPr="00BA6E49">
              <w:rPr>
                <w:sz w:val="22"/>
                <w:szCs w:val="22"/>
              </w:rPr>
              <w:t>л</w:t>
            </w:r>
            <w:proofErr w:type="gramEnd"/>
            <w:r w:rsidRPr="00BA6E49">
              <w:rPr>
                <w:sz w:val="22"/>
                <w:szCs w:val="22"/>
              </w:rPr>
              <w:t>.;</w:t>
            </w:r>
          </w:p>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копия в количестве ___ экз. на ___ </w:t>
            </w:r>
            <w:proofErr w:type="gramStart"/>
            <w:r w:rsidRPr="00BA6E49">
              <w:rPr>
                <w:sz w:val="22"/>
                <w:szCs w:val="22"/>
              </w:rPr>
              <w:t>л</w:t>
            </w:r>
            <w:proofErr w:type="gramEnd"/>
            <w:r w:rsidRPr="00BA6E49">
              <w:rPr>
                <w:sz w:val="22"/>
                <w:szCs w:val="22"/>
              </w:rPr>
              <w:t>.</w:t>
            </w:r>
          </w:p>
        </w:tc>
      </w:tr>
      <w:tr w:rsidR="00BA6E49" w:rsidRPr="00BA6E49" w:rsidTr="00A0094E">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9.</w:t>
            </w:r>
          </w:p>
        </w:tc>
        <w:tc>
          <w:tcPr>
            <w:tcW w:w="2330"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r w:rsidRPr="00BA6E49">
              <w:rPr>
                <w:sz w:val="22"/>
                <w:szCs w:val="22"/>
              </w:rPr>
              <w:t>Подпись:</w:t>
            </w:r>
          </w:p>
        </w:tc>
        <w:tc>
          <w:tcPr>
            <w:tcW w:w="2416"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r w:rsidRPr="00BA6E49">
              <w:rPr>
                <w:sz w:val="22"/>
                <w:szCs w:val="22"/>
              </w:rPr>
              <w:t>Дата:</w:t>
            </w: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680" w:type="pct"/>
            <w:tcBorders>
              <w:top w:val="single" w:sz="4" w:space="0" w:color="auto"/>
              <w:lef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__________</w:t>
            </w:r>
          </w:p>
        </w:tc>
        <w:tc>
          <w:tcPr>
            <w:tcW w:w="1650" w:type="pct"/>
            <w:gridSpan w:val="3"/>
            <w:tcBorders>
              <w:top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__________________</w:t>
            </w:r>
          </w:p>
        </w:tc>
        <w:tc>
          <w:tcPr>
            <w:tcW w:w="2416" w:type="pct"/>
            <w:gridSpan w:val="6"/>
            <w:tcBorders>
              <w:top w:val="single" w:sz="4" w:space="0" w:color="auto"/>
              <w:left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______________________________________</w:t>
            </w:r>
          </w:p>
        </w:tc>
      </w:tr>
      <w:tr w:rsidR="00BA6E49" w:rsidRPr="00BA6E49" w:rsidTr="00A0094E">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p>
        </w:tc>
        <w:tc>
          <w:tcPr>
            <w:tcW w:w="680" w:type="pct"/>
            <w:tcBorders>
              <w:left w:val="single" w:sz="4" w:space="0" w:color="auto"/>
              <w:bottom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(подпись)</w:t>
            </w:r>
          </w:p>
        </w:tc>
        <w:tc>
          <w:tcPr>
            <w:tcW w:w="1650" w:type="pct"/>
            <w:gridSpan w:val="3"/>
            <w:tcBorders>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(расшифровка подписи)</w:t>
            </w:r>
          </w:p>
        </w:tc>
        <w:tc>
          <w:tcPr>
            <w:tcW w:w="2416" w:type="pct"/>
            <w:gridSpan w:val="6"/>
            <w:tcBorders>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(дата)</w:t>
            </w:r>
          </w:p>
        </w:tc>
      </w:tr>
    </w:tbl>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Default="00BA6E49" w:rsidP="00BA6E49">
      <w:pPr>
        <w:widowControl w:val="0"/>
        <w:autoSpaceDE w:val="0"/>
        <w:autoSpaceDN w:val="0"/>
        <w:adjustRightInd w:val="0"/>
        <w:ind w:firstLine="540"/>
        <w:jc w:val="both"/>
        <w:rPr>
          <w:rFonts w:ascii="Arial" w:hAnsi="Arial" w:cs="Arial"/>
          <w:sz w:val="22"/>
          <w:szCs w:val="22"/>
        </w:rPr>
      </w:pPr>
    </w:p>
    <w:p w:rsidR="008F011B" w:rsidRDefault="008F011B" w:rsidP="00BA6E49">
      <w:pPr>
        <w:widowControl w:val="0"/>
        <w:autoSpaceDE w:val="0"/>
        <w:autoSpaceDN w:val="0"/>
        <w:adjustRightInd w:val="0"/>
        <w:ind w:firstLine="540"/>
        <w:jc w:val="both"/>
        <w:rPr>
          <w:rFonts w:ascii="Arial" w:hAnsi="Arial" w:cs="Arial"/>
          <w:sz w:val="22"/>
          <w:szCs w:val="22"/>
        </w:rPr>
      </w:pPr>
    </w:p>
    <w:p w:rsidR="008F011B" w:rsidRDefault="008F011B" w:rsidP="00A0094E">
      <w:pPr>
        <w:widowControl w:val="0"/>
        <w:autoSpaceDE w:val="0"/>
        <w:autoSpaceDN w:val="0"/>
        <w:adjustRightInd w:val="0"/>
        <w:jc w:val="both"/>
        <w:rPr>
          <w:rFonts w:ascii="Arial" w:hAnsi="Arial" w:cs="Arial"/>
          <w:sz w:val="22"/>
          <w:szCs w:val="22"/>
        </w:rPr>
      </w:pPr>
    </w:p>
    <w:p w:rsidR="00A0094E" w:rsidRDefault="00A0094E" w:rsidP="00A0094E">
      <w:pPr>
        <w:widowControl w:val="0"/>
        <w:autoSpaceDE w:val="0"/>
        <w:autoSpaceDN w:val="0"/>
        <w:adjustRightInd w:val="0"/>
        <w:jc w:val="both"/>
        <w:rPr>
          <w:rFonts w:ascii="Arial" w:hAnsi="Arial" w:cs="Arial"/>
          <w:sz w:val="22"/>
          <w:szCs w:val="22"/>
        </w:rPr>
      </w:pPr>
    </w:p>
    <w:p w:rsidR="00A0094E" w:rsidRDefault="00A0094E" w:rsidP="00A0094E">
      <w:pPr>
        <w:widowControl w:val="0"/>
        <w:autoSpaceDE w:val="0"/>
        <w:autoSpaceDN w:val="0"/>
        <w:adjustRightInd w:val="0"/>
        <w:jc w:val="both"/>
        <w:rPr>
          <w:rFonts w:ascii="Arial" w:hAnsi="Arial" w:cs="Arial"/>
          <w:sz w:val="22"/>
          <w:szCs w:val="22"/>
        </w:rPr>
      </w:pPr>
    </w:p>
    <w:p w:rsidR="00A0094E" w:rsidRDefault="00A0094E" w:rsidP="00A0094E">
      <w:pPr>
        <w:widowControl w:val="0"/>
        <w:autoSpaceDE w:val="0"/>
        <w:autoSpaceDN w:val="0"/>
        <w:adjustRightInd w:val="0"/>
        <w:jc w:val="both"/>
        <w:rPr>
          <w:rFonts w:ascii="Arial" w:hAnsi="Arial" w:cs="Arial"/>
          <w:sz w:val="22"/>
          <w:szCs w:val="22"/>
        </w:rPr>
      </w:pPr>
    </w:p>
    <w:p w:rsidR="00A0094E" w:rsidRDefault="00A0094E" w:rsidP="00A0094E">
      <w:pPr>
        <w:widowControl w:val="0"/>
        <w:autoSpaceDE w:val="0"/>
        <w:autoSpaceDN w:val="0"/>
        <w:adjustRightInd w:val="0"/>
        <w:jc w:val="both"/>
        <w:rPr>
          <w:rFonts w:ascii="Arial" w:hAnsi="Arial" w:cs="Arial"/>
          <w:sz w:val="22"/>
          <w:szCs w:val="22"/>
        </w:rPr>
      </w:pPr>
    </w:p>
    <w:p w:rsidR="00A0094E" w:rsidRDefault="00A0094E" w:rsidP="00A0094E">
      <w:pPr>
        <w:widowControl w:val="0"/>
        <w:autoSpaceDE w:val="0"/>
        <w:autoSpaceDN w:val="0"/>
        <w:adjustRightInd w:val="0"/>
        <w:jc w:val="both"/>
        <w:rPr>
          <w:rFonts w:ascii="Arial" w:hAnsi="Arial" w:cs="Arial"/>
          <w:sz w:val="22"/>
          <w:szCs w:val="22"/>
        </w:rPr>
      </w:pPr>
    </w:p>
    <w:p w:rsidR="000B25BA" w:rsidRDefault="000B25BA" w:rsidP="00A0094E">
      <w:pPr>
        <w:widowControl w:val="0"/>
        <w:autoSpaceDE w:val="0"/>
        <w:autoSpaceDN w:val="0"/>
        <w:adjustRightInd w:val="0"/>
        <w:jc w:val="both"/>
        <w:rPr>
          <w:rFonts w:ascii="Arial" w:hAnsi="Arial" w:cs="Arial"/>
          <w:sz w:val="22"/>
          <w:szCs w:val="22"/>
        </w:rPr>
      </w:pPr>
    </w:p>
    <w:p w:rsidR="008F011B" w:rsidRDefault="008F011B" w:rsidP="00BA6E49">
      <w:pPr>
        <w:widowControl w:val="0"/>
        <w:autoSpaceDE w:val="0"/>
        <w:autoSpaceDN w:val="0"/>
        <w:adjustRightInd w:val="0"/>
        <w:ind w:firstLine="540"/>
        <w:jc w:val="both"/>
        <w:rPr>
          <w:rFonts w:ascii="Arial" w:hAnsi="Arial" w:cs="Arial"/>
          <w:sz w:val="22"/>
          <w:szCs w:val="22"/>
        </w:rPr>
      </w:pPr>
    </w:p>
    <w:p w:rsidR="000B25BA" w:rsidRPr="00A26E02" w:rsidRDefault="000B25BA" w:rsidP="000B25BA">
      <w:pPr>
        <w:jc w:val="right"/>
        <w:rPr>
          <w:sz w:val="24"/>
          <w:szCs w:val="24"/>
        </w:rPr>
      </w:pPr>
      <w:r>
        <w:rPr>
          <w:sz w:val="24"/>
          <w:szCs w:val="24"/>
        </w:rPr>
        <w:lastRenderedPageBreak/>
        <w:t>Приложение № 5</w:t>
      </w:r>
    </w:p>
    <w:p w:rsidR="000B25BA" w:rsidRPr="00A26E02" w:rsidRDefault="000B25BA" w:rsidP="000B25BA">
      <w:pPr>
        <w:ind w:left="5040"/>
        <w:jc w:val="both"/>
        <w:rPr>
          <w:sz w:val="24"/>
          <w:szCs w:val="24"/>
        </w:rPr>
      </w:pPr>
      <w:r w:rsidRPr="00A26E02">
        <w:rPr>
          <w:spacing w:val="8"/>
          <w:kern w:val="144"/>
          <w:sz w:val="24"/>
          <w:szCs w:val="24"/>
        </w:rPr>
        <w:t>к административному регламенту предо</w:t>
      </w:r>
      <w:r>
        <w:rPr>
          <w:spacing w:val="8"/>
          <w:kern w:val="144"/>
          <w:sz w:val="24"/>
          <w:szCs w:val="24"/>
        </w:rPr>
        <w:t>ставления муниципальной услуги  «Заключение</w:t>
      </w:r>
      <w:r w:rsidRPr="00A26E02">
        <w:rPr>
          <w:spacing w:val="8"/>
          <w:kern w:val="144"/>
          <w:sz w:val="24"/>
          <w:szCs w:val="24"/>
        </w:rPr>
        <w:t xml:space="preserve"> договоров социального найма жилых помещений муниципального жилищного фонда</w:t>
      </w:r>
      <w:r>
        <w:rPr>
          <w:spacing w:val="8"/>
          <w:kern w:val="144"/>
          <w:sz w:val="24"/>
          <w:szCs w:val="24"/>
        </w:rPr>
        <w:t>»</w:t>
      </w:r>
    </w:p>
    <w:p w:rsidR="008F011B" w:rsidRDefault="008F011B" w:rsidP="00BA6E49">
      <w:pPr>
        <w:widowControl w:val="0"/>
        <w:autoSpaceDE w:val="0"/>
        <w:autoSpaceDN w:val="0"/>
        <w:adjustRightInd w:val="0"/>
        <w:ind w:firstLine="540"/>
        <w:jc w:val="both"/>
        <w:rPr>
          <w:rFonts w:ascii="Arial" w:hAnsi="Arial" w:cs="Arial"/>
          <w:sz w:val="22"/>
          <w:szCs w:val="22"/>
        </w:rPr>
      </w:pPr>
    </w:p>
    <w:tbl>
      <w:tblPr>
        <w:tblW w:w="5046" w:type="pct"/>
        <w:tblInd w:w="-46" w:type="dxa"/>
        <w:tblCellMar>
          <w:top w:w="102" w:type="dxa"/>
          <w:left w:w="62" w:type="dxa"/>
          <w:bottom w:w="102" w:type="dxa"/>
          <w:right w:w="62" w:type="dxa"/>
        </w:tblCellMar>
        <w:tblLook w:val="0000" w:firstRow="0" w:lastRow="0" w:firstColumn="0" w:lastColumn="0" w:noHBand="0" w:noVBand="0"/>
      </w:tblPr>
      <w:tblGrid>
        <w:gridCol w:w="516"/>
        <w:gridCol w:w="1383"/>
        <w:gridCol w:w="2767"/>
        <w:gridCol w:w="434"/>
        <w:gridCol w:w="288"/>
        <w:gridCol w:w="1296"/>
        <w:gridCol w:w="874"/>
        <w:gridCol w:w="278"/>
        <w:gridCol w:w="1030"/>
        <w:gridCol w:w="1271"/>
      </w:tblGrid>
      <w:tr w:rsidR="00BA6E49" w:rsidRPr="00BA6E49" w:rsidTr="00A0094E">
        <w:tc>
          <w:tcPr>
            <w:tcW w:w="5000" w:type="pct"/>
            <w:gridSpan w:val="10"/>
          </w:tcPr>
          <w:p w:rsidR="00BA6E49" w:rsidRPr="00BA6E49" w:rsidRDefault="00BA6E49" w:rsidP="00BA6E49">
            <w:pPr>
              <w:widowControl w:val="0"/>
              <w:autoSpaceDE w:val="0"/>
              <w:autoSpaceDN w:val="0"/>
              <w:adjustRightInd w:val="0"/>
              <w:jc w:val="right"/>
            </w:pPr>
            <w:r w:rsidRPr="00BA6E49">
              <w:t>Форма</w:t>
            </w:r>
          </w:p>
        </w:tc>
      </w:tr>
      <w:tr w:rsidR="00BA6E49" w:rsidRPr="00BA6E49" w:rsidTr="00A0094E">
        <w:tc>
          <w:tcPr>
            <w:tcW w:w="5000" w:type="pct"/>
            <w:gridSpan w:val="10"/>
          </w:tcPr>
          <w:p w:rsidR="00BA6E49" w:rsidRPr="00BA6E49" w:rsidRDefault="00BA6E49" w:rsidP="00BA6E49">
            <w:pPr>
              <w:widowControl w:val="0"/>
              <w:autoSpaceDE w:val="0"/>
              <w:autoSpaceDN w:val="0"/>
              <w:adjustRightInd w:val="0"/>
              <w:jc w:val="center"/>
              <w:rPr>
                <w:sz w:val="22"/>
                <w:szCs w:val="22"/>
              </w:rPr>
            </w:pPr>
            <w:r w:rsidRPr="00BA6E49">
              <w:rPr>
                <w:sz w:val="22"/>
                <w:szCs w:val="22"/>
              </w:rPr>
              <w:t>ЗАЯВЛЕНИЕ</w:t>
            </w:r>
          </w:p>
          <w:p w:rsidR="00BA6E49" w:rsidRPr="00BA6E49" w:rsidRDefault="00BA6E49" w:rsidP="00BA6E49">
            <w:pPr>
              <w:widowControl w:val="0"/>
              <w:autoSpaceDE w:val="0"/>
              <w:autoSpaceDN w:val="0"/>
              <w:adjustRightInd w:val="0"/>
              <w:jc w:val="center"/>
              <w:rPr>
                <w:sz w:val="22"/>
                <w:szCs w:val="22"/>
              </w:rPr>
            </w:pPr>
            <w:r w:rsidRPr="00BA6E49">
              <w:rPr>
                <w:sz w:val="22"/>
                <w:szCs w:val="22"/>
              </w:rPr>
              <w:t>о выдаче дубликата документа, выданного в результате</w:t>
            </w:r>
          </w:p>
          <w:p w:rsidR="00BA6E49" w:rsidRPr="00BA6E49" w:rsidRDefault="00BA6E49" w:rsidP="00BA6E49">
            <w:pPr>
              <w:widowControl w:val="0"/>
              <w:autoSpaceDE w:val="0"/>
              <w:autoSpaceDN w:val="0"/>
              <w:adjustRightInd w:val="0"/>
              <w:jc w:val="center"/>
              <w:rPr>
                <w:sz w:val="22"/>
                <w:szCs w:val="22"/>
              </w:rPr>
            </w:pPr>
            <w:r w:rsidRPr="00BA6E49">
              <w:rPr>
                <w:sz w:val="22"/>
                <w:szCs w:val="22"/>
              </w:rPr>
              <w:t>предоставления муниципальной услуги</w:t>
            </w:r>
          </w:p>
        </w:tc>
      </w:tr>
      <w:tr w:rsidR="00BA6E49" w:rsidRPr="00BA6E49" w:rsidTr="00A0094E">
        <w:tc>
          <w:tcPr>
            <w:tcW w:w="5000" w:type="pct"/>
            <w:gridSpan w:val="10"/>
            <w:tcBorders>
              <w:bottom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1.</w:t>
            </w:r>
          </w:p>
        </w:tc>
        <w:tc>
          <w:tcPr>
            <w:tcW w:w="2047" w:type="pct"/>
            <w:gridSpan w:val="2"/>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В Администрацию Солецкого муниципального округа (управление имущественных и земельных отношений)</w:t>
            </w:r>
          </w:p>
        </w:tc>
        <w:tc>
          <w:tcPr>
            <w:tcW w:w="21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2.</w:t>
            </w:r>
          </w:p>
        </w:tc>
        <w:tc>
          <w:tcPr>
            <w:tcW w:w="142" w:type="pct"/>
            <w:tcBorders>
              <w:top w:val="single" w:sz="4" w:space="0" w:color="auto"/>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070" w:type="pct"/>
            <w:gridSpan w:val="2"/>
            <w:tcBorders>
              <w:top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Заявление принято</w:t>
            </w:r>
          </w:p>
        </w:tc>
        <w:tc>
          <w:tcPr>
            <w:tcW w:w="644" w:type="pct"/>
            <w:gridSpan w:val="2"/>
            <w:tcBorders>
              <w:top w:val="single" w:sz="4" w:space="0" w:color="auto"/>
              <w:bottom w:val="single" w:sz="4" w:space="0" w:color="auto"/>
            </w:tcBorders>
          </w:tcPr>
          <w:p w:rsidR="00BA6E49" w:rsidRPr="00BA6E49" w:rsidRDefault="00BA6E49" w:rsidP="00BA6E49">
            <w:pPr>
              <w:widowControl w:val="0"/>
              <w:autoSpaceDE w:val="0"/>
              <w:autoSpaceDN w:val="0"/>
              <w:adjustRightInd w:val="0"/>
              <w:rPr>
                <w:sz w:val="22"/>
                <w:szCs w:val="22"/>
              </w:rPr>
            </w:pPr>
          </w:p>
        </w:tc>
        <w:tc>
          <w:tcPr>
            <w:tcW w:w="628" w:type="pct"/>
            <w:tcBorders>
              <w:top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1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2" w:type="pct"/>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070" w:type="pct"/>
            <w:gridSpan w:val="2"/>
          </w:tcPr>
          <w:p w:rsidR="00BA6E49" w:rsidRPr="00BA6E49" w:rsidRDefault="00BA6E49" w:rsidP="00BA6E49">
            <w:pPr>
              <w:widowControl w:val="0"/>
              <w:autoSpaceDE w:val="0"/>
              <w:autoSpaceDN w:val="0"/>
              <w:adjustRightInd w:val="0"/>
              <w:rPr>
                <w:sz w:val="18"/>
                <w:szCs w:val="18"/>
              </w:rPr>
            </w:pPr>
          </w:p>
        </w:tc>
        <w:tc>
          <w:tcPr>
            <w:tcW w:w="644" w:type="pct"/>
            <w:gridSpan w:val="2"/>
            <w:tcBorders>
              <w:top w:val="single" w:sz="4" w:space="0" w:color="auto"/>
            </w:tcBorders>
          </w:tcPr>
          <w:p w:rsidR="00BA6E49" w:rsidRPr="00BA6E49" w:rsidRDefault="00BA6E49" w:rsidP="00BA6E49">
            <w:pPr>
              <w:widowControl w:val="0"/>
              <w:autoSpaceDE w:val="0"/>
              <w:autoSpaceDN w:val="0"/>
              <w:adjustRightInd w:val="0"/>
              <w:jc w:val="center"/>
              <w:rPr>
                <w:sz w:val="18"/>
                <w:szCs w:val="18"/>
              </w:rPr>
            </w:pPr>
            <w:proofErr w:type="gramStart"/>
            <w:r w:rsidRPr="00BA6E49">
              <w:rPr>
                <w:sz w:val="18"/>
                <w:szCs w:val="18"/>
              </w:rPr>
              <w:t>(дата,</w:t>
            </w:r>
            <w:proofErr w:type="gramEnd"/>
          </w:p>
        </w:tc>
        <w:tc>
          <w:tcPr>
            <w:tcW w:w="628"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1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2" w:type="pct"/>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715" w:type="pct"/>
            <w:gridSpan w:val="4"/>
            <w:tcBorders>
              <w:bottom w:val="single" w:sz="4" w:space="0" w:color="auto"/>
            </w:tcBorders>
          </w:tcPr>
          <w:p w:rsidR="00BA6E49" w:rsidRPr="00BA6E49" w:rsidRDefault="00BA6E49" w:rsidP="00BA6E49">
            <w:pPr>
              <w:widowControl w:val="0"/>
              <w:autoSpaceDE w:val="0"/>
              <w:autoSpaceDN w:val="0"/>
              <w:adjustRightInd w:val="0"/>
              <w:rPr>
                <w:sz w:val="18"/>
                <w:szCs w:val="18"/>
              </w:rPr>
            </w:pPr>
          </w:p>
        </w:tc>
        <w:tc>
          <w:tcPr>
            <w:tcW w:w="628"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1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2" w:type="pct"/>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715" w:type="pct"/>
            <w:gridSpan w:val="4"/>
            <w:tcBorders>
              <w:top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регистрационный номер)</w:t>
            </w:r>
          </w:p>
        </w:tc>
        <w:tc>
          <w:tcPr>
            <w:tcW w:w="628"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1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2" w:type="pct"/>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715" w:type="pct"/>
            <w:gridSpan w:val="4"/>
            <w:tcBorders>
              <w:bottom w:val="single" w:sz="4" w:space="0" w:color="auto"/>
            </w:tcBorders>
          </w:tcPr>
          <w:p w:rsidR="00BA6E49" w:rsidRPr="00BA6E49" w:rsidRDefault="00BA6E49" w:rsidP="00BA6E49">
            <w:pPr>
              <w:widowControl w:val="0"/>
              <w:autoSpaceDE w:val="0"/>
              <w:autoSpaceDN w:val="0"/>
              <w:adjustRightInd w:val="0"/>
              <w:rPr>
                <w:sz w:val="18"/>
                <w:szCs w:val="18"/>
              </w:rPr>
            </w:pPr>
          </w:p>
        </w:tc>
        <w:tc>
          <w:tcPr>
            <w:tcW w:w="628"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1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2" w:type="pct"/>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715" w:type="pct"/>
            <w:gridSpan w:val="4"/>
            <w:tcBorders>
              <w:top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(ФИО должностного лица)</w:t>
            </w:r>
          </w:p>
        </w:tc>
        <w:tc>
          <w:tcPr>
            <w:tcW w:w="628"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1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2" w:type="pct"/>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715" w:type="pct"/>
            <w:gridSpan w:val="4"/>
            <w:tcBorders>
              <w:bottom w:val="single" w:sz="4" w:space="0" w:color="auto"/>
            </w:tcBorders>
          </w:tcPr>
          <w:p w:rsidR="00BA6E49" w:rsidRPr="00BA6E49" w:rsidRDefault="00BA6E49" w:rsidP="00BA6E49">
            <w:pPr>
              <w:widowControl w:val="0"/>
              <w:autoSpaceDE w:val="0"/>
              <w:autoSpaceDN w:val="0"/>
              <w:adjustRightInd w:val="0"/>
              <w:rPr>
                <w:sz w:val="18"/>
                <w:szCs w:val="18"/>
              </w:rPr>
            </w:pPr>
          </w:p>
        </w:tc>
        <w:tc>
          <w:tcPr>
            <w:tcW w:w="628"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2"/>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1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2" w:type="pct"/>
            <w:tcBorders>
              <w:left w:val="single" w:sz="4" w:space="0" w:color="auto"/>
              <w:bottom w:val="single" w:sz="4" w:space="0" w:color="auto"/>
            </w:tcBorders>
          </w:tcPr>
          <w:p w:rsidR="00BA6E49" w:rsidRPr="00BA6E49" w:rsidRDefault="00BA6E49" w:rsidP="00BA6E49">
            <w:pPr>
              <w:widowControl w:val="0"/>
              <w:autoSpaceDE w:val="0"/>
              <w:autoSpaceDN w:val="0"/>
              <w:adjustRightInd w:val="0"/>
              <w:rPr>
                <w:sz w:val="22"/>
                <w:szCs w:val="22"/>
              </w:rPr>
            </w:pPr>
          </w:p>
        </w:tc>
        <w:tc>
          <w:tcPr>
            <w:tcW w:w="1715" w:type="pct"/>
            <w:gridSpan w:val="4"/>
            <w:tcBorders>
              <w:top w:val="single" w:sz="4" w:space="0" w:color="auto"/>
              <w:bottom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(подпись должностного лица)</w:t>
            </w:r>
          </w:p>
        </w:tc>
        <w:tc>
          <w:tcPr>
            <w:tcW w:w="628" w:type="pct"/>
            <w:tcBorders>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3.</w:t>
            </w:r>
          </w:p>
        </w:tc>
        <w:tc>
          <w:tcPr>
            <w:tcW w:w="4745" w:type="pct"/>
            <w:gridSpan w:val="9"/>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Прошу выдать дубликат документа, являющегося результатом предоставления муниципальной услуги </w:t>
            </w:r>
            <w:r w:rsidR="000B25BA" w:rsidRPr="000B25BA">
              <w:rPr>
                <w:sz w:val="22"/>
              </w:rPr>
              <w:t>«Заключение договоров социального найма жилых помещений муниципального жилищного фонда»</w:t>
            </w: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наименование, дата и номер документа, являющегося результатом предоставления муниципальной услуги</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4.</w:t>
            </w:r>
          </w:p>
        </w:tc>
        <w:tc>
          <w:tcPr>
            <w:tcW w:w="4745" w:type="pct"/>
            <w:gridSpan w:val="9"/>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Сведения о заявителе</w:t>
            </w:r>
          </w:p>
        </w:tc>
      </w:tr>
      <w:tr w:rsidR="00BA6E49" w:rsidRPr="00BA6E49" w:rsidTr="00A0094E">
        <w:tc>
          <w:tcPr>
            <w:tcW w:w="255"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4.1.</w:t>
            </w: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Индивидуальный предприниматель, физическое лицо:</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фамилия, имя, отчество (при наличии)</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документ, удостоверяющий личность</w:t>
            </w:r>
          </w:p>
        </w:tc>
        <w:tc>
          <w:tcPr>
            <w:tcW w:w="781"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вид</w:t>
            </w:r>
          </w:p>
        </w:tc>
        <w:tc>
          <w:tcPr>
            <w:tcW w:w="568"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серия</w:t>
            </w:r>
          </w:p>
        </w:tc>
        <w:tc>
          <w:tcPr>
            <w:tcW w:w="1135"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номер</w:t>
            </w: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2261" w:type="pct"/>
            <w:gridSpan w:val="3"/>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781"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568"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135"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781"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____________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t>(дата выдачи)</w:t>
            </w:r>
          </w:p>
        </w:tc>
        <w:tc>
          <w:tcPr>
            <w:tcW w:w="1703"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________________________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t xml:space="preserve">(кем </w:t>
            </w:r>
            <w:proofErr w:type="gramStart"/>
            <w:r w:rsidRPr="00BA6E49">
              <w:rPr>
                <w:sz w:val="18"/>
                <w:szCs w:val="18"/>
              </w:rPr>
              <w:t>выдан</w:t>
            </w:r>
            <w:proofErr w:type="gramEnd"/>
            <w:r w:rsidRPr="00BA6E49">
              <w:rPr>
                <w:sz w:val="18"/>
                <w:szCs w:val="18"/>
              </w:rPr>
              <w:t>)</w:t>
            </w: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места жительства</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телефон для связи / факс</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электронной почты</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4.2.</w:t>
            </w: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Юридическое лицо:</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полное наименование, организационно-правовая форма</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ИНН</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телефон для связи/факс</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электронной почты</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5.</w:t>
            </w:r>
          </w:p>
        </w:tc>
        <w:tc>
          <w:tcPr>
            <w:tcW w:w="4745" w:type="pct"/>
            <w:gridSpan w:val="9"/>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Представитель заявителя (заполняется в случае подачи настоящего заявления представителем заявителя)</w:t>
            </w:r>
          </w:p>
        </w:tc>
      </w:tr>
      <w:tr w:rsidR="00BA6E49" w:rsidRPr="00BA6E49" w:rsidTr="00A0094E">
        <w:tc>
          <w:tcPr>
            <w:tcW w:w="255"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фамилия, имя, отчество (при наличии)</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документ, удостоверяющий личность</w:t>
            </w:r>
          </w:p>
        </w:tc>
        <w:tc>
          <w:tcPr>
            <w:tcW w:w="781"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вид</w:t>
            </w:r>
          </w:p>
        </w:tc>
        <w:tc>
          <w:tcPr>
            <w:tcW w:w="568"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серия</w:t>
            </w:r>
          </w:p>
        </w:tc>
        <w:tc>
          <w:tcPr>
            <w:tcW w:w="1135"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номер</w:t>
            </w: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2261" w:type="pct"/>
            <w:gridSpan w:val="3"/>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781"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568"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135"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781"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____________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t>(дата выдачи)</w:t>
            </w:r>
          </w:p>
        </w:tc>
        <w:tc>
          <w:tcPr>
            <w:tcW w:w="1703"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________________________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t xml:space="preserve">(кем </w:t>
            </w:r>
            <w:proofErr w:type="gramStart"/>
            <w:r w:rsidRPr="00BA6E49">
              <w:rPr>
                <w:sz w:val="18"/>
                <w:szCs w:val="18"/>
              </w:rPr>
              <w:t>выдан</w:t>
            </w:r>
            <w:proofErr w:type="gramEnd"/>
            <w:r w:rsidRPr="00BA6E49">
              <w:rPr>
                <w:sz w:val="18"/>
                <w:szCs w:val="18"/>
              </w:rPr>
              <w:t>)</w:t>
            </w:r>
          </w:p>
        </w:tc>
      </w:tr>
      <w:tr w:rsidR="00BA6E49" w:rsidRPr="00BA6E49" w:rsidTr="00A0094E">
        <w:tc>
          <w:tcPr>
            <w:tcW w:w="255"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места жительства</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телефон для связи</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электронной почты</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6.</w:t>
            </w:r>
          </w:p>
        </w:tc>
        <w:tc>
          <w:tcPr>
            <w:tcW w:w="4745" w:type="pct"/>
            <w:gridSpan w:val="9"/>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Способ получения результата рассмотрения настоящего заявления</w:t>
            </w: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лично в управлении</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лично в МФЦ</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почтовым отправлением по адресу</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A0094E">
        <w:tc>
          <w:tcPr>
            <w:tcW w:w="255"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7.</w:t>
            </w:r>
          </w:p>
        </w:tc>
        <w:tc>
          <w:tcPr>
            <w:tcW w:w="4745" w:type="pct"/>
            <w:gridSpan w:val="9"/>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Перечень документов, прилагаемых к настоящему заявлению</w:t>
            </w:r>
          </w:p>
        </w:tc>
      </w:tr>
      <w:tr w:rsidR="00BA6E49" w:rsidRPr="00BA6E49" w:rsidTr="00A0094E">
        <w:tc>
          <w:tcPr>
            <w:tcW w:w="255"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оригинал в количестве ___ экз. на ___ </w:t>
            </w:r>
            <w:proofErr w:type="gramStart"/>
            <w:r w:rsidRPr="00BA6E49">
              <w:rPr>
                <w:sz w:val="22"/>
                <w:szCs w:val="22"/>
              </w:rPr>
              <w:t>л</w:t>
            </w:r>
            <w:proofErr w:type="gramEnd"/>
            <w:r w:rsidRPr="00BA6E49">
              <w:rPr>
                <w:sz w:val="22"/>
                <w:szCs w:val="22"/>
              </w:rPr>
              <w:t>.;</w:t>
            </w:r>
          </w:p>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копия в количестве ___ экз. на ___ </w:t>
            </w:r>
            <w:proofErr w:type="gramStart"/>
            <w:r w:rsidRPr="00BA6E49">
              <w:rPr>
                <w:sz w:val="22"/>
                <w:szCs w:val="22"/>
              </w:rPr>
              <w:t>л</w:t>
            </w:r>
            <w:proofErr w:type="gramEnd"/>
            <w:r w:rsidRPr="00BA6E49">
              <w:rPr>
                <w:sz w:val="22"/>
                <w:szCs w:val="22"/>
              </w:rPr>
              <w:t>.</w:t>
            </w:r>
          </w:p>
        </w:tc>
      </w:tr>
      <w:tr w:rsidR="00BA6E49" w:rsidRPr="00BA6E49" w:rsidTr="00A0094E">
        <w:tc>
          <w:tcPr>
            <w:tcW w:w="255"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8.</w:t>
            </w:r>
          </w:p>
        </w:tc>
        <w:tc>
          <w:tcPr>
            <w:tcW w:w="2261"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r w:rsidRPr="00BA6E49">
              <w:rPr>
                <w:sz w:val="22"/>
                <w:szCs w:val="22"/>
              </w:rPr>
              <w:t>Подпись:</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r w:rsidRPr="00BA6E49">
              <w:rPr>
                <w:sz w:val="22"/>
                <w:szCs w:val="22"/>
              </w:rPr>
              <w:t>Дата:</w:t>
            </w: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682" w:type="pct"/>
            <w:tcBorders>
              <w:top w:val="single" w:sz="4" w:space="0" w:color="auto"/>
              <w:lef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__________</w:t>
            </w:r>
          </w:p>
        </w:tc>
        <w:tc>
          <w:tcPr>
            <w:tcW w:w="1579" w:type="pct"/>
            <w:gridSpan w:val="2"/>
            <w:tcBorders>
              <w:top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__________________</w:t>
            </w:r>
          </w:p>
        </w:tc>
        <w:tc>
          <w:tcPr>
            <w:tcW w:w="2484" w:type="pct"/>
            <w:gridSpan w:val="6"/>
            <w:tcBorders>
              <w:top w:val="single" w:sz="4" w:space="0" w:color="auto"/>
              <w:left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______________________________________</w:t>
            </w:r>
          </w:p>
        </w:tc>
      </w:tr>
      <w:tr w:rsidR="00BA6E49" w:rsidRPr="00BA6E49" w:rsidTr="00A0094E">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682" w:type="pct"/>
            <w:tcBorders>
              <w:left w:val="single" w:sz="4" w:space="0" w:color="auto"/>
              <w:bottom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(подпись)</w:t>
            </w:r>
          </w:p>
        </w:tc>
        <w:tc>
          <w:tcPr>
            <w:tcW w:w="1579" w:type="pct"/>
            <w:gridSpan w:val="2"/>
            <w:tcBorders>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(расшифровка подписи)</w:t>
            </w:r>
          </w:p>
        </w:tc>
        <w:tc>
          <w:tcPr>
            <w:tcW w:w="2484" w:type="pct"/>
            <w:gridSpan w:val="6"/>
            <w:tcBorders>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(дата)</w:t>
            </w:r>
          </w:p>
        </w:tc>
      </w:tr>
    </w:tbl>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autoSpaceDE w:val="0"/>
        <w:autoSpaceDN w:val="0"/>
        <w:adjustRightInd w:val="0"/>
        <w:jc w:val="both"/>
      </w:pPr>
    </w:p>
    <w:p w:rsidR="00BA6E49" w:rsidRPr="00BA6E49" w:rsidRDefault="00BA6E49" w:rsidP="00BA6E49">
      <w:pPr>
        <w:tabs>
          <w:tab w:val="left" w:pos="6800"/>
        </w:tabs>
        <w:suppressAutoHyphens/>
        <w:spacing w:line="280" w:lineRule="exact"/>
        <w:jc w:val="center"/>
        <w:rPr>
          <w:b/>
          <w:sz w:val="28"/>
          <w:szCs w:val="28"/>
          <w:lang w:eastAsia="zh-CN"/>
        </w:rPr>
      </w:pPr>
    </w:p>
    <w:p w:rsidR="00BA6E49" w:rsidRPr="00BA6E49" w:rsidRDefault="00BA6E49" w:rsidP="00BA6E49">
      <w:pPr>
        <w:autoSpaceDE w:val="0"/>
        <w:spacing w:line="240" w:lineRule="atLeast"/>
        <w:jc w:val="both"/>
        <w:rPr>
          <w:b/>
          <w:sz w:val="28"/>
          <w:szCs w:val="28"/>
        </w:rPr>
      </w:pPr>
    </w:p>
    <w:p w:rsidR="00BA6E49" w:rsidRPr="00BA6E49" w:rsidRDefault="00BA6E49" w:rsidP="00BA6E49">
      <w:pPr>
        <w:autoSpaceDE w:val="0"/>
        <w:spacing w:line="240" w:lineRule="atLeast"/>
        <w:jc w:val="both"/>
        <w:rPr>
          <w:b/>
          <w:sz w:val="28"/>
          <w:szCs w:val="28"/>
        </w:rPr>
      </w:pPr>
    </w:p>
    <w:p w:rsidR="00BA6E49" w:rsidRDefault="00BA6E49" w:rsidP="00940B16">
      <w:pPr>
        <w:pStyle w:val="a3"/>
        <w:shd w:val="clear" w:color="auto" w:fill="FFFFFF" w:themeFill="background1"/>
        <w:suppressAutoHyphens/>
        <w:ind w:firstLine="709"/>
        <w:rPr>
          <w:szCs w:val="28"/>
        </w:rPr>
      </w:pPr>
    </w:p>
    <w:p w:rsidR="00723FEF" w:rsidRDefault="00723FEF" w:rsidP="00717B5F">
      <w:pPr>
        <w:pStyle w:val="a3"/>
        <w:shd w:val="clear" w:color="auto" w:fill="FFFFFF" w:themeFill="background1"/>
        <w:suppressAutoHyphens/>
        <w:rPr>
          <w:szCs w:val="28"/>
        </w:rPr>
      </w:pPr>
    </w:p>
    <w:p w:rsidR="00717B5F" w:rsidRDefault="00717B5F" w:rsidP="00717B5F">
      <w:pPr>
        <w:pStyle w:val="a3"/>
        <w:shd w:val="clear" w:color="auto" w:fill="FFFFFF" w:themeFill="background1"/>
        <w:suppressAutoHyphens/>
        <w:rPr>
          <w:szCs w:val="28"/>
        </w:rPr>
      </w:pPr>
    </w:p>
    <w:p w:rsidR="00723FEF" w:rsidRDefault="00723FEF" w:rsidP="00940B16">
      <w:pPr>
        <w:pStyle w:val="a3"/>
        <w:shd w:val="clear" w:color="auto" w:fill="FFFFFF" w:themeFill="background1"/>
        <w:suppressAutoHyphens/>
        <w:ind w:firstLine="709"/>
        <w:rPr>
          <w:szCs w:val="28"/>
        </w:rPr>
      </w:pPr>
    </w:p>
    <w:p w:rsidR="00723FEF" w:rsidRDefault="00723FEF" w:rsidP="00940B16">
      <w:pPr>
        <w:pStyle w:val="a3"/>
        <w:shd w:val="clear" w:color="auto" w:fill="FFFFFF" w:themeFill="background1"/>
        <w:suppressAutoHyphens/>
        <w:ind w:firstLine="709"/>
        <w:rPr>
          <w:szCs w:val="28"/>
        </w:rPr>
      </w:pPr>
    </w:p>
    <w:p w:rsidR="00B11861" w:rsidRPr="00864E52" w:rsidRDefault="00B11861" w:rsidP="00B11861">
      <w:pPr>
        <w:pStyle w:val="a3"/>
        <w:shd w:val="clear" w:color="auto" w:fill="FFFFFF" w:themeFill="background1"/>
        <w:suppressAutoHyphens/>
        <w:rPr>
          <w:b/>
          <w:caps/>
          <w:szCs w:val="28"/>
        </w:rPr>
      </w:pPr>
    </w:p>
    <w:p w:rsidR="00B11861" w:rsidRPr="00864E52" w:rsidRDefault="00B11861" w:rsidP="00B11861">
      <w:pPr>
        <w:pStyle w:val="a3"/>
        <w:shd w:val="clear" w:color="auto" w:fill="FFFFFF" w:themeFill="background1"/>
        <w:suppressAutoHyphens/>
        <w:jc w:val="center"/>
        <w:rPr>
          <w:b/>
          <w:caps/>
          <w:szCs w:val="28"/>
        </w:rPr>
      </w:pPr>
      <w:r w:rsidRPr="00864E52">
        <w:rPr>
          <w:b/>
          <w:caps/>
          <w:szCs w:val="28"/>
        </w:rPr>
        <w:lastRenderedPageBreak/>
        <w:t>пояснительная записка</w:t>
      </w:r>
    </w:p>
    <w:p w:rsidR="00B11861" w:rsidRPr="00864E52" w:rsidRDefault="00B11861" w:rsidP="00B11861">
      <w:pPr>
        <w:shd w:val="clear" w:color="auto" w:fill="FFFFFF" w:themeFill="background1"/>
        <w:suppressAutoHyphens/>
        <w:jc w:val="center"/>
        <w:rPr>
          <w:sz w:val="28"/>
          <w:szCs w:val="28"/>
        </w:rPr>
      </w:pPr>
      <w:r w:rsidRPr="00864E52">
        <w:rPr>
          <w:sz w:val="28"/>
          <w:szCs w:val="28"/>
        </w:rPr>
        <w:t>к проекту постановления</w:t>
      </w:r>
    </w:p>
    <w:p w:rsidR="00B11861" w:rsidRDefault="00B11861" w:rsidP="00B11861">
      <w:pPr>
        <w:shd w:val="clear" w:color="auto" w:fill="FFFFFF" w:themeFill="background1"/>
        <w:suppressAutoHyphens/>
        <w:spacing w:line="240" w:lineRule="exact"/>
        <w:jc w:val="center"/>
        <w:rPr>
          <w:b/>
          <w:sz w:val="28"/>
          <w:szCs w:val="28"/>
        </w:rPr>
      </w:pPr>
      <w:r w:rsidRPr="00864E52">
        <w:rPr>
          <w:b/>
          <w:sz w:val="28"/>
          <w:szCs w:val="28"/>
        </w:rPr>
        <w:t>О внесении изменени</w:t>
      </w:r>
      <w:r>
        <w:rPr>
          <w:b/>
          <w:sz w:val="28"/>
          <w:szCs w:val="28"/>
        </w:rPr>
        <w:t>й</w:t>
      </w:r>
      <w:r w:rsidRPr="00864E52">
        <w:rPr>
          <w:b/>
          <w:sz w:val="28"/>
          <w:szCs w:val="28"/>
        </w:rPr>
        <w:t xml:space="preserve"> в административный регламент                                                                   предоставления муниципальной услуги </w:t>
      </w:r>
      <w:r w:rsidR="000B25BA" w:rsidRPr="000B25BA">
        <w:rPr>
          <w:b/>
          <w:sz w:val="28"/>
          <w:szCs w:val="28"/>
        </w:rPr>
        <w:t>«Заключение договоров социального найма жилых помещений муниципального жилищного фонда»</w:t>
      </w:r>
    </w:p>
    <w:p w:rsidR="000B25BA" w:rsidRDefault="000B25BA" w:rsidP="00B11861">
      <w:pPr>
        <w:shd w:val="clear" w:color="auto" w:fill="FFFFFF" w:themeFill="background1"/>
        <w:suppressAutoHyphens/>
        <w:spacing w:line="240" w:lineRule="exact"/>
        <w:jc w:val="center"/>
        <w:rPr>
          <w:szCs w:val="28"/>
        </w:rPr>
      </w:pPr>
    </w:p>
    <w:p w:rsidR="00550870" w:rsidRDefault="00B11861" w:rsidP="00B11861">
      <w:pPr>
        <w:pStyle w:val="a3"/>
        <w:shd w:val="clear" w:color="auto" w:fill="FFFFFF" w:themeFill="background1"/>
        <w:suppressAutoHyphens/>
        <w:ind w:firstLine="709"/>
        <w:rPr>
          <w:szCs w:val="28"/>
        </w:rPr>
      </w:pPr>
      <w:r w:rsidRPr="00864E52">
        <w:rPr>
          <w:szCs w:val="28"/>
        </w:rPr>
        <w:t xml:space="preserve">Проект постановления разработан в целях приведения ранее утвержденного административного регламента в соответствие с  </w:t>
      </w:r>
      <w:r w:rsidR="00550870" w:rsidRPr="003F7D51">
        <w:rPr>
          <w:szCs w:val="28"/>
        </w:rPr>
        <w:t>Федеральным законом от 27 июля 2010 года № 210-ФЗ «Об организации предоставления государственных и муниципальных услуг»</w:t>
      </w:r>
      <w:r w:rsidR="00550870">
        <w:rPr>
          <w:szCs w:val="28"/>
        </w:rPr>
        <w:t>.</w:t>
      </w:r>
    </w:p>
    <w:p w:rsidR="00B11861" w:rsidRPr="00864E52" w:rsidRDefault="00B11861" w:rsidP="00B11861">
      <w:pPr>
        <w:pStyle w:val="a3"/>
        <w:shd w:val="clear" w:color="auto" w:fill="FFFFFF" w:themeFill="background1"/>
        <w:suppressAutoHyphens/>
        <w:ind w:firstLine="709"/>
        <w:rPr>
          <w:szCs w:val="28"/>
        </w:rPr>
      </w:pPr>
      <w:r w:rsidRPr="00864E52">
        <w:rPr>
          <w:szCs w:val="28"/>
        </w:rPr>
        <w:t xml:space="preserve">Данный проект постановления не содержит </w:t>
      </w:r>
      <w:proofErr w:type="spellStart"/>
      <w:r w:rsidRPr="00864E52">
        <w:rPr>
          <w:szCs w:val="28"/>
        </w:rPr>
        <w:t>коррупциогенных</w:t>
      </w:r>
      <w:proofErr w:type="spellEnd"/>
      <w:r w:rsidRPr="00864E52">
        <w:rPr>
          <w:szCs w:val="28"/>
        </w:rPr>
        <w:t xml:space="preserve"> факторов.</w:t>
      </w:r>
    </w:p>
    <w:p w:rsidR="00B11861" w:rsidRPr="00864E52" w:rsidRDefault="00B11861" w:rsidP="00B11861">
      <w:pPr>
        <w:pStyle w:val="a3"/>
        <w:shd w:val="clear" w:color="auto" w:fill="FFFFFF" w:themeFill="background1"/>
        <w:suppressAutoHyphens/>
        <w:rPr>
          <w:szCs w:val="28"/>
        </w:rPr>
      </w:pPr>
    </w:p>
    <w:tbl>
      <w:tblPr>
        <w:tblW w:w="0" w:type="auto"/>
        <w:tblLayout w:type="fixed"/>
        <w:tblLook w:val="01E0" w:firstRow="1" w:lastRow="1" w:firstColumn="1" w:lastColumn="1" w:noHBand="0" w:noVBand="0"/>
      </w:tblPr>
      <w:tblGrid>
        <w:gridCol w:w="5778"/>
        <w:gridCol w:w="3544"/>
      </w:tblGrid>
      <w:tr w:rsidR="00B11861" w:rsidRPr="00864E52" w:rsidTr="003622D4">
        <w:tc>
          <w:tcPr>
            <w:tcW w:w="5778" w:type="dxa"/>
          </w:tcPr>
          <w:p w:rsidR="00B11861" w:rsidRPr="00864E52" w:rsidRDefault="00B11861" w:rsidP="003622D4">
            <w:pPr>
              <w:shd w:val="clear" w:color="auto" w:fill="FFFFFF" w:themeFill="background1"/>
              <w:suppressAutoHyphens/>
              <w:rPr>
                <w:b/>
                <w:sz w:val="28"/>
                <w:szCs w:val="28"/>
                <w:lang w:eastAsia="zh-CN"/>
              </w:rPr>
            </w:pPr>
            <w:r w:rsidRPr="00864E52">
              <w:rPr>
                <w:b/>
                <w:sz w:val="28"/>
                <w:szCs w:val="28"/>
                <w:lang w:eastAsia="zh-CN"/>
              </w:rPr>
              <w:t xml:space="preserve">Начальник управления </w:t>
            </w:r>
            <w:proofErr w:type="gramStart"/>
            <w:r w:rsidRPr="00864E52">
              <w:rPr>
                <w:b/>
                <w:sz w:val="28"/>
                <w:szCs w:val="28"/>
                <w:lang w:eastAsia="zh-CN"/>
              </w:rPr>
              <w:t>имущественных</w:t>
            </w:r>
            <w:proofErr w:type="gramEnd"/>
          </w:p>
          <w:p w:rsidR="00B11861" w:rsidRPr="00864E52" w:rsidRDefault="00B11861" w:rsidP="003622D4">
            <w:pPr>
              <w:shd w:val="clear" w:color="auto" w:fill="FFFFFF" w:themeFill="background1"/>
              <w:suppressAutoHyphens/>
              <w:rPr>
                <w:b/>
                <w:sz w:val="28"/>
                <w:szCs w:val="28"/>
                <w:lang w:eastAsia="zh-CN"/>
              </w:rPr>
            </w:pPr>
            <w:r w:rsidRPr="00864E52">
              <w:rPr>
                <w:b/>
                <w:sz w:val="28"/>
                <w:szCs w:val="28"/>
                <w:lang w:eastAsia="zh-CN"/>
              </w:rPr>
              <w:t>и земельных отношений Администрации</w:t>
            </w:r>
          </w:p>
          <w:p w:rsidR="00B11861" w:rsidRPr="00864E52" w:rsidRDefault="00B11861" w:rsidP="003622D4">
            <w:pPr>
              <w:shd w:val="clear" w:color="auto" w:fill="FFFFFF" w:themeFill="background1"/>
              <w:suppressAutoHyphens/>
              <w:rPr>
                <w:b/>
                <w:sz w:val="28"/>
                <w:szCs w:val="28"/>
                <w:lang w:eastAsia="zh-CN"/>
              </w:rPr>
            </w:pPr>
            <w:r w:rsidRPr="00864E52">
              <w:rPr>
                <w:b/>
                <w:sz w:val="28"/>
                <w:szCs w:val="28"/>
                <w:lang w:eastAsia="zh-CN"/>
              </w:rPr>
              <w:t xml:space="preserve">муниципального округа                      </w:t>
            </w:r>
          </w:p>
        </w:tc>
        <w:tc>
          <w:tcPr>
            <w:tcW w:w="3544" w:type="dxa"/>
          </w:tcPr>
          <w:p w:rsidR="00B11861" w:rsidRPr="00864E52" w:rsidRDefault="00B11861" w:rsidP="003622D4">
            <w:pPr>
              <w:shd w:val="clear" w:color="auto" w:fill="FFFFFF" w:themeFill="background1"/>
              <w:suppressAutoHyphens/>
              <w:spacing w:before="120" w:line="240" w:lineRule="exact"/>
              <w:ind w:right="369"/>
              <w:rPr>
                <w:b/>
                <w:sz w:val="28"/>
                <w:szCs w:val="28"/>
                <w:lang w:eastAsia="zh-CN"/>
              </w:rPr>
            </w:pPr>
          </w:p>
          <w:p w:rsidR="00B11861" w:rsidRPr="00864E52" w:rsidRDefault="00B11861" w:rsidP="003622D4">
            <w:pPr>
              <w:shd w:val="clear" w:color="auto" w:fill="FFFFFF" w:themeFill="background1"/>
              <w:suppressAutoHyphens/>
              <w:jc w:val="center"/>
              <w:rPr>
                <w:b/>
                <w:sz w:val="28"/>
                <w:szCs w:val="28"/>
                <w:lang w:eastAsia="zh-CN"/>
              </w:rPr>
            </w:pPr>
            <w:r w:rsidRPr="00864E52">
              <w:rPr>
                <w:b/>
                <w:sz w:val="28"/>
                <w:szCs w:val="28"/>
                <w:lang w:eastAsia="zh-CN"/>
              </w:rPr>
              <w:t xml:space="preserve">                Н.Ю. Михайлова</w:t>
            </w:r>
          </w:p>
        </w:tc>
      </w:tr>
    </w:tbl>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jc w:val="center"/>
        <w:rPr>
          <w:noProof/>
        </w:rPr>
      </w:pPr>
    </w:p>
    <w:p w:rsidR="00B11861" w:rsidRPr="00864E52" w:rsidRDefault="00B11861" w:rsidP="00B11861">
      <w:pPr>
        <w:tabs>
          <w:tab w:val="left" w:pos="3060"/>
          <w:tab w:val="left" w:pos="6096"/>
          <w:tab w:val="left" w:pos="6946"/>
        </w:tabs>
        <w:suppressAutoHyphens/>
        <w:spacing w:line="240" w:lineRule="atLeast"/>
        <w:rPr>
          <w:noProof/>
        </w:rPr>
      </w:pPr>
    </w:p>
    <w:p w:rsidR="00B11861" w:rsidRPr="00864E52" w:rsidRDefault="00B11861" w:rsidP="00B11861">
      <w:pPr>
        <w:tabs>
          <w:tab w:val="left" w:pos="3060"/>
          <w:tab w:val="left" w:pos="6096"/>
          <w:tab w:val="left" w:pos="6946"/>
        </w:tabs>
        <w:suppressAutoHyphens/>
        <w:spacing w:line="240" w:lineRule="atLeast"/>
        <w:rPr>
          <w:noProof/>
        </w:rPr>
      </w:pPr>
    </w:p>
    <w:p w:rsidR="00B11861" w:rsidRPr="00864E52" w:rsidRDefault="00B11861" w:rsidP="00B11861">
      <w:pPr>
        <w:tabs>
          <w:tab w:val="left" w:pos="3060"/>
          <w:tab w:val="left" w:pos="6096"/>
          <w:tab w:val="left" w:pos="6946"/>
        </w:tabs>
        <w:suppressAutoHyphens/>
        <w:spacing w:line="240" w:lineRule="atLeast"/>
        <w:rPr>
          <w:noProof/>
        </w:rPr>
      </w:pPr>
    </w:p>
    <w:p w:rsidR="00B11861" w:rsidRPr="00864E52" w:rsidRDefault="00B11861" w:rsidP="00B11861">
      <w:pPr>
        <w:tabs>
          <w:tab w:val="left" w:pos="3060"/>
          <w:tab w:val="left" w:pos="6096"/>
          <w:tab w:val="left" w:pos="6946"/>
        </w:tabs>
        <w:suppressAutoHyphens/>
        <w:spacing w:line="240" w:lineRule="atLeast"/>
        <w:rPr>
          <w:noProof/>
        </w:rPr>
      </w:pPr>
    </w:p>
    <w:p w:rsidR="00B11861" w:rsidRPr="00864E52" w:rsidRDefault="00B11861" w:rsidP="00B11861">
      <w:pPr>
        <w:tabs>
          <w:tab w:val="left" w:pos="3060"/>
          <w:tab w:val="left" w:pos="6096"/>
          <w:tab w:val="left" w:pos="6946"/>
        </w:tabs>
        <w:suppressAutoHyphens/>
        <w:spacing w:line="240" w:lineRule="atLeast"/>
        <w:rPr>
          <w:noProof/>
        </w:rPr>
      </w:pPr>
    </w:p>
    <w:p w:rsidR="00B11861" w:rsidRPr="00864E52" w:rsidRDefault="00B11861" w:rsidP="00B11861">
      <w:pPr>
        <w:tabs>
          <w:tab w:val="left" w:pos="3060"/>
          <w:tab w:val="left" w:pos="6096"/>
          <w:tab w:val="left" w:pos="6946"/>
        </w:tabs>
        <w:suppressAutoHyphens/>
        <w:spacing w:line="240" w:lineRule="atLeast"/>
        <w:rPr>
          <w:noProof/>
        </w:rPr>
      </w:pPr>
    </w:p>
    <w:p w:rsidR="00B11861" w:rsidRDefault="00B11861" w:rsidP="00B11861">
      <w:pPr>
        <w:pStyle w:val="a3"/>
        <w:shd w:val="clear" w:color="auto" w:fill="FFFFFF" w:themeFill="background1"/>
        <w:suppressAutoHyphens/>
        <w:ind w:firstLine="709"/>
        <w:rPr>
          <w:szCs w:val="28"/>
        </w:rPr>
      </w:pPr>
    </w:p>
    <w:p w:rsidR="00723FEF" w:rsidRDefault="00723FEF" w:rsidP="00723FEF">
      <w:pPr>
        <w:shd w:val="clear" w:color="auto" w:fill="FFFFFF" w:themeFill="background1"/>
        <w:tabs>
          <w:tab w:val="left" w:pos="6800"/>
        </w:tabs>
        <w:suppressAutoHyphens/>
        <w:spacing w:line="280" w:lineRule="exact"/>
        <w:jc w:val="center"/>
        <w:rPr>
          <w:b/>
          <w:szCs w:val="28"/>
        </w:rPr>
      </w:pPr>
    </w:p>
    <w:p w:rsidR="00B11861" w:rsidRDefault="00B11861" w:rsidP="00723FEF">
      <w:pPr>
        <w:shd w:val="clear" w:color="auto" w:fill="FFFFFF" w:themeFill="background1"/>
        <w:tabs>
          <w:tab w:val="left" w:pos="6800"/>
        </w:tabs>
        <w:suppressAutoHyphens/>
        <w:spacing w:line="280" w:lineRule="exact"/>
        <w:jc w:val="center"/>
        <w:rPr>
          <w:b/>
          <w:szCs w:val="28"/>
        </w:rPr>
      </w:pPr>
    </w:p>
    <w:p w:rsidR="00B11861" w:rsidRDefault="00B11861" w:rsidP="00723FEF">
      <w:pPr>
        <w:shd w:val="clear" w:color="auto" w:fill="FFFFFF" w:themeFill="background1"/>
        <w:tabs>
          <w:tab w:val="left" w:pos="6800"/>
        </w:tabs>
        <w:suppressAutoHyphens/>
        <w:spacing w:line="280" w:lineRule="exact"/>
        <w:jc w:val="center"/>
        <w:rPr>
          <w:b/>
          <w:szCs w:val="28"/>
        </w:rPr>
      </w:pPr>
    </w:p>
    <w:p w:rsidR="00B11861" w:rsidRDefault="00B11861" w:rsidP="00723FEF">
      <w:pPr>
        <w:shd w:val="clear" w:color="auto" w:fill="FFFFFF" w:themeFill="background1"/>
        <w:tabs>
          <w:tab w:val="left" w:pos="6800"/>
        </w:tabs>
        <w:suppressAutoHyphens/>
        <w:spacing w:line="280" w:lineRule="exact"/>
        <w:jc w:val="center"/>
        <w:rPr>
          <w:b/>
          <w:szCs w:val="28"/>
        </w:rPr>
      </w:pPr>
    </w:p>
    <w:p w:rsidR="00B11861" w:rsidRDefault="00B11861" w:rsidP="00723FEF">
      <w:pPr>
        <w:shd w:val="clear" w:color="auto" w:fill="FFFFFF" w:themeFill="background1"/>
        <w:tabs>
          <w:tab w:val="left" w:pos="6800"/>
        </w:tabs>
        <w:suppressAutoHyphens/>
        <w:spacing w:line="280" w:lineRule="exact"/>
        <w:jc w:val="center"/>
        <w:rPr>
          <w:b/>
          <w:szCs w:val="28"/>
        </w:rPr>
      </w:pPr>
    </w:p>
    <w:p w:rsidR="00B11861" w:rsidRDefault="00B11861" w:rsidP="00723FEF">
      <w:pPr>
        <w:shd w:val="clear" w:color="auto" w:fill="FFFFFF" w:themeFill="background1"/>
        <w:tabs>
          <w:tab w:val="left" w:pos="6800"/>
        </w:tabs>
        <w:suppressAutoHyphens/>
        <w:spacing w:line="280" w:lineRule="exact"/>
        <w:jc w:val="center"/>
        <w:rPr>
          <w:b/>
          <w:szCs w:val="28"/>
        </w:rPr>
      </w:pPr>
    </w:p>
    <w:p w:rsidR="00B11861" w:rsidRDefault="00B11861" w:rsidP="00723FEF">
      <w:pPr>
        <w:shd w:val="clear" w:color="auto" w:fill="FFFFFF" w:themeFill="background1"/>
        <w:tabs>
          <w:tab w:val="left" w:pos="6800"/>
        </w:tabs>
        <w:suppressAutoHyphens/>
        <w:spacing w:line="280" w:lineRule="exact"/>
        <w:jc w:val="center"/>
        <w:rPr>
          <w:b/>
          <w:szCs w:val="28"/>
        </w:rPr>
      </w:pPr>
    </w:p>
    <w:p w:rsidR="00B11861" w:rsidRDefault="00B11861" w:rsidP="00723FEF">
      <w:pPr>
        <w:shd w:val="clear" w:color="auto" w:fill="FFFFFF" w:themeFill="background1"/>
        <w:tabs>
          <w:tab w:val="left" w:pos="6800"/>
        </w:tabs>
        <w:suppressAutoHyphens/>
        <w:spacing w:line="280" w:lineRule="exact"/>
        <w:jc w:val="center"/>
        <w:rPr>
          <w:b/>
          <w:szCs w:val="28"/>
        </w:rPr>
      </w:pPr>
    </w:p>
    <w:p w:rsidR="00B11861" w:rsidRDefault="00B11861" w:rsidP="00723FEF">
      <w:pPr>
        <w:shd w:val="clear" w:color="auto" w:fill="FFFFFF" w:themeFill="background1"/>
        <w:tabs>
          <w:tab w:val="left" w:pos="6800"/>
        </w:tabs>
        <w:suppressAutoHyphens/>
        <w:spacing w:line="280" w:lineRule="exact"/>
        <w:jc w:val="center"/>
        <w:rPr>
          <w:b/>
          <w:szCs w:val="28"/>
        </w:rPr>
      </w:pPr>
    </w:p>
    <w:p w:rsidR="00B11861" w:rsidRDefault="00B11861" w:rsidP="00723FEF">
      <w:pPr>
        <w:shd w:val="clear" w:color="auto" w:fill="FFFFFF" w:themeFill="background1"/>
        <w:tabs>
          <w:tab w:val="left" w:pos="6800"/>
        </w:tabs>
        <w:suppressAutoHyphens/>
        <w:spacing w:line="280" w:lineRule="exact"/>
        <w:jc w:val="center"/>
        <w:rPr>
          <w:b/>
          <w:szCs w:val="28"/>
        </w:rPr>
      </w:pPr>
    </w:p>
    <w:p w:rsidR="00B11861" w:rsidRPr="00864E52" w:rsidRDefault="00B11861" w:rsidP="00723FEF">
      <w:pPr>
        <w:shd w:val="clear" w:color="auto" w:fill="FFFFFF" w:themeFill="background1"/>
        <w:tabs>
          <w:tab w:val="left" w:pos="6800"/>
        </w:tabs>
        <w:suppressAutoHyphens/>
        <w:spacing w:line="280" w:lineRule="exact"/>
        <w:jc w:val="center"/>
        <w:rPr>
          <w:b/>
          <w:szCs w:val="28"/>
        </w:rPr>
      </w:pPr>
    </w:p>
    <w:p w:rsidR="00B11861" w:rsidRDefault="00B11861" w:rsidP="00723FEF">
      <w:pPr>
        <w:shd w:val="clear" w:color="auto" w:fill="FFFFFF" w:themeFill="background1"/>
        <w:tabs>
          <w:tab w:val="left" w:pos="6800"/>
        </w:tabs>
        <w:suppressAutoHyphens/>
        <w:spacing w:line="280" w:lineRule="exact"/>
        <w:jc w:val="center"/>
        <w:rPr>
          <w:b/>
          <w:sz w:val="28"/>
          <w:szCs w:val="28"/>
        </w:rPr>
      </w:pPr>
    </w:p>
    <w:p w:rsidR="00550870" w:rsidRDefault="00550870" w:rsidP="00723FEF">
      <w:pPr>
        <w:shd w:val="clear" w:color="auto" w:fill="FFFFFF" w:themeFill="background1"/>
        <w:tabs>
          <w:tab w:val="left" w:pos="6800"/>
        </w:tabs>
        <w:suppressAutoHyphens/>
        <w:spacing w:line="280" w:lineRule="exact"/>
        <w:jc w:val="center"/>
        <w:rPr>
          <w:b/>
          <w:sz w:val="28"/>
          <w:szCs w:val="28"/>
        </w:rPr>
      </w:pPr>
    </w:p>
    <w:p w:rsidR="00550870" w:rsidRDefault="00550870" w:rsidP="00723FEF">
      <w:pPr>
        <w:shd w:val="clear" w:color="auto" w:fill="FFFFFF" w:themeFill="background1"/>
        <w:tabs>
          <w:tab w:val="left" w:pos="6800"/>
        </w:tabs>
        <w:suppressAutoHyphens/>
        <w:spacing w:line="280" w:lineRule="exact"/>
        <w:jc w:val="center"/>
        <w:rPr>
          <w:b/>
          <w:sz w:val="28"/>
          <w:szCs w:val="28"/>
        </w:rPr>
      </w:pPr>
    </w:p>
    <w:p w:rsidR="00550870" w:rsidRDefault="00550870" w:rsidP="00723FEF">
      <w:pPr>
        <w:shd w:val="clear" w:color="auto" w:fill="FFFFFF" w:themeFill="background1"/>
        <w:tabs>
          <w:tab w:val="left" w:pos="6800"/>
        </w:tabs>
        <w:suppressAutoHyphens/>
        <w:spacing w:line="280" w:lineRule="exact"/>
        <w:jc w:val="center"/>
        <w:rPr>
          <w:b/>
          <w:sz w:val="28"/>
          <w:szCs w:val="28"/>
        </w:rPr>
      </w:pPr>
    </w:p>
    <w:p w:rsidR="00B11861" w:rsidRDefault="00B11861" w:rsidP="00723FEF">
      <w:pPr>
        <w:shd w:val="clear" w:color="auto" w:fill="FFFFFF" w:themeFill="background1"/>
        <w:tabs>
          <w:tab w:val="left" w:pos="6800"/>
        </w:tabs>
        <w:suppressAutoHyphens/>
        <w:spacing w:line="280" w:lineRule="exact"/>
        <w:jc w:val="center"/>
        <w:rPr>
          <w:b/>
          <w:sz w:val="28"/>
          <w:szCs w:val="28"/>
        </w:rPr>
      </w:pPr>
    </w:p>
    <w:p w:rsidR="00B11861" w:rsidRDefault="00B11861" w:rsidP="00723FEF">
      <w:pPr>
        <w:shd w:val="clear" w:color="auto" w:fill="FFFFFF" w:themeFill="background1"/>
        <w:tabs>
          <w:tab w:val="left" w:pos="6800"/>
        </w:tabs>
        <w:suppressAutoHyphens/>
        <w:spacing w:line="280" w:lineRule="exact"/>
        <w:jc w:val="center"/>
        <w:rPr>
          <w:b/>
          <w:sz w:val="28"/>
          <w:szCs w:val="28"/>
        </w:rPr>
      </w:pPr>
    </w:p>
    <w:p w:rsidR="00717B5F" w:rsidRDefault="00717B5F" w:rsidP="00723FEF">
      <w:pPr>
        <w:shd w:val="clear" w:color="auto" w:fill="FFFFFF" w:themeFill="background1"/>
        <w:tabs>
          <w:tab w:val="left" w:pos="6800"/>
        </w:tabs>
        <w:suppressAutoHyphens/>
        <w:spacing w:line="280" w:lineRule="exact"/>
        <w:jc w:val="center"/>
        <w:rPr>
          <w:b/>
          <w:sz w:val="28"/>
          <w:szCs w:val="28"/>
        </w:rPr>
      </w:pPr>
    </w:p>
    <w:p w:rsidR="00B11861" w:rsidRDefault="00B11861" w:rsidP="00723FEF">
      <w:pPr>
        <w:shd w:val="clear" w:color="auto" w:fill="FFFFFF" w:themeFill="background1"/>
        <w:tabs>
          <w:tab w:val="left" w:pos="6800"/>
        </w:tabs>
        <w:suppressAutoHyphens/>
        <w:spacing w:line="280" w:lineRule="exact"/>
        <w:jc w:val="center"/>
        <w:rPr>
          <w:b/>
          <w:sz w:val="28"/>
          <w:szCs w:val="28"/>
        </w:rPr>
      </w:pPr>
    </w:p>
    <w:p w:rsidR="00B11861" w:rsidRDefault="00B11861" w:rsidP="00723FEF">
      <w:pPr>
        <w:shd w:val="clear" w:color="auto" w:fill="FFFFFF" w:themeFill="background1"/>
        <w:tabs>
          <w:tab w:val="left" w:pos="6800"/>
        </w:tabs>
        <w:suppressAutoHyphens/>
        <w:spacing w:line="280" w:lineRule="exact"/>
        <w:jc w:val="center"/>
        <w:rPr>
          <w:b/>
          <w:sz w:val="28"/>
          <w:szCs w:val="28"/>
        </w:rPr>
      </w:pPr>
    </w:p>
    <w:p w:rsidR="00723FEF" w:rsidRPr="00864E52" w:rsidRDefault="00723FEF" w:rsidP="00723FEF">
      <w:pPr>
        <w:shd w:val="clear" w:color="auto" w:fill="FFFFFF" w:themeFill="background1"/>
        <w:tabs>
          <w:tab w:val="left" w:pos="6800"/>
        </w:tabs>
        <w:suppressAutoHyphens/>
        <w:spacing w:line="280" w:lineRule="exact"/>
        <w:jc w:val="center"/>
        <w:rPr>
          <w:b/>
          <w:sz w:val="28"/>
          <w:szCs w:val="28"/>
        </w:rPr>
      </w:pPr>
      <w:r w:rsidRPr="00864E52">
        <w:rPr>
          <w:b/>
          <w:sz w:val="28"/>
          <w:szCs w:val="28"/>
        </w:rPr>
        <w:lastRenderedPageBreak/>
        <w:t>ЛИСТ СОГЛАСОВАНИЯ</w:t>
      </w:r>
    </w:p>
    <w:p w:rsidR="00723FEF" w:rsidRPr="00864E52" w:rsidRDefault="00723FEF" w:rsidP="00723FEF">
      <w:pPr>
        <w:shd w:val="clear" w:color="auto" w:fill="FFFFFF" w:themeFill="background1"/>
        <w:tabs>
          <w:tab w:val="left" w:pos="6800"/>
        </w:tabs>
        <w:suppressAutoHyphens/>
        <w:spacing w:line="280" w:lineRule="exact"/>
        <w:jc w:val="center"/>
        <w:rPr>
          <w:b/>
          <w:sz w:val="28"/>
          <w:szCs w:val="28"/>
        </w:rPr>
      </w:pPr>
    </w:p>
    <w:tbl>
      <w:tblPr>
        <w:tblW w:w="0" w:type="auto"/>
        <w:jc w:val="center"/>
        <w:tblLook w:val="01E0" w:firstRow="1" w:lastRow="1" w:firstColumn="1" w:lastColumn="1" w:noHBand="0" w:noVBand="0"/>
      </w:tblPr>
      <w:tblGrid>
        <w:gridCol w:w="4508"/>
        <w:gridCol w:w="236"/>
        <w:gridCol w:w="260"/>
        <w:gridCol w:w="1914"/>
        <w:gridCol w:w="484"/>
        <w:gridCol w:w="1305"/>
      </w:tblGrid>
      <w:tr w:rsidR="00723FEF" w:rsidRPr="00864E52" w:rsidTr="003622D4">
        <w:trPr>
          <w:jc w:val="center"/>
        </w:trPr>
        <w:tc>
          <w:tcPr>
            <w:tcW w:w="4508" w:type="dxa"/>
            <w:tcBorders>
              <w:bottom w:val="single" w:sz="4" w:space="0" w:color="auto"/>
            </w:tcBorders>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Проекта постановления</w:t>
            </w:r>
          </w:p>
        </w:tc>
        <w:tc>
          <w:tcPr>
            <w:tcW w:w="496" w:type="dxa"/>
            <w:gridSpan w:val="2"/>
          </w:tcPr>
          <w:p w:rsidR="00723FEF" w:rsidRPr="00864E52" w:rsidRDefault="00723FEF" w:rsidP="003622D4">
            <w:pPr>
              <w:shd w:val="clear" w:color="auto" w:fill="FFFFFF" w:themeFill="background1"/>
              <w:tabs>
                <w:tab w:val="left" w:pos="6800"/>
              </w:tabs>
              <w:suppressAutoHyphens/>
              <w:spacing w:before="120" w:line="240" w:lineRule="exact"/>
              <w:rPr>
                <w:sz w:val="28"/>
                <w:szCs w:val="28"/>
              </w:rPr>
            </w:pPr>
            <w:r w:rsidRPr="00864E52">
              <w:rPr>
                <w:sz w:val="28"/>
                <w:szCs w:val="28"/>
              </w:rPr>
              <w:t>от</w:t>
            </w:r>
          </w:p>
        </w:tc>
        <w:tc>
          <w:tcPr>
            <w:tcW w:w="1914" w:type="dxa"/>
            <w:tcBorders>
              <w:bottom w:val="single" w:sz="4" w:space="0" w:color="auto"/>
            </w:tcBorders>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p>
        </w:tc>
        <w:tc>
          <w:tcPr>
            <w:tcW w:w="484" w:type="dxa"/>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w:t>
            </w:r>
          </w:p>
        </w:tc>
        <w:tc>
          <w:tcPr>
            <w:tcW w:w="1305" w:type="dxa"/>
            <w:tcBorders>
              <w:bottom w:val="single" w:sz="4" w:space="0" w:color="auto"/>
            </w:tcBorders>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p>
        </w:tc>
      </w:tr>
      <w:tr w:rsidR="00723FEF" w:rsidRPr="00864E52" w:rsidTr="003622D4">
        <w:trPr>
          <w:jc w:val="center"/>
        </w:trPr>
        <w:tc>
          <w:tcPr>
            <w:tcW w:w="4508" w:type="dxa"/>
            <w:tcBorders>
              <w:top w:val="single" w:sz="4" w:space="0" w:color="auto"/>
            </w:tcBorders>
          </w:tcPr>
          <w:p w:rsidR="00723FEF" w:rsidRPr="00864E52" w:rsidRDefault="00723FEF" w:rsidP="003622D4">
            <w:pPr>
              <w:shd w:val="clear" w:color="auto" w:fill="FFFFFF" w:themeFill="background1"/>
              <w:tabs>
                <w:tab w:val="left" w:pos="6800"/>
              </w:tabs>
              <w:suppressAutoHyphens/>
              <w:spacing w:line="240" w:lineRule="exact"/>
              <w:jc w:val="center"/>
              <w:rPr>
                <w:sz w:val="28"/>
                <w:szCs w:val="28"/>
              </w:rPr>
            </w:pPr>
            <w:r w:rsidRPr="00864E52">
              <w:rPr>
                <w:sz w:val="28"/>
                <w:szCs w:val="28"/>
              </w:rPr>
              <w:t>(вид документа)</w:t>
            </w:r>
          </w:p>
        </w:tc>
        <w:tc>
          <w:tcPr>
            <w:tcW w:w="236" w:type="dxa"/>
          </w:tcPr>
          <w:p w:rsidR="00723FEF" w:rsidRPr="00864E52" w:rsidRDefault="00723FEF" w:rsidP="003622D4">
            <w:pPr>
              <w:shd w:val="clear" w:color="auto" w:fill="FFFFFF" w:themeFill="background1"/>
              <w:tabs>
                <w:tab w:val="left" w:pos="6800"/>
              </w:tabs>
              <w:suppressAutoHyphens/>
              <w:spacing w:line="240" w:lineRule="exact"/>
              <w:jc w:val="center"/>
              <w:rPr>
                <w:sz w:val="28"/>
                <w:szCs w:val="28"/>
              </w:rPr>
            </w:pPr>
          </w:p>
        </w:tc>
        <w:tc>
          <w:tcPr>
            <w:tcW w:w="260" w:type="dxa"/>
          </w:tcPr>
          <w:p w:rsidR="00723FEF" w:rsidRPr="00864E52" w:rsidRDefault="00723FEF" w:rsidP="003622D4">
            <w:pPr>
              <w:shd w:val="clear" w:color="auto" w:fill="FFFFFF" w:themeFill="background1"/>
              <w:tabs>
                <w:tab w:val="left" w:pos="6800"/>
              </w:tabs>
              <w:suppressAutoHyphens/>
              <w:spacing w:line="240" w:lineRule="exact"/>
              <w:jc w:val="center"/>
              <w:rPr>
                <w:sz w:val="28"/>
                <w:szCs w:val="28"/>
              </w:rPr>
            </w:pPr>
          </w:p>
        </w:tc>
        <w:tc>
          <w:tcPr>
            <w:tcW w:w="1914" w:type="dxa"/>
            <w:tcBorders>
              <w:top w:val="single" w:sz="4" w:space="0" w:color="auto"/>
            </w:tcBorders>
          </w:tcPr>
          <w:p w:rsidR="00723FEF" w:rsidRPr="00864E52" w:rsidRDefault="00723FEF" w:rsidP="003622D4">
            <w:pPr>
              <w:shd w:val="clear" w:color="auto" w:fill="FFFFFF" w:themeFill="background1"/>
              <w:tabs>
                <w:tab w:val="left" w:pos="6800"/>
              </w:tabs>
              <w:suppressAutoHyphens/>
              <w:spacing w:line="240" w:lineRule="exact"/>
              <w:jc w:val="center"/>
              <w:rPr>
                <w:sz w:val="28"/>
                <w:szCs w:val="28"/>
              </w:rPr>
            </w:pPr>
          </w:p>
        </w:tc>
        <w:tc>
          <w:tcPr>
            <w:tcW w:w="484" w:type="dxa"/>
          </w:tcPr>
          <w:p w:rsidR="00723FEF" w:rsidRPr="00864E52" w:rsidRDefault="00723FEF" w:rsidP="003622D4">
            <w:pPr>
              <w:shd w:val="clear" w:color="auto" w:fill="FFFFFF" w:themeFill="background1"/>
              <w:tabs>
                <w:tab w:val="left" w:pos="6800"/>
              </w:tabs>
              <w:suppressAutoHyphens/>
              <w:spacing w:line="240" w:lineRule="exact"/>
              <w:jc w:val="center"/>
              <w:rPr>
                <w:sz w:val="28"/>
                <w:szCs w:val="28"/>
              </w:rPr>
            </w:pPr>
          </w:p>
        </w:tc>
        <w:tc>
          <w:tcPr>
            <w:tcW w:w="1305" w:type="dxa"/>
            <w:tcBorders>
              <w:top w:val="single" w:sz="4" w:space="0" w:color="auto"/>
            </w:tcBorders>
          </w:tcPr>
          <w:p w:rsidR="00723FEF" w:rsidRPr="00864E52" w:rsidRDefault="00723FEF" w:rsidP="003622D4">
            <w:pPr>
              <w:shd w:val="clear" w:color="auto" w:fill="FFFFFF" w:themeFill="background1"/>
              <w:tabs>
                <w:tab w:val="left" w:pos="6800"/>
              </w:tabs>
              <w:suppressAutoHyphens/>
              <w:spacing w:line="240" w:lineRule="exact"/>
              <w:jc w:val="center"/>
              <w:rPr>
                <w:sz w:val="28"/>
                <w:szCs w:val="28"/>
              </w:rPr>
            </w:pPr>
          </w:p>
        </w:tc>
      </w:tr>
    </w:tbl>
    <w:p w:rsidR="00723FEF" w:rsidRPr="00864E52" w:rsidRDefault="00723FEF" w:rsidP="00723FEF">
      <w:pPr>
        <w:shd w:val="clear" w:color="auto" w:fill="FFFFFF" w:themeFill="background1"/>
        <w:tabs>
          <w:tab w:val="left" w:pos="6800"/>
        </w:tabs>
        <w:suppressAutoHyphens/>
        <w:spacing w:line="280" w:lineRule="exact"/>
        <w:jc w:val="center"/>
        <w:rPr>
          <w:b/>
          <w:sz w:val="28"/>
          <w:szCs w:val="28"/>
        </w:rPr>
      </w:pPr>
    </w:p>
    <w:p w:rsidR="00723FEF" w:rsidRPr="008F1012" w:rsidRDefault="00723FEF" w:rsidP="00723FEF">
      <w:pPr>
        <w:tabs>
          <w:tab w:val="left" w:pos="6800"/>
        </w:tabs>
        <w:spacing w:line="280" w:lineRule="exact"/>
        <w:jc w:val="center"/>
        <w:rPr>
          <w:sz w:val="24"/>
          <w:szCs w:val="24"/>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5092"/>
        <w:gridCol w:w="2279"/>
      </w:tblGrid>
      <w:tr w:rsidR="00723FEF" w:rsidRPr="008F1012" w:rsidTr="003622D4">
        <w:tc>
          <w:tcPr>
            <w:tcW w:w="1559" w:type="dxa"/>
            <w:tcBorders>
              <w:top w:val="single" w:sz="4" w:space="0" w:color="auto"/>
              <w:left w:val="single" w:sz="4" w:space="0" w:color="auto"/>
              <w:bottom w:val="single" w:sz="4" w:space="0" w:color="auto"/>
              <w:right w:val="single" w:sz="4" w:space="0" w:color="auto"/>
            </w:tcBorders>
            <w:vAlign w:val="center"/>
            <w:hideMark/>
          </w:tcPr>
          <w:p w:rsidR="00723FEF" w:rsidRPr="008F1012" w:rsidRDefault="00723FEF" w:rsidP="003622D4">
            <w:pPr>
              <w:tabs>
                <w:tab w:val="left" w:pos="6800"/>
              </w:tabs>
              <w:spacing w:line="240" w:lineRule="exact"/>
              <w:ind w:left="-113" w:right="-113"/>
              <w:jc w:val="center"/>
              <w:rPr>
                <w:spacing w:val="-12"/>
                <w:sz w:val="24"/>
                <w:szCs w:val="24"/>
              </w:rPr>
            </w:pPr>
            <w:r w:rsidRPr="008F1012">
              <w:rPr>
                <w:spacing w:val="-12"/>
                <w:sz w:val="24"/>
                <w:szCs w:val="24"/>
              </w:rPr>
              <w:t>Дата</w:t>
            </w:r>
            <w:r w:rsidRPr="008F1012">
              <w:rPr>
                <w:spacing w:val="-12"/>
                <w:sz w:val="24"/>
                <w:szCs w:val="24"/>
              </w:rPr>
              <w:br/>
              <w:t>поступления</w:t>
            </w:r>
            <w:r w:rsidRPr="008F1012">
              <w:rPr>
                <w:spacing w:val="-12"/>
                <w:sz w:val="24"/>
                <w:szCs w:val="24"/>
              </w:rPr>
              <w:br/>
              <w:t>на согласование,</w:t>
            </w:r>
            <w:r w:rsidRPr="008F1012">
              <w:rPr>
                <w:spacing w:val="-12"/>
                <w:sz w:val="24"/>
                <w:szCs w:val="24"/>
              </w:rPr>
              <w:br/>
              <w:t>подпись</w:t>
            </w:r>
          </w:p>
        </w:tc>
        <w:tc>
          <w:tcPr>
            <w:tcW w:w="5092" w:type="dxa"/>
            <w:tcBorders>
              <w:top w:val="single" w:sz="4" w:space="0" w:color="auto"/>
              <w:left w:val="single" w:sz="4" w:space="0" w:color="auto"/>
              <w:bottom w:val="single" w:sz="4" w:space="0" w:color="auto"/>
              <w:right w:val="single" w:sz="4" w:space="0" w:color="auto"/>
            </w:tcBorders>
            <w:vAlign w:val="center"/>
            <w:hideMark/>
          </w:tcPr>
          <w:p w:rsidR="00723FEF" w:rsidRPr="008F1012" w:rsidRDefault="00723FEF" w:rsidP="003622D4">
            <w:pPr>
              <w:tabs>
                <w:tab w:val="left" w:pos="6800"/>
              </w:tabs>
              <w:spacing w:line="240" w:lineRule="exact"/>
              <w:ind w:left="-113" w:right="-113"/>
              <w:jc w:val="center"/>
              <w:rPr>
                <w:spacing w:val="-12"/>
                <w:sz w:val="24"/>
                <w:szCs w:val="24"/>
              </w:rPr>
            </w:pPr>
            <w:r w:rsidRPr="008F1012">
              <w:rPr>
                <w:spacing w:val="-12"/>
                <w:sz w:val="24"/>
                <w:szCs w:val="24"/>
              </w:rPr>
              <w:t>Наименование должности, инициалы</w:t>
            </w:r>
            <w:r w:rsidRPr="008F1012">
              <w:rPr>
                <w:spacing w:val="-12"/>
                <w:sz w:val="24"/>
                <w:szCs w:val="24"/>
              </w:rPr>
              <w:br/>
              <w:t>и фамилия руководителя, с которым</w:t>
            </w:r>
            <w:r w:rsidRPr="008F1012">
              <w:rPr>
                <w:spacing w:val="-12"/>
                <w:sz w:val="24"/>
                <w:szCs w:val="24"/>
              </w:rPr>
              <w:br/>
              <w:t>согласуется проект документа</w:t>
            </w:r>
          </w:p>
        </w:tc>
        <w:tc>
          <w:tcPr>
            <w:tcW w:w="2279" w:type="dxa"/>
            <w:tcBorders>
              <w:top w:val="single" w:sz="4" w:space="0" w:color="auto"/>
              <w:left w:val="single" w:sz="4" w:space="0" w:color="auto"/>
              <w:bottom w:val="single" w:sz="4" w:space="0" w:color="auto"/>
              <w:right w:val="single" w:sz="4" w:space="0" w:color="auto"/>
            </w:tcBorders>
            <w:vAlign w:val="center"/>
            <w:hideMark/>
          </w:tcPr>
          <w:p w:rsidR="00723FEF" w:rsidRPr="008F1012" w:rsidRDefault="00723FEF" w:rsidP="003622D4">
            <w:pPr>
              <w:tabs>
                <w:tab w:val="left" w:pos="6800"/>
              </w:tabs>
              <w:spacing w:line="240" w:lineRule="exact"/>
              <w:ind w:left="-113" w:right="-113"/>
              <w:jc w:val="center"/>
              <w:rPr>
                <w:spacing w:val="-12"/>
                <w:sz w:val="24"/>
                <w:szCs w:val="24"/>
              </w:rPr>
            </w:pPr>
            <w:r w:rsidRPr="008F1012">
              <w:rPr>
                <w:spacing w:val="-12"/>
                <w:sz w:val="24"/>
                <w:szCs w:val="24"/>
              </w:rPr>
              <w:t xml:space="preserve">Дата и номер документа,  подтверждающего </w:t>
            </w:r>
            <w:r w:rsidRPr="008F1012">
              <w:rPr>
                <w:spacing w:val="-12"/>
                <w:sz w:val="24"/>
                <w:szCs w:val="24"/>
              </w:rPr>
              <w:br/>
              <w:t>согласование, или дата</w:t>
            </w:r>
            <w:r w:rsidRPr="008F1012">
              <w:rPr>
                <w:spacing w:val="-12"/>
                <w:sz w:val="24"/>
                <w:szCs w:val="24"/>
              </w:rPr>
              <w:br/>
              <w:t xml:space="preserve">согласования, подпись </w:t>
            </w:r>
          </w:p>
        </w:tc>
      </w:tr>
      <w:tr w:rsidR="00723FEF" w:rsidRPr="008F1012" w:rsidTr="003622D4">
        <w:tc>
          <w:tcPr>
            <w:tcW w:w="1559" w:type="dxa"/>
            <w:tcBorders>
              <w:top w:val="single" w:sz="4" w:space="0" w:color="auto"/>
              <w:left w:val="single" w:sz="4" w:space="0" w:color="auto"/>
              <w:bottom w:val="single" w:sz="4" w:space="0" w:color="auto"/>
              <w:right w:val="single" w:sz="4" w:space="0" w:color="auto"/>
            </w:tcBorders>
          </w:tcPr>
          <w:p w:rsidR="00723FEF" w:rsidRPr="008F1012" w:rsidRDefault="00723FEF" w:rsidP="003622D4">
            <w:pPr>
              <w:tabs>
                <w:tab w:val="left" w:pos="6800"/>
              </w:tabs>
              <w:spacing w:before="120" w:line="240" w:lineRule="exact"/>
              <w:jc w:val="center"/>
              <w:rPr>
                <w:sz w:val="24"/>
                <w:szCs w:val="24"/>
              </w:rPr>
            </w:pPr>
          </w:p>
        </w:tc>
        <w:tc>
          <w:tcPr>
            <w:tcW w:w="5092" w:type="dxa"/>
            <w:tcBorders>
              <w:top w:val="single" w:sz="4" w:space="0" w:color="auto"/>
              <w:left w:val="single" w:sz="4" w:space="0" w:color="auto"/>
              <w:bottom w:val="single" w:sz="4" w:space="0" w:color="auto"/>
              <w:right w:val="single" w:sz="4" w:space="0" w:color="auto"/>
            </w:tcBorders>
            <w:hideMark/>
          </w:tcPr>
          <w:p w:rsidR="00723FEF" w:rsidRPr="00B80B71" w:rsidRDefault="00723FEF" w:rsidP="003622D4">
            <w:pPr>
              <w:tabs>
                <w:tab w:val="left" w:pos="6800"/>
              </w:tabs>
              <w:rPr>
                <w:sz w:val="24"/>
                <w:szCs w:val="24"/>
              </w:rPr>
            </w:pPr>
            <w:r>
              <w:rPr>
                <w:sz w:val="24"/>
                <w:szCs w:val="24"/>
              </w:rPr>
              <w:t xml:space="preserve">Заместитель начальника </w:t>
            </w:r>
            <w:r w:rsidRPr="00B80B71">
              <w:rPr>
                <w:sz w:val="24"/>
                <w:szCs w:val="24"/>
              </w:rPr>
              <w:t xml:space="preserve"> административно-правового управления Администрации муниципального округа</w:t>
            </w:r>
          </w:p>
          <w:p w:rsidR="00723FEF" w:rsidRPr="008F1012" w:rsidRDefault="00723FEF" w:rsidP="003622D4">
            <w:pPr>
              <w:tabs>
                <w:tab w:val="left" w:pos="6800"/>
              </w:tabs>
              <w:rPr>
                <w:sz w:val="24"/>
                <w:szCs w:val="24"/>
              </w:rPr>
            </w:pPr>
            <w:r>
              <w:rPr>
                <w:sz w:val="24"/>
                <w:szCs w:val="24"/>
              </w:rPr>
              <w:t>М.В. Михайлов</w:t>
            </w:r>
          </w:p>
        </w:tc>
        <w:tc>
          <w:tcPr>
            <w:tcW w:w="2279" w:type="dxa"/>
            <w:tcBorders>
              <w:top w:val="single" w:sz="4" w:space="0" w:color="auto"/>
              <w:left w:val="single" w:sz="4" w:space="0" w:color="auto"/>
              <w:bottom w:val="single" w:sz="4" w:space="0" w:color="auto"/>
              <w:right w:val="single" w:sz="4" w:space="0" w:color="auto"/>
            </w:tcBorders>
          </w:tcPr>
          <w:p w:rsidR="00723FEF" w:rsidRPr="008F1012" w:rsidRDefault="00723FEF" w:rsidP="003622D4">
            <w:pPr>
              <w:tabs>
                <w:tab w:val="left" w:pos="6800"/>
              </w:tabs>
              <w:spacing w:before="120" w:line="240" w:lineRule="exact"/>
              <w:jc w:val="center"/>
              <w:rPr>
                <w:sz w:val="24"/>
                <w:szCs w:val="24"/>
              </w:rPr>
            </w:pPr>
          </w:p>
        </w:tc>
      </w:tr>
      <w:tr w:rsidR="00723FEF" w:rsidRPr="008F1012" w:rsidTr="003622D4">
        <w:tc>
          <w:tcPr>
            <w:tcW w:w="1559" w:type="dxa"/>
            <w:tcBorders>
              <w:top w:val="single" w:sz="4" w:space="0" w:color="auto"/>
              <w:left w:val="single" w:sz="4" w:space="0" w:color="auto"/>
              <w:bottom w:val="single" w:sz="4" w:space="0" w:color="auto"/>
              <w:right w:val="single" w:sz="4" w:space="0" w:color="auto"/>
            </w:tcBorders>
          </w:tcPr>
          <w:p w:rsidR="00723FEF" w:rsidRPr="008F1012" w:rsidRDefault="00723FEF" w:rsidP="003622D4">
            <w:pPr>
              <w:tabs>
                <w:tab w:val="left" w:pos="6800"/>
              </w:tabs>
              <w:spacing w:before="120" w:line="240" w:lineRule="exact"/>
              <w:jc w:val="center"/>
              <w:rPr>
                <w:sz w:val="24"/>
                <w:szCs w:val="24"/>
              </w:rPr>
            </w:pPr>
          </w:p>
        </w:tc>
        <w:tc>
          <w:tcPr>
            <w:tcW w:w="5092" w:type="dxa"/>
            <w:tcBorders>
              <w:top w:val="single" w:sz="4" w:space="0" w:color="auto"/>
              <w:left w:val="single" w:sz="4" w:space="0" w:color="auto"/>
              <w:bottom w:val="single" w:sz="4" w:space="0" w:color="auto"/>
              <w:right w:val="single" w:sz="4" w:space="0" w:color="auto"/>
            </w:tcBorders>
          </w:tcPr>
          <w:p w:rsidR="00723FEF" w:rsidRDefault="00723FEF" w:rsidP="003622D4">
            <w:pPr>
              <w:tabs>
                <w:tab w:val="left" w:pos="6800"/>
              </w:tabs>
              <w:rPr>
                <w:sz w:val="24"/>
                <w:szCs w:val="24"/>
              </w:rPr>
            </w:pPr>
            <w:r>
              <w:rPr>
                <w:sz w:val="24"/>
                <w:szCs w:val="24"/>
              </w:rPr>
              <w:t>Управляющая делами Администрации муниципального округа Т.А. Миронычева</w:t>
            </w:r>
          </w:p>
        </w:tc>
        <w:tc>
          <w:tcPr>
            <w:tcW w:w="2279" w:type="dxa"/>
            <w:tcBorders>
              <w:top w:val="single" w:sz="4" w:space="0" w:color="auto"/>
              <w:left w:val="single" w:sz="4" w:space="0" w:color="auto"/>
              <w:bottom w:val="single" w:sz="4" w:space="0" w:color="auto"/>
              <w:right w:val="single" w:sz="4" w:space="0" w:color="auto"/>
            </w:tcBorders>
          </w:tcPr>
          <w:p w:rsidR="00723FEF" w:rsidRPr="008F1012" w:rsidRDefault="00723FEF" w:rsidP="003622D4">
            <w:pPr>
              <w:tabs>
                <w:tab w:val="left" w:pos="6800"/>
              </w:tabs>
              <w:spacing w:before="120" w:line="240" w:lineRule="exact"/>
              <w:jc w:val="center"/>
              <w:rPr>
                <w:sz w:val="24"/>
                <w:szCs w:val="24"/>
              </w:rPr>
            </w:pPr>
          </w:p>
        </w:tc>
      </w:tr>
    </w:tbl>
    <w:p w:rsidR="00723FEF" w:rsidRDefault="00723FEF" w:rsidP="00723FEF">
      <w:pPr>
        <w:tabs>
          <w:tab w:val="left" w:pos="6800"/>
        </w:tabs>
        <w:spacing w:line="240" w:lineRule="exact"/>
        <w:jc w:val="center"/>
        <w:rPr>
          <w:b/>
          <w:sz w:val="24"/>
          <w:szCs w:val="24"/>
        </w:rPr>
      </w:pPr>
    </w:p>
    <w:p w:rsidR="00723FEF" w:rsidRPr="008F1012" w:rsidRDefault="00723FEF" w:rsidP="00723FEF">
      <w:pPr>
        <w:tabs>
          <w:tab w:val="left" w:pos="6800"/>
        </w:tabs>
        <w:spacing w:line="240" w:lineRule="exact"/>
        <w:jc w:val="center"/>
        <w:rPr>
          <w:b/>
          <w:sz w:val="24"/>
          <w:szCs w:val="24"/>
        </w:rPr>
      </w:pPr>
    </w:p>
    <w:p w:rsidR="00723FEF" w:rsidRPr="00864E52" w:rsidRDefault="00723FEF" w:rsidP="00723FEF">
      <w:pPr>
        <w:shd w:val="clear" w:color="auto" w:fill="FFFFFF" w:themeFill="background1"/>
        <w:tabs>
          <w:tab w:val="left" w:pos="6800"/>
        </w:tabs>
        <w:suppressAutoHyphens/>
        <w:spacing w:line="280" w:lineRule="exact"/>
        <w:jc w:val="center"/>
        <w:rPr>
          <w:b/>
          <w:sz w:val="28"/>
          <w:szCs w:val="28"/>
        </w:rPr>
      </w:pPr>
      <w:r w:rsidRPr="00864E52">
        <w:rPr>
          <w:b/>
          <w:sz w:val="28"/>
          <w:szCs w:val="28"/>
        </w:rPr>
        <w:t>УКАЗАТЕЛЬ РАССЫЛКИ</w:t>
      </w:r>
    </w:p>
    <w:p w:rsidR="00723FEF" w:rsidRPr="00864E52" w:rsidRDefault="00723FEF" w:rsidP="00723FEF">
      <w:pPr>
        <w:shd w:val="clear" w:color="auto" w:fill="FFFFFF" w:themeFill="background1"/>
        <w:tabs>
          <w:tab w:val="left" w:pos="6800"/>
        </w:tabs>
        <w:suppressAutoHyphens/>
        <w:spacing w:line="280" w:lineRule="exact"/>
        <w:jc w:val="center"/>
        <w:rPr>
          <w:b/>
          <w:sz w:val="28"/>
          <w:szCs w:val="28"/>
        </w:rPr>
      </w:pPr>
    </w:p>
    <w:tbl>
      <w:tblPr>
        <w:tblW w:w="0" w:type="auto"/>
        <w:jc w:val="center"/>
        <w:tblLook w:val="01E0" w:firstRow="1" w:lastRow="1" w:firstColumn="1" w:lastColumn="1" w:noHBand="0" w:noVBand="0"/>
      </w:tblPr>
      <w:tblGrid>
        <w:gridCol w:w="4508"/>
        <w:gridCol w:w="236"/>
        <w:gridCol w:w="260"/>
        <w:gridCol w:w="1914"/>
        <w:gridCol w:w="484"/>
        <w:gridCol w:w="1305"/>
      </w:tblGrid>
      <w:tr w:rsidR="00723FEF" w:rsidRPr="00864E52" w:rsidTr="003622D4">
        <w:trPr>
          <w:jc w:val="center"/>
        </w:trPr>
        <w:tc>
          <w:tcPr>
            <w:tcW w:w="4508" w:type="dxa"/>
            <w:tcBorders>
              <w:bottom w:val="single" w:sz="4" w:space="0" w:color="auto"/>
            </w:tcBorders>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Постановление</w:t>
            </w:r>
          </w:p>
        </w:tc>
        <w:tc>
          <w:tcPr>
            <w:tcW w:w="496" w:type="dxa"/>
            <w:gridSpan w:val="2"/>
          </w:tcPr>
          <w:p w:rsidR="00723FEF" w:rsidRPr="00864E52" w:rsidRDefault="00723FEF" w:rsidP="003622D4">
            <w:pPr>
              <w:shd w:val="clear" w:color="auto" w:fill="FFFFFF" w:themeFill="background1"/>
              <w:tabs>
                <w:tab w:val="left" w:pos="6800"/>
              </w:tabs>
              <w:suppressAutoHyphens/>
              <w:spacing w:before="120" w:line="240" w:lineRule="exact"/>
              <w:rPr>
                <w:sz w:val="28"/>
                <w:szCs w:val="28"/>
              </w:rPr>
            </w:pPr>
            <w:r w:rsidRPr="00864E52">
              <w:rPr>
                <w:sz w:val="28"/>
                <w:szCs w:val="28"/>
              </w:rPr>
              <w:t>от</w:t>
            </w:r>
          </w:p>
        </w:tc>
        <w:tc>
          <w:tcPr>
            <w:tcW w:w="1914" w:type="dxa"/>
            <w:tcBorders>
              <w:bottom w:val="single" w:sz="4" w:space="0" w:color="auto"/>
            </w:tcBorders>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p>
        </w:tc>
        <w:tc>
          <w:tcPr>
            <w:tcW w:w="484" w:type="dxa"/>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w:t>
            </w:r>
          </w:p>
        </w:tc>
        <w:tc>
          <w:tcPr>
            <w:tcW w:w="1305" w:type="dxa"/>
            <w:tcBorders>
              <w:bottom w:val="single" w:sz="4" w:space="0" w:color="auto"/>
            </w:tcBorders>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p>
        </w:tc>
      </w:tr>
      <w:tr w:rsidR="00723FEF" w:rsidRPr="00864E52" w:rsidTr="003622D4">
        <w:trPr>
          <w:trHeight w:val="399"/>
          <w:jc w:val="center"/>
        </w:trPr>
        <w:tc>
          <w:tcPr>
            <w:tcW w:w="4508" w:type="dxa"/>
            <w:tcBorders>
              <w:top w:val="single" w:sz="4" w:space="0" w:color="auto"/>
            </w:tcBorders>
          </w:tcPr>
          <w:p w:rsidR="00723FEF" w:rsidRPr="00864E52" w:rsidRDefault="00723FEF" w:rsidP="003622D4">
            <w:pPr>
              <w:shd w:val="clear" w:color="auto" w:fill="FFFFFF" w:themeFill="background1"/>
              <w:tabs>
                <w:tab w:val="left" w:pos="6800"/>
              </w:tabs>
              <w:suppressAutoHyphens/>
              <w:spacing w:line="240" w:lineRule="exact"/>
              <w:jc w:val="center"/>
              <w:rPr>
                <w:sz w:val="28"/>
                <w:szCs w:val="28"/>
              </w:rPr>
            </w:pPr>
            <w:r w:rsidRPr="00864E52">
              <w:rPr>
                <w:sz w:val="28"/>
                <w:szCs w:val="28"/>
              </w:rPr>
              <w:t>(вид документа)</w:t>
            </w:r>
          </w:p>
        </w:tc>
        <w:tc>
          <w:tcPr>
            <w:tcW w:w="236" w:type="dxa"/>
          </w:tcPr>
          <w:p w:rsidR="00723FEF" w:rsidRPr="00864E52" w:rsidRDefault="00723FEF" w:rsidP="003622D4">
            <w:pPr>
              <w:shd w:val="clear" w:color="auto" w:fill="FFFFFF" w:themeFill="background1"/>
              <w:tabs>
                <w:tab w:val="left" w:pos="6800"/>
              </w:tabs>
              <w:suppressAutoHyphens/>
              <w:spacing w:line="240" w:lineRule="exact"/>
              <w:jc w:val="center"/>
              <w:rPr>
                <w:sz w:val="28"/>
                <w:szCs w:val="28"/>
              </w:rPr>
            </w:pPr>
          </w:p>
        </w:tc>
        <w:tc>
          <w:tcPr>
            <w:tcW w:w="260" w:type="dxa"/>
          </w:tcPr>
          <w:p w:rsidR="00723FEF" w:rsidRPr="00864E52" w:rsidRDefault="00723FEF" w:rsidP="003622D4">
            <w:pPr>
              <w:shd w:val="clear" w:color="auto" w:fill="FFFFFF" w:themeFill="background1"/>
              <w:tabs>
                <w:tab w:val="left" w:pos="6800"/>
              </w:tabs>
              <w:suppressAutoHyphens/>
              <w:spacing w:line="240" w:lineRule="exact"/>
              <w:jc w:val="center"/>
              <w:rPr>
                <w:sz w:val="28"/>
                <w:szCs w:val="28"/>
              </w:rPr>
            </w:pPr>
          </w:p>
        </w:tc>
        <w:tc>
          <w:tcPr>
            <w:tcW w:w="1914" w:type="dxa"/>
            <w:tcBorders>
              <w:top w:val="single" w:sz="4" w:space="0" w:color="auto"/>
            </w:tcBorders>
          </w:tcPr>
          <w:p w:rsidR="00723FEF" w:rsidRPr="00864E52" w:rsidRDefault="00723FEF" w:rsidP="003622D4">
            <w:pPr>
              <w:shd w:val="clear" w:color="auto" w:fill="FFFFFF" w:themeFill="background1"/>
              <w:tabs>
                <w:tab w:val="left" w:pos="6800"/>
              </w:tabs>
              <w:suppressAutoHyphens/>
              <w:spacing w:line="240" w:lineRule="exact"/>
              <w:jc w:val="center"/>
              <w:rPr>
                <w:sz w:val="28"/>
                <w:szCs w:val="28"/>
              </w:rPr>
            </w:pPr>
          </w:p>
        </w:tc>
        <w:tc>
          <w:tcPr>
            <w:tcW w:w="484" w:type="dxa"/>
          </w:tcPr>
          <w:p w:rsidR="00723FEF" w:rsidRPr="00864E52" w:rsidRDefault="00723FEF" w:rsidP="003622D4">
            <w:pPr>
              <w:shd w:val="clear" w:color="auto" w:fill="FFFFFF" w:themeFill="background1"/>
              <w:tabs>
                <w:tab w:val="left" w:pos="6800"/>
              </w:tabs>
              <w:suppressAutoHyphens/>
              <w:spacing w:line="240" w:lineRule="exact"/>
              <w:jc w:val="center"/>
              <w:rPr>
                <w:sz w:val="28"/>
                <w:szCs w:val="28"/>
              </w:rPr>
            </w:pPr>
          </w:p>
        </w:tc>
        <w:tc>
          <w:tcPr>
            <w:tcW w:w="1305" w:type="dxa"/>
            <w:tcBorders>
              <w:top w:val="single" w:sz="4" w:space="0" w:color="auto"/>
            </w:tcBorders>
          </w:tcPr>
          <w:p w:rsidR="00723FEF" w:rsidRPr="00864E52" w:rsidRDefault="00723FEF" w:rsidP="003622D4">
            <w:pPr>
              <w:shd w:val="clear" w:color="auto" w:fill="FFFFFF" w:themeFill="background1"/>
              <w:tabs>
                <w:tab w:val="left" w:pos="6800"/>
              </w:tabs>
              <w:suppressAutoHyphens/>
              <w:spacing w:line="240" w:lineRule="exact"/>
              <w:jc w:val="center"/>
              <w:rPr>
                <w:sz w:val="28"/>
                <w:szCs w:val="28"/>
              </w:rPr>
            </w:pPr>
          </w:p>
        </w:tc>
      </w:tr>
      <w:tr w:rsidR="00723FEF" w:rsidRPr="00864E52" w:rsidTr="003622D4">
        <w:trPr>
          <w:jc w:val="center"/>
        </w:trPr>
        <w:tc>
          <w:tcPr>
            <w:tcW w:w="8707" w:type="dxa"/>
            <w:gridSpan w:val="6"/>
            <w:tcBorders>
              <w:bottom w:val="single" w:sz="4" w:space="0" w:color="auto"/>
            </w:tcBorders>
          </w:tcPr>
          <w:p w:rsidR="00723FEF" w:rsidRPr="00864E52" w:rsidRDefault="00723FEF" w:rsidP="003622D4">
            <w:pPr>
              <w:shd w:val="clear" w:color="auto" w:fill="FFFFFF" w:themeFill="background1"/>
              <w:suppressAutoHyphens/>
              <w:spacing w:line="240" w:lineRule="exact"/>
              <w:jc w:val="center"/>
              <w:rPr>
                <w:b/>
                <w:sz w:val="28"/>
                <w:szCs w:val="28"/>
              </w:rPr>
            </w:pPr>
          </w:p>
          <w:p w:rsidR="00723FEF" w:rsidRPr="00864E52" w:rsidRDefault="00723FEF" w:rsidP="003622D4">
            <w:pPr>
              <w:shd w:val="clear" w:color="auto" w:fill="FFFFFF" w:themeFill="background1"/>
              <w:suppressAutoHyphens/>
              <w:spacing w:line="240" w:lineRule="exact"/>
              <w:jc w:val="center"/>
              <w:rPr>
                <w:b/>
                <w:sz w:val="28"/>
                <w:szCs w:val="28"/>
              </w:rPr>
            </w:pPr>
            <w:r w:rsidRPr="00864E52">
              <w:rPr>
                <w:b/>
                <w:sz w:val="28"/>
                <w:szCs w:val="28"/>
              </w:rPr>
              <w:t>О внесении изменени</w:t>
            </w:r>
            <w:r>
              <w:rPr>
                <w:b/>
                <w:sz w:val="28"/>
                <w:szCs w:val="28"/>
              </w:rPr>
              <w:t>й</w:t>
            </w:r>
            <w:r w:rsidRPr="00864E52">
              <w:rPr>
                <w:b/>
                <w:sz w:val="28"/>
                <w:szCs w:val="28"/>
              </w:rPr>
              <w:t xml:space="preserve"> в административный регламент                                                                   предоставления муниципальной услуги </w:t>
            </w:r>
            <w:r w:rsidR="000B25BA" w:rsidRPr="000B25BA">
              <w:rPr>
                <w:b/>
                <w:sz w:val="28"/>
                <w:szCs w:val="28"/>
              </w:rPr>
              <w:t>«Заключение договоров социального найма жилых помещений муниципального жилищного фонда»</w:t>
            </w:r>
          </w:p>
        </w:tc>
      </w:tr>
      <w:tr w:rsidR="00723FEF" w:rsidRPr="00864E52" w:rsidTr="003622D4">
        <w:trPr>
          <w:jc w:val="center"/>
        </w:trPr>
        <w:tc>
          <w:tcPr>
            <w:tcW w:w="8707" w:type="dxa"/>
            <w:gridSpan w:val="6"/>
            <w:tcBorders>
              <w:top w:val="single" w:sz="4" w:space="0" w:color="auto"/>
            </w:tcBorders>
          </w:tcPr>
          <w:p w:rsidR="00723FEF" w:rsidRPr="00864E52" w:rsidRDefault="00723FEF" w:rsidP="003622D4">
            <w:pPr>
              <w:shd w:val="clear" w:color="auto" w:fill="FFFFFF" w:themeFill="background1"/>
              <w:tabs>
                <w:tab w:val="left" w:pos="6800"/>
              </w:tabs>
              <w:suppressAutoHyphens/>
              <w:spacing w:line="240" w:lineRule="exact"/>
              <w:jc w:val="center"/>
              <w:rPr>
                <w:sz w:val="28"/>
                <w:szCs w:val="28"/>
              </w:rPr>
            </w:pPr>
            <w:r w:rsidRPr="00864E52">
              <w:rPr>
                <w:sz w:val="28"/>
                <w:szCs w:val="28"/>
              </w:rPr>
              <w:t>(заголовок к тексту)</w:t>
            </w:r>
          </w:p>
        </w:tc>
      </w:tr>
    </w:tbl>
    <w:p w:rsidR="00723FEF" w:rsidRPr="00864E52" w:rsidRDefault="00723FEF" w:rsidP="00723FEF">
      <w:pPr>
        <w:shd w:val="clear" w:color="auto" w:fill="FFFFFF" w:themeFill="background1"/>
        <w:tabs>
          <w:tab w:val="left" w:pos="6800"/>
        </w:tabs>
        <w:suppressAutoHyphens/>
        <w:spacing w:line="280" w:lineRule="exact"/>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6268"/>
        <w:gridCol w:w="2268"/>
      </w:tblGrid>
      <w:tr w:rsidR="00723FEF" w:rsidRPr="00864E52" w:rsidTr="003622D4">
        <w:tc>
          <w:tcPr>
            <w:tcW w:w="820" w:type="dxa"/>
            <w:vAlign w:val="center"/>
          </w:tcPr>
          <w:p w:rsidR="00723FEF" w:rsidRPr="00864E52" w:rsidRDefault="00723FEF" w:rsidP="003622D4">
            <w:pPr>
              <w:shd w:val="clear" w:color="auto" w:fill="FFFFFF" w:themeFill="background1"/>
              <w:tabs>
                <w:tab w:val="left" w:pos="6800"/>
              </w:tabs>
              <w:suppressAutoHyphens/>
              <w:spacing w:line="240" w:lineRule="exact"/>
              <w:jc w:val="center"/>
              <w:rPr>
                <w:sz w:val="28"/>
                <w:szCs w:val="28"/>
              </w:rPr>
            </w:pPr>
            <w:r w:rsidRPr="00864E52">
              <w:rPr>
                <w:sz w:val="28"/>
                <w:szCs w:val="28"/>
              </w:rPr>
              <w:t>№</w:t>
            </w:r>
            <w:r w:rsidRPr="00864E52">
              <w:rPr>
                <w:sz w:val="28"/>
                <w:szCs w:val="28"/>
              </w:rPr>
              <w:br/>
            </w:r>
            <w:proofErr w:type="gramStart"/>
            <w:r w:rsidRPr="00864E52">
              <w:rPr>
                <w:sz w:val="28"/>
                <w:szCs w:val="28"/>
              </w:rPr>
              <w:t>п</w:t>
            </w:r>
            <w:proofErr w:type="gramEnd"/>
            <w:r w:rsidRPr="00864E52">
              <w:rPr>
                <w:sz w:val="28"/>
                <w:szCs w:val="28"/>
              </w:rPr>
              <w:t>/п</w:t>
            </w:r>
          </w:p>
        </w:tc>
        <w:tc>
          <w:tcPr>
            <w:tcW w:w="6268" w:type="dxa"/>
            <w:vAlign w:val="center"/>
          </w:tcPr>
          <w:p w:rsidR="00723FEF" w:rsidRPr="00864E52" w:rsidRDefault="00723FEF" w:rsidP="003622D4">
            <w:pPr>
              <w:shd w:val="clear" w:color="auto" w:fill="FFFFFF" w:themeFill="background1"/>
              <w:tabs>
                <w:tab w:val="left" w:pos="6800"/>
              </w:tabs>
              <w:suppressAutoHyphens/>
              <w:spacing w:line="240" w:lineRule="exact"/>
              <w:jc w:val="center"/>
              <w:rPr>
                <w:sz w:val="28"/>
                <w:szCs w:val="28"/>
              </w:rPr>
            </w:pPr>
            <w:r w:rsidRPr="00864E52">
              <w:rPr>
                <w:sz w:val="28"/>
                <w:szCs w:val="28"/>
              </w:rPr>
              <w:t xml:space="preserve">Наименование адресата (должностное лицо, </w:t>
            </w:r>
            <w:r w:rsidRPr="00864E52">
              <w:rPr>
                <w:sz w:val="28"/>
                <w:szCs w:val="28"/>
              </w:rPr>
              <w:br/>
              <w:t>комитет, управление, отдел, орган местного самоуправления и др.)</w:t>
            </w:r>
          </w:p>
        </w:tc>
        <w:tc>
          <w:tcPr>
            <w:tcW w:w="2268" w:type="dxa"/>
            <w:vAlign w:val="center"/>
          </w:tcPr>
          <w:p w:rsidR="00723FEF" w:rsidRPr="00864E52" w:rsidRDefault="00723FEF" w:rsidP="003622D4">
            <w:pPr>
              <w:shd w:val="clear" w:color="auto" w:fill="FFFFFF" w:themeFill="background1"/>
              <w:tabs>
                <w:tab w:val="left" w:pos="6800"/>
              </w:tabs>
              <w:suppressAutoHyphens/>
              <w:spacing w:line="240" w:lineRule="exact"/>
              <w:jc w:val="center"/>
              <w:rPr>
                <w:sz w:val="28"/>
                <w:szCs w:val="28"/>
              </w:rPr>
            </w:pPr>
            <w:r w:rsidRPr="00864E52">
              <w:rPr>
                <w:sz w:val="28"/>
                <w:szCs w:val="28"/>
              </w:rPr>
              <w:t>Количество</w:t>
            </w:r>
            <w:r w:rsidRPr="00864E52">
              <w:rPr>
                <w:sz w:val="28"/>
                <w:szCs w:val="28"/>
              </w:rPr>
              <w:br/>
              <w:t>экземпляров</w:t>
            </w:r>
          </w:p>
        </w:tc>
      </w:tr>
      <w:tr w:rsidR="00723FEF" w:rsidRPr="00864E52" w:rsidTr="003622D4">
        <w:tc>
          <w:tcPr>
            <w:tcW w:w="820" w:type="dxa"/>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1</w:t>
            </w:r>
          </w:p>
        </w:tc>
        <w:tc>
          <w:tcPr>
            <w:tcW w:w="6268" w:type="dxa"/>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Pr>
                <w:sz w:val="28"/>
                <w:szCs w:val="28"/>
              </w:rPr>
              <w:t>Управление</w:t>
            </w:r>
            <w:r w:rsidRPr="00864E52">
              <w:rPr>
                <w:sz w:val="28"/>
                <w:szCs w:val="28"/>
              </w:rPr>
              <w:t xml:space="preserve"> имущественных и земельных отношений (Михайловой Н.Ю.)</w:t>
            </w:r>
          </w:p>
        </w:tc>
        <w:tc>
          <w:tcPr>
            <w:tcW w:w="2268" w:type="dxa"/>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1</w:t>
            </w:r>
          </w:p>
        </w:tc>
      </w:tr>
      <w:tr w:rsidR="00723FEF" w:rsidRPr="00864E52" w:rsidTr="003622D4">
        <w:tc>
          <w:tcPr>
            <w:tcW w:w="820" w:type="dxa"/>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2</w:t>
            </w:r>
          </w:p>
        </w:tc>
        <w:tc>
          <w:tcPr>
            <w:tcW w:w="6268" w:type="dxa"/>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«Консультант»</w:t>
            </w:r>
          </w:p>
        </w:tc>
        <w:tc>
          <w:tcPr>
            <w:tcW w:w="2268" w:type="dxa"/>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1</w:t>
            </w:r>
          </w:p>
        </w:tc>
      </w:tr>
      <w:tr w:rsidR="00723FEF" w:rsidRPr="00864E52" w:rsidTr="003622D4">
        <w:tc>
          <w:tcPr>
            <w:tcW w:w="820" w:type="dxa"/>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3</w:t>
            </w:r>
          </w:p>
        </w:tc>
        <w:tc>
          <w:tcPr>
            <w:tcW w:w="6268" w:type="dxa"/>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Миронычевой Т.А.</w:t>
            </w:r>
          </w:p>
        </w:tc>
        <w:tc>
          <w:tcPr>
            <w:tcW w:w="2268" w:type="dxa"/>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1</w:t>
            </w:r>
          </w:p>
        </w:tc>
      </w:tr>
      <w:tr w:rsidR="00723FEF" w:rsidRPr="00864E52" w:rsidTr="003622D4">
        <w:tc>
          <w:tcPr>
            <w:tcW w:w="820" w:type="dxa"/>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4</w:t>
            </w:r>
          </w:p>
        </w:tc>
        <w:tc>
          <w:tcPr>
            <w:tcW w:w="6268" w:type="dxa"/>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Регистр</w:t>
            </w:r>
          </w:p>
        </w:tc>
        <w:tc>
          <w:tcPr>
            <w:tcW w:w="2268" w:type="dxa"/>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1</w:t>
            </w:r>
          </w:p>
        </w:tc>
      </w:tr>
      <w:tr w:rsidR="00723FEF" w:rsidRPr="00864E52" w:rsidTr="003622D4">
        <w:tc>
          <w:tcPr>
            <w:tcW w:w="820" w:type="dxa"/>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5</w:t>
            </w:r>
          </w:p>
        </w:tc>
        <w:tc>
          <w:tcPr>
            <w:tcW w:w="6268" w:type="dxa"/>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Вестник</w:t>
            </w:r>
          </w:p>
        </w:tc>
        <w:tc>
          <w:tcPr>
            <w:tcW w:w="2268" w:type="dxa"/>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1</w:t>
            </w:r>
          </w:p>
        </w:tc>
      </w:tr>
      <w:tr w:rsidR="00723FEF" w:rsidRPr="00864E52" w:rsidTr="003622D4">
        <w:tc>
          <w:tcPr>
            <w:tcW w:w="820" w:type="dxa"/>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6</w:t>
            </w:r>
          </w:p>
        </w:tc>
        <w:tc>
          <w:tcPr>
            <w:tcW w:w="6268" w:type="dxa"/>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 xml:space="preserve">Сайт </w:t>
            </w:r>
          </w:p>
        </w:tc>
        <w:tc>
          <w:tcPr>
            <w:tcW w:w="2268" w:type="dxa"/>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0</w:t>
            </w:r>
          </w:p>
        </w:tc>
      </w:tr>
      <w:tr w:rsidR="00723FEF" w:rsidRPr="00864E52" w:rsidTr="003622D4">
        <w:tc>
          <w:tcPr>
            <w:tcW w:w="820" w:type="dxa"/>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8</w:t>
            </w:r>
          </w:p>
        </w:tc>
        <w:tc>
          <w:tcPr>
            <w:tcW w:w="6268" w:type="dxa"/>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МФЦ</w:t>
            </w:r>
          </w:p>
        </w:tc>
        <w:tc>
          <w:tcPr>
            <w:tcW w:w="2268" w:type="dxa"/>
          </w:tcPr>
          <w:p w:rsidR="00723FEF" w:rsidRPr="00864E52" w:rsidRDefault="00723FEF" w:rsidP="003622D4">
            <w:pPr>
              <w:shd w:val="clear" w:color="auto" w:fill="FFFFFF" w:themeFill="background1"/>
              <w:tabs>
                <w:tab w:val="left" w:pos="6800"/>
              </w:tabs>
              <w:suppressAutoHyphens/>
              <w:spacing w:before="120" w:line="240" w:lineRule="exact"/>
              <w:jc w:val="center"/>
              <w:rPr>
                <w:sz w:val="28"/>
                <w:szCs w:val="28"/>
              </w:rPr>
            </w:pPr>
            <w:r w:rsidRPr="00864E52">
              <w:rPr>
                <w:sz w:val="28"/>
                <w:szCs w:val="28"/>
              </w:rPr>
              <w:t>1</w:t>
            </w:r>
          </w:p>
        </w:tc>
      </w:tr>
    </w:tbl>
    <w:p w:rsidR="00723FEF" w:rsidRPr="00864E52" w:rsidRDefault="00723FEF" w:rsidP="00723FEF">
      <w:pPr>
        <w:shd w:val="clear" w:color="auto" w:fill="FFFFFF" w:themeFill="background1"/>
        <w:tabs>
          <w:tab w:val="left" w:pos="6800"/>
        </w:tabs>
        <w:suppressAutoHyphens/>
        <w:spacing w:line="240" w:lineRule="exact"/>
        <w:jc w:val="center"/>
        <w:rPr>
          <w:b/>
          <w:sz w:val="28"/>
          <w:szCs w:val="28"/>
        </w:rPr>
      </w:pPr>
    </w:p>
    <w:tbl>
      <w:tblPr>
        <w:tblW w:w="0" w:type="auto"/>
        <w:tblLayout w:type="fixed"/>
        <w:tblLook w:val="01E0" w:firstRow="1" w:lastRow="1" w:firstColumn="1" w:lastColumn="1" w:noHBand="0" w:noVBand="0"/>
      </w:tblPr>
      <w:tblGrid>
        <w:gridCol w:w="3749"/>
        <w:gridCol w:w="2394"/>
      </w:tblGrid>
      <w:tr w:rsidR="00723FEF" w:rsidRPr="00864E52" w:rsidTr="003622D4">
        <w:tc>
          <w:tcPr>
            <w:tcW w:w="3749" w:type="dxa"/>
          </w:tcPr>
          <w:p w:rsidR="00723FEF" w:rsidRPr="00864E52" w:rsidRDefault="00723FEF" w:rsidP="003622D4">
            <w:pPr>
              <w:pStyle w:val="a3"/>
              <w:shd w:val="clear" w:color="auto" w:fill="FFFFFF" w:themeFill="background1"/>
              <w:suppressAutoHyphens/>
              <w:spacing w:before="120" w:line="240" w:lineRule="exact"/>
              <w:ind w:right="-108"/>
              <w:rPr>
                <w:b/>
                <w:szCs w:val="28"/>
              </w:rPr>
            </w:pPr>
          </w:p>
        </w:tc>
        <w:tc>
          <w:tcPr>
            <w:tcW w:w="2394" w:type="dxa"/>
            <w:vAlign w:val="bottom"/>
          </w:tcPr>
          <w:p w:rsidR="00723FEF" w:rsidRPr="00864E52" w:rsidRDefault="00723FEF" w:rsidP="003622D4">
            <w:pPr>
              <w:pStyle w:val="a3"/>
              <w:shd w:val="clear" w:color="auto" w:fill="FFFFFF" w:themeFill="background1"/>
              <w:suppressAutoHyphens/>
              <w:spacing w:before="120" w:line="240" w:lineRule="exact"/>
              <w:ind w:right="369"/>
              <w:rPr>
                <w:szCs w:val="28"/>
              </w:rPr>
            </w:pPr>
          </w:p>
        </w:tc>
      </w:tr>
      <w:tr w:rsidR="00723FEF" w:rsidRPr="00864E52" w:rsidTr="003622D4">
        <w:tc>
          <w:tcPr>
            <w:tcW w:w="3749" w:type="dxa"/>
          </w:tcPr>
          <w:p w:rsidR="00723FEF" w:rsidRPr="00864E52" w:rsidRDefault="00723FEF" w:rsidP="003622D4">
            <w:pPr>
              <w:pStyle w:val="a3"/>
              <w:shd w:val="clear" w:color="auto" w:fill="FFFFFF" w:themeFill="background1"/>
              <w:suppressAutoHyphens/>
              <w:spacing w:line="240" w:lineRule="exact"/>
              <w:ind w:right="-108"/>
              <w:jc w:val="center"/>
              <w:rPr>
                <w:szCs w:val="28"/>
              </w:rPr>
            </w:pPr>
          </w:p>
        </w:tc>
        <w:tc>
          <w:tcPr>
            <w:tcW w:w="2394" w:type="dxa"/>
          </w:tcPr>
          <w:p w:rsidR="00723FEF" w:rsidRPr="00864E52" w:rsidRDefault="00723FEF" w:rsidP="003622D4">
            <w:pPr>
              <w:pStyle w:val="a3"/>
              <w:shd w:val="clear" w:color="auto" w:fill="FFFFFF" w:themeFill="background1"/>
              <w:suppressAutoHyphens/>
              <w:spacing w:line="240" w:lineRule="exact"/>
              <w:ind w:right="369"/>
              <w:jc w:val="center"/>
              <w:rPr>
                <w:szCs w:val="28"/>
              </w:rPr>
            </w:pPr>
          </w:p>
        </w:tc>
      </w:tr>
    </w:tbl>
    <w:p w:rsidR="00723FEF" w:rsidRPr="00864E52" w:rsidRDefault="00723FEF" w:rsidP="00723FEF">
      <w:pPr>
        <w:pStyle w:val="a3"/>
        <w:shd w:val="clear" w:color="auto" w:fill="FFFFFF" w:themeFill="background1"/>
        <w:suppressAutoHyphens/>
        <w:rPr>
          <w:caps/>
          <w:szCs w:val="28"/>
        </w:rPr>
      </w:pPr>
    </w:p>
    <w:p w:rsidR="00723FEF" w:rsidRPr="00864E52" w:rsidRDefault="00723FEF" w:rsidP="00723FEF">
      <w:pPr>
        <w:pStyle w:val="a3"/>
        <w:shd w:val="clear" w:color="auto" w:fill="FFFFFF" w:themeFill="background1"/>
        <w:suppressAutoHyphens/>
        <w:rPr>
          <w:caps/>
          <w:szCs w:val="28"/>
        </w:rPr>
      </w:pPr>
    </w:p>
    <w:p w:rsidR="00723FEF" w:rsidRPr="00864E52" w:rsidRDefault="00723FEF" w:rsidP="00723FEF">
      <w:pPr>
        <w:pStyle w:val="a3"/>
        <w:shd w:val="clear" w:color="auto" w:fill="FFFFFF" w:themeFill="background1"/>
        <w:suppressAutoHyphens/>
        <w:rPr>
          <w:caps/>
          <w:szCs w:val="28"/>
        </w:rPr>
      </w:pPr>
    </w:p>
    <w:p w:rsidR="00723FEF" w:rsidRPr="00864E52" w:rsidRDefault="00723FEF" w:rsidP="00723FEF">
      <w:pPr>
        <w:pStyle w:val="a3"/>
        <w:shd w:val="clear" w:color="auto" w:fill="FFFFFF" w:themeFill="background1"/>
        <w:suppressAutoHyphens/>
        <w:rPr>
          <w:caps/>
          <w:szCs w:val="28"/>
        </w:rPr>
      </w:pPr>
    </w:p>
    <w:p w:rsidR="00723FEF" w:rsidRPr="00864E52" w:rsidRDefault="00723FEF" w:rsidP="00723FEF">
      <w:pPr>
        <w:pStyle w:val="a3"/>
        <w:shd w:val="clear" w:color="auto" w:fill="FFFFFF" w:themeFill="background1"/>
        <w:suppressAutoHyphens/>
        <w:rPr>
          <w:caps/>
          <w:szCs w:val="28"/>
        </w:rPr>
      </w:pPr>
    </w:p>
    <w:p w:rsidR="00723FEF" w:rsidRPr="00864E52" w:rsidRDefault="00723FEF" w:rsidP="00723FEF">
      <w:pPr>
        <w:pStyle w:val="a3"/>
        <w:shd w:val="clear" w:color="auto" w:fill="FFFFFF" w:themeFill="background1"/>
        <w:suppressAutoHyphens/>
        <w:rPr>
          <w:caps/>
          <w:szCs w:val="28"/>
        </w:rPr>
      </w:pPr>
    </w:p>
    <w:p w:rsidR="00723FEF" w:rsidRPr="00864E52" w:rsidRDefault="00723FEF" w:rsidP="00723FEF">
      <w:pPr>
        <w:pStyle w:val="a3"/>
        <w:shd w:val="clear" w:color="auto" w:fill="FFFFFF" w:themeFill="background1"/>
        <w:suppressAutoHyphens/>
        <w:rPr>
          <w:caps/>
          <w:szCs w:val="28"/>
        </w:rPr>
      </w:pPr>
    </w:p>
    <w:p w:rsidR="00723FEF" w:rsidRPr="00864E52" w:rsidRDefault="00723FEF" w:rsidP="00723FEF">
      <w:pPr>
        <w:pStyle w:val="a3"/>
        <w:shd w:val="clear" w:color="auto" w:fill="FFFFFF" w:themeFill="background1"/>
        <w:suppressAutoHyphens/>
        <w:rPr>
          <w:caps/>
          <w:szCs w:val="28"/>
        </w:rPr>
      </w:pPr>
    </w:p>
    <w:p w:rsidR="00723FEF" w:rsidRPr="00864E52" w:rsidRDefault="00723FEF" w:rsidP="00723FEF">
      <w:pPr>
        <w:pStyle w:val="a3"/>
        <w:shd w:val="clear" w:color="auto" w:fill="FFFFFF" w:themeFill="background1"/>
        <w:suppressAutoHyphens/>
        <w:rPr>
          <w:caps/>
          <w:szCs w:val="28"/>
        </w:rPr>
      </w:pPr>
    </w:p>
    <w:p w:rsidR="00723FEF" w:rsidRPr="00864E52" w:rsidRDefault="00723FEF" w:rsidP="00723FEF">
      <w:pPr>
        <w:pStyle w:val="a3"/>
        <w:shd w:val="clear" w:color="auto" w:fill="FFFFFF" w:themeFill="background1"/>
        <w:suppressAutoHyphens/>
        <w:rPr>
          <w:caps/>
          <w:szCs w:val="28"/>
        </w:rPr>
      </w:pPr>
    </w:p>
    <w:sectPr w:rsidR="00723FEF" w:rsidRPr="00864E52" w:rsidSect="00820371">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66A2E1D"/>
    <w:multiLevelType w:val="hybridMultilevel"/>
    <w:tmpl w:val="4F9EBBE0"/>
    <w:lvl w:ilvl="0" w:tplc="F252F4A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3">
    <w:nsid w:val="0EF32F29"/>
    <w:multiLevelType w:val="hybridMultilevel"/>
    <w:tmpl w:val="EBD01D96"/>
    <w:lvl w:ilvl="0" w:tplc="6226C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0386722"/>
    <w:multiLevelType w:val="hybridMultilevel"/>
    <w:tmpl w:val="6E9270D8"/>
    <w:lvl w:ilvl="0" w:tplc="88D4D330">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6">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8">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45753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2">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309A3814"/>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45656EBF"/>
    <w:multiLevelType w:val="singleLevel"/>
    <w:tmpl w:val="C8980AF8"/>
    <w:lvl w:ilvl="0">
      <w:start w:val="2"/>
      <w:numFmt w:val="bullet"/>
      <w:lvlText w:val="-"/>
      <w:lvlJc w:val="left"/>
      <w:pPr>
        <w:tabs>
          <w:tab w:val="num" w:pos="1069"/>
        </w:tabs>
        <w:ind w:left="1069" w:hanging="360"/>
      </w:pPr>
      <w:rPr>
        <w:rFonts w:hint="default"/>
      </w:rPr>
    </w:lvl>
  </w:abstractNum>
  <w:abstractNum w:abstractNumId="17">
    <w:nsid w:val="45D257DE"/>
    <w:multiLevelType w:val="multilevel"/>
    <w:tmpl w:val="CF94F6B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48"/>
        </w:tabs>
        <w:ind w:left="1848" w:hanging="1140"/>
      </w:pPr>
      <w:rPr>
        <w:rFonts w:hint="default"/>
      </w:rPr>
    </w:lvl>
    <w:lvl w:ilvl="2">
      <w:start w:val="1"/>
      <w:numFmt w:val="decimal"/>
      <w:isLgl/>
      <w:lvlText w:val="%1.%2.%3."/>
      <w:lvlJc w:val="left"/>
      <w:pPr>
        <w:tabs>
          <w:tab w:val="num" w:pos="2196"/>
        </w:tabs>
        <w:ind w:left="2196" w:hanging="1140"/>
      </w:pPr>
      <w:rPr>
        <w:rFonts w:hint="default"/>
      </w:rPr>
    </w:lvl>
    <w:lvl w:ilvl="3">
      <w:start w:val="1"/>
      <w:numFmt w:val="decimal"/>
      <w:isLgl/>
      <w:lvlText w:val="%1.%2.%3.%4."/>
      <w:lvlJc w:val="left"/>
      <w:pPr>
        <w:tabs>
          <w:tab w:val="num" w:pos="2544"/>
        </w:tabs>
        <w:ind w:left="2544" w:hanging="1140"/>
      </w:pPr>
      <w:rPr>
        <w:rFonts w:hint="default"/>
      </w:rPr>
    </w:lvl>
    <w:lvl w:ilvl="4">
      <w:start w:val="1"/>
      <w:numFmt w:val="decimal"/>
      <w:isLgl/>
      <w:lvlText w:val="%1.%2.%3.%4.%5."/>
      <w:lvlJc w:val="left"/>
      <w:pPr>
        <w:tabs>
          <w:tab w:val="num" w:pos="2892"/>
        </w:tabs>
        <w:ind w:left="2892" w:hanging="1140"/>
      </w:pPr>
      <w:rPr>
        <w:rFonts w:hint="default"/>
      </w:rPr>
    </w:lvl>
    <w:lvl w:ilvl="5">
      <w:start w:val="1"/>
      <w:numFmt w:val="decimal"/>
      <w:isLgl/>
      <w:lvlText w:val="%1.%2.%3.%4.%5.%6."/>
      <w:lvlJc w:val="left"/>
      <w:pPr>
        <w:tabs>
          <w:tab w:val="num" w:pos="3240"/>
        </w:tabs>
        <w:ind w:left="3240" w:hanging="11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8">
    <w:nsid w:val="465F7D05"/>
    <w:multiLevelType w:val="multilevel"/>
    <w:tmpl w:val="86A87D94"/>
    <w:lvl w:ilvl="0">
      <w:start w:val="1"/>
      <w:numFmt w:val="decimal"/>
      <w:lvlText w:val="%1."/>
      <w:lvlJc w:val="left"/>
      <w:pPr>
        <w:ind w:left="1050" w:hanging="360"/>
      </w:pPr>
      <w:rPr>
        <w:rFonts w:eastAsia="Calibri" w:hint="default"/>
      </w:rPr>
    </w:lvl>
    <w:lvl w:ilvl="1">
      <w:start w:val="1"/>
      <w:numFmt w:val="decimal"/>
      <w:isLgl/>
      <w:lvlText w:val="%1.%2"/>
      <w:lvlJc w:val="left"/>
      <w:pPr>
        <w:ind w:left="1065" w:hanging="375"/>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19">
    <w:nsid w:val="55183149"/>
    <w:multiLevelType w:val="multilevel"/>
    <w:tmpl w:val="F71C84EE"/>
    <w:lvl w:ilvl="0">
      <w:start w:val="1"/>
      <w:numFmt w:val="decimal"/>
      <w:lvlText w:val="%1"/>
      <w:lvlJc w:val="left"/>
      <w:pPr>
        <w:ind w:left="375" w:hanging="375"/>
      </w:pPr>
      <w:rPr>
        <w:rFonts w:eastAsia="Calibri" w:hint="default"/>
      </w:rPr>
    </w:lvl>
    <w:lvl w:ilvl="1">
      <w:start w:val="2"/>
      <w:numFmt w:val="decimal"/>
      <w:lvlText w:val="%1.%2"/>
      <w:lvlJc w:val="left"/>
      <w:pPr>
        <w:ind w:left="1084" w:hanging="375"/>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20">
    <w:nsid w:val="57CB5760"/>
    <w:multiLevelType w:val="hybridMultilevel"/>
    <w:tmpl w:val="324E28DE"/>
    <w:lvl w:ilvl="0" w:tplc="542C6F3E">
      <w:start w:val="1"/>
      <w:numFmt w:val="decimal"/>
      <w:lvlText w:val="%1."/>
      <w:lvlJc w:val="left"/>
      <w:pPr>
        <w:ind w:left="1049" w:hanging="76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643D46F0"/>
    <w:multiLevelType w:val="hybridMultilevel"/>
    <w:tmpl w:val="7C3CA580"/>
    <w:lvl w:ilvl="0" w:tplc="74C048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3855FD"/>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768938F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17"/>
  </w:num>
  <w:num w:numId="2">
    <w:abstractNumId w:val="24"/>
  </w:num>
  <w:num w:numId="3">
    <w:abstractNumId w:val="11"/>
  </w:num>
  <w:num w:numId="4">
    <w:abstractNumId w:val="16"/>
  </w:num>
  <w:num w:numId="5">
    <w:abstractNumId w:val="4"/>
  </w:num>
  <w:num w:numId="6">
    <w:abstractNumId w:val="1"/>
  </w:num>
  <w:num w:numId="7">
    <w:abstractNumId w:val="3"/>
  </w:num>
  <w:num w:numId="8">
    <w:abstractNumId w:val="6"/>
  </w:num>
  <w:num w:numId="9">
    <w:abstractNumId w:val="9"/>
  </w:num>
  <w:num w:numId="10">
    <w:abstractNumId w:val="0"/>
  </w:num>
  <w:num w:numId="11">
    <w:abstractNumId w:val="5"/>
  </w:num>
  <w:num w:numId="12">
    <w:abstractNumId w:val="2"/>
  </w:num>
  <w:num w:numId="13">
    <w:abstractNumId w:val="7"/>
  </w:num>
  <w:num w:numId="14">
    <w:abstractNumId w:val="23"/>
  </w:num>
  <w:num w:numId="15">
    <w:abstractNumId w:val="8"/>
  </w:num>
  <w:num w:numId="16">
    <w:abstractNumId w:val="15"/>
  </w:num>
  <w:num w:numId="17">
    <w:abstractNumId w:val="10"/>
  </w:num>
  <w:num w:numId="18">
    <w:abstractNumId w:val="14"/>
  </w:num>
  <w:num w:numId="19">
    <w:abstractNumId w:val="20"/>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9"/>
  </w:num>
  <w:num w:numId="23">
    <w:abstractNumId w:val="22"/>
  </w:num>
  <w:num w:numId="24">
    <w:abstractNumId w:val="1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0B"/>
    <w:rsid w:val="0000082B"/>
    <w:rsid w:val="00001503"/>
    <w:rsid w:val="00002698"/>
    <w:rsid w:val="00004ED1"/>
    <w:rsid w:val="000074BF"/>
    <w:rsid w:val="00014129"/>
    <w:rsid w:val="0001498F"/>
    <w:rsid w:val="00025578"/>
    <w:rsid w:val="000262A2"/>
    <w:rsid w:val="00027D3E"/>
    <w:rsid w:val="000336F2"/>
    <w:rsid w:val="00034109"/>
    <w:rsid w:val="0003531A"/>
    <w:rsid w:val="00036F2B"/>
    <w:rsid w:val="000372B6"/>
    <w:rsid w:val="00040440"/>
    <w:rsid w:val="00050110"/>
    <w:rsid w:val="0005217D"/>
    <w:rsid w:val="000533E9"/>
    <w:rsid w:val="00053724"/>
    <w:rsid w:val="00055136"/>
    <w:rsid w:val="000562C7"/>
    <w:rsid w:val="000601D8"/>
    <w:rsid w:val="00065C6E"/>
    <w:rsid w:val="00066624"/>
    <w:rsid w:val="00070AC7"/>
    <w:rsid w:val="000719CF"/>
    <w:rsid w:val="00071F2F"/>
    <w:rsid w:val="00074530"/>
    <w:rsid w:val="00075BFD"/>
    <w:rsid w:val="00081B4A"/>
    <w:rsid w:val="000869E8"/>
    <w:rsid w:val="00087A3D"/>
    <w:rsid w:val="000A14D0"/>
    <w:rsid w:val="000A2C74"/>
    <w:rsid w:val="000A3B67"/>
    <w:rsid w:val="000A4B78"/>
    <w:rsid w:val="000A70AC"/>
    <w:rsid w:val="000A757A"/>
    <w:rsid w:val="000B1644"/>
    <w:rsid w:val="000B25BA"/>
    <w:rsid w:val="000B4C64"/>
    <w:rsid w:val="000B549D"/>
    <w:rsid w:val="000B72E4"/>
    <w:rsid w:val="000B7B9F"/>
    <w:rsid w:val="000C0A66"/>
    <w:rsid w:val="000C0A93"/>
    <w:rsid w:val="000C18CC"/>
    <w:rsid w:val="000C417A"/>
    <w:rsid w:val="000C6442"/>
    <w:rsid w:val="000D0902"/>
    <w:rsid w:val="000D2F85"/>
    <w:rsid w:val="000D338C"/>
    <w:rsid w:val="000D5738"/>
    <w:rsid w:val="000E2DA2"/>
    <w:rsid w:val="000F0662"/>
    <w:rsid w:val="000F160F"/>
    <w:rsid w:val="000F4806"/>
    <w:rsid w:val="000F5769"/>
    <w:rsid w:val="000F6D5B"/>
    <w:rsid w:val="00100727"/>
    <w:rsid w:val="00100CB0"/>
    <w:rsid w:val="001021C8"/>
    <w:rsid w:val="00103454"/>
    <w:rsid w:val="0010509E"/>
    <w:rsid w:val="00110E7A"/>
    <w:rsid w:val="0011243E"/>
    <w:rsid w:val="00113525"/>
    <w:rsid w:val="001159A4"/>
    <w:rsid w:val="00115CCB"/>
    <w:rsid w:val="00116B66"/>
    <w:rsid w:val="001253A4"/>
    <w:rsid w:val="0012716D"/>
    <w:rsid w:val="0013098F"/>
    <w:rsid w:val="00130A34"/>
    <w:rsid w:val="00141327"/>
    <w:rsid w:val="00145C28"/>
    <w:rsid w:val="00146BEF"/>
    <w:rsid w:val="001533B8"/>
    <w:rsid w:val="0015566F"/>
    <w:rsid w:val="00157570"/>
    <w:rsid w:val="00160507"/>
    <w:rsid w:val="0016371F"/>
    <w:rsid w:val="00166CF7"/>
    <w:rsid w:val="001702DD"/>
    <w:rsid w:val="00170901"/>
    <w:rsid w:val="00171399"/>
    <w:rsid w:val="00171E55"/>
    <w:rsid w:val="001747B7"/>
    <w:rsid w:val="00174C79"/>
    <w:rsid w:val="00175096"/>
    <w:rsid w:val="00181C98"/>
    <w:rsid w:val="00182E16"/>
    <w:rsid w:val="0018379B"/>
    <w:rsid w:val="00184B14"/>
    <w:rsid w:val="00193C40"/>
    <w:rsid w:val="00197586"/>
    <w:rsid w:val="001A64B1"/>
    <w:rsid w:val="001C10CB"/>
    <w:rsid w:val="001C510E"/>
    <w:rsid w:val="001D1023"/>
    <w:rsid w:val="001D23F2"/>
    <w:rsid w:val="001D6EF9"/>
    <w:rsid w:val="001E0A9C"/>
    <w:rsid w:val="001E56FA"/>
    <w:rsid w:val="001F1B5E"/>
    <w:rsid w:val="001F5A6E"/>
    <w:rsid w:val="0020095E"/>
    <w:rsid w:val="00206741"/>
    <w:rsid w:val="002108D7"/>
    <w:rsid w:val="002160A4"/>
    <w:rsid w:val="002221CB"/>
    <w:rsid w:val="002223CC"/>
    <w:rsid w:val="002224EE"/>
    <w:rsid w:val="00222CDC"/>
    <w:rsid w:val="00223C63"/>
    <w:rsid w:val="00227E6D"/>
    <w:rsid w:val="0023026E"/>
    <w:rsid w:val="00231A36"/>
    <w:rsid w:val="00240A6B"/>
    <w:rsid w:val="0024214C"/>
    <w:rsid w:val="00242464"/>
    <w:rsid w:val="0024316C"/>
    <w:rsid w:val="002506F8"/>
    <w:rsid w:val="00252F65"/>
    <w:rsid w:val="0025673A"/>
    <w:rsid w:val="002575DC"/>
    <w:rsid w:val="00260246"/>
    <w:rsid w:val="00260B21"/>
    <w:rsid w:val="00264BB9"/>
    <w:rsid w:val="00265611"/>
    <w:rsid w:val="00266F0C"/>
    <w:rsid w:val="00271FE4"/>
    <w:rsid w:val="0028359F"/>
    <w:rsid w:val="002841CB"/>
    <w:rsid w:val="00286926"/>
    <w:rsid w:val="00287430"/>
    <w:rsid w:val="00287687"/>
    <w:rsid w:val="002922A1"/>
    <w:rsid w:val="002961F2"/>
    <w:rsid w:val="002A4875"/>
    <w:rsid w:val="002B0051"/>
    <w:rsid w:val="002B08BC"/>
    <w:rsid w:val="002B5A32"/>
    <w:rsid w:val="002C099B"/>
    <w:rsid w:val="002C2D67"/>
    <w:rsid w:val="002C3F1E"/>
    <w:rsid w:val="002C4162"/>
    <w:rsid w:val="002C6C67"/>
    <w:rsid w:val="002D35E3"/>
    <w:rsid w:val="002D388F"/>
    <w:rsid w:val="002D4959"/>
    <w:rsid w:val="002D7D9B"/>
    <w:rsid w:val="002D7F3B"/>
    <w:rsid w:val="002E24C0"/>
    <w:rsid w:val="002E4727"/>
    <w:rsid w:val="002E4A1A"/>
    <w:rsid w:val="002E54E8"/>
    <w:rsid w:val="002E7580"/>
    <w:rsid w:val="002F18A9"/>
    <w:rsid w:val="002F1F5F"/>
    <w:rsid w:val="002F3228"/>
    <w:rsid w:val="002F5A0A"/>
    <w:rsid w:val="002F71D0"/>
    <w:rsid w:val="002F78CC"/>
    <w:rsid w:val="00300AA2"/>
    <w:rsid w:val="0030626B"/>
    <w:rsid w:val="00310435"/>
    <w:rsid w:val="0031288E"/>
    <w:rsid w:val="003143B1"/>
    <w:rsid w:val="003217B9"/>
    <w:rsid w:val="003260F9"/>
    <w:rsid w:val="003272C3"/>
    <w:rsid w:val="00332581"/>
    <w:rsid w:val="00335808"/>
    <w:rsid w:val="003400F6"/>
    <w:rsid w:val="00340791"/>
    <w:rsid w:val="00350041"/>
    <w:rsid w:val="0035250F"/>
    <w:rsid w:val="00352C30"/>
    <w:rsid w:val="00355F3E"/>
    <w:rsid w:val="00356260"/>
    <w:rsid w:val="00356704"/>
    <w:rsid w:val="00357D41"/>
    <w:rsid w:val="0036203C"/>
    <w:rsid w:val="003622D4"/>
    <w:rsid w:val="003628BB"/>
    <w:rsid w:val="0036496F"/>
    <w:rsid w:val="00370C30"/>
    <w:rsid w:val="00373F6D"/>
    <w:rsid w:val="00375914"/>
    <w:rsid w:val="00375C1C"/>
    <w:rsid w:val="00376BBA"/>
    <w:rsid w:val="003773E1"/>
    <w:rsid w:val="00380CD5"/>
    <w:rsid w:val="0038284C"/>
    <w:rsid w:val="00382B3C"/>
    <w:rsid w:val="0038775A"/>
    <w:rsid w:val="003906E9"/>
    <w:rsid w:val="0039319D"/>
    <w:rsid w:val="00393E18"/>
    <w:rsid w:val="00394084"/>
    <w:rsid w:val="0039463D"/>
    <w:rsid w:val="0039488B"/>
    <w:rsid w:val="00395C93"/>
    <w:rsid w:val="003978F1"/>
    <w:rsid w:val="003A24B8"/>
    <w:rsid w:val="003A3E01"/>
    <w:rsid w:val="003A49B6"/>
    <w:rsid w:val="003B02A0"/>
    <w:rsid w:val="003B159E"/>
    <w:rsid w:val="003B7C5B"/>
    <w:rsid w:val="003C0C44"/>
    <w:rsid w:val="003C301E"/>
    <w:rsid w:val="003C541E"/>
    <w:rsid w:val="003C5A97"/>
    <w:rsid w:val="003C797B"/>
    <w:rsid w:val="003C7C8F"/>
    <w:rsid w:val="003D5B97"/>
    <w:rsid w:val="003D5E2F"/>
    <w:rsid w:val="003D734D"/>
    <w:rsid w:val="003E1050"/>
    <w:rsid w:val="003E1B9B"/>
    <w:rsid w:val="003E355A"/>
    <w:rsid w:val="003E36A1"/>
    <w:rsid w:val="003E7845"/>
    <w:rsid w:val="003F1B72"/>
    <w:rsid w:val="003F21A8"/>
    <w:rsid w:val="003F2AEF"/>
    <w:rsid w:val="003F32BE"/>
    <w:rsid w:val="003F3D88"/>
    <w:rsid w:val="003F587C"/>
    <w:rsid w:val="003F61F4"/>
    <w:rsid w:val="003F71B8"/>
    <w:rsid w:val="003F7D51"/>
    <w:rsid w:val="00404C26"/>
    <w:rsid w:val="00405FB9"/>
    <w:rsid w:val="004213D6"/>
    <w:rsid w:val="004217F3"/>
    <w:rsid w:val="00421EC6"/>
    <w:rsid w:val="00424697"/>
    <w:rsid w:val="004274B4"/>
    <w:rsid w:val="004353A7"/>
    <w:rsid w:val="0044422B"/>
    <w:rsid w:val="004557F7"/>
    <w:rsid w:val="004564E1"/>
    <w:rsid w:val="00456D98"/>
    <w:rsid w:val="004579B8"/>
    <w:rsid w:val="004622AA"/>
    <w:rsid w:val="0046287D"/>
    <w:rsid w:val="00462C23"/>
    <w:rsid w:val="004651E8"/>
    <w:rsid w:val="00465A17"/>
    <w:rsid w:val="00467073"/>
    <w:rsid w:val="00467DC4"/>
    <w:rsid w:val="0047040F"/>
    <w:rsid w:val="004704BB"/>
    <w:rsid w:val="00470ABD"/>
    <w:rsid w:val="004732AB"/>
    <w:rsid w:val="004734C6"/>
    <w:rsid w:val="004742C5"/>
    <w:rsid w:val="00474613"/>
    <w:rsid w:val="00481B86"/>
    <w:rsid w:val="00484DE1"/>
    <w:rsid w:val="00486520"/>
    <w:rsid w:val="00490F0B"/>
    <w:rsid w:val="004942AB"/>
    <w:rsid w:val="0049607C"/>
    <w:rsid w:val="00496762"/>
    <w:rsid w:val="0049789D"/>
    <w:rsid w:val="004A1755"/>
    <w:rsid w:val="004A5E90"/>
    <w:rsid w:val="004B088C"/>
    <w:rsid w:val="004B6469"/>
    <w:rsid w:val="004B6BDC"/>
    <w:rsid w:val="004C6BDE"/>
    <w:rsid w:val="004D24AC"/>
    <w:rsid w:val="004D2BA7"/>
    <w:rsid w:val="004D2DCE"/>
    <w:rsid w:val="004D3E8B"/>
    <w:rsid w:val="004D66C8"/>
    <w:rsid w:val="004D6A2B"/>
    <w:rsid w:val="004E0B2E"/>
    <w:rsid w:val="004E27FA"/>
    <w:rsid w:val="004E439E"/>
    <w:rsid w:val="004E4703"/>
    <w:rsid w:val="004E51AF"/>
    <w:rsid w:val="004E52BA"/>
    <w:rsid w:val="004E5C94"/>
    <w:rsid w:val="004E6545"/>
    <w:rsid w:val="004F19BF"/>
    <w:rsid w:val="004F392A"/>
    <w:rsid w:val="004F4E5D"/>
    <w:rsid w:val="004F598A"/>
    <w:rsid w:val="004F6A89"/>
    <w:rsid w:val="004F75C2"/>
    <w:rsid w:val="00500025"/>
    <w:rsid w:val="00500D72"/>
    <w:rsid w:val="00501C3E"/>
    <w:rsid w:val="005025DA"/>
    <w:rsid w:val="005040E3"/>
    <w:rsid w:val="00504D81"/>
    <w:rsid w:val="00504FDA"/>
    <w:rsid w:val="005116A6"/>
    <w:rsid w:val="00515E4B"/>
    <w:rsid w:val="00516FAA"/>
    <w:rsid w:val="00517AF6"/>
    <w:rsid w:val="00522149"/>
    <w:rsid w:val="00523434"/>
    <w:rsid w:val="00523DD9"/>
    <w:rsid w:val="00524E7F"/>
    <w:rsid w:val="005304ED"/>
    <w:rsid w:val="005309E5"/>
    <w:rsid w:val="005319A3"/>
    <w:rsid w:val="00533F2D"/>
    <w:rsid w:val="00534263"/>
    <w:rsid w:val="00534EF2"/>
    <w:rsid w:val="00543F4B"/>
    <w:rsid w:val="00544907"/>
    <w:rsid w:val="0055024C"/>
    <w:rsid w:val="00550870"/>
    <w:rsid w:val="005508EA"/>
    <w:rsid w:val="00552FA6"/>
    <w:rsid w:val="00557F23"/>
    <w:rsid w:val="00564672"/>
    <w:rsid w:val="00565110"/>
    <w:rsid w:val="00566496"/>
    <w:rsid w:val="005702C9"/>
    <w:rsid w:val="00573498"/>
    <w:rsid w:val="005760D4"/>
    <w:rsid w:val="00576859"/>
    <w:rsid w:val="00585A8C"/>
    <w:rsid w:val="00586B7B"/>
    <w:rsid w:val="005901A0"/>
    <w:rsid w:val="00595A05"/>
    <w:rsid w:val="005965AA"/>
    <w:rsid w:val="00597532"/>
    <w:rsid w:val="00597DDF"/>
    <w:rsid w:val="005A0184"/>
    <w:rsid w:val="005B2E67"/>
    <w:rsid w:val="005B39AE"/>
    <w:rsid w:val="005B6126"/>
    <w:rsid w:val="005C0AE0"/>
    <w:rsid w:val="005C0F4A"/>
    <w:rsid w:val="005C19C1"/>
    <w:rsid w:val="005C283F"/>
    <w:rsid w:val="005C4253"/>
    <w:rsid w:val="005C4FD7"/>
    <w:rsid w:val="005C50DC"/>
    <w:rsid w:val="005C603F"/>
    <w:rsid w:val="005C70DA"/>
    <w:rsid w:val="005D6FA3"/>
    <w:rsid w:val="005D7AE8"/>
    <w:rsid w:val="005F0CC1"/>
    <w:rsid w:val="005F0DA8"/>
    <w:rsid w:val="005F44AE"/>
    <w:rsid w:val="005F4BEF"/>
    <w:rsid w:val="005F584A"/>
    <w:rsid w:val="005F7591"/>
    <w:rsid w:val="00600D89"/>
    <w:rsid w:val="006051AC"/>
    <w:rsid w:val="00606343"/>
    <w:rsid w:val="00612D65"/>
    <w:rsid w:val="0063542E"/>
    <w:rsid w:val="0064077F"/>
    <w:rsid w:val="00641507"/>
    <w:rsid w:val="00642163"/>
    <w:rsid w:val="00645C7C"/>
    <w:rsid w:val="00646452"/>
    <w:rsid w:val="00647A16"/>
    <w:rsid w:val="00650A1A"/>
    <w:rsid w:val="00654CDB"/>
    <w:rsid w:val="00655CE7"/>
    <w:rsid w:val="00665C11"/>
    <w:rsid w:val="00666847"/>
    <w:rsid w:val="00670459"/>
    <w:rsid w:val="00671441"/>
    <w:rsid w:val="006721F3"/>
    <w:rsid w:val="00675F16"/>
    <w:rsid w:val="00681336"/>
    <w:rsid w:val="00681901"/>
    <w:rsid w:val="0068196D"/>
    <w:rsid w:val="00681BA1"/>
    <w:rsid w:val="00681D3C"/>
    <w:rsid w:val="006827D2"/>
    <w:rsid w:val="00683CE2"/>
    <w:rsid w:val="00684CB8"/>
    <w:rsid w:val="0069269E"/>
    <w:rsid w:val="00697A2C"/>
    <w:rsid w:val="006A14DD"/>
    <w:rsid w:val="006A5055"/>
    <w:rsid w:val="006A568F"/>
    <w:rsid w:val="006A707C"/>
    <w:rsid w:val="006B0D24"/>
    <w:rsid w:val="006B2878"/>
    <w:rsid w:val="006B354A"/>
    <w:rsid w:val="006B3725"/>
    <w:rsid w:val="006B4C2C"/>
    <w:rsid w:val="006B534F"/>
    <w:rsid w:val="006B6EC8"/>
    <w:rsid w:val="006C5DF9"/>
    <w:rsid w:val="006C6AF4"/>
    <w:rsid w:val="006C6F6A"/>
    <w:rsid w:val="006D219E"/>
    <w:rsid w:val="006D3BEB"/>
    <w:rsid w:val="006D3D71"/>
    <w:rsid w:val="006D6E48"/>
    <w:rsid w:val="006D72FC"/>
    <w:rsid w:val="006E063D"/>
    <w:rsid w:val="006E1154"/>
    <w:rsid w:val="006E12D6"/>
    <w:rsid w:val="006E4814"/>
    <w:rsid w:val="006E481C"/>
    <w:rsid w:val="006F43D3"/>
    <w:rsid w:val="00701BEB"/>
    <w:rsid w:val="00703184"/>
    <w:rsid w:val="0070509C"/>
    <w:rsid w:val="00706096"/>
    <w:rsid w:val="00707BAB"/>
    <w:rsid w:val="00707CE3"/>
    <w:rsid w:val="00707E0D"/>
    <w:rsid w:val="00713F98"/>
    <w:rsid w:val="0071437C"/>
    <w:rsid w:val="00715946"/>
    <w:rsid w:val="0071766F"/>
    <w:rsid w:val="00717B5F"/>
    <w:rsid w:val="00720415"/>
    <w:rsid w:val="00721FA2"/>
    <w:rsid w:val="00723FEF"/>
    <w:rsid w:val="007263B7"/>
    <w:rsid w:val="00730159"/>
    <w:rsid w:val="00730C59"/>
    <w:rsid w:val="00736170"/>
    <w:rsid w:val="00741530"/>
    <w:rsid w:val="00742A1E"/>
    <w:rsid w:val="00744838"/>
    <w:rsid w:val="00751593"/>
    <w:rsid w:val="007517C5"/>
    <w:rsid w:val="007518A4"/>
    <w:rsid w:val="00756CA8"/>
    <w:rsid w:val="00757325"/>
    <w:rsid w:val="007652FE"/>
    <w:rsid w:val="00765CC4"/>
    <w:rsid w:val="00766F56"/>
    <w:rsid w:val="00772C1D"/>
    <w:rsid w:val="00775CA3"/>
    <w:rsid w:val="00782D83"/>
    <w:rsid w:val="00783151"/>
    <w:rsid w:val="00785C16"/>
    <w:rsid w:val="007926C5"/>
    <w:rsid w:val="00792D39"/>
    <w:rsid w:val="00796DAE"/>
    <w:rsid w:val="00797E92"/>
    <w:rsid w:val="007A1569"/>
    <w:rsid w:val="007A3DFF"/>
    <w:rsid w:val="007A4319"/>
    <w:rsid w:val="007A566D"/>
    <w:rsid w:val="007A5847"/>
    <w:rsid w:val="007A7824"/>
    <w:rsid w:val="007B4466"/>
    <w:rsid w:val="007B64D7"/>
    <w:rsid w:val="007C555F"/>
    <w:rsid w:val="007C6857"/>
    <w:rsid w:val="007C7806"/>
    <w:rsid w:val="007C7E57"/>
    <w:rsid w:val="007D28A1"/>
    <w:rsid w:val="007D6634"/>
    <w:rsid w:val="007D7446"/>
    <w:rsid w:val="007E3940"/>
    <w:rsid w:val="007E3A11"/>
    <w:rsid w:val="007E5CB8"/>
    <w:rsid w:val="007F0576"/>
    <w:rsid w:val="007F0703"/>
    <w:rsid w:val="007F1611"/>
    <w:rsid w:val="007F3CC4"/>
    <w:rsid w:val="00800BDB"/>
    <w:rsid w:val="00804DF7"/>
    <w:rsid w:val="008070C2"/>
    <w:rsid w:val="00811A83"/>
    <w:rsid w:val="00811AFC"/>
    <w:rsid w:val="00816D2E"/>
    <w:rsid w:val="00820371"/>
    <w:rsid w:val="00821D41"/>
    <w:rsid w:val="008241BB"/>
    <w:rsid w:val="00824835"/>
    <w:rsid w:val="00825D5E"/>
    <w:rsid w:val="00831F7C"/>
    <w:rsid w:val="008374A7"/>
    <w:rsid w:val="00837FE5"/>
    <w:rsid w:val="008423A2"/>
    <w:rsid w:val="008430C1"/>
    <w:rsid w:val="00843466"/>
    <w:rsid w:val="00846687"/>
    <w:rsid w:val="00853F90"/>
    <w:rsid w:val="0085507F"/>
    <w:rsid w:val="00856334"/>
    <w:rsid w:val="00857188"/>
    <w:rsid w:val="0085796F"/>
    <w:rsid w:val="00860594"/>
    <w:rsid w:val="00864760"/>
    <w:rsid w:val="00864E52"/>
    <w:rsid w:val="008662DC"/>
    <w:rsid w:val="0086647B"/>
    <w:rsid w:val="00867915"/>
    <w:rsid w:val="00867BFC"/>
    <w:rsid w:val="008705E9"/>
    <w:rsid w:val="00870FCF"/>
    <w:rsid w:val="00871962"/>
    <w:rsid w:val="008731EE"/>
    <w:rsid w:val="0087401B"/>
    <w:rsid w:val="00876254"/>
    <w:rsid w:val="008809A0"/>
    <w:rsid w:val="0088341D"/>
    <w:rsid w:val="008857D6"/>
    <w:rsid w:val="008917E0"/>
    <w:rsid w:val="008A03C7"/>
    <w:rsid w:val="008A1A56"/>
    <w:rsid w:val="008A29B3"/>
    <w:rsid w:val="008A5717"/>
    <w:rsid w:val="008B117A"/>
    <w:rsid w:val="008B34B1"/>
    <w:rsid w:val="008B5D49"/>
    <w:rsid w:val="008C13AB"/>
    <w:rsid w:val="008C322C"/>
    <w:rsid w:val="008C7728"/>
    <w:rsid w:val="008D1F87"/>
    <w:rsid w:val="008D32CE"/>
    <w:rsid w:val="008D4C16"/>
    <w:rsid w:val="008D4EFE"/>
    <w:rsid w:val="008D55B5"/>
    <w:rsid w:val="008E162A"/>
    <w:rsid w:val="008E164E"/>
    <w:rsid w:val="008E3A2C"/>
    <w:rsid w:val="008E4C56"/>
    <w:rsid w:val="008E7E93"/>
    <w:rsid w:val="008F011B"/>
    <w:rsid w:val="008F1012"/>
    <w:rsid w:val="008F25AD"/>
    <w:rsid w:val="008F4725"/>
    <w:rsid w:val="008F6E20"/>
    <w:rsid w:val="009011B4"/>
    <w:rsid w:val="00907CB3"/>
    <w:rsid w:val="00911C41"/>
    <w:rsid w:val="0091459A"/>
    <w:rsid w:val="0092173B"/>
    <w:rsid w:val="00923BA2"/>
    <w:rsid w:val="00927DDC"/>
    <w:rsid w:val="00930469"/>
    <w:rsid w:val="009306B2"/>
    <w:rsid w:val="0094046D"/>
    <w:rsid w:val="009406CA"/>
    <w:rsid w:val="00940B16"/>
    <w:rsid w:val="0094644E"/>
    <w:rsid w:val="00946C61"/>
    <w:rsid w:val="009511F4"/>
    <w:rsid w:val="00951E0F"/>
    <w:rsid w:val="00954AFF"/>
    <w:rsid w:val="00956CC8"/>
    <w:rsid w:val="00957755"/>
    <w:rsid w:val="00961BE4"/>
    <w:rsid w:val="0096484B"/>
    <w:rsid w:val="0096690D"/>
    <w:rsid w:val="0097247F"/>
    <w:rsid w:val="00973CD3"/>
    <w:rsid w:val="009752C1"/>
    <w:rsid w:val="0098213A"/>
    <w:rsid w:val="00982676"/>
    <w:rsid w:val="00982B2D"/>
    <w:rsid w:val="00982B44"/>
    <w:rsid w:val="009831F1"/>
    <w:rsid w:val="0098491D"/>
    <w:rsid w:val="009857D8"/>
    <w:rsid w:val="00986128"/>
    <w:rsid w:val="00986437"/>
    <w:rsid w:val="00990182"/>
    <w:rsid w:val="00990868"/>
    <w:rsid w:val="009A1F3F"/>
    <w:rsid w:val="009A290B"/>
    <w:rsid w:val="009A4296"/>
    <w:rsid w:val="009B0910"/>
    <w:rsid w:val="009B23EF"/>
    <w:rsid w:val="009B4851"/>
    <w:rsid w:val="009B4D6B"/>
    <w:rsid w:val="009B68FC"/>
    <w:rsid w:val="009B799B"/>
    <w:rsid w:val="009C0F13"/>
    <w:rsid w:val="009C2ED0"/>
    <w:rsid w:val="009D1259"/>
    <w:rsid w:val="009D2B89"/>
    <w:rsid w:val="009D3FDC"/>
    <w:rsid w:val="009D5AD1"/>
    <w:rsid w:val="009D66FA"/>
    <w:rsid w:val="009E3C7F"/>
    <w:rsid w:val="009E460C"/>
    <w:rsid w:val="009E6D22"/>
    <w:rsid w:val="009E7D8B"/>
    <w:rsid w:val="009F28CB"/>
    <w:rsid w:val="009F2F39"/>
    <w:rsid w:val="009F3822"/>
    <w:rsid w:val="00A0094E"/>
    <w:rsid w:val="00A015A7"/>
    <w:rsid w:val="00A0652F"/>
    <w:rsid w:val="00A06BD0"/>
    <w:rsid w:val="00A07CF8"/>
    <w:rsid w:val="00A120C5"/>
    <w:rsid w:val="00A123E6"/>
    <w:rsid w:val="00A12B31"/>
    <w:rsid w:val="00A12BFF"/>
    <w:rsid w:val="00A12EC2"/>
    <w:rsid w:val="00A1454E"/>
    <w:rsid w:val="00A152DD"/>
    <w:rsid w:val="00A15EDA"/>
    <w:rsid w:val="00A17CD0"/>
    <w:rsid w:val="00A2127B"/>
    <w:rsid w:val="00A224F6"/>
    <w:rsid w:val="00A22F09"/>
    <w:rsid w:val="00A24404"/>
    <w:rsid w:val="00A25098"/>
    <w:rsid w:val="00A30E05"/>
    <w:rsid w:val="00A32A41"/>
    <w:rsid w:val="00A32D83"/>
    <w:rsid w:val="00A40F9C"/>
    <w:rsid w:val="00A4284A"/>
    <w:rsid w:val="00A44909"/>
    <w:rsid w:val="00A47100"/>
    <w:rsid w:val="00A50BAD"/>
    <w:rsid w:val="00A527A3"/>
    <w:rsid w:val="00A52E74"/>
    <w:rsid w:val="00A53D42"/>
    <w:rsid w:val="00A55DE6"/>
    <w:rsid w:val="00A616A7"/>
    <w:rsid w:val="00A63591"/>
    <w:rsid w:val="00A6689F"/>
    <w:rsid w:val="00A72D15"/>
    <w:rsid w:val="00A73185"/>
    <w:rsid w:val="00A77370"/>
    <w:rsid w:val="00A872C7"/>
    <w:rsid w:val="00A92E71"/>
    <w:rsid w:val="00AA10D4"/>
    <w:rsid w:val="00AA604F"/>
    <w:rsid w:val="00AA7FDB"/>
    <w:rsid w:val="00AB0C14"/>
    <w:rsid w:val="00AB210B"/>
    <w:rsid w:val="00AB2484"/>
    <w:rsid w:val="00AC165B"/>
    <w:rsid w:val="00AC25F6"/>
    <w:rsid w:val="00AC4A6C"/>
    <w:rsid w:val="00AC6FA7"/>
    <w:rsid w:val="00AD0DE7"/>
    <w:rsid w:val="00AD420F"/>
    <w:rsid w:val="00AD52DC"/>
    <w:rsid w:val="00AD5D2E"/>
    <w:rsid w:val="00AD5D8E"/>
    <w:rsid w:val="00AE0E44"/>
    <w:rsid w:val="00AE1843"/>
    <w:rsid w:val="00AE2C08"/>
    <w:rsid w:val="00AE368B"/>
    <w:rsid w:val="00AF0A27"/>
    <w:rsid w:val="00AF15BA"/>
    <w:rsid w:val="00B019F4"/>
    <w:rsid w:val="00B076B7"/>
    <w:rsid w:val="00B11861"/>
    <w:rsid w:val="00B16905"/>
    <w:rsid w:val="00B16930"/>
    <w:rsid w:val="00B16E31"/>
    <w:rsid w:val="00B2013D"/>
    <w:rsid w:val="00B225E3"/>
    <w:rsid w:val="00B23283"/>
    <w:rsid w:val="00B276A1"/>
    <w:rsid w:val="00B31F2D"/>
    <w:rsid w:val="00B33894"/>
    <w:rsid w:val="00B35D33"/>
    <w:rsid w:val="00B40D5E"/>
    <w:rsid w:val="00B41526"/>
    <w:rsid w:val="00B418F6"/>
    <w:rsid w:val="00B450C0"/>
    <w:rsid w:val="00B50B76"/>
    <w:rsid w:val="00B55F28"/>
    <w:rsid w:val="00B60AB9"/>
    <w:rsid w:val="00B60BDF"/>
    <w:rsid w:val="00B6290E"/>
    <w:rsid w:val="00B641DC"/>
    <w:rsid w:val="00B716AE"/>
    <w:rsid w:val="00B72438"/>
    <w:rsid w:val="00B81D53"/>
    <w:rsid w:val="00B83CF9"/>
    <w:rsid w:val="00B87537"/>
    <w:rsid w:val="00B93360"/>
    <w:rsid w:val="00B93826"/>
    <w:rsid w:val="00B94AA7"/>
    <w:rsid w:val="00BA407D"/>
    <w:rsid w:val="00BA6E49"/>
    <w:rsid w:val="00BA71A1"/>
    <w:rsid w:val="00BA71C1"/>
    <w:rsid w:val="00BB0EF6"/>
    <w:rsid w:val="00BB1DC0"/>
    <w:rsid w:val="00BB788E"/>
    <w:rsid w:val="00BC131D"/>
    <w:rsid w:val="00BC3E84"/>
    <w:rsid w:val="00BC7472"/>
    <w:rsid w:val="00BD12E3"/>
    <w:rsid w:val="00BD1B0D"/>
    <w:rsid w:val="00BD202E"/>
    <w:rsid w:val="00BD4230"/>
    <w:rsid w:val="00BD4F5B"/>
    <w:rsid w:val="00BE0405"/>
    <w:rsid w:val="00BE1577"/>
    <w:rsid w:val="00BF19CF"/>
    <w:rsid w:val="00BF3C4B"/>
    <w:rsid w:val="00BF6751"/>
    <w:rsid w:val="00C02293"/>
    <w:rsid w:val="00C040D2"/>
    <w:rsid w:val="00C1380E"/>
    <w:rsid w:val="00C13AAC"/>
    <w:rsid w:val="00C227AD"/>
    <w:rsid w:val="00C26DA1"/>
    <w:rsid w:val="00C26F4B"/>
    <w:rsid w:val="00C275F2"/>
    <w:rsid w:val="00C325F8"/>
    <w:rsid w:val="00C34A4E"/>
    <w:rsid w:val="00C37DDE"/>
    <w:rsid w:val="00C4039C"/>
    <w:rsid w:val="00C40C60"/>
    <w:rsid w:val="00C42907"/>
    <w:rsid w:val="00C459A5"/>
    <w:rsid w:val="00C4632D"/>
    <w:rsid w:val="00C50198"/>
    <w:rsid w:val="00C527FD"/>
    <w:rsid w:val="00C76952"/>
    <w:rsid w:val="00C77C5A"/>
    <w:rsid w:val="00C80696"/>
    <w:rsid w:val="00C827E8"/>
    <w:rsid w:val="00C8594B"/>
    <w:rsid w:val="00C873B5"/>
    <w:rsid w:val="00C90858"/>
    <w:rsid w:val="00C93BF9"/>
    <w:rsid w:val="00C94156"/>
    <w:rsid w:val="00C95804"/>
    <w:rsid w:val="00C961D7"/>
    <w:rsid w:val="00CA050B"/>
    <w:rsid w:val="00CA069E"/>
    <w:rsid w:val="00CA2254"/>
    <w:rsid w:val="00CA5EB0"/>
    <w:rsid w:val="00CA6BED"/>
    <w:rsid w:val="00CA751D"/>
    <w:rsid w:val="00CB19FF"/>
    <w:rsid w:val="00CC0E34"/>
    <w:rsid w:val="00CC1830"/>
    <w:rsid w:val="00CC43D9"/>
    <w:rsid w:val="00CC56F8"/>
    <w:rsid w:val="00CC7B04"/>
    <w:rsid w:val="00CD00C2"/>
    <w:rsid w:val="00CD4634"/>
    <w:rsid w:val="00CE1384"/>
    <w:rsid w:val="00CE3CC6"/>
    <w:rsid w:val="00CF18B5"/>
    <w:rsid w:val="00CF3B45"/>
    <w:rsid w:val="00CF789E"/>
    <w:rsid w:val="00D01BC0"/>
    <w:rsid w:val="00D023E9"/>
    <w:rsid w:val="00D03BF2"/>
    <w:rsid w:val="00D06A09"/>
    <w:rsid w:val="00D07510"/>
    <w:rsid w:val="00D1139D"/>
    <w:rsid w:val="00D14148"/>
    <w:rsid w:val="00D14BF4"/>
    <w:rsid w:val="00D1659B"/>
    <w:rsid w:val="00D21EFD"/>
    <w:rsid w:val="00D220C0"/>
    <w:rsid w:val="00D24BCB"/>
    <w:rsid w:val="00D256A6"/>
    <w:rsid w:val="00D26A7E"/>
    <w:rsid w:val="00D3135E"/>
    <w:rsid w:val="00D3179A"/>
    <w:rsid w:val="00D33408"/>
    <w:rsid w:val="00D355D4"/>
    <w:rsid w:val="00D36B05"/>
    <w:rsid w:val="00D407E0"/>
    <w:rsid w:val="00D411D0"/>
    <w:rsid w:val="00D433DD"/>
    <w:rsid w:val="00D45E0A"/>
    <w:rsid w:val="00D46938"/>
    <w:rsid w:val="00D500C6"/>
    <w:rsid w:val="00D51024"/>
    <w:rsid w:val="00D525E5"/>
    <w:rsid w:val="00D52674"/>
    <w:rsid w:val="00D53EB0"/>
    <w:rsid w:val="00D575A2"/>
    <w:rsid w:val="00D6064A"/>
    <w:rsid w:val="00D636B4"/>
    <w:rsid w:val="00D66B94"/>
    <w:rsid w:val="00D7015D"/>
    <w:rsid w:val="00D73C68"/>
    <w:rsid w:val="00D748D4"/>
    <w:rsid w:val="00D777EC"/>
    <w:rsid w:val="00D8369E"/>
    <w:rsid w:val="00D83E0D"/>
    <w:rsid w:val="00D864B2"/>
    <w:rsid w:val="00D93C04"/>
    <w:rsid w:val="00DA41EA"/>
    <w:rsid w:val="00DA4992"/>
    <w:rsid w:val="00DA53D2"/>
    <w:rsid w:val="00DA797B"/>
    <w:rsid w:val="00DB2A40"/>
    <w:rsid w:val="00DB43E1"/>
    <w:rsid w:val="00DB597E"/>
    <w:rsid w:val="00DB5AE5"/>
    <w:rsid w:val="00DB7868"/>
    <w:rsid w:val="00DC23E8"/>
    <w:rsid w:val="00DC24BF"/>
    <w:rsid w:val="00DC4E5D"/>
    <w:rsid w:val="00DC76F3"/>
    <w:rsid w:val="00DD0E60"/>
    <w:rsid w:val="00DD3DD8"/>
    <w:rsid w:val="00DD3FFD"/>
    <w:rsid w:val="00DD565D"/>
    <w:rsid w:val="00DD5A54"/>
    <w:rsid w:val="00DD6CB1"/>
    <w:rsid w:val="00DD73E4"/>
    <w:rsid w:val="00DD7704"/>
    <w:rsid w:val="00DE0DE0"/>
    <w:rsid w:val="00DE20CF"/>
    <w:rsid w:val="00DE6900"/>
    <w:rsid w:val="00DF0A42"/>
    <w:rsid w:val="00DF1FB9"/>
    <w:rsid w:val="00DF4D20"/>
    <w:rsid w:val="00E01817"/>
    <w:rsid w:val="00E0284D"/>
    <w:rsid w:val="00E043A5"/>
    <w:rsid w:val="00E0469B"/>
    <w:rsid w:val="00E1568E"/>
    <w:rsid w:val="00E15E4A"/>
    <w:rsid w:val="00E16320"/>
    <w:rsid w:val="00E203EB"/>
    <w:rsid w:val="00E203F5"/>
    <w:rsid w:val="00E20A37"/>
    <w:rsid w:val="00E21BBE"/>
    <w:rsid w:val="00E259D7"/>
    <w:rsid w:val="00E25ED8"/>
    <w:rsid w:val="00E260A1"/>
    <w:rsid w:val="00E27765"/>
    <w:rsid w:val="00E3049D"/>
    <w:rsid w:val="00E30EEA"/>
    <w:rsid w:val="00E31B52"/>
    <w:rsid w:val="00E32334"/>
    <w:rsid w:val="00E33509"/>
    <w:rsid w:val="00E3535B"/>
    <w:rsid w:val="00E36ED4"/>
    <w:rsid w:val="00E4200A"/>
    <w:rsid w:val="00E5407A"/>
    <w:rsid w:val="00E56023"/>
    <w:rsid w:val="00E577B4"/>
    <w:rsid w:val="00E6045E"/>
    <w:rsid w:val="00E6158C"/>
    <w:rsid w:val="00E63100"/>
    <w:rsid w:val="00E65281"/>
    <w:rsid w:val="00E71B0E"/>
    <w:rsid w:val="00E73E8C"/>
    <w:rsid w:val="00E75F43"/>
    <w:rsid w:val="00E77B6D"/>
    <w:rsid w:val="00E817AA"/>
    <w:rsid w:val="00E8210F"/>
    <w:rsid w:val="00E84331"/>
    <w:rsid w:val="00E912C5"/>
    <w:rsid w:val="00E950CA"/>
    <w:rsid w:val="00E95150"/>
    <w:rsid w:val="00E952E2"/>
    <w:rsid w:val="00E95793"/>
    <w:rsid w:val="00EA0667"/>
    <w:rsid w:val="00EA3FA9"/>
    <w:rsid w:val="00EA4B76"/>
    <w:rsid w:val="00EA6ED5"/>
    <w:rsid w:val="00EB1170"/>
    <w:rsid w:val="00EB458D"/>
    <w:rsid w:val="00EB4C8D"/>
    <w:rsid w:val="00EC249C"/>
    <w:rsid w:val="00EC2579"/>
    <w:rsid w:val="00EC46EF"/>
    <w:rsid w:val="00EC6312"/>
    <w:rsid w:val="00EC6652"/>
    <w:rsid w:val="00ED142D"/>
    <w:rsid w:val="00ED34AC"/>
    <w:rsid w:val="00ED3E52"/>
    <w:rsid w:val="00ED6731"/>
    <w:rsid w:val="00ED7C5E"/>
    <w:rsid w:val="00EE2460"/>
    <w:rsid w:val="00EE3920"/>
    <w:rsid w:val="00EE58D7"/>
    <w:rsid w:val="00EE6D6C"/>
    <w:rsid w:val="00EF24A5"/>
    <w:rsid w:val="00EF5C36"/>
    <w:rsid w:val="00EF6413"/>
    <w:rsid w:val="00F00B41"/>
    <w:rsid w:val="00F01B5A"/>
    <w:rsid w:val="00F021C2"/>
    <w:rsid w:val="00F02B62"/>
    <w:rsid w:val="00F0577F"/>
    <w:rsid w:val="00F06ED9"/>
    <w:rsid w:val="00F11B6F"/>
    <w:rsid w:val="00F12A50"/>
    <w:rsid w:val="00F1582F"/>
    <w:rsid w:val="00F15D77"/>
    <w:rsid w:val="00F16CA3"/>
    <w:rsid w:val="00F17EC9"/>
    <w:rsid w:val="00F21DAB"/>
    <w:rsid w:val="00F23F18"/>
    <w:rsid w:val="00F240BD"/>
    <w:rsid w:val="00F2486E"/>
    <w:rsid w:val="00F25710"/>
    <w:rsid w:val="00F268BB"/>
    <w:rsid w:val="00F26A69"/>
    <w:rsid w:val="00F30371"/>
    <w:rsid w:val="00F304A6"/>
    <w:rsid w:val="00F31078"/>
    <w:rsid w:val="00F31438"/>
    <w:rsid w:val="00F33156"/>
    <w:rsid w:val="00F33B6C"/>
    <w:rsid w:val="00F34D71"/>
    <w:rsid w:val="00F36644"/>
    <w:rsid w:val="00F36E08"/>
    <w:rsid w:val="00F41D5F"/>
    <w:rsid w:val="00F42751"/>
    <w:rsid w:val="00F43762"/>
    <w:rsid w:val="00F444F3"/>
    <w:rsid w:val="00F45C73"/>
    <w:rsid w:val="00F4796C"/>
    <w:rsid w:val="00F50295"/>
    <w:rsid w:val="00F61699"/>
    <w:rsid w:val="00F62E34"/>
    <w:rsid w:val="00F65D1D"/>
    <w:rsid w:val="00F6701E"/>
    <w:rsid w:val="00F708CB"/>
    <w:rsid w:val="00F7474A"/>
    <w:rsid w:val="00F750E2"/>
    <w:rsid w:val="00F75F3D"/>
    <w:rsid w:val="00F76138"/>
    <w:rsid w:val="00F76544"/>
    <w:rsid w:val="00F76D8E"/>
    <w:rsid w:val="00F77FE2"/>
    <w:rsid w:val="00F804F9"/>
    <w:rsid w:val="00F82101"/>
    <w:rsid w:val="00F837FB"/>
    <w:rsid w:val="00F83892"/>
    <w:rsid w:val="00F86518"/>
    <w:rsid w:val="00F87809"/>
    <w:rsid w:val="00F90982"/>
    <w:rsid w:val="00F92AB1"/>
    <w:rsid w:val="00F94B73"/>
    <w:rsid w:val="00F95599"/>
    <w:rsid w:val="00F9663F"/>
    <w:rsid w:val="00F96C37"/>
    <w:rsid w:val="00FA0FEA"/>
    <w:rsid w:val="00FA19C3"/>
    <w:rsid w:val="00FA26A6"/>
    <w:rsid w:val="00FA5048"/>
    <w:rsid w:val="00FB103D"/>
    <w:rsid w:val="00FB4B2F"/>
    <w:rsid w:val="00FB5361"/>
    <w:rsid w:val="00FB5EB9"/>
    <w:rsid w:val="00FB766A"/>
    <w:rsid w:val="00FB7767"/>
    <w:rsid w:val="00FC1D4C"/>
    <w:rsid w:val="00FC5922"/>
    <w:rsid w:val="00FD4EA7"/>
    <w:rsid w:val="00FD5D2B"/>
    <w:rsid w:val="00FD5EA3"/>
    <w:rsid w:val="00FE5596"/>
    <w:rsid w:val="00FE6065"/>
    <w:rsid w:val="00FE6E80"/>
    <w:rsid w:val="00FF118A"/>
    <w:rsid w:val="00FF214F"/>
    <w:rsid w:val="00FF45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2C1D"/>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772C1D"/>
    <w:pPr>
      <w:keepNext/>
      <w:keepLines/>
      <w:spacing w:before="200"/>
      <w:outlineLvl w:val="2"/>
    </w:pPr>
    <w:rPr>
      <w:rFonts w:ascii="Cambria" w:hAnsi="Cambria"/>
      <w:b/>
      <w:bCs/>
      <w:color w:val="4F81BD"/>
      <w:sz w:val="24"/>
      <w:szCs w:val="24"/>
    </w:rPr>
  </w:style>
  <w:style w:type="paragraph" w:styleId="6">
    <w:name w:val="heading 6"/>
    <w:basedOn w:val="a"/>
    <w:next w:val="a"/>
    <w:link w:val="60"/>
    <w:uiPriority w:val="9"/>
    <w:semiHidden/>
    <w:unhideWhenUsed/>
    <w:qFormat/>
    <w:rsid w:val="0035670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iPriority w:val="99"/>
    <w:unhideWhenUsed/>
    <w:rsid w:val="00AB210B"/>
    <w:pPr>
      <w:spacing w:after="120"/>
      <w:ind w:left="283"/>
    </w:pPr>
  </w:style>
  <w:style w:type="character" w:customStyle="1" w:styleId="a6">
    <w:name w:val="Основной текст с отступом Знак"/>
    <w:basedOn w:val="a0"/>
    <w:link w:val="a5"/>
    <w:uiPriority w:val="99"/>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character" w:customStyle="1" w:styleId="10">
    <w:name w:val="Заголовок 1 Знак"/>
    <w:basedOn w:val="a0"/>
    <w:link w:val="1"/>
    <w:rsid w:val="00772C1D"/>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772C1D"/>
    <w:rPr>
      <w:rFonts w:ascii="Cambria" w:eastAsia="Times New Roman" w:hAnsi="Cambria" w:cs="Times New Roman"/>
      <w:b/>
      <w:bCs/>
      <w:color w:val="4F81BD"/>
      <w:sz w:val="24"/>
      <w:szCs w:val="24"/>
      <w:lang w:eastAsia="ru-RU"/>
    </w:rPr>
  </w:style>
  <w:style w:type="paragraph" w:customStyle="1" w:styleId="aa">
    <w:name w:val="Стиль Знак Знак Знак Знак"/>
    <w:basedOn w:val="a"/>
    <w:rsid w:val="00772C1D"/>
    <w:pPr>
      <w:widowControl w:val="0"/>
      <w:adjustRightInd w:val="0"/>
      <w:spacing w:after="160" w:line="240" w:lineRule="exact"/>
      <w:jc w:val="right"/>
    </w:pPr>
    <w:rPr>
      <w:lang w:val="en-GB" w:eastAsia="en-US"/>
    </w:rPr>
  </w:style>
  <w:style w:type="character" w:customStyle="1" w:styleId="11">
    <w:name w:val="Основной текст Знак1"/>
    <w:locked/>
    <w:rsid w:val="00772C1D"/>
    <w:rPr>
      <w:rFonts w:ascii="Times New Roman" w:hAnsi="Times New Roman"/>
      <w:shd w:val="clear" w:color="auto" w:fill="FFFFFF"/>
    </w:rPr>
  </w:style>
  <w:style w:type="paragraph" w:customStyle="1" w:styleId="4">
    <w:name w:val="Знак4"/>
    <w:basedOn w:val="a"/>
    <w:rsid w:val="00772C1D"/>
    <w:pPr>
      <w:spacing w:after="160" w:line="240" w:lineRule="exact"/>
    </w:pPr>
    <w:rPr>
      <w:rFonts w:ascii="Verdana" w:hAnsi="Verdana"/>
      <w:lang w:val="en-US" w:eastAsia="en-US"/>
    </w:rPr>
  </w:style>
  <w:style w:type="paragraph" w:styleId="ab">
    <w:name w:val="List Paragraph"/>
    <w:basedOn w:val="a"/>
    <w:uiPriority w:val="34"/>
    <w:qFormat/>
    <w:rsid w:val="00772C1D"/>
    <w:pPr>
      <w:ind w:left="720"/>
      <w:contextualSpacing/>
    </w:pPr>
    <w:rPr>
      <w:sz w:val="24"/>
      <w:szCs w:val="24"/>
    </w:rPr>
  </w:style>
  <w:style w:type="paragraph" w:customStyle="1" w:styleId="ConsPlusNormal">
    <w:name w:val="ConsPlusNormal"/>
    <w:rsid w:val="00772C1D"/>
    <w:pPr>
      <w:autoSpaceDE w:val="0"/>
      <w:autoSpaceDN w:val="0"/>
      <w:adjustRightInd w:val="0"/>
      <w:spacing w:after="0" w:line="240" w:lineRule="auto"/>
      <w:ind w:firstLine="720"/>
    </w:pPr>
    <w:rPr>
      <w:rFonts w:ascii="Arial" w:eastAsia="Calibri" w:hAnsi="Arial" w:cs="Arial"/>
      <w:sz w:val="20"/>
      <w:szCs w:val="20"/>
    </w:rPr>
  </w:style>
  <w:style w:type="paragraph" w:styleId="ac">
    <w:name w:val="header"/>
    <w:basedOn w:val="a"/>
    <w:link w:val="ad"/>
    <w:uiPriority w:val="99"/>
    <w:unhideWhenUsed/>
    <w:rsid w:val="00772C1D"/>
    <w:pPr>
      <w:tabs>
        <w:tab w:val="center" w:pos="4677"/>
        <w:tab w:val="right" w:pos="9355"/>
      </w:tabs>
    </w:pPr>
    <w:rPr>
      <w:sz w:val="24"/>
      <w:szCs w:val="24"/>
    </w:rPr>
  </w:style>
  <w:style w:type="character" w:customStyle="1" w:styleId="ad">
    <w:name w:val="Верхний колонтитул Знак"/>
    <w:basedOn w:val="a0"/>
    <w:link w:val="ac"/>
    <w:uiPriority w:val="99"/>
    <w:rsid w:val="00772C1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72C1D"/>
    <w:pPr>
      <w:tabs>
        <w:tab w:val="center" w:pos="4677"/>
        <w:tab w:val="right" w:pos="9355"/>
      </w:tabs>
    </w:pPr>
    <w:rPr>
      <w:sz w:val="24"/>
      <w:szCs w:val="24"/>
    </w:rPr>
  </w:style>
  <w:style w:type="character" w:customStyle="1" w:styleId="af">
    <w:name w:val="Нижний колонтитул Знак"/>
    <w:basedOn w:val="a0"/>
    <w:link w:val="ae"/>
    <w:uiPriority w:val="99"/>
    <w:rsid w:val="00772C1D"/>
    <w:rPr>
      <w:rFonts w:ascii="Times New Roman" w:eastAsia="Times New Roman" w:hAnsi="Times New Roman" w:cs="Times New Roman"/>
      <w:sz w:val="24"/>
      <w:szCs w:val="24"/>
      <w:lang w:eastAsia="ru-RU"/>
    </w:rPr>
  </w:style>
  <w:style w:type="character" w:styleId="af0">
    <w:name w:val="Hyperlink"/>
    <w:uiPriority w:val="99"/>
    <w:unhideWhenUsed/>
    <w:rsid w:val="00772C1D"/>
    <w:rPr>
      <w:color w:val="0000FF"/>
      <w:u w:val="single"/>
    </w:rPr>
  </w:style>
  <w:style w:type="paragraph" w:styleId="2">
    <w:name w:val="Body Text 2"/>
    <w:basedOn w:val="a"/>
    <w:link w:val="20"/>
    <w:uiPriority w:val="99"/>
    <w:unhideWhenUsed/>
    <w:rsid w:val="00772C1D"/>
    <w:pPr>
      <w:spacing w:after="120" w:line="480" w:lineRule="auto"/>
    </w:pPr>
    <w:rPr>
      <w:sz w:val="24"/>
      <w:szCs w:val="24"/>
    </w:rPr>
  </w:style>
  <w:style w:type="character" w:customStyle="1" w:styleId="20">
    <w:name w:val="Основной текст 2 Знак"/>
    <w:basedOn w:val="a0"/>
    <w:link w:val="2"/>
    <w:uiPriority w:val="99"/>
    <w:rsid w:val="00772C1D"/>
    <w:rPr>
      <w:rFonts w:ascii="Times New Roman" w:eastAsia="Times New Roman" w:hAnsi="Times New Roman" w:cs="Times New Roman"/>
      <w:sz w:val="24"/>
      <w:szCs w:val="24"/>
      <w:lang w:eastAsia="ru-RU"/>
    </w:rPr>
  </w:style>
  <w:style w:type="paragraph" w:customStyle="1" w:styleId="fn2r">
    <w:name w:val="fn2r"/>
    <w:basedOn w:val="a"/>
    <w:rsid w:val="00356704"/>
    <w:pPr>
      <w:spacing w:before="100" w:beforeAutospacing="1" w:after="100" w:afterAutospacing="1"/>
    </w:pPr>
    <w:rPr>
      <w:sz w:val="24"/>
      <w:szCs w:val="24"/>
    </w:rPr>
  </w:style>
  <w:style w:type="paragraph" w:customStyle="1" w:styleId="ConsPlusNormal0">
    <w:name w:val="ConsPlusNormal Знак"/>
    <w:link w:val="ConsPlusNormal1"/>
    <w:rsid w:val="003567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ink w:val="ConsPlusNormal0"/>
    <w:locked/>
    <w:rsid w:val="00356704"/>
    <w:rPr>
      <w:rFonts w:ascii="Arial" w:eastAsia="Times New Roman" w:hAnsi="Arial" w:cs="Arial"/>
      <w:sz w:val="20"/>
      <w:szCs w:val="20"/>
      <w:lang w:eastAsia="ru-RU"/>
    </w:rPr>
  </w:style>
  <w:style w:type="paragraph" w:styleId="af1">
    <w:name w:val="No Spacing"/>
    <w:qFormat/>
    <w:rsid w:val="00356704"/>
    <w:pPr>
      <w:suppressAutoHyphens/>
      <w:spacing w:after="0" w:line="240" w:lineRule="auto"/>
    </w:pPr>
    <w:rPr>
      <w:rFonts w:ascii="Calibri" w:eastAsia="Arial" w:hAnsi="Calibri" w:cs="Calibri"/>
      <w:lang w:eastAsia="ar-SA"/>
    </w:rPr>
  </w:style>
  <w:style w:type="character" w:customStyle="1" w:styleId="60">
    <w:name w:val="Заголовок 6 Знак"/>
    <w:basedOn w:val="a0"/>
    <w:link w:val="6"/>
    <w:uiPriority w:val="9"/>
    <w:semiHidden/>
    <w:rsid w:val="00356704"/>
    <w:rPr>
      <w:rFonts w:asciiTheme="majorHAnsi" w:eastAsiaTheme="majorEastAsia" w:hAnsiTheme="majorHAnsi" w:cstheme="majorBidi"/>
      <w:i/>
      <w:iCs/>
      <w:color w:val="243F60" w:themeColor="accent1" w:themeShade="7F"/>
      <w:sz w:val="20"/>
      <w:szCs w:val="20"/>
      <w:lang w:eastAsia="ru-RU"/>
    </w:rPr>
  </w:style>
  <w:style w:type="paragraph" w:styleId="af2">
    <w:name w:val="Normal (Web)"/>
    <w:basedOn w:val="a"/>
    <w:semiHidden/>
    <w:rsid w:val="00356704"/>
    <w:pPr>
      <w:spacing w:before="120" w:after="120"/>
      <w:ind w:left="75" w:right="75" w:firstLine="240"/>
    </w:pPr>
    <w:rPr>
      <w:sz w:val="24"/>
      <w:szCs w:val="24"/>
    </w:rPr>
  </w:style>
  <w:style w:type="paragraph" w:customStyle="1" w:styleId="western">
    <w:name w:val="western"/>
    <w:basedOn w:val="a"/>
    <w:rsid w:val="00356704"/>
    <w:pPr>
      <w:spacing w:before="100" w:beforeAutospacing="1" w:after="100" w:afterAutospacing="1"/>
    </w:pPr>
    <w:rPr>
      <w:sz w:val="24"/>
      <w:szCs w:val="24"/>
    </w:rPr>
  </w:style>
  <w:style w:type="character" w:customStyle="1" w:styleId="31">
    <w:name w:val="Основной текст (3)_"/>
    <w:link w:val="32"/>
    <w:locked/>
    <w:rsid w:val="008F4725"/>
    <w:rPr>
      <w:rFonts w:ascii="Lucida Sans Unicode" w:hAnsi="Lucida Sans Unicode" w:cs="Lucida Sans Unicode"/>
      <w:noProof/>
      <w:sz w:val="20"/>
      <w:szCs w:val="20"/>
      <w:shd w:val="clear" w:color="auto" w:fill="FFFFFF"/>
    </w:rPr>
  </w:style>
  <w:style w:type="paragraph" w:customStyle="1" w:styleId="32">
    <w:name w:val="Основной текст (3)"/>
    <w:basedOn w:val="a"/>
    <w:link w:val="31"/>
    <w:rsid w:val="008F4725"/>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table" w:styleId="af3">
    <w:name w:val="Table Grid"/>
    <w:basedOn w:val="a1"/>
    <w:uiPriority w:val="59"/>
    <w:rsid w:val="00BE0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0D5738"/>
  </w:style>
  <w:style w:type="paragraph" w:styleId="33">
    <w:name w:val="Body Text Indent 3"/>
    <w:basedOn w:val="a"/>
    <w:link w:val="34"/>
    <w:unhideWhenUsed/>
    <w:rsid w:val="000D5738"/>
    <w:pPr>
      <w:spacing w:after="120"/>
      <w:ind w:left="283"/>
    </w:pPr>
    <w:rPr>
      <w:sz w:val="16"/>
      <w:szCs w:val="16"/>
    </w:rPr>
  </w:style>
  <w:style w:type="character" w:customStyle="1" w:styleId="34">
    <w:name w:val="Основной текст с отступом 3 Знак"/>
    <w:basedOn w:val="a0"/>
    <w:link w:val="33"/>
    <w:rsid w:val="000D5738"/>
    <w:rPr>
      <w:rFonts w:ascii="Times New Roman" w:eastAsia="Times New Roman" w:hAnsi="Times New Roman" w:cs="Times New Roman"/>
      <w:sz w:val="16"/>
      <w:szCs w:val="16"/>
      <w:lang w:eastAsia="ru-RU"/>
    </w:rPr>
  </w:style>
  <w:style w:type="table" w:customStyle="1" w:styleId="13">
    <w:name w:val="Сетка таблицы1"/>
    <w:basedOn w:val="a1"/>
    <w:next w:val="af3"/>
    <w:uiPriority w:val="59"/>
    <w:rsid w:val="000D5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0D5738"/>
    <w:pPr>
      <w:ind w:left="1985" w:right="680"/>
      <w:jc w:val="center"/>
    </w:pPr>
    <w:rPr>
      <w:b/>
      <w:sz w:val="28"/>
    </w:rPr>
  </w:style>
  <w:style w:type="character" w:customStyle="1" w:styleId="af5">
    <w:name w:val="Название Знак"/>
    <w:basedOn w:val="a0"/>
    <w:link w:val="af4"/>
    <w:rsid w:val="000D5738"/>
    <w:rPr>
      <w:rFonts w:ascii="Times New Roman" w:eastAsia="Times New Roman" w:hAnsi="Times New Roman" w:cs="Times New Roman"/>
      <w:b/>
      <w:sz w:val="28"/>
      <w:szCs w:val="20"/>
      <w:lang w:eastAsia="ru-RU"/>
    </w:rPr>
  </w:style>
  <w:style w:type="paragraph" w:customStyle="1" w:styleId="paragraph">
    <w:name w:val="paragraph"/>
    <w:basedOn w:val="a"/>
    <w:rsid w:val="000D5738"/>
    <w:pPr>
      <w:spacing w:before="100" w:beforeAutospacing="1" w:after="100" w:afterAutospacing="1"/>
    </w:pPr>
    <w:rPr>
      <w:sz w:val="24"/>
      <w:szCs w:val="24"/>
    </w:rPr>
  </w:style>
  <w:style w:type="character" w:customStyle="1" w:styleId="eop">
    <w:name w:val="eop"/>
    <w:rsid w:val="000D5738"/>
  </w:style>
  <w:style w:type="paragraph" w:customStyle="1" w:styleId="af6">
    <w:name w:val="Знак Знак Знак Знак Знак Знак Знак"/>
    <w:basedOn w:val="a"/>
    <w:rsid w:val="000D5738"/>
    <w:pPr>
      <w:spacing w:before="100" w:beforeAutospacing="1" w:after="100" w:afterAutospacing="1"/>
      <w:jc w:val="both"/>
    </w:pPr>
    <w:rPr>
      <w:rFonts w:ascii="Tahoma" w:hAnsi="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2C1D"/>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772C1D"/>
    <w:pPr>
      <w:keepNext/>
      <w:keepLines/>
      <w:spacing w:before="200"/>
      <w:outlineLvl w:val="2"/>
    </w:pPr>
    <w:rPr>
      <w:rFonts w:ascii="Cambria" w:hAnsi="Cambria"/>
      <w:b/>
      <w:bCs/>
      <w:color w:val="4F81BD"/>
      <w:sz w:val="24"/>
      <w:szCs w:val="24"/>
    </w:rPr>
  </w:style>
  <w:style w:type="paragraph" w:styleId="6">
    <w:name w:val="heading 6"/>
    <w:basedOn w:val="a"/>
    <w:next w:val="a"/>
    <w:link w:val="60"/>
    <w:uiPriority w:val="9"/>
    <w:semiHidden/>
    <w:unhideWhenUsed/>
    <w:qFormat/>
    <w:rsid w:val="0035670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iPriority w:val="99"/>
    <w:unhideWhenUsed/>
    <w:rsid w:val="00AB210B"/>
    <w:pPr>
      <w:spacing w:after="120"/>
      <w:ind w:left="283"/>
    </w:pPr>
  </w:style>
  <w:style w:type="character" w:customStyle="1" w:styleId="a6">
    <w:name w:val="Основной текст с отступом Знак"/>
    <w:basedOn w:val="a0"/>
    <w:link w:val="a5"/>
    <w:uiPriority w:val="99"/>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character" w:customStyle="1" w:styleId="10">
    <w:name w:val="Заголовок 1 Знак"/>
    <w:basedOn w:val="a0"/>
    <w:link w:val="1"/>
    <w:rsid w:val="00772C1D"/>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772C1D"/>
    <w:rPr>
      <w:rFonts w:ascii="Cambria" w:eastAsia="Times New Roman" w:hAnsi="Cambria" w:cs="Times New Roman"/>
      <w:b/>
      <w:bCs/>
      <w:color w:val="4F81BD"/>
      <w:sz w:val="24"/>
      <w:szCs w:val="24"/>
      <w:lang w:eastAsia="ru-RU"/>
    </w:rPr>
  </w:style>
  <w:style w:type="paragraph" w:customStyle="1" w:styleId="aa">
    <w:name w:val="Стиль Знак Знак Знак Знак"/>
    <w:basedOn w:val="a"/>
    <w:rsid w:val="00772C1D"/>
    <w:pPr>
      <w:widowControl w:val="0"/>
      <w:adjustRightInd w:val="0"/>
      <w:spacing w:after="160" w:line="240" w:lineRule="exact"/>
      <w:jc w:val="right"/>
    </w:pPr>
    <w:rPr>
      <w:lang w:val="en-GB" w:eastAsia="en-US"/>
    </w:rPr>
  </w:style>
  <w:style w:type="character" w:customStyle="1" w:styleId="11">
    <w:name w:val="Основной текст Знак1"/>
    <w:locked/>
    <w:rsid w:val="00772C1D"/>
    <w:rPr>
      <w:rFonts w:ascii="Times New Roman" w:hAnsi="Times New Roman"/>
      <w:shd w:val="clear" w:color="auto" w:fill="FFFFFF"/>
    </w:rPr>
  </w:style>
  <w:style w:type="paragraph" w:customStyle="1" w:styleId="4">
    <w:name w:val="Знак4"/>
    <w:basedOn w:val="a"/>
    <w:rsid w:val="00772C1D"/>
    <w:pPr>
      <w:spacing w:after="160" w:line="240" w:lineRule="exact"/>
    </w:pPr>
    <w:rPr>
      <w:rFonts w:ascii="Verdana" w:hAnsi="Verdana"/>
      <w:lang w:val="en-US" w:eastAsia="en-US"/>
    </w:rPr>
  </w:style>
  <w:style w:type="paragraph" w:styleId="ab">
    <w:name w:val="List Paragraph"/>
    <w:basedOn w:val="a"/>
    <w:uiPriority w:val="34"/>
    <w:qFormat/>
    <w:rsid w:val="00772C1D"/>
    <w:pPr>
      <w:ind w:left="720"/>
      <w:contextualSpacing/>
    </w:pPr>
    <w:rPr>
      <w:sz w:val="24"/>
      <w:szCs w:val="24"/>
    </w:rPr>
  </w:style>
  <w:style w:type="paragraph" w:customStyle="1" w:styleId="ConsPlusNormal">
    <w:name w:val="ConsPlusNormal"/>
    <w:rsid w:val="00772C1D"/>
    <w:pPr>
      <w:autoSpaceDE w:val="0"/>
      <w:autoSpaceDN w:val="0"/>
      <w:adjustRightInd w:val="0"/>
      <w:spacing w:after="0" w:line="240" w:lineRule="auto"/>
      <w:ind w:firstLine="720"/>
    </w:pPr>
    <w:rPr>
      <w:rFonts w:ascii="Arial" w:eastAsia="Calibri" w:hAnsi="Arial" w:cs="Arial"/>
      <w:sz w:val="20"/>
      <w:szCs w:val="20"/>
    </w:rPr>
  </w:style>
  <w:style w:type="paragraph" w:styleId="ac">
    <w:name w:val="header"/>
    <w:basedOn w:val="a"/>
    <w:link w:val="ad"/>
    <w:uiPriority w:val="99"/>
    <w:unhideWhenUsed/>
    <w:rsid w:val="00772C1D"/>
    <w:pPr>
      <w:tabs>
        <w:tab w:val="center" w:pos="4677"/>
        <w:tab w:val="right" w:pos="9355"/>
      </w:tabs>
    </w:pPr>
    <w:rPr>
      <w:sz w:val="24"/>
      <w:szCs w:val="24"/>
    </w:rPr>
  </w:style>
  <w:style w:type="character" w:customStyle="1" w:styleId="ad">
    <w:name w:val="Верхний колонтитул Знак"/>
    <w:basedOn w:val="a0"/>
    <w:link w:val="ac"/>
    <w:uiPriority w:val="99"/>
    <w:rsid w:val="00772C1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72C1D"/>
    <w:pPr>
      <w:tabs>
        <w:tab w:val="center" w:pos="4677"/>
        <w:tab w:val="right" w:pos="9355"/>
      </w:tabs>
    </w:pPr>
    <w:rPr>
      <w:sz w:val="24"/>
      <w:szCs w:val="24"/>
    </w:rPr>
  </w:style>
  <w:style w:type="character" w:customStyle="1" w:styleId="af">
    <w:name w:val="Нижний колонтитул Знак"/>
    <w:basedOn w:val="a0"/>
    <w:link w:val="ae"/>
    <w:uiPriority w:val="99"/>
    <w:rsid w:val="00772C1D"/>
    <w:rPr>
      <w:rFonts w:ascii="Times New Roman" w:eastAsia="Times New Roman" w:hAnsi="Times New Roman" w:cs="Times New Roman"/>
      <w:sz w:val="24"/>
      <w:szCs w:val="24"/>
      <w:lang w:eastAsia="ru-RU"/>
    </w:rPr>
  </w:style>
  <w:style w:type="character" w:styleId="af0">
    <w:name w:val="Hyperlink"/>
    <w:uiPriority w:val="99"/>
    <w:unhideWhenUsed/>
    <w:rsid w:val="00772C1D"/>
    <w:rPr>
      <w:color w:val="0000FF"/>
      <w:u w:val="single"/>
    </w:rPr>
  </w:style>
  <w:style w:type="paragraph" w:styleId="2">
    <w:name w:val="Body Text 2"/>
    <w:basedOn w:val="a"/>
    <w:link w:val="20"/>
    <w:uiPriority w:val="99"/>
    <w:unhideWhenUsed/>
    <w:rsid w:val="00772C1D"/>
    <w:pPr>
      <w:spacing w:after="120" w:line="480" w:lineRule="auto"/>
    </w:pPr>
    <w:rPr>
      <w:sz w:val="24"/>
      <w:szCs w:val="24"/>
    </w:rPr>
  </w:style>
  <w:style w:type="character" w:customStyle="1" w:styleId="20">
    <w:name w:val="Основной текст 2 Знак"/>
    <w:basedOn w:val="a0"/>
    <w:link w:val="2"/>
    <w:uiPriority w:val="99"/>
    <w:rsid w:val="00772C1D"/>
    <w:rPr>
      <w:rFonts w:ascii="Times New Roman" w:eastAsia="Times New Roman" w:hAnsi="Times New Roman" w:cs="Times New Roman"/>
      <w:sz w:val="24"/>
      <w:szCs w:val="24"/>
      <w:lang w:eastAsia="ru-RU"/>
    </w:rPr>
  </w:style>
  <w:style w:type="paragraph" w:customStyle="1" w:styleId="fn2r">
    <w:name w:val="fn2r"/>
    <w:basedOn w:val="a"/>
    <w:rsid w:val="00356704"/>
    <w:pPr>
      <w:spacing w:before="100" w:beforeAutospacing="1" w:after="100" w:afterAutospacing="1"/>
    </w:pPr>
    <w:rPr>
      <w:sz w:val="24"/>
      <w:szCs w:val="24"/>
    </w:rPr>
  </w:style>
  <w:style w:type="paragraph" w:customStyle="1" w:styleId="ConsPlusNormal0">
    <w:name w:val="ConsPlusNormal Знак"/>
    <w:link w:val="ConsPlusNormal1"/>
    <w:rsid w:val="003567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ink w:val="ConsPlusNormal0"/>
    <w:locked/>
    <w:rsid w:val="00356704"/>
    <w:rPr>
      <w:rFonts w:ascii="Arial" w:eastAsia="Times New Roman" w:hAnsi="Arial" w:cs="Arial"/>
      <w:sz w:val="20"/>
      <w:szCs w:val="20"/>
      <w:lang w:eastAsia="ru-RU"/>
    </w:rPr>
  </w:style>
  <w:style w:type="paragraph" w:styleId="af1">
    <w:name w:val="No Spacing"/>
    <w:qFormat/>
    <w:rsid w:val="00356704"/>
    <w:pPr>
      <w:suppressAutoHyphens/>
      <w:spacing w:after="0" w:line="240" w:lineRule="auto"/>
    </w:pPr>
    <w:rPr>
      <w:rFonts w:ascii="Calibri" w:eastAsia="Arial" w:hAnsi="Calibri" w:cs="Calibri"/>
      <w:lang w:eastAsia="ar-SA"/>
    </w:rPr>
  </w:style>
  <w:style w:type="character" w:customStyle="1" w:styleId="60">
    <w:name w:val="Заголовок 6 Знак"/>
    <w:basedOn w:val="a0"/>
    <w:link w:val="6"/>
    <w:uiPriority w:val="9"/>
    <w:semiHidden/>
    <w:rsid w:val="00356704"/>
    <w:rPr>
      <w:rFonts w:asciiTheme="majorHAnsi" w:eastAsiaTheme="majorEastAsia" w:hAnsiTheme="majorHAnsi" w:cstheme="majorBidi"/>
      <w:i/>
      <w:iCs/>
      <w:color w:val="243F60" w:themeColor="accent1" w:themeShade="7F"/>
      <w:sz w:val="20"/>
      <w:szCs w:val="20"/>
      <w:lang w:eastAsia="ru-RU"/>
    </w:rPr>
  </w:style>
  <w:style w:type="paragraph" w:styleId="af2">
    <w:name w:val="Normal (Web)"/>
    <w:basedOn w:val="a"/>
    <w:semiHidden/>
    <w:rsid w:val="00356704"/>
    <w:pPr>
      <w:spacing w:before="120" w:after="120"/>
      <w:ind w:left="75" w:right="75" w:firstLine="240"/>
    </w:pPr>
    <w:rPr>
      <w:sz w:val="24"/>
      <w:szCs w:val="24"/>
    </w:rPr>
  </w:style>
  <w:style w:type="paragraph" w:customStyle="1" w:styleId="western">
    <w:name w:val="western"/>
    <w:basedOn w:val="a"/>
    <w:rsid w:val="00356704"/>
    <w:pPr>
      <w:spacing w:before="100" w:beforeAutospacing="1" w:after="100" w:afterAutospacing="1"/>
    </w:pPr>
    <w:rPr>
      <w:sz w:val="24"/>
      <w:szCs w:val="24"/>
    </w:rPr>
  </w:style>
  <w:style w:type="character" w:customStyle="1" w:styleId="31">
    <w:name w:val="Основной текст (3)_"/>
    <w:link w:val="32"/>
    <w:locked/>
    <w:rsid w:val="008F4725"/>
    <w:rPr>
      <w:rFonts w:ascii="Lucida Sans Unicode" w:hAnsi="Lucida Sans Unicode" w:cs="Lucida Sans Unicode"/>
      <w:noProof/>
      <w:sz w:val="20"/>
      <w:szCs w:val="20"/>
      <w:shd w:val="clear" w:color="auto" w:fill="FFFFFF"/>
    </w:rPr>
  </w:style>
  <w:style w:type="paragraph" w:customStyle="1" w:styleId="32">
    <w:name w:val="Основной текст (3)"/>
    <w:basedOn w:val="a"/>
    <w:link w:val="31"/>
    <w:rsid w:val="008F4725"/>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table" w:styleId="af3">
    <w:name w:val="Table Grid"/>
    <w:basedOn w:val="a1"/>
    <w:uiPriority w:val="59"/>
    <w:rsid w:val="00BE0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0D5738"/>
  </w:style>
  <w:style w:type="paragraph" w:styleId="33">
    <w:name w:val="Body Text Indent 3"/>
    <w:basedOn w:val="a"/>
    <w:link w:val="34"/>
    <w:unhideWhenUsed/>
    <w:rsid w:val="000D5738"/>
    <w:pPr>
      <w:spacing w:after="120"/>
      <w:ind w:left="283"/>
    </w:pPr>
    <w:rPr>
      <w:sz w:val="16"/>
      <w:szCs w:val="16"/>
    </w:rPr>
  </w:style>
  <w:style w:type="character" w:customStyle="1" w:styleId="34">
    <w:name w:val="Основной текст с отступом 3 Знак"/>
    <w:basedOn w:val="a0"/>
    <w:link w:val="33"/>
    <w:rsid w:val="000D5738"/>
    <w:rPr>
      <w:rFonts w:ascii="Times New Roman" w:eastAsia="Times New Roman" w:hAnsi="Times New Roman" w:cs="Times New Roman"/>
      <w:sz w:val="16"/>
      <w:szCs w:val="16"/>
      <w:lang w:eastAsia="ru-RU"/>
    </w:rPr>
  </w:style>
  <w:style w:type="table" w:customStyle="1" w:styleId="13">
    <w:name w:val="Сетка таблицы1"/>
    <w:basedOn w:val="a1"/>
    <w:next w:val="af3"/>
    <w:uiPriority w:val="59"/>
    <w:rsid w:val="000D5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Title"/>
    <w:basedOn w:val="a"/>
    <w:link w:val="af5"/>
    <w:qFormat/>
    <w:rsid w:val="000D5738"/>
    <w:pPr>
      <w:ind w:left="1985" w:right="680"/>
      <w:jc w:val="center"/>
    </w:pPr>
    <w:rPr>
      <w:b/>
      <w:sz w:val="28"/>
    </w:rPr>
  </w:style>
  <w:style w:type="character" w:customStyle="1" w:styleId="af5">
    <w:name w:val="Название Знак"/>
    <w:basedOn w:val="a0"/>
    <w:link w:val="af4"/>
    <w:rsid w:val="000D5738"/>
    <w:rPr>
      <w:rFonts w:ascii="Times New Roman" w:eastAsia="Times New Roman" w:hAnsi="Times New Roman" w:cs="Times New Roman"/>
      <w:b/>
      <w:sz w:val="28"/>
      <w:szCs w:val="20"/>
      <w:lang w:eastAsia="ru-RU"/>
    </w:rPr>
  </w:style>
  <w:style w:type="paragraph" w:customStyle="1" w:styleId="paragraph">
    <w:name w:val="paragraph"/>
    <w:basedOn w:val="a"/>
    <w:rsid w:val="000D5738"/>
    <w:pPr>
      <w:spacing w:before="100" w:beforeAutospacing="1" w:after="100" w:afterAutospacing="1"/>
    </w:pPr>
    <w:rPr>
      <w:sz w:val="24"/>
      <w:szCs w:val="24"/>
    </w:rPr>
  </w:style>
  <w:style w:type="character" w:customStyle="1" w:styleId="eop">
    <w:name w:val="eop"/>
    <w:rsid w:val="000D5738"/>
  </w:style>
  <w:style w:type="paragraph" w:customStyle="1" w:styleId="af6">
    <w:name w:val="Знак Знак Знак Знак Знак Знак Знак"/>
    <w:basedOn w:val="a"/>
    <w:rsid w:val="000D5738"/>
    <w:pPr>
      <w:spacing w:before="100" w:beforeAutospacing="1" w:after="100" w:afterAutospacing="1"/>
      <w:jc w:val="both"/>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330985298">
      <w:bodyDiv w:val="1"/>
      <w:marLeft w:val="0"/>
      <w:marRight w:val="0"/>
      <w:marTop w:val="0"/>
      <w:marBottom w:val="0"/>
      <w:divBdr>
        <w:top w:val="none" w:sz="0" w:space="0" w:color="auto"/>
        <w:left w:val="none" w:sz="0" w:space="0" w:color="auto"/>
        <w:bottom w:val="none" w:sz="0" w:space="0" w:color="auto"/>
        <w:right w:val="none" w:sz="0" w:space="0" w:color="auto"/>
      </w:divBdr>
    </w:div>
    <w:div w:id="547884032">
      <w:bodyDiv w:val="1"/>
      <w:marLeft w:val="0"/>
      <w:marRight w:val="0"/>
      <w:marTop w:val="0"/>
      <w:marBottom w:val="0"/>
      <w:divBdr>
        <w:top w:val="none" w:sz="0" w:space="0" w:color="auto"/>
        <w:left w:val="none" w:sz="0" w:space="0" w:color="auto"/>
        <w:bottom w:val="none" w:sz="0" w:space="0" w:color="auto"/>
        <w:right w:val="none" w:sz="0" w:space="0" w:color="auto"/>
      </w:divBdr>
    </w:div>
    <w:div w:id="1018120821">
      <w:bodyDiv w:val="1"/>
      <w:marLeft w:val="0"/>
      <w:marRight w:val="0"/>
      <w:marTop w:val="0"/>
      <w:marBottom w:val="0"/>
      <w:divBdr>
        <w:top w:val="none" w:sz="0" w:space="0" w:color="auto"/>
        <w:left w:val="none" w:sz="0" w:space="0" w:color="auto"/>
        <w:bottom w:val="none" w:sz="0" w:space="0" w:color="auto"/>
        <w:right w:val="none" w:sz="0" w:space="0" w:color="auto"/>
      </w:divBdr>
    </w:div>
    <w:div w:id="1504011956">
      <w:bodyDiv w:val="1"/>
      <w:marLeft w:val="0"/>
      <w:marRight w:val="0"/>
      <w:marTop w:val="0"/>
      <w:marBottom w:val="0"/>
      <w:divBdr>
        <w:top w:val="none" w:sz="0" w:space="0" w:color="auto"/>
        <w:left w:val="none" w:sz="0" w:space="0" w:color="auto"/>
        <w:bottom w:val="none" w:sz="0" w:space="0" w:color="auto"/>
        <w:right w:val="none" w:sz="0" w:space="0" w:color="auto"/>
      </w:divBdr>
      <w:divsChild>
        <w:div w:id="546836410">
          <w:marLeft w:val="0"/>
          <w:marRight w:val="0"/>
          <w:marTop w:val="0"/>
          <w:marBottom w:val="0"/>
          <w:divBdr>
            <w:top w:val="none" w:sz="0" w:space="0" w:color="auto"/>
            <w:left w:val="none" w:sz="0" w:space="0" w:color="auto"/>
            <w:bottom w:val="none" w:sz="0" w:space="0" w:color="auto"/>
            <w:right w:val="none" w:sz="0" w:space="0" w:color="auto"/>
          </w:divBdr>
          <w:divsChild>
            <w:div w:id="458450341">
              <w:marLeft w:val="0"/>
              <w:marRight w:val="0"/>
              <w:marTop w:val="0"/>
              <w:marBottom w:val="0"/>
              <w:divBdr>
                <w:top w:val="none" w:sz="0" w:space="0" w:color="auto"/>
                <w:left w:val="none" w:sz="0" w:space="0" w:color="auto"/>
                <w:bottom w:val="none" w:sz="0" w:space="0" w:color="auto"/>
                <w:right w:val="none" w:sz="0" w:space="0" w:color="auto"/>
              </w:divBdr>
              <w:divsChild>
                <w:div w:id="357977057">
                  <w:marLeft w:val="0"/>
                  <w:marRight w:val="0"/>
                  <w:marTop w:val="0"/>
                  <w:marBottom w:val="0"/>
                  <w:divBdr>
                    <w:top w:val="none" w:sz="0" w:space="0" w:color="auto"/>
                    <w:left w:val="none" w:sz="0" w:space="0" w:color="auto"/>
                    <w:bottom w:val="none" w:sz="0" w:space="0" w:color="auto"/>
                    <w:right w:val="none" w:sz="0" w:space="0" w:color="auto"/>
                  </w:divBdr>
                  <w:divsChild>
                    <w:div w:id="205122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B80BB853E5A8A463FE1093EA2A44AB2E5B6E8B76138929DF4739B35BB2B5E3135967B1BC1D3C711576A2FF93lEO9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BAB80BB853E5A8A463FE1093EA2A44AB2E5B6C8D7A1F8929DF4739B35BB2B5E3135967B1BC1D3C711576A2FF93lEO9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C9D763240F15EF804753A58B2BB1230DD675C022CBC16C395D9875C71197F5DE8D418FEB404049CE9B4DC0705V1sAM" TargetMode="External"/><Relationship Id="rId5" Type="http://schemas.openxmlformats.org/officeDocument/2006/relationships/settings" Target="settings.xml"/><Relationship Id="rId10" Type="http://schemas.openxmlformats.org/officeDocument/2006/relationships/hyperlink" Target="https://do.gosuslugi.ru" TargetMode="External"/><Relationship Id="rId4" Type="http://schemas.microsoft.com/office/2007/relationships/stylesWithEffects" Target="stylesWithEffects.xml"/><Relationship Id="rId9" Type="http://schemas.openxmlformats.org/officeDocument/2006/relationships/hyperlink" Target="consultantplus://offline/ref=D73007CFBEB1200059B061449046718CBEB038832944D9603E4D1125A88BF19AEE4F401CE3BBs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DA1C4-382C-48DC-929A-7E4D7220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32</Pages>
  <Words>11054</Words>
  <Characters>63013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Irina38</cp:lastModifiedBy>
  <cp:revision>225</cp:revision>
  <cp:lastPrinted>2025-03-14T05:52:00Z</cp:lastPrinted>
  <dcterms:created xsi:type="dcterms:W3CDTF">2019-11-05T08:53:00Z</dcterms:created>
  <dcterms:modified xsi:type="dcterms:W3CDTF">2025-03-19T07:19:00Z</dcterms:modified>
</cp:coreProperties>
</file>