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A74D2C">
        <w:rPr>
          <w:sz w:val="28"/>
        </w:rPr>
        <w:t>5</w:t>
      </w:r>
      <w:r w:rsidR="00A54524">
        <w:rPr>
          <w:sz w:val="28"/>
        </w:rPr>
        <w:t>1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A54524" w:rsidRPr="00A54524" w:rsidRDefault="00A54524" w:rsidP="00A54524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A54524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A54524">
        <w:rPr>
          <w:sz w:val="28"/>
          <w:szCs w:val="28"/>
          <w:lang w:val="en-US" w:eastAsia="zh-CN"/>
        </w:rPr>
        <w:t>V</w:t>
      </w:r>
      <w:r w:rsidRPr="00A54524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A54524">
        <w:rPr>
          <w:sz w:val="28"/>
          <w:szCs w:val="28"/>
          <w:lang w:eastAsia="zh-CN"/>
        </w:rPr>
        <w:t xml:space="preserve"> </w:t>
      </w:r>
      <w:proofErr w:type="gramStart"/>
      <w:r w:rsidRPr="00A54524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A54524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A54524">
        <w:rPr>
          <w:b/>
          <w:sz w:val="28"/>
          <w:szCs w:val="28"/>
          <w:lang w:eastAsia="zh-CN"/>
        </w:rPr>
        <w:t>ПОСТАНОВЛЯЕТ</w:t>
      </w:r>
      <w:r w:rsidRPr="00A54524">
        <w:rPr>
          <w:sz w:val="28"/>
          <w:szCs w:val="28"/>
          <w:lang w:eastAsia="zh-CN"/>
        </w:rPr>
        <w:t>: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A54524">
        <w:rPr>
          <w:sz w:val="28"/>
          <w:szCs w:val="28"/>
          <w:lang w:eastAsia="zh-CN"/>
        </w:rPr>
        <w:t xml:space="preserve"> А</w:t>
      </w:r>
      <w:proofErr w:type="gramEnd"/>
      <w:r w:rsidRPr="00A54524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53:16:0022201 и на части земельных участков с кадастровыми номерами 53:16:0022201:4, 53:16:0022201:18 общей площадью 1206 кв. м в целях размещения </w:t>
      </w:r>
      <w:r w:rsidRPr="00A54524">
        <w:rPr>
          <w:sz w:val="28"/>
          <w:szCs w:val="28"/>
          <w:lang w:eastAsia="zh-CN"/>
        </w:rPr>
        <w:lastRenderedPageBreak/>
        <w:t xml:space="preserve">(эксплуатации)  существующего инженерного сооружения «ВЛ-0,4 </w:t>
      </w:r>
      <w:proofErr w:type="spellStart"/>
      <w:r w:rsidRPr="00A54524">
        <w:rPr>
          <w:sz w:val="28"/>
          <w:szCs w:val="28"/>
          <w:lang w:eastAsia="zh-CN"/>
        </w:rPr>
        <w:t>кВ</w:t>
      </w:r>
      <w:proofErr w:type="spellEnd"/>
      <w:r w:rsidRPr="00A54524">
        <w:rPr>
          <w:sz w:val="28"/>
          <w:szCs w:val="28"/>
          <w:lang w:eastAsia="zh-CN"/>
        </w:rPr>
        <w:t xml:space="preserve">  ПС Вшели Л-8 д. Тепяницы», используемого для организации электроснабжения населения. 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2. Срок публичного сервитута – 49 лет.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4. ПАО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5. ПАО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Северо-Запада» вправе: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  <w:lang w:eastAsia="zh-CN"/>
        </w:rPr>
      </w:pPr>
      <w:r w:rsidRPr="00A54524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A54524" w:rsidRPr="00A54524" w:rsidRDefault="00A54524" w:rsidP="00A54524">
      <w:pPr>
        <w:suppressAutoHyphens/>
        <w:spacing w:line="360" w:lineRule="exact"/>
        <w:rPr>
          <w:sz w:val="28"/>
          <w:szCs w:val="28"/>
        </w:rPr>
      </w:pPr>
      <w:r w:rsidRPr="00A54524">
        <w:rPr>
          <w:sz w:val="28"/>
          <w:szCs w:val="28"/>
          <w:lang w:eastAsia="zh-CN"/>
        </w:rPr>
        <w:t>6.3 направление ПАО «</w:t>
      </w:r>
      <w:proofErr w:type="spellStart"/>
      <w:r w:rsidRPr="00A54524">
        <w:rPr>
          <w:sz w:val="28"/>
          <w:szCs w:val="28"/>
          <w:lang w:eastAsia="zh-CN"/>
        </w:rPr>
        <w:t>Россети</w:t>
      </w:r>
      <w:proofErr w:type="spellEnd"/>
      <w:r w:rsidRPr="00A54524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A54524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</w:t>
      </w:r>
      <w:r w:rsidR="004218DE">
        <w:rPr>
          <w:b/>
          <w:sz w:val="28"/>
          <w:szCs w:val="28"/>
        </w:rPr>
        <w:t xml:space="preserve"> </w:t>
      </w:r>
      <w:r w:rsidR="00A54524">
        <w:rPr>
          <w:b/>
          <w:sz w:val="28"/>
          <w:szCs w:val="28"/>
        </w:rPr>
        <w:t xml:space="preserve">                                           </w:t>
      </w:r>
      <w:bookmarkStart w:id="0" w:name="_GoBack"/>
      <w:bookmarkEnd w:id="0"/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0E" w:rsidRDefault="0083300E" w:rsidP="00100CA2">
      <w:pPr>
        <w:spacing w:line="240" w:lineRule="auto"/>
      </w:pPr>
      <w:r>
        <w:separator/>
      </w:r>
    </w:p>
  </w:endnote>
  <w:endnote w:type="continuationSeparator" w:id="0">
    <w:p w:rsidR="0083300E" w:rsidRDefault="0083300E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0E" w:rsidRDefault="0083300E" w:rsidP="00100CA2">
      <w:pPr>
        <w:spacing w:line="240" w:lineRule="auto"/>
      </w:pPr>
      <w:r>
        <w:separator/>
      </w:r>
    </w:p>
  </w:footnote>
  <w:footnote w:type="continuationSeparator" w:id="0">
    <w:p w:rsidR="0083300E" w:rsidRDefault="0083300E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16FA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300E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4524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29EB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A072E-5793-4197-A871-479BC902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2023-03-10T06:34:00Z</cp:lastPrinted>
  <dcterms:created xsi:type="dcterms:W3CDTF">2023-03-10T06:33:00Z</dcterms:created>
  <dcterms:modified xsi:type="dcterms:W3CDTF">2023-03-10T06:35:00Z</dcterms:modified>
</cp:coreProperties>
</file>