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4EC" w:rsidRPr="00F85612" w:rsidRDefault="008C04EC" w:rsidP="008C04EC">
      <w:pPr>
        <w:tabs>
          <w:tab w:val="left" w:pos="3060"/>
          <w:tab w:val="left" w:pos="6096"/>
          <w:tab w:val="left" w:pos="6946"/>
        </w:tabs>
        <w:spacing w:line="240" w:lineRule="atLeast"/>
        <w:ind w:firstLine="0"/>
        <w:jc w:val="center"/>
      </w:pPr>
      <w:r w:rsidRPr="00F85612">
        <w:rPr>
          <w:noProof/>
        </w:rPr>
        <w:drawing>
          <wp:inline distT="0" distB="0" distL="0" distR="0">
            <wp:extent cx="466725" cy="619125"/>
            <wp:effectExtent l="0" t="0" r="9525" b="9525"/>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 cy="619125"/>
                    </a:xfrm>
                    <a:prstGeom prst="rect">
                      <a:avLst/>
                    </a:prstGeom>
                    <a:noFill/>
                    <a:ln>
                      <a:noFill/>
                    </a:ln>
                  </pic:spPr>
                </pic:pic>
              </a:graphicData>
            </a:graphic>
          </wp:inline>
        </w:drawing>
      </w:r>
    </w:p>
    <w:p w:rsidR="008C04EC" w:rsidRPr="00F85612" w:rsidRDefault="008C04EC" w:rsidP="008C04EC">
      <w:pPr>
        <w:pStyle w:val="a3"/>
        <w:tabs>
          <w:tab w:val="left" w:pos="708"/>
        </w:tabs>
        <w:spacing w:line="240" w:lineRule="exact"/>
        <w:ind w:firstLine="0"/>
        <w:rPr>
          <w:caps w:val="0"/>
          <w:szCs w:val="28"/>
        </w:rPr>
      </w:pPr>
      <w:r w:rsidRPr="00F85612">
        <w:rPr>
          <w:caps w:val="0"/>
          <w:szCs w:val="28"/>
        </w:rPr>
        <w:t>Российская Федерация</w:t>
      </w:r>
    </w:p>
    <w:p w:rsidR="008C04EC" w:rsidRPr="00F85612" w:rsidRDefault="008C04EC" w:rsidP="008C04EC">
      <w:pPr>
        <w:pStyle w:val="a3"/>
        <w:spacing w:line="240" w:lineRule="exact"/>
        <w:ind w:firstLine="0"/>
        <w:rPr>
          <w:caps w:val="0"/>
          <w:szCs w:val="28"/>
        </w:rPr>
      </w:pPr>
      <w:r w:rsidRPr="00F85612">
        <w:rPr>
          <w:caps w:val="0"/>
          <w:szCs w:val="28"/>
        </w:rPr>
        <w:t>Новгородская область</w:t>
      </w:r>
    </w:p>
    <w:p w:rsidR="008C04EC" w:rsidRPr="00F85612" w:rsidRDefault="008C04EC" w:rsidP="008C04EC">
      <w:pPr>
        <w:pStyle w:val="a3"/>
        <w:ind w:firstLine="0"/>
        <w:rPr>
          <w:szCs w:val="28"/>
        </w:rPr>
      </w:pPr>
      <w:r w:rsidRPr="00F85612">
        <w:rPr>
          <w:szCs w:val="28"/>
        </w:rPr>
        <w:t>Администрация СОЛЕЦКОГО муниципального округа</w:t>
      </w:r>
    </w:p>
    <w:p w:rsidR="008C04EC" w:rsidRPr="00F85612" w:rsidRDefault="008C04EC" w:rsidP="008C04EC">
      <w:pPr>
        <w:tabs>
          <w:tab w:val="left" w:pos="3060"/>
        </w:tabs>
        <w:spacing w:line="240" w:lineRule="atLeast"/>
        <w:ind w:firstLine="0"/>
        <w:jc w:val="center"/>
        <w:rPr>
          <w:sz w:val="32"/>
        </w:rPr>
      </w:pPr>
      <w:r w:rsidRPr="00F85612">
        <w:rPr>
          <w:sz w:val="32"/>
        </w:rPr>
        <w:t>ПОСТАНОВЛЕНИЕ</w:t>
      </w:r>
    </w:p>
    <w:p w:rsidR="008C04EC" w:rsidRPr="00F85612" w:rsidRDefault="008C04EC" w:rsidP="008C04EC">
      <w:pPr>
        <w:tabs>
          <w:tab w:val="left" w:pos="4536"/>
        </w:tabs>
        <w:ind w:firstLine="0"/>
        <w:jc w:val="center"/>
        <w:rPr>
          <w:sz w:val="28"/>
        </w:rPr>
      </w:pPr>
    </w:p>
    <w:p w:rsidR="008C04EC" w:rsidRDefault="008C04EC" w:rsidP="008C04EC">
      <w:pPr>
        <w:tabs>
          <w:tab w:val="left" w:pos="4536"/>
        </w:tabs>
        <w:ind w:firstLine="0"/>
        <w:jc w:val="center"/>
        <w:rPr>
          <w:sz w:val="28"/>
        </w:rPr>
      </w:pPr>
      <w:r>
        <w:rPr>
          <w:sz w:val="28"/>
        </w:rPr>
        <w:t xml:space="preserve">от </w:t>
      </w:r>
      <w:r w:rsidR="00595823">
        <w:rPr>
          <w:sz w:val="28"/>
        </w:rPr>
        <w:t>1</w:t>
      </w:r>
      <w:r w:rsidR="00202CC6">
        <w:rPr>
          <w:sz w:val="28"/>
        </w:rPr>
        <w:t>3</w:t>
      </w:r>
      <w:r>
        <w:rPr>
          <w:sz w:val="28"/>
        </w:rPr>
        <w:t>.1</w:t>
      </w:r>
      <w:r w:rsidR="008C2C92">
        <w:rPr>
          <w:sz w:val="28"/>
        </w:rPr>
        <w:t>2</w:t>
      </w:r>
      <w:r w:rsidRPr="00F85612">
        <w:rPr>
          <w:sz w:val="28"/>
        </w:rPr>
        <w:t xml:space="preserve">.2023 № </w:t>
      </w:r>
      <w:r>
        <w:rPr>
          <w:sz w:val="28"/>
        </w:rPr>
        <w:t>2</w:t>
      </w:r>
      <w:r w:rsidR="00202CC6">
        <w:rPr>
          <w:sz w:val="28"/>
        </w:rPr>
        <w:t>3</w:t>
      </w:r>
      <w:r w:rsidR="0070575D">
        <w:rPr>
          <w:sz w:val="28"/>
        </w:rPr>
        <w:t>15</w:t>
      </w:r>
    </w:p>
    <w:p w:rsidR="008C04EC" w:rsidRPr="00F85612" w:rsidRDefault="008C04EC" w:rsidP="008C04EC">
      <w:pPr>
        <w:tabs>
          <w:tab w:val="left" w:pos="4536"/>
        </w:tabs>
        <w:ind w:firstLine="0"/>
        <w:jc w:val="center"/>
        <w:rPr>
          <w:sz w:val="28"/>
        </w:rPr>
      </w:pPr>
      <w:r w:rsidRPr="00F85612">
        <w:rPr>
          <w:sz w:val="28"/>
        </w:rPr>
        <w:t>г. Сольцы</w:t>
      </w:r>
    </w:p>
    <w:p w:rsidR="00595823" w:rsidRDefault="00595823" w:rsidP="008C04EC">
      <w:pPr>
        <w:autoSpaceDE w:val="0"/>
        <w:spacing w:line="240" w:lineRule="atLeast"/>
        <w:ind w:firstLine="0"/>
        <w:rPr>
          <w:b/>
          <w:sz w:val="28"/>
          <w:szCs w:val="28"/>
        </w:rPr>
      </w:pPr>
    </w:p>
    <w:p w:rsidR="00202CC6" w:rsidRDefault="00202CC6" w:rsidP="00202CC6">
      <w:pPr>
        <w:spacing w:line="240" w:lineRule="exact"/>
        <w:ind w:firstLine="0"/>
        <w:jc w:val="center"/>
        <w:rPr>
          <w:b/>
          <w:color w:val="000000"/>
          <w:sz w:val="28"/>
          <w:szCs w:val="28"/>
        </w:rPr>
      </w:pPr>
      <w:r w:rsidRPr="00202CC6">
        <w:rPr>
          <w:b/>
          <w:color w:val="000000"/>
          <w:sz w:val="28"/>
          <w:szCs w:val="28"/>
        </w:rPr>
        <w:t xml:space="preserve">О внесении изменений в Порядок применения бюджетной классификации Российской Федерации в части, относящейся  </w:t>
      </w:r>
    </w:p>
    <w:p w:rsidR="00202CC6" w:rsidRPr="00202CC6" w:rsidRDefault="00202CC6" w:rsidP="00202CC6">
      <w:pPr>
        <w:spacing w:line="240" w:lineRule="exact"/>
        <w:ind w:firstLine="0"/>
        <w:jc w:val="center"/>
        <w:rPr>
          <w:color w:val="000000"/>
          <w:sz w:val="28"/>
          <w:szCs w:val="28"/>
        </w:rPr>
      </w:pPr>
      <w:r w:rsidRPr="00202CC6">
        <w:rPr>
          <w:b/>
          <w:color w:val="000000"/>
          <w:sz w:val="28"/>
          <w:szCs w:val="28"/>
        </w:rPr>
        <w:t>к бюджету Солецкого муниципального округа</w:t>
      </w:r>
    </w:p>
    <w:p w:rsidR="00202CC6" w:rsidRPr="00202CC6" w:rsidRDefault="00202CC6" w:rsidP="00202CC6">
      <w:pPr>
        <w:tabs>
          <w:tab w:val="left" w:pos="3060"/>
        </w:tabs>
        <w:spacing w:line="240" w:lineRule="auto"/>
        <w:ind w:firstLine="0"/>
        <w:rPr>
          <w:color w:val="000000"/>
          <w:sz w:val="28"/>
          <w:szCs w:val="28"/>
        </w:rPr>
      </w:pPr>
    </w:p>
    <w:p w:rsidR="00202CC6" w:rsidRPr="00202CC6" w:rsidRDefault="00202CC6" w:rsidP="00202CC6">
      <w:pPr>
        <w:suppressAutoHyphens/>
        <w:autoSpaceDE w:val="0"/>
        <w:autoSpaceDN w:val="0"/>
        <w:adjustRightInd w:val="0"/>
        <w:rPr>
          <w:color w:val="000000"/>
          <w:sz w:val="28"/>
          <w:szCs w:val="28"/>
        </w:rPr>
      </w:pPr>
      <w:r w:rsidRPr="00202CC6">
        <w:rPr>
          <w:color w:val="000000"/>
          <w:sz w:val="28"/>
          <w:szCs w:val="28"/>
        </w:rPr>
        <w:t xml:space="preserve">В соответствии с Бюджетным  кодексом Российской Федерации,  </w:t>
      </w:r>
      <w:r w:rsidRPr="00202CC6">
        <w:rPr>
          <w:bCs/>
          <w:color w:val="000000"/>
          <w:sz w:val="28"/>
          <w:szCs w:val="28"/>
        </w:rPr>
        <w:t>Приказом Министерства финансов Российской Федерации от 06 июня 2019 года №85н «О Порядке формирования и применения кодов бюджетной классификации Российской Федерации, их структуре и принципах назначения»</w:t>
      </w:r>
      <w:r w:rsidRPr="00202CC6">
        <w:rPr>
          <w:color w:val="000000"/>
          <w:sz w:val="28"/>
          <w:szCs w:val="28"/>
        </w:rPr>
        <w:t xml:space="preserve">,  Администрация Солецкого муниципального округа </w:t>
      </w:r>
      <w:r w:rsidRPr="00202CC6">
        <w:rPr>
          <w:b/>
          <w:color w:val="000000"/>
          <w:sz w:val="28"/>
          <w:szCs w:val="28"/>
        </w:rPr>
        <w:t>ПОСТАНОВЛЯЕТ:</w:t>
      </w:r>
    </w:p>
    <w:p w:rsidR="00202CC6" w:rsidRPr="00202CC6" w:rsidRDefault="00202CC6" w:rsidP="00202CC6">
      <w:pPr>
        <w:suppressAutoHyphens/>
        <w:rPr>
          <w:color w:val="000000"/>
          <w:sz w:val="28"/>
          <w:szCs w:val="28"/>
        </w:rPr>
      </w:pPr>
      <w:r w:rsidRPr="00202CC6">
        <w:rPr>
          <w:color w:val="000000"/>
          <w:sz w:val="28"/>
          <w:szCs w:val="28"/>
        </w:rPr>
        <w:t xml:space="preserve">1.Внести изменения в Порядок  применения бюджетной классификации Российской Федерации в части, относящейся к бюджету Солецкого муниципального округа, </w:t>
      </w:r>
      <w:proofErr w:type="gramStart"/>
      <w:r w:rsidRPr="00202CC6">
        <w:rPr>
          <w:color w:val="000000"/>
          <w:sz w:val="28"/>
          <w:szCs w:val="28"/>
        </w:rPr>
        <w:t>утвержденный</w:t>
      </w:r>
      <w:proofErr w:type="gramEnd"/>
      <w:r w:rsidRPr="00202CC6">
        <w:rPr>
          <w:color w:val="000000"/>
          <w:sz w:val="28"/>
          <w:szCs w:val="28"/>
        </w:rPr>
        <w:t xml:space="preserve"> постановлением Администрации муниципального округа от 29.01.2021  № 134 (в редакции постановлений от 23.04.2021 № 588, от 21.09.2021 № 1381,от 11.01.2022 № 14, от 04.10.2022 № 1725, от 22.12.2022 № 2316, от 11.04.2023 № 568,от 31.07.2023 № 1302):  </w:t>
      </w:r>
    </w:p>
    <w:p w:rsidR="00202CC6" w:rsidRPr="00202CC6" w:rsidRDefault="00202CC6" w:rsidP="00202CC6">
      <w:pPr>
        <w:suppressAutoHyphens/>
        <w:rPr>
          <w:color w:val="000000"/>
          <w:sz w:val="28"/>
          <w:szCs w:val="28"/>
        </w:rPr>
      </w:pPr>
      <w:r w:rsidRPr="00202CC6">
        <w:rPr>
          <w:color w:val="000000"/>
          <w:sz w:val="28"/>
          <w:szCs w:val="28"/>
        </w:rPr>
        <w:t>1.1. Дополнить подпункт 4.1.5. пункта 4.1. раздела 4 после задачи «0530400000 Создание условий для обеспечения комплексной безопасности учреждений дополнительного образования» задачей «053E200000  Федеральный проект «Успех каждого ребенка».».</w:t>
      </w:r>
    </w:p>
    <w:p w:rsidR="00202CC6" w:rsidRPr="00202CC6" w:rsidRDefault="00202CC6" w:rsidP="00202CC6">
      <w:pPr>
        <w:suppressAutoHyphens/>
        <w:rPr>
          <w:color w:val="000000"/>
          <w:sz w:val="28"/>
          <w:szCs w:val="28"/>
        </w:rPr>
      </w:pPr>
      <w:r w:rsidRPr="00202CC6">
        <w:rPr>
          <w:color w:val="000000"/>
          <w:sz w:val="28"/>
          <w:szCs w:val="28"/>
        </w:rPr>
        <w:t>1.2. Заменить в подпункте 4.1.11. пункта 4.1. раздела 4 слова «Повышение уровня коммунального обустройства населенных пунктов» на «Повышение уровня коммунального обустройства территории».</w:t>
      </w:r>
    </w:p>
    <w:p w:rsidR="00202CC6" w:rsidRPr="00202CC6" w:rsidRDefault="00202CC6" w:rsidP="00202CC6">
      <w:pPr>
        <w:suppressAutoHyphens/>
        <w:rPr>
          <w:color w:val="000000"/>
          <w:sz w:val="28"/>
          <w:szCs w:val="28"/>
        </w:rPr>
      </w:pPr>
      <w:r w:rsidRPr="00202CC6">
        <w:rPr>
          <w:color w:val="000000"/>
          <w:sz w:val="28"/>
          <w:szCs w:val="28"/>
        </w:rPr>
        <w:t xml:space="preserve">1.3. Дополнить   подпункт 4.1.11. пункта 4.1. раздела 4 после слов «1140100000 Повышение уровня коммунального обустройства жилых домов на территории» словами «сельских поселений». </w:t>
      </w:r>
    </w:p>
    <w:p w:rsidR="00202CC6" w:rsidRPr="00202CC6" w:rsidRDefault="00202CC6" w:rsidP="00202CC6">
      <w:pPr>
        <w:suppressAutoHyphens/>
        <w:rPr>
          <w:rFonts w:eastAsia="Calibri"/>
          <w:color w:val="000000"/>
          <w:sz w:val="28"/>
          <w:szCs w:val="28"/>
          <w:lang w:eastAsia="en-US"/>
        </w:rPr>
      </w:pPr>
      <w:r w:rsidRPr="00202CC6">
        <w:rPr>
          <w:color w:val="000000"/>
          <w:sz w:val="28"/>
          <w:szCs w:val="28"/>
        </w:rPr>
        <w:t>1.4. Дополнить подпункт 4.1.22. пункта 4.1. раздела 4 после задачи «</w:t>
      </w:r>
      <w:r w:rsidRPr="00202CC6">
        <w:rPr>
          <w:rFonts w:eastAsia="Calibri"/>
          <w:color w:val="000000"/>
          <w:sz w:val="28"/>
          <w:szCs w:val="28"/>
          <w:lang w:eastAsia="en-US"/>
        </w:rPr>
        <w:t xml:space="preserve">2203200000 Поддержка местных инициатив ТОС № 4 «Спиливание аварийных деревьев на ул. Володарского, Ленина, Загородная, Мира в г. Сольцы» задачей «2203300000 Изготовление и установка </w:t>
      </w:r>
      <w:proofErr w:type="spellStart"/>
      <w:r w:rsidRPr="00202CC6">
        <w:rPr>
          <w:rFonts w:eastAsia="Calibri"/>
          <w:color w:val="000000"/>
          <w:sz w:val="28"/>
          <w:szCs w:val="28"/>
          <w:lang w:eastAsia="en-US"/>
        </w:rPr>
        <w:t>стеллы</w:t>
      </w:r>
      <w:proofErr w:type="spellEnd"/>
      <w:r w:rsidRPr="00202CC6">
        <w:rPr>
          <w:rFonts w:eastAsia="Calibri"/>
          <w:color w:val="000000"/>
          <w:sz w:val="28"/>
          <w:szCs w:val="28"/>
          <w:lang w:eastAsia="en-US"/>
        </w:rPr>
        <w:t xml:space="preserve"> «Сольцы - город Воинской Доблести».».</w:t>
      </w:r>
    </w:p>
    <w:p w:rsidR="00202CC6" w:rsidRPr="00202CC6" w:rsidRDefault="00202CC6" w:rsidP="00202CC6">
      <w:pPr>
        <w:suppressAutoHyphens/>
        <w:autoSpaceDE w:val="0"/>
        <w:autoSpaceDN w:val="0"/>
        <w:adjustRightInd w:val="0"/>
        <w:rPr>
          <w:color w:val="000000"/>
          <w:sz w:val="28"/>
          <w:szCs w:val="28"/>
        </w:rPr>
      </w:pPr>
      <w:r w:rsidRPr="00202CC6">
        <w:rPr>
          <w:color w:val="000000"/>
          <w:sz w:val="28"/>
          <w:szCs w:val="28"/>
        </w:rPr>
        <w:lastRenderedPageBreak/>
        <w:t>1.5. Дополнить пункт 4.2. раздела 4:</w:t>
      </w:r>
    </w:p>
    <w:p w:rsidR="00202CC6" w:rsidRPr="00202CC6" w:rsidRDefault="00202CC6" w:rsidP="00202CC6">
      <w:pPr>
        <w:suppressAutoHyphens/>
        <w:autoSpaceDE w:val="0"/>
        <w:autoSpaceDN w:val="0"/>
        <w:adjustRightInd w:val="0"/>
        <w:rPr>
          <w:color w:val="000000"/>
          <w:sz w:val="28"/>
          <w:szCs w:val="28"/>
        </w:rPr>
      </w:pPr>
      <w:r w:rsidRPr="00202CC6">
        <w:rPr>
          <w:color w:val="000000"/>
          <w:sz w:val="28"/>
          <w:szCs w:val="28"/>
        </w:rPr>
        <w:t>1.5.1. после абзаца второго направления расходов «01420 Обеспечение деятельности библиотек» абзацами следующего содержания:</w:t>
      </w:r>
    </w:p>
    <w:p w:rsidR="00202CC6" w:rsidRPr="00202CC6" w:rsidRDefault="00202CC6" w:rsidP="00202CC6">
      <w:pPr>
        <w:suppressAutoHyphens/>
        <w:autoSpaceDE w:val="0"/>
        <w:autoSpaceDN w:val="0"/>
        <w:adjustRightInd w:val="0"/>
        <w:rPr>
          <w:color w:val="000000"/>
          <w:sz w:val="28"/>
          <w:szCs w:val="28"/>
        </w:rPr>
      </w:pPr>
      <w:r w:rsidRPr="00202CC6">
        <w:rPr>
          <w:color w:val="000000"/>
          <w:sz w:val="28"/>
          <w:szCs w:val="28"/>
        </w:rPr>
        <w:t>«09505 Реализация мероприятий муниципальных программ по модернизации коммунальной инфраструктуры за счет средств публично-правовой компании «Фонд развития территорий».</w:t>
      </w:r>
    </w:p>
    <w:p w:rsidR="00202CC6" w:rsidRPr="00202CC6" w:rsidRDefault="00202CC6" w:rsidP="00202CC6">
      <w:pPr>
        <w:suppressAutoHyphens/>
        <w:rPr>
          <w:color w:val="000000"/>
          <w:sz w:val="28"/>
          <w:szCs w:val="28"/>
        </w:rPr>
      </w:pPr>
      <w:r w:rsidRPr="00202CC6">
        <w:rPr>
          <w:color w:val="000000"/>
          <w:sz w:val="28"/>
          <w:szCs w:val="28"/>
        </w:rPr>
        <w:t>По данному направлению расходов отражаются расходы бюджета муниципального округа  на  реализацию мероприятий муниципальных программ по модернизации коммунальной инфраструктуры за счет средств публично-правовой компании «Фонд развития территорий»;</w:t>
      </w:r>
    </w:p>
    <w:p w:rsidR="00202CC6" w:rsidRPr="00202CC6" w:rsidRDefault="00202CC6" w:rsidP="00202CC6">
      <w:pPr>
        <w:suppressAutoHyphens/>
        <w:rPr>
          <w:color w:val="000000"/>
          <w:sz w:val="28"/>
          <w:szCs w:val="28"/>
        </w:rPr>
      </w:pPr>
      <w:r w:rsidRPr="00202CC6">
        <w:rPr>
          <w:color w:val="000000"/>
          <w:sz w:val="28"/>
          <w:szCs w:val="28"/>
        </w:rPr>
        <w:t>09605 Реализация мероприятий муниципальных программ по модернизации коммунальной инфраструктуры за счет средств областного бюджета.</w:t>
      </w:r>
    </w:p>
    <w:p w:rsidR="00202CC6" w:rsidRPr="00202CC6" w:rsidRDefault="00202CC6" w:rsidP="00202CC6">
      <w:pPr>
        <w:suppressAutoHyphens/>
        <w:rPr>
          <w:color w:val="000000"/>
          <w:sz w:val="28"/>
          <w:szCs w:val="28"/>
        </w:rPr>
      </w:pPr>
      <w:r w:rsidRPr="00202CC6">
        <w:rPr>
          <w:color w:val="000000"/>
          <w:sz w:val="28"/>
          <w:szCs w:val="28"/>
        </w:rPr>
        <w:t>По данному направлению расходов отражаются расходы бюджета муниципального округа  на  реализацию мероприятий муниципальных программ по модернизации коммунальной инфраструктуры за счет средств областного бюджета</w:t>
      </w:r>
      <w:proofErr w:type="gramStart"/>
      <w:r w:rsidRPr="00202CC6">
        <w:rPr>
          <w:color w:val="000000"/>
          <w:sz w:val="28"/>
          <w:szCs w:val="28"/>
        </w:rPr>
        <w:t>;»</w:t>
      </w:r>
      <w:proofErr w:type="gramEnd"/>
      <w:r w:rsidRPr="00202CC6">
        <w:rPr>
          <w:color w:val="000000"/>
          <w:sz w:val="28"/>
          <w:szCs w:val="28"/>
        </w:rPr>
        <w:t>;</w:t>
      </w:r>
    </w:p>
    <w:p w:rsidR="00202CC6" w:rsidRPr="00202CC6" w:rsidRDefault="00202CC6" w:rsidP="00202CC6">
      <w:pPr>
        <w:suppressAutoHyphens/>
        <w:rPr>
          <w:color w:val="000000"/>
          <w:sz w:val="28"/>
          <w:szCs w:val="28"/>
        </w:rPr>
      </w:pPr>
      <w:proofErr w:type="gramStart"/>
      <w:r w:rsidRPr="00202CC6">
        <w:rPr>
          <w:color w:val="000000"/>
          <w:sz w:val="28"/>
          <w:szCs w:val="28"/>
        </w:rPr>
        <w:t>1.5.2. после абзаца второго направления расходов «</w:t>
      </w:r>
      <w:r w:rsidRPr="00202CC6">
        <w:rPr>
          <w:bCs/>
          <w:color w:val="000000"/>
          <w:sz w:val="28"/>
          <w:szCs w:val="28"/>
        </w:rPr>
        <w:t>71640 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года № 584 «</w:t>
      </w:r>
      <w:r w:rsidRPr="00202CC6">
        <w:rPr>
          <w:color w:val="000000"/>
          <w:sz w:val="28"/>
          <w:szCs w:val="28"/>
          <w:shd w:val="clear" w:color="auto" w:fill="FFFFFF"/>
        </w:rPr>
        <w:t>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w:t>
      </w:r>
      <w:proofErr w:type="gramEnd"/>
      <w:r w:rsidRPr="00202CC6">
        <w:rPr>
          <w:color w:val="000000"/>
          <w:sz w:val="28"/>
          <w:szCs w:val="28"/>
          <w:shd w:val="clear" w:color="auto" w:fill="FFFFFF"/>
        </w:rPr>
        <w:t xml:space="preserve"> Силы Российской Федерации, сотрудников, находящихся в служебной командировке в зоне действия специальной военной операции, и членов их семей»</w:t>
      </w:r>
      <w:r w:rsidRPr="00202CC6">
        <w:rPr>
          <w:color w:val="000000"/>
          <w:sz w:val="28"/>
          <w:szCs w:val="28"/>
        </w:rPr>
        <w:t>» абзацами следующего содержания:</w:t>
      </w:r>
    </w:p>
    <w:p w:rsidR="00202CC6" w:rsidRPr="00202CC6" w:rsidRDefault="00202CC6" w:rsidP="00202CC6">
      <w:pPr>
        <w:suppressAutoHyphens/>
        <w:rPr>
          <w:color w:val="000000"/>
          <w:sz w:val="28"/>
          <w:szCs w:val="28"/>
        </w:rPr>
      </w:pPr>
      <w:r w:rsidRPr="00202CC6">
        <w:rPr>
          <w:color w:val="000000"/>
          <w:sz w:val="28"/>
          <w:szCs w:val="28"/>
        </w:rPr>
        <w:t xml:space="preserve"> «71720 Софинансирование расходов на реализацию мероприятий по поддержке субъектов малого и среднего предпринимательства.</w:t>
      </w:r>
    </w:p>
    <w:p w:rsidR="00202CC6" w:rsidRPr="00202CC6" w:rsidRDefault="00202CC6" w:rsidP="00202CC6">
      <w:pPr>
        <w:suppressAutoHyphens/>
        <w:rPr>
          <w:color w:val="000000"/>
          <w:sz w:val="28"/>
          <w:szCs w:val="28"/>
        </w:rPr>
      </w:pPr>
      <w:r w:rsidRPr="00202CC6">
        <w:rPr>
          <w:color w:val="000000"/>
          <w:sz w:val="28"/>
          <w:szCs w:val="28"/>
        </w:rPr>
        <w:t>По данному направлению расходов отражаются расходы бюджета муниципального округа  на софинансирование расходов на реализацию мероприятий по поддержке субъектов малого и среднего предпринимательства;</w:t>
      </w:r>
    </w:p>
    <w:p w:rsidR="00202CC6" w:rsidRPr="00202CC6" w:rsidRDefault="00202CC6" w:rsidP="00202CC6">
      <w:pPr>
        <w:suppressAutoHyphens/>
        <w:rPr>
          <w:color w:val="000000"/>
          <w:sz w:val="28"/>
          <w:szCs w:val="28"/>
        </w:rPr>
      </w:pPr>
      <w:r w:rsidRPr="00202CC6">
        <w:rPr>
          <w:color w:val="000000"/>
          <w:sz w:val="28"/>
          <w:szCs w:val="28"/>
        </w:rPr>
        <w:t>72020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p w:rsidR="00202CC6" w:rsidRPr="00202CC6" w:rsidRDefault="00202CC6" w:rsidP="00202CC6">
      <w:pPr>
        <w:suppressAutoHyphens/>
        <w:rPr>
          <w:color w:val="000000"/>
          <w:sz w:val="28"/>
          <w:szCs w:val="28"/>
        </w:rPr>
      </w:pPr>
      <w:r w:rsidRPr="00202CC6">
        <w:rPr>
          <w:color w:val="000000"/>
          <w:sz w:val="28"/>
          <w:szCs w:val="28"/>
        </w:rPr>
        <w:t xml:space="preserve">По данному направлению расходов отражаются расходы бюджета муниципального округа  на финансовое обеспечение функционирования </w:t>
      </w:r>
      <w:r w:rsidRPr="00202CC6">
        <w:rPr>
          <w:color w:val="000000"/>
          <w:sz w:val="28"/>
          <w:szCs w:val="28"/>
        </w:rPr>
        <w:lastRenderedPageBreak/>
        <w:t>новых мест в образовательных организациях для реализации дополнительных общеразвивающих программ всех направленностей</w:t>
      </w:r>
      <w:proofErr w:type="gramStart"/>
      <w:r w:rsidRPr="00202CC6">
        <w:rPr>
          <w:color w:val="000000"/>
          <w:sz w:val="28"/>
          <w:szCs w:val="28"/>
        </w:rPr>
        <w:t>;»</w:t>
      </w:r>
      <w:proofErr w:type="gramEnd"/>
      <w:r w:rsidRPr="00202CC6">
        <w:rPr>
          <w:color w:val="000000"/>
          <w:sz w:val="28"/>
          <w:szCs w:val="28"/>
        </w:rPr>
        <w:t>;</w:t>
      </w:r>
    </w:p>
    <w:p w:rsidR="00202CC6" w:rsidRPr="00202CC6" w:rsidRDefault="00202CC6" w:rsidP="00202CC6">
      <w:pPr>
        <w:suppressAutoHyphens/>
        <w:rPr>
          <w:color w:val="000000"/>
          <w:sz w:val="28"/>
          <w:szCs w:val="28"/>
        </w:rPr>
      </w:pPr>
      <w:r w:rsidRPr="00202CC6">
        <w:rPr>
          <w:color w:val="000000"/>
          <w:sz w:val="28"/>
          <w:szCs w:val="28"/>
        </w:rPr>
        <w:t>1.5.3. после абзаца второго направления расходов «76100 Софинансирование приоритетного регионального проекта «Народный бюджет», абзацами следующего содержания:</w:t>
      </w:r>
    </w:p>
    <w:p w:rsidR="00202CC6" w:rsidRPr="00202CC6" w:rsidRDefault="00202CC6" w:rsidP="00202CC6">
      <w:pPr>
        <w:suppressAutoHyphens/>
        <w:rPr>
          <w:color w:val="000000"/>
          <w:sz w:val="28"/>
          <w:szCs w:val="28"/>
        </w:rPr>
      </w:pPr>
      <w:r w:rsidRPr="00202CC6">
        <w:rPr>
          <w:color w:val="000000"/>
          <w:sz w:val="28"/>
          <w:szCs w:val="28"/>
        </w:rPr>
        <w:t>«76170 Финансирование мероприятий на реализацию областного закона «О почетных званиях населенных пунктов Новгородской области».</w:t>
      </w:r>
    </w:p>
    <w:p w:rsidR="00202CC6" w:rsidRPr="00202CC6" w:rsidRDefault="00202CC6" w:rsidP="00202CC6">
      <w:pPr>
        <w:suppressAutoHyphens/>
        <w:rPr>
          <w:color w:val="000000"/>
          <w:sz w:val="28"/>
          <w:szCs w:val="28"/>
        </w:rPr>
      </w:pPr>
      <w:r w:rsidRPr="00202CC6">
        <w:rPr>
          <w:color w:val="000000"/>
          <w:sz w:val="28"/>
          <w:szCs w:val="28"/>
        </w:rPr>
        <w:t xml:space="preserve"> По данному направлению расходов отражаются расходы бюджета муниципального округа  на финансирование мероприятий на реализацию областного закона «О почетных званиях населенных пунктов Новгородской области»</w:t>
      </w:r>
      <w:proofErr w:type="gramStart"/>
      <w:r w:rsidRPr="00202CC6">
        <w:rPr>
          <w:color w:val="000000"/>
          <w:sz w:val="28"/>
          <w:szCs w:val="28"/>
        </w:rPr>
        <w:t>;»</w:t>
      </w:r>
      <w:proofErr w:type="gramEnd"/>
      <w:r w:rsidRPr="00202CC6">
        <w:rPr>
          <w:color w:val="000000"/>
          <w:sz w:val="28"/>
          <w:szCs w:val="28"/>
        </w:rPr>
        <w:t>;</w:t>
      </w:r>
    </w:p>
    <w:p w:rsidR="00202CC6" w:rsidRPr="00202CC6" w:rsidRDefault="00202CC6" w:rsidP="00202CC6">
      <w:pPr>
        <w:suppressAutoHyphens/>
        <w:rPr>
          <w:color w:val="000000"/>
          <w:sz w:val="28"/>
          <w:szCs w:val="28"/>
        </w:rPr>
      </w:pPr>
      <w:r w:rsidRPr="00202CC6">
        <w:rPr>
          <w:color w:val="000000"/>
          <w:sz w:val="28"/>
          <w:szCs w:val="28"/>
        </w:rPr>
        <w:t>1.5.4. после абзаца второго направления расходов «</w:t>
      </w:r>
      <w:r w:rsidRPr="00202CC6">
        <w:rPr>
          <w:rFonts w:eastAsia="Calibri"/>
          <w:color w:val="000000"/>
          <w:sz w:val="28"/>
          <w:szCs w:val="28"/>
          <w:lang w:eastAsia="en-US"/>
        </w:rPr>
        <w:t>97050 Инициативные платежи на реализацию регионального проекта «Наш Выбор» по благоустройству территории муниципального автономного образовательного учреждения «Средняя общеобразовательная школа № 2 г. Сольцы»</w:t>
      </w:r>
      <w:r w:rsidRPr="00202CC6">
        <w:rPr>
          <w:color w:val="000000"/>
          <w:sz w:val="28"/>
          <w:szCs w:val="28"/>
        </w:rPr>
        <w:t xml:space="preserve"> абзацами следующего содержания:</w:t>
      </w:r>
    </w:p>
    <w:p w:rsidR="00202CC6" w:rsidRPr="00202CC6" w:rsidRDefault="00202CC6" w:rsidP="00202CC6">
      <w:pPr>
        <w:suppressAutoHyphens/>
        <w:rPr>
          <w:color w:val="000000"/>
          <w:sz w:val="28"/>
          <w:szCs w:val="28"/>
        </w:rPr>
      </w:pPr>
      <w:r w:rsidRPr="00202CC6">
        <w:rPr>
          <w:color w:val="000000"/>
          <w:sz w:val="28"/>
          <w:szCs w:val="28"/>
        </w:rPr>
        <w:t xml:space="preserve">«99960 Финансирование расходных обязательств по субсидированию муниципальных унитарных предприятий на погашение просроченной кредиторской задолженности за счет средств бюджетного кредита. </w:t>
      </w:r>
    </w:p>
    <w:p w:rsidR="00202CC6" w:rsidRPr="00202CC6" w:rsidRDefault="00202CC6" w:rsidP="00202CC6">
      <w:pPr>
        <w:suppressAutoHyphens/>
        <w:rPr>
          <w:color w:val="000000"/>
          <w:sz w:val="28"/>
          <w:szCs w:val="28"/>
        </w:rPr>
      </w:pPr>
      <w:r w:rsidRPr="00202CC6">
        <w:rPr>
          <w:color w:val="000000"/>
          <w:sz w:val="28"/>
          <w:szCs w:val="28"/>
        </w:rPr>
        <w:t>По данному направлению расходов отражаются расходы бюджета муниципального округа  финансирование расходных обязательств по субсидированию муниципальных унитарных предприятий на погашение просроченной кредиторской задолженности за счет средств бюджетного кредита;</w:t>
      </w:r>
    </w:p>
    <w:p w:rsidR="00202CC6" w:rsidRPr="00202CC6" w:rsidRDefault="00202CC6" w:rsidP="00202CC6">
      <w:pPr>
        <w:suppressAutoHyphens/>
        <w:rPr>
          <w:color w:val="000000"/>
          <w:sz w:val="28"/>
          <w:szCs w:val="28"/>
        </w:rPr>
      </w:pPr>
      <w:r w:rsidRPr="00202CC6">
        <w:rPr>
          <w:color w:val="000000"/>
          <w:sz w:val="28"/>
          <w:szCs w:val="28"/>
        </w:rPr>
        <w:t>99970 Организация проведения мероприятий по предупреждению и ликвидации болезней животных, их лечению, отлову и содержанию безнадзорных животных.</w:t>
      </w:r>
    </w:p>
    <w:p w:rsidR="00202CC6" w:rsidRPr="00202CC6" w:rsidRDefault="00202CC6" w:rsidP="00202CC6">
      <w:pPr>
        <w:suppressAutoHyphens/>
        <w:rPr>
          <w:color w:val="000000"/>
          <w:sz w:val="28"/>
          <w:szCs w:val="28"/>
        </w:rPr>
      </w:pPr>
      <w:r w:rsidRPr="00202CC6">
        <w:rPr>
          <w:color w:val="000000"/>
          <w:sz w:val="28"/>
          <w:szCs w:val="28"/>
        </w:rPr>
        <w:t>По данному направлению расходов отражаются расходы бюджета муниципального округа на  финансирование расходных обязательств по субсидированию муниципальных унитарных предприятий на организацию проведения мероприятий по предупреждению и ликвидации болезней животных, их лечению, отлову и содержанию безнадзорных животных</w:t>
      </w:r>
      <w:proofErr w:type="gramStart"/>
      <w:r w:rsidRPr="00202CC6">
        <w:rPr>
          <w:color w:val="000000"/>
          <w:sz w:val="28"/>
          <w:szCs w:val="28"/>
        </w:rPr>
        <w:t>;»</w:t>
      </w:r>
      <w:proofErr w:type="gramEnd"/>
      <w:r w:rsidRPr="00202CC6">
        <w:rPr>
          <w:color w:val="000000"/>
          <w:sz w:val="28"/>
          <w:szCs w:val="28"/>
        </w:rPr>
        <w:t>;</w:t>
      </w:r>
    </w:p>
    <w:p w:rsidR="00202CC6" w:rsidRPr="00202CC6" w:rsidRDefault="00202CC6" w:rsidP="00202CC6">
      <w:pPr>
        <w:suppressAutoHyphens/>
        <w:rPr>
          <w:color w:val="000000"/>
          <w:sz w:val="28"/>
          <w:szCs w:val="28"/>
        </w:rPr>
      </w:pPr>
      <w:r w:rsidRPr="00202CC6">
        <w:rPr>
          <w:color w:val="000000"/>
          <w:sz w:val="28"/>
          <w:szCs w:val="28"/>
        </w:rPr>
        <w:t>1.5.5. после абзаца второго направления расходов «</w:t>
      </w:r>
      <w:r w:rsidRPr="00202CC6">
        <w:rPr>
          <w:bCs/>
          <w:color w:val="000000"/>
          <w:sz w:val="28"/>
          <w:szCs w:val="28"/>
          <w:lang w:val="en-US"/>
        </w:rPr>
        <w:t>S</w:t>
      </w:r>
      <w:r w:rsidRPr="00202CC6">
        <w:rPr>
          <w:bCs/>
          <w:color w:val="000000"/>
          <w:sz w:val="28"/>
          <w:szCs w:val="28"/>
        </w:rPr>
        <w:t xml:space="preserve">1530 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202CC6">
        <w:rPr>
          <w:bCs/>
          <w:color w:val="000000"/>
          <w:sz w:val="28"/>
          <w:szCs w:val="28"/>
        </w:rPr>
        <w:t>ремонта</w:t>
      </w:r>
      <w:proofErr w:type="gramEnd"/>
      <w:r w:rsidRPr="00202CC6">
        <w:rPr>
          <w:bCs/>
          <w:color w:val="000000"/>
          <w:sz w:val="28"/>
          <w:szCs w:val="28"/>
        </w:rPr>
        <w:t xml:space="preserve"> автомобильных дорог общего пользования местного значения Солецкого муниципального округа» </w:t>
      </w:r>
      <w:r w:rsidRPr="00202CC6">
        <w:rPr>
          <w:color w:val="000000"/>
          <w:sz w:val="28"/>
          <w:szCs w:val="28"/>
        </w:rPr>
        <w:t xml:space="preserve"> абзацами следующего содержания:</w:t>
      </w:r>
    </w:p>
    <w:p w:rsidR="00202CC6" w:rsidRPr="00202CC6" w:rsidRDefault="00202CC6" w:rsidP="00202CC6">
      <w:pPr>
        <w:suppressAutoHyphens/>
        <w:rPr>
          <w:color w:val="000000"/>
          <w:sz w:val="28"/>
          <w:szCs w:val="28"/>
        </w:rPr>
      </w:pPr>
      <w:r w:rsidRPr="00202CC6">
        <w:rPr>
          <w:color w:val="000000"/>
          <w:sz w:val="28"/>
          <w:szCs w:val="28"/>
        </w:rPr>
        <w:t>«S1720 Финансирование расходов на реализацию мероприятий по поддержке субъектов малого и среднего предпринимательства.</w:t>
      </w:r>
    </w:p>
    <w:p w:rsidR="00202CC6" w:rsidRPr="00202CC6" w:rsidRDefault="00202CC6" w:rsidP="00202CC6">
      <w:pPr>
        <w:suppressAutoHyphens/>
        <w:rPr>
          <w:color w:val="000000"/>
          <w:sz w:val="28"/>
          <w:szCs w:val="28"/>
        </w:rPr>
      </w:pPr>
      <w:r w:rsidRPr="00202CC6">
        <w:rPr>
          <w:color w:val="000000"/>
          <w:sz w:val="28"/>
          <w:szCs w:val="28"/>
        </w:rPr>
        <w:lastRenderedPageBreak/>
        <w:t>По данному направлению расходов отражаются расходы бюджета муниципального округа на  финансирование расходов на реализацию мероприятий по поддержке субъектов малого и среднего предпринимательства</w:t>
      </w:r>
      <w:proofErr w:type="gramStart"/>
      <w:r w:rsidRPr="00202CC6">
        <w:rPr>
          <w:color w:val="000000"/>
          <w:sz w:val="28"/>
          <w:szCs w:val="28"/>
        </w:rPr>
        <w:t>;»</w:t>
      </w:r>
      <w:proofErr w:type="gramEnd"/>
      <w:r w:rsidRPr="00202CC6">
        <w:rPr>
          <w:color w:val="000000"/>
          <w:sz w:val="28"/>
          <w:szCs w:val="28"/>
        </w:rPr>
        <w:t>;</w:t>
      </w:r>
    </w:p>
    <w:p w:rsidR="00202CC6" w:rsidRPr="00202CC6" w:rsidRDefault="00202CC6" w:rsidP="00202CC6">
      <w:pPr>
        <w:suppressAutoHyphens/>
        <w:rPr>
          <w:color w:val="000000"/>
          <w:sz w:val="28"/>
          <w:szCs w:val="28"/>
        </w:rPr>
      </w:pPr>
      <w:r w:rsidRPr="00202CC6">
        <w:rPr>
          <w:color w:val="000000"/>
          <w:sz w:val="28"/>
          <w:szCs w:val="28"/>
        </w:rPr>
        <w:t>1.5.6. после абзаца второго направления расходов «</w:t>
      </w:r>
      <w:r w:rsidRPr="00202CC6">
        <w:rPr>
          <w:color w:val="000000"/>
          <w:sz w:val="28"/>
          <w:szCs w:val="28"/>
          <w:lang w:val="en-US"/>
        </w:rPr>
        <w:t>S</w:t>
      </w:r>
      <w:r w:rsidRPr="00202CC6">
        <w:rPr>
          <w:color w:val="000000"/>
          <w:sz w:val="28"/>
          <w:szCs w:val="28"/>
        </w:rPr>
        <w:t>6100 Финансирование расходов на реализацию приоритетного регионального проекта «Народный бюджет» абзацами следующего содержания:</w:t>
      </w:r>
    </w:p>
    <w:p w:rsidR="00202CC6" w:rsidRPr="00202CC6" w:rsidRDefault="00202CC6" w:rsidP="00202CC6">
      <w:pPr>
        <w:suppressAutoHyphens/>
        <w:rPr>
          <w:color w:val="000000"/>
          <w:sz w:val="28"/>
          <w:szCs w:val="28"/>
        </w:rPr>
      </w:pPr>
      <w:r w:rsidRPr="00202CC6">
        <w:rPr>
          <w:color w:val="000000"/>
          <w:sz w:val="28"/>
          <w:szCs w:val="28"/>
        </w:rPr>
        <w:t>«S6210 Софинансирование расходов по финансовому обеспечению затрат по созданию и (или) содержанию мест (площадок) накопления твердых коммунальных отходов.</w:t>
      </w:r>
    </w:p>
    <w:p w:rsidR="00202CC6" w:rsidRPr="00202CC6" w:rsidRDefault="00202CC6" w:rsidP="00202CC6">
      <w:pPr>
        <w:suppressAutoHyphens/>
        <w:rPr>
          <w:color w:val="000000"/>
          <w:sz w:val="28"/>
          <w:szCs w:val="28"/>
        </w:rPr>
      </w:pPr>
      <w:r w:rsidRPr="00202CC6">
        <w:rPr>
          <w:color w:val="000000"/>
          <w:sz w:val="28"/>
          <w:szCs w:val="28"/>
        </w:rPr>
        <w:t>По данному направлению расходов отражаются расходы бюджета муниципального округа на  софинансирование расходов по финансовому обеспечению затрат по созданию и (или) содержанию мест (площадок) накопления твердых коммунальных отходов</w:t>
      </w:r>
      <w:proofErr w:type="gramStart"/>
      <w:r w:rsidRPr="00202CC6">
        <w:rPr>
          <w:color w:val="000000"/>
          <w:sz w:val="28"/>
          <w:szCs w:val="28"/>
        </w:rPr>
        <w:t>.»;</w:t>
      </w:r>
      <w:proofErr w:type="gramEnd"/>
    </w:p>
    <w:p w:rsidR="00202CC6" w:rsidRPr="00202CC6" w:rsidRDefault="00202CC6" w:rsidP="00202CC6">
      <w:pPr>
        <w:suppressAutoHyphens/>
        <w:rPr>
          <w:rFonts w:eastAsia="Calibri"/>
          <w:color w:val="000000"/>
          <w:sz w:val="28"/>
          <w:szCs w:val="28"/>
          <w:lang w:eastAsia="en-US"/>
        </w:rPr>
      </w:pPr>
      <w:r w:rsidRPr="00202CC6">
        <w:rPr>
          <w:color w:val="000000"/>
          <w:sz w:val="28"/>
          <w:szCs w:val="28"/>
        </w:rPr>
        <w:t>1.5.7. после абзаца второго направления расходов «</w:t>
      </w:r>
      <w:r w:rsidRPr="00202CC6">
        <w:rPr>
          <w:rFonts w:eastAsia="Calibri"/>
          <w:color w:val="000000"/>
          <w:sz w:val="28"/>
          <w:szCs w:val="28"/>
          <w:lang w:val="en-US" w:eastAsia="en-US"/>
        </w:rPr>
        <w:t>S</w:t>
      </w:r>
      <w:r w:rsidRPr="00202CC6">
        <w:rPr>
          <w:rFonts w:eastAsia="Calibri"/>
          <w:color w:val="000000"/>
          <w:sz w:val="28"/>
          <w:szCs w:val="28"/>
          <w:lang w:eastAsia="en-US"/>
        </w:rPr>
        <w:t>7050 Реализация регионального проекта «Наш выбор» абзацами следующего содержания:</w:t>
      </w:r>
    </w:p>
    <w:p w:rsidR="00202CC6" w:rsidRPr="00202CC6" w:rsidRDefault="00202CC6" w:rsidP="00202CC6">
      <w:pPr>
        <w:suppressAutoHyphens/>
        <w:rPr>
          <w:color w:val="000000"/>
          <w:sz w:val="28"/>
          <w:szCs w:val="28"/>
        </w:rPr>
      </w:pPr>
      <w:r w:rsidRPr="00202CC6">
        <w:rPr>
          <w:color w:val="000000"/>
          <w:sz w:val="28"/>
          <w:szCs w:val="28"/>
        </w:rPr>
        <w:t>«S9505 Финансирование мероприятий муниципальных программ по модернизации коммунальной инфраструктуры за счет средств бюджета муниципального округа.</w:t>
      </w:r>
    </w:p>
    <w:p w:rsidR="00202CC6" w:rsidRPr="00202CC6" w:rsidRDefault="00202CC6" w:rsidP="00202CC6">
      <w:pPr>
        <w:suppressAutoHyphens/>
        <w:rPr>
          <w:color w:val="000000"/>
          <w:sz w:val="28"/>
          <w:szCs w:val="28"/>
        </w:rPr>
      </w:pPr>
      <w:r w:rsidRPr="00202CC6">
        <w:rPr>
          <w:color w:val="000000"/>
          <w:sz w:val="28"/>
          <w:szCs w:val="28"/>
        </w:rPr>
        <w:t>По данному направлению расходов отражаются расходы бюджета муниципального округа на финансирование мероприятий муниципальных программ по модернизации коммунальной инфраструктуры за счет средств бюджета муниципального округа.</w:t>
      </w:r>
    </w:p>
    <w:p w:rsidR="00202CC6" w:rsidRPr="00202CC6" w:rsidRDefault="00202CC6" w:rsidP="00202CC6">
      <w:pPr>
        <w:suppressAutoHyphens/>
        <w:rPr>
          <w:color w:val="000000"/>
          <w:sz w:val="28"/>
          <w:szCs w:val="28"/>
        </w:rPr>
      </w:pPr>
      <w:r w:rsidRPr="00202CC6">
        <w:rPr>
          <w:color w:val="000000"/>
          <w:sz w:val="28"/>
          <w:szCs w:val="28"/>
        </w:rPr>
        <w:t>S9605 Финансирование мероприятий муниципальных программ по модернизации коммунальной инфраструктуры за счет средств бюджета муниципального округа.</w:t>
      </w:r>
    </w:p>
    <w:p w:rsidR="00202CC6" w:rsidRPr="00202CC6" w:rsidRDefault="00202CC6" w:rsidP="00202CC6">
      <w:pPr>
        <w:suppressAutoHyphens/>
        <w:rPr>
          <w:color w:val="000000"/>
          <w:sz w:val="28"/>
          <w:szCs w:val="28"/>
        </w:rPr>
      </w:pPr>
      <w:r w:rsidRPr="00202CC6">
        <w:rPr>
          <w:color w:val="000000"/>
          <w:sz w:val="28"/>
          <w:szCs w:val="28"/>
        </w:rPr>
        <w:t>По данному направлению расходов отражаются расходы бюджета муниципального округа на финансирование мероприятий муниципальных программ по модернизации коммунальной инфраструктуры за счет средств бюджета муниципального округа</w:t>
      </w:r>
      <w:proofErr w:type="gramStart"/>
      <w:r w:rsidRPr="00202CC6">
        <w:rPr>
          <w:color w:val="000000"/>
          <w:sz w:val="28"/>
          <w:szCs w:val="28"/>
        </w:rPr>
        <w:t>.».</w:t>
      </w:r>
      <w:proofErr w:type="gramEnd"/>
    </w:p>
    <w:p w:rsidR="00202CC6" w:rsidRPr="00202CC6" w:rsidRDefault="00202CC6" w:rsidP="00202CC6">
      <w:pPr>
        <w:suppressAutoHyphens/>
        <w:rPr>
          <w:color w:val="000000"/>
          <w:sz w:val="28"/>
          <w:szCs w:val="28"/>
        </w:rPr>
      </w:pPr>
      <w:r w:rsidRPr="00202CC6">
        <w:rPr>
          <w:color w:val="000000"/>
          <w:sz w:val="28"/>
          <w:szCs w:val="28"/>
        </w:rPr>
        <w:t>1.6. Изложить  пункт 4.3. раздела 4 в редакции:</w:t>
      </w:r>
    </w:p>
    <w:p w:rsidR="00202CC6" w:rsidRPr="00202CC6" w:rsidRDefault="00202CC6" w:rsidP="00202CC6">
      <w:pPr>
        <w:suppressAutoHyphens/>
        <w:rPr>
          <w:b/>
          <w:color w:val="000000"/>
          <w:sz w:val="28"/>
          <w:szCs w:val="28"/>
        </w:rPr>
      </w:pPr>
      <w:r w:rsidRPr="00202CC6">
        <w:rPr>
          <w:color w:val="000000"/>
          <w:sz w:val="28"/>
          <w:szCs w:val="28"/>
        </w:rPr>
        <w:t>«</w:t>
      </w:r>
      <w:r w:rsidRPr="00202CC6">
        <w:rPr>
          <w:b/>
          <w:color w:val="000000"/>
          <w:sz w:val="28"/>
          <w:szCs w:val="28"/>
        </w:rPr>
        <w:t>4.3. Целевые статьи расходов бюджета муниципального округа  в рамках непрограммных направлений деятельности.</w:t>
      </w:r>
    </w:p>
    <w:p w:rsidR="00202CC6" w:rsidRPr="00202CC6" w:rsidRDefault="00202CC6" w:rsidP="00202CC6">
      <w:pPr>
        <w:suppressAutoHyphens/>
        <w:rPr>
          <w:color w:val="000000"/>
          <w:sz w:val="28"/>
          <w:szCs w:val="28"/>
        </w:rPr>
      </w:pPr>
      <w:r w:rsidRPr="00202CC6">
        <w:rPr>
          <w:color w:val="000000"/>
          <w:sz w:val="28"/>
          <w:szCs w:val="28"/>
        </w:rPr>
        <w:t>Целевые статьи непрограммного направления расходов  бюджета муниципального округа включают:</w:t>
      </w:r>
    </w:p>
    <w:p w:rsidR="00202CC6" w:rsidRPr="00202CC6" w:rsidRDefault="00202CC6" w:rsidP="00202CC6">
      <w:pPr>
        <w:suppressAutoHyphens/>
        <w:rPr>
          <w:color w:val="000000"/>
          <w:sz w:val="28"/>
          <w:szCs w:val="28"/>
        </w:rPr>
      </w:pPr>
      <w:r w:rsidRPr="00202CC6">
        <w:rPr>
          <w:color w:val="000000"/>
          <w:sz w:val="28"/>
          <w:szCs w:val="28"/>
        </w:rPr>
        <w:t>9100000000 Расходы на обеспечение деятельности  органов местного самоуправления муниципального округа, не отнесенные к муниципальным программам Солецкого муниципального округа, в том числе:</w:t>
      </w:r>
    </w:p>
    <w:p w:rsidR="00202CC6" w:rsidRPr="00202CC6" w:rsidRDefault="00202CC6" w:rsidP="00202CC6">
      <w:pPr>
        <w:suppressAutoHyphens/>
        <w:jc w:val="left"/>
        <w:outlineLvl w:val="1"/>
        <w:rPr>
          <w:bCs/>
          <w:color w:val="000000"/>
          <w:sz w:val="28"/>
          <w:szCs w:val="28"/>
        </w:rPr>
      </w:pPr>
      <w:r w:rsidRPr="00202CC6">
        <w:rPr>
          <w:color w:val="000000"/>
          <w:sz w:val="28"/>
          <w:szCs w:val="28"/>
        </w:rPr>
        <w:t xml:space="preserve">9110001000 </w:t>
      </w:r>
      <w:r w:rsidRPr="00202CC6">
        <w:rPr>
          <w:bCs/>
          <w:color w:val="000000"/>
          <w:sz w:val="28"/>
          <w:szCs w:val="28"/>
        </w:rPr>
        <w:t>Глава муниципального образования.</w:t>
      </w:r>
    </w:p>
    <w:p w:rsidR="00202CC6" w:rsidRPr="00202CC6" w:rsidRDefault="00202CC6" w:rsidP="00202CC6">
      <w:pPr>
        <w:suppressAutoHyphens/>
        <w:outlineLvl w:val="1"/>
        <w:rPr>
          <w:bCs/>
          <w:color w:val="000000"/>
          <w:sz w:val="28"/>
          <w:szCs w:val="28"/>
        </w:rPr>
      </w:pPr>
      <w:r w:rsidRPr="00202CC6">
        <w:rPr>
          <w:bCs/>
          <w:color w:val="000000"/>
          <w:sz w:val="28"/>
          <w:szCs w:val="28"/>
        </w:rPr>
        <w:lastRenderedPageBreak/>
        <w:t xml:space="preserve">По данной целевой статье отражаются расходы на оплату труда с учетом начислений и прочие выплаты Главы муниципального </w:t>
      </w:r>
      <w:r w:rsidRPr="00202CC6">
        <w:rPr>
          <w:color w:val="000000"/>
          <w:sz w:val="28"/>
          <w:szCs w:val="28"/>
        </w:rPr>
        <w:t>округа</w:t>
      </w:r>
      <w:r w:rsidRPr="00202CC6">
        <w:rPr>
          <w:bCs/>
          <w:color w:val="000000"/>
          <w:sz w:val="28"/>
          <w:szCs w:val="28"/>
        </w:rPr>
        <w:t>;</w:t>
      </w:r>
    </w:p>
    <w:p w:rsidR="00202CC6" w:rsidRPr="00202CC6" w:rsidRDefault="00202CC6" w:rsidP="00202CC6">
      <w:pPr>
        <w:suppressAutoHyphens/>
        <w:outlineLvl w:val="1"/>
        <w:rPr>
          <w:bCs/>
          <w:color w:val="000000"/>
          <w:sz w:val="28"/>
          <w:szCs w:val="28"/>
        </w:rPr>
      </w:pPr>
      <w:r w:rsidRPr="00202CC6">
        <w:rPr>
          <w:bCs/>
          <w:color w:val="000000"/>
          <w:sz w:val="28"/>
          <w:szCs w:val="28"/>
        </w:rPr>
        <w:t xml:space="preserve"> 9190001000 Расходы на обеспечение функций государственных (муниципальных)  органов.</w:t>
      </w:r>
    </w:p>
    <w:p w:rsidR="00202CC6" w:rsidRPr="00202CC6" w:rsidRDefault="00202CC6" w:rsidP="00202CC6">
      <w:pPr>
        <w:suppressAutoHyphens/>
        <w:rPr>
          <w:snapToGrid w:val="0"/>
          <w:color w:val="000000"/>
          <w:sz w:val="28"/>
          <w:szCs w:val="28"/>
        </w:rPr>
      </w:pPr>
      <w:r w:rsidRPr="00202CC6">
        <w:rPr>
          <w:snapToGrid w:val="0"/>
          <w:color w:val="000000"/>
          <w:sz w:val="28"/>
          <w:szCs w:val="28"/>
        </w:rPr>
        <w:t xml:space="preserve">По данной целевой статье  отражаются расходы бюджета муниципального </w:t>
      </w:r>
      <w:r w:rsidRPr="00202CC6">
        <w:rPr>
          <w:color w:val="000000"/>
          <w:sz w:val="28"/>
          <w:szCs w:val="28"/>
        </w:rPr>
        <w:t>округа</w:t>
      </w:r>
      <w:r w:rsidRPr="00202CC6">
        <w:rPr>
          <w:snapToGrid w:val="0"/>
          <w:color w:val="000000"/>
          <w:sz w:val="28"/>
          <w:szCs w:val="28"/>
        </w:rPr>
        <w:t xml:space="preserve"> на обеспечение </w:t>
      </w:r>
      <w:proofErr w:type="gramStart"/>
      <w:r w:rsidRPr="00202CC6">
        <w:rPr>
          <w:snapToGrid w:val="0"/>
          <w:color w:val="000000"/>
          <w:sz w:val="28"/>
          <w:szCs w:val="28"/>
        </w:rPr>
        <w:t xml:space="preserve">выполнения функций  аппарата Администрации муниципального </w:t>
      </w:r>
      <w:r w:rsidRPr="00202CC6">
        <w:rPr>
          <w:color w:val="000000"/>
          <w:sz w:val="28"/>
          <w:szCs w:val="28"/>
        </w:rPr>
        <w:t>округа</w:t>
      </w:r>
      <w:proofErr w:type="gramEnd"/>
      <w:r w:rsidRPr="00202CC6">
        <w:rPr>
          <w:snapToGrid w:val="0"/>
          <w:color w:val="000000"/>
          <w:sz w:val="28"/>
          <w:szCs w:val="28"/>
        </w:rPr>
        <w:t>;</w:t>
      </w:r>
    </w:p>
    <w:p w:rsidR="00202CC6" w:rsidRPr="00202CC6" w:rsidRDefault="00202CC6" w:rsidP="00202CC6">
      <w:pPr>
        <w:suppressAutoHyphens/>
        <w:rPr>
          <w:color w:val="000000"/>
          <w:sz w:val="28"/>
          <w:szCs w:val="28"/>
        </w:rPr>
      </w:pPr>
      <w:r w:rsidRPr="00202CC6">
        <w:rPr>
          <w:bCs/>
          <w:color w:val="000000"/>
          <w:sz w:val="28"/>
          <w:szCs w:val="28"/>
        </w:rPr>
        <w:t>9190053990 Финансирование расходных обязательств за счет средств дотации по распоряжению Правительства Российской Федерации от 24 ноября 2022 года № 3598-р "Премирование муниципальных образований-победителей Всероссийского конкурса "Лучшая муниципальная практика".</w:t>
      </w:r>
    </w:p>
    <w:p w:rsidR="00202CC6" w:rsidRPr="00202CC6" w:rsidRDefault="00202CC6" w:rsidP="00202CC6">
      <w:pPr>
        <w:suppressAutoHyphens/>
        <w:rPr>
          <w:color w:val="000000"/>
          <w:sz w:val="28"/>
          <w:szCs w:val="28"/>
        </w:rPr>
      </w:pPr>
      <w:r w:rsidRPr="00202CC6">
        <w:rPr>
          <w:color w:val="000000"/>
          <w:sz w:val="28"/>
          <w:szCs w:val="28"/>
        </w:rPr>
        <w:t xml:space="preserve">По данной целевой статье отражаются расходы бюджета муниципального округа на </w:t>
      </w:r>
      <w:r w:rsidRPr="00202CC6">
        <w:rPr>
          <w:bCs/>
          <w:color w:val="000000"/>
          <w:sz w:val="28"/>
          <w:szCs w:val="28"/>
        </w:rPr>
        <w:t>обеспечение функций государственных (муниципальных)  органов за счет средств дотации по распоряжению Правительства Российской Федерации от 24 ноября 2022 года № 3598-р "Премирование муниципальных образований-победителей Всероссийского конкурса "Лучшая муниципальная практика</w:t>
      </w:r>
      <w:r w:rsidRPr="00202CC6">
        <w:rPr>
          <w:color w:val="000000"/>
          <w:sz w:val="28"/>
          <w:szCs w:val="28"/>
        </w:rPr>
        <w:t>;</w:t>
      </w:r>
    </w:p>
    <w:p w:rsidR="00202CC6" w:rsidRPr="00202CC6" w:rsidRDefault="00202CC6" w:rsidP="00202CC6">
      <w:pPr>
        <w:suppressAutoHyphens/>
        <w:rPr>
          <w:color w:val="000000"/>
          <w:sz w:val="28"/>
          <w:szCs w:val="28"/>
        </w:rPr>
      </w:pPr>
      <w:r w:rsidRPr="00202CC6">
        <w:rPr>
          <w:bCs/>
          <w:color w:val="000000"/>
          <w:sz w:val="28"/>
          <w:szCs w:val="28"/>
        </w:rPr>
        <w:t>9190076030 Расходы на поощрение муниципальных служащих и служащих администраций муниципальных образований, участвующих в достижении установленных значений целевых показателей</w:t>
      </w:r>
      <w:r w:rsidRPr="00202CC6">
        <w:rPr>
          <w:color w:val="000000"/>
          <w:sz w:val="28"/>
          <w:szCs w:val="28"/>
        </w:rPr>
        <w:t xml:space="preserve"> за счет средств областного бюджета</w:t>
      </w:r>
      <w:r w:rsidRPr="00202CC6">
        <w:rPr>
          <w:bCs/>
          <w:color w:val="000000"/>
          <w:sz w:val="28"/>
          <w:szCs w:val="28"/>
        </w:rPr>
        <w:t>.</w:t>
      </w:r>
    </w:p>
    <w:p w:rsidR="00202CC6" w:rsidRPr="00202CC6" w:rsidRDefault="00202CC6" w:rsidP="00202CC6">
      <w:pPr>
        <w:suppressAutoHyphens/>
        <w:rPr>
          <w:snapToGrid w:val="0"/>
          <w:color w:val="000000"/>
          <w:sz w:val="28"/>
          <w:szCs w:val="28"/>
        </w:rPr>
      </w:pPr>
      <w:r w:rsidRPr="00202CC6">
        <w:rPr>
          <w:color w:val="000000"/>
          <w:sz w:val="28"/>
          <w:szCs w:val="28"/>
        </w:rPr>
        <w:t xml:space="preserve">По данной целевой статье отражаются расходы бюджета муниципального </w:t>
      </w:r>
      <w:proofErr w:type="spellStart"/>
      <w:r w:rsidRPr="00202CC6">
        <w:rPr>
          <w:color w:val="000000"/>
          <w:sz w:val="28"/>
          <w:szCs w:val="28"/>
        </w:rPr>
        <w:t>округа</w:t>
      </w:r>
      <w:r w:rsidRPr="00202CC6">
        <w:rPr>
          <w:bCs/>
          <w:color w:val="000000"/>
          <w:sz w:val="28"/>
          <w:szCs w:val="28"/>
        </w:rPr>
        <w:t>на</w:t>
      </w:r>
      <w:proofErr w:type="spellEnd"/>
      <w:r w:rsidRPr="00202CC6">
        <w:rPr>
          <w:bCs/>
          <w:color w:val="000000"/>
          <w:sz w:val="28"/>
          <w:szCs w:val="28"/>
        </w:rPr>
        <w:t xml:space="preserve"> поощрение муниципальных служащих и служащих администраций муниципальных образований, участвующих в достижении установленных значений целевых показателей</w:t>
      </w:r>
      <w:r w:rsidRPr="00202CC6">
        <w:rPr>
          <w:color w:val="000000"/>
          <w:sz w:val="28"/>
          <w:szCs w:val="28"/>
        </w:rPr>
        <w:t xml:space="preserve"> за счет средств областного бюджета;</w:t>
      </w:r>
    </w:p>
    <w:p w:rsidR="00202CC6" w:rsidRPr="00202CC6" w:rsidRDefault="00202CC6" w:rsidP="00202CC6">
      <w:pPr>
        <w:suppressAutoHyphens/>
        <w:rPr>
          <w:color w:val="000000"/>
          <w:sz w:val="28"/>
          <w:szCs w:val="28"/>
        </w:rPr>
      </w:pPr>
      <w:r w:rsidRPr="00202CC6">
        <w:rPr>
          <w:color w:val="000000"/>
          <w:sz w:val="28"/>
          <w:szCs w:val="28"/>
        </w:rPr>
        <w:t>9190059300   Осуществление отдельных государственных полномочий в сфере государственной регистрации актов гражданского состояния.</w:t>
      </w:r>
    </w:p>
    <w:p w:rsidR="00202CC6" w:rsidRPr="00202CC6" w:rsidRDefault="00202CC6" w:rsidP="00202CC6">
      <w:pPr>
        <w:suppressAutoHyphens/>
        <w:rPr>
          <w:snapToGrid w:val="0"/>
          <w:color w:val="000000"/>
          <w:sz w:val="28"/>
          <w:szCs w:val="28"/>
        </w:rPr>
      </w:pPr>
      <w:r w:rsidRPr="00202CC6">
        <w:rPr>
          <w:color w:val="000000"/>
          <w:sz w:val="28"/>
          <w:szCs w:val="28"/>
        </w:rPr>
        <w:t>По данной целевой статье отражаются расходы бюджета муниципального округа, осуществляемые за счет субвенции из областного бюджета, являющейся межбюджетным трансфертом из федерального бюджета на осуществление отдельных государственных полномочий в сфере государственной регистрации актов гражданского состояния;</w:t>
      </w:r>
    </w:p>
    <w:p w:rsidR="00202CC6" w:rsidRPr="00202CC6" w:rsidRDefault="00202CC6" w:rsidP="00202CC6">
      <w:pPr>
        <w:suppressAutoHyphens/>
        <w:rPr>
          <w:color w:val="000000"/>
          <w:sz w:val="28"/>
          <w:szCs w:val="28"/>
        </w:rPr>
      </w:pPr>
      <w:r w:rsidRPr="00202CC6">
        <w:rPr>
          <w:bCs/>
          <w:color w:val="000000"/>
          <w:sz w:val="28"/>
          <w:szCs w:val="28"/>
        </w:rPr>
        <w:t xml:space="preserve">9190061010 </w:t>
      </w:r>
      <w:r w:rsidRPr="00202CC6">
        <w:rPr>
          <w:color w:val="000000"/>
          <w:sz w:val="28"/>
          <w:szCs w:val="28"/>
        </w:rPr>
        <w:t>Доплаты к пенсиям муниципальных служащих муниципального округа.</w:t>
      </w:r>
    </w:p>
    <w:p w:rsidR="00202CC6" w:rsidRPr="00202CC6" w:rsidRDefault="00202CC6" w:rsidP="00202CC6">
      <w:pPr>
        <w:suppressAutoHyphens/>
        <w:autoSpaceDE w:val="0"/>
        <w:autoSpaceDN w:val="0"/>
        <w:adjustRightInd w:val="0"/>
        <w:rPr>
          <w:b/>
          <w:color w:val="000000"/>
          <w:sz w:val="28"/>
          <w:szCs w:val="28"/>
        </w:rPr>
      </w:pPr>
      <w:r w:rsidRPr="00202CC6">
        <w:rPr>
          <w:snapToGrid w:val="0"/>
          <w:color w:val="000000"/>
          <w:sz w:val="28"/>
          <w:szCs w:val="28"/>
        </w:rPr>
        <w:t xml:space="preserve">По данной целевой статье  отражаются расходы бюджета муниципального </w:t>
      </w:r>
      <w:r w:rsidRPr="00202CC6">
        <w:rPr>
          <w:color w:val="000000"/>
          <w:sz w:val="28"/>
          <w:szCs w:val="28"/>
        </w:rPr>
        <w:t>округа</w:t>
      </w:r>
      <w:r w:rsidRPr="00202CC6">
        <w:rPr>
          <w:snapToGrid w:val="0"/>
          <w:color w:val="000000"/>
          <w:sz w:val="28"/>
          <w:szCs w:val="28"/>
        </w:rPr>
        <w:t xml:space="preserve"> на</w:t>
      </w:r>
      <w:r w:rsidRPr="00202CC6">
        <w:rPr>
          <w:color w:val="000000"/>
          <w:sz w:val="28"/>
          <w:szCs w:val="28"/>
        </w:rPr>
        <w:t xml:space="preserve"> д</w:t>
      </w:r>
      <w:r w:rsidRPr="00202CC6">
        <w:rPr>
          <w:bCs/>
          <w:color w:val="000000"/>
          <w:sz w:val="28"/>
          <w:szCs w:val="28"/>
        </w:rPr>
        <w:t xml:space="preserve">оплаты к пенсиям муниципальных служащих муниципального </w:t>
      </w:r>
      <w:r w:rsidRPr="00202CC6">
        <w:rPr>
          <w:color w:val="000000"/>
          <w:sz w:val="28"/>
          <w:szCs w:val="28"/>
        </w:rPr>
        <w:t>округа</w:t>
      </w:r>
      <w:r w:rsidRPr="00202CC6">
        <w:rPr>
          <w:bCs/>
          <w:color w:val="000000"/>
          <w:sz w:val="28"/>
          <w:szCs w:val="28"/>
        </w:rPr>
        <w:t xml:space="preserve">; </w:t>
      </w:r>
    </w:p>
    <w:p w:rsidR="00202CC6" w:rsidRPr="00202CC6" w:rsidRDefault="00202CC6" w:rsidP="00202CC6">
      <w:pPr>
        <w:suppressAutoHyphens/>
        <w:autoSpaceDE w:val="0"/>
        <w:autoSpaceDN w:val="0"/>
        <w:adjustRightInd w:val="0"/>
        <w:rPr>
          <w:bCs/>
          <w:color w:val="000000"/>
          <w:sz w:val="28"/>
          <w:szCs w:val="28"/>
        </w:rPr>
      </w:pPr>
      <w:r w:rsidRPr="00202CC6">
        <w:rPr>
          <w:bCs/>
          <w:color w:val="000000"/>
          <w:sz w:val="28"/>
          <w:szCs w:val="28"/>
        </w:rPr>
        <w:lastRenderedPageBreak/>
        <w:t>9190070280 Возмещение затрат по содержанию штатных единиц, осуществляющих  переданные отдельные государственные полномочия области.</w:t>
      </w:r>
    </w:p>
    <w:p w:rsidR="00202CC6" w:rsidRPr="00202CC6" w:rsidRDefault="00202CC6" w:rsidP="00202CC6">
      <w:pPr>
        <w:suppressAutoHyphens/>
        <w:autoSpaceDE w:val="0"/>
        <w:autoSpaceDN w:val="0"/>
        <w:adjustRightInd w:val="0"/>
        <w:rPr>
          <w:snapToGrid w:val="0"/>
          <w:color w:val="000000"/>
          <w:sz w:val="28"/>
          <w:szCs w:val="28"/>
        </w:rPr>
      </w:pPr>
      <w:r w:rsidRPr="00202CC6">
        <w:rPr>
          <w:snapToGrid w:val="0"/>
          <w:color w:val="000000"/>
          <w:sz w:val="28"/>
          <w:szCs w:val="28"/>
        </w:rPr>
        <w:t xml:space="preserve">По данной целевой статье  отражаются расходы бюджета муниципального </w:t>
      </w:r>
      <w:r w:rsidRPr="00202CC6">
        <w:rPr>
          <w:color w:val="000000"/>
          <w:sz w:val="28"/>
          <w:szCs w:val="28"/>
        </w:rPr>
        <w:t>округа</w:t>
      </w:r>
      <w:r w:rsidRPr="00202CC6">
        <w:rPr>
          <w:snapToGrid w:val="0"/>
          <w:color w:val="000000"/>
          <w:sz w:val="28"/>
          <w:szCs w:val="28"/>
        </w:rPr>
        <w:t xml:space="preserve"> на содержание штатных единиц, осуществляющих отдельные государственные полномочия, за счет субвенции из областного бюджета;</w:t>
      </w:r>
    </w:p>
    <w:p w:rsidR="00202CC6" w:rsidRPr="00202CC6" w:rsidRDefault="00202CC6" w:rsidP="00202CC6">
      <w:pPr>
        <w:suppressAutoHyphens/>
        <w:autoSpaceDE w:val="0"/>
        <w:autoSpaceDN w:val="0"/>
        <w:adjustRightInd w:val="0"/>
        <w:rPr>
          <w:bCs/>
          <w:color w:val="000000"/>
          <w:sz w:val="28"/>
          <w:szCs w:val="28"/>
        </w:rPr>
      </w:pPr>
      <w:r w:rsidRPr="00202CC6">
        <w:rPr>
          <w:bCs/>
          <w:color w:val="000000"/>
          <w:sz w:val="28"/>
          <w:szCs w:val="28"/>
        </w:rPr>
        <w:t>9190070650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w:t>
      </w:r>
    </w:p>
    <w:p w:rsidR="00202CC6" w:rsidRPr="00202CC6" w:rsidRDefault="00202CC6" w:rsidP="00202CC6">
      <w:pPr>
        <w:suppressAutoHyphens/>
        <w:autoSpaceDE w:val="0"/>
        <w:autoSpaceDN w:val="0"/>
        <w:adjustRightInd w:val="0"/>
        <w:rPr>
          <w:color w:val="000000"/>
          <w:sz w:val="28"/>
          <w:szCs w:val="28"/>
        </w:rPr>
      </w:pPr>
      <w:r w:rsidRPr="00202CC6">
        <w:rPr>
          <w:color w:val="000000"/>
          <w:sz w:val="28"/>
          <w:szCs w:val="28"/>
        </w:rPr>
        <w:t>По данной целевой статье отражаются расходы бюджета муниципального округа, осуществляемые за счет субвенций из областного бюджета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w:t>
      </w:r>
    </w:p>
    <w:p w:rsidR="00202CC6" w:rsidRPr="00202CC6" w:rsidRDefault="00202CC6" w:rsidP="00202CC6">
      <w:pPr>
        <w:suppressAutoHyphens/>
        <w:jc w:val="left"/>
        <w:rPr>
          <w:color w:val="000000"/>
          <w:sz w:val="28"/>
          <w:szCs w:val="28"/>
        </w:rPr>
      </w:pPr>
      <w:r w:rsidRPr="00202CC6">
        <w:rPr>
          <w:bCs/>
          <w:color w:val="000000"/>
          <w:sz w:val="28"/>
          <w:szCs w:val="28"/>
        </w:rPr>
        <w:t xml:space="preserve">9190070660 </w:t>
      </w:r>
      <w:r w:rsidRPr="00202CC6">
        <w:rPr>
          <w:color w:val="000000"/>
          <w:sz w:val="28"/>
          <w:szCs w:val="28"/>
        </w:rPr>
        <w:t>Осуществление отдельных государственных полномочий в области увековечения памяти погибших при защите Отечества.</w:t>
      </w:r>
    </w:p>
    <w:p w:rsidR="00202CC6" w:rsidRPr="00202CC6" w:rsidRDefault="00202CC6" w:rsidP="00202CC6">
      <w:pPr>
        <w:suppressAutoHyphens/>
        <w:autoSpaceDE w:val="0"/>
        <w:autoSpaceDN w:val="0"/>
        <w:adjustRightInd w:val="0"/>
        <w:rPr>
          <w:bCs/>
          <w:color w:val="000000"/>
          <w:sz w:val="28"/>
          <w:szCs w:val="28"/>
        </w:rPr>
      </w:pPr>
      <w:r w:rsidRPr="00202CC6">
        <w:rPr>
          <w:color w:val="000000"/>
          <w:sz w:val="28"/>
          <w:szCs w:val="28"/>
        </w:rPr>
        <w:t>По данной целевой статье отражаются расходы бюджета муниципального округа на осуществление отдельных государственных полномочий в области увековечения памяти погибших при защите Отечества;</w:t>
      </w:r>
    </w:p>
    <w:p w:rsidR="00202CC6" w:rsidRPr="00202CC6" w:rsidRDefault="00202CC6" w:rsidP="00202CC6">
      <w:pPr>
        <w:suppressAutoHyphens/>
        <w:rPr>
          <w:color w:val="000000"/>
          <w:sz w:val="28"/>
          <w:szCs w:val="28"/>
        </w:rPr>
      </w:pPr>
      <w:proofErr w:type="gramStart"/>
      <w:r w:rsidRPr="00202CC6">
        <w:rPr>
          <w:color w:val="000000"/>
          <w:sz w:val="28"/>
          <w:szCs w:val="28"/>
        </w:rPr>
        <w:t xml:space="preserve">9190070720  Организация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 отловленных безнадзорных животных, учета, содержания, лечения, вакцинации, стерилизации, </w:t>
      </w:r>
      <w:proofErr w:type="spellStart"/>
      <w:r w:rsidRPr="00202CC6">
        <w:rPr>
          <w:color w:val="000000"/>
          <w:sz w:val="28"/>
          <w:szCs w:val="28"/>
        </w:rPr>
        <w:t>чипирования</w:t>
      </w:r>
      <w:proofErr w:type="spellEnd"/>
      <w:r w:rsidRPr="00202CC6">
        <w:rPr>
          <w:color w:val="000000"/>
          <w:sz w:val="28"/>
          <w:szCs w:val="28"/>
        </w:rPr>
        <w:t xml:space="preserve"> отловленных безнадзорных животных, утилизации (уничтожения) биологических отходов, в том числе в результате эвтаназии отловленных безнадзорных животных, возврата владельцам отловленных</w:t>
      </w:r>
      <w:proofErr w:type="gramEnd"/>
      <w:r w:rsidRPr="00202CC6">
        <w:rPr>
          <w:color w:val="000000"/>
          <w:sz w:val="28"/>
          <w:szCs w:val="28"/>
        </w:rPr>
        <w:t xml:space="preserve"> безнадзорных животных.</w:t>
      </w:r>
    </w:p>
    <w:p w:rsidR="00202CC6" w:rsidRPr="00202CC6" w:rsidRDefault="00202CC6" w:rsidP="00202CC6">
      <w:pPr>
        <w:suppressAutoHyphens/>
        <w:rPr>
          <w:color w:val="000000"/>
          <w:sz w:val="28"/>
          <w:szCs w:val="28"/>
        </w:rPr>
      </w:pPr>
      <w:r w:rsidRPr="00202CC6">
        <w:rPr>
          <w:color w:val="000000"/>
          <w:sz w:val="28"/>
          <w:szCs w:val="28"/>
        </w:rPr>
        <w:t>По данной целевой статье отражаются расходы бюджета муниципального округа, осуществляемые за счет субвенций из областного бюджета на организацию проведения мероприятий по предупреждению и ликвидации болезней животных, их лечению, отлову и содержанию безнадзорных животных;</w:t>
      </w:r>
    </w:p>
    <w:p w:rsidR="00202CC6" w:rsidRPr="00202CC6" w:rsidRDefault="00202CC6" w:rsidP="00202CC6">
      <w:pPr>
        <w:suppressAutoHyphens/>
        <w:rPr>
          <w:color w:val="000000"/>
          <w:sz w:val="28"/>
          <w:szCs w:val="28"/>
        </w:rPr>
      </w:pPr>
      <w:r w:rsidRPr="00202CC6">
        <w:rPr>
          <w:color w:val="000000"/>
          <w:sz w:val="28"/>
          <w:szCs w:val="28"/>
        </w:rPr>
        <w:t>9190072300 Софинансирование расходов Администрации муниципального округа  по приобретению коммунальных услуг за счет субсидии из областного бюджета.</w:t>
      </w:r>
    </w:p>
    <w:p w:rsidR="00202CC6" w:rsidRPr="00202CC6" w:rsidRDefault="00202CC6" w:rsidP="00202CC6">
      <w:pPr>
        <w:suppressAutoHyphens/>
        <w:rPr>
          <w:color w:val="000000"/>
          <w:sz w:val="28"/>
          <w:szCs w:val="28"/>
        </w:rPr>
      </w:pPr>
      <w:r w:rsidRPr="00202CC6">
        <w:rPr>
          <w:color w:val="000000"/>
          <w:sz w:val="28"/>
          <w:szCs w:val="28"/>
        </w:rPr>
        <w:t xml:space="preserve">По данной целевой статье отражаются расходы бюджета муниципального округа, осуществляемые за счет субсидии из областного </w:t>
      </w:r>
      <w:r w:rsidRPr="00202CC6">
        <w:rPr>
          <w:color w:val="000000"/>
          <w:sz w:val="28"/>
          <w:szCs w:val="28"/>
        </w:rPr>
        <w:lastRenderedPageBreak/>
        <w:t>бюджета на софинансирование  расходов по оплате коммунальных услуг  Администрации муниципального округа;</w:t>
      </w:r>
    </w:p>
    <w:p w:rsidR="00202CC6" w:rsidRPr="00202CC6" w:rsidRDefault="00202CC6" w:rsidP="00202CC6">
      <w:pPr>
        <w:suppressAutoHyphens/>
        <w:rPr>
          <w:color w:val="000000"/>
          <w:sz w:val="28"/>
          <w:szCs w:val="28"/>
        </w:rPr>
      </w:pPr>
      <w:r w:rsidRPr="00202CC6">
        <w:rPr>
          <w:color w:val="000000"/>
          <w:sz w:val="28"/>
          <w:szCs w:val="28"/>
        </w:rPr>
        <w:t>9190099990</w:t>
      </w:r>
      <w:proofErr w:type="gramStart"/>
      <w:r w:rsidRPr="00202CC6">
        <w:rPr>
          <w:color w:val="000000"/>
          <w:sz w:val="28"/>
          <w:szCs w:val="28"/>
        </w:rPr>
        <w:t xml:space="preserve"> П</w:t>
      </w:r>
      <w:proofErr w:type="gramEnd"/>
      <w:r w:rsidRPr="00202CC6">
        <w:rPr>
          <w:color w:val="000000"/>
          <w:sz w:val="28"/>
          <w:szCs w:val="28"/>
        </w:rPr>
        <w:t>рочие расходы на обеспечение функций муниципальных органов.</w:t>
      </w:r>
    </w:p>
    <w:p w:rsidR="00202CC6" w:rsidRPr="00202CC6" w:rsidRDefault="00202CC6" w:rsidP="00202CC6">
      <w:pPr>
        <w:suppressAutoHyphens/>
        <w:rPr>
          <w:color w:val="000000"/>
          <w:sz w:val="28"/>
          <w:szCs w:val="28"/>
        </w:rPr>
      </w:pPr>
      <w:r w:rsidRPr="00202CC6">
        <w:rPr>
          <w:color w:val="000000"/>
          <w:sz w:val="28"/>
          <w:szCs w:val="28"/>
        </w:rPr>
        <w:t>По данной целевой статье отражаются расходы бюджета муниципального округа на уплату налогов, сборов и других платежей;</w:t>
      </w:r>
    </w:p>
    <w:p w:rsidR="00202CC6" w:rsidRPr="00202CC6" w:rsidRDefault="00202CC6" w:rsidP="00202CC6">
      <w:pPr>
        <w:suppressAutoHyphens/>
        <w:rPr>
          <w:color w:val="000000"/>
          <w:sz w:val="28"/>
          <w:szCs w:val="28"/>
        </w:rPr>
      </w:pPr>
      <w:r w:rsidRPr="00202CC6">
        <w:rPr>
          <w:color w:val="000000"/>
          <w:sz w:val="28"/>
          <w:szCs w:val="28"/>
        </w:rPr>
        <w:t>91900</w:t>
      </w:r>
      <w:r w:rsidRPr="00202CC6">
        <w:rPr>
          <w:color w:val="000000"/>
          <w:sz w:val="28"/>
          <w:szCs w:val="28"/>
          <w:lang w:val="en-US"/>
        </w:rPr>
        <w:t>S</w:t>
      </w:r>
      <w:r w:rsidRPr="00202CC6">
        <w:rPr>
          <w:color w:val="000000"/>
          <w:sz w:val="28"/>
          <w:szCs w:val="28"/>
        </w:rPr>
        <w:t>2300 Расходы Администрации муниципального округа по приобретению коммунальных услуг.</w:t>
      </w:r>
    </w:p>
    <w:p w:rsidR="00202CC6" w:rsidRPr="00202CC6" w:rsidRDefault="00202CC6" w:rsidP="00202CC6">
      <w:pPr>
        <w:suppressAutoHyphens/>
        <w:rPr>
          <w:color w:val="000000"/>
          <w:sz w:val="28"/>
          <w:szCs w:val="28"/>
        </w:rPr>
      </w:pPr>
      <w:r w:rsidRPr="00202CC6">
        <w:rPr>
          <w:color w:val="000000"/>
          <w:sz w:val="28"/>
          <w:szCs w:val="28"/>
        </w:rPr>
        <w:t xml:space="preserve">  По данной целевой статье отражаются расходы бюджета муниципального округа по оплате коммунальных услуг  Администрации муниципального округа;</w:t>
      </w:r>
    </w:p>
    <w:p w:rsidR="00202CC6" w:rsidRPr="00202CC6" w:rsidRDefault="00202CC6" w:rsidP="00202CC6">
      <w:pPr>
        <w:suppressAutoHyphens/>
        <w:rPr>
          <w:color w:val="000000"/>
          <w:sz w:val="28"/>
          <w:szCs w:val="28"/>
        </w:rPr>
      </w:pPr>
      <w:r w:rsidRPr="00202CC6">
        <w:rPr>
          <w:color w:val="000000"/>
          <w:sz w:val="28"/>
          <w:szCs w:val="28"/>
        </w:rPr>
        <w:t>9200000000</w:t>
      </w:r>
      <w:proofErr w:type="gramStart"/>
      <w:r w:rsidRPr="00202CC6">
        <w:rPr>
          <w:color w:val="000000"/>
          <w:sz w:val="28"/>
          <w:szCs w:val="28"/>
        </w:rPr>
        <w:t xml:space="preserve"> П</w:t>
      </w:r>
      <w:proofErr w:type="gramEnd"/>
      <w:r w:rsidRPr="00202CC6">
        <w:rPr>
          <w:color w:val="000000"/>
          <w:sz w:val="28"/>
          <w:szCs w:val="28"/>
        </w:rPr>
        <w:t>рочие  расходы, не отнесенные к муниципальным программам Солецкого муниципального округа, в том числе:</w:t>
      </w:r>
    </w:p>
    <w:p w:rsidR="00202CC6" w:rsidRPr="00202CC6" w:rsidRDefault="00202CC6" w:rsidP="00202CC6">
      <w:pPr>
        <w:suppressAutoHyphens/>
        <w:rPr>
          <w:color w:val="000000"/>
          <w:sz w:val="28"/>
          <w:szCs w:val="28"/>
        </w:rPr>
      </w:pPr>
      <w:r w:rsidRPr="00202CC6">
        <w:rPr>
          <w:color w:val="000000"/>
          <w:sz w:val="28"/>
          <w:szCs w:val="28"/>
        </w:rPr>
        <w:t>9270051200 Составление (изменение) списков кандидатов в присяжные заседатели федеральных судов общей юрисдикции в Российской Федерации.</w:t>
      </w:r>
    </w:p>
    <w:p w:rsidR="00202CC6" w:rsidRPr="00202CC6" w:rsidRDefault="00202CC6" w:rsidP="00202CC6">
      <w:pPr>
        <w:suppressAutoHyphens/>
        <w:rPr>
          <w:color w:val="000000"/>
          <w:sz w:val="28"/>
          <w:szCs w:val="28"/>
        </w:rPr>
      </w:pPr>
      <w:r w:rsidRPr="00202CC6">
        <w:rPr>
          <w:color w:val="000000"/>
          <w:sz w:val="28"/>
          <w:szCs w:val="28"/>
        </w:rPr>
        <w:t>По данной целевой статье отражаются расходы бюджета муниципального округа, осуществляемые за счет субвенции из областного бюджета, являющейся межбюджетным трансфертом из федерального бюджета, на составление (изменение) списков кандидатов в присяжные заседатели федеральных судов общей юрисдикции в Российской Федерации;</w:t>
      </w:r>
    </w:p>
    <w:p w:rsidR="00202CC6" w:rsidRPr="00202CC6" w:rsidRDefault="00202CC6" w:rsidP="00202CC6">
      <w:pPr>
        <w:suppressAutoHyphens/>
        <w:rPr>
          <w:color w:val="000000"/>
          <w:sz w:val="28"/>
          <w:szCs w:val="28"/>
        </w:rPr>
      </w:pPr>
      <w:r w:rsidRPr="00202CC6">
        <w:rPr>
          <w:color w:val="000000"/>
          <w:sz w:val="28"/>
          <w:szCs w:val="28"/>
        </w:rPr>
        <w:t>9270054690  Реализация мероприятий по осуществлению отдельных государственных полномочий по подготовке и проведению Всероссийской переписи населения.</w:t>
      </w:r>
    </w:p>
    <w:p w:rsidR="00202CC6" w:rsidRPr="00202CC6" w:rsidRDefault="00202CC6" w:rsidP="00202CC6">
      <w:pPr>
        <w:suppressAutoHyphens/>
        <w:rPr>
          <w:color w:val="000000"/>
          <w:sz w:val="28"/>
          <w:szCs w:val="28"/>
        </w:rPr>
      </w:pPr>
      <w:r w:rsidRPr="00202CC6">
        <w:rPr>
          <w:color w:val="000000"/>
          <w:sz w:val="28"/>
          <w:szCs w:val="28"/>
        </w:rPr>
        <w:t>По данной целевой статье отражаются расходы бюджета муниципального округа, осуществляемые за счет субвенции из областного бюджета, являющейся межбюджетным трансфертом из федерального бюджета, на реализацию мероприятий по осуществлению отдельных государственных полномочий по подготовке и проведению Всероссийской переписи населения.</w:t>
      </w:r>
    </w:p>
    <w:p w:rsidR="00202CC6" w:rsidRPr="00202CC6" w:rsidRDefault="00202CC6" w:rsidP="00202CC6">
      <w:pPr>
        <w:suppressAutoHyphens/>
        <w:rPr>
          <w:color w:val="000000"/>
          <w:sz w:val="28"/>
          <w:szCs w:val="28"/>
        </w:rPr>
      </w:pPr>
      <w:r w:rsidRPr="00202CC6">
        <w:rPr>
          <w:color w:val="000000"/>
          <w:sz w:val="28"/>
          <w:szCs w:val="28"/>
        </w:rPr>
        <w:t>9290023030 Расходные обязательства, связанные с осуществлением полномочий старост на территории муниципального округа.</w:t>
      </w:r>
    </w:p>
    <w:p w:rsidR="00202CC6" w:rsidRPr="00202CC6" w:rsidRDefault="00202CC6" w:rsidP="00202CC6">
      <w:pPr>
        <w:suppressAutoHyphens/>
        <w:rPr>
          <w:color w:val="000000"/>
          <w:sz w:val="28"/>
          <w:szCs w:val="28"/>
        </w:rPr>
      </w:pPr>
      <w:r w:rsidRPr="00202CC6">
        <w:rPr>
          <w:color w:val="000000"/>
          <w:sz w:val="28"/>
          <w:szCs w:val="28"/>
        </w:rPr>
        <w:t>По данной целевой статье отражаются расходы бюджета муниципального округа, связанные с осуществлением полномочий старост на территории муниципального округа</w:t>
      </w:r>
    </w:p>
    <w:p w:rsidR="00202CC6" w:rsidRPr="00202CC6" w:rsidRDefault="00202CC6" w:rsidP="00202CC6">
      <w:pPr>
        <w:suppressAutoHyphens/>
        <w:outlineLvl w:val="2"/>
        <w:rPr>
          <w:color w:val="000000"/>
          <w:sz w:val="28"/>
          <w:szCs w:val="28"/>
        </w:rPr>
      </w:pPr>
      <w:r w:rsidRPr="00202CC6">
        <w:rPr>
          <w:color w:val="000000"/>
          <w:sz w:val="28"/>
          <w:szCs w:val="28"/>
        </w:rPr>
        <w:t>9290023780 Резервные фонды местных администраций.</w:t>
      </w:r>
    </w:p>
    <w:p w:rsidR="00202CC6" w:rsidRPr="00202CC6" w:rsidRDefault="00202CC6" w:rsidP="00202CC6">
      <w:pPr>
        <w:suppressAutoHyphens/>
        <w:rPr>
          <w:color w:val="000000"/>
          <w:sz w:val="28"/>
          <w:szCs w:val="28"/>
        </w:rPr>
      </w:pPr>
      <w:r w:rsidRPr="00202CC6">
        <w:rPr>
          <w:color w:val="000000"/>
          <w:sz w:val="28"/>
          <w:szCs w:val="28"/>
        </w:rPr>
        <w:t>По данной целевой статье отражаются средства резервного фонда Администрации муниципального округа;</w:t>
      </w:r>
    </w:p>
    <w:p w:rsidR="00202CC6" w:rsidRPr="00202CC6" w:rsidRDefault="00202CC6" w:rsidP="00202CC6">
      <w:pPr>
        <w:suppressAutoHyphens/>
        <w:rPr>
          <w:color w:val="000000"/>
          <w:sz w:val="28"/>
          <w:szCs w:val="28"/>
        </w:rPr>
      </w:pPr>
      <w:r w:rsidRPr="00202CC6">
        <w:rPr>
          <w:color w:val="000000"/>
          <w:sz w:val="28"/>
          <w:szCs w:val="28"/>
        </w:rPr>
        <w:t>9290023970 Оплата выполнения работ, связанных с осуществлением регулярных перевозок автомобильным транспортом по регулируемым тарифам.</w:t>
      </w:r>
    </w:p>
    <w:p w:rsidR="00202CC6" w:rsidRPr="00202CC6" w:rsidRDefault="00202CC6" w:rsidP="00202CC6">
      <w:pPr>
        <w:suppressAutoHyphens/>
        <w:rPr>
          <w:color w:val="000000"/>
          <w:sz w:val="28"/>
          <w:szCs w:val="28"/>
        </w:rPr>
      </w:pPr>
      <w:r w:rsidRPr="00202CC6">
        <w:rPr>
          <w:color w:val="000000"/>
          <w:sz w:val="28"/>
          <w:szCs w:val="28"/>
        </w:rPr>
        <w:lastRenderedPageBreak/>
        <w:t>По данной целевой статье отражаются расходы бюджета муниципального округа по оплате расходов, связанных с осуществлением регулярных перевозок автомобильным транспортом по регулируемым тарифам;</w:t>
      </w:r>
    </w:p>
    <w:p w:rsidR="00202CC6" w:rsidRPr="00202CC6" w:rsidRDefault="00202CC6" w:rsidP="00202CC6">
      <w:pPr>
        <w:suppressAutoHyphens/>
        <w:rPr>
          <w:color w:val="000000"/>
          <w:sz w:val="28"/>
          <w:szCs w:val="28"/>
        </w:rPr>
      </w:pPr>
      <w:r w:rsidRPr="00202CC6">
        <w:rPr>
          <w:color w:val="000000"/>
          <w:sz w:val="28"/>
          <w:szCs w:val="28"/>
        </w:rPr>
        <w:t xml:space="preserve">9290053990 Финансирование расходных обязательств по субсидированию муниципальных унитарных предприятий на погашение просроченной кредиторской задолженности </w:t>
      </w:r>
      <w:proofErr w:type="spellStart"/>
      <w:r w:rsidRPr="00202CC6">
        <w:rPr>
          <w:color w:val="000000"/>
          <w:sz w:val="28"/>
          <w:szCs w:val="28"/>
        </w:rPr>
        <w:t>ресурсоснабжающим</w:t>
      </w:r>
      <w:proofErr w:type="spellEnd"/>
      <w:r w:rsidRPr="00202CC6">
        <w:rPr>
          <w:color w:val="000000"/>
          <w:sz w:val="28"/>
          <w:szCs w:val="28"/>
        </w:rPr>
        <w:t xml:space="preserve"> организациям за счет средств дотации по распоряжению Правительства РФ от 24 ноября 2022 года № 3598-р.</w:t>
      </w:r>
    </w:p>
    <w:p w:rsidR="00202CC6" w:rsidRPr="00202CC6" w:rsidRDefault="00202CC6" w:rsidP="00202CC6">
      <w:pPr>
        <w:suppressAutoHyphens/>
        <w:rPr>
          <w:color w:val="000000"/>
          <w:sz w:val="28"/>
          <w:szCs w:val="28"/>
        </w:rPr>
      </w:pPr>
      <w:r w:rsidRPr="00202CC6">
        <w:rPr>
          <w:color w:val="000000"/>
          <w:sz w:val="28"/>
          <w:szCs w:val="28"/>
        </w:rPr>
        <w:t xml:space="preserve">По данной целевой статье отражаются расходы бюджета муниципального округа на финансирование расходных обязательств по субсидированию муниципальных унитарных предприятий на погашение просроченной кредиторской задолженности </w:t>
      </w:r>
      <w:proofErr w:type="spellStart"/>
      <w:r w:rsidRPr="00202CC6">
        <w:rPr>
          <w:color w:val="000000"/>
          <w:sz w:val="28"/>
          <w:szCs w:val="28"/>
        </w:rPr>
        <w:t>ресурсоснабжающим</w:t>
      </w:r>
      <w:proofErr w:type="spellEnd"/>
      <w:r w:rsidRPr="00202CC6">
        <w:rPr>
          <w:color w:val="000000"/>
          <w:sz w:val="28"/>
          <w:szCs w:val="28"/>
        </w:rPr>
        <w:t xml:space="preserve"> организациям за счет средств дотации по распоряжению Правительства РФ от 24 ноября 2022 года № 3598-р;</w:t>
      </w:r>
    </w:p>
    <w:p w:rsidR="00202CC6" w:rsidRPr="00202CC6" w:rsidRDefault="00202CC6" w:rsidP="00202CC6">
      <w:pPr>
        <w:suppressAutoHyphens/>
        <w:rPr>
          <w:color w:val="000000"/>
          <w:sz w:val="28"/>
          <w:szCs w:val="28"/>
        </w:rPr>
      </w:pPr>
      <w:r w:rsidRPr="00202CC6">
        <w:rPr>
          <w:color w:val="000000"/>
          <w:sz w:val="28"/>
          <w:szCs w:val="28"/>
        </w:rPr>
        <w:t>9290076230 Организация обеспечения твердым топливом (дровами) семей граждан, призванных на военную службу по мобилизации в соответствии с Указом Президента Российской Федерации от 21 сентября 2022 года № 647.</w:t>
      </w:r>
    </w:p>
    <w:p w:rsidR="00202CC6" w:rsidRPr="00202CC6" w:rsidRDefault="00202CC6" w:rsidP="00202CC6">
      <w:pPr>
        <w:suppressAutoHyphens/>
        <w:rPr>
          <w:color w:val="000000"/>
          <w:sz w:val="28"/>
          <w:szCs w:val="28"/>
        </w:rPr>
      </w:pPr>
      <w:r w:rsidRPr="00202CC6">
        <w:rPr>
          <w:color w:val="000000"/>
          <w:sz w:val="28"/>
          <w:szCs w:val="28"/>
        </w:rPr>
        <w:t>По данной целевой статье отражаются расходы бюджета муниципального округа на организацию обеспечения твердым топливом (дровами) семей граждан, призванных на военную службу по мобилизации в соответствии с Указом Президента Российской Федерации от 21 сентября 2022 года № 647;</w:t>
      </w:r>
    </w:p>
    <w:p w:rsidR="00202CC6" w:rsidRPr="00202CC6" w:rsidRDefault="00202CC6" w:rsidP="00202CC6">
      <w:pPr>
        <w:suppressAutoHyphens/>
        <w:rPr>
          <w:color w:val="000000"/>
          <w:sz w:val="28"/>
          <w:szCs w:val="28"/>
        </w:rPr>
      </w:pPr>
      <w:r w:rsidRPr="00202CC6">
        <w:rPr>
          <w:color w:val="000000"/>
          <w:sz w:val="28"/>
          <w:szCs w:val="28"/>
        </w:rPr>
        <w:t>9290099960 Финансирование расходных обязательств по субсидированию муниципальных унитарных предприятий на погашение просроченной кредиторской задолженности за счет средств бюджетного кредита.</w:t>
      </w:r>
    </w:p>
    <w:p w:rsidR="00202CC6" w:rsidRPr="00202CC6" w:rsidRDefault="00202CC6" w:rsidP="00202CC6">
      <w:pPr>
        <w:suppressAutoHyphens/>
        <w:rPr>
          <w:color w:val="000000"/>
          <w:sz w:val="28"/>
          <w:szCs w:val="28"/>
        </w:rPr>
      </w:pPr>
      <w:r w:rsidRPr="00202CC6">
        <w:rPr>
          <w:color w:val="000000"/>
          <w:sz w:val="28"/>
          <w:szCs w:val="28"/>
        </w:rPr>
        <w:t>По данной целевой статье отражаются расходы бюджета муниципального округа на финансирование расходных обязательств по субсидированию муниципальных унитарных предприятий на погашение просроченной кредиторской задолженности за счет средств бюджетного кредита;</w:t>
      </w:r>
    </w:p>
    <w:p w:rsidR="00202CC6" w:rsidRPr="00202CC6" w:rsidRDefault="00202CC6" w:rsidP="00202CC6">
      <w:pPr>
        <w:suppressAutoHyphens/>
        <w:rPr>
          <w:color w:val="000000"/>
          <w:sz w:val="28"/>
          <w:szCs w:val="28"/>
        </w:rPr>
      </w:pPr>
      <w:r w:rsidRPr="00202CC6">
        <w:rPr>
          <w:color w:val="000000"/>
          <w:sz w:val="28"/>
          <w:szCs w:val="28"/>
        </w:rPr>
        <w:t>9290099970 Организация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безнадзорных животных, транспортировки.</w:t>
      </w:r>
    </w:p>
    <w:p w:rsidR="00202CC6" w:rsidRPr="00202CC6" w:rsidRDefault="00202CC6" w:rsidP="00202CC6">
      <w:pPr>
        <w:suppressAutoHyphens/>
        <w:rPr>
          <w:color w:val="000000"/>
          <w:sz w:val="28"/>
          <w:szCs w:val="28"/>
        </w:rPr>
      </w:pPr>
      <w:r w:rsidRPr="00202CC6">
        <w:rPr>
          <w:color w:val="000000"/>
          <w:sz w:val="28"/>
          <w:szCs w:val="28"/>
        </w:rPr>
        <w:t xml:space="preserve">По данной целевой статье отражаются расходы бюджета муниципального округа на организацию проведения мероприятий по предупреждению и ликвидации болезней животных, их лечению, отлову и </w:t>
      </w:r>
      <w:r w:rsidRPr="00202CC6">
        <w:rPr>
          <w:color w:val="000000"/>
          <w:sz w:val="28"/>
          <w:szCs w:val="28"/>
        </w:rPr>
        <w:lastRenderedPageBreak/>
        <w:t>содержанию безнадзорных животных, защите населения от болезней, общих для человека и животных, в части отлова безнадзорных животных, транспортировки;</w:t>
      </w:r>
    </w:p>
    <w:p w:rsidR="00202CC6" w:rsidRPr="00202CC6" w:rsidRDefault="00202CC6" w:rsidP="00202CC6">
      <w:pPr>
        <w:suppressAutoHyphens/>
        <w:rPr>
          <w:rFonts w:eastAsia="Calibri"/>
          <w:color w:val="000000"/>
          <w:sz w:val="28"/>
          <w:szCs w:val="28"/>
          <w:lang w:eastAsia="en-US"/>
        </w:rPr>
      </w:pPr>
      <w:r w:rsidRPr="00202CC6">
        <w:rPr>
          <w:rFonts w:eastAsia="Calibri"/>
          <w:color w:val="000000"/>
          <w:sz w:val="28"/>
          <w:szCs w:val="28"/>
          <w:lang w:eastAsia="en-US"/>
        </w:rPr>
        <w:t>9290099980 Финансовая помощь в размере, достаточном для погашения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и восстановления платежеспособности должника (санация).</w:t>
      </w:r>
    </w:p>
    <w:p w:rsidR="00202CC6" w:rsidRPr="00202CC6" w:rsidRDefault="00202CC6" w:rsidP="00202CC6">
      <w:pPr>
        <w:suppressAutoHyphens/>
        <w:rPr>
          <w:color w:val="000000"/>
          <w:sz w:val="28"/>
          <w:szCs w:val="28"/>
        </w:rPr>
      </w:pPr>
      <w:r w:rsidRPr="00202CC6">
        <w:rPr>
          <w:rFonts w:eastAsia="Calibri"/>
          <w:color w:val="000000"/>
          <w:sz w:val="28"/>
          <w:szCs w:val="28"/>
          <w:lang w:eastAsia="en-US"/>
        </w:rPr>
        <w:t>По данной целевой статье отражаются расходы муниципального округа на  финансовую помощь в размере, достаточном для погашения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и восстановления платежеспособности должника (санация);</w:t>
      </w:r>
    </w:p>
    <w:p w:rsidR="00202CC6" w:rsidRPr="00202CC6" w:rsidRDefault="00202CC6" w:rsidP="00202CC6">
      <w:pPr>
        <w:suppressAutoHyphens/>
        <w:rPr>
          <w:color w:val="000000"/>
          <w:sz w:val="28"/>
          <w:szCs w:val="28"/>
        </w:rPr>
      </w:pPr>
      <w:r w:rsidRPr="00202CC6">
        <w:rPr>
          <w:color w:val="000000"/>
          <w:sz w:val="28"/>
          <w:szCs w:val="28"/>
        </w:rPr>
        <w:t>9290099990 Условно утвержденные расходы.</w:t>
      </w:r>
    </w:p>
    <w:p w:rsidR="00202CC6" w:rsidRPr="00202CC6" w:rsidRDefault="00202CC6" w:rsidP="00202CC6">
      <w:pPr>
        <w:suppressAutoHyphens/>
        <w:rPr>
          <w:color w:val="000000"/>
          <w:sz w:val="28"/>
          <w:szCs w:val="28"/>
        </w:rPr>
      </w:pPr>
      <w:r w:rsidRPr="00202CC6">
        <w:rPr>
          <w:color w:val="000000"/>
          <w:sz w:val="28"/>
          <w:szCs w:val="28"/>
        </w:rPr>
        <w:t>По данной целевой статье отражаются условно утвержденные  расходы бюджета муниципального округа;</w:t>
      </w:r>
    </w:p>
    <w:p w:rsidR="00202CC6" w:rsidRPr="00202CC6" w:rsidRDefault="00202CC6" w:rsidP="00202CC6">
      <w:pPr>
        <w:suppressAutoHyphens/>
        <w:rPr>
          <w:rFonts w:eastAsia="Calibri"/>
          <w:color w:val="000000"/>
          <w:sz w:val="28"/>
          <w:szCs w:val="28"/>
          <w:lang w:eastAsia="en-US"/>
        </w:rPr>
      </w:pPr>
      <w:r w:rsidRPr="00202CC6">
        <w:rPr>
          <w:rFonts w:eastAsia="Calibri"/>
          <w:color w:val="000000"/>
          <w:sz w:val="28"/>
          <w:szCs w:val="28"/>
          <w:lang w:eastAsia="en-US"/>
        </w:rPr>
        <w:t>929F300000 Федеральный проект «Обеспечение устойчивого сокращения непригодного для проживания жилищного фонда».</w:t>
      </w:r>
    </w:p>
    <w:p w:rsidR="00202CC6" w:rsidRPr="00202CC6" w:rsidRDefault="00202CC6" w:rsidP="00202CC6">
      <w:pPr>
        <w:suppressAutoHyphens/>
        <w:rPr>
          <w:rFonts w:eastAsia="Calibri"/>
          <w:color w:val="000000"/>
          <w:sz w:val="28"/>
          <w:szCs w:val="28"/>
          <w:lang w:eastAsia="en-US"/>
        </w:rPr>
      </w:pPr>
      <w:r w:rsidRPr="00202CC6">
        <w:rPr>
          <w:rFonts w:eastAsia="Calibri"/>
          <w:color w:val="000000"/>
          <w:sz w:val="28"/>
          <w:szCs w:val="28"/>
          <w:lang w:eastAsia="en-US"/>
        </w:rPr>
        <w:t>По данной целевой статье отражаются расходы муниципального округа на реализацию федерального проекта «Обеспечение устойчивого сокращения непригодного для проживания жилищного фонда»;</w:t>
      </w:r>
    </w:p>
    <w:p w:rsidR="00202CC6" w:rsidRPr="00202CC6" w:rsidRDefault="00202CC6" w:rsidP="00202CC6">
      <w:pPr>
        <w:suppressAutoHyphens/>
        <w:rPr>
          <w:rFonts w:eastAsia="Calibri"/>
          <w:color w:val="000000"/>
          <w:sz w:val="28"/>
          <w:szCs w:val="28"/>
          <w:lang w:eastAsia="en-US"/>
        </w:rPr>
      </w:pPr>
      <w:r w:rsidRPr="00202CC6">
        <w:rPr>
          <w:rFonts w:eastAsia="Calibri"/>
          <w:color w:val="000000"/>
          <w:sz w:val="28"/>
          <w:szCs w:val="28"/>
          <w:lang w:eastAsia="en-US"/>
        </w:rPr>
        <w:t>929F367483 Переселение граждан из аварийного жилищного фонда за счет средств государственной корпорации - Фонда содействия реформированию жилищно-коммунального хозяйства.</w:t>
      </w:r>
    </w:p>
    <w:p w:rsidR="00202CC6" w:rsidRPr="00202CC6" w:rsidRDefault="00202CC6" w:rsidP="00202CC6">
      <w:pPr>
        <w:suppressAutoHyphens/>
        <w:rPr>
          <w:rFonts w:eastAsia="Calibri"/>
          <w:color w:val="000000"/>
          <w:sz w:val="28"/>
          <w:szCs w:val="28"/>
          <w:lang w:eastAsia="en-US"/>
        </w:rPr>
      </w:pPr>
      <w:r w:rsidRPr="00202CC6">
        <w:rPr>
          <w:rFonts w:eastAsia="Calibri"/>
          <w:color w:val="000000"/>
          <w:sz w:val="28"/>
          <w:szCs w:val="28"/>
          <w:lang w:eastAsia="en-US"/>
        </w:rPr>
        <w:t xml:space="preserve"> По данной целевой статье отражаются расходы муниципального округа на переселение граждан из аварийного жилищного фонда за счет средств государственной корпорации - Фонда содействия реформированию жилищно-коммунального хозяйства в рамках реализации федерального проекта «Обеспечение устойчивого сокращения непригодного для проживания жилищного фонда»;</w:t>
      </w:r>
    </w:p>
    <w:p w:rsidR="00202CC6" w:rsidRPr="00202CC6" w:rsidRDefault="00202CC6" w:rsidP="00202CC6">
      <w:pPr>
        <w:suppressAutoHyphens/>
        <w:rPr>
          <w:rFonts w:eastAsia="Calibri"/>
          <w:color w:val="000000"/>
          <w:sz w:val="28"/>
          <w:szCs w:val="28"/>
          <w:lang w:eastAsia="en-US"/>
        </w:rPr>
      </w:pPr>
      <w:r w:rsidRPr="00202CC6">
        <w:rPr>
          <w:rFonts w:eastAsia="Calibri"/>
          <w:color w:val="000000"/>
          <w:sz w:val="28"/>
          <w:szCs w:val="28"/>
          <w:lang w:eastAsia="en-US"/>
        </w:rPr>
        <w:t>929F367484 Переселение граждан из аварийного жилищного фонда за счет средств областного бюджета.</w:t>
      </w:r>
    </w:p>
    <w:p w:rsidR="00202CC6" w:rsidRPr="00202CC6" w:rsidRDefault="00202CC6" w:rsidP="00202CC6">
      <w:pPr>
        <w:tabs>
          <w:tab w:val="left" w:pos="6800"/>
        </w:tabs>
        <w:suppressAutoHyphens/>
        <w:rPr>
          <w:rFonts w:eastAsia="Calibri"/>
          <w:color w:val="000000"/>
          <w:sz w:val="28"/>
          <w:szCs w:val="28"/>
          <w:lang w:eastAsia="en-US"/>
        </w:rPr>
      </w:pPr>
      <w:r w:rsidRPr="00202CC6">
        <w:rPr>
          <w:rFonts w:eastAsia="Calibri"/>
          <w:color w:val="000000"/>
          <w:sz w:val="28"/>
          <w:szCs w:val="28"/>
          <w:lang w:eastAsia="en-US"/>
        </w:rPr>
        <w:t xml:space="preserve">          По данной целевой статье отражаются расходы муниципального округа на переселение граждан из аварийного жилищного фонда за счет средств областного бюджета в рамках реализации федерального проекта «Обеспечение устойчивого сокращения непригодного для проживания жилищного фонда»;</w:t>
      </w:r>
    </w:p>
    <w:p w:rsidR="00202CC6" w:rsidRPr="00202CC6" w:rsidRDefault="00202CC6" w:rsidP="00202CC6">
      <w:pPr>
        <w:suppressAutoHyphens/>
        <w:rPr>
          <w:color w:val="000000"/>
          <w:sz w:val="28"/>
          <w:szCs w:val="28"/>
        </w:rPr>
      </w:pPr>
      <w:r w:rsidRPr="00202CC6">
        <w:rPr>
          <w:color w:val="000000"/>
          <w:sz w:val="28"/>
          <w:szCs w:val="28"/>
        </w:rPr>
        <w:lastRenderedPageBreak/>
        <w:t>9300000000 Расходы на обеспечение деятельности учреждений, не отнесенные к муниципальным программам Солецкого муниципального округа, в том числе:</w:t>
      </w:r>
    </w:p>
    <w:p w:rsidR="00202CC6" w:rsidRPr="00202CC6" w:rsidRDefault="00202CC6" w:rsidP="00202CC6">
      <w:pPr>
        <w:suppressAutoHyphens/>
        <w:jc w:val="left"/>
        <w:rPr>
          <w:color w:val="000000"/>
          <w:sz w:val="28"/>
          <w:szCs w:val="28"/>
        </w:rPr>
      </w:pPr>
      <w:r w:rsidRPr="00202CC6">
        <w:rPr>
          <w:color w:val="000000"/>
          <w:sz w:val="28"/>
          <w:szCs w:val="28"/>
        </w:rPr>
        <w:t>9390001010 Содержание учреждений по обеспечению транспортного и хозяйственного обслуживания органов местного самоуправления.</w:t>
      </w:r>
    </w:p>
    <w:p w:rsidR="00202CC6" w:rsidRPr="00202CC6" w:rsidRDefault="00202CC6" w:rsidP="00202CC6">
      <w:pPr>
        <w:suppressAutoHyphens/>
        <w:rPr>
          <w:color w:val="000000"/>
          <w:sz w:val="28"/>
          <w:szCs w:val="28"/>
        </w:rPr>
      </w:pPr>
      <w:r w:rsidRPr="00202CC6">
        <w:rPr>
          <w:color w:val="000000"/>
          <w:sz w:val="28"/>
          <w:szCs w:val="28"/>
        </w:rPr>
        <w:t>По данной целевой статье отражаются расходы бюджета муниципального округа на обеспечение деятельности муниципального казенного учреждения  «Центр  координации действий оперативных служб Солецкого округа и обслуживания муниципальных учреждений» в части транспортного и хозяйственного обслуживания органов местного самоуправления;</w:t>
      </w:r>
    </w:p>
    <w:p w:rsidR="00202CC6" w:rsidRPr="00202CC6" w:rsidRDefault="00202CC6" w:rsidP="00202CC6">
      <w:pPr>
        <w:suppressAutoHyphens/>
        <w:rPr>
          <w:color w:val="000000"/>
          <w:sz w:val="28"/>
          <w:szCs w:val="28"/>
        </w:rPr>
      </w:pPr>
      <w:r w:rsidRPr="00202CC6">
        <w:rPr>
          <w:color w:val="000000"/>
          <w:sz w:val="28"/>
          <w:szCs w:val="28"/>
        </w:rPr>
        <w:t>9390001020 Содержание учреждений по обеспечению транспортного и хозяйственного обслуживания муниципальных учреждений культуры.</w:t>
      </w:r>
    </w:p>
    <w:p w:rsidR="00202CC6" w:rsidRPr="00202CC6" w:rsidRDefault="00202CC6" w:rsidP="00202CC6">
      <w:pPr>
        <w:suppressAutoHyphens/>
        <w:rPr>
          <w:color w:val="000000"/>
          <w:sz w:val="28"/>
          <w:szCs w:val="28"/>
        </w:rPr>
      </w:pPr>
      <w:r w:rsidRPr="00202CC6">
        <w:rPr>
          <w:color w:val="000000"/>
          <w:sz w:val="28"/>
          <w:szCs w:val="28"/>
        </w:rPr>
        <w:t>По данной целевой статье отражаются расходы бюджета муниципального округа на обеспечение деятельности муниципального казенного учреждения  «Центр  координации действий оперативных служб Солецкого округа и обслуживания муниципальных учреждений» в части транспортного и хозяйственного обслуживания муниципальных учреждений культуры;</w:t>
      </w:r>
    </w:p>
    <w:p w:rsidR="00202CC6" w:rsidRPr="00202CC6" w:rsidRDefault="00202CC6" w:rsidP="00202CC6">
      <w:pPr>
        <w:suppressAutoHyphens/>
        <w:rPr>
          <w:color w:val="000000"/>
          <w:sz w:val="28"/>
          <w:szCs w:val="28"/>
        </w:rPr>
      </w:pPr>
      <w:r w:rsidRPr="00202CC6">
        <w:rPr>
          <w:color w:val="000000"/>
          <w:sz w:val="28"/>
          <w:szCs w:val="28"/>
        </w:rPr>
        <w:t>9390001030 Содержание учреждений по обеспечению транспортного и хозяйственного обслуживания муниципальных учреждений образования.</w:t>
      </w:r>
    </w:p>
    <w:p w:rsidR="00202CC6" w:rsidRPr="00202CC6" w:rsidRDefault="00202CC6" w:rsidP="00202CC6">
      <w:pPr>
        <w:suppressAutoHyphens/>
        <w:rPr>
          <w:color w:val="000000"/>
          <w:sz w:val="28"/>
          <w:szCs w:val="28"/>
        </w:rPr>
      </w:pPr>
      <w:r w:rsidRPr="00202CC6">
        <w:rPr>
          <w:color w:val="000000"/>
          <w:sz w:val="28"/>
          <w:szCs w:val="28"/>
        </w:rPr>
        <w:t>По данной целевой статье отражаются расходы бюджета муниципального округа на обеспечение деятельности муниципального казенного учреждения  «Центр  координации действий оперативных служб Солецкого округа и обслуживания муниципальных учреждений» в части транспортного и хозяйственного обслуживания муниципальных учреждений образования;</w:t>
      </w:r>
    </w:p>
    <w:p w:rsidR="00202CC6" w:rsidRPr="00202CC6" w:rsidRDefault="00202CC6" w:rsidP="00202CC6">
      <w:pPr>
        <w:suppressAutoHyphens/>
        <w:rPr>
          <w:color w:val="000000"/>
          <w:sz w:val="28"/>
          <w:szCs w:val="28"/>
        </w:rPr>
      </w:pPr>
      <w:r w:rsidRPr="00202CC6">
        <w:rPr>
          <w:color w:val="000000"/>
          <w:sz w:val="28"/>
          <w:szCs w:val="28"/>
        </w:rPr>
        <w:t>9390072300 Софинансирование расходов муниципального казенного учреждения «Центр координации действий оперативных служб Солецкого округа и обслуживания муниципальных учреждений» по приобретению коммунальных услуг за счет субсидии из областного бюджета.</w:t>
      </w:r>
    </w:p>
    <w:p w:rsidR="00202CC6" w:rsidRPr="00202CC6" w:rsidRDefault="00202CC6" w:rsidP="00202CC6">
      <w:pPr>
        <w:suppressAutoHyphens/>
        <w:rPr>
          <w:color w:val="000000"/>
          <w:sz w:val="28"/>
          <w:szCs w:val="28"/>
        </w:rPr>
      </w:pPr>
      <w:r w:rsidRPr="00202CC6">
        <w:rPr>
          <w:color w:val="000000"/>
          <w:sz w:val="28"/>
          <w:szCs w:val="28"/>
        </w:rPr>
        <w:t>По данной целевой статье отражаются расходы бюджета муниципального округа, осуществляемые за счет субсидии из областного бюджета, на софинансирование расходов по оплате коммунальных услуг муниципального казенного учреждения  «Центр  координации действий оперативных служб Солецкого округа и обслуживания муниципальных учреждений»;</w:t>
      </w:r>
    </w:p>
    <w:p w:rsidR="00202CC6" w:rsidRPr="00202CC6" w:rsidRDefault="00202CC6" w:rsidP="00202CC6">
      <w:pPr>
        <w:suppressAutoHyphens/>
        <w:rPr>
          <w:color w:val="000000"/>
          <w:sz w:val="28"/>
          <w:szCs w:val="28"/>
        </w:rPr>
      </w:pPr>
      <w:r w:rsidRPr="00202CC6">
        <w:rPr>
          <w:color w:val="000000"/>
          <w:sz w:val="28"/>
          <w:szCs w:val="28"/>
        </w:rPr>
        <w:t>93900</w:t>
      </w:r>
      <w:r w:rsidRPr="00202CC6">
        <w:rPr>
          <w:color w:val="000000"/>
          <w:sz w:val="28"/>
          <w:szCs w:val="28"/>
          <w:lang w:val="en-US"/>
        </w:rPr>
        <w:t>S</w:t>
      </w:r>
      <w:r w:rsidRPr="00202CC6">
        <w:rPr>
          <w:color w:val="000000"/>
          <w:sz w:val="28"/>
          <w:szCs w:val="28"/>
        </w:rPr>
        <w:t>2300 Расходы муниципального учреждения по обеспечению транспортного и хозяйственного обслуживания по приобретению коммунальных услуг.</w:t>
      </w:r>
    </w:p>
    <w:p w:rsidR="00202CC6" w:rsidRPr="00202CC6" w:rsidRDefault="00202CC6" w:rsidP="00202CC6">
      <w:pPr>
        <w:suppressAutoHyphens/>
        <w:rPr>
          <w:color w:val="000000"/>
          <w:sz w:val="28"/>
          <w:szCs w:val="28"/>
        </w:rPr>
      </w:pPr>
      <w:r w:rsidRPr="00202CC6">
        <w:rPr>
          <w:color w:val="000000"/>
          <w:sz w:val="28"/>
          <w:szCs w:val="28"/>
        </w:rPr>
        <w:lastRenderedPageBreak/>
        <w:t>По данной целевой статье отражаются расходы бюджета муниципального округа на оплату коммунальных услуг муниципального казенного учреждения  «Центр  координации действий оперативных служб Солецкого округа и обслуживания муниципальных учреждений»;</w:t>
      </w:r>
    </w:p>
    <w:p w:rsidR="00202CC6" w:rsidRPr="00202CC6" w:rsidRDefault="00202CC6" w:rsidP="00202CC6">
      <w:pPr>
        <w:suppressAutoHyphens/>
        <w:rPr>
          <w:color w:val="000000"/>
          <w:sz w:val="28"/>
          <w:szCs w:val="28"/>
        </w:rPr>
      </w:pPr>
      <w:r w:rsidRPr="00202CC6">
        <w:rPr>
          <w:color w:val="000000"/>
          <w:sz w:val="28"/>
          <w:szCs w:val="28"/>
        </w:rPr>
        <w:t>9400000000 Дума Солецкого муниципального округа.</w:t>
      </w:r>
    </w:p>
    <w:p w:rsidR="00202CC6" w:rsidRPr="00202CC6" w:rsidRDefault="00202CC6" w:rsidP="00202CC6">
      <w:pPr>
        <w:suppressAutoHyphens/>
        <w:rPr>
          <w:color w:val="000000"/>
          <w:sz w:val="28"/>
          <w:szCs w:val="28"/>
        </w:rPr>
      </w:pPr>
      <w:r w:rsidRPr="00202CC6">
        <w:rPr>
          <w:color w:val="000000"/>
          <w:sz w:val="28"/>
          <w:szCs w:val="28"/>
        </w:rPr>
        <w:t>По данной целевой статье отражаются расходы бюджета муниципального округа на содержание Думы Солецкого муниципального округа;</w:t>
      </w:r>
    </w:p>
    <w:p w:rsidR="00202CC6" w:rsidRPr="00202CC6" w:rsidRDefault="00202CC6" w:rsidP="00202CC6">
      <w:pPr>
        <w:suppressAutoHyphens/>
        <w:rPr>
          <w:color w:val="000000"/>
          <w:sz w:val="28"/>
          <w:szCs w:val="28"/>
        </w:rPr>
      </w:pPr>
      <w:r w:rsidRPr="00202CC6">
        <w:rPr>
          <w:color w:val="000000"/>
          <w:sz w:val="28"/>
          <w:szCs w:val="28"/>
        </w:rPr>
        <w:t>9490001000 Расходы на обеспечение функций  Думы Солецкого муниципального округа.</w:t>
      </w:r>
    </w:p>
    <w:p w:rsidR="00202CC6" w:rsidRPr="00202CC6" w:rsidRDefault="00202CC6" w:rsidP="00202CC6">
      <w:pPr>
        <w:suppressAutoHyphens/>
        <w:rPr>
          <w:color w:val="000000"/>
          <w:sz w:val="28"/>
          <w:szCs w:val="28"/>
        </w:rPr>
      </w:pPr>
      <w:r w:rsidRPr="00202CC6">
        <w:rPr>
          <w:color w:val="000000"/>
          <w:sz w:val="28"/>
          <w:szCs w:val="28"/>
        </w:rPr>
        <w:t>По данной целевой статье отражаются расходы бюджета муниципального округа на обеспечение выполнения функций Думы Солецкого муниципального округа;</w:t>
      </w:r>
    </w:p>
    <w:p w:rsidR="00202CC6" w:rsidRPr="00202CC6" w:rsidRDefault="00202CC6" w:rsidP="00202CC6">
      <w:pPr>
        <w:suppressAutoHyphens/>
        <w:autoSpaceDE w:val="0"/>
        <w:autoSpaceDN w:val="0"/>
        <w:adjustRightInd w:val="0"/>
        <w:rPr>
          <w:color w:val="000000"/>
          <w:sz w:val="28"/>
          <w:szCs w:val="28"/>
        </w:rPr>
      </w:pPr>
      <w:r w:rsidRPr="00202CC6">
        <w:rPr>
          <w:color w:val="000000"/>
          <w:sz w:val="28"/>
          <w:szCs w:val="28"/>
        </w:rPr>
        <w:t xml:space="preserve"> 9500000000 Контрольно-счетная палата Солецкого муниципального округа, в том числе:</w:t>
      </w:r>
    </w:p>
    <w:p w:rsidR="00202CC6" w:rsidRPr="00202CC6" w:rsidRDefault="00202CC6" w:rsidP="00202CC6">
      <w:pPr>
        <w:suppressAutoHyphens/>
        <w:rPr>
          <w:color w:val="000000"/>
          <w:sz w:val="28"/>
          <w:szCs w:val="28"/>
        </w:rPr>
      </w:pPr>
      <w:r w:rsidRPr="00202CC6">
        <w:rPr>
          <w:color w:val="000000"/>
          <w:sz w:val="28"/>
          <w:szCs w:val="28"/>
        </w:rPr>
        <w:t xml:space="preserve"> 9510001000 Председатель</w:t>
      </w:r>
      <w:proofErr w:type="gramStart"/>
      <w:r w:rsidRPr="00202CC6">
        <w:rPr>
          <w:color w:val="000000"/>
          <w:sz w:val="28"/>
          <w:szCs w:val="28"/>
        </w:rPr>
        <w:t xml:space="preserve"> К</w:t>
      </w:r>
      <w:proofErr w:type="gramEnd"/>
      <w:r w:rsidRPr="00202CC6">
        <w:rPr>
          <w:color w:val="000000"/>
          <w:sz w:val="28"/>
          <w:szCs w:val="28"/>
        </w:rPr>
        <w:t>онтрольно - счетной палаты Солецкого муниципального округа.</w:t>
      </w:r>
    </w:p>
    <w:p w:rsidR="00202CC6" w:rsidRPr="00202CC6" w:rsidRDefault="00202CC6" w:rsidP="00202CC6">
      <w:pPr>
        <w:suppressAutoHyphens/>
        <w:rPr>
          <w:color w:val="000000"/>
          <w:sz w:val="28"/>
          <w:szCs w:val="28"/>
        </w:rPr>
      </w:pPr>
      <w:r w:rsidRPr="00202CC6">
        <w:rPr>
          <w:color w:val="000000"/>
          <w:sz w:val="28"/>
          <w:szCs w:val="28"/>
        </w:rPr>
        <w:t>По данной целевой статье отражаются расходы бюджета муниципального округа на оплату труда, с учетом начислений, прочие выплаты председателю Контрольно-счетной палаты Солецкого муниципального округа;</w:t>
      </w:r>
    </w:p>
    <w:p w:rsidR="00202CC6" w:rsidRPr="00202CC6" w:rsidRDefault="00202CC6" w:rsidP="00202CC6">
      <w:pPr>
        <w:suppressAutoHyphens/>
        <w:rPr>
          <w:color w:val="000000"/>
          <w:sz w:val="28"/>
          <w:szCs w:val="28"/>
        </w:rPr>
      </w:pPr>
      <w:r w:rsidRPr="00202CC6">
        <w:rPr>
          <w:color w:val="000000"/>
          <w:sz w:val="28"/>
          <w:szCs w:val="28"/>
        </w:rPr>
        <w:t xml:space="preserve">9520023110 Расходы  на осуществление внешнего муниципального финансового контроля. </w:t>
      </w:r>
    </w:p>
    <w:p w:rsidR="00202CC6" w:rsidRPr="00202CC6" w:rsidRDefault="00202CC6" w:rsidP="00202CC6">
      <w:pPr>
        <w:tabs>
          <w:tab w:val="left" w:pos="6800"/>
        </w:tabs>
        <w:suppressAutoHyphens/>
        <w:rPr>
          <w:color w:val="000000"/>
          <w:sz w:val="28"/>
          <w:szCs w:val="28"/>
        </w:rPr>
      </w:pPr>
      <w:r w:rsidRPr="00202CC6">
        <w:rPr>
          <w:color w:val="000000"/>
          <w:sz w:val="28"/>
          <w:szCs w:val="28"/>
        </w:rPr>
        <w:t>По данной целевой статье отражаются расходы на оплату труда с учетом начислений, прочие расходы на осуществление внешнего муниципального финансового контроля (кроме Председателя Контрольно-счетной палаты Солецкого муниципального округа)</w:t>
      </w:r>
      <w:proofErr w:type="gramStart"/>
      <w:r w:rsidRPr="00202CC6">
        <w:rPr>
          <w:color w:val="000000"/>
          <w:sz w:val="28"/>
          <w:szCs w:val="28"/>
        </w:rPr>
        <w:t>.»</w:t>
      </w:r>
      <w:proofErr w:type="gramEnd"/>
      <w:r w:rsidRPr="00202CC6">
        <w:rPr>
          <w:color w:val="000000"/>
          <w:sz w:val="28"/>
          <w:szCs w:val="28"/>
        </w:rPr>
        <w:t>.</w:t>
      </w:r>
    </w:p>
    <w:p w:rsidR="00202CC6" w:rsidRPr="00202CC6" w:rsidRDefault="00202CC6" w:rsidP="00202CC6">
      <w:pPr>
        <w:suppressAutoHyphens/>
        <w:rPr>
          <w:snapToGrid w:val="0"/>
          <w:color w:val="000000"/>
          <w:sz w:val="28"/>
          <w:szCs w:val="28"/>
        </w:rPr>
      </w:pPr>
      <w:r w:rsidRPr="00202CC6">
        <w:rPr>
          <w:color w:val="000000"/>
          <w:sz w:val="28"/>
          <w:szCs w:val="28"/>
        </w:rPr>
        <w:t>2.Опубликовать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9D4B39" w:rsidRDefault="009D4B39" w:rsidP="008C04EC">
      <w:pPr>
        <w:autoSpaceDE w:val="0"/>
        <w:spacing w:line="240" w:lineRule="atLeast"/>
        <w:ind w:firstLine="0"/>
        <w:rPr>
          <w:b/>
          <w:sz w:val="28"/>
          <w:szCs w:val="28"/>
        </w:rPr>
      </w:pPr>
    </w:p>
    <w:p w:rsidR="00202CC6" w:rsidRDefault="00202CC6" w:rsidP="008C04EC">
      <w:pPr>
        <w:autoSpaceDE w:val="0"/>
        <w:spacing w:line="240" w:lineRule="atLeast"/>
        <w:ind w:firstLine="0"/>
        <w:rPr>
          <w:b/>
          <w:sz w:val="28"/>
          <w:szCs w:val="28"/>
        </w:rPr>
      </w:pPr>
    </w:p>
    <w:p w:rsidR="00107A64" w:rsidRDefault="00107A64" w:rsidP="008C04EC">
      <w:pPr>
        <w:autoSpaceDE w:val="0"/>
        <w:spacing w:line="240" w:lineRule="atLeast"/>
        <w:ind w:firstLine="0"/>
        <w:rPr>
          <w:b/>
          <w:sz w:val="28"/>
          <w:szCs w:val="28"/>
        </w:rPr>
      </w:pPr>
    </w:p>
    <w:p w:rsidR="006B00C3" w:rsidRDefault="006B00C3" w:rsidP="006B00C3">
      <w:pPr>
        <w:autoSpaceDE w:val="0"/>
        <w:spacing w:line="240" w:lineRule="atLeast"/>
        <w:ind w:firstLine="0"/>
        <w:rPr>
          <w:b/>
          <w:sz w:val="28"/>
          <w:szCs w:val="28"/>
        </w:rPr>
      </w:pPr>
      <w:r>
        <w:rPr>
          <w:b/>
          <w:sz w:val="28"/>
          <w:szCs w:val="28"/>
        </w:rPr>
        <w:t xml:space="preserve">Глава муниципального округа </w:t>
      </w:r>
      <w:bookmarkStart w:id="0" w:name="_GoBack"/>
      <w:bookmarkEnd w:id="0"/>
      <w:r>
        <w:rPr>
          <w:b/>
          <w:sz w:val="28"/>
          <w:szCs w:val="28"/>
        </w:rPr>
        <w:t xml:space="preserve"> М.В. Тимофеев </w:t>
      </w:r>
    </w:p>
    <w:p w:rsidR="00107A64" w:rsidRDefault="00107A64" w:rsidP="0079408E">
      <w:pPr>
        <w:autoSpaceDE w:val="0"/>
        <w:spacing w:line="240" w:lineRule="atLeast"/>
        <w:ind w:firstLine="0"/>
        <w:rPr>
          <w:b/>
          <w:sz w:val="28"/>
          <w:szCs w:val="28"/>
        </w:rPr>
      </w:pPr>
    </w:p>
    <w:sectPr w:rsidR="00107A64" w:rsidSect="00351D56">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123" w:rsidRDefault="00E43123" w:rsidP="00100CA2">
      <w:pPr>
        <w:spacing w:line="240" w:lineRule="auto"/>
      </w:pPr>
      <w:r>
        <w:separator/>
      </w:r>
    </w:p>
  </w:endnote>
  <w:endnote w:type="continuationSeparator" w:id="1">
    <w:p w:rsidR="00E43123" w:rsidRDefault="00E43123" w:rsidP="00100CA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ntcouriervk">
    <w:altName w:val="Tahoma"/>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123" w:rsidRDefault="00E43123" w:rsidP="00100CA2">
      <w:pPr>
        <w:spacing w:line="240" w:lineRule="auto"/>
      </w:pPr>
      <w:r>
        <w:separator/>
      </w:r>
    </w:p>
  </w:footnote>
  <w:footnote w:type="continuationSeparator" w:id="1">
    <w:p w:rsidR="00E43123" w:rsidRDefault="00E43123" w:rsidP="00100CA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2."/>
      <w:lvlJc w:val="left"/>
      <w:rPr>
        <w:b w:val="0"/>
        <w:bCs w:val="0"/>
        <w:i w:val="0"/>
        <w:iCs w:val="0"/>
        <w:smallCaps w:val="0"/>
        <w:strike w:val="0"/>
        <w:color w:val="000000"/>
        <w:spacing w:val="0"/>
        <w:w w:val="100"/>
        <w:position w:val="0"/>
        <w:sz w:val="28"/>
        <w:szCs w:val="28"/>
        <w:u w:val="none"/>
      </w:rPr>
    </w:lvl>
    <w:lvl w:ilvl="2">
      <w:start w:val="1"/>
      <w:numFmt w:val="decimal"/>
      <w:lvlText w:val="%1.%2."/>
      <w:lvlJc w:val="left"/>
      <w:rPr>
        <w:b w:val="0"/>
        <w:bCs w:val="0"/>
        <w:i w:val="0"/>
        <w:iCs w:val="0"/>
        <w:smallCaps w:val="0"/>
        <w:strike w:val="0"/>
        <w:color w:val="000000"/>
        <w:spacing w:val="0"/>
        <w:w w:val="100"/>
        <w:position w:val="0"/>
        <w:sz w:val="28"/>
        <w:szCs w:val="28"/>
        <w:u w:val="none"/>
      </w:rPr>
    </w:lvl>
    <w:lvl w:ilvl="3">
      <w:start w:val="1"/>
      <w:numFmt w:val="decimal"/>
      <w:lvlText w:val="%1.%2."/>
      <w:lvlJc w:val="left"/>
      <w:rPr>
        <w:b w:val="0"/>
        <w:bCs w:val="0"/>
        <w:i w:val="0"/>
        <w:iCs w:val="0"/>
        <w:smallCaps w:val="0"/>
        <w:strike w:val="0"/>
        <w:color w:val="000000"/>
        <w:spacing w:val="0"/>
        <w:w w:val="100"/>
        <w:position w:val="0"/>
        <w:sz w:val="28"/>
        <w:szCs w:val="28"/>
        <w:u w:val="none"/>
      </w:rPr>
    </w:lvl>
    <w:lvl w:ilvl="4">
      <w:start w:val="1"/>
      <w:numFmt w:val="decimal"/>
      <w:lvlText w:val="%1.%2."/>
      <w:lvlJc w:val="left"/>
      <w:rPr>
        <w:b w:val="0"/>
        <w:bCs w:val="0"/>
        <w:i w:val="0"/>
        <w:iCs w:val="0"/>
        <w:smallCaps w:val="0"/>
        <w:strike w:val="0"/>
        <w:color w:val="000000"/>
        <w:spacing w:val="0"/>
        <w:w w:val="100"/>
        <w:position w:val="0"/>
        <w:sz w:val="28"/>
        <w:szCs w:val="28"/>
        <w:u w:val="none"/>
      </w:rPr>
    </w:lvl>
    <w:lvl w:ilvl="5">
      <w:start w:val="1"/>
      <w:numFmt w:val="decimal"/>
      <w:lvlText w:val="%1.%2."/>
      <w:lvlJc w:val="left"/>
      <w:rPr>
        <w:b w:val="0"/>
        <w:bCs w:val="0"/>
        <w:i w:val="0"/>
        <w:iCs w:val="0"/>
        <w:smallCaps w:val="0"/>
        <w:strike w:val="0"/>
        <w:color w:val="000000"/>
        <w:spacing w:val="0"/>
        <w:w w:val="100"/>
        <w:position w:val="0"/>
        <w:sz w:val="28"/>
        <w:szCs w:val="28"/>
        <w:u w:val="none"/>
      </w:rPr>
    </w:lvl>
    <w:lvl w:ilvl="6">
      <w:start w:val="1"/>
      <w:numFmt w:val="decimal"/>
      <w:lvlText w:val="%1.%2."/>
      <w:lvlJc w:val="left"/>
      <w:rPr>
        <w:b w:val="0"/>
        <w:bCs w:val="0"/>
        <w:i w:val="0"/>
        <w:iCs w:val="0"/>
        <w:smallCaps w:val="0"/>
        <w:strike w:val="0"/>
        <w:color w:val="000000"/>
        <w:spacing w:val="0"/>
        <w:w w:val="100"/>
        <w:position w:val="0"/>
        <w:sz w:val="28"/>
        <w:szCs w:val="28"/>
        <w:u w:val="none"/>
      </w:rPr>
    </w:lvl>
    <w:lvl w:ilvl="7">
      <w:start w:val="1"/>
      <w:numFmt w:val="decimal"/>
      <w:lvlText w:val="%1.%2."/>
      <w:lvlJc w:val="left"/>
      <w:rPr>
        <w:b w:val="0"/>
        <w:bCs w:val="0"/>
        <w:i w:val="0"/>
        <w:iCs w:val="0"/>
        <w:smallCaps w:val="0"/>
        <w:strike w:val="0"/>
        <w:color w:val="000000"/>
        <w:spacing w:val="0"/>
        <w:w w:val="100"/>
        <w:position w:val="0"/>
        <w:sz w:val="28"/>
        <w:szCs w:val="28"/>
        <w:u w:val="none"/>
      </w:rPr>
    </w:lvl>
    <w:lvl w:ilvl="8">
      <w:start w:val="1"/>
      <w:numFmt w:val="decimal"/>
      <w:lvlText w:val="%1.%2."/>
      <w:lvlJc w:val="left"/>
      <w:rPr>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2023"/>
      <w:numFmt w:val="decimal"/>
      <w:lvlText w:val="22.03.%1"/>
      <w:lvlJc w:val="left"/>
      <w:rPr>
        <w:b w:val="0"/>
        <w:bCs w:val="0"/>
        <w:i w:val="0"/>
        <w:iCs w:val="0"/>
        <w:smallCaps w:val="0"/>
        <w:strike w:val="0"/>
        <w:color w:val="000000"/>
        <w:spacing w:val="0"/>
        <w:w w:val="100"/>
        <w:position w:val="0"/>
        <w:sz w:val="28"/>
        <w:szCs w:val="28"/>
        <w:u w:val="none"/>
      </w:rPr>
    </w:lvl>
    <w:lvl w:ilvl="1">
      <w:start w:val="2023"/>
      <w:numFmt w:val="decimal"/>
      <w:lvlText w:val="22.03.%1"/>
      <w:lvlJc w:val="left"/>
      <w:rPr>
        <w:b w:val="0"/>
        <w:bCs w:val="0"/>
        <w:i w:val="0"/>
        <w:iCs w:val="0"/>
        <w:smallCaps w:val="0"/>
        <w:strike w:val="0"/>
        <w:color w:val="000000"/>
        <w:spacing w:val="0"/>
        <w:w w:val="100"/>
        <w:position w:val="0"/>
        <w:sz w:val="28"/>
        <w:szCs w:val="28"/>
        <w:u w:val="none"/>
      </w:rPr>
    </w:lvl>
    <w:lvl w:ilvl="2">
      <w:start w:val="2023"/>
      <w:numFmt w:val="decimal"/>
      <w:lvlText w:val="22.03.%1"/>
      <w:lvlJc w:val="left"/>
      <w:rPr>
        <w:b w:val="0"/>
        <w:bCs w:val="0"/>
        <w:i w:val="0"/>
        <w:iCs w:val="0"/>
        <w:smallCaps w:val="0"/>
        <w:strike w:val="0"/>
        <w:color w:val="000000"/>
        <w:spacing w:val="0"/>
        <w:w w:val="100"/>
        <w:position w:val="0"/>
        <w:sz w:val="28"/>
        <w:szCs w:val="28"/>
        <w:u w:val="none"/>
      </w:rPr>
    </w:lvl>
    <w:lvl w:ilvl="3">
      <w:start w:val="2023"/>
      <w:numFmt w:val="decimal"/>
      <w:lvlText w:val="22.03.%1"/>
      <w:lvlJc w:val="left"/>
      <w:rPr>
        <w:b w:val="0"/>
        <w:bCs w:val="0"/>
        <w:i w:val="0"/>
        <w:iCs w:val="0"/>
        <w:smallCaps w:val="0"/>
        <w:strike w:val="0"/>
        <w:color w:val="000000"/>
        <w:spacing w:val="0"/>
        <w:w w:val="100"/>
        <w:position w:val="0"/>
        <w:sz w:val="28"/>
        <w:szCs w:val="28"/>
        <w:u w:val="none"/>
      </w:rPr>
    </w:lvl>
    <w:lvl w:ilvl="4">
      <w:start w:val="2023"/>
      <w:numFmt w:val="decimal"/>
      <w:lvlText w:val="22.03.%1"/>
      <w:lvlJc w:val="left"/>
      <w:rPr>
        <w:b w:val="0"/>
        <w:bCs w:val="0"/>
        <w:i w:val="0"/>
        <w:iCs w:val="0"/>
        <w:smallCaps w:val="0"/>
        <w:strike w:val="0"/>
        <w:color w:val="000000"/>
        <w:spacing w:val="0"/>
        <w:w w:val="100"/>
        <w:position w:val="0"/>
        <w:sz w:val="28"/>
        <w:szCs w:val="28"/>
        <w:u w:val="none"/>
      </w:rPr>
    </w:lvl>
    <w:lvl w:ilvl="5">
      <w:start w:val="2023"/>
      <w:numFmt w:val="decimal"/>
      <w:lvlText w:val="22.03.%1"/>
      <w:lvlJc w:val="left"/>
      <w:rPr>
        <w:b w:val="0"/>
        <w:bCs w:val="0"/>
        <w:i w:val="0"/>
        <w:iCs w:val="0"/>
        <w:smallCaps w:val="0"/>
        <w:strike w:val="0"/>
        <w:color w:val="000000"/>
        <w:spacing w:val="0"/>
        <w:w w:val="100"/>
        <w:position w:val="0"/>
        <w:sz w:val="28"/>
        <w:szCs w:val="28"/>
        <w:u w:val="none"/>
      </w:rPr>
    </w:lvl>
    <w:lvl w:ilvl="6">
      <w:start w:val="2023"/>
      <w:numFmt w:val="decimal"/>
      <w:lvlText w:val="22.03.%1"/>
      <w:lvlJc w:val="left"/>
      <w:rPr>
        <w:b w:val="0"/>
        <w:bCs w:val="0"/>
        <w:i w:val="0"/>
        <w:iCs w:val="0"/>
        <w:smallCaps w:val="0"/>
        <w:strike w:val="0"/>
        <w:color w:val="000000"/>
        <w:spacing w:val="0"/>
        <w:w w:val="100"/>
        <w:position w:val="0"/>
        <w:sz w:val="28"/>
        <w:szCs w:val="28"/>
        <w:u w:val="none"/>
      </w:rPr>
    </w:lvl>
    <w:lvl w:ilvl="7">
      <w:start w:val="2023"/>
      <w:numFmt w:val="decimal"/>
      <w:lvlText w:val="22.03.%1"/>
      <w:lvlJc w:val="left"/>
      <w:rPr>
        <w:b w:val="0"/>
        <w:bCs w:val="0"/>
        <w:i w:val="0"/>
        <w:iCs w:val="0"/>
        <w:smallCaps w:val="0"/>
        <w:strike w:val="0"/>
        <w:color w:val="000000"/>
        <w:spacing w:val="0"/>
        <w:w w:val="100"/>
        <w:position w:val="0"/>
        <w:sz w:val="28"/>
        <w:szCs w:val="28"/>
        <w:u w:val="none"/>
      </w:rPr>
    </w:lvl>
    <w:lvl w:ilvl="8">
      <w:start w:val="2023"/>
      <w:numFmt w:val="decimal"/>
      <w:lvlText w:val="22.03.%1"/>
      <w:lvlJc w:val="left"/>
      <w:rPr>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2."/>
      <w:lvlJc w:val="left"/>
      <w:rPr>
        <w:b w:val="0"/>
        <w:bCs w:val="0"/>
        <w:i w:val="0"/>
        <w:iCs w:val="0"/>
        <w:smallCaps w:val="0"/>
        <w:strike w:val="0"/>
        <w:color w:val="000000"/>
        <w:spacing w:val="0"/>
        <w:w w:val="100"/>
        <w:position w:val="0"/>
        <w:sz w:val="28"/>
        <w:szCs w:val="28"/>
        <w:u w:val="none"/>
      </w:rPr>
    </w:lvl>
    <w:lvl w:ilvl="2">
      <w:start w:val="1"/>
      <w:numFmt w:val="decimal"/>
      <w:lvlText w:val="%1.%2.%3."/>
      <w:lvlJc w:val="left"/>
      <w:rPr>
        <w:b w:val="0"/>
        <w:bCs w:val="0"/>
        <w:i w:val="0"/>
        <w:iCs w:val="0"/>
        <w:smallCaps w:val="0"/>
        <w:strike w:val="0"/>
        <w:color w:val="000000"/>
        <w:spacing w:val="0"/>
        <w:w w:val="100"/>
        <w:position w:val="0"/>
        <w:sz w:val="28"/>
        <w:szCs w:val="28"/>
        <w:u w:val="none"/>
      </w:rPr>
    </w:lvl>
    <w:lvl w:ilvl="3">
      <w:start w:val="1"/>
      <w:numFmt w:val="decimal"/>
      <w:lvlText w:val="%1.%2.%3.%4."/>
      <w:lvlJc w:val="left"/>
    </w:lvl>
    <w:lvl w:ilvl="4">
      <w:start w:val="1"/>
      <w:numFmt w:val="decimal"/>
      <w:lvlText w:val="%1.%2.%3.%4."/>
      <w:lvlJc w:val="left"/>
    </w:lvl>
    <w:lvl w:ilvl="5">
      <w:start w:val="1"/>
      <w:numFmt w:val="decimal"/>
      <w:lvlText w:val="%1.%2.%3.%4."/>
      <w:lvlJc w:val="left"/>
    </w:lvl>
    <w:lvl w:ilvl="6">
      <w:start w:val="1"/>
      <w:numFmt w:val="decimal"/>
      <w:lvlText w:val="%1.%2.%3.%4."/>
      <w:lvlJc w:val="left"/>
    </w:lvl>
    <w:lvl w:ilvl="7">
      <w:start w:val="1"/>
      <w:numFmt w:val="decimal"/>
      <w:lvlText w:val="%1.%2.%3.%4."/>
      <w:lvlJc w:val="left"/>
    </w:lvl>
    <w:lvl w:ilvl="8">
      <w:start w:val="1"/>
      <w:numFmt w:val="decimal"/>
      <w:lvlText w:val="%1.%2.%3.%4."/>
      <w:lvlJc w:val="left"/>
    </w:lvl>
  </w:abstractNum>
  <w:abstractNum w:abstractNumId="3">
    <w:nsid w:val="00000007"/>
    <w:multiLevelType w:val="multilevel"/>
    <w:tmpl w:val="00000006"/>
    <w:lvl w:ilvl="0">
      <w:start w:val="1"/>
      <w:numFmt w:val="decimal"/>
      <w:lvlText w:val="1.1.%1"/>
      <w:lvlJc w:val="left"/>
      <w:rPr>
        <w:b w:val="0"/>
        <w:bCs w:val="0"/>
        <w:i w:val="0"/>
        <w:iCs w:val="0"/>
        <w:smallCaps w:val="0"/>
        <w:strike w:val="0"/>
        <w:color w:val="000000"/>
        <w:spacing w:val="0"/>
        <w:w w:val="100"/>
        <w:position w:val="0"/>
        <w:sz w:val="28"/>
        <w:szCs w:val="28"/>
        <w:u w:val="none"/>
      </w:rPr>
    </w:lvl>
    <w:lvl w:ilvl="1">
      <w:start w:val="1"/>
      <w:numFmt w:val="decimal"/>
      <w:lvlText w:val="1.1.%1"/>
      <w:lvlJc w:val="left"/>
      <w:rPr>
        <w:b w:val="0"/>
        <w:bCs w:val="0"/>
        <w:i w:val="0"/>
        <w:iCs w:val="0"/>
        <w:smallCaps w:val="0"/>
        <w:strike w:val="0"/>
        <w:color w:val="000000"/>
        <w:spacing w:val="0"/>
        <w:w w:val="100"/>
        <w:position w:val="0"/>
        <w:sz w:val="28"/>
        <w:szCs w:val="28"/>
        <w:u w:val="none"/>
      </w:rPr>
    </w:lvl>
    <w:lvl w:ilvl="2">
      <w:start w:val="1"/>
      <w:numFmt w:val="decimal"/>
      <w:lvlText w:val="1.1.%1"/>
      <w:lvlJc w:val="left"/>
      <w:rPr>
        <w:b w:val="0"/>
        <w:bCs w:val="0"/>
        <w:i w:val="0"/>
        <w:iCs w:val="0"/>
        <w:smallCaps w:val="0"/>
        <w:strike w:val="0"/>
        <w:color w:val="000000"/>
        <w:spacing w:val="0"/>
        <w:w w:val="100"/>
        <w:position w:val="0"/>
        <w:sz w:val="28"/>
        <w:szCs w:val="28"/>
        <w:u w:val="none"/>
      </w:rPr>
    </w:lvl>
    <w:lvl w:ilvl="3">
      <w:start w:val="1"/>
      <w:numFmt w:val="decimal"/>
      <w:lvlText w:val="1.1.%1"/>
      <w:lvlJc w:val="left"/>
      <w:rPr>
        <w:b w:val="0"/>
        <w:bCs w:val="0"/>
        <w:i w:val="0"/>
        <w:iCs w:val="0"/>
        <w:smallCaps w:val="0"/>
        <w:strike w:val="0"/>
        <w:color w:val="000000"/>
        <w:spacing w:val="0"/>
        <w:w w:val="100"/>
        <w:position w:val="0"/>
        <w:sz w:val="28"/>
        <w:szCs w:val="28"/>
        <w:u w:val="none"/>
      </w:rPr>
    </w:lvl>
    <w:lvl w:ilvl="4">
      <w:start w:val="1"/>
      <w:numFmt w:val="decimal"/>
      <w:lvlText w:val="1.1.%1"/>
      <w:lvlJc w:val="left"/>
      <w:rPr>
        <w:b w:val="0"/>
        <w:bCs w:val="0"/>
        <w:i w:val="0"/>
        <w:iCs w:val="0"/>
        <w:smallCaps w:val="0"/>
        <w:strike w:val="0"/>
        <w:color w:val="000000"/>
        <w:spacing w:val="0"/>
        <w:w w:val="100"/>
        <w:position w:val="0"/>
        <w:sz w:val="28"/>
        <w:szCs w:val="28"/>
        <w:u w:val="none"/>
      </w:rPr>
    </w:lvl>
    <w:lvl w:ilvl="5">
      <w:start w:val="1"/>
      <w:numFmt w:val="decimal"/>
      <w:lvlText w:val="1.1.%1"/>
      <w:lvlJc w:val="left"/>
      <w:rPr>
        <w:b w:val="0"/>
        <w:bCs w:val="0"/>
        <w:i w:val="0"/>
        <w:iCs w:val="0"/>
        <w:smallCaps w:val="0"/>
        <w:strike w:val="0"/>
        <w:color w:val="000000"/>
        <w:spacing w:val="0"/>
        <w:w w:val="100"/>
        <w:position w:val="0"/>
        <w:sz w:val="28"/>
        <w:szCs w:val="28"/>
        <w:u w:val="none"/>
      </w:rPr>
    </w:lvl>
    <w:lvl w:ilvl="6">
      <w:start w:val="1"/>
      <w:numFmt w:val="decimal"/>
      <w:lvlText w:val="1.1.%1"/>
      <w:lvlJc w:val="left"/>
      <w:rPr>
        <w:b w:val="0"/>
        <w:bCs w:val="0"/>
        <w:i w:val="0"/>
        <w:iCs w:val="0"/>
        <w:smallCaps w:val="0"/>
        <w:strike w:val="0"/>
        <w:color w:val="000000"/>
        <w:spacing w:val="0"/>
        <w:w w:val="100"/>
        <w:position w:val="0"/>
        <w:sz w:val="28"/>
        <w:szCs w:val="28"/>
        <w:u w:val="none"/>
      </w:rPr>
    </w:lvl>
    <w:lvl w:ilvl="7">
      <w:start w:val="1"/>
      <w:numFmt w:val="decimal"/>
      <w:lvlText w:val="1.1.%1"/>
      <w:lvlJc w:val="left"/>
      <w:rPr>
        <w:b w:val="0"/>
        <w:bCs w:val="0"/>
        <w:i w:val="0"/>
        <w:iCs w:val="0"/>
        <w:smallCaps w:val="0"/>
        <w:strike w:val="0"/>
        <w:color w:val="000000"/>
        <w:spacing w:val="0"/>
        <w:w w:val="100"/>
        <w:position w:val="0"/>
        <w:sz w:val="28"/>
        <w:szCs w:val="28"/>
        <w:u w:val="none"/>
      </w:rPr>
    </w:lvl>
    <w:lvl w:ilvl="8">
      <w:start w:val="1"/>
      <w:numFmt w:val="decimal"/>
      <w:lvlText w:val="1.1.%1"/>
      <w:lvlJc w:val="left"/>
      <w:rPr>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2"/>
      <w:numFmt w:val="decimal"/>
      <w:lvlText w:val="1.1.1.%1."/>
      <w:lvlJc w:val="left"/>
      <w:rPr>
        <w:b w:val="0"/>
        <w:bCs w:val="0"/>
        <w:i w:val="0"/>
        <w:iCs w:val="0"/>
        <w:smallCaps w:val="0"/>
        <w:strike w:val="0"/>
        <w:color w:val="000000"/>
        <w:spacing w:val="0"/>
        <w:w w:val="100"/>
        <w:position w:val="0"/>
        <w:sz w:val="28"/>
        <w:szCs w:val="28"/>
        <w:u w:val="none"/>
      </w:rPr>
    </w:lvl>
    <w:lvl w:ilvl="1">
      <w:start w:val="2"/>
      <w:numFmt w:val="decimal"/>
      <w:lvlText w:val="1.1.1.%1."/>
      <w:lvlJc w:val="left"/>
      <w:rPr>
        <w:b w:val="0"/>
        <w:bCs w:val="0"/>
        <w:i w:val="0"/>
        <w:iCs w:val="0"/>
        <w:smallCaps w:val="0"/>
        <w:strike w:val="0"/>
        <w:color w:val="000000"/>
        <w:spacing w:val="0"/>
        <w:w w:val="100"/>
        <w:position w:val="0"/>
        <w:sz w:val="28"/>
        <w:szCs w:val="28"/>
        <w:u w:val="none"/>
      </w:rPr>
    </w:lvl>
    <w:lvl w:ilvl="2">
      <w:start w:val="2"/>
      <w:numFmt w:val="decimal"/>
      <w:lvlText w:val="1.1.1.%1."/>
      <w:lvlJc w:val="left"/>
      <w:rPr>
        <w:b w:val="0"/>
        <w:bCs w:val="0"/>
        <w:i w:val="0"/>
        <w:iCs w:val="0"/>
        <w:smallCaps w:val="0"/>
        <w:strike w:val="0"/>
        <w:color w:val="000000"/>
        <w:spacing w:val="0"/>
        <w:w w:val="100"/>
        <w:position w:val="0"/>
        <w:sz w:val="28"/>
        <w:szCs w:val="28"/>
        <w:u w:val="none"/>
      </w:rPr>
    </w:lvl>
    <w:lvl w:ilvl="3">
      <w:start w:val="2"/>
      <w:numFmt w:val="decimal"/>
      <w:lvlText w:val="1.1.1.%1."/>
      <w:lvlJc w:val="left"/>
      <w:rPr>
        <w:b w:val="0"/>
        <w:bCs w:val="0"/>
        <w:i w:val="0"/>
        <w:iCs w:val="0"/>
        <w:smallCaps w:val="0"/>
        <w:strike w:val="0"/>
        <w:color w:val="000000"/>
        <w:spacing w:val="0"/>
        <w:w w:val="100"/>
        <w:position w:val="0"/>
        <w:sz w:val="28"/>
        <w:szCs w:val="28"/>
        <w:u w:val="none"/>
      </w:rPr>
    </w:lvl>
    <w:lvl w:ilvl="4">
      <w:start w:val="2"/>
      <w:numFmt w:val="decimal"/>
      <w:lvlText w:val="1.1.1.%1."/>
      <w:lvlJc w:val="left"/>
      <w:rPr>
        <w:b w:val="0"/>
        <w:bCs w:val="0"/>
        <w:i w:val="0"/>
        <w:iCs w:val="0"/>
        <w:smallCaps w:val="0"/>
        <w:strike w:val="0"/>
        <w:color w:val="000000"/>
        <w:spacing w:val="0"/>
        <w:w w:val="100"/>
        <w:position w:val="0"/>
        <w:sz w:val="28"/>
        <w:szCs w:val="28"/>
        <w:u w:val="none"/>
      </w:rPr>
    </w:lvl>
    <w:lvl w:ilvl="5">
      <w:start w:val="2"/>
      <w:numFmt w:val="decimal"/>
      <w:lvlText w:val="1.1.1.%1."/>
      <w:lvlJc w:val="left"/>
      <w:rPr>
        <w:b w:val="0"/>
        <w:bCs w:val="0"/>
        <w:i w:val="0"/>
        <w:iCs w:val="0"/>
        <w:smallCaps w:val="0"/>
        <w:strike w:val="0"/>
        <w:color w:val="000000"/>
        <w:spacing w:val="0"/>
        <w:w w:val="100"/>
        <w:position w:val="0"/>
        <w:sz w:val="28"/>
        <w:szCs w:val="28"/>
        <w:u w:val="none"/>
      </w:rPr>
    </w:lvl>
    <w:lvl w:ilvl="6">
      <w:start w:val="2"/>
      <w:numFmt w:val="decimal"/>
      <w:lvlText w:val="1.1.1.%1."/>
      <w:lvlJc w:val="left"/>
      <w:rPr>
        <w:b w:val="0"/>
        <w:bCs w:val="0"/>
        <w:i w:val="0"/>
        <w:iCs w:val="0"/>
        <w:smallCaps w:val="0"/>
        <w:strike w:val="0"/>
        <w:color w:val="000000"/>
        <w:spacing w:val="0"/>
        <w:w w:val="100"/>
        <w:position w:val="0"/>
        <w:sz w:val="28"/>
        <w:szCs w:val="28"/>
        <w:u w:val="none"/>
      </w:rPr>
    </w:lvl>
    <w:lvl w:ilvl="7">
      <w:start w:val="2"/>
      <w:numFmt w:val="decimal"/>
      <w:lvlText w:val="1.1.1.%1."/>
      <w:lvlJc w:val="left"/>
      <w:rPr>
        <w:b w:val="0"/>
        <w:bCs w:val="0"/>
        <w:i w:val="0"/>
        <w:iCs w:val="0"/>
        <w:smallCaps w:val="0"/>
        <w:strike w:val="0"/>
        <w:color w:val="000000"/>
        <w:spacing w:val="0"/>
        <w:w w:val="100"/>
        <w:position w:val="0"/>
        <w:sz w:val="28"/>
        <w:szCs w:val="28"/>
        <w:u w:val="none"/>
      </w:rPr>
    </w:lvl>
    <w:lvl w:ilvl="8">
      <w:start w:val="2"/>
      <w:numFmt w:val="decimal"/>
      <w:lvlText w:val="1.1.1.%1."/>
      <w:lvlJc w:val="left"/>
      <w:rPr>
        <w:b w:val="0"/>
        <w:bCs w:val="0"/>
        <w:i w:val="0"/>
        <w:iCs w:val="0"/>
        <w:smallCaps w:val="0"/>
        <w:strike w:val="0"/>
        <w:color w:val="000000"/>
        <w:spacing w:val="0"/>
        <w:w w:val="100"/>
        <w:position w:val="0"/>
        <w:sz w:val="28"/>
        <w:szCs w:val="28"/>
        <w:u w:val="none"/>
      </w:rPr>
    </w:lvl>
  </w:abstractNum>
  <w:abstractNum w:abstractNumId="5">
    <w:nsid w:val="0E505801"/>
    <w:multiLevelType w:val="hybridMultilevel"/>
    <w:tmpl w:val="2466E8C0"/>
    <w:lvl w:ilvl="0" w:tplc="F2BCC42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0D57A5F"/>
    <w:multiLevelType w:val="multilevel"/>
    <w:tmpl w:val="A1604AA0"/>
    <w:lvl w:ilvl="0">
      <w:start w:val="1"/>
      <w:numFmt w:val="decimal"/>
      <w:lvlText w:val="%1."/>
      <w:lvlJc w:val="left"/>
      <w:pPr>
        <w:ind w:left="2148" w:hanging="144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nsid w:val="13D054E6"/>
    <w:multiLevelType w:val="multilevel"/>
    <w:tmpl w:val="47F4DFAA"/>
    <w:lvl w:ilvl="0">
      <w:start w:val="1"/>
      <w:numFmt w:val="decimal"/>
      <w:lvlText w:val="%1."/>
      <w:lvlJc w:val="left"/>
      <w:pPr>
        <w:ind w:left="1071" w:hanging="360"/>
      </w:pPr>
      <w:rPr>
        <w:rFonts w:hint="default"/>
      </w:rPr>
    </w:lvl>
    <w:lvl w:ilvl="1">
      <w:start w:val="1"/>
      <w:numFmt w:val="decimal"/>
      <w:isLgl/>
      <w:lvlText w:val="%1.%2"/>
      <w:lvlJc w:val="left"/>
      <w:pPr>
        <w:ind w:left="1085" w:hanging="375"/>
      </w:pPr>
      <w:rPr>
        <w:rFonts w:hint="default"/>
        <w:color w:val="auto"/>
      </w:rPr>
    </w:lvl>
    <w:lvl w:ilvl="2">
      <w:start w:val="1"/>
      <w:numFmt w:val="decimal"/>
      <w:isLgl/>
      <w:lvlText w:val="%1.%2.%3"/>
      <w:lvlJc w:val="left"/>
      <w:pPr>
        <w:ind w:left="2151" w:hanging="720"/>
      </w:pPr>
      <w:rPr>
        <w:rFonts w:hint="default"/>
        <w:color w:val="auto"/>
      </w:rPr>
    </w:lvl>
    <w:lvl w:ilvl="3">
      <w:start w:val="1"/>
      <w:numFmt w:val="decimal"/>
      <w:isLgl/>
      <w:lvlText w:val="%1.%2.%3.%4"/>
      <w:lvlJc w:val="left"/>
      <w:pPr>
        <w:ind w:left="2871" w:hanging="1080"/>
      </w:pPr>
      <w:rPr>
        <w:rFonts w:hint="default"/>
        <w:color w:val="auto"/>
      </w:rPr>
    </w:lvl>
    <w:lvl w:ilvl="4">
      <w:start w:val="1"/>
      <w:numFmt w:val="decimal"/>
      <w:isLgl/>
      <w:lvlText w:val="%1.%2.%3.%4.%5"/>
      <w:lvlJc w:val="left"/>
      <w:pPr>
        <w:ind w:left="3231" w:hanging="1080"/>
      </w:pPr>
      <w:rPr>
        <w:rFonts w:hint="default"/>
        <w:color w:val="auto"/>
      </w:rPr>
    </w:lvl>
    <w:lvl w:ilvl="5">
      <w:start w:val="1"/>
      <w:numFmt w:val="decimal"/>
      <w:isLgl/>
      <w:lvlText w:val="%1.%2.%3.%4.%5.%6"/>
      <w:lvlJc w:val="left"/>
      <w:pPr>
        <w:ind w:left="3951" w:hanging="1440"/>
      </w:pPr>
      <w:rPr>
        <w:rFonts w:hint="default"/>
        <w:color w:val="auto"/>
      </w:rPr>
    </w:lvl>
    <w:lvl w:ilvl="6">
      <w:start w:val="1"/>
      <w:numFmt w:val="decimal"/>
      <w:isLgl/>
      <w:lvlText w:val="%1.%2.%3.%4.%5.%6.%7"/>
      <w:lvlJc w:val="left"/>
      <w:pPr>
        <w:ind w:left="4311" w:hanging="1440"/>
      </w:pPr>
      <w:rPr>
        <w:rFonts w:hint="default"/>
        <w:color w:val="auto"/>
      </w:rPr>
    </w:lvl>
    <w:lvl w:ilvl="7">
      <w:start w:val="1"/>
      <w:numFmt w:val="decimal"/>
      <w:isLgl/>
      <w:lvlText w:val="%1.%2.%3.%4.%5.%6.%7.%8"/>
      <w:lvlJc w:val="left"/>
      <w:pPr>
        <w:ind w:left="5031" w:hanging="1800"/>
      </w:pPr>
      <w:rPr>
        <w:rFonts w:hint="default"/>
        <w:color w:val="auto"/>
      </w:rPr>
    </w:lvl>
    <w:lvl w:ilvl="8">
      <w:start w:val="1"/>
      <w:numFmt w:val="decimal"/>
      <w:isLgl/>
      <w:lvlText w:val="%1.%2.%3.%4.%5.%6.%7.%8.%9"/>
      <w:lvlJc w:val="left"/>
      <w:pPr>
        <w:ind w:left="5391" w:hanging="1800"/>
      </w:pPr>
      <w:rPr>
        <w:rFonts w:hint="default"/>
        <w:color w:val="auto"/>
      </w:rPr>
    </w:lvl>
  </w:abstractNum>
  <w:abstractNum w:abstractNumId="8">
    <w:nsid w:val="148E4179"/>
    <w:multiLevelType w:val="multilevel"/>
    <w:tmpl w:val="E46A4E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
    <w:nsid w:val="1B83256A"/>
    <w:multiLevelType w:val="hybridMultilevel"/>
    <w:tmpl w:val="7A9629DA"/>
    <w:lvl w:ilvl="0" w:tplc="D1400D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F7D3683"/>
    <w:multiLevelType w:val="multilevel"/>
    <w:tmpl w:val="2F58C2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1">
    <w:nsid w:val="2C201387"/>
    <w:multiLevelType w:val="multilevel"/>
    <w:tmpl w:val="C30A1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2">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nsid w:val="306B4797"/>
    <w:multiLevelType w:val="multilevel"/>
    <w:tmpl w:val="52A28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4">
    <w:nsid w:val="3ABB6A48"/>
    <w:multiLevelType w:val="multilevel"/>
    <w:tmpl w:val="5BA8D6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5">
    <w:nsid w:val="3EDA7E47"/>
    <w:multiLevelType w:val="multilevel"/>
    <w:tmpl w:val="F27C0DD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41BC0B11"/>
    <w:multiLevelType w:val="multilevel"/>
    <w:tmpl w:val="6004D8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7">
    <w:nsid w:val="4ED03F6F"/>
    <w:multiLevelType w:val="hybridMultilevel"/>
    <w:tmpl w:val="5F48A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A34801"/>
    <w:multiLevelType w:val="hybridMultilevel"/>
    <w:tmpl w:val="42CA9284"/>
    <w:lvl w:ilvl="0" w:tplc="5288AF48">
      <w:start w:val="1"/>
      <w:numFmt w:val="bullet"/>
      <w:lvlText w:val="-"/>
      <w:lvlJc w:val="left"/>
      <w:rPr>
        <w:rFonts w:ascii="Courier New" w:eastAsia="Courier New" w:hAnsi="Courier New" w:cs="Courier New"/>
        <w:b w:val="0"/>
        <w:bCs w:val="0"/>
        <w:i w:val="0"/>
        <w:iCs w:val="0"/>
        <w:smallCaps w:val="0"/>
        <w:strike w:val="0"/>
        <w:color w:val="000000"/>
        <w:spacing w:val="0"/>
        <w:position w:val="0"/>
        <w:sz w:val="19"/>
        <w:szCs w:val="19"/>
        <w:u w:val="none"/>
        <w:lang w:val="ru-RU" w:eastAsia="ru-RU" w:bidi="ru-RU"/>
      </w:rPr>
    </w:lvl>
    <w:lvl w:ilvl="1" w:tplc="DC2052A0">
      <w:start w:val="1"/>
      <w:numFmt w:val="decimal"/>
      <w:lvlText w:val=""/>
      <w:lvlJc w:val="left"/>
    </w:lvl>
    <w:lvl w:ilvl="2" w:tplc="32984CEE">
      <w:start w:val="1"/>
      <w:numFmt w:val="decimal"/>
      <w:lvlText w:val=""/>
      <w:lvlJc w:val="left"/>
    </w:lvl>
    <w:lvl w:ilvl="3" w:tplc="D96CBD50">
      <w:start w:val="1"/>
      <w:numFmt w:val="decimal"/>
      <w:lvlText w:val=""/>
      <w:lvlJc w:val="left"/>
    </w:lvl>
    <w:lvl w:ilvl="4" w:tplc="6158FD9E">
      <w:start w:val="1"/>
      <w:numFmt w:val="decimal"/>
      <w:lvlText w:val=""/>
      <w:lvlJc w:val="left"/>
    </w:lvl>
    <w:lvl w:ilvl="5" w:tplc="422A92C6">
      <w:start w:val="1"/>
      <w:numFmt w:val="decimal"/>
      <w:lvlText w:val=""/>
      <w:lvlJc w:val="left"/>
    </w:lvl>
    <w:lvl w:ilvl="6" w:tplc="1BAACA4A">
      <w:start w:val="1"/>
      <w:numFmt w:val="decimal"/>
      <w:lvlText w:val=""/>
      <w:lvlJc w:val="left"/>
    </w:lvl>
    <w:lvl w:ilvl="7" w:tplc="1A325D36">
      <w:start w:val="1"/>
      <w:numFmt w:val="decimal"/>
      <w:lvlText w:val=""/>
      <w:lvlJc w:val="left"/>
    </w:lvl>
    <w:lvl w:ilvl="8" w:tplc="70529CFC">
      <w:start w:val="1"/>
      <w:numFmt w:val="decimal"/>
      <w:lvlText w:val=""/>
      <w:lvlJc w:val="left"/>
    </w:lvl>
  </w:abstractNum>
  <w:abstractNum w:abstractNumId="19">
    <w:nsid w:val="64456693"/>
    <w:multiLevelType w:val="multilevel"/>
    <w:tmpl w:val="F85C84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0">
    <w:nsid w:val="71AA6375"/>
    <w:multiLevelType w:val="hybridMultilevel"/>
    <w:tmpl w:val="32AA300A"/>
    <w:lvl w:ilvl="0" w:tplc="E30E0E26">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1">
    <w:nsid w:val="77BC306D"/>
    <w:multiLevelType w:val="multilevel"/>
    <w:tmpl w:val="AC5E05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2">
    <w:nsid w:val="7D056C5E"/>
    <w:multiLevelType w:val="hybridMultilevel"/>
    <w:tmpl w:val="48CAE96C"/>
    <w:lvl w:ilvl="0" w:tplc="B58AEE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F4375E0"/>
    <w:multiLevelType w:val="multilevel"/>
    <w:tmpl w:val="DC3223C0"/>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nsid w:val="7FEA7AD9"/>
    <w:multiLevelType w:val="multilevel"/>
    <w:tmpl w:val="BDB6606C"/>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571"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abstractNumId w:val="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7"/>
  </w:num>
  <w:num w:numId="5">
    <w:abstractNumId w:val="7"/>
  </w:num>
  <w:num w:numId="6">
    <w:abstractNumId w:val="18"/>
  </w:num>
  <w:num w:numId="7">
    <w:abstractNumId w:val="15"/>
  </w:num>
  <w:num w:numId="8">
    <w:abstractNumId w:val="6"/>
  </w:num>
  <w:num w:numId="9">
    <w:abstractNumId w:val="9"/>
  </w:num>
  <w:num w:numId="10">
    <w:abstractNumId w:val="24"/>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
  </w:num>
  <w:num w:numId="14">
    <w:abstractNumId w:val="2"/>
  </w:num>
  <w:num w:numId="15">
    <w:abstractNumId w:val="3"/>
  </w:num>
  <w:num w:numId="16">
    <w:abstractNumId w:val="4"/>
  </w:num>
  <w:num w:numId="17">
    <w:abstractNumId w:val="11"/>
  </w:num>
  <w:num w:numId="18">
    <w:abstractNumId w:val="20"/>
  </w:num>
  <w:num w:numId="19">
    <w:abstractNumId w:val="19"/>
  </w:num>
  <w:num w:numId="20">
    <w:abstractNumId w:val="21"/>
  </w:num>
  <w:num w:numId="21">
    <w:abstractNumId w:val="13"/>
  </w:num>
  <w:num w:numId="22">
    <w:abstractNumId w:val="10"/>
  </w:num>
  <w:num w:numId="23">
    <w:abstractNumId w:val="8"/>
  </w:num>
  <w:num w:numId="24">
    <w:abstractNumId w:val="14"/>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characterSpacingControl w:val="doNotCompress"/>
  <w:footnotePr>
    <w:footnote w:id="0"/>
    <w:footnote w:id="1"/>
  </w:footnotePr>
  <w:endnotePr>
    <w:endnote w:id="0"/>
    <w:endnote w:id="1"/>
  </w:endnotePr>
  <w:compat/>
  <w:rsids>
    <w:rsidRoot w:val="007809CB"/>
    <w:rsid w:val="000007CC"/>
    <w:rsid w:val="00000E3A"/>
    <w:rsid w:val="000010DB"/>
    <w:rsid w:val="00001339"/>
    <w:rsid w:val="000013FF"/>
    <w:rsid w:val="00002081"/>
    <w:rsid w:val="0000209B"/>
    <w:rsid w:val="00003EB3"/>
    <w:rsid w:val="0000405C"/>
    <w:rsid w:val="00004C5B"/>
    <w:rsid w:val="000050EB"/>
    <w:rsid w:val="000064FE"/>
    <w:rsid w:val="00006CAD"/>
    <w:rsid w:val="0001107B"/>
    <w:rsid w:val="0001109D"/>
    <w:rsid w:val="000112D8"/>
    <w:rsid w:val="00011D1D"/>
    <w:rsid w:val="00012225"/>
    <w:rsid w:val="00014C54"/>
    <w:rsid w:val="00015179"/>
    <w:rsid w:val="00015E42"/>
    <w:rsid w:val="00017EE6"/>
    <w:rsid w:val="00021D7A"/>
    <w:rsid w:val="00022752"/>
    <w:rsid w:val="00023684"/>
    <w:rsid w:val="000243CF"/>
    <w:rsid w:val="00024968"/>
    <w:rsid w:val="0002522F"/>
    <w:rsid w:val="00026A09"/>
    <w:rsid w:val="00026F32"/>
    <w:rsid w:val="000276AE"/>
    <w:rsid w:val="00030765"/>
    <w:rsid w:val="00030B6B"/>
    <w:rsid w:val="00030CA9"/>
    <w:rsid w:val="000318FF"/>
    <w:rsid w:val="0003205B"/>
    <w:rsid w:val="000320B1"/>
    <w:rsid w:val="0003320B"/>
    <w:rsid w:val="00034E61"/>
    <w:rsid w:val="000367E9"/>
    <w:rsid w:val="00036CC7"/>
    <w:rsid w:val="000407E8"/>
    <w:rsid w:val="00042B88"/>
    <w:rsid w:val="000437F8"/>
    <w:rsid w:val="000441B8"/>
    <w:rsid w:val="0004463B"/>
    <w:rsid w:val="00044855"/>
    <w:rsid w:val="00045B85"/>
    <w:rsid w:val="000463E5"/>
    <w:rsid w:val="000466A6"/>
    <w:rsid w:val="00047091"/>
    <w:rsid w:val="000501D5"/>
    <w:rsid w:val="00050398"/>
    <w:rsid w:val="00050743"/>
    <w:rsid w:val="00050A1D"/>
    <w:rsid w:val="00050AD4"/>
    <w:rsid w:val="00050E2C"/>
    <w:rsid w:val="00051597"/>
    <w:rsid w:val="000517A5"/>
    <w:rsid w:val="000534EF"/>
    <w:rsid w:val="000544B6"/>
    <w:rsid w:val="0005625F"/>
    <w:rsid w:val="000566B3"/>
    <w:rsid w:val="0005750D"/>
    <w:rsid w:val="00060459"/>
    <w:rsid w:val="00060971"/>
    <w:rsid w:val="00060C25"/>
    <w:rsid w:val="0006158A"/>
    <w:rsid w:val="00061B3F"/>
    <w:rsid w:val="00063446"/>
    <w:rsid w:val="0006495C"/>
    <w:rsid w:val="000649B1"/>
    <w:rsid w:val="00065711"/>
    <w:rsid w:val="00065E3B"/>
    <w:rsid w:val="000665D0"/>
    <w:rsid w:val="00067456"/>
    <w:rsid w:val="0007145C"/>
    <w:rsid w:val="00072CA9"/>
    <w:rsid w:val="00073A1C"/>
    <w:rsid w:val="00073B4D"/>
    <w:rsid w:val="000761BB"/>
    <w:rsid w:val="000762AB"/>
    <w:rsid w:val="00076A09"/>
    <w:rsid w:val="00076ED6"/>
    <w:rsid w:val="000802D8"/>
    <w:rsid w:val="00080949"/>
    <w:rsid w:val="00081204"/>
    <w:rsid w:val="000824CC"/>
    <w:rsid w:val="00082656"/>
    <w:rsid w:val="00082D44"/>
    <w:rsid w:val="00082D5E"/>
    <w:rsid w:val="00084927"/>
    <w:rsid w:val="00084A54"/>
    <w:rsid w:val="000860BB"/>
    <w:rsid w:val="00086792"/>
    <w:rsid w:val="00086C27"/>
    <w:rsid w:val="000876E6"/>
    <w:rsid w:val="00087DC2"/>
    <w:rsid w:val="00090BDF"/>
    <w:rsid w:val="000924C8"/>
    <w:rsid w:val="00092C2B"/>
    <w:rsid w:val="00092C2D"/>
    <w:rsid w:val="00092DFF"/>
    <w:rsid w:val="00093FD3"/>
    <w:rsid w:val="00094C44"/>
    <w:rsid w:val="00095CB4"/>
    <w:rsid w:val="00095EC2"/>
    <w:rsid w:val="00096433"/>
    <w:rsid w:val="0009688D"/>
    <w:rsid w:val="0009786B"/>
    <w:rsid w:val="000A072E"/>
    <w:rsid w:val="000A12E9"/>
    <w:rsid w:val="000A2B5B"/>
    <w:rsid w:val="000A362C"/>
    <w:rsid w:val="000A376F"/>
    <w:rsid w:val="000A3DB7"/>
    <w:rsid w:val="000A4387"/>
    <w:rsid w:val="000A457D"/>
    <w:rsid w:val="000A48A1"/>
    <w:rsid w:val="000A4DD2"/>
    <w:rsid w:val="000A5239"/>
    <w:rsid w:val="000A6EA4"/>
    <w:rsid w:val="000A763F"/>
    <w:rsid w:val="000B08C0"/>
    <w:rsid w:val="000B1A92"/>
    <w:rsid w:val="000B23E8"/>
    <w:rsid w:val="000B31CB"/>
    <w:rsid w:val="000B33AA"/>
    <w:rsid w:val="000B556E"/>
    <w:rsid w:val="000B69C1"/>
    <w:rsid w:val="000C07AC"/>
    <w:rsid w:val="000C1585"/>
    <w:rsid w:val="000C22F0"/>
    <w:rsid w:val="000C25AE"/>
    <w:rsid w:val="000C3A52"/>
    <w:rsid w:val="000C4122"/>
    <w:rsid w:val="000C52A5"/>
    <w:rsid w:val="000C53D2"/>
    <w:rsid w:val="000D0108"/>
    <w:rsid w:val="000D02CF"/>
    <w:rsid w:val="000D1825"/>
    <w:rsid w:val="000D19CD"/>
    <w:rsid w:val="000D1A08"/>
    <w:rsid w:val="000D34E0"/>
    <w:rsid w:val="000D4FF0"/>
    <w:rsid w:val="000E12BE"/>
    <w:rsid w:val="000E2209"/>
    <w:rsid w:val="000E32ED"/>
    <w:rsid w:val="000E56E5"/>
    <w:rsid w:val="000E6F9F"/>
    <w:rsid w:val="000E79CD"/>
    <w:rsid w:val="000F0A0C"/>
    <w:rsid w:val="000F0B31"/>
    <w:rsid w:val="000F0C50"/>
    <w:rsid w:val="000F1617"/>
    <w:rsid w:val="000F1B90"/>
    <w:rsid w:val="000F1DBB"/>
    <w:rsid w:val="000F25A4"/>
    <w:rsid w:val="000F3449"/>
    <w:rsid w:val="000F3F1A"/>
    <w:rsid w:val="000F42DF"/>
    <w:rsid w:val="000F43C2"/>
    <w:rsid w:val="000F5872"/>
    <w:rsid w:val="000F64B6"/>
    <w:rsid w:val="000F6909"/>
    <w:rsid w:val="000F6C3B"/>
    <w:rsid w:val="000F6C8A"/>
    <w:rsid w:val="000F6D9D"/>
    <w:rsid w:val="000F74CC"/>
    <w:rsid w:val="000F7A5F"/>
    <w:rsid w:val="00100CA2"/>
    <w:rsid w:val="0010192C"/>
    <w:rsid w:val="0010320F"/>
    <w:rsid w:val="00103ED6"/>
    <w:rsid w:val="001042A5"/>
    <w:rsid w:val="00104EC0"/>
    <w:rsid w:val="00105115"/>
    <w:rsid w:val="0010554E"/>
    <w:rsid w:val="00105AD4"/>
    <w:rsid w:val="00106F41"/>
    <w:rsid w:val="00107A64"/>
    <w:rsid w:val="00107ABA"/>
    <w:rsid w:val="00107EEF"/>
    <w:rsid w:val="0011018B"/>
    <w:rsid w:val="00111A2B"/>
    <w:rsid w:val="001121F2"/>
    <w:rsid w:val="001122AD"/>
    <w:rsid w:val="001127F2"/>
    <w:rsid w:val="00112D01"/>
    <w:rsid w:val="00113683"/>
    <w:rsid w:val="001141B3"/>
    <w:rsid w:val="00115E0C"/>
    <w:rsid w:val="00116849"/>
    <w:rsid w:val="00117A0C"/>
    <w:rsid w:val="0012064C"/>
    <w:rsid w:val="00121703"/>
    <w:rsid w:val="00121AEC"/>
    <w:rsid w:val="00121B4E"/>
    <w:rsid w:val="001224D9"/>
    <w:rsid w:val="001228A0"/>
    <w:rsid w:val="00123081"/>
    <w:rsid w:val="001242D1"/>
    <w:rsid w:val="001245AE"/>
    <w:rsid w:val="00124BEA"/>
    <w:rsid w:val="00127169"/>
    <w:rsid w:val="001273C7"/>
    <w:rsid w:val="00130513"/>
    <w:rsid w:val="0013094D"/>
    <w:rsid w:val="00131255"/>
    <w:rsid w:val="00136AF4"/>
    <w:rsid w:val="001377A4"/>
    <w:rsid w:val="00140B1C"/>
    <w:rsid w:val="00143981"/>
    <w:rsid w:val="00144954"/>
    <w:rsid w:val="00145FC0"/>
    <w:rsid w:val="001467AE"/>
    <w:rsid w:val="00146D76"/>
    <w:rsid w:val="001472D2"/>
    <w:rsid w:val="00147C7C"/>
    <w:rsid w:val="0015027C"/>
    <w:rsid w:val="00150523"/>
    <w:rsid w:val="00150534"/>
    <w:rsid w:val="00150957"/>
    <w:rsid w:val="0015211A"/>
    <w:rsid w:val="00152510"/>
    <w:rsid w:val="00152D12"/>
    <w:rsid w:val="001533E7"/>
    <w:rsid w:val="00155ACD"/>
    <w:rsid w:val="0015667A"/>
    <w:rsid w:val="00156793"/>
    <w:rsid w:val="001570EF"/>
    <w:rsid w:val="001575DD"/>
    <w:rsid w:val="00160893"/>
    <w:rsid w:val="001621CC"/>
    <w:rsid w:val="001627DB"/>
    <w:rsid w:val="00163357"/>
    <w:rsid w:val="001644E2"/>
    <w:rsid w:val="00165249"/>
    <w:rsid w:val="0016593F"/>
    <w:rsid w:val="00165CD8"/>
    <w:rsid w:val="001708F2"/>
    <w:rsid w:val="001708F7"/>
    <w:rsid w:val="00170AAB"/>
    <w:rsid w:val="00171621"/>
    <w:rsid w:val="00171FBB"/>
    <w:rsid w:val="00172AE9"/>
    <w:rsid w:val="001742F6"/>
    <w:rsid w:val="0017561E"/>
    <w:rsid w:val="00175B01"/>
    <w:rsid w:val="0017612A"/>
    <w:rsid w:val="0017710C"/>
    <w:rsid w:val="00177352"/>
    <w:rsid w:val="00177E64"/>
    <w:rsid w:val="001810A6"/>
    <w:rsid w:val="00181968"/>
    <w:rsid w:val="00182B30"/>
    <w:rsid w:val="00182DB9"/>
    <w:rsid w:val="00184A3E"/>
    <w:rsid w:val="00184B01"/>
    <w:rsid w:val="0018571A"/>
    <w:rsid w:val="001866BF"/>
    <w:rsid w:val="00187062"/>
    <w:rsid w:val="001875DF"/>
    <w:rsid w:val="00187630"/>
    <w:rsid w:val="0018772A"/>
    <w:rsid w:val="00187844"/>
    <w:rsid w:val="00187A2A"/>
    <w:rsid w:val="001913EC"/>
    <w:rsid w:val="001928BE"/>
    <w:rsid w:val="00193700"/>
    <w:rsid w:val="0019458D"/>
    <w:rsid w:val="0019515E"/>
    <w:rsid w:val="001951CB"/>
    <w:rsid w:val="00195616"/>
    <w:rsid w:val="00195AA9"/>
    <w:rsid w:val="00195FEF"/>
    <w:rsid w:val="001961E4"/>
    <w:rsid w:val="001967CC"/>
    <w:rsid w:val="00196AD7"/>
    <w:rsid w:val="00196BEF"/>
    <w:rsid w:val="00197090"/>
    <w:rsid w:val="0019726F"/>
    <w:rsid w:val="001A0234"/>
    <w:rsid w:val="001A0525"/>
    <w:rsid w:val="001A0B95"/>
    <w:rsid w:val="001A0E06"/>
    <w:rsid w:val="001A11E7"/>
    <w:rsid w:val="001A17B5"/>
    <w:rsid w:val="001A17F3"/>
    <w:rsid w:val="001A223F"/>
    <w:rsid w:val="001A2BA7"/>
    <w:rsid w:val="001A2F05"/>
    <w:rsid w:val="001A33E6"/>
    <w:rsid w:val="001A49FE"/>
    <w:rsid w:val="001A5335"/>
    <w:rsid w:val="001A5C2B"/>
    <w:rsid w:val="001A628C"/>
    <w:rsid w:val="001A7815"/>
    <w:rsid w:val="001B0C81"/>
    <w:rsid w:val="001B2160"/>
    <w:rsid w:val="001B3742"/>
    <w:rsid w:val="001B5003"/>
    <w:rsid w:val="001B5192"/>
    <w:rsid w:val="001B5338"/>
    <w:rsid w:val="001B661A"/>
    <w:rsid w:val="001B761C"/>
    <w:rsid w:val="001B7F02"/>
    <w:rsid w:val="001C0087"/>
    <w:rsid w:val="001C0706"/>
    <w:rsid w:val="001C0F7E"/>
    <w:rsid w:val="001C314D"/>
    <w:rsid w:val="001C3525"/>
    <w:rsid w:val="001C4DC0"/>
    <w:rsid w:val="001C504A"/>
    <w:rsid w:val="001C513B"/>
    <w:rsid w:val="001C5E5C"/>
    <w:rsid w:val="001C667B"/>
    <w:rsid w:val="001C75B8"/>
    <w:rsid w:val="001C7E4E"/>
    <w:rsid w:val="001D06F0"/>
    <w:rsid w:val="001D17EA"/>
    <w:rsid w:val="001D4123"/>
    <w:rsid w:val="001D4A55"/>
    <w:rsid w:val="001D650A"/>
    <w:rsid w:val="001D6E36"/>
    <w:rsid w:val="001D7224"/>
    <w:rsid w:val="001D7227"/>
    <w:rsid w:val="001D7545"/>
    <w:rsid w:val="001E0947"/>
    <w:rsid w:val="001E1819"/>
    <w:rsid w:val="001E1CCD"/>
    <w:rsid w:val="001E25CD"/>
    <w:rsid w:val="001E2D8A"/>
    <w:rsid w:val="001E2D94"/>
    <w:rsid w:val="001E3219"/>
    <w:rsid w:val="001E43C7"/>
    <w:rsid w:val="001E5F37"/>
    <w:rsid w:val="001E6240"/>
    <w:rsid w:val="001E66EA"/>
    <w:rsid w:val="001E7BB4"/>
    <w:rsid w:val="001F07EE"/>
    <w:rsid w:val="001F0BE1"/>
    <w:rsid w:val="001F302D"/>
    <w:rsid w:val="001F395E"/>
    <w:rsid w:val="001F43D0"/>
    <w:rsid w:val="001F4782"/>
    <w:rsid w:val="00201436"/>
    <w:rsid w:val="002014C0"/>
    <w:rsid w:val="002017E5"/>
    <w:rsid w:val="002022A8"/>
    <w:rsid w:val="00202CC6"/>
    <w:rsid w:val="002032CB"/>
    <w:rsid w:val="0020446A"/>
    <w:rsid w:val="00204ACA"/>
    <w:rsid w:val="0020503A"/>
    <w:rsid w:val="0020593A"/>
    <w:rsid w:val="002069D7"/>
    <w:rsid w:val="002116AE"/>
    <w:rsid w:val="00211743"/>
    <w:rsid w:val="00211F57"/>
    <w:rsid w:val="002122FA"/>
    <w:rsid w:val="00212627"/>
    <w:rsid w:val="00212A39"/>
    <w:rsid w:val="00212EB8"/>
    <w:rsid w:val="00214D88"/>
    <w:rsid w:val="00216138"/>
    <w:rsid w:val="00216726"/>
    <w:rsid w:val="002169BF"/>
    <w:rsid w:val="0021777F"/>
    <w:rsid w:val="00220232"/>
    <w:rsid w:val="002218EC"/>
    <w:rsid w:val="00221D6A"/>
    <w:rsid w:val="00222E73"/>
    <w:rsid w:val="00223553"/>
    <w:rsid w:val="002238EB"/>
    <w:rsid w:val="00224632"/>
    <w:rsid w:val="0022507A"/>
    <w:rsid w:val="00225D6B"/>
    <w:rsid w:val="00225F98"/>
    <w:rsid w:val="00226050"/>
    <w:rsid w:val="00227545"/>
    <w:rsid w:val="00230882"/>
    <w:rsid w:val="00231E5C"/>
    <w:rsid w:val="0023225A"/>
    <w:rsid w:val="00232621"/>
    <w:rsid w:val="00233B10"/>
    <w:rsid w:val="002348C4"/>
    <w:rsid w:val="00235185"/>
    <w:rsid w:val="00235BC4"/>
    <w:rsid w:val="00240AC5"/>
    <w:rsid w:val="00242101"/>
    <w:rsid w:val="0024344B"/>
    <w:rsid w:val="00244A66"/>
    <w:rsid w:val="00245140"/>
    <w:rsid w:val="00246F63"/>
    <w:rsid w:val="002502F2"/>
    <w:rsid w:val="00250317"/>
    <w:rsid w:val="00250FEE"/>
    <w:rsid w:val="00251264"/>
    <w:rsid w:val="00252BA7"/>
    <w:rsid w:val="0025301D"/>
    <w:rsid w:val="002537C3"/>
    <w:rsid w:val="00254260"/>
    <w:rsid w:val="002548C2"/>
    <w:rsid w:val="0025627E"/>
    <w:rsid w:val="00256A53"/>
    <w:rsid w:val="00257426"/>
    <w:rsid w:val="00257B9F"/>
    <w:rsid w:val="002608DF"/>
    <w:rsid w:val="00261E32"/>
    <w:rsid w:val="00261E91"/>
    <w:rsid w:val="0026219D"/>
    <w:rsid w:val="002632BA"/>
    <w:rsid w:val="002633D4"/>
    <w:rsid w:val="00264971"/>
    <w:rsid w:val="00265FE1"/>
    <w:rsid w:val="00267EE1"/>
    <w:rsid w:val="00270939"/>
    <w:rsid w:val="00270A75"/>
    <w:rsid w:val="00270C59"/>
    <w:rsid w:val="00273438"/>
    <w:rsid w:val="00273B77"/>
    <w:rsid w:val="002748FC"/>
    <w:rsid w:val="00274D1A"/>
    <w:rsid w:val="002760EA"/>
    <w:rsid w:val="002764B9"/>
    <w:rsid w:val="00282974"/>
    <w:rsid w:val="00282B28"/>
    <w:rsid w:val="00282B43"/>
    <w:rsid w:val="00283567"/>
    <w:rsid w:val="002847C9"/>
    <w:rsid w:val="00285B17"/>
    <w:rsid w:val="0028648D"/>
    <w:rsid w:val="00286565"/>
    <w:rsid w:val="002866F7"/>
    <w:rsid w:val="002871C4"/>
    <w:rsid w:val="002878F8"/>
    <w:rsid w:val="00287FBB"/>
    <w:rsid w:val="0029036C"/>
    <w:rsid w:val="00290F52"/>
    <w:rsid w:val="00291A4D"/>
    <w:rsid w:val="00292068"/>
    <w:rsid w:val="00292361"/>
    <w:rsid w:val="00293655"/>
    <w:rsid w:val="0029457C"/>
    <w:rsid w:val="00294AB7"/>
    <w:rsid w:val="0029665B"/>
    <w:rsid w:val="00297333"/>
    <w:rsid w:val="00297792"/>
    <w:rsid w:val="00297EB1"/>
    <w:rsid w:val="002A1007"/>
    <w:rsid w:val="002A12FF"/>
    <w:rsid w:val="002A1985"/>
    <w:rsid w:val="002A6B49"/>
    <w:rsid w:val="002A6EEA"/>
    <w:rsid w:val="002A7976"/>
    <w:rsid w:val="002B0525"/>
    <w:rsid w:val="002B3B45"/>
    <w:rsid w:val="002B3DF2"/>
    <w:rsid w:val="002B4925"/>
    <w:rsid w:val="002B4D04"/>
    <w:rsid w:val="002B62B6"/>
    <w:rsid w:val="002B6C16"/>
    <w:rsid w:val="002B6ED5"/>
    <w:rsid w:val="002C2205"/>
    <w:rsid w:val="002C2981"/>
    <w:rsid w:val="002C33E2"/>
    <w:rsid w:val="002C5946"/>
    <w:rsid w:val="002C71AC"/>
    <w:rsid w:val="002C7398"/>
    <w:rsid w:val="002D19AB"/>
    <w:rsid w:val="002D2F99"/>
    <w:rsid w:val="002D349A"/>
    <w:rsid w:val="002D43C1"/>
    <w:rsid w:val="002D44C7"/>
    <w:rsid w:val="002D4BA9"/>
    <w:rsid w:val="002D5BB3"/>
    <w:rsid w:val="002D71D5"/>
    <w:rsid w:val="002D75C1"/>
    <w:rsid w:val="002E1BCF"/>
    <w:rsid w:val="002E1F7F"/>
    <w:rsid w:val="002E3ABE"/>
    <w:rsid w:val="002E407B"/>
    <w:rsid w:val="002E42E3"/>
    <w:rsid w:val="002E46AF"/>
    <w:rsid w:val="002E49E3"/>
    <w:rsid w:val="002E4A55"/>
    <w:rsid w:val="002E564F"/>
    <w:rsid w:val="002E6D07"/>
    <w:rsid w:val="002F047B"/>
    <w:rsid w:val="002F21BF"/>
    <w:rsid w:val="002F2D54"/>
    <w:rsid w:val="002F2FB7"/>
    <w:rsid w:val="002F4FF5"/>
    <w:rsid w:val="002F54FD"/>
    <w:rsid w:val="002F589C"/>
    <w:rsid w:val="002F643B"/>
    <w:rsid w:val="002F6D45"/>
    <w:rsid w:val="0030216D"/>
    <w:rsid w:val="003036A1"/>
    <w:rsid w:val="003044B7"/>
    <w:rsid w:val="00304706"/>
    <w:rsid w:val="00304A22"/>
    <w:rsid w:val="00305AEA"/>
    <w:rsid w:val="00305C6D"/>
    <w:rsid w:val="00305E97"/>
    <w:rsid w:val="00305EDD"/>
    <w:rsid w:val="00305F84"/>
    <w:rsid w:val="00307639"/>
    <w:rsid w:val="003078E4"/>
    <w:rsid w:val="0031081C"/>
    <w:rsid w:val="003126D0"/>
    <w:rsid w:val="003139A9"/>
    <w:rsid w:val="003147BC"/>
    <w:rsid w:val="0031520A"/>
    <w:rsid w:val="00316188"/>
    <w:rsid w:val="003164E4"/>
    <w:rsid w:val="003166BA"/>
    <w:rsid w:val="003179B8"/>
    <w:rsid w:val="00320332"/>
    <w:rsid w:val="00320803"/>
    <w:rsid w:val="003216AC"/>
    <w:rsid w:val="00322C89"/>
    <w:rsid w:val="00323381"/>
    <w:rsid w:val="00324253"/>
    <w:rsid w:val="00324AEB"/>
    <w:rsid w:val="003301CF"/>
    <w:rsid w:val="003312A3"/>
    <w:rsid w:val="0033310A"/>
    <w:rsid w:val="003334BD"/>
    <w:rsid w:val="00334F3F"/>
    <w:rsid w:val="00335628"/>
    <w:rsid w:val="0033597F"/>
    <w:rsid w:val="00335B86"/>
    <w:rsid w:val="0033725D"/>
    <w:rsid w:val="00337B79"/>
    <w:rsid w:val="00337C4D"/>
    <w:rsid w:val="00342DAF"/>
    <w:rsid w:val="00343F2C"/>
    <w:rsid w:val="0034401B"/>
    <w:rsid w:val="003455AC"/>
    <w:rsid w:val="00345627"/>
    <w:rsid w:val="00345B1B"/>
    <w:rsid w:val="00345BE3"/>
    <w:rsid w:val="00346A65"/>
    <w:rsid w:val="00346DB3"/>
    <w:rsid w:val="00346DEE"/>
    <w:rsid w:val="003472FE"/>
    <w:rsid w:val="00347EB1"/>
    <w:rsid w:val="00351D56"/>
    <w:rsid w:val="00356536"/>
    <w:rsid w:val="003565C3"/>
    <w:rsid w:val="00356778"/>
    <w:rsid w:val="00357280"/>
    <w:rsid w:val="003572E5"/>
    <w:rsid w:val="00360088"/>
    <w:rsid w:val="00360598"/>
    <w:rsid w:val="00360729"/>
    <w:rsid w:val="003610BC"/>
    <w:rsid w:val="003614CA"/>
    <w:rsid w:val="00361DD8"/>
    <w:rsid w:val="0036296E"/>
    <w:rsid w:val="003633F5"/>
    <w:rsid w:val="00364A9C"/>
    <w:rsid w:val="003652BF"/>
    <w:rsid w:val="003652F0"/>
    <w:rsid w:val="00370B5D"/>
    <w:rsid w:val="00371C3C"/>
    <w:rsid w:val="003720BE"/>
    <w:rsid w:val="00373C91"/>
    <w:rsid w:val="00374192"/>
    <w:rsid w:val="00375AB3"/>
    <w:rsid w:val="00375BE6"/>
    <w:rsid w:val="003778BC"/>
    <w:rsid w:val="0038120D"/>
    <w:rsid w:val="003837A2"/>
    <w:rsid w:val="00383F16"/>
    <w:rsid w:val="003849EC"/>
    <w:rsid w:val="003854B9"/>
    <w:rsid w:val="003872BF"/>
    <w:rsid w:val="00387AD8"/>
    <w:rsid w:val="0039097B"/>
    <w:rsid w:val="0039110D"/>
    <w:rsid w:val="003916E2"/>
    <w:rsid w:val="00392BEF"/>
    <w:rsid w:val="00393FFB"/>
    <w:rsid w:val="00394C0B"/>
    <w:rsid w:val="003A0EE7"/>
    <w:rsid w:val="003A223E"/>
    <w:rsid w:val="003A26E4"/>
    <w:rsid w:val="003A2D99"/>
    <w:rsid w:val="003A2E1E"/>
    <w:rsid w:val="003A666C"/>
    <w:rsid w:val="003A7CD2"/>
    <w:rsid w:val="003B0637"/>
    <w:rsid w:val="003B0903"/>
    <w:rsid w:val="003B1082"/>
    <w:rsid w:val="003B29CB"/>
    <w:rsid w:val="003B4FCD"/>
    <w:rsid w:val="003B5733"/>
    <w:rsid w:val="003B589A"/>
    <w:rsid w:val="003B5C1B"/>
    <w:rsid w:val="003B688E"/>
    <w:rsid w:val="003B74B8"/>
    <w:rsid w:val="003C17A4"/>
    <w:rsid w:val="003C2B54"/>
    <w:rsid w:val="003C2FCE"/>
    <w:rsid w:val="003D11FF"/>
    <w:rsid w:val="003D1903"/>
    <w:rsid w:val="003D2166"/>
    <w:rsid w:val="003D21C3"/>
    <w:rsid w:val="003D42D6"/>
    <w:rsid w:val="003D4340"/>
    <w:rsid w:val="003D4F63"/>
    <w:rsid w:val="003D54A5"/>
    <w:rsid w:val="003D5658"/>
    <w:rsid w:val="003D602A"/>
    <w:rsid w:val="003D7F89"/>
    <w:rsid w:val="003E02C8"/>
    <w:rsid w:val="003E049C"/>
    <w:rsid w:val="003E0ED1"/>
    <w:rsid w:val="003E468C"/>
    <w:rsid w:val="003E4A71"/>
    <w:rsid w:val="003E71D5"/>
    <w:rsid w:val="003F0195"/>
    <w:rsid w:val="003F0F93"/>
    <w:rsid w:val="003F111A"/>
    <w:rsid w:val="003F2CC6"/>
    <w:rsid w:val="003F599B"/>
    <w:rsid w:val="003F5AE9"/>
    <w:rsid w:val="003F7826"/>
    <w:rsid w:val="00400D12"/>
    <w:rsid w:val="0040160B"/>
    <w:rsid w:val="00401F1A"/>
    <w:rsid w:val="0040334A"/>
    <w:rsid w:val="00403DDE"/>
    <w:rsid w:val="00404FEF"/>
    <w:rsid w:val="00405E82"/>
    <w:rsid w:val="00407317"/>
    <w:rsid w:val="00407937"/>
    <w:rsid w:val="00407CB5"/>
    <w:rsid w:val="00410161"/>
    <w:rsid w:val="00410548"/>
    <w:rsid w:val="00411C7B"/>
    <w:rsid w:val="00413E2C"/>
    <w:rsid w:val="00414EA3"/>
    <w:rsid w:val="0041613C"/>
    <w:rsid w:val="00416336"/>
    <w:rsid w:val="00416DB4"/>
    <w:rsid w:val="00417F84"/>
    <w:rsid w:val="00421906"/>
    <w:rsid w:val="00421D52"/>
    <w:rsid w:val="00422D82"/>
    <w:rsid w:val="00423182"/>
    <w:rsid w:val="004231E5"/>
    <w:rsid w:val="00423314"/>
    <w:rsid w:val="0042462F"/>
    <w:rsid w:val="00424680"/>
    <w:rsid w:val="004265DE"/>
    <w:rsid w:val="00427B64"/>
    <w:rsid w:val="00427E74"/>
    <w:rsid w:val="004307D8"/>
    <w:rsid w:val="004319D1"/>
    <w:rsid w:val="00432F71"/>
    <w:rsid w:val="00434186"/>
    <w:rsid w:val="00435058"/>
    <w:rsid w:val="004363FD"/>
    <w:rsid w:val="00437A73"/>
    <w:rsid w:val="00440F36"/>
    <w:rsid w:val="00441934"/>
    <w:rsid w:val="004421E4"/>
    <w:rsid w:val="00443095"/>
    <w:rsid w:val="00445AA2"/>
    <w:rsid w:val="00446777"/>
    <w:rsid w:val="004471B6"/>
    <w:rsid w:val="00450619"/>
    <w:rsid w:val="004507F6"/>
    <w:rsid w:val="00451645"/>
    <w:rsid w:val="00451646"/>
    <w:rsid w:val="00451C39"/>
    <w:rsid w:val="0045274D"/>
    <w:rsid w:val="00452B8F"/>
    <w:rsid w:val="0045328A"/>
    <w:rsid w:val="004534F0"/>
    <w:rsid w:val="00453761"/>
    <w:rsid w:val="00453D61"/>
    <w:rsid w:val="0045507E"/>
    <w:rsid w:val="004566AA"/>
    <w:rsid w:val="00456912"/>
    <w:rsid w:val="00456A7B"/>
    <w:rsid w:val="00456BDA"/>
    <w:rsid w:val="00456F13"/>
    <w:rsid w:val="004577CE"/>
    <w:rsid w:val="00457CEB"/>
    <w:rsid w:val="004614C2"/>
    <w:rsid w:val="00462BA5"/>
    <w:rsid w:val="00462F1A"/>
    <w:rsid w:val="0046398F"/>
    <w:rsid w:val="00464B80"/>
    <w:rsid w:val="00464D3A"/>
    <w:rsid w:val="00467023"/>
    <w:rsid w:val="00467222"/>
    <w:rsid w:val="00467333"/>
    <w:rsid w:val="0047051A"/>
    <w:rsid w:val="00470DF4"/>
    <w:rsid w:val="00472671"/>
    <w:rsid w:val="0047274B"/>
    <w:rsid w:val="00472759"/>
    <w:rsid w:val="00473840"/>
    <w:rsid w:val="00473A31"/>
    <w:rsid w:val="00474302"/>
    <w:rsid w:val="00474EB9"/>
    <w:rsid w:val="0047569B"/>
    <w:rsid w:val="004764EA"/>
    <w:rsid w:val="0047668B"/>
    <w:rsid w:val="00476B6C"/>
    <w:rsid w:val="004812EE"/>
    <w:rsid w:val="0048172E"/>
    <w:rsid w:val="00481A0F"/>
    <w:rsid w:val="00481BCA"/>
    <w:rsid w:val="004847E7"/>
    <w:rsid w:val="004853AC"/>
    <w:rsid w:val="0048766D"/>
    <w:rsid w:val="00487ED3"/>
    <w:rsid w:val="00490742"/>
    <w:rsid w:val="00490B0B"/>
    <w:rsid w:val="00491BEC"/>
    <w:rsid w:val="00492EB0"/>
    <w:rsid w:val="00492FC6"/>
    <w:rsid w:val="0049411C"/>
    <w:rsid w:val="00494232"/>
    <w:rsid w:val="004946B0"/>
    <w:rsid w:val="00495C2E"/>
    <w:rsid w:val="00496123"/>
    <w:rsid w:val="004979AB"/>
    <w:rsid w:val="004A190C"/>
    <w:rsid w:val="004A3E81"/>
    <w:rsid w:val="004A4206"/>
    <w:rsid w:val="004A46A7"/>
    <w:rsid w:val="004A5339"/>
    <w:rsid w:val="004A7552"/>
    <w:rsid w:val="004A7589"/>
    <w:rsid w:val="004B0029"/>
    <w:rsid w:val="004B00F5"/>
    <w:rsid w:val="004B04A6"/>
    <w:rsid w:val="004B29FF"/>
    <w:rsid w:val="004B3353"/>
    <w:rsid w:val="004B6B4B"/>
    <w:rsid w:val="004B6B75"/>
    <w:rsid w:val="004B6D0C"/>
    <w:rsid w:val="004B7187"/>
    <w:rsid w:val="004B784A"/>
    <w:rsid w:val="004C0D7F"/>
    <w:rsid w:val="004C139C"/>
    <w:rsid w:val="004C2109"/>
    <w:rsid w:val="004C220A"/>
    <w:rsid w:val="004C24BB"/>
    <w:rsid w:val="004C439C"/>
    <w:rsid w:val="004C5372"/>
    <w:rsid w:val="004C5552"/>
    <w:rsid w:val="004C56AC"/>
    <w:rsid w:val="004C5E21"/>
    <w:rsid w:val="004C63C5"/>
    <w:rsid w:val="004C6C62"/>
    <w:rsid w:val="004C6E67"/>
    <w:rsid w:val="004C70DF"/>
    <w:rsid w:val="004C7E3F"/>
    <w:rsid w:val="004D0D1B"/>
    <w:rsid w:val="004D21A4"/>
    <w:rsid w:val="004D244C"/>
    <w:rsid w:val="004D3E2D"/>
    <w:rsid w:val="004D40C5"/>
    <w:rsid w:val="004D438C"/>
    <w:rsid w:val="004D462A"/>
    <w:rsid w:val="004D5E2B"/>
    <w:rsid w:val="004D6CCC"/>
    <w:rsid w:val="004D6CDF"/>
    <w:rsid w:val="004D7830"/>
    <w:rsid w:val="004E0BAA"/>
    <w:rsid w:val="004E14E3"/>
    <w:rsid w:val="004E27AF"/>
    <w:rsid w:val="004E511F"/>
    <w:rsid w:val="004E7731"/>
    <w:rsid w:val="004E79E7"/>
    <w:rsid w:val="004F16FC"/>
    <w:rsid w:val="004F2039"/>
    <w:rsid w:val="004F3AFD"/>
    <w:rsid w:val="004F53DF"/>
    <w:rsid w:val="004F5608"/>
    <w:rsid w:val="004F625A"/>
    <w:rsid w:val="004F635C"/>
    <w:rsid w:val="004F68F0"/>
    <w:rsid w:val="00500C3D"/>
    <w:rsid w:val="00500F60"/>
    <w:rsid w:val="00505733"/>
    <w:rsid w:val="00505DE7"/>
    <w:rsid w:val="00510D59"/>
    <w:rsid w:val="00511B25"/>
    <w:rsid w:val="00511DF8"/>
    <w:rsid w:val="00511DFF"/>
    <w:rsid w:val="005128A9"/>
    <w:rsid w:val="005136EF"/>
    <w:rsid w:val="00514702"/>
    <w:rsid w:val="00517684"/>
    <w:rsid w:val="005209DB"/>
    <w:rsid w:val="00521C62"/>
    <w:rsid w:val="005223B7"/>
    <w:rsid w:val="005224EE"/>
    <w:rsid w:val="00522D3F"/>
    <w:rsid w:val="00523014"/>
    <w:rsid w:val="005232BD"/>
    <w:rsid w:val="005233CA"/>
    <w:rsid w:val="00523A21"/>
    <w:rsid w:val="00524B69"/>
    <w:rsid w:val="00524B73"/>
    <w:rsid w:val="00524F3C"/>
    <w:rsid w:val="00525DF1"/>
    <w:rsid w:val="00526CDF"/>
    <w:rsid w:val="00531705"/>
    <w:rsid w:val="00531845"/>
    <w:rsid w:val="00533C91"/>
    <w:rsid w:val="00535022"/>
    <w:rsid w:val="00535890"/>
    <w:rsid w:val="005373A8"/>
    <w:rsid w:val="00537C73"/>
    <w:rsid w:val="00540896"/>
    <w:rsid w:val="0054272F"/>
    <w:rsid w:val="00543790"/>
    <w:rsid w:val="00543994"/>
    <w:rsid w:val="00543DBA"/>
    <w:rsid w:val="00543E7D"/>
    <w:rsid w:val="00544B36"/>
    <w:rsid w:val="00544C9A"/>
    <w:rsid w:val="0054514B"/>
    <w:rsid w:val="0054579D"/>
    <w:rsid w:val="00545DB3"/>
    <w:rsid w:val="00546166"/>
    <w:rsid w:val="00547E14"/>
    <w:rsid w:val="005528F1"/>
    <w:rsid w:val="005531E9"/>
    <w:rsid w:val="00553F1F"/>
    <w:rsid w:val="00554A0A"/>
    <w:rsid w:val="00556003"/>
    <w:rsid w:val="00556667"/>
    <w:rsid w:val="00556893"/>
    <w:rsid w:val="0055753F"/>
    <w:rsid w:val="005576B0"/>
    <w:rsid w:val="005600E2"/>
    <w:rsid w:val="00561CFA"/>
    <w:rsid w:val="005629DD"/>
    <w:rsid w:val="00563BA5"/>
    <w:rsid w:val="00563DED"/>
    <w:rsid w:val="00564A5C"/>
    <w:rsid w:val="00565211"/>
    <w:rsid w:val="00566EF8"/>
    <w:rsid w:val="00566F1F"/>
    <w:rsid w:val="00567F07"/>
    <w:rsid w:val="00571094"/>
    <w:rsid w:val="00571AA2"/>
    <w:rsid w:val="00573796"/>
    <w:rsid w:val="00573F4B"/>
    <w:rsid w:val="005751EF"/>
    <w:rsid w:val="0057625D"/>
    <w:rsid w:val="00576421"/>
    <w:rsid w:val="00576997"/>
    <w:rsid w:val="00580160"/>
    <w:rsid w:val="00580995"/>
    <w:rsid w:val="00580A0B"/>
    <w:rsid w:val="00580C1D"/>
    <w:rsid w:val="00581E79"/>
    <w:rsid w:val="0058290F"/>
    <w:rsid w:val="00583823"/>
    <w:rsid w:val="005842F2"/>
    <w:rsid w:val="00584AD4"/>
    <w:rsid w:val="00584EC9"/>
    <w:rsid w:val="00585494"/>
    <w:rsid w:val="00586539"/>
    <w:rsid w:val="005909F1"/>
    <w:rsid w:val="005911B1"/>
    <w:rsid w:val="0059246E"/>
    <w:rsid w:val="00592D24"/>
    <w:rsid w:val="005930AF"/>
    <w:rsid w:val="00595823"/>
    <w:rsid w:val="005959B7"/>
    <w:rsid w:val="0059673B"/>
    <w:rsid w:val="00596F95"/>
    <w:rsid w:val="00597EF0"/>
    <w:rsid w:val="005A09BF"/>
    <w:rsid w:val="005A11F6"/>
    <w:rsid w:val="005A2A40"/>
    <w:rsid w:val="005A3531"/>
    <w:rsid w:val="005A3CAA"/>
    <w:rsid w:val="005A6276"/>
    <w:rsid w:val="005A73EC"/>
    <w:rsid w:val="005B01EB"/>
    <w:rsid w:val="005B10FE"/>
    <w:rsid w:val="005B1B26"/>
    <w:rsid w:val="005B22C1"/>
    <w:rsid w:val="005B2828"/>
    <w:rsid w:val="005B3B16"/>
    <w:rsid w:val="005B4D6E"/>
    <w:rsid w:val="005B4F1E"/>
    <w:rsid w:val="005B587B"/>
    <w:rsid w:val="005B7220"/>
    <w:rsid w:val="005B7897"/>
    <w:rsid w:val="005B7E3F"/>
    <w:rsid w:val="005C0CB6"/>
    <w:rsid w:val="005C2B27"/>
    <w:rsid w:val="005C2EF2"/>
    <w:rsid w:val="005C33D7"/>
    <w:rsid w:val="005C35F5"/>
    <w:rsid w:val="005C3C24"/>
    <w:rsid w:val="005C4ECE"/>
    <w:rsid w:val="005C5B4F"/>
    <w:rsid w:val="005C6159"/>
    <w:rsid w:val="005C6D75"/>
    <w:rsid w:val="005D2548"/>
    <w:rsid w:val="005D270E"/>
    <w:rsid w:val="005D2E32"/>
    <w:rsid w:val="005D3700"/>
    <w:rsid w:val="005D384C"/>
    <w:rsid w:val="005D5037"/>
    <w:rsid w:val="005D6F0D"/>
    <w:rsid w:val="005D7244"/>
    <w:rsid w:val="005D7792"/>
    <w:rsid w:val="005E0C42"/>
    <w:rsid w:val="005E0CE3"/>
    <w:rsid w:val="005E183D"/>
    <w:rsid w:val="005E1E4F"/>
    <w:rsid w:val="005E20CB"/>
    <w:rsid w:val="005E21B6"/>
    <w:rsid w:val="005E2252"/>
    <w:rsid w:val="005E2DB8"/>
    <w:rsid w:val="005E4D41"/>
    <w:rsid w:val="005E6FAF"/>
    <w:rsid w:val="005E7056"/>
    <w:rsid w:val="005E7F22"/>
    <w:rsid w:val="005F0B65"/>
    <w:rsid w:val="005F0E76"/>
    <w:rsid w:val="005F11AA"/>
    <w:rsid w:val="005F1B80"/>
    <w:rsid w:val="005F2C64"/>
    <w:rsid w:val="005F2D50"/>
    <w:rsid w:val="005F2E9C"/>
    <w:rsid w:val="005F3027"/>
    <w:rsid w:val="005F7229"/>
    <w:rsid w:val="005F7333"/>
    <w:rsid w:val="005F7C35"/>
    <w:rsid w:val="005F7E9F"/>
    <w:rsid w:val="005F7F58"/>
    <w:rsid w:val="0060057E"/>
    <w:rsid w:val="00601016"/>
    <w:rsid w:val="00602FF2"/>
    <w:rsid w:val="006032DA"/>
    <w:rsid w:val="00603D54"/>
    <w:rsid w:val="00604EB3"/>
    <w:rsid w:val="006060A6"/>
    <w:rsid w:val="0060703E"/>
    <w:rsid w:val="0061118C"/>
    <w:rsid w:val="0061120B"/>
    <w:rsid w:val="0061160F"/>
    <w:rsid w:val="0061172A"/>
    <w:rsid w:val="00611D87"/>
    <w:rsid w:val="0061647F"/>
    <w:rsid w:val="006200C8"/>
    <w:rsid w:val="006214DA"/>
    <w:rsid w:val="006218F8"/>
    <w:rsid w:val="0062201F"/>
    <w:rsid w:val="00631782"/>
    <w:rsid w:val="00631DF9"/>
    <w:rsid w:val="00632895"/>
    <w:rsid w:val="00632D84"/>
    <w:rsid w:val="00633EA7"/>
    <w:rsid w:val="00634073"/>
    <w:rsid w:val="0063554A"/>
    <w:rsid w:val="006373C4"/>
    <w:rsid w:val="00640AF8"/>
    <w:rsid w:val="0064113D"/>
    <w:rsid w:val="006419BD"/>
    <w:rsid w:val="006423A0"/>
    <w:rsid w:val="00643616"/>
    <w:rsid w:val="006442B4"/>
    <w:rsid w:val="00644F14"/>
    <w:rsid w:val="00646E3C"/>
    <w:rsid w:val="006472C8"/>
    <w:rsid w:val="0064766B"/>
    <w:rsid w:val="006478D3"/>
    <w:rsid w:val="00647AAC"/>
    <w:rsid w:val="00650553"/>
    <w:rsid w:val="00650D1F"/>
    <w:rsid w:val="00651BCB"/>
    <w:rsid w:val="006526CF"/>
    <w:rsid w:val="00652D7E"/>
    <w:rsid w:val="00654469"/>
    <w:rsid w:val="006544BF"/>
    <w:rsid w:val="00655792"/>
    <w:rsid w:val="006560C0"/>
    <w:rsid w:val="00656EB3"/>
    <w:rsid w:val="00657FD7"/>
    <w:rsid w:val="006625C6"/>
    <w:rsid w:val="0066268C"/>
    <w:rsid w:val="00662DE6"/>
    <w:rsid w:val="00663B8A"/>
    <w:rsid w:val="00664B94"/>
    <w:rsid w:val="00664DBA"/>
    <w:rsid w:val="00666361"/>
    <w:rsid w:val="006663E0"/>
    <w:rsid w:val="00671EBA"/>
    <w:rsid w:val="00672004"/>
    <w:rsid w:val="00672044"/>
    <w:rsid w:val="006728DE"/>
    <w:rsid w:val="00673340"/>
    <w:rsid w:val="00675664"/>
    <w:rsid w:val="00675873"/>
    <w:rsid w:val="0067594D"/>
    <w:rsid w:val="00682038"/>
    <w:rsid w:val="0068238F"/>
    <w:rsid w:val="006826A3"/>
    <w:rsid w:val="006828F2"/>
    <w:rsid w:val="00682B7B"/>
    <w:rsid w:val="00682BF7"/>
    <w:rsid w:val="00683121"/>
    <w:rsid w:val="0068368D"/>
    <w:rsid w:val="006842C7"/>
    <w:rsid w:val="00684BCD"/>
    <w:rsid w:val="00684D06"/>
    <w:rsid w:val="006853C3"/>
    <w:rsid w:val="00686C8F"/>
    <w:rsid w:val="00690367"/>
    <w:rsid w:val="0069108D"/>
    <w:rsid w:val="0069178F"/>
    <w:rsid w:val="0069277A"/>
    <w:rsid w:val="00695BFE"/>
    <w:rsid w:val="00695D56"/>
    <w:rsid w:val="0069686B"/>
    <w:rsid w:val="00697308"/>
    <w:rsid w:val="006A03BF"/>
    <w:rsid w:val="006A0C2D"/>
    <w:rsid w:val="006A110A"/>
    <w:rsid w:val="006A1328"/>
    <w:rsid w:val="006A139E"/>
    <w:rsid w:val="006A16FA"/>
    <w:rsid w:val="006A181C"/>
    <w:rsid w:val="006A31A6"/>
    <w:rsid w:val="006A340A"/>
    <w:rsid w:val="006A488D"/>
    <w:rsid w:val="006A638D"/>
    <w:rsid w:val="006A64EA"/>
    <w:rsid w:val="006A6988"/>
    <w:rsid w:val="006A7C51"/>
    <w:rsid w:val="006B00C3"/>
    <w:rsid w:val="006B0325"/>
    <w:rsid w:val="006B0EC9"/>
    <w:rsid w:val="006B24D2"/>
    <w:rsid w:val="006B2DC3"/>
    <w:rsid w:val="006B4CAF"/>
    <w:rsid w:val="006B4F34"/>
    <w:rsid w:val="006B5FFF"/>
    <w:rsid w:val="006B673E"/>
    <w:rsid w:val="006B6BB7"/>
    <w:rsid w:val="006B7148"/>
    <w:rsid w:val="006B76AF"/>
    <w:rsid w:val="006B7BEE"/>
    <w:rsid w:val="006C1217"/>
    <w:rsid w:val="006C1FF1"/>
    <w:rsid w:val="006C246A"/>
    <w:rsid w:val="006C25A9"/>
    <w:rsid w:val="006C26DB"/>
    <w:rsid w:val="006C3B36"/>
    <w:rsid w:val="006C4C24"/>
    <w:rsid w:val="006C530D"/>
    <w:rsid w:val="006C5A1E"/>
    <w:rsid w:val="006C5E39"/>
    <w:rsid w:val="006C5EF0"/>
    <w:rsid w:val="006C6BA7"/>
    <w:rsid w:val="006D2C33"/>
    <w:rsid w:val="006D38B8"/>
    <w:rsid w:val="006D4B16"/>
    <w:rsid w:val="006D6090"/>
    <w:rsid w:val="006D64F9"/>
    <w:rsid w:val="006D7395"/>
    <w:rsid w:val="006E1379"/>
    <w:rsid w:val="006E230D"/>
    <w:rsid w:val="006E291E"/>
    <w:rsid w:val="006E36A4"/>
    <w:rsid w:val="006E3CAF"/>
    <w:rsid w:val="006E4800"/>
    <w:rsid w:val="006E557F"/>
    <w:rsid w:val="006E5F55"/>
    <w:rsid w:val="006E76F7"/>
    <w:rsid w:val="006F055E"/>
    <w:rsid w:val="006F0705"/>
    <w:rsid w:val="006F1722"/>
    <w:rsid w:val="006F1A8B"/>
    <w:rsid w:val="006F41CC"/>
    <w:rsid w:val="006F44D3"/>
    <w:rsid w:val="006F500D"/>
    <w:rsid w:val="006F71AD"/>
    <w:rsid w:val="006F7746"/>
    <w:rsid w:val="006F7912"/>
    <w:rsid w:val="0070079B"/>
    <w:rsid w:val="00701BEB"/>
    <w:rsid w:val="00702576"/>
    <w:rsid w:val="007042EB"/>
    <w:rsid w:val="00704A65"/>
    <w:rsid w:val="0070575D"/>
    <w:rsid w:val="00710C7F"/>
    <w:rsid w:val="00712D07"/>
    <w:rsid w:val="007140F2"/>
    <w:rsid w:val="007145E0"/>
    <w:rsid w:val="00715CB7"/>
    <w:rsid w:val="00716532"/>
    <w:rsid w:val="007169AB"/>
    <w:rsid w:val="00724D57"/>
    <w:rsid w:val="00724E08"/>
    <w:rsid w:val="00725108"/>
    <w:rsid w:val="00725AC4"/>
    <w:rsid w:val="007263E6"/>
    <w:rsid w:val="0072688F"/>
    <w:rsid w:val="007302EF"/>
    <w:rsid w:val="007304B8"/>
    <w:rsid w:val="00731DC6"/>
    <w:rsid w:val="00732ECE"/>
    <w:rsid w:val="00735538"/>
    <w:rsid w:val="007356F9"/>
    <w:rsid w:val="00737160"/>
    <w:rsid w:val="00737A7E"/>
    <w:rsid w:val="007419D7"/>
    <w:rsid w:val="00742E9E"/>
    <w:rsid w:val="0074793C"/>
    <w:rsid w:val="00747D58"/>
    <w:rsid w:val="00750905"/>
    <w:rsid w:val="00751B79"/>
    <w:rsid w:val="00751D5E"/>
    <w:rsid w:val="00752F4A"/>
    <w:rsid w:val="00753C85"/>
    <w:rsid w:val="00753DB3"/>
    <w:rsid w:val="007546B9"/>
    <w:rsid w:val="00754703"/>
    <w:rsid w:val="00754BDD"/>
    <w:rsid w:val="00754DB1"/>
    <w:rsid w:val="00760188"/>
    <w:rsid w:val="00760364"/>
    <w:rsid w:val="007607E2"/>
    <w:rsid w:val="00760925"/>
    <w:rsid w:val="00762728"/>
    <w:rsid w:val="00762D1C"/>
    <w:rsid w:val="00762E77"/>
    <w:rsid w:val="00763878"/>
    <w:rsid w:val="007645B0"/>
    <w:rsid w:val="00766AAA"/>
    <w:rsid w:val="00766D59"/>
    <w:rsid w:val="00766D6F"/>
    <w:rsid w:val="007717CB"/>
    <w:rsid w:val="007719B5"/>
    <w:rsid w:val="00773619"/>
    <w:rsid w:val="00773746"/>
    <w:rsid w:val="007752C4"/>
    <w:rsid w:val="007758B9"/>
    <w:rsid w:val="00775F80"/>
    <w:rsid w:val="00776B02"/>
    <w:rsid w:val="00776F4F"/>
    <w:rsid w:val="00777231"/>
    <w:rsid w:val="007809CB"/>
    <w:rsid w:val="007809EB"/>
    <w:rsid w:val="0078105A"/>
    <w:rsid w:val="00781805"/>
    <w:rsid w:val="00784364"/>
    <w:rsid w:val="00786651"/>
    <w:rsid w:val="0078711C"/>
    <w:rsid w:val="007872FC"/>
    <w:rsid w:val="007878FE"/>
    <w:rsid w:val="007915B9"/>
    <w:rsid w:val="0079408E"/>
    <w:rsid w:val="00794490"/>
    <w:rsid w:val="00795071"/>
    <w:rsid w:val="007956BB"/>
    <w:rsid w:val="0079577C"/>
    <w:rsid w:val="0079595F"/>
    <w:rsid w:val="00795A2E"/>
    <w:rsid w:val="00795A83"/>
    <w:rsid w:val="00795C78"/>
    <w:rsid w:val="00796E81"/>
    <w:rsid w:val="007A0E6D"/>
    <w:rsid w:val="007A259C"/>
    <w:rsid w:val="007A305B"/>
    <w:rsid w:val="007A3C3D"/>
    <w:rsid w:val="007A4191"/>
    <w:rsid w:val="007A4A19"/>
    <w:rsid w:val="007A5EBF"/>
    <w:rsid w:val="007A6485"/>
    <w:rsid w:val="007A6556"/>
    <w:rsid w:val="007A6D25"/>
    <w:rsid w:val="007A7882"/>
    <w:rsid w:val="007A7DC9"/>
    <w:rsid w:val="007A7F09"/>
    <w:rsid w:val="007B0587"/>
    <w:rsid w:val="007B0D02"/>
    <w:rsid w:val="007B117C"/>
    <w:rsid w:val="007B14C0"/>
    <w:rsid w:val="007B1599"/>
    <w:rsid w:val="007B19D7"/>
    <w:rsid w:val="007B2668"/>
    <w:rsid w:val="007B3BD9"/>
    <w:rsid w:val="007B4AA0"/>
    <w:rsid w:val="007B5713"/>
    <w:rsid w:val="007B5D77"/>
    <w:rsid w:val="007B6782"/>
    <w:rsid w:val="007B704F"/>
    <w:rsid w:val="007B755D"/>
    <w:rsid w:val="007B7E62"/>
    <w:rsid w:val="007C0130"/>
    <w:rsid w:val="007C15D9"/>
    <w:rsid w:val="007C16F6"/>
    <w:rsid w:val="007C1B6F"/>
    <w:rsid w:val="007C23E9"/>
    <w:rsid w:val="007C2CD8"/>
    <w:rsid w:val="007C35D7"/>
    <w:rsid w:val="007C3846"/>
    <w:rsid w:val="007C4B64"/>
    <w:rsid w:val="007D0C6E"/>
    <w:rsid w:val="007D2522"/>
    <w:rsid w:val="007D32A7"/>
    <w:rsid w:val="007D3421"/>
    <w:rsid w:val="007D3486"/>
    <w:rsid w:val="007D381E"/>
    <w:rsid w:val="007D3B17"/>
    <w:rsid w:val="007D48A2"/>
    <w:rsid w:val="007D5C4B"/>
    <w:rsid w:val="007D699D"/>
    <w:rsid w:val="007D6E91"/>
    <w:rsid w:val="007E2AC2"/>
    <w:rsid w:val="007E2B76"/>
    <w:rsid w:val="007E5A7F"/>
    <w:rsid w:val="007E5BE6"/>
    <w:rsid w:val="007E71A1"/>
    <w:rsid w:val="007E72E3"/>
    <w:rsid w:val="007F2015"/>
    <w:rsid w:val="007F40CB"/>
    <w:rsid w:val="007F4B8B"/>
    <w:rsid w:val="007F5D53"/>
    <w:rsid w:val="007F6F0A"/>
    <w:rsid w:val="007F7B82"/>
    <w:rsid w:val="007F7C3B"/>
    <w:rsid w:val="00800BDC"/>
    <w:rsid w:val="00801C89"/>
    <w:rsid w:val="008030B0"/>
    <w:rsid w:val="00803A8E"/>
    <w:rsid w:val="00803E81"/>
    <w:rsid w:val="00804063"/>
    <w:rsid w:val="00804376"/>
    <w:rsid w:val="008045B9"/>
    <w:rsid w:val="0080523A"/>
    <w:rsid w:val="00806789"/>
    <w:rsid w:val="008071D0"/>
    <w:rsid w:val="00810019"/>
    <w:rsid w:val="008105EB"/>
    <w:rsid w:val="00813A46"/>
    <w:rsid w:val="00813E86"/>
    <w:rsid w:val="00814A92"/>
    <w:rsid w:val="008162C2"/>
    <w:rsid w:val="00816BD7"/>
    <w:rsid w:val="00816F11"/>
    <w:rsid w:val="0081720F"/>
    <w:rsid w:val="00820244"/>
    <w:rsid w:val="0082108E"/>
    <w:rsid w:val="00822BA1"/>
    <w:rsid w:val="00824F8F"/>
    <w:rsid w:val="008262B5"/>
    <w:rsid w:val="00826734"/>
    <w:rsid w:val="00826C37"/>
    <w:rsid w:val="0082715A"/>
    <w:rsid w:val="00827799"/>
    <w:rsid w:val="00830CEC"/>
    <w:rsid w:val="00831A76"/>
    <w:rsid w:val="00832414"/>
    <w:rsid w:val="00835044"/>
    <w:rsid w:val="0083517C"/>
    <w:rsid w:val="008360E7"/>
    <w:rsid w:val="00837E88"/>
    <w:rsid w:val="00837F17"/>
    <w:rsid w:val="00840E67"/>
    <w:rsid w:val="00841715"/>
    <w:rsid w:val="00841B15"/>
    <w:rsid w:val="0084390B"/>
    <w:rsid w:val="008445CB"/>
    <w:rsid w:val="00844650"/>
    <w:rsid w:val="0084572E"/>
    <w:rsid w:val="00846142"/>
    <w:rsid w:val="008472B0"/>
    <w:rsid w:val="00850318"/>
    <w:rsid w:val="0085189A"/>
    <w:rsid w:val="00851EDF"/>
    <w:rsid w:val="008522ED"/>
    <w:rsid w:val="00852888"/>
    <w:rsid w:val="00853511"/>
    <w:rsid w:val="008543D6"/>
    <w:rsid w:val="00854784"/>
    <w:rsid w:val="008547BF"/>
    <w:rsid w:val="00855084"/>
    <w:rsid w:val="00855E14"/>
    <w:rsid w:val="00857FD9"/>
    <w:rsid w:val="00860A0B"/>
    <w:rsid w:val="008619A1"/>
    <w:rsid w:val="00861EA2"/>
    <w:rsid w:val="008625FF"/>
    <w:rsid w:val="0086288C"/>
    <w:rsid w:val="008646C7"/>
    <w:rsid w:val="008649F1"/>
    <w:rsid w:val="00870620"/>
    <w:rsid w:val="00870906"/>
    <w:rsid w:val="0087239C"/>
    <w:rsid w:val="0087249D"/>
    <w:rsid w:val="00872586"/>
    <w:rsid w:val="008725EC"/>
    <w:rsid w:val="00872B77"/>
    <w:rsid w:val="008742C0"/>
    <w:rsid w:val="00877011"/>
    <w:rsid w:val="008812E8"/>
    <w:rsid w:val="00883140"/>
    <w:rsid w:val="00883CA2"/>
    <w:rsid w:val="00883E60"/>
    <w:rsid w:val="00885849"/>
    <w:rsid w:val="00885CBD"/>
    <w:rsid w:val="008900A6"/>
    <w:rsid w:val="00890509"/>
    <w:rsid w:val="00890F91"/>
    <w:rsid w:val="0089101E"/>
    <w:rsid w:val="008913BC"/>
    <w:rsid w:val="00891783"/>
    <w:rsid w:val="00891A5D"/>
    <w:rsid w:val="00891C53"/>
    <w:rsid w:val="00891CCB"/>
    <w:rsid w:val="008922E9"/>
    <w:rsid w:val="0089246E"/>
    <w:rsid w:val="00892A3E"/>
    <w:rsid w:val="008934AF"/>
    <w:rsid w:val="00893586"/>
    <w:rsid w:val="00893DDA"/>
    <w:rsid w:val="00895A60"/>
    <w:rsid w:val="00895F85"/>
    <w:rsid w:val="008964DB"/>
    <w:rsid w:val="008A0ECC"/>
    <w:rsid w:val="008A1473"/>
    <w:rsid w:val="008A1D90"/>
    <w:rsid w:val="008A257E"/>
    <w:rsid w:val="008A273B"/>
    <w:rsid w:val="008A2CCA"/>
    <w:rsid w:val="008A464E"/>
    <w:rsid w:val="008A4654"/>
    <w:rsid w:val="008A5071"/>
    <w:rsid w:val="008A6F65"/>
    <w:rsid w:val="008A70A4"/>
    <w:rsid w:val="008B09CF"/>
    <w:rsid w:val="008B10C6"/>
    <w:rsid w:val="008B1979"/>
    <w:rsid w:val="008B19B1"/>
    <w:rsid w:val="008B19FE"/>
    <w:rsid w:val="008B29D0"/>
    <w:rsid w:val="008B2DEE"/>
    <w:rsid w:val="008B36A7"/>
    <w:rsid w:val="008B3C73"/>
    <w:rsid w:val="008B3D29"/>
    <w:rsid w:val="008B7495"/>
    <w:rsid w:val="008C04EC"/>
    <w:rsid w:val="008C2A2C"/>
    <w:rsid w:val="008C2C92"/>
    <w:rsid w:val="008C2FE2"/>
    <w:rsid w:val="008C332F"/>
    <w:rsid w:val="008C3F30"/>
    <w:rsid w:val="008C464F"/>
    <w:rsid w:val="008C6463"/>
    <w:rsid w:val="008C6BF6"/>
    <w:rsid w:val="008C7D21"/>
    <w:rsid w:val="008D0931"/>
    <w:rsid w:val="008D3884"/>
    <w:rsid w:val="008D3DB4"/>
    <w:rsid w:val="008D5539"/>
    <w:rsid w:val="008D5896"/>
    <w:rsid w:val="008D5F35"/>
    <w:rsid w:val="008D7739"/>
    <w:rsid w:val="008E1994"/>
    <w:rsid w:val="008E19F1"/>
    <w:rsid w:val="008E23BB"/>
    <w:rsid w:val="008E2E78"/>
    <w:rsid w:val="008E38BA"/>
    <w:rsid w:val="008E3EA3"/>
    <w:rsid w:val="008E42CF"/>
    <w:rsid w:val="008E4B80"/>
    <w:rsid w:val="008E4E8C"/>
    <w:rsid w:val="008E5F18"/>
    <w:rsid w:val="008E666D"/>
    <w:rsid w:val="008E68F3"/>
    <w:rsid w:val="008E6ABC"/>
    <w:rsid w:val="008E731D"/>
    <w:rsid w:val="008E7C0A"/>
    <w:rsid w:val="008F0D40"/>
    <w:rsid w:val="008F2519"/>
    <w:rsid w:val="008F2E93"/>
    <w:rsid w:val="008F3ABA"/>
    <w:rsid w:val="008F3C5C"/>
    <w:rsid w:val="008F4B34"/>
    <w:rsid w:val="008F690B"/>
    <w:rsid w:val="008F6B58"/>
    <w:rsid w:val="008F6E46"/>
    <w:rsid w:val="008F6F57"/>
    <w:rsid w:val="008F6FD3"/>
    <w:rsid w:val="009009F7"/>
    <w:rsid w:val="009016EF"/>
    <w:rsid w:val="009017E0"/>
    <w:rsid w:val="00902719"/>
    <w:rsid w:val="0090279F"/>
    <w:rsid w:val="00903465"/>
    <w:rsid w:val="009037B7"/>
    <w:rsid w:val="00904CBB"/>
    <w:rsid w:val="00906D1C"/>
    <w:rsid w:val="0090735F"/>
    <w:rsid w:val="00907657"/>
    <w:rsid w:val="009100CC"/>
    <w:rsid w:val="00910756"/>
    <w:rsid w:val="0091118B"/>
    <w:rsid w:val="009116BC"/>
    <w:rsid w:val="00911724"/>
    <w:rsid w:val="0091178B"/>
    <w:rsid w:val="00911AE9"/>
    <w:rsid w:val="00912B6C"/>
    <w:rsid w:val="009130E4"/>
    <w:rsid w:val="00913264"/>
    <w:rsid w:val="0091335A"/>
    <w:rsid w:val="00913959"/>
    <w:rsid w:val="00913B18"/>
    <w:rsid w:val="0091477D"/>
    <w:rsid w:val="00914C2F"/>
    <w:rsid w:val="0091691B"/>
    <w:rsid w:val="0091726D"/>
    <w:rsid w:val="009208E3"/>
    <w:rsid w:val="00920C33"/>
    <w:rsid w:val="00921599"/>
    <w:rsid w:val="00921664"/>
    <w:rsid w:val="009227FB"/>
    <w:rsid w:val="00922832"/>
    <w:rsid w:val="00924DAA"/>
    <w:rsid w:val="00924E10"/>
    <w:rsid w:val="00925DAE"/>
    <w:rsid w:val="00927BA4"/>
    <w:rsid w:val="00930049"/>
    <w:rsid w:val="00930196"/>
    <w:rsid w:val="009301D4"/>
    <w:rsid w:val="00930615"/>
    <w:rsid w:val="00930A95"/>
    <w:rsid w:val="00930C85"/>
    <w:rsid w:val="00930EF7"/>
    <w:rsid w:val="00931C7C"/>
    <w:rsid w:val="00933367"/>
    <w:rsid w:val="00933ED9"/>
    <w:rsid w:val="00933FDA"/>
    <w:rsid w:val="0093456D"/>
    <w:rsid w:val="00934990"/>
    <w:rsid w:val="00935189"/>
    <w:rsid w:val="0094037F"/>
    <w:rsid w:val="009411D7"/>
    <w:rsid w:val="0094175F"/>
    <w:rsid w:val="00941775"/>
    <w:rsid w:val="00941D24"/>
    <w:rsid w:val="00941F83"/>
    <w:rsid w:val="009437E4"/>
    <w:rsid w:val="0094392C"/>
    <w:rsid w:val="0094454F"/>
    <w:rsid w:val="00944FA8"/>
    <w:rsid w:val="00946489"/>
    <w:rsid w:val="009466A6"/>
    <w:rsid w:val="009470FB"/>
    <w:rsid w:val="0094715D"/>
    <w:rsid w:val="0094754F"/>
    <w:rsid w:val="009500D9"/>
    <w:rsid w:val="0095076A"/>
    <w:rsid w:val="00951485"/>
    <w:rsid w:val="00952584"/>
    <w:rsid w:val="00952A59"/>
    <w:rsid w:val="00953518"/>
    <w:rsid w:val="00953CCF"/>
    <w:rsid w:val="00953F9E"/>
    <w:rsid w:val="009544A1"/>
    <w:rsid w:val="0095459B"/>
    <w:rsid w:val="00955AE6"/>
    <w:rsid w:val="0095617E"/>
    <w:rsid w:val="0095662B"/>
    <w:rsid w:val="00957023"/>
    <w:rsid w:val="00957309"/>
    <w:rsid w:val="009575E9"/>
    <w:rsid w:val="00957B37"/>
    <w:rsid w:val="00961C76"/>
    <w:rsid w:val="00961D2C"/>
    <w:rsid w:val="00961F92"/>
    <w:rsid w:val="00963714"/>
    <w:rsid w:val="009640BC"/>
    <w:rsid w:val="00964D2C"/>
    <w:rsid w:val="00964ED0"/>
    <w:rsid w:val="009662AD"/>
    <w:rsid w:val="00966383"/>
    <w:rsid w:val="00966709"/>
    <w:rsid w:val="0096763B"/>
    <w:rsid w:val="009722E2"/>
    <w:rsid w:val="009735F0"/>
    <w:rsid w:val="0097416A"/>
    <w:rsid w:val="009744BB"/>
    <w:rsid w:val="0097460C"/>
    <w:rsid w:val="0097467C"/>
    <w:rsid w:val="00974E46"/>
    <w:rsid w:val="00977F9A"/>
    <w:rsid w:val="00980816"/>
    <w:rsid w:val="00981A7F"/>
    <w:rsid w:val="009822A2"/>
    <w:rsid w:val="009823CE"/>
    <w:rsid w:val="00983533"/>
    <w:rsid w:val="009835CE"/>
    <w:rsid w:val="0098762D"/>
    <w:rsid w:val="00987BC8"/>
    <w:rsid w:val="0099014A"/>
    <w:rsid w:val="0099265E"/>
    <w:rsid w:val="009927D3"/>
    <w:rsid w:val="00995126"/>
    <w:rsid w:val="00996108"/>
    <w:rsid w:val="0099683D"/>
    <w:rsid w:val="00996F07"/>
    <w:rsid w:val="00997C6D"/>
    <w:rsid w:val="00997D88"/>
    <w:rsid w:val="009A009F"/>
    <w:rsid w:val="009A1229"/>
    <w:rsid w:val="009A1C5A"/>
    <w:rsid w:val="009A55C4"/>
    <w:rsid w:val="009A58C3"/>
    <w:rsid w:val="009A595C"/>
    <w:rsid w:val="009A6471"/>
    <w:rsid w:val="009A6518"/>
    <w:rsid w:val="009A73A6"/>
    <w:rsid w:val="009A7EB5"/>
    <w:rsid w:val="009B1000"/>
    <w:rsid w:val="009B2CF2"/>
    <w:rsid w:val="009B2F26"/>
    <w:rsid w:val="009B509B"/>
    <w:rsid w:val="009B6182"/>
    <w:rsid w:val="009B6A93"/>
    <w:rsid w:val="009B7188"/>
    <w:rsid w:val="009B71E6"/>
    <w:rsid w:val="009B735B"/>
    <w:rsid w:val="009C022B"/>
    <w:rsid w:val="009C1565"/>
    <w:rsid w:val="009C229E"/>
    <w:rsid w:val="009C2795"/>
    <w:rsid w:val="009C3A1D"/>
    <w:rsid w:val="009C46DA"/>
    <w:rsid w:val="009C4EE3"/>
    <w:rsid w:val="009C6493"/>
    <w:rsid w:val="009C7B96"/>
    <w:rsid w:val="009D1069"/>
    <w:rsid w:val="009D111E"/>
    <w:rsid w:val="009D1718"/>
    <w:rsid w:val="009D258C"/>
    <w:rsid w:val="009D4971"/>
    <w:rsid w:val="009D4B39"/>
    <w:rsid w:val="009D56C8"/>
    <w:rsid w:val="009D5FAA"/>
    <w:rsid w:val="009D6011"/>
    <w:rsid w:val="009D67C1"/>
    <w:rsid w:val="009D6E00"/>
    <w:rsid w:val="009D7ACF"/>
    <w:rsid w:val="009D7B14"/>
    <w:rsid w:val="009E05DB"/>
    <w:rsid w:val="009E16D9"/>
    <w:rsid w:val="009E17C7"/>
    <w:rsid w:val="009E194A"/>
    <w:rsid w:val="009E2441"/>
    <w:rsid w:val="009E2CAC"/>
    <w:rsid w:val="009E44B4"/>
    <w:rsid w:val="009E4D23"/>
    <w:rsid w:val="009E4E63"/>
    <w:rsid w:val="009E69D3"/>
    <w:rsid w:val="009F0F2F"/>
    <w:rsid w:val="009F11AF"/>
    <w:rsid w:val="009F16D0"/>
    <w:rsid w:val="009F44D2"/>
    <w:rsid w:val="009F6166"/>
    <w:rsid w:val="009F711F"/>
    <w:rsid w:val="009F7287"/>
    <w:rsid w:val="009F731F"/>
    <w:rsid w:val="009F7C1C"/>
    <w:rsid w:val="009F7E62"/>
    <w:rsid w:val="00A000EB"/>
    <w:rsid w:val="00A00697"/>
    <w:rsid w:val="00A00D89"/>
    <w:rsid w:val="00A01505"/>
    <w:rsid w:val="00A01597"/>
    <w:rsid w:val="00A01EEB"/>
    <w:rsid w:val="00A02246"/>
    <w:rsid w:val="00A02F2A"/>
    <w:rsid w:val="00A0338A"/>
    <w:rsid w:val="00A049C8"/>
    <w:rsid w:val="00A04C57"/>
    <w:rsid w:val="00A05D65"/>
    <w:rsid w:val="00A060F8"/>
    <w:rsid w:val="00A07D5B"/>
    <w:rsid w:val="00A10150"/>
    <w:rsid w:val="00A10BF5"/>
    <w:rsid w:val="00A11118"/>
    <w:rsid w:val="00A12884"/>
    <w:rsid w:val="00A12E0A"/>
    <w:rsid w:val="00A14031"/>
    <w:rsid w:val="00A15925"/>
    <w:rsid w:val="00A1615B"/>
    <w:rsid w:val="00A1780F"/>
    <w:rsid w:val="00A17C77"/>
    <w:rsid w:val="00A20142"/>
    <w:rsid w:val="00A202C7"/>
    <w:rsid w:val="00A215FF"/>
    <w:rsid w:val="00A233D4"/>
    <w:rsid w:val="00A24BD7"/>
    <w:rsid w:val="00A25BC0"/>
    <w:rsid w:val="00A26A08"/>
    <w:rsid w:val="00A26F07"/>
    <w:rsid w:val="00A271A3"/>
    <w:rsid w:val="00A2728A"/>
    <w:rsid w:val="00A30491"/>
    <w:rsid w:val="00A319BB"/>
    <w:rsid w:val="00A32AD0"/>
    <w:rsid w:val="00A32DD9"/>
    <w:rsid w:val="00A33508"/>
    <w:rsid w:val="00A35858"/>
    <w:rsid w:val="00A35E10"/>
    <w:rsid w:val="00A36669"/>
    <w:rsid w:val="00A3778E"/>
    <w:rsid w:val="00A37D0F"/>
    <w:rsid w:val="00A40D56"/>
    <w:rsid w:val="00A40F58"/>
    <w:rsid w:val="00A41BBD"/>
    <w:rsid w:val="00A41E74"/>
    <w:rsid w:val="00A41F5D"/>
    <w:rsid w:val="00A428D1"/>
    <w:rsid w:val="00A43B2F"/>
    <w:rsid w:val="00A469A8"/>
    <w:rsid w:val="00A502F2"/>
    <w:rsid w:val="00A507EC"/>
    <w:rsid w:val="00A50805"/>
    <w:rsid w:val="00A509F4"/>
    <w:rsid w:val="00A51375"/>
    <w:rsid w:val="00A51391"/>
    <w:rsid w:val="00A522F6"/>
    <w:rsid w:val="00A52F6A"/>
    <w:rsid w:val="00A53496"/>
    <w:rsid w:val="00A55123"/>
    <w:rsid w:val="00A551BA"/>
    <w:rsid w:val="00A557A1"/>
    <w:rsid w:val="00A55D3B"/>
    <w:rsid w:val="00A567B9"/>
    <w:rsid w:val="00A568EF"/>
    <w:rsid w:val="00A572CD"/>
    <w:rsid w:val="00A57C56"/>
    <w:rsid w:val="00A608CB"/>
    <w:rsid w:val="00A61C7D"/>
    <w:rsid w:val="00A61E24"/>
    <w:rsid w:val="00A634DE"/>
    <w:rsid w:val="00A6415A"/>
    <w:rsid w:val="00A64511"/>
    <w:rsid w:val="00A6557F"/>
    <w:rsid w:val="00A65ABA"/>
    <w:rsid w:val="00A667D5"/>
    <w:rsid w:val="00A66F2B"/>
    <w:rsid w:val="00A67073"/>
    <w:rsid w:val="00A67267"/>
    <w:rsid w:val="00A71201"/>
    <w:rsid w:val="00A714C2"/>
    <w:rsid w:val="00A725BD"/>
    <w:rsid w:val="00A733F1"/>
    <w:rsid w:val="00A73CBD"/>
    <w:rsid w:val="00A74CFE"/>
    <w:rsid w:val="00A75D73"/>
    <w:rsid w:val="00A761F6"/>
    <w:rsid w:val="00A76918"/>
    <w:rsid w:val="00A769A9"/>
    <w:rsid w:val="00A76D42"/>
    <w:rsid w:val="00A81363"/>
    <w:rsid w:val="00A82085"/>
    <w:rsid w:val="00A831C1"/>
    <w:rsid w:val="00A846A3"/>
    <w:rsid w:val="00A846ED"/>
    <w:rsid w:val="00A84B4E"/>
    <w:rsid w:val="00A85DF6"/>
    <w:rsid w:val="00A866A7"/>
    <w:rsid w:val="00A86A23"/>
    <w:rsid w:val="00A90FF3"/>
    <w:rsid w:val="00A91EA5"/>
    <w:rsid w:val="00A92661"/>
    <w:rsid w:val="00A92724"/>
    <w:rsid w:val="00A92994"/>
    <w:rsid w:val="00A9332C"/>
    <w:rsid w:val="00A934AD"/>
    <w:rsid w:val="00A93913"/>
    <w:rsid w:val="00A94426"/>
    <w:rsid w:val="00A94833"/>
    <w:rsid w:val="00A9579C"/>
    <w:rsid w:val="00A95862"/>
    <w:rsid w:val="00A96788"/>
    <w:rsid w:val="00A96F80"/>
    <w:rsid w:val="00AA0504"/>
    <w:rsid w:val="00AA1233"/>
    <w:rsid w:val="00AA2B3E"/>
    <w:rsid w:val="00AA2E74"/>
    <w:rsid w:val="00AA3E41"/>
    <w:rsid w:val="00AA6EEF"/>
    <w:rsid w:val="00AB07B1"/>
    <w:rsid w:val="00AB15E2"/>
    <w:rsid w:val="00AB2426"/>
    <w:rsid w:val="00AB39C7"/>
    <w:rsid w:val="00AB3AF4"/>
    <w:rsid w:val="00AB6AB9"/>
    <w:rsid w:val="00AC00BF"/>
    <w:rsid w:val="00AC0119"/>
    <w:rsid w:val="00AC08D0"/>
    <w:rsid w:val="00AC2919"/>
    <w:rsid w:val="00AC5118"/>
    <w:rsid w:val="00AC51F7"/>
    <w:rsid w:val="00AC556E"/>
    <w:rsid w:val="00AC6714"/>
    <w:rsid w:val="00AC7331"/>
    <w:rsid w:val="00AC7F77"/>
    <w:rsid w:val="00AD16C3"/>
    <w:rsid w:val="00AD21AD"/>
    <w:rsid w:val="00AD3093"/>
    <w:rsid w:val="00AD3612"/>
    <w:rsid w:val="00AD38FF"/>
    <w:rsid w:val="00AD3B20"/>
    <w:rsid w:val="00AD3E53"/>
    <w:rsid w:val="00AD70ED"/>
    <w:rsid w:val="00AD77D1"/>
    <w:rsid w:val="00AE09F1"/>
    <w:rsid w:val="00AE0DFC"/>
    <w:rsid w:val="00AE1AF8"/>
    <w:rsid w:val="00AE218B"/>
    <w:rsid w:val="00AE2A56"/>
    <w:rsid w:val="00AE2D43"/>
    <w:rsid w:val="00AE34AF"/>
    <w:rsid w:val="00AE34DA"/>
    <w:rsid w:val="00AE468A"/>
    <w:rsid w:val="00AE5478"/>
    <w:rsid w:val="00AE565E"/>
    <w:rsid w:val="00AE611C"/>
    <w:rsid w:val="00AE73AA"/>
    <w:rsid w:val="00AF0BB4"/>
    <w:rsid w:val="00AF1220"/>
    <w:rsid w:val="00AF179E"/>
    <w:rsid w:val="00AF1DCA"/>
    <w:rsid w:val="00AF21D0"/>
    <w:rsid w:val="00AF3708"/>
    <w:rsid w:val="00AF3A95"/>
    <w:rsid w:val="00AF4450"/>
    <w:rsid w:val="00AF4A42"/>
    <w:rsid w:val="00AF643E"/>
    <w:rsid w:val="00AF67F3"/>
    <w:rsid w:val="00B00F24"/>
    <w:rsid w:val="00B01BDE"/>
    <w:rsid w:val="00B01BF9"/>
    <w:rsid w:val="00B02ADD"/>
    <w:rsid w:val="00B03A7B"/>
    <w:rsid w:val="00B04EBC"/>
    <w:rsid w:val="00B05AE7"/>
    <w:rsid w:val="00B05C2B"/>
    <w:rsid w:val="00B0618B"/>
    <w:rsid w:val="00B11129"/>
    <w:rsid w:val="00B11B76"/>
    <w:rsid w:val="00B2074D"/>
    <w:rsid w:val="00B21819"/>
    <w:rsid w:val="00B2193B"/>
    <w:rsid w:val="00B21BB3"/>
    <w:rsid w:val="00B22BA5"/>
    <w:rsid w:val="00B24687"/>
    <w:rsid w:val="00B25F7D"/>
    <w:rsid w:val="00B2750A"/>
    <w:rsid w:val="00B3028D"/>
    <w:rsid w:val="00B31C7F"/>
    <w:rsid w:val="00B33526"/>
    <w:rsid w:val="00B33D9C"/>
    <w:rsid w:val="00B33E04"/>
    <w:rsid w:val="00B340BE"/>
    <w:rsid w:val="00B34481"/>
    <w:rsid w:val="00B34956"/>
    <w:rsid w:val="00B34F83"/>
    <w:rsid w:val="00B35790"/>
    <w:rsid w:val="00B35C71"/>
    <w:rsid w:val="00B35F11"/>
    <w:rsid w:val="00B369D4"/>
    <w:rsid w:val="00B36F3E"/>
    <w:rsid w:val="00B3781E"/>
    <w:rsid w:val="00B40818"/>
    <w:rsid w:val="00B40FDC"/>
    <w:rsid w:val="00B410F1"/>
    <w:rsid w:val="00B41141"/>
    <w:rsid w:val="00B41904"/>
    <w:rsid w:val="00B41F03"/>
    <w:rsid w:val="00B4288D"/>
    <w:rsid w:val="00B45636"/>
    <w:rsid w:val="00B464B6"/>
    <w:rsid w:val="00B47B08"/>
    <w:rsid w:val="00B509FA"/>
    <w:rsid w:val="00B51F24"/>
    <w:rsid w:val="00B521FD"/>
    <w:rsid w:val="00B52FE0"/>
    <w:rsid w:val="00B532D5"/>
    <w:rsid w:val="00B5338B"/>
    <w:rsid w:val="00B54497"/>
    <w:rsid w:val="00B54F39"/>
    <w:rsid w:val="00B5600E"/>
    <w:rsid w:val="00B5695D"/>
    <w:rsid w:val="00B6013F"/>
    <w:rsid w:val="00B60BBE"/>
    <w:rsid w:val="00B60D28"/>
    <w:rsid w:val="00B61364"/>
    <w:rsid w:val="00B62325"/>
    <w:rsid w:val="00B627B3"/>
    <w:rsid w:val="00B6357C"/>
    <w:rsid w:val="00B63FBB"/>
    <w:rsid w:val="00B658C8"/>
    <w:rsid w:val="00B658F0"/>
    <w:rsid w:val="00B67330"/>
    <w:rsid w:val="00B675DD"/>
    <w:rsid w:val="00B67FF2"/>
    <w:rsid w:val="00B71107"/>
    <w:rsid w:val="00B716ED"/>
    <w:rsid w:val="00B73480"/>
    <w:rsid w:val="00B762F1"/>
    <w:rsid w:val="00B76F7C"/>
    <w:rsid w:val="00B7730A"/>
    <w:rsid w:val="00B77B3B"/>
    <w:rsid w:val="00B77D4C"/>
    <w:rsid w:val="00B8193D"/>
    <w:rsid w:val="00B81A7F"/>
    <w:rsid w:val="00B82B54"/>
    <w:rsid w:val="00B83CEA"/>
    <w:rsid w:val="00B840BC"/>
    <w:rsid w:val="00B85622"/>
    <w:rsid w:val="00B86E33"/>
    <w:rsid w:val="00B902CE"/>
    <w:rsid w:val="00B90F3D"/>
    <w:rsid w:val="00B91930"/>
    <w:rsid w:val="00B93425"/>
    <w:rsid w:val="00B934DC"/>
    <w:rsid w:val="00B93812"/>
    <w:rsid w:val="00B9452A"/>
    <w:rsid w:val="00B94566"/>
    <w:rsid w:val="00B94BA9"/>
    <w:rsid w:val="00B95269"/>
    <w:rsid w:val="00B95F5C"/>
    <w:rsid w:val="00B970CD"/>
    <w:rsid w:val="00B970F2"/>
    <w:rsid w:val="00B977AE"/>
    <w:rsid w:val="00BA0463"/>
    <w:rsid w:val="00BA124D"/>
    <w:rsid w:val="00BA1A21"/>
    <w:rsid w:val="00BA23C0"/>
    <w:rsid w:val="00BA24D7"/>
    <w:rsid w:val="00BA3ECA"/>
    <w:rsid w:val="00BA4595"/>
    <w:rsid w:val="00BA5402"/>
    <w:rsid w:val="00BA64B2"/>
    <w:rsid w:val="00BA6626"/>
    <w:rsid w:val="00BA6ABF"/>
    <w:rsid w:val="00BB071E"/>
    <w:rsid w:val="00BB0F10"/>
    <w:rsid w:val="00BB160E"/>
    <w:rsid w:val="00BB1DF7"/>
    <w:rsid w:val="00BB2E94"/>
    <w:rsid w:val="00BB497E"/>
    <w:rsid w:val="00BB7A72"/>
    <w:rsid w:val="00BB7C84"/>
    <w:rsid w:val="00BB7FA0"/>
    <w:rsid w:val="00BC00E9"/>
    <w:rsid w:val="00BC216B"/>
    <w:rsid w:val="00BC2238"/>
    <w:rsid w:val="00BC2A3A"/>
    <w:rsid w:val="00BC3D20"/>
    <w:rsid w:val="00BC3E6D"/>
    <w:rsid w:val="00BC5C3A"/>
    <w:rsid w:val="00BC6175"/>
    <w:rsid w:val="00BC67A9"/>
    <w:rsid w:val="00BC7B28"/>
    <w:rsid w:val="00BD4BD2"/>
    <w:rsid w:val="00BD7A98"/>
    <w:rsid w:val="00BE030E"/>
    <w:rsid w:val="00BE514E"/>
    <w:rsid w:val="00BE5639"/>
    <w:rsid w:val="00BE61BE"/>
    <w:rsid w:val="00BE6675"/>
    <w:rsid w:val="00BE68C4"/>
    <w:rsid w:val="00BF01EB"/>
    <w:rsid w:val="00BF183E"/>
    <w:rsid w:val="00BF2A64"/>
    <w:rsid w:val="00BF2B65"/>
    <w:rsid w:val="00BF3831"/>
    <w:rsid w:val="00BF3859"/>
    <w:rsid w:val="00BF4790"/>
    <w:rsid w:val="00BF4855"/>
    <w:rsid w:val="00BF5866"/>
    <w:rsid w:val="00BF5DEF"/>
    <w:rsid w:val="00BF7591"/>
    <w:rsid w:val="00C012E2"/>
    <w:rsid w:val="00C01598"/>
    <w:rsid w:val="00C0173F"/>
    <w:rsid w:val="00C02290"/>
    <w:rsid w:val="00C023BF"/>
    <w:rsid w:val="00C02A3D"/>
    <w:rsid w:val="00C02BF8"/>
    <w:rsid w:val="00C0360F"/>
    <w:rsid w:val="00C03DB4"/>
    <w:rsid w:val="00C077A4"/>
    <w:rsid w:val="00C103B3"/>
    <w:rsid w:val="00C10579"/>
    <w:rsid w:val="00C109FD"/>
    <w:rsid w:val="00C10D9C"/>
    <w:rsid w:val="00C11797"/>
    <w:rsid w:val="00C118EB"/>
    <w:rsid w:val="00C120D7"/>
    <w:rsid w:val="00C12498"/>
    <w:rsid w:val="00C129BC"/>
    <w:rsid w:val="00C13982"/>
    <w:rsid w:val="00C13EBA"/>
    <w:rsid w:val="00C14405"/>
    <w:rsid w:val="00C147E1"/>
    <w:rsid w:val="00C16EF5"/>
    <w:rsid w:val="00C16F1A"/>
    <w:rsid w:val="00C17B74"/>
    <w:rsid w:val="00C21EB1"/>
    <w:rsid w:val="00C21F40"/>
    <w:rsid w:val="00C228A8"/>
    <w:rsid w:val="00C241FB"/>
    <w:rsid w:val="00C24685"/>
    <w:rsid w:val="00C24743"/>
    <w:rsid w:val="00C24FA8"/>
    <w:rsid w:val="00C2549A"/>
    <w:rsid w:val="00C258E6"/>
    <w:rsid w:val="00C306F1"/>
    <w:rsid w:val="00C30F49"/>
    <w:rsid w:val="00C32688"/>
    <w:rsid w:val="00C331A3"/>
    <w:rsid w:val="00C33AF2"/>
    <w:rsid w:val="00C340B0"/>
    <w:rsid w:val="00C342FB"/>
    <w:rsid w:val="00C371F4"/>
    <w:rsid w:val="00C37824"/>
    <w:rsid w:val="00C37D18"/>
    <w:rsid w:val="00C405E1"/>
    <w:rsid w:val="00C40AF9"/>
    <w:rsid w:val="00C411C0"/>
    <w:rsid w:val="00C43C74"/>
    <w:rsid w:val="00C4404F"/>
    <w:rsid w:val="00C44056"/>
    <w:rsid w:val="00C44ABF"/>
    <w:rsid w:val="00C44B5B"/>
    <w:rsid w:val="00C45308"/>
    <w:rsid w:val="00C45368"/>
    <w:rsid w:val="00C4572C"/>
    <w:rsid w:val="00C45A60"/>
    <w:rsid w:val="00C469CD"/>
    <w:rsid w:val="00C47560"/>
    <w:rsid w:val="00C47710"/>
    <w:rsid w:val="00C507A1"/>
    <w:rsid w:val="00C50B95"/>
    <w:rsid w:val="00C522B5"/>
    <w:rsid w:val="00C524A7"/>
    <w:rsid w:val="00C528DB"/>
    <w:rsid w:val="00C532D4"/>
    <w:rsid w:val="00C537F0"/>
    <w:rsid w:val="00C53D29"/>
    <w:rsid w:val="00C5437C"/>
    <w:rsid w:val="00C545F7"/>
    <w:rsid w:val="00C56490"/>
    <w:rsid w:val="00C56914"/>
    <w:rsid w:val="00C56FB1"/>
    <w:rsid w:val="00C571DE"/>
    <w:rsid w:val="00C579D9"/>
    <w:rsid w:val="00C62AFC"/>
    <w:rsid w:val="00C64121"/>
    <w:rsid w:val="00C65126"/>
    <w:rsid w:val="00C6557A"/>
    <w:rsid w:val="00C67004"/>
    <w:rsid w:val="00C67C7E"/>
    <w:rsid w:val="00C70C0D"/>
    <w:rsid w:val="00C7120B"/>
    <w:rsid w:val="00C725A6"/>
    <w:rsid w:val="00C72FF1"/>
    <w:rsid w:val="00C75ABB"/>
    <w:rsid w:val="00C7604C"/>
    <w:rsid w:val="00C7660A"/>
    <w:rsid w:val="00C76A7C"/>
    <w:rsid w:val="00C80A3E"/>
    <w:rsid w:val="00C82AC2"/>
    <w:rsid w:val="00C83A42"/>
    <w:rsid w:val="00C83EAC"/>
    <w:rsid w:val="00C846B1"/>
    <w:rsid w:val="00C84C7F"/>
    <w:rsid w:val="00C879CD"/>
    <w:rsid w:val="00C87A94"/>
    <w:rsid w:val="00C90A33"/>
    <w:rsid w:val="00C915A0"/>
    <w:rsid w:val="00C91766"/>
    <w:rsid w:val="00C923A1"/>
    <w:rsid w:val="00C925A3"/>
    <w:rsid w:val="00C94D0A"/>
    <w:rsid w:val="00C97767"/>
    <w:rsid w:val="00C979A1"/>
    <w:rsid w:val="00CA15E9"/>
    <w:rsid w:val="00CA16DA"/>
    <w:rsid w:val="00CA3D4F"/>
    <w:rsid w:val="00CA558F"/>
    <w:rsid w:val="00CA612D"/>
    <w:rsid w:val="00CA66B4"/>
    <w:rsid w:val="00CB0AA2"/>
    <w:rsid w:val="00CB0AA6"/>
    <w:rsid w:val="00CB1373"/>
    <w:rsid w:val="00CB1859"/>
    <w:rsid w:val="00CB19B9"/>
    <w:rsid w:val="00CB2483"/>
    <w:rsid w:val="00CB25C2"/>
    <w:rsid w:val="00CB2D94"/>
    <w:rsid w:val="00CB42FE"/>
    <w:rsid w:val="00CB43CB"/>
    <w:rsid w:val="00CB47AB"/>
    <w:rsid w:val="00CB55A3"/>
    <w:rsid w:val="00CB59AA"/>
    <w:rsid w:val="00CB73F9"/>
    <w:rsid w:val="00CB7641"/>
    <w:rsid w:val="00CC1496"/>
    <w:rsid w:val="00CC4345"/>
    <w:rsid w:val="00CC5292"/>
    <w:rsid w:val="00CC68AD"/>
    <w:rsid w:val="00CC7601"/>
    <w:rsid w:val="00CD05AE"/>
    <w:rsid w:val="00CD07C7"/>
    <w:rsid w:val="00CD0CDA"/>
    <w:rsid w:val="00CD17AB"/>
    <w:rsid w:val="00CD37E1"/>
    <w:rsid w:val="00CD5C59"/>
    <w:rsid w:val="00CD6AEB"/>
    <w:rsid w:val="00CE05A9"/>
    <w:rsid w:val="00CE1B7E"/>
    <w:rsid w:val="00CE2087"/>
    <w:rsid w:val="00CE3EE0"/>
    <w:rsid w:val="00CE4E2E"/>
    <w:rsid w:val="00CE699C"/>
    <w:rsid w:val="00CE7604"/>
    <w:rsid w:val="00CF03A3"/>
    <w:rsid w:val="00CF16D7"/>
    <w:rsid w:val="00CF2920"/>
    <w:rsid w:val="00CF2A75"/>
    <w:rsid w:val="00CF6417"/>
    <w:rsid w:val="00CF6A18"/>
    <w:rsid w:val="00CF6BBE"/>
    <w:rsid w:val="00CF7115"/>
    <w:rsid w:val="00CF77B3"/>
    <w:rsid w:val="00D005A4"/>
    <w:rsid w:val="00D00F45"/>
    <w:rsid w:val="00D02362"/>
    <w:rsid w:val="00D0307E"/>
    <w:rsid w:val="00D06548"/>
    <w:rsid w:val="00D07B96"/>
    <w:rsid w:val="00D100A0"/>
    <w:rsid w:val="00D10801"/>
    <w:rsid w:val="00D10E68"/>
    <w:rsid w:val="00D11AF7"/>
    <w:rsid w:val="00D1584E"/>
    <w:rsid w:val="00D15F8C"/>
    <w:rsid w:val="00D200B6"/>
    <w:rsid w:val="00D20C21"/>
    <w:rsid w:val="00D213EA"/>
    <w:rsid w:val="00D21AA0"/>
    <w:rsid w:val="00D22196"/>
    <w:rsid w:val="00D2251F"/>
    <w:rsid w:val="00D227F9"/>
    <w:rsid w:val="00D23967"/>
    <w:rsid w:val="00D23A35"/>
    <w:rsid w:val="00D25D0E"/>
    <w:rsid w:val="00D25DF2"/>
    <w:rsid w:val="00D26932"/>
    <w:rsid w:val="00D31051"/>
    <w:rsid w:val="00D32709"/>
    <w:rsid w:val="00D327BE"/>
    <w:rsid w:val="00D33D73"/>
    <w:rsid w:val="00D349CD"/>
    <w:rsid w:val="00D3510C"/>
    <w:rsid w:val="00D35199"/>
    <w:rsid w:val="00D35F0D"/>
    <w:rsid w:val="00D36F72"/>
    <w:rsid w:val="00D37982"/>
    <w:rsid w:val="00D40149"/>
    <w:rsid w:val="00D4050A"/>
    <w:rsid w:val="00D40514"/>
    <w:rsid w:val="00D40BB9"/>
    <w:rsid w:val="00D4191F"/>
    <w:rsid w:val="00D41B60"/>
    <w:rsid w:val="00D45257"/>
    <w:rsid w:val="00D45B71"/>
    <w:rsid w:val="00D45DCF"/>
    <w:rsid w:val="00D47D7C"/>
    <w:rsid w:val="00D514D1"/>
    <w:rsid w:val="00D515DF"/>
    <w:rsid w:val="00D51F0E"/>
    <w:rsid w:val="00D5233D"/>
    <w:rsid w:val="00D528CF"/>
    <w:rsid w:val="00D5292C"/>
    <w:rsid w:val="00D5333A"/>
    <w:rsid w:val="00D533A1"/>
    <w:rsid w:val="00D535D0"/>
    <w:rsid w:val="00D5374F"/>
    <w:rsid w:val="00D53C6B"/>
    <w:rsid w:val="00D54091"/>
    <w:rsid w:val="00D56B46"/>
    <w:rsid w:val="00D570F5"/>
    <w:rsid w:val="00D6006E"/>
    <w:rsid w:val="00D60E8D"/>
    <w:rsid w:val="00D611F7"/>
    <w:rsid w:val="00D611FB"/>
    <w:rsid w:val="00D61491"/>
    <w:rsid w:val="00D61C1C"/>
    <w:rsid w:val="00D62DE6"/>
    <w:rsid w:val="00D645C0"/>
    <w:rsid w:val="00D650D0"/>
    <w:rsid w:val="00D66CCE"/>
    <w:rsid w:val="00D67FB0"/>
    <w:rsid w:val="00D70979"/>
    <w:rsid w:val="00D72845"/>
    <w:rsid w:val="00D75003"/>
    <w:rsid w:val="00D75A4D"/>
    <w:rsid w:val="00D76BD8"/>
    <w:rsid w:val="00D77C7D"/>
    <w:rsid w:val="00D77FFB"/>
    <w:rsid w:val="00D80A5A"/>
    <w:rsid w:val="00D81706"/>
    <w:rsid w:val="00D835B4"/>
    <w:rsid w:val="00D83BF3"/>
    <w:rsid w:val="00D85528"/>
    <w:rsid w:val="00D863C0"/>
    <w:rsid w:val="00D87978"/>
    <w:rsid w:val="00D9077F"/>
    <w:rsid w:val="00D90BB5"/>
    <w:rsid w:val="00D90F4A"/>
    <w:rsid w:val="00D917A7"/>
    <w:rsid w:val="00D92828"/>
    <w:rsid w:val="00D92FFD"/>
    <w:rsid w:val="00D94052"/>
    <w:rsid w:val="00D95A38"/>
    <w:rsid w:val="00D964CF"/>
    <w:rsid w:val="00DA063F"/>
    <w:rsid w:val="00DA135A"/>
    <w:rsid w:val="00DA2E8C"/>
    <w:rsid w:val="00DA65A3"/>
    <w:rsid w:val="00DA7596"/>
    <w:rsid w:val="00DA7853"/>
    <w:rsid w:val="00DA7CF6"/>
    <w:rsid w:val="00DB05CB"/>
    <w:rsid w:val="00DB09A7"/>
    <w:rsid w:val="00DB0B92"/>
    <w:rsid w:val="00DB20CB"/>
    <w:rsid w:val="00DB3831"/>
    <w:rsid w:val="00DB428A"/>
    <w:rsid w:val="00DB4B26"/>
    <w:rsid w:val="00DB4E65"/>
    <w:rsid w:val="00DB6492"/>
    <w:rsid w:val="00DB6BC5"/>
    <w:rsid w:val="00DB7001"/>
    <w:rsid w:val="00DB7119"/>
    <w:rsid w:val="00DB7B74"/>
    <w:rsid w:val="00DB7F61"/>
    <w:rsid w:val="00DC070B"/>
    <w:rsid w:val="00DC0A18"/>
    <w:rsid w:val="00DC0E37"/>
    <w:rsid w:val="00DC0F24"/>
    <w:rsid w:val="00DC1773"/>
    <w:rsid w:val="00DC1DC9"/>
    <w:rsid w:val="00DC28C8"/>
    <w:rsid w:val="00DC2D4F"/>
    <w:rsid w:val="00DC3625"/>
    <w:rsid w:val="00DC490E"/>
    <w:rsid w:val="00DC4D3D"/>
    <w:rsid w:val="00DC66F7"/>
    <w:rsid w:val="00DD044C"/>
    <w:rsid w:val="00DD0516"/>
    <w:rsid w:val="00DD2068"/>
    <w:rsid w:val="00DD4AD7"/>
    <w:rsid w:val="00DD4FA0"/>
    <w:rsid w:val="00DD52EF"/>
    <w:rsid w:val="00DE01B7"/>
    <w:rsid w:val="00DE4D71"/>
    <w:rsid w:val="00DE4FD6"/>
    <w:rsid w:val="00DE6628"/>
    <w:rsid w:val="00DE73C9"/>
    <w:rsid w:val="00DE7BFE"/>
    <w:rsid w:val="00DE7C6A"/>
    <w:rsid w:val="00DF1905"/>
    <w:rsid w:val="00DF25DB"/>
    <w:rsid w:val="00DF37A0"/>
    <w:rsid w:val="00DF64F7"/>
    <w:rsid w:val="00DF7448"/>
    <w:rsid w:val="00E01275"/>
    <w:rsid w:val="00E017E6"/>
    <w:rsid w:val="00E02BC4"/>
    <w:rsid w:val="00E03A52"/>
    <w:rsid w:val="00E045FB"/>
    <w:rsid w:val="00E05ABC"/>
    <w:rsid w:val="00E108A1"/>
    <w:rsid w:val="00E11748"/>
    <w:rsid w:val="00E11814"/>
    <w:rsid w:val="00E14221"/>
    <w:rsid w:val="00E14FE1"/>
    <w:rsid w:val="00E17D95"/>
    <w:rsid w:val="00E20BF6"/>
    <w:rsid w:val="00E20E90"/>
    <w:rsid w:val="00E23276"/>
    <w:rsid w:val="00E23C4B"/>
    <w:rsid w:val="00E23F3F"/>
    <w:rsid w:val="00E248DA"/>
    <w:rsid w:val="00E24C64"/>
    <w:rsid w:val="00E270D8"/>
    <w:rsid w:val="00E275F0"/>
    <w:rsid w:val="00E309BF"/>
    <w:rsid w:val="00E31CBE"/>
    <w:rsid w:val="00E31EAE"/>
    <w:rsid w:val="00E33C47"/>
    <w:rsid w:val="00E36143"/>
    <w:rsid w:val="00E371FB"/>
    <w:rsid w:val="00E376F9"/>
    <w:rsid w:val="00E422C0"/>
    <w:rsid w:val="00E42E83"/>
    <w:rsid w:val="00E43123"/>
    <w:rsid w:val="00E43826"/>
    <w:rsid w:val="00E43852"/>
    <w:rsid w:val="00E43E69"/>
    <w:rsid w:val="00E4444F"/>
    <w:rsid w:val="00E452EB"/>
    <w:rsid w:val="00E45476"/>
    <w:rsid w:val="00E46425"/>
    <w:rsid w:val="00E50B89"/>
    <w:rsid w:val="00E50D65"/>
    <w:rsid w:val="00E50F57"/>
    <w:rsid w:val="00E5164D"/>
    <w:rsid w:val="00E51B7E"/>
    <w:rsid w:val="00E52CCC"/>
    <w:rsid w:val="00E5312C"/>
    <w:rsid w:val="00E53638"/>
    <w:rsid w:val="00E541A1"/>
    <w:rsid w:val="00E55C95"/>
    <w:rsid w:val="00E55CBD"/>
    <w:rsid w:val="00E55F5B"/>
    <w:rsid w:val="00E56615"/>
    <w:rsid w:val="00E56CB8"/>
    <w:rsid w:val="00E61BDF"/>
    <w:rsid w:val="00E61D8B"/>
    <w:rsid w:val="00E63CD8"/>
    <w:rsid w:val="00E642AF"/>
    <w:rsid w:val="00E64589"/>
    <w:rsid w:val="00E66065"/>
    <w:rsid w:val="00E66A41"/>
    <w:rsid w:val="00E7141E"/>
    <w:rsid w:val="00E714F8"/>
    <w:rsid w:val="00E71E90"/>
    <w:rsid w:val="00E7263C"/>
    <w:rsid w:val="00E72A6F"/>
    <w:rsid w:val="00E7325F"/>
    <w:rsid w:val="00E73B90"/>
    <w:rsid w:val="00E75442"/>
    <w:rsid w:val="00E76345"/>
    <w:rsid w:val="00E7790B"/>
    <w:rsid w:val="00E77933"/>
    <w:rsid w:val="00E77DE6"/>
    <w:rsid w:val="00E805B8"/>
    <w:rsid w:val="00E80C76"/>
    <w:rsid w:val="00E819DC"/>
    <w:rsid w:val="00E82011"/>
    <w:rsid w:val="00E836C5"/>
    <w:rsid w:val="00E83811"/>
    <w:rsid w:val="00E83E73"/>
    <w:rsid w:val="00E852F2"/>
    <w:rsid w:val="00E853A4"/>
    <w:rsid w:val="00E854F9"/>
    <w:rsid w:val="00E85EC9"/>
    <w:rsid w:val="00E90120"/>
    <w:rsid w:val="00E90C0E"/>
    <w:rsid w:val="00E91AE2"/>
    <w:rsid w:val="00E91FF7"/>
    <w:rsid w:val="00E92CFB"/>
    <w:rsid w:val="00E93FDF"/>
    <w:rsid w:val="00E9593C"/>
    <w:rsid w:val="00E965A4"/>
    <w:rsid w:val="00E971D1"/>
    <w:rsid w:val="00EA090B"/>
    <w:rsid w:val="00EA0B9B"/>
    <w:rsid w:val="00EA170A"/>
    <w:rsid w:val="00EA179F"/>
    <w:rsid w:val="00EA27D0"/>
    <w:rsid w:val="00EA2FAD"/>
    <w:rsid w:val="00EA36AF"/>
    <w:rsid w:val="00EA39C2"/>
    <w:rsid w:val="00EA3A53"/>
    <w:rsid w:val="00EA3BAF"/>
    <w:rsid w:val="00EA5BBE"/>
    <w:rsid w:val="00EA5CA2"/>
    <w:rsid w:val="00EB0C72"/>
    <w:rsid w:val="00EB25F4"/>
    <w:rsid w:val="00EB28BF"/>
    <w:rsid w:val="00EB2E97"/>
    <w:rsid w:val="00EB3439"/>
    <w:rsid w:val="00EB4232"/>
    <w:rsid w:val="00EB4BE9"/>
    <w:rsid w:val="00EB4F92"/>
    <w:rsid w:val="00EB5239"/>
    <w:rsid w:val="00EB5FFA"/>
    <w:rsid w:val="00EB64F4"/>
    <w:rsid w:val="00EB72BB"/>
    <w:rsid w:val="00EB7E69"/>
    <w:rsid w:val="00EC0A0D"/>
    <w:rsid w:val="00EC1B41"/>
    <w:rsid w:val="00EC1F60"/>
    <w:rsid w:val="00EC32EC"/>
    <w:rsid w:val="00EC53D9"/>
    <w:rsid w:val="00EC5798"/>
    <w:rsid w:val="00ED0CC8"/>
    <w:rsid w:val="00ED1559"/>
    <w:rsid w:val="00ED3B03"/>
    <w:rsid w:val="00ED40AC"/>
    <w:rsid w:val="00ED47DA"/>
    <w:rsid w:val="00ED4A39"/>
    <w:rsid w:val="00ED53DC"/>
    <w:rsid w:val="00ED561E"/>
    <w:rsid w:val="00ED5D1A"/>
    <w:rsid w:val="00EE05F5"/>
    <w:rsid w:val="00EE0ABA"/>
    <w:rsid w:val="00EE1CCC"/>
    <w:rsid w:val="00EE4A0D"/>
    <w:rsid w:val="00EE605B"/>
    <w:rsid w:val="00EE612C"/>
    <w:rsid w:val="00EE63E8"/>
    <w:rsid w:val="00EE65C1"/>
    <w:rsid w:val="00EE7B52"/>
    <w:rsid w:val="00EF0526"/>
    <w:rsid w:val="00EF070D"/>
    <w:rsid w:val="00EF2D2F"/>
    <w:rsid w:val="00EF3409"/>
    <w:rsid w:val="00EF3B16"/>
    <w:rsid w:val="00EF3FCC"/>
    <w:rsid w:val="00EF42AC"/>
    <w:rsid w:val="00EF4F03"/>
    <w:rsid w:val="00EF5961"/>
    <w:rsid w:val="00EF5E0D"/>
    <w:rsid w:val="00EF5E82"/>
    <w:rsid w:val="00EF5F21"/>
    <w:rsid w:val="00EF66C0"/>
    <w:rsid w:val="00EF6980"/>
    <w:rsid w:val="00EF7A91"/>
    <w:rsid w:val="00EF7EF0"/>
    <w:rsid w:val="00F00619"/>
    <w:rsid w:val="00F02446"/>
    <w:rsid w:val="00F03604"/>
    <w:rsid w:val="00F04F00"/>
    <w:rsid w:val="00F04F41"/>
    <w:rsid w:val="00F061C0"/>
    <w:rsid w:val="00F06705"/>
    <w:rsid w:val="00F07404"/>
    <w:rsid w:val="00F07803"/>
    <w:rsid w:val="00F10506"/>
    <w:rsid w:val="00F1066E"/>
    <w:rsid w:val="00F13992"/>
    <w:rsid w:val="00F14A91"/>
    <w:rsid w:val="00F14DB6"/>
    <w:rsid w:val="00F158D7"/>
    <w:rsid w:val="00F165A8"/>
    <w:rsid w:val="00F16803"/>
    <w:rsid w:val="00F170FE"/>
    <w:rsid w:val="00F20DB2"/>
    <w:rsid w:val="00F210D5"/>
    <w:rsid w:val="00F2299E"/>
    <w:rsid w:val="00F24431"/>
    <w:rsid w:val="00F26165"/>
    <w:rsid w:val="00F267EF"/>
    <w:rsid w:val="00F26F2D"/>
    <w:rsid w:val="00F27867"/>
    <w:rsid w:val="00F27F28"/>
    <w:rsid w:val="00F30550"/>
    <w:rsid w:val="00F3080C"/>
    <w:rsid w:val="00F31B24"/>
    <w:rsid w:val="00F32A9F"/>
    <w:rsid w:val="00F33BAA"/>
    <w:rsid w:val="00F34B37"/>
    <w:rsid w:val="00F35400"/>
    <w:rsid w:val="00F40593"/>
    <w:rsid w:val="00F415C5"/>
    <w:rsid w:val="00F42F5F"/>
    <w:rsid w:val="00F43CF4"/>
    <w:rsid w:val="00F44338"/>
    <w:rsid w:val="00F446A6"/>
    <w:rsid w:val="00F459B6"/>
    <w:rsid w:val="00F46863"/>
    <w:rsid w:val="00F46E7D"/>
    <w:rsid w:val="00F471D2"/>
    <w:rsid w:val="00F47464"/>
    <w:rsid w:val="00F507A0"/>
    <w:rsid w:val="00F507A9"/>
    <w:rsid w:val="00F50BB8"/>
    <w:rsid w:val="00F50BE3"/>
    <w:rsid w:val="00F51982"/>
    <w:rsid w:val="00F520EF"/>
    <w:rsid w:val="00F52C73"/>
    <w:rsid w:val="00F53596"/>
    <w:rsid w:val="00F53793"/>
    <w:rsid w:val="00F53812"/>
    <w:rsid w:val="00F567F2"/>
    <w:rsid w:val="00F572E9"/>
    <w:rsid w:val="00F616CB"/>
    <w:rsid w:val="00F617E6"/>
    <w:rsid w:val="00F6210B"/>
    <w:rsid w:val="00F62455"/>
    <w:rsid w:val="00F63700"/>
    <w:rsid w:val="00F63D2F"/>
    <w:rsid w:val="00F641A9"/>
    <w:rsid w:val="00F6765C"/>
    <w:rsid w:val="00F67E3F"/>
    <w:rsid w:val="00F71F62"/>
    <w:rsid w:val="00F73011"/>
    <w:rsid w:val="00F736C2"/>
    <w:rsid w:val="00F74BC1"/>
    <w:rsid w:val="00F74E7C"/>
    <w:rsid w:val="00F75200"/>
    <w:rsid w:val="00F763E3"/>
    <w:rsid w:val="00F768E9"/>
    <w:rsid w:val="00F76C70"/>
    <w:rsid w:val="00F77945"/>
    <w:rsid w:val="00F80B8E"/>
    <w:rsid w:val="00F81471"/>
    <w:rsid w:val="00F815AB"/>
    <w:rsid w:val="00F815DE"/>
    <w:rsid w:val="00F81880"/>
    <w:rsid w:val="00F829DE"/>
    <w:rsid w:val="00F82EA1"/>
    <w:rsid w:val="00F84223"/>
    <w:rsid w:val="00F85612"/>
    <w:rsid w:val="00F90E90"/>
    <w:rsid w:val="00F9136A"/>
    <w:rsid w:val="00F913D8"/>
    <w:rsid w:val="00F91810"/>
    <w:rsid w:val="00F91C61"/>
    <w:rsid w:val="00F9207C"/>
    <w:rsid w:val="00F926C6"/>
    <w:rsid w:val="00F93B5D"/>
    <w:rsid w:val="00F93DE6"/>
    <w:rsid w:val="00F945F5"/>
    <w:rsid w:val="00F94928"/>
    <w:rsid w:val="00F94DBF"/>
    <w:rsid w:val="00F95A85"/>
    <w:rsid w:val="00F9683D"/>
    <w:rsid w:val="00F96E3B"/>
    <w:rsid w:val="00F97284"/>
    <w:rsid w:val="00FA1408"/>
    <w:rsid w:val="00FA1C84"/>
    <w:rsid w:val="00FA258C"/>
    <w:rsid w:val="00FA2B81"/>
    <w:rsid w:val="00FA4C2B"/>
    <w:rsid w:val="00FA5DE3"/>
    <w:rsid w:val="00FA6F6D"/>
    <w:rsid w:val="00FA74E0"/>
    <w:rsid w:val="00FA795F"/>
    <w:rsid w:val="00FB162F"/>
    <w:rsid w:val="00FB1B91"/>
    <w:rsid w:val="00FB469A"/>
    <w:rsid w:val="00FB485D"/>
    <w:rsid w:val="00FB584C"/>
    <w:rsid w:val="00FB6DF3"/>
    <w:rsid w:val="00FC01FB"/>
    <w:rsid w:val="00FC0BD0"/>
    <w:rsid w:val="00FC0DC3"/>
    <w:rsid w:val="00FC11FA"/>
    <w:rsid w:val="00FC1AC1"/>
    <w:rsid w:val="00FC2A5A"/>
    <w:rsid w:val="00FC3944"/>
    <w:rsid w:val="00FC4776"/>
    <w:rsid w:val="00FC57D4"/>
    <w:rsid w:val="00FC5B78"/>
    <w:rsid w:val="00FC5FC3"/>
    <w:rsid w:val="00FC7B96"/>
    <w:rsid w:val="00FD49C5"/>
    <w:rsid w:val="00FD52BA"/>
    <w:rsid w:val="00FD53F6"/>
    <w:rsid w:val="00FD5D12"/>
    <w:rsid w:val="00FD651B"/>
    <w:rsid w:val="00FD70B2"/>
    <w:rsid w:val="00FD7468"/>
    <w:rsid w:val="00FD78E2"/>
    <w:rsid w:val="00FE2F3A"/>
    <w:rsid w:val="00FE39E0"/>
    <w:rsid w:val="00FE44C4"/>
    <w:rsid w:val="00FE5965"/>
    <w:rsid w:val="00FE5C92"/>
    <w:rsid w:val="00FE66BE"/>
    <w:rsid w:val="00FE6AA8"/>
    <w:rsid w:val="00FE7A32"/>
    <w:rsid w:val="00FF0AB8"/>
    <w:rsid w:val="00FF14A7"/>
    <w:rsid w:val="00FF31E1"/>
    <w:rsid w:val="00FF4451"/>
    <w:rsid w:val="00FF76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BD7"/>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A063F"/>
    <w:pPr>
      <w:keepNext/>
      <w:tabs>
        <w:tab w:val="left" w:pos="3060"/>
      </w:tabs>
      <w:spacing w:line="360" w:lineRule="auto"/>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A063F"/>
    <w:rPr>
      <w:rFonts w:ascii="Times New Roman" w:eastAsia="Times New Roman" w:hAnsi="Times New Roman" w:cs="Times New Roman"/>
      <w:b/>
      <w:sz w:val="28"/>
      <w:szCs w:val="20"/>
    </w:rPr>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basedOn w:val="a"/>
    <w:link w:val="a5"/>
    <w:unhideWhenUsed/>
    <w:rsid w:val="007809CB"/>
    <w:pPr>
      <w:tabs>
        <w:tab w:val="left" w:pos="3060"/>
      </w:tabs>
    </w:pPr>
    <w:rPr>
      <w:sz w:val="28"/>
    </w:rPr>
  </w:style>
  <w:style w:type="character" w:customStyle="1" w:styleId="a5">
    <w:name w:val="Основной текст Знак"/>
    <w:basedOn w:val="a0"/>
    <w:link w:val="a4"/>
    <w:rsid w:val="007809CB"/>
    <w:rPr>
      <w:rFonts w:ascii="Times New Roman" w:eastAsia="Times New Roman" w:hAnsi="Times New Roman" w:cs="Times New Roman"/>
      <w:sz w:val="28"/>
      <w:szCs w:val="20"/>
      <w:lang w:eastAsia="ru-RU"/>
    </w:rPr>
  </w:style>
  <w:style w:type="paragraph" w:styleId="a6">
    <w:name w:val="Balloon Text"/>
    <w:basedOn w:val="a"/>
    <w:link w:val="a7"/>
    <w:semiHidden/>
    <w:unhideWhenUsed/>
    <w:rsid w:val="007809CB"/>
    <w:rPr>
      <w:rFonts w:ascii="Segoe UI" w:hAnsi="Segoe UI" w:cs="Segoe UI"/>
      <w:sz w:val="18"/>
      <w:szCs w:val="18"/>
    </w:rPr>
  </w:style>
  <w:style w:type="character" w:customStyle="1" w:styleId="a7">
    <w:name w:val="Текст выноски Знак"/>
    <w:basedOn w:val="a0"/>
    <w:link w:val="a6"/>
    <w:uiPriority w:val="99"/>
    <w:semiHidden/>
    <w:rsid w:val="007809CB"/>
    <w:rPr>
      <w:rFonts w:ascii="Segoe UI" w:eastAsia="Times New Roman" w:hAnsi="Segoe UI" w:cs="Segoe UI"/>
      <w:sz w:val="18"/>
      <w:szCs w:val="18"/>
      <w:lang w:eastAsia="ru-RU"/>
    </w:rPr>
  </w:style>
  <w:style w:type="paragraph" w:customStyle="1" w:styleId="ConsPlusTitle">
    <w:name w:val="ConsPlusTitle"/>
    <w:rsid w:val="00654469"/>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34"/>
    <w:qFormat/>
    <w:rsid w:val="00654469"/>
    <w:pPr>
      <w:ind w:left="720"/>
      <w:contextualSpacing/>
    </w:pPr>
    <w:rPr>
      <w:bCs/>
      <w:sz w:val="24"/>
    </w:rPr>
  </w:style>
  <w:style w:type="character" w:styleId="a9">
    <w:name w:val="Hyperlink"/>
    <w:uiPriority w:val="99"/>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paragraph" w:styleId="aa">
    <w:name w:val="No Spacing"/>
    <w:link w:val="ab"/>
    <w:uiPriority w:val="1"/>
    <w:qFormat/>
    <w:rsid w:val="0025627E"/>
    <w:pPr>
      <w:spacing w:line="240" w:lineRule="auto"/>
    </w:pPr>
    <w:rPr>
      <w:rFonts w:ascii="Calibri" w:eastAsia="Times New Roman" w:hAnsi="Calibri" w:cs="Times New Roman"/>
      <w:lang w:eastAsia="ru-RU"/>
    </w:rPr>
  </w:style>
  <w:style w:type="character" w:customStyle="1" w:styleId="ab">
    <w:name w:val="Без интервала Знак"/>
    <w:link w:val="aa"/>
    <w:rsid w:val="007C16F6"/>
    <w:rPr>
      <w:rFonts w:ascii="Calibri" w:eastAsia="Times New Roman" w:hAnsi="Calibri" w:cs="Times New Roman"/>
      <w:lang w:eastAsia="ru-RU"/>
    </w:rPr>
  </w:style>
  <w:style w:type="paragraph" w:styleId="ac">
    <w:name w:val="Body Text Indent"/>
    <w:basedOn w:val="a"/>
    <w:link w:val="ad"/>
    <w:unhideWhenUsed/>
    <w:rsid w:val="00803A8E"/>
    <w:pPr>
      <w:spacing w:after="120"/>
      <w:ind w:left="283"/>
    </w:pPr>
  </w:style>
  <w:style w:type="character" w:customStyle="1" w:styleId="ad">
    <w:name w:val="Основной текст с отступом Знак"/>
    <w:basedOn w:val="a0"/>
    <w:link w:val="ac"/>
    <w:rsid w:val="00803A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C56490"/>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C56490"/>
    <w:pPr>
      <w:widowControl w:val="0"/>
      <w:shd w:val="clear" w:color="auto" w:fill="FFFFFF"/>
      <w:spacing w:before="420" w:after="600" w:line="0" w:lineRule="atLeast"/>
      <w:outlineLvl w:val="0"/>
    </w:pPr>
    <w:rPr>
      <w:b/>
      <w:bCs/>
      <w:sz w:val="26"/>
      <w:szCs w:val="26"/>
      <w:lang w:eastAsia="en-US"/>
    </w:rPr>
  </w:style>
  <w:style w:type="character" w:customStyle="1" w:styleId="2">
    <w:name w:val="Основной текст (2)_"/>
    <w:basedOn w:val="a0"/>
    <w:link w:val="20"/>
    <w:rsid w:val="00C5649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56490"/>
    <w:pPr>
      <w:widowControl w:val="0"/>
      <w:shd w:val="clear" w:color="auto" w:fill="FFFFFF"/>
      <w:spacing w:before="600" w:line="320" w:lineRule="exact"/>
    </w:pPr>
    <w:rPr>
      <w:sz w:val="28"/>
      <w:szCs w:val="28"/>
      <w:lang w:eastAsia="en-US"/>
    </w:rPr>
  </w:style>
  <w:style w:type="paragraph" w:styleId="3">
    <w:name w:val="Body Text Indent 3"/>
    <w:basedOn w:val="a"/>
    <w:link w:val="30"/>
    <w:unhideWhenUsed/>
    <w:rsid w:val="00850318"/>
    <w:pPr>
      <w:spacing w:after="120"/>
      <w:ind w:left="283"/>
    </w:pPr>
    <w:rPr>
      <w:sz w:val="16"/>
      <w:szCs w:val="16"/>
    </w:rPr>
  </w:style>
  <w:style w:type="character" w:customStyle="1" w:styleId="30">
    <w:name w:val="Основной текст с отступом 3 Знак"/>
    <w:basedOn w:val="a0"/>
    <w:link w:val="3"/>
    <w:rsid w:val="00850318"/>
    <w:rPr>
      <w:rFonts w:ascii="Times New Roman" w:eastAsia="Times New Roman" w:hAnsi="Times New Roman" w:cs="Times New Roman"/>
      <w:sz w:val="16"/>
      <w:szCs w:val="16"/>
      <w:lang w:eastAsia="ru-RU"/>
    </w:rPr>
  </w:style>
  <w:style w:type="table" w:styleId="ae">
    <w:name w:val="Table Grid"/>
    <w:basedOn w:val="a1"/>
    <w:uiPriority w:val="99"/>
    <w:rsid w:val="00FD651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link w:val="af0"/>
    <w:qFormat/>
    <w:rsid w:val="00563DED"/>
    <w:pPr>
      <w:ind w:left="1985" w:right="680"/>
      <w:jc w:val="center"/>
    </w:pPr>
    <w:rPr>
      <w:b/>
      <w:sz w:val="28"/>
    </w:rPr>
  </w:style>
  <w:style w:type="character" w:customStyle="1" w:styleId="af0">
    <w:name w:val="Название Знак"/>
    <w:basedOn w:val="a0"/>
    <w:link w:val="af"/>
    <w:rsid w:val="00563DED"/>
    <w:rPr>
      <w:rFonts w:ascii="Times New Roman" w:eastAsia="Times New Roman" w:hAnsi="Times New Roman" w:cs="Times New Roman"/>
      <w:b/>
      <w:sz w:val="28"/>
      <w:szCs w:val="20"/>
      <w:lang w:eastAsia="ru-RU"/>
    </w:rPr>
  </w:style>
  <w:style w:type="paragraph" w:customStyle="1" w:styleId="ConsPlusNormal">
    <w:name w:val="ConsPlusNormal"/>
    <w:rsid w:val="009640BC"/>
    <w:pPr>
      <w:widowControl w:val="0"/>
      <w:autoSpaceDE w:val="0"/>
      <w:autoSpaceDN w:val="0"/>
      <w:spacing w:line="240" w:lineRule="auto"/>
    </w:pPr>
    <w:rPr>
      <w:rFonts w:ascii="Arial Narrow" w:eastAsia="Times New Roman" w:hAnsi="Arial Narrow" w:cs="Arial Narrow"/>
      <w:szCs w:val="20"/>
      <w:lang w:eastAsia="ru-RU"/>
    </w:rPr>
  </w:style>
  <w:style w:type="table" w:customStyle="1" w:styleId="13">
    <w:name w:val="Сетка таблицы1"/>
    <w:basedOn w:val="a1"/>
    <w:next w:val="ae"/>
    <w:uiPriority w:val="39"/>
    <w:rsid w:val="00D35F0D"/>
    <w:pPr>
      <w:spacing w:line="240" w:lineRule="auto"/>
      <w:ind w:firstLine="0"/>
      <w:jc w:val="left"/>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39"/>
    <w:rsid w:val="00737160"/>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e"/>
    <w:uiPriority w:val="39"/>
    <w:rsid w:val="00B369D4"/>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e"/>
    <w:uiPriority w:val="59"/>
    <w:rsid w:val="00E4547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e"/>
    <w:uiPriority w:val="59"/>
    <w:rsid w:val="003614C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e"/>
    <w:uiPriority w:val="59"/>
    <w:rsid w:val="003B4FC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e"/>
    <w:uiPriority w:val="59"/>
    <w:rsid w:val="00C91766"/>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e"/>
    <w:uiPriority w:val="59"/>
    <w:rsid w:val="00C16EF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e"/>
    <w:uiPriority w:val="59"/>
    <w:rsid w:val="00D2251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e"/>
    <w:uiPriority w:val="59"/>
    <w:rsid w:val="00E85EC9"/>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e"/>
    <w:uiPriority w:val="59"/>
    <w:rsid w:val="0054272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e"/>
    <w:uiPriority w:val="59"/>
    <w:rsid w:val="00111A2B"/>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e"/>
    <w:uiPriority w:val="59"/>
    <w:rsid w:val="00FC5B7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e"/>
    <w:uiPriority w:val="59"/>
    <w:rsid w:val="002608D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nhideWhenUsed/>
    <w:rsid w:val="00100CA2"/>
    <w:pPr>
      <w:tabs>
        <w:tab w:val="center" w:pos="4677"/>
        <w:tab w:val="right" w:pos="9355"/>
      </w:tabs>
      <w:spacing w:line="240" w:lineRule="auto"/>
    </w:pPr>
  </w:style>
  <w:style w:type="character" w:customStyle="1" w:styleId="af2">
    <w:name w:val="Верхний колонтитул Знак"/>
    <w:basedOn w:val="a0"/>
    <w:link w:val="af1"/>
    <w:rsid w:val="00100CA2"/>
    <w:rPr>
      <w:rFonts w:ascii="Times New Roman" w:eastAsia="Times New Roman" w:hAnsi="Times New Roman" w:cs="Times New Roman"/>
      <w:sz w:val="20"/>
      <w:szCs w:val="20"/>
      <w:lang w:eastAsia="ru-RU"/>
    </w:rPr>
  </w:style>
  <w:style w:type="paragraph" w:styleId="af3">
    <w:name w:val="footer"/>
    <w:basedOn w:val="a"/>
    <w:link w:val="af4"/>
    <w:unhideWhenUsed/>
    <w:rsid w:val="00100CA2"/>
    <w:pPr>
      <w:tabs>
        <w:tab w:val="center" w:pos="4677"/>
        <w:tab w:val="right" w:pos="9355"/>
      </w:tabs>
      <w:spacing w:line="240" w:lineRule="auto"/>
    </w:pPr>
  </w:style>
  <w:style w:type="character" w:customStyle="1" w:styleId="af4">
    <w:name w:val="Нижний колонтитул Знак"/>
    <w:basedOn w:val="a0"/>
    <w:link w:val="af3"/>
    <w:rsid w:val="00100CA2"/>
    <w:rPr>
      <w:rFonts w:ascii="Times New Roman" w:eastAsia="Times New Roman" w:hAnsi="Times New Roman" w:cs="Times New Roman"/>
      <w:sz w:val="20"/>
      <w:szCs w:val="20"/>
      <w:lang w:eastAsia="ru-RU"/>
    </w:rPr>
  </w:style>
  <w:style w:type="table" w:customStyle="1" w:styleId="15">
    <w:name w:val="Сетка таблицы15"/>
    <w:basedOn w:val="a1"/>
    <w:next w:val="ae"/>
    <w:uiPriority w:val="59"/>
    <w:rsid w:val="008625F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e"/>
    <w:uiPriority w:val="59"/>
    <w:rsid w:val="00EE4A0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PrilogSubsection">
    <w:name w:val="TPrilogSubsection"/>
    <w:basedOn w:val="a"/>
    <w:rsid w:val="000F1B90"/>
    <w:pPr>
      <w:spacing w:before="120" w:after="120" w:line="360" w:lineRule="auto"/>
      <w:ind w:firstLine="510"/>
      <w:jc w:val="left"/>
    </w:pPr>
    <w:rPr>
      <w:sz w:val="24"/>
    </w:rPr>
  </w:style>
  <w:style w:type="table" w:customStyle="1" w:styleId="17">
    <w:name w:val="Сетка таблицы17"/>
    <w:basedOn w:val="a1"/>
    <w:next w:val="ae"/>
    <w:uiPriority w:val="59"/>
    <w:rsid w:val="00B970F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e"/>
    <w:uiPriority w:val="59"/>
    <w:rsid w:val="00473A31"/>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e"/>
    <w:uiPriority w:val="59"/>
    <w:rsid w:val="009B618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e"/>
    <w:uiPriority w:val="59"/>
    <w:rsid w:val="0000405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e"/>
    <w:uiPriority w:val="99"/>
    <w:rsid w:val="00CA66B4"/>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e"/>
    <w:uiPriority w:val="59"/>
    <w:rsid w:val="00B9193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
    <w:name w:val="Сетка таблицы23"/>
    <w:basedOn w:val="a1"/>
    <w:next w:val="ae"/>
    <w:uiPriority w:val="59"/>
    <w:rsid w:val="0095148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
    <w:name w:val="Сетка таблицы24"/>
    <w:basedOn w:val="a1"/>
    <w:next w:val="ae"/>
    <w:uiPriority w:val="59"/>
    <w:rsid w:val="0051470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e"/>
    <w:uiPriority w:val="59"/>
    <w:rsid w:val="00A049C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7C16F6"/>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Cell">
    <w:name w:val="ConsPlusCell"/>
    <w:rsid w:val="007C16F6"/>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xl63">
    <w:name w:val="xl6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4">
    <w:name w:val="xl6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5">
    <w:name w:val="xl6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6">
    <w:name w:val="xl66"/>
    <w:basedOn w:val="a"/>
    <w:rsid w:val="007C16F6"/>
    <w:pPr>
      <w:pBdr>
        <w:top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7">
    <w:name w:val="xl67"/>
    <w:basedOn w:val="a"/>
    <w:rsid w:val="007C16F6"/>
    <w:pPr>
      <w:pBdr>
        <w:right w:val="single" w:sz="4" w:space="0" w:color="auto"/>
      </w:pBdr>
      <w:spacing w:before="100" w:beforeAutospacing="1" w:after="100" w:afterAutospacing="1" w:line="240" w:lineRule="auto"/>
      <w:ind w:firstLine="0"/>
      <w:jc w:val="center"/>
      <w:textAlignment w:val="center"/>
    </w:pPr>
  </w:style>
  <w:style w:type="paragraph" w:customStyle="1" w:styleId="xl68">
    <w:name w:val="xl68"/>
    <w:basedOn w:val="a"/>
    <w:rsid w:val="007C16F6"/>
    <w:pPr>
      <w:pBdr>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9">
    <w:name w:val="xl69"/>
    <w:basedOn w:val="a"/>
    <w:rsid w:val="007C16F6"/>
    <w:pPr>
      <w:spacing w:before="100" w:beforeAutospacing="1" w:after="100" w:afterAutospacing="1" w:line="240" w:lineRule="auto"/>
      <w:ind w:firstLine="0"/>
      <w:jc w:val="left"/>
    </w:pPr>
    <w:rPr>
      <w:sz w:val="24"/>
      <w:szCs w:val="24"/>
    </w:rPr>
  </w:style>
  <w:style w:type="paragraph" w:customStyle="1" w:styleId="xl70">
    <w:name w:val="xl70"/>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71">
    <w:name w:val="xl71"/>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2">
    <w:name w:val="xl72"/>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3">
    <w:name w:val="xl73"/>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4">
    <w:name w:val="xl74"/>
    <w:basedOn w:val="a"/>
    <w:rsid w:val="007C16F6"/>
    <w:pPr>
      <w:spacing w:before="100" w:beforeAutospacing="1" w:after="100" w:afterAutospacing="1" w:line="240" w:lineRule="auto"/>
      <w:ind w:firstLine="0"/>
      <w:jc w:val="left"/>
    </w:pPr>
    <w:rPr>
      <w:color w:val="FF0000"/>
      <w:sz w:val="24"/>
      <w:szCs w:val="24"/>
    </w:rPr>
  </w:style>
  <w:style w:type="paragraph" w:customStyle="1" w:styleId="xl75">
    <w:name w:val="xl75"/>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6">
    <w:name w:val="xl76"/>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7">
    <w:name w:val="xl77"/>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8">
    <w:name w:val="xl78"/>
    <w:basedOn w:val="a"/>
    <w:rsid w:val="007C16F6"/>
    <w:pPr>
      <w:spacing w:before="100" w:beforeAutospacing="1" w:after="100" w:afterAutospacing="1" w:line="240" w:lineRule="auto"/>
      <w:ind w:firstLine="0"/>
      <w:jc w:val="left"/>
    </w:pPr>
    <w:rPr>
      <w:sz w:val="24"/>
      <w:szCs w:val="24"/>
    </w:rPr>
  </w:style>
  <w:style w:type="paragraph" w:customStyle="1" w:styleId="xl79">
    <w:name w:val="xl79"/>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0">
    <w:name w:val="xl80"/>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1">
    <w:name w:val="xl8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2">
    <w:name w:val="xl82"/>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3">
    <w:name w:val="xl8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4">
    <w:name w:val="xl8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5">
    <w:name w:val="xl8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6">
    <w:name w:val="xl8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7">
    <w:name w:val="xl8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8">
    <w:name w:val="xl88"/>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9">
    <w:name w:val="xl89"/>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0">
    <w:name w:val="xl90"/>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1">
    <w:name w:val="xl91"/>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2">
    <w:name w:val="xl92"/>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3">
    <w:name w:val="xl9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4">
    <w:name w:val="xl9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5">
    <w:name w:val="xl9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6">
    <w:name w:val="xl9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7">
    <w:name w:val="xl97"/>
    <w:basedOn w:val="a"/>
    <w:rsid w:val="007C16F6"/>
    <w:pPr>
      <w:spacing w:before="100" w:beforeAutospacing="1" w:after="100" w:afterAutospacing="1" w:line="240" w:lineRule="auto"/>
      <w:ind w:firstLine="0"/>
      <w:jc w:val="center"/>
      <w:textAlignment w:val="center"/>
    </w:pPr>
  </w:style>
  <w:style w:type="paragraph" w:customStyle="1" w:styleId="xl98">
    <w:name w:val="xl9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9">
    <w:name w:val="xl99"/>
    <w:basedOn w:val="a"/>
    <w:rsid w:val="007C16F6"/>
    <w:pPr>
      <w:pBdr>
        <w:top w:val="single" w:sz="4" w:space="0" w:color="auto"/>
      </w:pBdr>
      <w:spacing w:before="100" w:beforeAutospacing="1" w:after="100" w:afterAutospacing="1" w:line="240" w:lineRule="auto"/>
      <w:ind w:firstLine="0"/>
      <w:jc w:val="center"/>
      <w:textAlignment w:val="center"/>
    </w:pPr>
  </w:style>
  <w:style w:type="paragraph" w:customStyle="1" w:styleId="xl100">
    <w:name w:val="xl10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1">
    <w:name w:val="xl10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2">
    <w:name w:val="xl102"/>
    <w:basedOn w:val="a"/>
    <w:rsid w:val="007C16F6"/>
    <w:pPr>
      <w:pBdr>
        <w:bottom w:val="single" w:sz="4" w:space="0" w:color="auto"/>
      </w:pBdr>
      <w:spacing w:before="100" w:beforeAutospacing="1" w:after="100" w:afterAutospacing="1" w:line="240" w:lineRule="auto"/>
      <w:ind w:firstLine="0"/>
      <w:jc w:val="center"/>
      <w:textAlignment w:val="center"/>
    </w:pPr>
  </w:style>
  <w:style w:type="paragraph" w:customStyle="1" w:styleId="xl103">
    <w:name w:val="xl10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4">
    <w:name w:val="xl10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5">
    <w:name w:val="xl10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6">
    <w:name w:val="xl106"/>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7">
    <w:name w:val="xl10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8">
    <w:name w:val="xl108"/>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09">
    <w:name w:val="xl109"/>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0">
    <w:name w:val="xl11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1">
    <w:name w:val="xl11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2">
    <w:name w:val="xl112"/>
    <w:basedOn w:val="a"/>
    <w:rsid w:val="007C16F6"/>
    <w:pPr>
      <w:spacing w:before="100" w:beforeAutospacing="1" w:after="100" w:afterAutospacing="1" w:line="240" w:lineRule="auto"/>
      <w:ind w:firstLine="0"/>
      <w:jc w:val="left"/>
    </w:pPr>
    <w:rPr>
      <w:sz w:val="24"/>
      <w:szCs w:val="24"/>
    </w:rPr>
  </w:style>
  <w:style w:type="paragraph" w:customStyle="1" w:styleId="xl113">
    <w:name w:val="xl11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4">
    <w:name w:val="xl11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5">
    <w:name w:val="xl115"/>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6">
    <w:name w:val="xl11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7">
    <w:name w:val="xl11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8">
    <w:name w:val="xl11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19">
    <w:name w:val="xl119"/>
    <w:basedOn w:val="a"/>
    <w:rsid w:val="007C16F6"/>
    <w:pPr>
      <w:pBdr>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0">
    <w:name w:val="xl120"/>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1">
    <w:name w:val="xl121"/>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2">
    <w:name w:val="xl122"/>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23">
    <w:name w:val="xl123"/>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4">
    <w:name w:val="xl12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5">
    <w:name w:val="xl125"/>
    <w:basedOn w:val="a"/>
    <w:rsid w:val="007C16F6"/>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6">
    <w:name w:val="xl126"/>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7">
    <w:name w:val="xl127"/>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8">
    <w:name w:val="xl128"/>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9">
    <w:name w:val="xl129"/>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0">
    <w:name w:val="xl130"/>
    <w:basedOn w:val="a"/>
    <w:rsid w:val="007C16F6"/>
    <w:pPr>
      <w:pBdr>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1">
    <w:name w:val="xl13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2">
    <w:name w:val="xl132"/>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3">
    <w:name w:val="xl133"/>
    <w:basedOn w:val="a"/>
    <w:rsid w:val="007C16F6"/>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4">
    <w:name w:val="xl13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numbering" w:customStyle="1" w:styleId="1a">
    <w:name w:val="Нет списка1"/>
    <w:next w:val="a2"/>
    <w:semiHidden/>
    <w:rsid w:val="00890F91"/>
  </w:style>
  <w:style w:type="table" w:customStyle="1" w:styleId="26">
    <w:name w:val="Сетка таблицы26"/>
    <w:basedOn w:val="a1"/>
    <w:next w:val="ae"/>
    <w:rsid w:val="00890F91"/>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e"/>
    <w:uiPriority w:val="59"/>
    <w:rsid w:val="005751E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8">
    <w:name w:val="Сетка таблицы28"/>
    <w:basedOn w:val="a1"/>
    <w:next w:val="ae"/>
    <w:uiPriority w:val="59"/>
    <w:rsid w:val="00784364"/>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
    <w:name w:val="Сетка таблицы29"/>
    <w:basedOn w:val="a1"/>
    <w:next w:val="ae"/>
    <w:uiPriority w:val="59"/>
    <w:rsid w:val="00C16F1A"/>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e"/>
    <w:uiPriority w:val="59"/>
    <w:rsid w:val="002C33E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e"/>
    <w:uiPriority w:val="59"/>
    <w:rsid w:val="00CE2087"/>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
    <w:name w:val="Сетка таблицы32"/>
    <w:basedOn w:val="a1"/>
    <w:next w:val="ae"/>
    <w:uiPriority w:val="59"/>
    <w:rsid w:val="00D66CCE"/>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Strong"/>
    <w:uiPriority w:val="22"/>
    <w:qFormat/>
    <w:rsid w:val="00D75A4D"/>
    <w:rPr>
      <w:b/>
      <w:bCs/>
    </w:rPr>
  </w:style>
  <w:style w:type="paragraph" w:styleId="af6">
    <w:name w:val="footnote text"/>
    <w:basedOn w:val="a"/>
    <w:link w:val="af7"/>
    <w:uiPriority w:val="99"/>
    <w:semiHidden/>
    <w:unhideWhenUsed/>
    <w:rsid w:val="009A73A6"/>
    <w:pPr>
      <w:spacing w:line="240" w:lineRule="auto"/>
    </w:pPr>
  </w:style>
  <w:style w:type="character" w:customStyle="1" w:styleId="af7">
    <w:name w:val="Текст сноски Знак"/>
    <w:basedOn w:val="a0"/>
    <w:link w:val="af6"/>
    <w:uiPriority w:val="99"/>
    <w:semiHidden/>
    <w:rsid w:val="009A73A6"/>
    <w:rPr>
      <w:rFonts w:ascii="Times New Roman" w:eastAsia="Times New Roman" w:hAnsi="Times New Roman" w:cs="Times New Roman"/>
      <w:sz w:val="20"/>
      <w:szCs w:val="20"/>
      <w:lang w:eastAsia="ru-RU"/>
    </w:rPr>
  </w:style>
  <w:style w:type="table" w:customStyle="1" w:styleId="33">
    <w:name w:val="Сетка таблицы33"/>
    <w:basedOn w:val="a1"/>
    <w:next w:val="ae"/>
    <w:uiPriority w:val="59"/>
    <w:rsid w:val="002D19AB"/>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4">
    <w:name w:val="Сетка таблицы34"/>
    <w:basedOn w:val="a1"/>
    <w:next w:val="ae"/>
    <w:uiPriority w:val="59"/>
    <w:rsid w:val="0045328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5">
    <w:name w:val="Сетка таблицы35"/>
    <w:basedOn w:val="a1"/>
    <w:next w:val="ae"/>
    <w:rsid w:val="004B3353"/>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af9"/>
    <w:uiPriority w:val="99"/>
    <w:semiHidden/>
    <w:unhideWhenUsed/>
    <w:rsid w:val="0072688F"/>
    <w:pPr>
      <w:spacing w:line="240" w:lineRule="auto"/>
      <w:ind w:firstLine="0"/>
      <w:jc w:val="left"/>
    </w:pPr>
    <w:rPr>
      <w:rFonts w:ascii="ntcouriervk" w:hAnsi="ntcouriervk"/>
    </w:rPr>
  </w:style>
  <w:style w:type="character" w:customStyle="1" w:styleId="af9">
    <w:name w:val="Текст концевой сноски Знак"/>
    <w:basedOn w:val="a0"/>
    <w:link w:val="af8"/>
    <w:uiPriority w:val="99"/>
    <w:semiHidden/>
    <w:rsid w:val="0072688F"/>
    <w:rPr>
      <w:rFonts w:ascii="ntcouriervk" w:eastAsia="Times New Roman" w:hAnsi="ntcouriervk" w:cs="Times New Roman"/>
      <w:sz w:val="20"/>
      <w:szCs w:val="20"/>
      <w:lang w:eastAsia="ru-RU"/>
    </w:rPr>
  </w:style>
  <w:style w:type="character" w:styleId="afa">
    <w:name w:val="footnote reference"/>
    <w:uiPriority w:val="99"/>
    <w:semiHidden/>
    <w:unhideWhenUsed/>
    <w:rsid w:val="0072688F"/>
    <w:rPr>
      <w:vertAlign w:val="superscript"/>
    </w:rPr>
  </w:style>
  <w:style w:type="table" w:customStyle="1" w:styleId="36">
    <w:name w:val="Сетка таблицы36"/>
    <w:basedOn w:val="a1"/>
    <w:next w:val="ae"/>
    <w:uiPriority w:val="59"/>
    <w:rsid w:val="009E16D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7">
    <w:name w:val="Сетка таблицы37"/>
    <w:basedOn w:val="a1"/>
    <w:next w:val="ae"/>
    <w:uiPriority w:val="59"/>
    <w:rsid w:val="004307D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e"/>
    <w:uiPriority w:val="59"/>
    <w:rsid w:val="00C53D2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
    <w:name w:val="Сетка таблицы39"/>
    <w:basedOn w:val="a1"/>
    <w:next w:val="ae"/>
    <w:uiPriority w:val="59"/>
    <w:rsid w:val="00AA3E41"/>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
    <w:name w:val="Сетка таблицы40"/>
    <w:basedOn w:val="a1"/>
    <w:next w:val="ae"/>
    <w:uiPriority w:val="59"/>
    <w:rsid w:val="003F782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1"/>
    <w:basedOn w:val="a1"/>
    <w:next w:val="ae"/>
    <w:uiPriority w:val="59"/>
    <w:rsid w:val="00351D5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2"/>
    <w:basedOn w:val="a1"/>
    <w:next w:val="ae"/>
    <w:uiPriority w:val="59"/>
    <w:rsid w:val="00D21AA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3"/>
    <w:basedOn w:val="a1"/>
    <w:next w:val="ae"/>
    <w:uiPriority w:val="59"/>
    <w:rsid w:val="00AA1233"/>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4"/>
    <w:basedOn w:val="a1"/>
    <w:next w:val="ae"/>
    <w:uiPriority w:val="59"/>
    <w:rsid w:val="00BD7A98"/>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BD7"/>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A063F"/>
    <w:pPr>
      <w:keepNext/>
      <w:tabs>
        <w:tab w:val="left" w:pos="3060"/>
      </w:tabs>
      <w:spacing w:line="360" w:lineRule="auto"/>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A063F"/>
    <w:rPr>
      <w:rFonts w:ascii="Times New Roman" w:eastAsia="Times New Roman" w:hAnsi="Times New Roman" w:cs="Times New Roman"/>
      <w:b/>
      <w:sz w:val="28"/>
      <w:szCs w:val="20"/>
    </w:rPr>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basedOn w:val="a"/>
    <w:link w:val="a5"/>
    <w:unhideWhenUsed/>
    <w:rsid w:val="007809CB"/>
    <w:pPr>
      <w:tabs>
        <w:tab w:val="left" w:pos="3060"/>
      </w:tabs>
    </w:pPr>
    <w:rPr>
      <w:sz w:val="28"/>
    </w:rPr>
  </w:style>
  <w:style w:type="character" w:customStyle="1" w:styleId="a5">
    <w:name w:val="Основной текст Знак"/>
    <w:basedOn w:val="a0"/>
    <w:link w:val="a4"/>
    <w:rsid w:val="007809CB"/>
    <w:rPr>
      <w:rFonts w:ascii="Times New Roman" w:eastAsia="Times New Roman" w:hAnsi="Times New Roman" w:cs="Times New Roman"/>
      <w:sz w:val="28"/>
      <w:szCs w:val="20"/>
      <w:lang w:eastAsia="ru-RU"/>
    </w:rPr>
  </w:style>
  <w:style w:type="paragraph" w:styleId="a6">
    <w:name w:val="Balloon Text"/>
    <w:basedOn w:val="a"/>
    <w:link w:val="a7"/>
    <w:semiHidden/>
    <w:unhideWhenUsed/>
    <w:rsid w:val="007809CB"/>
    <w:rPr>
      <w:rFonts w:ascii="Segoe UI" w:hAnsi="Segoe UI" w:cs="Segoe UI"/>
      <w:sz w:val="18"/>
      <w:szCs w:val="18"/>
    </w:rPr>
  </w:style>
  <w:style w:type="character" w:customStyle="1" w:styleId="a7">
    <w:name w:val="Текст выноски Знак"/>
    <w:basedOn w:val="a0"/>
    <w:link w:val="a6"/>
    <w:uiPriority w:val="99"/>
    <w:semiHidden/>
    <w:rsid w:val="007809CB"/>
    <w:rPr>
      <w:rFonts w:ascii="Segoe UI" w:eastAsia="Times New Roman" w:hAnsi="Segoe UI" w:cs="Segoe UI"/>
      <w:sz w:val="18"/>
      <w:szCs w:val="18"/>
      <w:lang w:eastAsia="ru-RU"/>
    </w:rPr>
  </w:style>
  <w:style w:type="paragraph" w:customStyle="1" w:styleId="ConsPlusTitle">
    <w:name w:val="ConsPlusTitle"/>
    <w:rsid w:val="00654469"/>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34"/>
    <w:qFormat/>
    <w:rsid w:val="00654469"/>
    <w:pPr>
      <w:ind w:left="720"/>
      <w:contextualSpacing/>
    </w:pPr>
    <w:rPr>
      <w:bCs/>
      <w:sz w:val="24"/>
    </w:rPr>
  </w:style>
  <w:style w:type="character" w:styleId="a9">
    <w:name w:val="Hyperlink"/>
    <w:uiPriority w:val="99"/>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paragraph" w:styleId="aa">
    <w:name w:val="No Spacing"/>
    <w:link w:val="ab"/>
    <w:uiPriority w:val="1"/>
    <w:qFormat/>
    <w:rsid w:val="0025627E"/>
    <w:pPr>
      <w:spacing w:line="240" w:lineRule="auto"/>
    </w:pPr>
    <w:rPr>
      <w:rFonts w:ascii="Calibri" w:eastAsia="Times New Roman" w:hAnsi="Calibri" w:cs="Times New Roman"/>
      <w:lang w:eastAsia="ru-RU"/>
    </w:rPr>
  </w:style>
  <w:style w:type="character" w:customStyle="1" w:styleId="ab">
    <w:name w:val="Без интервала Знак"/>
    <w:link w:val="aa"/>
    <w:rsid w:val="007C16F6"/>
    <w:rPr>
      <w:rFonts w:ascii="Calibri" w:eastAsia="Times New Roman" w:hAnsi="Calibri" w:cs="Times New Roman"/>
      <w:lang w:eastAsia="ru-RU"/>
    </w:rPr>
  </w:style>
  <w:style w:type="paragraph" w:styleId="ac">
    <w:name w:val="Body Text Indent"/>
    <w:basedOn w:val="a"/>
    <w:link w:val="ad"/>
    <w:unhideWhenUsed/>
    <w:rsid w:val="00803A8E"/>
    <w:pPr>
      <w:spacing w:after="120"/>
      <w:ind w:left="283"/>
    </w:pPr>
  </w:style>
  <w:style w:type="character" w:customStyle="1" w:styleId="ad">
    <w:name w:val="Основной текст с отступом Знак"/>
    <w:basedOn w:val="a0"/>
    <w:link w:val="ac"/>
    <w:rsid w:val="00803A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C56490"/>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C56490"/>
    <w:pPr>
      <w:widowControl w:val="0"/>
      <w:shd w:val="clear" w:color="auto" w:fill="FFFFFF"/>
      <w:spacing w:before="420" w:after="600" w:line="0" w:lineRule="atLeast"/>
      <w:outlineLvl w:val="0"/>
    </w:pPr>
    <w:rPr>
      <w:b/>
      <w:bCs/>
      <w:sz w:val="26"/>
      <w:szCs w:val="26"/>
      <w:lang w:eastAsia="en-US"/>
    </w:rPr>
  </w:style>
  <w:style w:type="character" w:customStyle="1" w:styleId="2">
    <w:name w:val="Основной текст (2)_"/>
    <w:basedOn w:val="a0"/>
    <w:link w:val="20"/>
    <w:rsid w:val="00C5649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56490"/>
    <w:pPr>
      <w:widowControl w:val="0"/>
      <w:shd w:val="clear" w:color="auto" w:fill="FFFFFF"/>
      <w:spacing w:before="600" w:line="320" w:lineRule="exact"/>
    </w:pPr>
    <w:rPr>
      <w:sz w:val="28"/>
      <w:szCs w:val="28"/>
      <w:lang w:eastAsia="en-US"/>
    </w:rPr>
  </w:style>
  <w:style w:type="paragraph" w:styleId="3">
    <w:name w:val="Body Text Indent 3"/>
    <w:basedOn w:val="a"/>
    <w:link w:val="30"/>
    <w:unhideWhenUsed/>
    <w:rsid w:val="00850318"/>
    <w:pPr>
      <w:spacing w:after="120"/>
      <w:ind w:left="283"/>
    </w:pPr>
    <w:rPr>
      <w:sz w:val="16"/>
      <w:szCs w:val="16"/>
    </w:rPr>
  </w:style>
  <w:style w:type="character" w:customStyle="1" w:styleId="30">
    <w:name w:val="Основной текст с отступом 3 Знак"/>
    <w:basedOn w:val="a0"/>
    <w:link w:val="3"/>
    <w:rsid w:val="00850318"/>
    <w:rPr>
      <w:rFonts w:ascii="Times New Roman" w:eastAsia="Times New Roman" w:hAnsi="Times New Roman" w:cs="Times New Roman"/>
      <w:sz w:val="16"/>
      <w:szCs w:val="16"/>
      <w:lang w:eastAsia="ru-RU"/>
    </w:rPr>
  </w:style>
  <w:style w:type="table" w:styleId="ae">
    <w:name w:val="Table Grid"/>
    <w:basedOn w:val="a1"/>
    <w:uiPriority w:val="99"/>
    <w:rsid w:val="00FD651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link w:val="af0"/>
    <w:qFormat/>
    <w:rsid w:val="00563DED"/>
    <w:pPr>
      <w:ind w:left="1985" w:right="680"/>
      <w:jc w:val="center"/>
    </w:pPr>
    <w:rPr>
      <w:b/>
      <w:sz w:val="28"/>
    </w:rPr>
  </w:style>
  <w:style w:type="character" w:customStyle="1" w:styleId="af0">
    <w:name w:val="Название Знак"/>
    <w:basedOn w:val="a0"/>
    <w:link w:val="af"/>
    <w:rsid w:val="00563DED"/>
    <w:rPr>
      <w:rFonts w:ascii="Times New Roman" w:eastAsia="Times New Roman" w:hAnsi="Times New Roman" w:cs="Times New Roman"/>
      <w:b/>
      <w:sz w:val="28"/>
      <w:szCs w:val="20"/>
      <w:lang w:eastAsia="ru-RU"/>
    </w:rPr>
  </w:style>
  <w:style w:type="paragraph" w:customStyle="1" w:styleId="ConsPlusNormal">
    <w:name w:val="ConsPlusNormal"/>
    <w:rsid w:val="009640BC"/>
    <w:pPr>
      <w:widowControl w:val="0"/>
      <w:autoSpaceDE w:val="0"/>
      <w:autoSpaceDN w:val="0"/>
      <w:spacing w:line="240" w:lineRule="auto"/>
    </w:pPr>
    <w:rPr>
      <w:rFonts w:ascii="Arial Narrow" w:eastAsia="Times New Roman" w:hAnsi="Arial Narrow" w:cs="Arial Narrow"/>
      <w:szCs w:val="20"/>
      <w:lang w:eastAsia="ru-RU"/>
    </w:rPr>
  </w:style>
  <w:style w:type="table" w:customStyle="1" w:styleId="13">
    <w:name w:val="Сетка таблицы1"/>
    <w:basedOn w:val="a1"/>
    <w:next w:val="ae"/>
    <w:uiPriority w:val="39"/>
    <w:rsid w:val="00D35F0D"/>
    <w:pPr>
      <w:spacing w:line="240" w:lineRule="auto"/>
      <w:ind w:firstLine="0"/>
      <w:jc w:val="left"/>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39"/>
    <w:rsid w:val="00737160"/>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e"/>
    <w:uiPriority w:val="39"/>
    <w:rsid w:val="00B369D4"/>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e"/>
    <w:uiPriority w:val="59"/>
    <w:rsid w:val="00E4547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e"/>
    <w:uiPriority w:val="59"/>
    <w:rsid w:val="003614C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e"/>
    <w:uiPriority w:val="59"/>
    <w:rsid w:val="003B4FC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e"/>
    <w:uiPriority w:val="59"/>
    <w:rsid w:val="00C91766"/>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e"/>
    <w:uiPriority w:val="59"/>
    <w:rsid w:val="00C16EF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e"/>
    <w:uiPriority w:val="59"/>
    <w:rsid w:val="00D2251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e"/>
    <w:uiPriority w:val="59"/>
    <w:rsid w:val="00E85EC9"/>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e"/>
    <w:uiPriority w:val="59"/>
    <w:rsid w:val="0054272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e"/>
    <w:uiPriority w:val="59"/>
    <w:rsid w:val="00111A2B"/>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e"/>
    <w:uiPriority w:val="59"/>
    <w:rsid w:val="00FC5B7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e"/>
    <w:uiPriority w:val="59"/>
    <w:rsid w:val="002608D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nhideWhenUsed/>
    <w:rsid w:val="00100CA2"/>
    <w:pPr>
      <w:tabs>
        <w:tab w:val="center" w:pos="4677"/>
        <w:tab w:val="right" w:pos="9355"/>
      </w:tabs>
      <w:spacing w:line="240" w:lineRule="auto"/>
    </w:pPr>
  </w:style>
  <w:style w:type="character" w:customStyle="1" w:styleId="af2">
    <w:name w:val="Верхний колонтитул Знак"/>
    <w:basedOn w:val="a0"/>
    <w:link w:val="af1"/>
    <w:rsid w:val="00100CA2"/>
    <w:rPr>
      <w:rFonts w:ascii="Times New Roman" w:eastAsia="Times New Roman" w:hAnsi="Times New Roman" w:cs="Times New Roman"/>
      <w:sz w:val="20"/>
      <w:szCs w:val="20"/>
      <w:lang w:eastAsia="ru-RU"/>
    </w:rPr>
  </w:style>
  <w:style w:type="paragraph" w:styleId="af3">
    <w:name w:val="footer"/>
    <w:basedOn w:val="a"/>
    <w:link w:val="af4"/>
    <w:unhideWhenUsed/>
    <w:rsid w:val="00100CA2"/>
    <w:pPr>
      <w:tabs>
        <w:tab w:val="center" w:pos="4677"/>
        <w:tab w:val="right" w:pos="9355"/>
      </w:tabs>
      <w:spacing w:line="240" w:lineRule="auto"/>
    </w:pPr>
  </w:style>
  <w:style w:type="character" w:customStyle="1" w:styleId="af4">
    <w:name w:val="Нижний колонтитул Знак"/>
    <w:basedOn w:val="a0"/>
    <w:link w:val="af3"/>
    <w:rsid w:val="00100CA2"/>
    <w:rPr>
      <w:rFonts w:ascii="Times New Roman" w:eastAsia="Times New Roman" w:hAnsi="Times New Roman" w:cs="Times New Roman"/>
      <w:sz w:val="20"/>
      <w:szCs w:val="20"/>
      <w:lang w:eastAsia="ru-RU"/>
    </w:rPr>
  </w:style>
  <w:style w:type="table" w:customStyle="1" w:styleId="15">
    <w:name w:val="Сетка таблицы15"/>
    <w:basedOn w:val="a1"/>
    <w:next w:val="ae"/>
    <w:uiPriority w:val="59"/>
    <w:rsid w:val="008625F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e"/>
    <w:uiPriority w:val="59"/>
    <w:rsid w:val="00EE4A0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PrilogSubsection">
    <w:name w:val="TPrilogSubsection"/>
    <w:basedOn w:val="a"/>
    <w:rsid w:val="000F1B90"/>
    <w:pPr>
      <w:spacing w:before="120" w:after="120" w:line="360" w:lineRule="auto"/>
      <w:ind w:firstLine="510"/>
      <w:jc w:val="left"/>
    </w:pPr>
    <w:rPr>
      <w:sz w:val="24"/>
    </w:rPr>
  </w:style>
  <w:style w:type="table" w:customStyle="1" w:styleId="17">
    <w:name w:val="Сетка таблицы17"/>
    <w:basedOn w:val="a1"/>
    <w:next w:val="ae"/>
    <w:uiPriority w:val="59"/>
    <w:rsid w:val="00B970F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e"/>
    <w:uiPriority w:val="59"/>
    <w:rsid w:val="00473A31"/>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e"/>
    <w:uiPriority w:val="59"/>
    <w:rsid w:val="009B618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e"/>
    <w:uiPriority w:val="59"/>
    <w:rsid w:val="0000405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e"/>
    <w:uiPriority w:val="99"/>
    <w:rsid w:val="00CA66B4"/>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e"/>
    <w:uiPriority w:val="59"/>
    <w:rsid w:val="00B9193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
    <w:name w:val="Сетка таблицы23"/>
    <w:basedOn w:val="a1"/>
    <w:next w:val="ae"/>
    <w:uiPriority w:val="59"/>
    <w:rsid w:val="0095148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
    <w:name w:val="Сетка таблицы24"/>
    <w:basedOn w:val="a1"/>
    <w:next w:val="ae"/>
    <w:uiPriority w:val="59"/>
    <w:rsid w:val="0051470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e"/>
    <w:uiPriority w:val="59"/>
    <w:rsid w:val="00A049C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7C16F6"/>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Cell">
    <w:name w:val="ConsPlusCell"/>
    <w:rsid w:val="007C16F6"/>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xl63">
    <w:name w:val="xl6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4">
    <w:name w:val="xl6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5">
    <w:name w:val="xl6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6">
    <w:name w:val="xl66"/>
    <w:basedOn w:val="a"/>
    <w:rsid w:val="007C16F6"/>
    <w:pPr>
      <w:pBdr>
        <w:top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7">
    <w:name w:val="xl67"/>
    <w:basedOn w:val="a"/>
    <w:rsid w:val="007C16F6"/>
    <w:pPr>
      <w:pBdr>
        <w:right w:val="single" w:sz="4" w:space="0" w:color="auto"/>
      </w:pBdr>
      <w:spacing w:before="100" w:beforeAutospacing="1" w:after="100" w:afterAutospacing="1" w:line="240" w:lineRule="auto"/>
      <w:ind w:firstLine="0"/>
      <w:jc w:val="center"/>
      <w:textAlignment w:val="center"/>
    </w:pPr>
  </w:style>
  <w:style w:type="paragraph" w:customStyle="1" w:styleId="xl68">
    <w:name w:val="xl68"/>
    <w:basedOn w:val="a"/>
    <w:rsid w:val="007C16F6"/>
    <w:pPr>
      <w:pBdr>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9">
    <w:name w:val="xl69"/>
    <w:basedOn w:val="a"/>
    <w:rsid w:val="007C16F6"/>
    <w:pPr>
      <w:spacing w:before="100" w:beforeAutospacing="1" w:after="100" w:afterAutospacing="1" w:line="240" w:lineRule="auto"/>
      <w:ind w:firstLine="0"/>
      <w:jc w:val="left"/>
    </w:pPr>
    <w:rPr>
      <w:sz w:val="24"/>
      <w:szCs w:val="24"/>
    </w:rPr>
  </w:style>
  <w:style w:type="paragraph" w:customStyle="1" w:styleId="xl70">
    <w:name w:val="xl70"/>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71">
    <w:name w:val="xl71"/>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2">
    <w:name w:val="xl72"/>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3">
    <w:name w:val="xl73"/>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4">
    <w:name w:val="xl74"/>
    <w:basedOn w:val="a"/>
    <w:rsid w:val="007C16F6"/>
    <w:pPr>
      <w:spacing w:before="100" w:beforeAutospacing="1" w:after="100" w:afterAutospacing="1" w:line="240" w:lineRule="auto"/>
      <w:ind w:firstLine="0"/>
      <w:jc w:val="left"/>
    </w:pPr>
    <w:rPr>
      <w:color w:val="FF0000"/>
      <w:sz w:val="24"/>
      <w:szCs w:val="24"/>
    </w:rPr>
  </w:style>
  <w:style w:type="paragraph" w:customStyle="1" w:styleId="xl75">
    <w:name w:val="xl75"/>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6">
    <w:name w:val="xl76"/>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7">
    <w:name w:val="xl77"/>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8">
    <w:name w:val="xl78"/>
    <w:basedOn w:val="a"/>
    <w:rsid w:val="007C16F6"/>
    <w:pPr>
      <w:spacing w:before="100" w:beforeAutospacing="1" w:after="100" w:afterAutospacing="1" w:line="240" w:lineRule="auto"/>
      <w:ind w:firstLine="0"/>
      <w:jc w:val="left"/>
    </w:pPr>
    <w:rPr>
      <w:sz w:val="24"/>
      <w:szCs w:val="24"/>
    </w:rPr>
  </w:style>
  <w:style w:type="paragraph" w:customStyle="1" w:styleId="xl79">
    <w:name w:val="xl79"/>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0">
    <w:name w:val="xl80"/>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1">
    <w:name w:val="xl8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2">
    <w:name w:val="xl82"/>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3">
    <w:name w:val="xl8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4">
    <w:name w:val="xl8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5">
    <w:name w:val="xl8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6">
    <w:name w:val="xl8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7">
    <w:name w:val="xl8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8">
    <w:name w:val="xl88"/>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9">
    <w:name w:val="xl89"/>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0">
    <w:name w:val="xl90"/>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1">
    <w:name w:val="xl91"/>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2">
    <w:name w:val="xl92"/>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3">
    <w:name w:val="xl9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4">
    <w:name w:val="xl9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5">
    <w:name w:val="xl9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6">
    <w:name w:val="xl9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7">
    <w:name w:val="xl97"/>
    <w:basedOn w:val="a"/>
    <w:rsid w:val="007C16F6"/>
    <w:pPr>
      <w:spacing w:before="100" w:beforeAutospacing="1" w:after="100" w:afterAutospacing="1" w:line="240" w:lineRule="auto"/>
      <w:ind w:firstLine="0"/>
      <w:jc w:val="center"/>
      <w:textAlignment w:val="center"/>
    </w:pPr>
  </w:style>
  <w:style w:type="paragraph" w:customStyle="1" w:styleId="xl98">
    <w:name w:val="xl9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9">
    <w:name w:val="xl99"/>
    <w:basedOn w:val="a"/>
    <w:rsid w:val="007C16F6"/>
    <w:pPr>
      <w:pBdr>
        <w:top w:val="single" w:sz="4" w:space="0" w:color="auto"/>
      </w:pBdr>
      <w:spacing w:before="100" w:beforeAutospacing="1" w:after="100" w:afterAutospacing="1" w:line="240" w:lineRule="auto"/>
      <w:ind w:firstLine="0"/>
      <w:jc w:val="center"/>
      <w:textAlignment w:val="center"/>
    </w:pPr>
  </w:style>
  <w:style w:type="paragraph" w:customStyle="1" w:styleId="xl100">
    <w:name w:val="xl10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1">
    <w:name w:val="xl10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2">
    <w:name w:val="xl102"/>
    <w:basedOn w:val="a"/>
    <w:rsid w:val="007C16F6"/>
    <w:pPr>
      <w:pBdr>
        <w:bottom w:val="single" w:sz="4" w:space="0" w:color="auto"/>
      </w:pBdr>
      <w:spacing w:before="100" w:beforeAutospacing="1" w:after="100" w:afterAutospacing="1" w:line="240" w:lineRule="auto"/>
      <w:ind w:firstLine="0"/>
      <w:jc w:val="center"/>
      <w:textAlignment w:val="center"/>
    </w:pPr>
  </w:style>
  <w:style w:type="paragraph" w:customStyle="1" w:styleId="xl103">
    <w:name w:val="xl10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4">
    <w:name w:val="xl10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5">
    <w:name w:val="xl10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6">
    <w:name w:val="xl106"/>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7">
    <w:name w:val="xl10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8">
    <w:name w:val="xl108"/>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09">
    <w:name w:val="xl109"/>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0">
    <w:name w:val="xl11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1">
    <w:name w:val="xl11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2">
    <w:name w:val="xl112"/>
    <w:basedOn w:val="a"/>
    <w:rsid w:val="007C16F6"/>
    <w:pPr>
      <w:spacing w:before="100" w:beforeAutospacing="1" w:after="100" w:afterAutospacing="1" w:line="240" w:lineRule="auto"/>
      <w:ind w:firstLine="0"/>
      <w:jc w:val="left"/>
    </w:pPr>
    <w:rPr>
      <w:sz w:val="24"/>
      <w:szCs w:val="24"/>
    </w:rPr>
  </w:style>
  <w:style w:type="paragraph" w:customStyle="1" w:styleId="xl113">
    <w:name w:val="xl11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4">
    <w:name w:val="xl11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5">
    <w:name w:val="xl115"/>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6">
    <w:name w:val="xl11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7">
    <w:name w:val="xl11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8">
    <w:name w:val="xl11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19">
    <w:name w:val="xl119"/>
    <w:basedOn w:val="a"/>
    <w:rsid w:val="007C16F6"/>
    <w:pPr>
      <w:pBdr>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0">
    <w:name w:val="xl120"/>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1">
    <w:name w:val="xl121"/>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2">
    <w:name w:val="xl122"/>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23">
    <w:name w:val="xl123"/>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4">
    <w:name w:val="xl12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5">
    <w:name w:val="xl125"/>
    <w:basedOn w:val="a"/>
    <w:rsid w:val="007C16F6"/>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6">
    <w:name w:val="xl126"/>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7">
    <w:name w:val="xl127"/>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8">
    <w:name w:val="xl128"/>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9">
    <w:name w:val="xl129"/>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0">
    <w:name w:val="xl130"/>
    <w:basedOn w:val="a"/>
    <w:rsid w:val="007C16F6"/>
    <w:pPr>
      <w:pBdr>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1">
    <w:name w:val="xl13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2">
    <w:name w:val="xl132"/>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3">
    <w:name w:val="xl133"/>
    <w:basedOn w:val="a"/>
    <w:rsid w:val="007C16F6"/>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4">
    <w:name w:val="xl13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numbering" w:customStyle="1" w:styleId="1a">
    <w:name w:val="Нет списка1"/>
    <w:next w:val="a2"/>
    <w:semiHidden/>
    <w:rsid w:val="00890F91"/>
  </w:style>
  <w:style w:type="table" w:customStyle="1" w:styleId="26">
    <w:name w:val="Сетка таблицы26"/>
    <w:basedOn w:val="a1"/>
    <w:next w:val="ae"/>
    <w:rsid w:val="00890F91"/>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e"/>
    <w:uiPriority w:val="59"/>
    <w:rsid w:val="005751E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8">
    <w:name w:val="Сетка таблицы28"/>
    <w:basedOn w:val="a1"/>
    <w:next w:val="ae"/>
    <w:uiPriority w:val="59"/>
    <w:rsid w:val="00784364"/>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
    <w:name w:val="Сетка таблицы29"/>
    <w:basedOn w:val="a1"/>
    <w:next w:val="ae"/>
    <w:uiPriority w:val="59"/>
    <w:rsid w:val="00C16F1A"/>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e"/>
    <w:uiPriority w:val="59"/>
    <w:rsid w:val="002C33E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e"/>
    <w:uiPriority w:val="59"/>
    <w:rsid w:val="00CE2087"/>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
    <w:name w:val="Сетка таблицы32"/>
    <w:basedOn w:val="a1"/>
    <w:next w:val="ae"/>
    <w:uiPriority w:val="59"/>
    <w:rsid w:val="00D66CCE"/>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Strong"/>
    <w:uiPriority w:val="22"/>
    <w:qFormat/>
    <w:rsid w:val="00D75A4D"/>
    <w:rPr>
      <w:b/>
      <w:bCs/>
    </w:rPr>
  </w:style>
  <w:style w:type="paragraph" w:styleId="af6">
    <w:name w:val="footnote text"/>
    <w:basedOn w:val="a"/>
    <w:link w:val="af7"/>
    <w:uiPriority w:val="99"/>
    <w:semiHidden/>
    <w:unhideWhenUsed/>
    <w:rsid w:val="009A73A6"/>
    <w:pPr>
      <w:spacing w:line="240" w:lineRule="auto"/>
    </w:pPr>
  </w:style>
  <w:style w:type="character" w:customStyle="1" w:styleId="af7">
    <w:name w:val="Текст сноски Знак"/>
    <w:basedOn w:val="a0"/>
    <w:link w:val="af6"/>
    <w:uiPriority w:val="99"/>
    <w:semiHidden/>
    <w:rsid w:val="009A73A6"/>
    <w:rPr>
      <w:rFonts w:ascii="Times New Roman" w:eastAsia="Times New Roman" w:hAnsi="Times New Roman" w:cs="Times New Roman"/>
      <w:sz w:val="20"/>
      <w:szCs w:val="20"/>
      <w:lang w:eastAsia="ru-RU"/>
    </w:rPr>
  </w:style>
  <w:style w:type="table" w:customStyle="1" w:styleId="33">
    <w:name w:val="Сетка таблицы33"/>
    <w:basedOn w:val="a1"/>
    <w:next w:val="ae"/>
    <w:uiPriority w:val="59"/>
    <w:rsid w:val="002D19AB"/>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4">
    <w:name w:val="Сетка таблицы34"/>
    <w:basedOn w:val="a1"/>
    <w:next w:val="ae"/>
    <w:uiPriority w:val="59"/>
    <w:rsid w:val="0045328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5">
    <w:name w:val="Сетка таблицы35"/>
    <w:basedOn w:val="a1"/>
    <w:next w:val="ae"/>
    <w:rsid w:val="004B3353"/>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af9"/>
    <w:uiPriority w:val="99"/>
    <w:semiHidden/>
    <w:unhideWhenUsed/>
    <w:rsid w:val="0072688F"/>
    <w:pPr>
      <w:spacing w:line="240" w:lineRule="auto"/>
      <w:ind w:firstLine="0"/>
      <w:jc w:val="left"/>
    </w:pPr>
    <w:rPr>
      <w:rFonts w:ascii="ntcouriervk" w:hAnsi="ntcouriervk"/>
    </w:rPr>
  </w:style>
  <w:style w:type="character" w:customStyle="1" w:styleId="af9">
    <w:name w:val="Текст концевой сноски Знак"/>
    <w:basedOn w:val="a0"/>
    <w:link w:val="af8"/>
    <w:uiPriority w:val="99"/>
    <w:semiHidden/>
    <w:rsid w:val="0072688F"/>
    <w:rPr>
      <w:rFonts w:ascii="ntcouriervk" w:eastAsia="Times New Roman" w:hAnsi="ntcouriervk" w:cs="Times New Roman"/>
      <w:sz w:val="20"/>
      <w:szCs w:val="20"/>
      <w:lang w:eastAsia="ru-RU"/>
    </w:rPr>
  </w:style>
  <w:style w:type="character" w:styleId="afa">
    <w:name w:val="footnote reference"/>
    <w:uiPriority w:val="99"/>
    <w:semiHidden/>
    <w:unhideWhenUsed/>
    <w:rsid w:val="0072688F"/>
    <w:rPr>
      <w:vertAlign w:val="superscript"/>
    </w:rPr>
  </w:style>
  <w:style w:type="table" w:customStyle="1" w:styleId="36">
    <w:name w:val="Сетка таблицы36"/>
    <w:basedOn w:val="a1"/>
    <w:next w:val="ae"/>
    <w:uiPriority w:val="59"/>
    <w:rsid w:val="009E16D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7">
    <w:name w:val="Сетка таблицы37"/>
    <w:basedOn w:val="a1"/>
    <w:next w:val="ae"/>
    <w:uiPriority w:val="59"/>
    <w:rsid w:val="004307D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e"/>
    <w:uiPriority w:val="59"/>
    <w:rsid w:val="00C53D2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
    <w:name w:val="Сетка таблицы39"/>
    <w:basedOn w:val="a1"/>
    <w:next w:val="ae"/>
    <w:uiPriority w:val="59"/>
    <w:rsid w:val="00AA3E41"/>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
    <w:name w:val="Сетка таблицы40"/>
    <w:basedOn w:val="a1"/>
    <w:next w:val="ae"/>
    <w:uiPriority w:val="59"/>
    <w:rsid w:val="003F782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1"/>
    <w:basedOn w:val="a1"/>
    <w:next w:val="ae"/>
    <w:uiPriority w:val="59"/>
    <w:rsid w:val="00351D5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2"/>
    <w:basedOn w:val="a1"/>
    <w:next w:val="ae"/>
    <w:uiPriority w:val="59"/>
    <w:rsid w:val="00D21AA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3"/>
    <w:basedOn w:val="a1"/>
    <w:next w:val="ae"/>
    <w:uiPriority w:val="59"/>
    <w:rsid w:val="00AA1233"/>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4"/>
    <w:basedOn w:val="a1"/>
    <w:next w:val="ae"/>
    <w:uiPriority w:val="59"/>
    <w:rsid w:val="00BD7A98"/>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8401060">
      <w:bodyDiv w:val="1"/>
      <w:marLeft w:val="0"/>
      <w:marRight w:val="0"/>
      <w:marTop w:val="0"/>
      <w:marBottom w:val="0"/>
      <w:divBdr>
        <w:top w:val="none" w:sz="0" w:space="0" w:color="auto"/>
        <w:left w:val="none" w:sz="0" w:space="0" w:color="auto"/>
        <w:bottom w:val="none" w:sz="0" w:space="0" w:color="auto"/>
        <w:right w:val="none" w:sz="0" w:space="0" w:color="auto"/>
      </w:divBdr>
    </w:div>
    <w:div w:id="589779117">
      <w:bodyDiv w:val="1"/>
      <w:marLeft w:val="0"/>
      <w:marRight w:val="0"/>
      <w:marTop w:val="0"/>
      <w:marBottom w:val="0"/>
      <w:divBdr>
        <w:top w:val="none" w:sz="0" w:space="0" w:color="auto"/>
        <w:left w:val="none" w:sz="0" w:space="0" w:color="auto"/>
        <w:bottom w:val="none" w:sz="0" w:space="0" w:color="auto"/>
        <w:right w:val="none" w:sz="0" w:space="0" w:color="auto"/>
      </w:divBdr>
    </w:div>
    <w:div w:id="1075710283">
      <w:bodyDiv w:val="1"/>
      <w:marLeft w:val="0"/>
      <w:marRight w:val="0"/>
      <w:marTop w:val="0"/>
      <w:marBottom w:val="0"/>
      <w:divBdr>
        <w:top w:val="none" w:sz="0" w:space="0" w:color="auto"/>
        <w:left w:val="none" w:sz="0" w:space="0" w:color="auto"/>
        <w:bottom w:val="none" w:sz="0" w:space="0" w:color="auto"/>
        <w:right w:val="none" w:sz="0" w:space="0" w:color="auto"/>
      </w:divBdr>
    </w:div>
    <w:div w:id="1418866379">
      <w:bodyDiv w:val="1"/>
      <w:marLeft w:val="0"/>
      <w:marRight w:val="0"/>
      <w:marTop w:val="0"/>
      <w:marBottom w:val="0"/>
      <w:divBdr>
        <w:top w:val="none" w:sz="0" w:space="0" w:color="auto"/>
        <w:left w:val="none" w:sz="0" w:space="0" w:color="auto"/>
        <w:bottom w:val="none" w:sz="0" w:space="0" w:color="auto"/>
        <w:right w:val="none" w:sz="0" w:space="0" w:color="auto"/>
      </w:divBdr>
    </w:div>
    <w:div w:id="1419861737">
      <w:bodyDiv w:val="1"/>
      <w:marLeft w:val="0"/>
      <w:marRight w:val="0"/>
      <w:marTop w:val="0"/>
      <w:marBottom w:val="0"/>
      <w:divBdr>
        <w:top w:val="none" w:sz="0" w:space="0" w:color="auto"/>
        <w:left w:val="none" w:sz="0" w:space="0" w:color="auto"/>
        <w:bottom w:val="none" w:sz="0" w:space="0" w:color="auto"/>
        <w:right w:val="none" w:sz="0" w:space="0" w:color="auto"/>
      </w:divBdr>
    </w:div>
    <w:div w:id="1487699804">
      <w:bodyDiv w:val="1"/>
      <w:marLeft w:val="0"/>
      <w:marRight w:val="0"/>
      <w:marTop w:val="0"/>
      <w:marBottom w:val="0"/>
      <w:divBdr>
        <w:top w:val="none" w:sz="0" w:space="0" w:color="auto"/>
        <w:left w:val="none" w:sz="0" w:space="0" w:color="auto"/>
        <w:bottom w:val="none" w:sz="0" w:space="0" w:color="auto"/>
        <w:right w:val="none" w:sz="0" w:space="0" w:color="auto"/>
      </w:divBdr>
    </w:div>
    <w:div w:id="1822964089">
      <w:bodyDiv w:val="1"/>
      <w:marLeft w:val="0"/>
      <w:marRight w:val="0"/>
      <w:marTop w:val="0"/>
      <w:marBottom w:val="0"/>
      <w:divBdr>
        <w:top w:val="none" w:sz="0" w:space="0" w:color="auto"/>
        <w:left w:val="none" w:sz="0" w:space="0" w:color="auto"/>
        <w:bottom w:val="none" w:sz="0" w:space="0" w:color="auto"/>
        <w:right w:val="none" w:sz="0" w:space="0" w:color="auto"/>
      </w:divBdr>
    </w:div>
    <w:div w:id="1985890490">
      <w:bodyDiv w:val="1"/>
      <w:marLeft w:val="0"/>
      <w:marRight w:val="0"/>
      <w:marTop w:val="0"/>
      <w:marBottom w:val="0"/>
      <w:divBdr>
        <w:top w:val="none" w:sz="0" w:space="0" w:color="auto"/>
        <w:left w:val="none" w:sz="0" w:space="0" w:color="auto"/>
        <w:bottom w:val="none" w:sz="0" w:space="0" w:color="auto"/>
        <w:right w:val="none" w:sz="0" w:space="0" w:color="auto"/>
      </w:divBdr>
    </w:div>
    <w:div w:id="201329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91ECF-8302-41A5-9E86-FE2A96F0C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3481</Words>
  <Characters>19846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Солецкого муниципального округа</Company>
  <LinksUpToDate>false</LinksUpToDate>
  <CharactersWithSpaces>23281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UserFin6</cp:lastModifiedBy>
  <cp:revision>2</cp:revision>
  <cp:lastPrinted>2023-12-13T06:56:00Z</cp:lastPrinted>
  <dcterms:created xsi:type="dcterms:W3CDTF">2023-12-14T06:30:00Z</dcterms:created>
  <dcterms:modified xsi:type="dcterms:W3CDTF">2023-12-14T06:30:00Z</dcterms:modified>
</cp:coreProperties>
</file>