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3213DD">
        <w:rPr>
          <w:sz w:val="28"/>
        </w:rPr>
        <w:t>0</w:t>
      </w:r>
      <w:r w:rsidR="00EB18D6">
        <w:rPr>
          <w:sz w:val="28"/>
        </w:rPr>
        <w:t>7</w:t>
      </w:r>
      <w:r w:rsidR="00654469" w:rsidRPr="00654469">
        <w:rPr>
          <w:sz w:val="28"/>
        </w:rPr>
        <w:t>.0</w:t>
      </w:r>
      <w:r w:rsidR="003213DD">
        <w:rPr>
          <w:sz w:val="28"/>
        </w:rPr>
        <w:t>2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3213DD">
        <w:rPr>
          <w:sz w:val="28"/>
        </w:rPr>
        <w:t>2</w:t>
      </w:r>
      <w:r w:rsidR="00EB18D6">
        <w:rPr>
          <w:sz w:val="28"/>
        </w:rPr>
        <w:t>4</w:t>
      </w:r>
      <w:r w:rsidR="00CD3E25">
        <w:rPr>
          <w:sz w:val="28"/>
        </w:rPr>
        <w:t>7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A0495C" w:rsidRPr="00A0495C" w:rsidRDefault="00A0495C" w:rsidP="00A0495C">
      <w:pPr>
        <w:tabs>
          <w:tab w:val="left" w:pos="4536"/>
        </w:tabs>
        <w:suppressAutoHyphens/>
        <w:jc w:val="center"/>
        <w:rPr>
          <w:rFonts w:eastAsia="Calibri"/>
          <w:sz w:val="28"/>
          <w:szCs w:val="24"/>
          <w:lang w:eastAsia="ar-SA"/>
        </w:rPr>
      </w:pPr>
    </w:p>
    <w:p w:rsidR="00A0495C" w:rsidRPr="00A0495C" w:rsidRDefault="00A0495C" w:rsidP="00A0495C">
      <w:pPr>
        <w:spacing w:line="240" w:lineRule="exact"/>
        <w:jc w:val="center"/>
        <w:rPr>
          <w:rFonts w:eastAsia="Calibri"/>
          <w:b/>
          <w:sz w:val="28"/>
          <w:szCs w:val="28"/>
          <w:lang w:eastAsia="ar-SA"/>
        </w:rPr>
      </w:pPr>
      <w:r w:rsidRPr="00A0495C">
        <w:rPr>
          <w:rFonts w:eastAsia="Calibri"/>
          <w:b/>
          <w:sz w:val="28"/>
          <w:szCs w:val="28"/>
          <w:lang w:eastAsia="ar-SA"/>
        </w:rPr>
        <w:t>Об утверждении Положения об организации</w:t>
      </w:r>
    </w:p>
    <w:p w:rsidR="00A0495C" w:rsidRPr="00A0495C" w:rsidRDefault="00A0495C" w:rsidP="00A0495C">
      <w:pPr>
        <w:spacing w:line="240" w:lineRule="exact"/>
        <w:jc w:val="center"/>
        <w:rPr>
          <w:rFonts w:eastAsia="Calibri"/>
          <w:b/>
          <w:sz w:val="28"/>
          <w:szCs w:val="28"/>
          <w:lang w:eastAsia="ar-SA"/>
        </w:rPr>
      </w:pPr>
      <w:r w:rsidRPr="00A0495C">
        <w:rPr>
          <w:rFonts w:eastAsia="Calibri"/>
          <w:b/>
          <w:sz w:val="28"/>
          <w:szCs w:val="28"/>
          <w:lang w:eastAsia="ar-SA"/>
        </w:rPr>
        <w:t>дополнительного профессионального образования</w:t>
      </w:r>
    </w:p>
    <w:p w:rsidR="00A0495C" w:rsidRDefault="00A0495C" w:rsidP="00A0495C">
      <w:pPr>
        <w:spacing w:line="240" w:lineRule="exact"/>
        <w:jc w:val="center"/>
        <w:rPr>
          <w:rFonts w:eastAsia="Calibri"/>
          <w:b/>
          <w:sz w:val="28"/>
          <w:szCs w:val="28"/>
          <w:lang w:eastAsia="ar-SA"/>
        </w:rPr>
      </w:pPr>
      <w:r w:rsidRPr="00A0495C">
        <w:rPr>
          <w:rFonts w:eastAsia="Calibri"/>
          <w:b/>
          <w:sz w:val="28"/>
          <w:szCs w:val="28"/>
          <w:lang w:eastAsia="ar-SA"/>
        </w:rPr>
        <w:t xml:space="preserve">и подготовки муниципальных служащих Администрации </w:t>
      </w:r>
    </w:p>
    <w:p w:rsidR="00A0495C" w:rsidRPr="00A0495C" w:rsidRDefault="00A0495C" w:rsidP="00A0495C">
      <w:pPr>
        <w:spacing w:line="240" w:lineRule="exact"/>
        <w:jc w:val="center"/>
        <w:rPr>
          <w:rFonts w:eastAsia="Calibri"/>
          <w:b/>
          <w:sz w:val="28"/>
          <w:szCs w:val="28"/>
          <w:lang w:eastAsia="ar-SA"/>
        </w:rPr>
      </w:pPr>
      <w:r w:rsidRPr="00A0495C">
        <w:rPr>
          <w:rFonts w:eastAsia="Calibri"/>
          <w:b/>
          <w:sz w:val="28"/>
          <w:szCs w:val="28"/>
          <w:lang w:eastAsia="ar-SA"/>
        </w:rPr>
        <w:t>Солецкого муниципального округа</w:t>
      </w:r>
    </w:p>
    <w:p w:rsidR="00A0495C" w:rsidRPr="00A0495C" w:rsidRDefault="00A0495C" w:rsidP="00A0495C">
      <w:pPr>
        <w:spacing w:line="360" w:lineRule="exact"/>
        <w:ind w:firstLine="709"/>
        <w:jc w:val="center"/>
        <w:rPr>
          <w:rFonts w:eastAsia="Calibri"/>
          <w:sz w:val="24"/>
          <w:szCs w:val="24"/>
          <w:lang w:eastAsia="ar-SA"/>
        </w:rPr>
      </w:pPr>
    </w:p>
    <w:p w:rsidR="00A0495C" w:rsidRPr="00A0495C" w:rsidRDefault="00A0495C" w:rsidP="00A0495C">
      <w:pPr>
        <w:spacing w:line="360" w:lineRule="atLeast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A0495C">
        <w:rPr>
          <w:rFonts w:eastAsia="Calibri"/>
          <w:sz w:val="28"/>
          <w:szCs w:val="28"/>
          <w:lang w:eastAsia="ar-SA"/>
        </w:rPr>
        <w:t>В соответствии с федеральными законами от 06 октября 2003 года № 131-ФЗ «Об общих принципах организации местного самоуправления в Российской Федерации, от 02 марта 2007 года № 25-ФЗ «О муниципальной службе в Российской Федерации», от 29 декабря 2012 года № 273-ФЗ «Об образовании в Российской Федерации», областным законом от 25.12.2007 № 240-ОЗ «О некоторых вопросах правового регулирования муниципальной службы в Новгородской области» Администрация Солецкого муниципального округа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A0495C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A0495C" w:rsidRPr="00A0495C" w:rsidRDefault="00A0495C" w:rsidP="00A0495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0495C">
        <w:rPr>
          <w:rFonts w:eastAsia="Calibri"/>
          <w:bCs/>
          <w:sz w:val="28"/>
          <w:szCs w:val="28"/>
        </w:rPr>
        <w:t>1. Утвердить прилагаемое Положение об организации дополнительного профессионального образования и подготовки муниципальных служащих Администрации Солецкого муниципального округа.</w:t>
      </w:r>
    </w:p>
    <w:p w:rsidR="00A0495C" w:rsidRPr="00A0495C" w:rsidRDefault="00A0495C" w:rsidP="00A0495C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 w:cs="Arial"/>
          <w:kern w:val="20"/>
          <w:sz w:val="28"/>
          <w:szCs w:val="28"/>
        </w:rPr>
      </w:pPr>
      <w:r w:rsidRPr="00A0495C">
        <w:rPr>
          <w:rFonts w:eastAsia="Calibri"/>
          <w:sz w:val="28"/>
          <w:szCs w:val="28"/>
        </w:rPr>
        <w:t xml:space="preserve">2. </w:t>
      </w:r>
      <w:r w:rsidRPr="00A0495C">
        <w:rPr>
          <w:rFonts w:eastAsia="Calibri"/>
          <w:kern w:val="20"/>
          <w:sz w:val="28"/>
          <w:szCs w:val="28"/>
        </w:rPr>
        <w:t>Опубликовать настоящее постановление в периодическом печатном издании</w:t>
      </w:r>
      <w:r w:rsidRPr="00A0495C">
        <w:rPr>
          <w:rFonts w:eastAsia="Calibri" w:cs="Arial"/>
          <w:kern w:val="20"/>
          <w:sz w:val="28"/>
          <w:szCs w:val="28"/>
        </w:rPr>
        <w:t xml:space="preserve"> «Бюллетень «Солецкого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D3E25" w:rsidRDefault="00CD3E25" w:rsidP="00A0495C">
      <w:pPr>
        <w:tabs>
          <w:tab w:val="left" w:pos="3060"/>
        </w:tabs>
        <w:spacing w:line="360" w:lineRule="atLeast"/>
        <w:ind w:firstLine="709"/>
        <w:jc w:val="both"/>
        <w:rPr>
          <w:sz w:val="28"/>
        </w:rPr>
      </w:pPr>
    </w:p>
    <w:p w:rsidR="00EB18D6" w:rsidRDefault="00EB18D6" w:rsidP="007809CB">
      <w:pPr>
        <w:jc w:val="center"/>
        <w:rPr>
          <w:b/>
          <w:sz w:val="28"/>
          <w:szCs w:val="28"/>
        </w:rPr>
      </w:pPr>
    </w:p>
    <w:p w:rsidR="000F1BBD" w:rsidRPr="00654469" w:rsidRDefault="000F1BBD" w:rsidP="007809CB">
      <w:pPr>
        <w:jc w:val="center"/>
        <w:rPr>
          <w:b/>
          <w:sz w:val="28"/>
          <w:szCs w:val="28"/>
        </w:rPr>
      </w:pPr>
    </w:p>
    <w:p w:rsidR="000F1BBD" w:rsidRDefault="007809CB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EB18D6">
        <w:rPr>
          <w:b/>
          <w:sz w:val="28"/>
          <w:szCs w:val="28"/>
          <w:lang w:eastAsia="x-none"/>
        </w:rPr>
        <w:t xml:space="preserve">  </w:t>
      </w:r>
      <w:bookmarkStart w:id="0" w:name="_GoBack"/>
      <w:bookmarkEnd w:id="0"/>
      <w:r w:rsidR="00A0495C">
        <w:rPr>
          <w:b/>
          <w:sz w:val="28"/>
          <w:szCs w:val="28"/>
          <w:lang w:eastAsia="x-none"/>
        </w:rPr>
        <w:t xml:space="preserve">  </w:t>
      </w:r>
      <w:r w:rsidR="00EB18D6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>Ю.В. Михайлова</w:t>
      </w:r>
    </w:p>
    <w:p w:rsidR="00EB18D6" w:rsidRDefault="00EB18D6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EB18D6" w:rsidRDefault="00EB18D6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EB18D6" w:rsidRDefault="00EB18D6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EB18D6" w:rsidRDefault="00EB18D6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CD3E25" w:rsidRDefault="00CD3E25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0495C" w:rsidRDefault="00A0495C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0495C" w:rsidRDefault="00A0495C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0495C" w:rsidRDefault="00A0495C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0495C" w:rsidRPr="00561A55" w:rsidRDefault="00A0495C" w:rsidP="00A0495C">
      <w:pPr>
        <w:jc w:val="right"/>
      </w:pPr>
      <w:r>
        <w:lastRenderedPageBreak/>
        <w:t xml:space="preserve">                                                                                                          </w:t>
      </w:r>
      <w:r w:rsidRPr="00561A55">
        <w:t>Утверждено</w:t>
      </w:r>
    </w:p>
    <w:p w:rsidR="00A0495C" w:rsidRPr="00561A55" w:rsidRDefault="00A0495C" w:rsidP="00A0495C">
      <w:pPr>
        <w:jc w:val="right"/>
      </w:pPr>
      <w:r>
        <w:t xml:space="preserve">                                                                                                           </w:t>
      </w:r>
      <w:r w:rsidRPr="00561A55">
        <w:t xml:space="preserve">постановлением </w:t>
      </w:r>
      <w:r>
        <w:t>А</w:t>
      </w:r>
      <w:r w:rsidRPr="00561A55">
        <w:t>дминистрации</w:t>
      </w:r>
    </w:p>
    <w:p w:rsidR="00A0495C" w:rsidRPr="00561A55" w:rsidRDefault="00A0495C" w:rsidP="00A0495C">
      <w:pPr>
        <w:jc w:val="right"/>
      </w:pPr>
      <w:r>
        <w:t xml:space="preserve">                                                                                            муниципального округа</w:t>
      </w:r>
    </w:p>
    <w:p w:rsidR="00A0495C" w:rsidRPr="00561A55" w:rsidRDefault="00A0495C" w:rsidP="00A0495C">
      <w:pPr>
        <w:jc w:val="right"/>
      </w:pPr>
      <w:r>
        <w:t xml:space="preserve">                                                                                                   </w:t>
      </w:r>
      <w:r w:rsidRPr="00561A55">
        <w:t xml:space="preserve">от </w:t>
      </w:r>
      <w:proofErr w:type="gramStart"/>
      <w:r>
        <w:t xml:space="preserve">07.02.2022 </w:t>
      </w:r>
      <w:r>
        <w:t xml:space="preserve"> </w:t>
      </w:r>
      <w:r w:rsidRPr="00561A55">
        <w:t>№</w:t>
      </w:r>
      <w:proofErr w:type="gramEnd"/>
      <w:r w:rsidRPr="00561A55">
        <w:t xml:space="preserve"> </w:t>
      </w:r>
      <w:r>
        <w:t>247</w:t>
      </w:r>
    </w:p>
    <w:p w:rsidR="00A0495C" w:rsidRPr="00BE0E15" w:rsidRDefault="00A0495C" w:rsidP="00A0495C">
      <w:pPr>
        <w:autoSpaceDE w:val="0"/>
        <w:autoSpaceDN w:val="0"/>
        <w:adjustRightInd w:val="0"/>
        <w:ind w:left="4961"/>
        <w:jc w:val="both"/>
      </w:pPr>
      <w:r w:rsidRPr="00BE0E15">
        <w:t xml:space="preserve">                            </w:t>
      </w:r>
      <w:r>
        <w:t xml:space="preserve">                               </w:t>
      </w:r>
    </w:p>
    <w:p w:rsidR="00A0495C" w:rsidRDefault="00A0495C" w:rsidP="00A049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A0495C" w:rsidRPr="00BE0E15" w:rsidRDefault="00A0495C" w:rsidP="00A049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E0E15">
        <w:rPr>
          <w:b/>
          <w:bCs/>
          <w:sz w:val="28"/>
          <w:szCs w:val="28"/>
        </w:rPr>
        <w:t>ПОЛОЖЕНИЕ</w:t>
      </w:r>
    </w:p>
    <w:p w:rsidR="00A0495C" w:rsidRPr="00BE0E15" w:rsidRDefault="00A0495C" w:rsidP="00A0495C">
      <w:pPr>
        <w:autoSpaceDE w:val="0"/>
        <w:autoSpaceDN w:val="0"/>
        <w:adjustRightInd w:val="0"/>
        <w:spacing w:line="240" w:lineRule="exact"/>
        <w:ind w:left="540"/>
        <w:jc w:val="center"/>
        <w:rPr>
          <w:b/>
          <w:sz w:val="28"/>
          <w:szCs w:val="28"/>
        </w:rPr>
      </w:pPr>
      <w:r w:rsidRPr="00BE0E15">
        <w:rPr>
          <w:b/>
          <w:sz w:val="28"/>
          <w:szCs w:val="28"/>
        </w:rPr>
        <w:t xml:space="preserve">об организации дополнительного профессионального образования и подготовки муниципальных служащих </w:t>
      </w:r>
      <w:r>
        <w:rPr>
          <w:b/>
          <w:sz w:val="28"/>
          <w:szCs w:val="28"/>
        </w:rPr>
        <w:t>А</w:t>
      </w:r>
      <w:r w:rsidRPr="00BE0E15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Солецкого муниципального округа</w:t>
      </w:r>
    </w:p>
    <w:p w:rsidR="00A0495C" w:rsidRPr="00BE0E15" w:rsidRDefault="00A0495C" w:rsidP="00A0495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0495C" w:rsidRPr="00904B1C" w:rsidRDefault="00A0495C" w:rsidP="00A0495C">
      <w:pPr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04B1C">
        <w:rPr>
          <w:b/>
          <w:sz w:val="28"/>
          <w:szCs w:val="28"/>
        </w:rPr>
        <w:t>Общие положения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E0E15">
        <w:rPr>
          <w:sz w:val="28"/>
          <w:szCs w:val="28"/>
        </w:rPr>
        <w:t xml:space="preserve">1.1. Настоящее Положение определяет цели, принципы, содержание и порядок организации дополнительного профессионального образования </w:t>
      </w:r>
      <w:r>
        <w:rPr>
          <w:sz w:val="28"/>
          <w:szCs w:val="28"/>
        </w:rPr>
        <w:t xml:space="preserve">и подготовки </w:t>
      </w:r>
      <w:r w:rsidRPr="00BE0E15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</w:t>
      </w:r>
      <w:r w:rsidRPr="00BE0E1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Солецкого муниципального округа (далее – Администрация муниципального округа)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1.2. Целью организации дополнительного профессионального образования и подготовки муниципальных служащих </w:t>
      </w:r>
      <w:r>
        <w:rPr>
          <w:sz w:val="28"/>
          <w:szCs w:val="28"/>
        </w:rPr>
        <w:t>А</w:t>
      </w:r>
      <w:r w:rsidRPr="00BE0E1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округа</w:t>
      </w:r>
      <w:r w:rsidRPr="00BE0E15">
        <w:rPr>
          <w:sz w:val="28"/>
          <w:szCs w:val="28"/>
        </w:rPr>
        <w:t xml:space="preserve">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1.3. Профессиональная подготовка и организация дополнительного профессионального образования муниципальных служащих </w:t>
      </w:r>
      <w:r>
        <w:rPr>
          <w:sz w:val="28"/>
          <w:szCs w:val="28"/>
        </w:rPr>
        <w:t>А</w:t>
      </w:r>
      <w:r w:rsidRPr="00BE0E1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округа</w:t>
      </w:r>
      <w:r w:rsidRPr="00BE0E15">
        <w:rPr>
          <w:sz w:val="28"/>
          <w:szCs w:val="28"/>
        </w:rPr>
        <w:t xml:space="preserve"> является обновление</w:t>
      </w:r>
      <w:r>
        <w:rPr>
          <w:sz w:val="28"/>
          <w:szCs w:val="28"/>
        </w:rPr>
        <w:t>м</w:t>
      </w:r>
      <w:r w:rsidRPr="00BE0E15">
        <w:rPr>
          <w:sz w:val="28"/>
          <w:szCs w:val="28"/>
        </w:rPr>
        <w:t xml:space="preserve"> теоретических и практических знаний муниципальных служащих</w:t>
      </w:r>
      <w:r>
        <w:rPr>
          <w:sz w:val="28"/>
          <w:szCs w:val="28"/>
        </w:rPr>
        <w:t>,</w:t>
      </w:r>
      <w:r w:rsidRPr="00BE0E15">
        <w:rPr>
          <w:sz w:val="28"/>
          <w:szCs w:val="28"/>
        </w:rPr>
        <w:t xml:space="preserve"> организуется и осуществляется исходя из следующих принципов: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а) непрерывности и обязательности организации дополнительного профессионального образования, подготовки и переподготовки муниципальных служащих </w:t>
      </w:r>
      <w:r>
        <w:rPr>
          <w:sz w:val="28"/>
          <w:szCs w:val="28"/>
        </w:rPr>
        <w:t>А</w:t>
      </w:r>
      <w:r w:rsidRPr="00BE0E1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округа</w:t>
      </w:r>
      <w:r w:rsidRPr="00BE0E15">
        <w:rPr>
          <w:sz w:val="28"/>
          <w:szCs w:val="28"/>
        </w:rPr>
        <w:t xml:space="preserve"> - как неотъемлемой части исполнения должностных обязанностей в соответствии с квалификационными требованиями по должности;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периодичност</w:t>
      </w:r>
      <w:r>
        <w:rPr>
          <w:sz w:val="28"/>
          <w:szCs w:val="28"/>
        </w:rPr>
        <w:t>и</w:t>
      </w:r>
      <w:r w:rsidRPr="00BE0E15">
        <w:rPr>
          <w:sz w:val="28"/>
          <w:szCs w:val="28"/>
        </w:rPr>
        <w:t xml:space="preserve"> проведения обучения;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в) строго профессиональн</w:t>
      </w:r>
      <w:r>
        <w:rPr>
          <w:sz w:val="28"/>
          <w:szCs w:val="28"/>
        </w:rPr>
        <w:t>ой</w:t>
      </w:r>
      <w:r w:rsidRPr="00BE0E15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BE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E0E15">
        <w:rPr>
          <w:sz w:val="28"/>
          <w:szCs w:val="28"/>
        </w:rPr>
        <w:t>подготовки муниципальных служащих для муниципальной службы по направлениям их деятельности или для формирования кадрового резерва;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г) дифференциаци</w:t>
      </w:r>
      <w:r>
        <w:rPr>
          <w:sz w:val="28"/>
          <w:szCs w:val="28"/>
        </w:rPr>
        <w:t>и</w:t>
      </w:r>
      <w:r w:rsidRPr="00BE0E15">
        <w:rPr>
          <w:sz w:val="28"/>
          <w:szCs w:val="28"/>
        </w:rPr>
        <w:t xml:space="preserve"> обязательных программ профессиональной подготовки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A0495C" w:rsidRDefault="00A0495C" w:rsidP="00A0495C">
      <w:pPr>
        <w:autoSpaceDE w:val="0"/>
        <w:autoSpaceDN w:val="0"/>
        <w:adjustRightInd w:val="0"/>
        <w:spacing w:line="240" w:lineRule="exact"/>
        <w:ind w:firstLine="714"/>
        <w:jc w:val="center"/>
        <w:outlineLvl w:val="1"/>
        <w:rPr>
          <w:b/>
          <w:sz w:val="28"/>
          <w:szCs w:val="28"/>
        </w:rPr>
      </w:pPr>
    </w:p>
    <w:p w:rsidR="00A0495C" w:rsidRDefault="00A0495C" w:rsidP="00A0495C">
      <w:pPr>
        <w:autoSpaceDE w:val="0"/>
        <w:autoSpaceDN w:val="0"/>
        <w:adjustRightInd w:val="0"/>
        <w:spacing w:line="240" w:lineRule="exact"/>
        <w:ind w:firstLine="714"/>
        <w:jc w:val="center"/>
        <w:outlineLvl w:val="1"/>
        <w:rPr>
          <w:b/>
          <w:sz w:val="28"/>
          <w:szCs w:val="28"/>
        </w:rPr>
      </w:pPr>
    </w:p>
    <w:p w:rsidR="00A0495C" w:rsidRDefault="00A0495C" w:rsidP="00A0495C">
      <w:pPr>
        <w:autoSpaceDE w:val="0"/>
        <w:autoSpaceDN w:val="0"/>
        <w:adjustRightInd w:val="0"/>
        <w:spacing w:line="240" w:lineRule="exact"/>
        <w:ind w:firstLine="714"/>
        <w:jc w:val="center"/>
        <w:outlineLvl w:val="1"/>
        <w:rPr>
          <w:b/>
          <w:sz w:val="28"/>
          <w:szCs w:val="28"/>
        </w:rPr>
      </w:pPr>
    </w:p>
    <w:p w:rsidR="00A0495C" w:rsidRPr="00904B1C" w:rsidRDefault="00A0495C" w:rsidP="00A0495C">
      <w:pPr>
        <w:autoSpaceDE w:val="0"/>
        <w:autoSpaceDN w:val="0"/>
        <w:adjustRightInd w:val="0"/>
        <w:spacing w:line="240" w:lineRule="exact"/>
        <w:ind w:firstLine="71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04B1C">
        <w:rPr>
          <w:b/>
          <w:sz w:val="28"/>
          <w:szCs w:val="28"/>
        </w:rPr>
        <w:t>Предмет и содержание до</w:t>
      </w:r>
      <w:r>
        <w:rPr>
          <w:b/>
          <w:sz w:val="28"/>
          <w:szCs w:val="28"/>
        </w:rPr>
        <w:t xml:space="preserve">полнительного профессионального </w:t>
      </w:r>
      <w:r w:rsidRPr="00904B1C">
        <w:rPr>
          <w:b/>
          <w:sz w:val="28"/>
          <w:szCs w:val="28"/>
        </w:rPr>
        <w:t>образования и подготовки муниципальных служащих Администрации муниципального округа</w:t>
      </w:r>
    </w:p>
    <w:p w:rsidR="00A0495C" w:rsidRPr="00BE0E15" w:rsidRDefault="00A0495C" w:rsidP="00A0495C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2.1. Организация профессионального образования и подготовки муниципальных служащих осуществляется в форме обучения с отрывом, с </w:t>
      </w:r>
      <w:r w:rsidRPr="00BE0E15">
        <w:rPr>
          <w:sz w:val="28"/>
          <w:szCs w:val="28"/>
        </w:rPr>
        <w:lastRenderedPageBreak/>
        <w:t>частичным отрывом или без отрыва от муниципальной службы, а также в форме дистанционного обучения.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2.2. На период профессиональной подготовки</w:t>
      </w:r>
      <w:r>
        <w:rPr>
          <w:sz w:val="28"/>
          <w:szCs w:val="28"/>
        </w:rPr>
        <w:t xml:space="preserve">, </w:t>
      </w:r>
      <w:r w:rsidRPr="00BE0E15">
        <w:rPr>
          <w:sz w:val="28"/>
          <w:szCs w:val="28"/>
        </w:rPr>
        <w:t>подготовки кадров для муниципальной</w:t>
      </w:r>
      <w:r>
        <w:rPr>
          <w:sz w:val="28"/>
          <w:szCs w:val="28"/>
        </w:rPr>
        <w:t xml:space="preserve"> </w:t>
      </w:r>
      <w:r w:rsidRPr="00BE0E15">
        <w:rPr>
          <w:sz w:val="28"/>
          <w:szCs w:val="28"/>
        </w:rPr>
        <w:t>службы и дополнительного профессионального образования за муниципальными служащими, обучающимися по направлению представителя нанимателя (работодателя)</w:t>
      </w:r>
      <w:r>
        <w:rPr>
          <w:sz w:val="28"/>
          <w:szCs w:val="28"/>
        </w:rPr>
        <w:t>,</w:t>
      </w:r>
      <w:r w:rsidRPr="00BE0E15">
        <w:rPr>
          <w:sz w:val="28"/>
          <w:szCs w:val="28"/>
        </w:rPr>
        <w:t xml:space="preserve"> сохраняется место работы и средний заработок по замещаемой должности.</w:t>
      </w:r>
    </w:p>
    <w:p w:rsidR="00A0495C" w:rsidRDefault="00A0495C" w:rsidP="00A04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95C" w:rsidRPr="00BE0E15" w:rsidRDefault="00A0495C" w:rsidP="00A04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95C" w:rsidRPr="00904B1C" w:rsidRDefault="00A0495C" w:rsidP="00A0495C">
      <w:pPr>
        <w:autoSpaceDE w:val="0"/>
        <w:autoSpaceDN w:val="0"/>
        <w:adjustRightInd w:val="0"/>
        <w:spacing w:line="240" w:lineRule="exact"/>
        <w:ind w:left="357"/>
        <w:jc w:val="center"/>
        <w:outlineLvl w:val="1"/>
        <w:rPr>
          <w:b/>
          <w:sz w:val="28"/>
          <w:szCs w:val="28"/>
        </w:rPr>
      </w:pPr>
      <w:r w:rsidRPr="00904B1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04B1C">
        <w:rPr>
          <w:b/>
          <w:sz w:val="28"/>
          <w:szCs w:val="28"/>
        </w:rPr>
        <w:t>Основания для направления муниципальных служащих Администрации муниципального округа для получения дополнительного профессионального образования и подготовки муниципальных служащих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3.1. </w:t>
      </w:r>
      <w:r>
        <w:rPr>
          <w:sz w:val="28"/>
          <w:szCs w:val="28"/>
        </w:rPr>
        <w:t>Администрация муниципального округа</w:t>
      </w:r>
      <w:r w:rsidRPr="00BE0E15">
        <w:rPr>
          <w:sz w:val="28"/>
          <w:szCs w:val="28"/>
        </w:rPr>
        <w:t xml:space="preserve"> для решения вопросов, связанных с получением дополнительного профессионального образования и подготовки муниципальных служащих, созда</w:t>
      </w:r>
      <w:r>
        <w:rPr>
          <w:sz w:val="28"/>
          <w:szCs w:val="28"/>
        </w:rPr>
        <w:t>е</w:t>
      </w:r>
      <w:r w:rsidRPr="00BE0E15">
        <w:rPr>
          <w:sz w:val="28"/>
          <w:szCs w:val="28"/>
        </w:rPr>
        <w:t xml:space="preserve">т </w:t>
      </w:r>
      <w:r>
        <w:rPr>
          <w:sz w:val="28"/>
          <w:szCs w:val="28"/>
        </w:rPr>
        <w:t>к</w:t>
      </w:r>
      <w:r w:rsidRPr="00BE0E15">
        <w:rPr>
          <w:sz w:val="28"/>
          <w:szCs w:val="28"/>
        </w:rPr>
        <w:t xml:space="preserve">омиссию по целевой подготовке кадров. 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BE0E15">
        <w:rPr>
          <w:sz w:val="28"/>
          <w:szCs w:val="28"/>
        </w:rPr>
        <w:t>омиссии по целевой подготовке кадров ут</w:t>
      </w:r>
      <w:r>
        <w:rPr>
          <w:sz w:val="28"/>
          <w:szCs w:val="28"/>
        </w:rPr>
        <w:t>верждается распоряжением Администрации муниципального округа.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3.2. Основанием для направления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для получения дополнительного профессионального образования и подготовки муниципальных служащих является решение </w:t>
      </w:r>
      <w:r>
        <w:rPr>
          <w:sz w:val="28"/>
          <w:szCs w:val="28"/>
        </w:rPr>
        <w:t>к</w:t>
      </w:r>
      <w:r w:rsidRPr="00BE0E15">
        <w:rPr>
          <w:sz w:val="28"/>
          <w:szCs w:val="28"/>
        </w:rPr>
        <w:t xml:space="preserve">омиссии по целевой подготовке кадров. 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3.2. Решение </w:t>
      </w:r>
      <w:r>
        <w:rPr>
          <w:sz w:val="28"/>
          <w:szCs w:val="28"/>
        </w:rPr>
        <w:t>к</w:t>
      </w:r>
      <w:r w:rsidRPr="00BE0E15">
        <w:rPr>
          <w:sz w:val="28"/>
          <w:szCs w:val="28"/>
        </w:rPr>
        <w:t>омиссии по целевой подготовке кадров принимается на основании: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а) результатов аттестации;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наступления очередного срока прохождения курса специального обучения муниципального служащего;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в) ходатайства представителя нанимателя (работодателя) в целях обеспечения возможности поддержания уровня квалификации муниципального служащего, достаточного для исполнения должностных полномочий.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г) включения в кадровый резерв.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3.3. Подготовка кадров для муниципальной службы и дополнительного профессионального образования осуществляется по мере необходимости, определяемой представителем нанимателя (работодателя), но не реже 1 раза в три года.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3.4.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3.5.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функций.</w:t>
      </w:r>
    </w:p>
    <w:p w:rsidR="00A0495C" w:rsidRPr="00BE0E15" w:rsidRDefault="00A0495C" w:rsidP="00A049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95C" w:rsidRDefault="00A0495C" w:rsidP="00A0495C">
      <w:pPr>
        <w:autoSpaceDE w:val="0"/>
        <w:autoSpaceDN w:val="0"/>
        <w:adjustRightInd w:val="0"/>
        <w:spacing w:line="240" w:lineRule="exact"/>
        <w:ind w:left="357"/>
        <w:jc w:val="center"/>
        <w:outlineLvl w:val="1"/>
        <w:rPr>
          <w:b/>
          <w:sz w:val="28"/>
          <w:szCs w:val="28"/>
        </w:rPr>
      </w:pPr>
    </w:p>
    <w:p w:rsidR="00A0495C" w:rsidRPr="00904B1C" w:rsidRDefault="00A0495C" w:rsidP="00A0495C">
      <w:pPr>
        <w:autoSpaceDE w:val="0"/>
        <w:autoSpaceDN w:val="0"/>
        <w:adjustRightInd w:val="0"/>
        <w:spacing w:line="240" w:lineRule="exact"/>
        <w:ind w:left="357"/>
        <w:jc w:val="center"/>
        <w:outlineLvl w:val="1"/>
        <w:rPr>
          <w:b/>
          <w:sz w:val="28"/>
          <w:szCs w:val="28"/>
        </w:rPr>
      </w:pPr>
      <w:r w:rsidRPr="00904B1C">
        <w:rPr>
          <w:b/>
          <w:sz w:val="28"/>
          <w:szCs w:val="28"/>
        </w:rPr>
        <w:lastRenderedPageBreak/>
        <w:t>4. Организация работы по дополнительному профессиональному образованию и подготовке муниципальных служащих Администрации муниципального округа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4.1. Работу по организации дополнительного профессионального образования и подготовки муниципальных служащих </w:t>
      </w:r>
      <w:r>
        <w:rPr>
          <w:sz w:val="28"/>
          <w:szCs w:val="28"/>
        </w:rPr>
        <w:t>осуществляет управление делами Администрации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0E15">
        <w:rPr>
          <w:sz w:val="28"/>
          <w:szCs w:val="28"/>
        </w:rPr>
        <w:t xml:space="preserve">4.2. Предложения по дополнительному профессиональному образованию и подготовке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на очередной финансовый год и на плановый период в срок до 1 мая текущего года вносит </w:t>
      </w:r>
      <w:r>
        <w:rPr>
          <w:sz w:val="28"/>
          <w:szCs w:val="28"/>
        </w:rPr>
        <w:t>к</w:t>
      </w:r>
      <w:r w:rsidRPr="00BE0E15">
        <w:rPr>
          <w:sz w:val="28"/>
          <w:szCs w:val="28"/>
        </w:rPr>
        <w:t xml:space="preserve">омиссия по целевой подготовке кадров. 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 </w:t>
      </w:r>
      <w:r>
        <w:rPr>
          <w:sz w:val="28"/>
          <w:szCs w:val="28"/>
        </w:rPr>
        <w:t>Управление делами Администрации муниципального округа</w:t>
      </w:r>
      <w:r w:rsidRPr="00BE0E15">
        <w:rPr>
          <w:sz w:val="28"/>
          <w:szCs w:val="28"/>
        </w:rPr>
        <w:t>: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4.3.1. Организует по предложению </w:t>
      </w:r>
      <w:r>
        <w:rPr>
          <w:sz w:val="28"/>
          <w:szCs w:val="28"/>
        </w:rPr>
        <w:t>к</w:t>
      </w:r>
      <w:r w:rsidRPr="00BE0E15">
        <w:rPr>
          <w:sz w:val="28"/>
          <w:szCs w:val="28"/>
        </w:rPr>
        <w:t>омиссии по целевой подготовке кадров проведение отбора кандидатов на дополнительное профессиональное образование и подготовку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Процесс отбора кандидатов предусматривает: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а) этап формирования пакета документов и их рассмотрения (ходатайство представителя нанимателя (работодателя); заявление кандидата, желающего получить новую специальность и (или) квалификацию на условиях, предусмотренных настоящим Положением; копии документов об образовании);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этап собеседования с кандидатом о его профессиональной служебной деятельности.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32D">
        <w:rPr>
          <w:sz w:val="28"/>
          <w:szCs w:val="28"/>
        </w:rPr>
        <w:t>Решение о включении участника отбора в список на обучение за счет средств бюджета муниципального округа принимается по результатам рассмотрения представленных документов и собеседования с кандидатом.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4.3.2. Формирует на основании отбора кандидатов проект плана по дополнительному профессиональному образованию и подготовке муниципальных    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на очередной финансовый год и плановый период.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В первоочередном порядке в состав лиц, направляемых на дополнительное профессиональное образован</w:t>
      </w:r>
      <w:r>
        <w:rPr>
          <w:sz w:val="28"/>
          <w:szCs w:val="28"/>
        </w:rPr>
        <w:t xml:space="preserve">ие и подготовку муниципальных </w:t>
      </w:r>
      <w:r w:rsidRPr="00BE0E1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>, включаются муниципальные служащие, являющиеся кандидатами на вышестоящие должности муниципальной службы или должности муниципальной службы иной специализации.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При определении потребности в организации дополнительного профессионального образования и подготовке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не учитываются: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а) обучающиеся в высших учебных заведениях, аспирантуре или докторантуре без отрыва от муниципальной службы;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б)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в) достигающие предельного возраста нахождения на службе в расчетном году;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г) находящиеся в длительных отпусках (по беременности и родам, уходу за ребенком и т.п.);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lastRenderedPageBreak/>
        <w:t>д) проходившие профессиональную подготовку, переподготовку, или окончившие учебные заведения в течение двух календарных лет, предшествующих расчетному.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4.3.3. Представляет проект плана организации дополнительного профессионального образования и подготовки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на очередной финансовый год и на плановый период на утверждение Главе </w:t>
      </w:r>
      <w:r>
        <w:rPr>
          <w:sz w:val="28"/>
          <w:szCs w:val="28"/>
        </w:rPr>
        <w:t>муниципального округа.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4.3.4. Направляет утвержденный план дополнительного профессионального образования и подготовки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комитет финансов Администрации муниципального округа</w:t>
      </w:r>
      <w:r w:rsidRPr="00BE0E15">
        <w:rPr>
          <w:sz w:val="28"/>
          <w:szCs w:val="28"/>
        </w:rPr>
        <w:t xml:space="preserve"> для представления в установленном порядке сведений, необходимых при формировании бюджета и среднесрочного финансового плана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4.3.5. Осуществляет закупку товара, работ и услуг для обеспечения муниципальных нужд, а именно: услуг по организации дополнительного профессионального образования и подготовку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(далее-услуг) на очередной финансовый год в пределах средств, предусмотренных в бюджете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 xml:space="preserve"> на эти цели, и представляет их </w:t>
      </w:r>
      <w:r>
        <w:rPr>
          <w:sz w:val="28"/>
          <w:szCs w:val="28"/>
        </w:rPr>
        <w:t>в отдел закупок Администрации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4.3.6. Осуществляет подготовку </w:t>
      </w:r>
      <w:r>
        <w:rPr>
          <w:sz w:val="28"/>
          <w:szCs w:val="28"/>
        </w:rPr>
        <w:t>технического задания</w:t>
      </w:r>
      <w:r w:rsidRPr="00BE0E15">
        <w:rPr>
          <w:sz w:val="28"/>
          <w:szCs w:val="28"/>
        </w:rPr>
        <w:t xml:space="preserve"> на обучение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и организует процесс заключения муниципальных контрактов с победителями процедур размещения муниципального заказа.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4.3.7. Составляет и согласовывает с </w:t>
      </w:r>
      <w:r>
        <w:rPr>
          <w:sz w:val="28"/>
          <w:szCs w:val="28"/>
        </w:rPr>
        <w:t>Главой муниципального округа</w:t>
      </w:r>
      <w:r w:rsidRPr="00BE0E15">
        <w:rPr>
          <w:sz w:val="28"/>
          <w:szCs w:val="28"/>
        </w:rPr>
        <w:t xml:space="preserve"> график организации дополнительного профессионального образования и подготовку муниципал</w:t>
      </w:r>
      <w:r>
        <w:rPr>
          <w:sz w:val="28"/>
          <w:szCs w:val="28"/>
        </w:rPr>
        <w:t>ьных</w:t>
      </w:r>
      <w:r w:rsidRPr="00BE0E15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(далее - График)</w:t>
      </w:r>
      <w:r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4.3.</w:t>
      </w:r>
      <w:r>
        <w:rPr>
          <w:sz w:val="28"/>
          <w:szCs w:val="28"/>
        </w:rPr>
        <w:t>8</w:t>
      </w:r>
      <w:r w:rsidRPr="00BE0E15">
        <w:rPr>
          <w:sz w:val="28"/>
          <w:szCs w:val="28"/>
        </w:rPr>
        <w:t>. Вносит изменения в График по кандидатуре на обучение или программе обучения (в случае необходимости) по согласованию с образовательными учреждениями.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4.3.10. Готовит проект ученического договора, заключаемого представителем нанимателя (работодателя) и муниципальным служащим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>, направляемым на дополнительное профессиональное образование и подготовку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 xml:space="preserve">. 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Условия ученического договора определены статьей 199 Трудового кодекса Российской Федерации, а именно:</w:t>
      </w:r>
    </w:p>
    <w:p w:rsidR="00A0495C" w:rsidRPr="00BE0E15" w:rsidRDefault="00A0495C" w:rsidP="00A0495C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наименование сторон; </w:t>
      </w:r>
    </w:p>
    <w:p w:rsidR="00A0495C" w:rsidRPr="00BE0E15" w:rsidRDefault="00A0495C" w:rsidP="00A0495C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указание на конкретную квалификацию, приобретаемую учеником; </w:t>
      </w:r>
    </w:p>
    <w:p w:rsidR="00A0495C" w:rsidRPr="00BE0E15" w:rsidRDefault="00A0495C" w:rsidP="00A0495C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обязанность работодателя обеспечить работнику возможность обучения в соответствии с ученическим договором; 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договоре; </w:t>
      </w:r>
    </w:p>
    <w:p w:rsidR="00A0495C" w:rsidRPr="00BE0E15" w:rsidRDefault="00A0495C" w:rsidP="00A0495C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lastRenderedPageBreak/>
        <w:t xml:space="preserve">- срок ученичества; </w:t>
      </w:r>
    </w:p>
    <w:p w:rsidR="00A0495C" w:rsidRPr="00BE0E15" w:rsidRDefault="00A0495C" w:rsidP="00A0495C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- размер оплаты в период ученичества.</w:t>
      </w:r>
    </w:p>
    <w:p w:rsidR="00A0495C" w:rsidRPr="00BE0E15" w:rsidRDefault="00A0495C" w:rsidP="00A0495C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- иные условия, определенные соглашением сторон.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Кроме того, договор должен включать следующие условия: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срок, в течение которого муниципальный служащий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в соответствии с полученной профессией, специальностью, квалификацией должен проработать по трудовому договору не менее пяти лет после окончания обучения;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- в случае увольнения до истечения срока, предусмотренного в договоре, муниципальный служащий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обязан возместить затраты, произведенные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, на его обучение.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4.3.11. Организует направление на обучение в соответствии с заключенными муниципальными контрактами.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4.3.12. Контролирует прохождение муниципальными служащими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обучения, а также выполнение образовательными учреждениями условий соответствующего муниципального контракта.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0E15">
        <w:rPr>
          <w:sz w:val="28"/>
          <w:szCs w:val="28"/>
        </w:rPr>
        <w:t xml:space="preserve">4.3.13. Представляет в установленный срок после завершения календарного года Главе </w:t>
      </w:r>
      <w:r>
        <w:rPr>
          <w:sz w:val="28"/>
          <w:szCs w:val="28"/>
        </w:rPr>
        <w:t>муниципального округа</w:t>
      </w:r>
      <w:r w:rsidRPr="00BE0E15">
        <w:rPr>
          <w:sz w:val="28"/>
          <w:szCs w:val="28"/>
        </w:rPr>
        <w:t xml:space="preserve"> аналитическую записку об итогах обучения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за прошедший год.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4.4.14. Использует данные об обучении служащих при подготовке предложений по их должностному продвижению.</w:t>
      </w:r>
    </w:p>
    <w:p w:rsidR="00A0495C" w:rsidRPr="00BE0E15" w:rsidRDefault="00A0495C" w:rsidP="00A0495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0495C" w:rsidRPr="00904B1C" w:rsidRDefault="00A0495C" w:rsidP="00A0495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4B1C">
        <w:rPr>
          <w:b/>
          <w:sz w:val="28"/>
          <w:szCs w:val="28"/>
        </w:rPr>
        <w:t>5. Подготовка граждан для муниципальной службы на договорной основе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0E15">
        <w:rPr>
          <w:sz w:val="28"/>
          <w:szCs w:val="28"/>
        </w:rPr>
        <w:t>5.1. Подготовка граждан для муниципальной службы на договорной основе осуществляется в соответствии с положениями Федерального закона от 02</w:t>
      </w:r>
      <w:r>
        <w:rPr>
          <w:sz w:val="28"/>
          <w:szCs w:val="28"/>
        </w:rPr>
        <w:t xml:space="preserve"> марта </w:t>
      </w:r>
      <w:r w:rsidRPr="00BE0E15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BE0E15">
        <w:rPr>
          <w:sz w:val="28"/>
          <w:szCs w:val="28"/>
        </w:rPr>
        <w:t>№ 25-ФЗ «О муниципальной службе в Российской Федерации».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5.2. Договор о целевом обучении с обязательством последующего прохождения муниципальной службы (далее - договор о целевом обучении) заключается между </w:t>
      </w:r>
      <w:r>
        <w:rPr>
          <w:sz w:val="28"/>
          <w:szCs w:val="28"/>
        </w:rPr>
        <w:t>Администрацией муниципального округа</w:t>
      </w:r>
      <w:r w:rsidRPr="00BE0E15">
        <w:rPr>
          <w:sz w:val="28"/>
          <w:szCs w:val="28"/>
        </w:rPr>
        <w:t xml:space="preserve"> и гражданином</w:t>
      </w:r>
      <w:r>
        <w:rPr>
          <w:sz w:val="28"/>
          <w:szCs w:val="28"/>
        </w:rPr>
        <w:t>,</w:t>
      </w:r>
      <w:r w:rsidRPr="00BE0E15">
        <w:rPr>
          <w:sz w:val="28"/>
          <w:szCs w:val="28"/>
        </w:rPr>
        <w:t xml:space="preserve"> и предусматривает обязательство гражданина по прохождению муниципальной службы в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в течение установленного срока после окончания обучения.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5.3.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</w:t>
      </w:r>
      <w:r>
        <w:rPr>
          <w:sz w:val="28"/>
          <w:szCs w:val="28"/>
        </w:rPr>
        <w:t>Администрация муниципального округа</w:t>
      </w:r>
      <w:r w:rsidRPr="00BE0E15">
        <w:rPr>
          <w:sz w:val="28"/>
          <w:szCs w:val="28"/>
        </w:rPr>
        <w:t xml:space="preserve"> предоставлял</w:t>
      </w:r>
      <w:r>
        <w:rPr>
          <w:sz w:val="28"/>
          <w:szCs w:val="28"/>
        </w:rPr>
        <w:t>а</w:t>
      </w:r>
      <w:r w:rsidRPr="00BE0E15">
        <w:rPr>
          <w:sz w:val="28"/>
          <w:szCs w:val="28"/>
        </w:rPr>
        <w:t xml:space="preserve"> меры социальной поддержки гражданину в соответствии с договором о целевом обучении, но не более пяти лет.</w:t>
      </w:r>
    </w:p>
    <w:p w:rsidR="00A0495C" w:rsidRPr="00904B1C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1C">
        <w:rPr>
          <w:sz w:val="28"/>
          <w:szCs w:val="28"/>
        </w:rPr>
        <w:t xml:space="preserve">5.4. Заключение договора о целевом обучении осуществляется на конкурсной основе в порядке, установленном областным законом от </w:t>
      </w:r>
      <w:r w:rsidRPr="00904B1C">
        <w:rPr>
          <w:sz w:val="28"/>
          <w:szCs w:val="28"/>
        </w:rPr>
        <w:lastRenderedPageBreak/>
        <w:t xml:space="preserve">29.06.2015 № 789-ОЗ «О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области». 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>5.5. Финансовое обеспечение расходов, предусмотренных договором о целевом обучении, осуществляется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5.6. Ответственным исполнителем организации подготовки граждан для муниципальной службы на договорной основе является </w:t>
      </w:r>
      <w:r>
        <w:rPr>
          <w:sz w:val="28"/>
          <w:szCs w:val="28"/>
        </w:rPr>
        <w:t>управление делами Администрации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495C" w:rsidRPr="00904B1C" w:rsidRDefault="00A0495C" w:rsidP="00A0495C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904B1C">
        <w:rPr>
          <w:b/>
          <w:sz w:val="28"/>
          <w:szCs w:val="28"/>
        </w:rPr>
        <w:t>6. Финансирование расходов, связанных с организацией дополнительного профессионального образования и подготовки муниципальных служащих Администрации муниципального округа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0E15">
        <w:rPr>
          <w:sz w:val="28"/>
          <w:szCs w:val="28"/>
        </w:rPr>
        <w:t xml:space="preserve">6.1. Финансирование расходов, связанных с организацией дополнительного профессионального образования и подготовки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осуществляется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6.2. Получение дополнительного профессионального образования и подготовки муниципальных служащих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по инициативе работников осуществляется за счет личных средств работников.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6.3. Муниципальные служащие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, получающие дополнительное профессиональное образование и проходящие подготовку за счет средств бюджета </w:t>
      </w:r>
      <w:r>
        <w:rPr>
          <w:sz w:val="28"/>
          <w:szCs w:val="28"/>
        </w:rPr>
        <w:t xml:space="preserve">муниципального округа </w:t>
      </w:r>
      <w:r w:rsidRPr="00BE0E15">
        <w:rPr>
          <w:sz w:val="28"/>
          <w:szCs w:val="28"/>
        </w:rPr>
        <w:t xml:space="preserve">и увольняющиеся по собственной инициативе из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в период обучения, теряют право на дальнейшее обучение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6.4. Муниципальным служащим, увольняемым из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в связи с сокращением штата или численности служащих в период прохождения и получения дополнительного профессионального образования и подготовки</w:t>
      </w:r>
      <w:r>
        <w:rPr>
          <w:sz w:val="28"/>
          <w:szCs w:val="28"/>
        </w:rPr>
        <w:t>,</w:t>
      </w:r>
      <w:r w:rsidRPr="00BE0E15">
        <w:rPr>
          <w:sz w:val="28"/>
          <w:szCs w:val="28"/>
        </w:rPr>
        <w:t xml:space="preserve"> гарантируется право на продолжение обучения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.</w:t>
      </w:r>
    </w:p>
    <w:p w:rsidR="00A0495C" w:rsidRPr="00BE0E15" w:rsidRDefault="00A0495C" w:rsidP="00A0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15">
        <w:rPr>
          <w:sz w:val="28"/>
          <w:szCs w:val="28"/>
        </w:rPr>
        <w:t xml:space="preserve">6.5. 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</w:t>
      </w:r>
      <w:r>
        <w:rPr>
          <w:sz w:val="28"/>
          <w:szCs w:val="28"/>
        </w:rPr>
        <w:t>Администрации муниципального округа</w:t>
      </w:r>
      <w:r w:rsidRPr="00BE0E15">
        <w:rPr>
          <w:sz w:val="28"/>
          <w:szCs w:val="28"/>
        </w:rPr>
        <w:t xml:space="preserve"> обязан возместить затраты, произведенные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BE0E15">
        <w:rPr>
          <w:sz w:val="28"/>
          <w:szCs w:val="28"/>
        </w:rPr>
        <w:t>, на его обучение.</w:t>
      </w:r>
    </w:p>
    <w:p w:rsidR="00A0495C" w:rsidRPr="00BE0E15" w:rsidRDefault="00A0495C" w:rsidP="00A0495C">
      <w:pPr>
        <w:rPr>
          <w:sz w:val="28"/>
          <w:szCs w:val="28"/>
        </w:rPr>
      </w:pPr>
    </w:p>
    <w:p w:rsidR="00A0495C" w:rsidRDefault="00A0495C" w:rsidP="008033B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A0495C" w:rsidSect="000C03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8196E"/>
    <w:multiLevelType w:val="hybridMultilevel"/>
    <w:tmpl w:val="7D4081EC"/>
    <w:lvl w:ilvl="0" w:tplc="1722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42399"/>
    <w:rsid w:val="00050398"/>
    <w:rsid w:val="000C03DA"/>
    <w:rsid w:val="000F1BBD"/>
    <w:rsid w:val="00116524"/>
    <w:rsid w:val="00172AE9"/>
    <w:rsid w:val="001B3742"/>
    <w:rsid w:val="001E1CCD"/>
    <w:rsid w:val="00225F98"/>
    <w:rsid w:val="00251264"/>
    <w:rsid w:val="00287FBB"/>
    <w:rsid w:val="00292068"/>
    <w:rsid w:val="002A3849"/>
    <w:rsid w:val="002B4D04"/>
    <w:rsid w:val="002C7B0C"/>
    <w:rsid w:val="002E407B"/>
    <w:rsid w:val="002F7522"/>
    <w:rsid w:val="00305AEA"/>
    <w:rsid w:val="003213DD"/>
    <w:rsid w:val="003C2B54"/>
    <w:rsid w:val="00416DB4"/>
    <w:rsid w:val="00440F36"/>
    <w:rsid w:val="004614C2"/>
    <w:rsid w:val="00463EFB"/>
    <w:rsid w:val="00472759"/>
    <w:rsid w:val="00494232"/>
    <w:rsid w:val="004B7187"/>
    <w:rsid w:val="00511DF8"/>
    <w:rsid w:val="00522D3F"/>
    <w:rsid w:val="005232BD"/>
    <w:rsid w:val="005358EA"/>
    <w:rsid w:val="005373A8"/>
    <w:rsid w:val="00553F1F"/>
    <w:rsid w:val="005F2BAF"/>
    <w:rsid w:val="00604EB3"/>
    <w:rsid w:val="0061160F"/>
    <w:rsid w:val="00654469"/>
    <w:rsid w:val="00672044"/>
    <w:rsid w:val="006D4B16"/>
    <w:rsid w:val="007140F2"/>
    <w:rsid w:val="007809CB"/>
    <w:rsid w:val="00792F80"/>
    <w:rsid w:val="008033B6"/>
    <w:rsid w:val="008472B0"/>
    <w:rsid w:val="00854784"/>
    <w:rsid w:val="008B19B1"/>
    <w:rsid w:val="008B29D0"/>
    <w:rsid w:val="00903076"/>
    <w:rsid w:val="009100CC"/>
    <w:rsid w:val="00924DAA"/>
    <w:rsid w:val="00924E10"/>
    <w:rsid w:val="00930EF7"/>
    <w:rsid w:val="009411D7"/>
    <w:rsid w:val="009D7ACF"/>
    <w:rsid w:val="00A0495C"/>
    <w:rsid w:val="00A73EEE"/>
    <w:rsid w:val="00AC7F77"/>
    <w:rsid w:val="00AF21D0"/>
    <w:rsid w:val="00B042E4"/>
    <w:rsid w:val="00B25F7D"/>
    <w:rsid w:val="00B4186A"/>
    <w:rsid w:val="00B64C81"/>
    <w:rsid w:val="00B81449"/>
    <w:rsid w:val="00B94BA9"/>
    <w:rsid w:val="00BF2F1D"/>
    <w:rsid w:val="00C0360F"/>
    <w:rsid w:val="00C118EB"/>
    <w:rsid w:val="00C528DB"/>
    <w:rsid w:val="00C56FB1"/>
    <w:rsid w:val="00CD3E25"/>
    <w:rsid w:val="00D501ED"/>
    <w:rsid w:val="00DA3FDE"/>
    <w:rsid w:val="00DF64F7"/>
    <w:rsid w:val="00E541A1"/>
    <w:rsid w:val="00E91BFF"/>
    <w:rsid w:val="00EB18D6"/>
    <w:rsid w:val="00F17A74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181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3">
    <w:name w:val="Body Text Indent 3"/>
    <w:basedOn w:val="a"/>
    <w:link w:val="30"/>
    <w:unhideWhenUsed/>
    <w:rsid w:val="00A73E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3E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A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69344063bcx0">
    <w:name w:val="paragraph scxw69344063 bcx0"/>
    <w:basedOn w:val="a"/>
    <w:rsid w:val="00A73EE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A73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73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A0495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403D-732D-4D4B-86E7-66DAA584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2022-02-08T12:55:00Z</cp:lastPrinted>
  <dcterms:created xsi:type="dcterms:W3CDTF">2022-02-08T12:39:00Z</dcterms:created>
  <dcterms:modified xsi:type="dcterms:W3CDTF">2022-02-08T12:55:00Z</dcterms:modified>
</cp:coreProperties>
</file>