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99" w:rsidRPr="00777731" w:rsidRDefault="00EF6C99" w:rsidP="00EF6C99">
      <w:pPr>
        <w:tabs>
          <w:tab w:val="left" w:pos="3060"/>
          <w:tab w:val="left" w:pos="6096"/>
          <w:tab w:val="left" w:pos="6946"/>
        </w:tabs>
        <w:spacing w:line="240" w:lineRule="atLeast"/>
        <w:jc w:val="center"/>
      </w:pPr>
      <w:r w:rsidRPr="00777731">
        <w:rPr>
          <w:noProof/>
        </w:rPr>
        <w:drawing>
          <wp:inline distT="0" distB="0" distL="0" distR="0" wp14:anchorId="100092E3" wp14:editId="010FD7D3">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EF6C99" w:rsidRPr="00777731" w:rsidRDefault="00EF6C99" w:rsidP="00EF6C99">
      <w:pPr>
        <w:pStyle w:val="a8"/>
        <w:tabs>
          <w:tab w:val="left" w:pos="708"/>
        </w:tabs>
        <w:spacing w:line="240" w:lineRule="exact"/>
        <w:rPr>
          <w:caps w:val="0"/>
          <w:szCs w:val="28"/>
        </w:rPr>
      </w:pPr>
      <w:r w:rsidRPr="00777731">
        <w:rPr>
          <w:caps w:val="0"/>
          <w:szCs w:val="28"/>
        </w:rPr>
        <w:t>Российская Федерация</w:t>
      </w:r>
    </w:p>
    <w:p w:rsidR="00EF6C99" w:rsidRPr="00777731" w:rsidRDefault="00EF6C99" w:rsidP="00EF6C99">
      <w:pPr>
        <w:pStyle w:val="a8"/>
        <w:spacing w:line="240" w:lineRule="exact"/>
        <w:rPr>
          <w:caps w:val="0"/>
          <w:szCs w:val="28"/>
        </w:rPr>
      </w:pPr>
      <w:r w:rsidRPr="00777731">
        <w:rPr>
          <w:caps w:val="0"/>
          <w:szCs w:val="28"/>
        </w:rPr>
        <w:t>Новгородская область</w:t>
      </w:r>
    </w:p>
    <w:p w:rsidR="00EF6C99" w:rsidRPr="00777731" w:rsidRDefault="00EF6C99" w:rsidP="00EF6C99">
      <w:pPr>
        <w:pStyle w:val="a8"/>
        <w:spacing w:before="120" w:after="120"/>
        <w:rPr>
          <w:szCs w:val="28"/>
        </w:rPr>
      </w:pPr>
      <w:r w:rsidRPr="00777731">
        <w:rPr>
          <w:szCs w:val="28"/>
        </w:rPr>
        <w:t>Администрация СОЛЕЦКОГО муниципального округа</w:t>
      </w:r>
    </w:p>
    <w:p w:rsidR="00EF6C99" w:rsidRPr="00777731" w:rsidRDefault="00EF6C99" w:rsidP="00EF6C99">
      <w:pPr>
        <w:tabs>
          <w:tab w:val="left" w:pos="3060"/>
        </w:tabs>
        <w:spacing w:line="240" w:lineRule="atLeast"/>
        <w:jc w:val="center"/>
        <w:rPr>
          <w:sz w:val="32"/>
        </w:rPr>
      </w:pPr>
      <w:r w:rsidRPr="00777731">
        <w:rPr>
          <w:sz w:val="32"/>
        </w:rPr>
        <w:t>ПОСТАНОВЛЕНИЕ</w:t>
      </w:r>
    </w:p>
    <w:p w:rsidR="00EF6C99" w:rsidRPr="00777731" w:rsidRDefault="00EF6C99" w:rsidP="00EF6C99">
      <w:pPr>
        <w:tabs>
          <w:tab w:val="left" w:pos="4536"/>
        </w:tabs>
        <w:jc w:val="center"/>
        <w:rPr>
          <w:sz w:val="28"/>
        </w:rPr>
      </w:pPr>
    </w:p>
    <w:p w:rsidR="00EF6C99" w:rsidRPr="00777731" w:rsidRDefault="00EF6C99" w:rsidP="00EF6C99">
      <w:pPr>
        <w:tabs>
          <w:tab w:val="left" w:pos="4536"/>
        </w:tabs>
        <w:jc w:val="center"/>
        <w:rPr>
          <w:sz w:val="28"/>
        </w:rPr>
      </w:pPr>
      <w:r w:rsidRPr="00777731">
        <w:rPr>
          <w:sz w:val="28"/>
        </w:rPr>
        <w:t xml:space="preserve">от </w:t>
      </w:r>
      <w:r w:rsidR="00467F15" w:rsidRPr="00777731">
        <w:rPr>
          <w:sz w:val="28"/>
        </w:rPr>
        <w:t>23</w:t>
      </w:r>
      <w:r w:rsidRPr="00777731">
        <w:rPr>
          <w:sz w:val="28"/>
        </w:rPr>
        <w:t>.</w:t>
      </w:r>
      <w:r w:rsidR="00044866" w:rsidRPr="00777731">
        <w:rPr>
          <w:sz w:val="28"/>
        </w:rPr>
        <w:t>1</w:t>
      </w:r>
      <w:r w:rsidR="00467F15" w:rsidRPr="00777731">
        <w:rPr>
          <w:sz w:val="28"/>
        </w:rPr>
        <w:t>1</w:t>
      </w:r>
      <w:r w:rsidRPr="00777731">
        <w:rPr>
          <w:sz w:val="28"/>
        </w:rPr>
        <w:t>.2021 №</w:t>
      </w:r>
      <w:r w:rsidR="002B4DC9" w:rsidRPr="00777731">
        <w:rPr>
          <w:sz w:val="28"/>
        </w:rPr>
        <w:t xml:space="preserve"> </w:t>
      </w:r>
      <w:r w:rsidR="00FB317F" w:rsidRPr="00777731">
        <w:rPr>
          <w:sz w:val="28"/>
        </w:rPr>
        <w:t>1</w:t>
      </w:r>
      <w:r w:rsidR="00467F15" w:rsidRPr="00777731">
        <w:rPr>
          <w:sz w:val="28"/>
        </w:rPr>
        <w:t>731</w:t>
      </w:r>
    </w:p>
    <w:p w:rsidR="00EF6C99" w:rsidRPr="00777731" w:rsidRDefault="00EF6C99" w:rsidP="00EF6C99">
      <w:pPr>
        <w:tabs>
          <w:tab w:val="left" w:pos="4536"/>
        </w:tabs>
        <w:jc w:val="center"/>
        <w:rPr>
          <w:sz w:val="28"/>
        </w:rPr>
      </w:pPr>
      <w:r w:rsidRPr="00777731">
        <w:rPr>
          <w:sz w:val="28"/>
        </w:rPr>
        <w:t>г. Сольцы</w:t>
      </w:r>
    </w:p>
    <w:p w:rsidR="00DA2E2C" w:rsidRPr="00777731" w:rsidRDefault="00DA2E2C" w:rsidP="00397000">
      <w:pPr>
        <w:rPr>
          <w:b/>
          <w:sz w:val="28"/>
          <w:szCs w:val="28"/>
        </w:rPr>
      </w:pPr>
    </w:p>
    <w:p w:rsidR="00467F15" w:rsidRPr="00777731" w:rsidRDefault="00467F15" w:rsidP="00467F15">
      <w:pPr>
        <w:tabs>
          <w:tab w:val="left" w:pos="142"/>
        </w:tabs>
        <w:suppressAutoHyphens/>
        <w:spacing w:line="240" w:lineRule="exact"/>
        <w:ind w:firstLine="142"/>
        <w:jc w:val="center"/>
        <w:rPr>
          <w:b/>
          <w:sz w:val="28"/>
          <w:szCs w:val="28"/>
        </w:rPr>
      </w:pPr>
      <w:r w:rsidRPr="00777731">
        <w:rPr>
          <w:b/>
          <w:sz w:val="28"/>
          <w:szCs w:val="28"/>
        </w:rPr>
        <w:t xml:space="preserve">О реестре муниципальных услуг  и государственных  услуг по переданным отдельным государственным полномочиям, предоставляемых  Администрацией муниципального округа, </w:t>
      </w:r>
    </w:p>
    <w:p w:rsidR="00467F15" w:rsidRPr="00777731" w:rsidRDefault="00467F15" w:rsidP="00467F15">
      <w:pPr>
        <w:tabs>
          <w:tab w:val="left" w:pos="142"/>
        </w:tabs>
        <w:suppressAutoHyphens/>
        <w:spacing w:line="240" w:lineRule="exact"/>
        <w:ind w:firstLine="142"/>
        <w:jc w:val="center"/>
        <w:rPr>
          <w:b/>
          <w:sz w:val="28"/>
          <w:szCs w:val="28"/>
        </w:rPr>
      </w:pPr>
      <w:r w:rsidRPr="00777731">
        <w:rPr>
          <w:b/>
          <w:sz w:val="28"/>
          <w:szCs w:val="28"/>
        </w:rPr>
        <w:t>её комитетами, управлением и отделами</w:t>
      </w:r>
    </w:p>
    <w:p w:rsidR="00467F15" w:rsidRPr="00777731" w:rsidRDefault="00467F15" w:rsidP="00467F15">
      <w:pPr>
        <w:pStyle w:val="a4"/>
        <w:suppressAutoHyphens/>
        <w:ind w:firstLine="709"/>
        <w:rPr>
          <w:szCs w:val="28"/>
        </w:rPr>
      </w:pPr>
    </w:p>
    <w:p w:rsidR="00467F15" w:rsidRPr="00777731" w:rsidRDefault="00467F15" w:rsidP="00467F15">
      <w:pPr>
        <w:pStyle w:val="a4"/>
        <w:suppressAutoHyphens/>
        <w:spacing w:line="360" w:lineRule="atLeast"/>
        <w:ind w:firstLine="709"/>
        <w:rPr>
          <w:b/>
          <w:szCs w:val="28"/>
        </w:rPr>
      </w:pPr>
      <w:r w:rsidRPr="00777731">
        <w:rPr>
          <w:szCs w:val="28"/>
        </w:rPr>
        <w:t xml:space="preserve">В соответствии с Федеральным законом от 27 июля 2010 года № 210-ФЗ «Об организации предоставления государственных и муниципальных услуг»,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777731">
        <w:rPr>
          <w:b/>
          <w:szCs w:val="28"/>
        </w:rPr>
        <w:t>ПОСТАНОВЛЯЕТ:</w:t>
      </w:r>
    </w:p>
    <w:p w:rsidR="00467F15" w:rsidRPr="00777731" w:rsidRDefault="00467F15" w:rsidP="00467F15">
      <w:pPr>
        <w:suppressAutoHyphens/>
        <w:spacing w:line="360" w:lineRule="atLeast"/>
        <w:ind w:firstLine="709"/>
        <w:jc w:val="both"/>
        <w:rPr>
          <w:sz w:val="28"/>
          <w:szCs w:val="28"/>
        </w:rPr>
      </w:pPr>
      <w:r w:rsidRPr="00777731">
        <w:rPr>
          <w:sz w:val="28"/>
          <w:szCs w:val="28"/>
        </w:rPr>
        <w:t>1. Утвердить прилагаемый реестр муниципальных услуг  и государственных  услуг по переданным отдельным государственным полномочиям, предоставляемых  Администрацией муниципального округа, её комитетами, управлением и отделами.</w:t>
      </w:r>
    </w:p>
    <w:p w:rsidR="00467F15" w:rsidRPr="00777731" w:rsidRDefault="00467F15" w:rsidP="00467F15">
      <w:pPr>
        <w:suppressAutoHyphens/>
        <w:spacing w:line="360" w:lineRule="atLeast"/>
        <w:ind w:firstLine="709"/>
        <w:jc w:val="both"/>
        <w:rPr>
          <w:sz w:val="28"/>
          <w:szCs w:val="28"/>
        </w:rPr>
      </w:pPr>
      <w:r w:rsidRPr="00777731">
        <w:rPr>
          <w:sz w:val="28"/>
          <w:szCs w:val="28"/>
        </w:rPr>
        <w:t>2. Признать утратившими силу:</w:t>
      </w:r>
    </w:p>
    <w:p w:rsidR="00467F15" w:rsidRPr="00777731" w:rsidRDefault="00467F15" w:rsidP="00467F15">
      <w:pPr>
        <w:suppressAutoHyphens/>
        <w:spacing w:line="360" w:lineRule="atLeast"/>
        <w:ind w:firstLine="709"/>
        <w:jc w:val="both"/>
        <w:rPr>
          <w:sz w:val="28"/>
          <w:szCs w:val="28"/>
        </w:rPr>
      </w:pPr>
      <w:r w:rsidRPr="00777731">
        <w:rPr>
          <w:sz w:val="28"/>
          <w:szCs w:val="28"/>
        </w:rPr>
        <w:t>2.1. пункт 1 постановления Администрации муниципального округа от 05.02.2021 № 191</w:t>
      </w:r>
      <w:r w:rsidRPr="00777731">
        <w:rPr>
          <w:b/>
          <w:sz w:val="28"/>
          <w:szCs w:val="28"/>
        </w:rPr>
        <w:t>«</w:t>
      </w:r>
      <w:r w:rsidRPr="00777731">
        <w:rPr>
          <w:sz w:val="28"/>
          <w:szCs w:val="28"/>
        </w:rPr>
        <w:t>О внесении изменений в Реестр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её комитетами, управлением и отделами»;</w:t>
      </w:r>
    </w:p>
    <w:p w:rsidR="00467F15" w:rsidRPr="00777731" w:rsidRDefault="00467F15" w:rsidP="00467F15">
      <w:pPr>
        <w:suppressAutoHyphens/>
        <w:spacing w:line="360" w:lineRule="atLeast"/>
        <w:ind w:firstLine="709"/>
        <w:jc w:val="both"/>
        <w:rPr>
          <w:sz w:val="28"/>
          <w:szCs w:val="28"/>
        </w:rPr>
      </w:pPr>
      <w:r w:rsidRPr="00777731">
        <w:rPr>
          <w:sz w:val="28"/>
          <w:szCs w:val="28"/>
        </w:rPr>
        <w:t xml:space="preserve">2.2 постановления Администрации Выбитского сельского поселения от 03.09.2013 № 149 «Об утверждении Реестра муниципальных и государственных функций, услуг (работ), исполняемых, оказываемых (выполняемых) Администрацией Выбитского сельского поселения, от 12.05.2015 №80  « О внесении изменений в постановление Администрации  сельского поселения от 03.09.2013 №149», от 14.08.2015 № 176 «О внесении изменений в постановление Администрации  сельского поселения от 03.09.2013 №149», от 23.12.2015 № 325 «О внесении изменений в постановление Администрации  сельского поселения от 03.09.2013 №149», от 15.03.2016 № 98 «О внесении </w:t>
      </w:r>
      <w:r w:rsidRPr="00777731">
        <w:rPr>
          <w:sz w:val="28"/>
          <w:szCs w:val="28"/>
        </w:rPr>
        <w:lastRenderedPageBreak/>
        <w:t>изменений в постановление Администрации  сельского поселения от 03.09.2013 №149», от 10.08.2017 № 111 «О внесении изменений в постановление Администрации  сельского поселения от 03.09.2013 №149»;</w:t>
      </w:r>
    </w:p>
    <w:p w:rsidR="00467F15" w:rsidRPr="00777731" w:rsidRDefault="00467F15" w:rsidP="00467F15">
      <w:pPr>
        <w:suppressAutoHyphens/>
        <w:spacing w:line="360" w:lineRule="atLeast"/>
        <w:ind w:firstLine="709"/>
        <w:jc w:val="both"/>
        <w:rPr>
          <w:sz w:val="28"/>
          <w:szCs w:val="28"/>
        </w:rPr>
      </w:pPr>
      <w:r w:rsidRPr="00777731">
        <w:rPr>
          <w:sz w:val="28"/>
          <w:szCs w:val="28"/>
        </w:rPr>
        <w:t>2.3 постановления Администрации Горского сельского поселения от 26.12.2011 № 146 « О реестре муниципальных и государственных услуг (функций), предоставляемых (исполняемых) Администрацией Горского сельского поселения и муниципальными учреждениями», от 16.07.2012 № 59 « О внесении изменений в постановление Администрации Горского сельского поселения от 26.12.2011 № 146», от 23.08.2013 № 74 «О внесении изменений в постановление Администрации Горского сельского поселения от 26.12.2011 № 146», от 15.02.2013 № 12 «О внесении изменений в постановление Администрации Горского сельского поселения от 26.12.2011 № 146», от 24.11.2014 № 100 «О внесении изменений в постановление Администрации Горского сельского поселения от 26.12.2011 № 146», от 21.12.2015 № 133 «О внесении изменений в постановление Администрации Горского сельского поселения от 26.12.2011 № 146» от 12.01.2015 №2 «О внесении изменений в постановление Администрации Горского сельского поселения от 26.12.2011 № 146», от 26.01.2016 № 26 «О внесении изменений в постановление Администрации Горского сельского поселения от 26.12.2011 № 146»;</w:t>
      </w:r>
    </w:p>
    <w:p w:rsidR="00467F15" w:rsidRPr="00777731" w:rsidRDefault="00467F15" w:rsidP="00467F15">
      <w:pPr>
        <w:suppressAutoHyphens/>
        <w:spacing w:line="360" w:lineRule="atLeast"/>
        <w:ind w:firstLine="709"/>
        <w:jc w:val="both"/>
        <w:rPr>
          <w:sz w:val="28"/>
          <w:szCs w:val="28"/>
        </w:rPr>
      </w:pPr>
      <w:r w:rsidRPr="00777731">
        <w:rPr>
          <w:sz w:val="28"/>
          <w:szCs w:val="28"/>
        </w:rPr>
        <w:t>2.4.  пункт 1 постановления Администрации Дубровского сельского поселения от 15.03.2016 № 67 «О внесении изменений в постановление Администрации Дубровского сельского поселения от 27.12.2011 №156»</w:t>
      </w:r>
    </w:p>
    <w:p w:rsidR="00467F15" w:rsidRPr="00777731" w:rsidRDefault="00467F15" w:rsidP="00467F15">
      <w:pPr>
        <w:suppressAutoHyphens/>
        <w:spacing w:line="360" w:lineRule="atLeast"/>
        <w:ind w:firstLine="709"/>
        <w:jc w:val="both"/>
        <w:rPr>
          <w:sz w:val="28"/>
          <w:szCs w:val="28"/>
        </w:rPr>
      </w:pPr>
      <w:r w:rsidRPr="00777731">
        <w:rPr>
          <w:sz w:val="28"/>
          <w:szCs w:val="28"/>
        </w:rPr>
        <w:t>3.  Разместить настоящее постановление на официальном сайте Администрации Солецкого муниципального округа в информационно-телекоммуникационной сети «Интернет».</w:t>
      </w:r>
    </w:p>
    <w:p w:rsidR="00485265" w:rsidRPr="00777731" w:rsidRDefault="00485265" w:rsidP="00485265">
      <w:pPr>
        <w:rPr>
          <w:sz w:val="26"/>
          <w:szCs w:val="26"/>
        </w:rPr>
      </w:pPr>
    </w:p>
    <w:p w:rsidR="00FE3857" w:rsidRPr="00777731" w:rsidRDefault="00FE3857" w:rsidP="00485265">
      <w:pPr>
        <w:rPr>
          <w:sz w:val="26"/>
          <w:szCs w:val="26"/>
        </w:rPr>
      </w:pPr>
    </w:p>
    <w:p w:rsidR="00485265" w:rsidRPr="00777731" w:rsidRDefault="00485265" w:rsidP="00485265">
      <w:pPr>
        <w:rPr>
          <w:b/>
          <w:sz w:val="28"/>
          <w:szCs w:val="28"/>
        </w:rPr>
      </w:pPr>
    </w:p>
    <w:p w:rsidR="000E30B2" w:rsidRPr="00777731" w:rsidRDefault="00397000" w:rsidP="000E30B2">
      <w:pPr>
        <w:rPr>
          <w:b/>
          <w:sz w:val="28"/>
          <w:szCs w:val="28"/>
        </w:rPr>
      </w:pPr>
      <w:r w:rsidRPr="00777731">
        <w:rPr>
          <w:b/>
          <w:sz w:val="28"/>
          <w:szCs w:val="28"/>
        </w:rPr>
        <w:t xml:space="preserve">Заместитель Главы администрации </w:t>
      </w:r>
      <w:r w:rsidR="00B46147" w:rsidRPr="00777731">
        <w:rPr>
          <w:b/>
          <w:sz w:val="28"/>
          <w:szCs w:val="28"/>
        </w:rPr>
        <w:t xml:space="preserve"> </w:t>
      </w:r>
      <w:r w:rsidR="003F63A1" w:rsidRPr="00777731">
        <w:rPr>
          <w:b/>
          <w:sz w:val="28"/>
          <w:szCs w:val="28"/>
        </w:rPr>
        <w:t xml:space="preserve"> </w:t>
      </w:r>
      <w:bookmarkStart w:id="0" w:name="_GoBack"/>
      <w:bookmarkEnd w:id="0"/>
      <w:r w:rsidR="00FE3857" w:rsidRPr="00777731">
        <w:rPr>
          <w:b/>
          <w:sz w:val="28"/>
          <w:szCs w:val="28"/>
        </w:rPr>
        <w:t xml:space="preserve"> </w:t>
      </w:r>
      <w:r w:rsidR="008A3D30" w:rsidRPr="00777731">
        <w:rPr>
          <w:b/>
          <w:sz w:val="28"/>
          <w:szCs w:val="28"/>
        </w:rPr>
        <w:t>Т.А. Миронычева</w:t>
      </w:r>
    </w:p>
    <w:p w:rsidR="00467F15" w:rsidRPr="00777731" w:rsidRDefault="00467F15" w:rsidP="000E30B2">
      <w:pPr>
        <w:rPr>
          <w:b/>
          <w:sz w:val="28"/>
          <w:szCs w:val="28"/>
        </w:rPr>
      </w:pPr>
    </w:p>
    <w:p w:rsidR="00467F15" w:rsidRPr="00777731" w:rsidRDefault="00467F15" w:rsidP="000E30B2">
      <w:pPr>
        <w:rPr>
          <w:b/>
          <w:sz w:val="28"/>
          <w:szCs w:val="28"/>
        </w:rPr>
      </w:pPr>
    </w:p>
    <w:p w:rsidR="00467F15" w:rsidRPr="00777731" w:rsidRDefault="00467F15" w:rsidP="000E30B2">
      <w:pPr>
        <w:rPr>
          <w:b/>
          <w:sz w:val="28"/>
          <w:szCs w:val="28"/>
        </w:rPr>
      </w:pPr>
    </w:p>
    <w:p w:rsidR="00467F15" w:rsidRPr="00777731" w:rsidRDefault="00467F15" w:rsidP="000E30B2">
      <w:pPr>
        <w:rPr>
          <w:b/>
          <w:sz w:val="28"/>
          <w:szCs w:val="28"/>
        </w:rPr>
      </w:pPr>
    </w:p>
    <w:p w:rsidR="00467F15" w:rsidRPr="00777731" w:rsidRDefault="00467F15" w:rsidP="000E30B2">
      <w:pPr>
        <w:rPr>
          <w:b/>
          <w:sz w:val="28"/>
          <w:szCs w:val="28"/>
        </w:rPr>
      </w:pPr>
    </w:p>
    <w:p w:rsidR="00467F15" w:rsidRPr="00777731" w:rsidRDefault="00467F15" w:rsidP="000E30B2">
      <w:pPr>
        <w:rPr>
          <w:b/>
          <w:sz w:val="28"/>
          <w:szCs w:val="28"/>
        </w:rPr>
      </w:pPr>
    </w:p>
    <w:p w:rsidR="00467F15" w:rsidRPr="00777731" w:rsidRDefault="00467F15" w:rsidP="000E30B2">
      <w:pPr>
        <w:rPr>
          <w:b/>
          <w:sz w:val="28"/>
          <w:szCs w:val="28"/>
        </w:rPr>
      </w:pPr>
    </w:p>
    <w:p w:rsidR="00467F15" w:rsidRPr="00777731" w:rsidRDefault="00467F15" w:rsidP="000E30B2">
      <w:pPr>
        <w:rPr>
          <w:b/>
          <w:sz w:val="28"/>
          <w:szCs w:val="28"/>
        </w:rPr>
      </w:pPr>
    </w:p>
    <w:p w:rsidR="00467F15" w:rsidRPr="00777731" w:rsidRDefault="00467F15" w:rsidP="000E30B2">
      <w:pPr>
        <w:rPr>
          <w:b/>
          <w:sz w:val="28"/>
          <w:szCs w:val="28"/>
        </w:rPr>
      </w:pPr>
    </w:p>
    <w:p w:rsidR="00467F15" w:rsidRPr="00777731" w:rsidRDefault="00467F15" w:rsidP="000E30B2">
      <w:pPr>
        <w:rPr>
          <w:b/>
          <w:sz w:val="28"/>
          <w:szCs w:val="28"/>
        </w:rPr>
      </w:pPr>
    </w:p>
    <w:p w:rsidR="00467F15" w:rsidRPr="00777731" w:rsidRDefault="00467F15" w:rsidP="000E30B2">
      <w:pPr>
        <w:rPr>
          <w:b/>
          <w:sz w:val="28"/>
          <w:szCs w:val="28"/>
        </w:rPr>
      </w:pPr>
    </w:p>
    <w:p w:rsidR="00467F15" w:rsidRPr="00777731" w:rsidRDefault="00467F15" w:rsidP="000E30B2">
      <w:pPr>
        <w:rPr>
          <w:b/>
          <w:sz w:val="28"/>
          <w:szCs w:val="28"/>
        </w:rPr>
      </w:pPr>
    </w:p>
    <w:p w:rsidR="00467F15" w:rsidRPr="00777731" w:rsidRDefault="00467F15" w:rsidP="000E30B2">
      <w:pPr>
        <w:rPr>
          <w:b/>
          <w:sz w:val="28"/>
          <w:szCs w:val="28"/>
        </w:rPr>
        <w:sectPr w:rsidR="00467F15" w:rsidRPr="00777731" w:rsidSect="00777731">
          <w:pgSz w:w="11906" w:h="16838"/>
          <w:pgMar w:top="1134" w:right="395" w:bottom="1134" w:left="1985" w:header="709" w:footer="709" w:gutter="0"/>
          <w:cols w:space="708"/>
          <w:docGrid w:linePitch="360"/>
        </w:sectPr>
      </w:pPr>
    </w:p>
    <w:p w:rsidR="00467F15" w:rsidRPr="00777731" w:rsidRDefault="00467F15" w:rsidP="00467F15">
      <w:pPr>
        <w:suppressAutoHyphens/>
        <w:spacing w:line="240" w:lineRule="exact"/>
        <w:jc w:val="right"/>
        <w:rPr>
          <w:sz w:val="22"/>
          <w:szCs w:val="24"/>
          <w:lang w:eastAsia="en-US"/>
        </w:rPr>
      </w:pPr>
      <w:r w:rsidRPr="00777731">
        <w:rPr>
          <w:sz w:val="22"/>
          <w:szCs w:val="24"/>
          <w:lang w:eastAsia="en-US"/>
        </w:rPr>
        <w:lastRenderedPageBreak/>
        <w:t>Утвержден</w:t>
      </w:r>
    </w:p>
    <w:p w:rsidR="00467F15" w:rsidRPr="00777731" w:rsidRDefault="00467F15" w:rsidP="00467F15">
      <w:pPr>
        <w:suppressAutoHyphens/>
        <w:spacing w:line="240" w:lineRule="exact"/>
        <w:jc w:val="right"/>
        <w:rPr>
          <w:sz w:val="22"/>
          <w:szCs w:val="24"/>
          <w:lang w:eastAsia="en-US"/>
        </w:rPr>
      </w:pPr>
      <w:r w:rsidRPr="00777731">
        <w:rPr>
          <w:sz w:val="22"/>
          <w:szCs w:val="24"/>
          <w:lang w:eastAsia="en-US"/>
        </w:rPr>
        <w:t xml:space="preserve">постановлением Администрации </w:t>
      </w:r>
    </w:p>
    <w:p w:rsidR="00467F15" w:rsidRPr="00777731" w:rsidRDefault="00467F15" w:rsidP="00467F15">
      <w:pPr>
        <w:suppressAutoHyphens/>
        <w:spacing w:line="240" w:lineRule="exact"/>
        <w:jc w:val="right"/>
        <w:rPr>
          <w:sz w:val="22"/>
          <w:szCs w:val="24"/>
          <w:lang w:eastAsia="en-US"/>
        </w:rPr>
      </w:pPr>
      <w:r w:rsidRPr="00777731">
        <w:rPr>
          <w:sz w:val="22"/>
          <w:szCs w:val="24"/>
          <w:lang w:eastAsia="en-US"/>
        </w:rPr>
        <w:t>муниципального округа</w:t>
      </w:r>
    </w:p>
    <w:p w:rsidR="00467F15" w:rsidRPr="00777731" w:rsidRDefault="00777731" w:rsidP="00467F15">
      <w:pPr>
        <w:tabs>
          <w:tab w:val="left" w:pos="4536"/>
        </w:tabs>
        <w:suppressAutoHyphens/>
        <w:spacing w:line="240" w:lineRule="exact"/>
        <w:jc w:val="right"/>
        <w:rPr>
          <w:sz w:val="24"/>
          <w:szCs w:val="24"/>
        </w:rPr>
      </w:pPr>
      <w:r w:rsidRPr="00777731">
        <w:rPr>
          <w:sz w:val="22"/>
          <w:szCs w:val="24"/>
        </w:rPr>
        <w:t xml:space="preserve">от 23.11.2021 </w:t>
      </w:r>
      <w:r w:rsidR="00467F15" w:rsidRPr="00777731">
        <w:rPr>
          <w:sz w:val="22"/>
          <w:szCs w:val="24"/>
        </w:rPr>
        <w:t>№</w:t>
      </w:r>
      <w:r w:rsidRPr="00777731">
        <w:rPr>
          <w:sz w:val="22"/>
          <w:szCs w:val="24"/>
        </w:rPr>
        <w:t xml:space="preserve"> 1731</w:t>
      </w:r>
      <w:r w:rsidR="00467F15" w:rsidRPr="00777731">
        <w:rPr>
          <w:sz w:val="22"/>
          <w:szCs w:val="24"/>
        </w:rPr>
        <w:t xml:space="preserve"> </w:t>
      </w:r>
    </w:p>
    <w:p w:rsidR="00467F15" w:rsidRPr="00777731" w:rsidRDefault="00467F15" w:rsidP="00467F15">
      <w:pPr>
        <w:tabs>
          <w:tab w:val="left" w:pos="4536"/>
        </w:tabs>
        <w:suppressAutoHyphens/>
        <w:spacing w:line="240" w:lineRule="exact"/>
        <w:jc w:val="right"/>
        <w:rPr>
          <w:sz w:val="24"/>
          <w:szCs w:val="24"/>
        </w:rPr>
      </w:pPr>
    </w:p>
    <w:p w:rsidR="00467F15" w:rsidRPr="00777731" w:rsidRDefault="00467F15" w:rsidP="00467F15">
      <w:pPr>
        <w:tabs>
          <w:tab w:val="left" w:pos="4536"/>
        </w:tabs>
        <w:suppressAutoHyphens/>
        <w:spacing w:line="240" w:lineRule="exact"/>
        <w:jc w:val="right"/>
        <w:rPr>
          <w:sz w:val="24"/>
          <w:szCs w:val="24"/>
        </w:rPr>
      </w:pPr>
    </w:p>
    <w:p w:rsidR="00467F15" w:rsidRPr="00777731" w:rsidRDefault="00467F15" w:rsidP="00467F15">
      <w:pPr>
        <w:jc w:val="center"/>
        <w:rPr>
          <w:b/>
          <w:sz w:val="28"/>
          <w:szCs w:val="28"/>
        </w:rPr>
      </w:pPr>
      <w:r w:rsidRPr="00777731">
        <w:rPr>
          <w:b/>
          <w:sz w:val="28"/>
          <w:szCs w:val="28"/>
        </w:rPr>
        <w:t xml:space="preserve">Реестр  муниципальных услуги  государственных услуг по переданным отдельным государственным </w:t>
      </w:r>
    </w:p>
    <w:p w:rsidR="00467F15" w:rsidRPr="00777731" w:rsidRDefault="00467F15" w:rsidP="00467F15">
      <w:pPr>
        <w:jc w:val="center"/>
        <w:rPr>
          <w:b/>
          <w:sz w:val="28"/>
          <w:szCs w:val="28"/>
        </w:rPr>
      </w:pPr>
      <w:r w:rsidRPr="00777731">
        <w:rPr>
          <w:b/>
          <w:sz w:val="28"/>
          <w:szCs w:val="28"/>
        </w:rPr>
        <w:t xml:space="preserve">полномочиям, предоставляемых  Администрацией  муниципального округа, ее комитетами, управлением и отделами </w:t>
      </w:r>
    </w:p>
    <w:p w:rsidR="00467F15" w:rsidRPr="00777731" w:rsidRDefault="00467F15" w:rsidP="00467F15">
      <w:pPr>
        <w:jc w:val="center"/>
        <w:rPr>
          <w:b/>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
        <w:gridCol w:w="2086"/>
        <w:gridCol w:w="1941"/>
        <w:gridCol w:w="6522"/>
        <w:gridCol w:w="4253"/>
      </w:tblGrid>
      <w:tr w:rsidR="00777731" w:rsidRPr="00E62619" w:rsidTr="00E62619">
        <w:tc>
          <w:tcPr>
            <w:tcW w:w="295" w:type="pct"/>
          </w:tcPr>
          <w:p w:rsidR="00467F15" w:rsidRPr="00E62619" w:rsidRDefault="00467F15" w:rsidP="00777731">
            <w:pPr>
              <w:pStyle w:val="a4"/>
              <w:spacing w:line="240" w:lineRule="exact"/>
              <w:jc w:val="center"/>
              <w:rPr>
                <w:sz w:val="22"/>
                <w:szCs w:val="24"/>
              </w:rPr>
            </w:pPr>
            <w:r w:rsidRPr="00E62619">
              <w:rPr>
                <w:sz w:val="22"/>
                <w:szCs w:val="24"/>
              </w:rPr>
              <w:t>№ п\п</w:t>
            </w:r>
          </w:p>
        </w:tc>
        <w:tc>
          <w:tcPr>
            <w:tcW w:w="663" w:type="pct"/>
          </w:tcPr>
          <w:p w:rsidR="00467F15" w:rsidRPr="00E62619" w:rsidRDefault="00467F15" w:rsidP="00777731">
            <w:pPr>
              <w:pStyle w:val="a4"/>
              <w:spacing w:line="240" w:lineRule="exact"/>
              <w:jc w:val="center"/>
              <w:rPr>
                <w:sz w:val="22"/>
                <w:szCs w:val="24"/>
              </w:rPr>
            </w:pPr>
            <w:r w:rsidRPr="00E62619">
              <w:rPr>
                <w:sz w:val="22"/>
                <w:szCs w:val="24"/>
              </w:rPr>
              <w:t>Наименование муниципальной услуги (функции) и государственной  услуги</w:t>
            </w:r>
          </w:p>
        </w:tc>
        <w:tc>
          <w:tcPr>
            <w:tcW w:w="617" w:type="pct"/>
          </w:tcPr>
          <w:p w:rsidR="00467F15" w:rsidRPr="00E62619" w:rsidRDefault="00467F15" w:rsidP="00777731">
            <w:pPr>
              <w:pStyle w:val="a4"/>
              <w:spacing w:line="240" w:lineRule="exact"/>
              <w:jc w:val="center"/>
              <w:rPr>
                <w:sz w:val="22"/>
                <w:szCs w:val="24"/>
              </w:rPr>
            </w:pPr>
            <w:r w:rsidRPr="00E62619">
              <w:rPr>
                <w:sz w:val="22"/>
                <w:szCs w:val="24"/>
              </w:rPr>
              <w:t>Наименование органа,  предоставляющего (исполняющего)    муниципальную услугу (функцию) и государственную услугу</w:t>
            </w:r>
          </w:p>
        </w:tc>
        <w:tc>
          <w:tcPr>
            <w:tcW w:w="2073" w:type="pct"/>
          </w:tcPr>
          <w:p w:rsidR="00467F15" w:rsidRPr="00E62619" w:rsidRDefault="00467F15" w:rsidP="00777731">
            <w:pPr>
              <w:pStyle w:val="a4"/>
              <w:spacing w:line="240" w:lineRule="exact"/>
              <w:jc w:val="center"/>
              <w:rPr>
                <w:sz w:val="22"/>
                <w:szCs w:val="24"/>
              </w:rPr>
            </w:pPr>
            <w:r w:rsidRPr="00E62619">
              <w:rPr>
                <w:sz w:val="22"/>
                <w:szCs w:val="24"/>
              </w:rPr>
              <w:t>Нормативный правовой акт, предусматривающий  предоставление (исполнение) муниципальной услуги (функции) и государственной  услуги</w:t>
            </w:r>
          </w:p>
        </w:tc>
        <w:tc>
          <w:tcPr>
            <w:tcW w:w="1352" w:type="pct"/>
          </w:tcPr>
          <w:p w:rsidR="00467F15" w:rsidRPr="00E62619" w:rsidRDefault="00467F15" w:rsidP="00777731">
            <w:pPr>
              <w:pStyle w:val="a4"/>
              <w:spacing w:line="240" w:lineRule="exact"/>
              <w:jc w:val="center"/>
              <w:rPr>
                <w:sz w:val="22"/>
                <w:szCs w:val="24"/>
              </w:rPr>
            </w:pPr>
            <w:r w:rsidRPr="00E62619">
              <w:rPr>
                <w:sz w:val="22"/>
                <w:szCs w:val="24"/>
              </w:rPr>
              <w:t>Результат  предоставления (исполнения) муниципальной услуги (функции) и государственной  услуги</w:t>
            </w:r>
          </w:p>
        </w:tc>
      </w:tr>
      <w:tr w:rsidR="00777731" w:rsidRPr="00777731" w:rsidTr="00E62619">
        <w:tc>
          <w:tcPr>
            <w:tcW w:w="5000" w:type="pct"/>
            <w:gridSpan w:val="5"/>
            <w:tcBorders>
              <w:top w:val="single" w:sz="4" w:space="0" w:color="auto"/>
              <w:bottom w:val="single" w:sz="4" w:space="0" w:color="auto"/>
            </w:tcBorders>
          </w:tcPr>
          <w:p w:rsidR="00467F15" w:rsidRPr="00777731" w:rsidRDefault="00467F15" w:rsidP="00777731">
            <w:pPr>
              <w:pStyle w:val="a4"/>
              <w:spacing w:line="240" w:lineRule="exact"/>
              <w:jc w:val="left"/>
              <w:rPr>
                <w:b/>
                <w:sz w:val="24"/>
                <w:szCs w:val="24"/>
              </w:rPr>
            </w:pPr>
            <w:r w:rsidRPr="00777731">
              <w:rPr>
                <w:b/>
                <w:sz w:val="24"/>
                <w:szCs w:val="24"/>
              </w:rPr>
              <w:t>Раздел 1.Муниципальные   услуги, предоставляемые Администрацией муниципального округа, ее комитетами, управлением и  отделами</w:t>
            </w:r>
          </w:p>
        </w:tc>
      </w:tr>
      <w:tr w:rsidR="00777731" w:rsidRPr="00777731" w:rsidTr="00E62619">
        <w:tc>
          <w:tcPr>
            <w:tcW w:w="5000" w:type="pct"/>
            <w:gridSpan w:val="5"/>
            <w:tcBorders>
              <w:top w:val="single" w:sz="4" w:space="0" w:color="auto"/>
              <w:bottom w:val="single" w:sz="4" w:space="0" w:color="auto"/>
            </w:tcBorders>
          </w:tcPr>
          <w:p w:rsidR="00467F15" w:rsidRPr="00777731" w:rsidRDefault="00467F15" w:rsidP="00777731">
            <w:pPr>
              <w:pStyle w:val="a4"/>
              <w:spacing w:line="240" w:lineRule="exact"/>
              <w:jc w:val="center"/>
              <w:rPr>
                <w:b/>
                <w:sz w:val="24"/>
                <w:szCs w:val="24"/>
              </w:rPr>
            </w:pPr>
            <w:r w:rsidRPr="00777731">
              <w:rPr>
                <w:b/>
                <w:sz w:val="24"/>
                <w:szCs w:val="24"/>
              </w:rPr>
              <w:t>1.1.Архивное дело</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1.1.1.</w:t>
            </w:r>
          </w:p>
        </w:tc>
        <w:tc>
          <w:tcPr>
            <w:tcW w:w="663"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 xml:space="preserve">Оформление и выдача архивных справок, выписок и копий архивных документов юридическим и физическим лицам </w:t>
            </w:r>
          </w:p>
        </w:tc>
        <w:tc>
          <w:tcPr>
            <w:tcW w:w="617"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архивный отдел управления делами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Гражданский кодекс Российской Федерации, Федеральный закон от 22 октября 2004 года № 125-ФЗ «Об архивном деле в Российской Федерации», постановление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постановление Правительства Российской Федерации от 26 марта 2016года № 236 « О требованиях к предоставлению в электронной форме государственных и муниципальных услуг», Приказ Росархива от 02 марта 2020 года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областной закон от 21.03.2005 № 441-ОЗ «Об архивном деле в Новгородской области»</w:t>
            </w:r>
          </w:p>
        </w:tc>
        <w:tc>
          <w:tcPr>
            <w:tcW w:w="1352"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выдача архивных справок,  архивных выписок, копий архивных документов;</w:t>
            </w:r>
          </w:p>
          <w:p w:rsidR="00467F15" w:rsidRPr="00777731" w:rsidRDefault="00467F15" w:rsidP="00777731">
            <w:pPr>
              <w:spacing w:line="240" w:lineRule="exact"/>
              <w:rPr>
                <w:sz w:val="24"/>
                <w:szCs w:val="24"/>
              </w:rPr>
            </w:pPr>
            <w:r w:rsidRPr="00777731">
              <w:rPr>
                <w:sz w:val="24"/>
                <w:szCs w:val="24"/>
              </w:rPr>
              <w:t>выдача справок об отсутствии запрашиваемой информации в архивах и рекомендации по ее дальнейшему поиску</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1.1.2.</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 xml:space="preserve">Выдача копий архивных документов, подтверждающих право на владение землей </w:t>
            </w:r>
          </w:p>
        </w:tc>
        <w:tc>
          <w:tcPr>
            <w:tcW w:w="617"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архивный отдел управления делами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Федеральный закон от 22 октября 2004 года № 125-ФЗ «Об архивном деле в Российской Федерации», Федеральный закон от 9 февраля 2009 года № 8-ФЗ « Об обеспечении доступа к информации о деятельности государственных органов и органов местного самоуправления», Указ Президента Российской Федерацииот31декабря 1993 года № 2334 «О дополнительных гарантиях прав граждан на информацию», Приказ Росархива от 02 марта 2020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областной закон от 21.03.2005 № 441-ОЗ «Об архивном деле в Новгородской области»</w:t>
            </w:r>
          </w:p>
        </w:tc>
        <w:tc>
          <w:tcPr>
            <w:tcW w:w="1352"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архивная копия документа, подтверждающего право на владение землей;</w:t>
            </w:r>
          </w:p>
          <w:p w:rsidR="00467F15" w:rsidRPr="00777731" w:rsidRDefault="00467F15" w:rsidP="00777731">
            <w:pPr>
              <w:spacing w:line="240" w:lineRule="exact"/>
              <w:rPr>
                <w:sz w:val="24"/>
                <w:szCs w:val="24"/>
              </w:rPr>
            </w:pPr>
            <w:r w:rsidRPr="00777731">
              <w:rPr>
                <w:sz w:val="24"/>
                <w:szCs w:val="24"/>
              </w:rPr>
              <w:t>уведомление об отказе в предоставлении муниципальной услуги с указанием причины отказа,</w:t>
            </w:r>
          </w:p>
          <w:p w:rsidR="00467F15" w:rsidRPr="00777731" w:rsidRDefault="00467F15" w:rsidP="00777731">
            <w:pPr>
              <w:spacing w:line="240" w:lineRule="exact"/>
              <w:rPr>
                <w:sz w:val="24"/>
                <w:szCs w:val="24"/>
              </w:rPr>
            </w:pPr>
            <w:r w:rsidRPr="00777731">
              <w:rPr>
                <w:sz w:val="24"/>
                <w:szCs w:val="24"/>
              </w:rPr>
              <w:t>уведомление об отсутствии запрашиваемой информации в архивах и рекомендации по ее дальнейшему поиску,</w:t>
            </w:r>
          </w:p>
          <w:p w:rsidR="00467F15" w:rsidRPr="00777731" w:rsidRDefault="00467F15" w:rsidP="00777731">
            <w:pPr>
              <w:spacing w:line="240" w:lineRule="exact"/>
              <w:rPr>
                <w:sz w:val="24"/>
                <w:szCs w:val="24"/>
              </w:rPr>
            </w:pPr>
            <w:r w:rsidRPr="00777731">
              <w:rPr>
                <w:sz w:val="24"/>
                <w:szCs w:val="24"/>
              </w:rPr>
              <w:t>уведомление о направлении запроса на исполнение по принадлежности в органы местного самоуправления и организации Солецкого муниципального округа,  при наличии у них документов,  необходимых для исполнения запроса с уведомлением об этом заявителя</w:t>
            </w:r>
          </w:p>
        </w:tc>
      </w:tr>
      <w:tr w:rsidR="00777731" w:rsidRPr="00777731" w:rsidTr="00E62619">
        <w:trPr>
          <w:trHeight w:val="853"/>
        </w:trPr>
        <w:tc>
          <w:tcPr>
            <w:tcW w:w="295"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1.1.3.</w:t>
            </w:r>
          </w:p>
        </w:tc>
        <w:tc>
          <w:tcPr>
            <w:tcW w:w="663"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 xml:space="preserve">Организация исполнения поступивших из-за рубежа запросов (по архивному делу) российских и иностранных граждан, а также лиц без гражданства </w:t>
            </w:r>
          </w:p>
        </w:tc>
        <w:tc>
          <w:tcPr>
            <w:tcW w:w="617"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архивный отдел управления делами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Конвенция, отменяющая требования легализации иностранных официальных документов, Закон СССР от 24 июня 1991 года № 2261-1 «О порядке вывоза, пересылки и истребования личных документов советских и иностранных граждан и лиц без гражданства из СССР за границу», Федеральный закон от 22 октября 2004 года № 125-ФЗ «Об архивном деле в Российской Федерации», Федеральный закон от 9 февраля 2009 года № 8-ФЗ « Об обеспечении доступа к информации о деятельности государственных органов и органов местного самоуправления», Приказ Росархива от 02 марта 2020 года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областной закон от21.03.2005 № 441-ОЗ «Об архивном деле в Новгородской области»</w:t>
            </w:r>
          </w:p>
        </w:tc>
        <w:tc>
          <w:tcPr>
            <w:tcW w:w="1352"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архивная справка, архивная выписка, архивная копия;</w:t>
            </w:r>
          </w:p>
          <w:p w:rsidR="00467F15" w:rsidRPr="00777731" w:rsidRDefault="00467F15" w:rsidP="00777731">
            <w:pPr>
              <w:spacing w:line="240" w:lineRule="exact"/>
              <w:rPr>
                <w:sz w:val="24"/>
                <w:szCs w:val="24"/>
              </w:rPr>
            </w:pPr>
            <w:r w:rsidRPr="00777731">
              <w:rPr>
                <w:sz w:val="24"/>
                <w:szCs w:val="24"/>
              </w:rPr>
              <w:t>уведомление об отказе в выдаче архивной справки, выписки, копии с указанием причин отказа</w:t>
            </w:r>
          </w:p>
          <w:p w:rsidR="00467F15" w:rsidRPr="00777731" w:rsidRDefault="00467F15" w:rsidP="00777731">
            <w:pPr>
              <w:spacing w:line="240" w:lineRule="exact"/>
              <w:rPr>
                <w:sz w:val="24"/>
                <w:szCs w:val="24"/>
              </w:rPr>
            </w:pPr>
          </w:p>
          <w:p w:rsidR="00467F15" w:rsidRPr="00777731" w:rsidRDefault="00467F15" w:rsidP="00777731">
            <w:pPr>
              <w:spacing w:line="240" w:lineRule="exact"/>
              <w:rPr>
                <w:sz w:val="24"/>
                <w:szCs w:val="24"/>
              </w:rPr>
            </w:pPr>
          </w:p>
          <w:p w:rsidR="00467F15" w:rsidRPr="00777731" w:rsidRDefault="00467F15" w:rsidP="00777731">
            <w:pPr>
              <w:spacing w:line="240" w:lineRule="exact"/>
              <w:rPr>
                <w:sz w:val="24"/>
                <w:szCs w:val="24"/>
              </w:rPr>
            </w:pPr>
          </w:p>
          <w:p w:rsidR="00467F15" w:rsidRPr="00777731" w:rsidRDefault="00467F15" w:rsidP="00777731">
            <w:pPr>
              <w:spacing w:line="240" w:lineRule="exact"/>
              <w:rPr>
                <w:sz w:val="24"/>
                <w:szCs w:val="24"/>
              </w:rPr>
            </w:pPr>
          </w:p>
          <w:p w:rsidR="00467F15" w:rsidRPr="00777731" w:rsidRDefault="00467F15" w:rsidP="00777731">
            <w:pPr>
              <w:spacing w:line="240" w:lineRule="exact"/>
              <w:rPr>
                <w:sz w:val="24"/>
                <w:szCs w:val="24"/>
              </w:rPr>
            </w:pPr>
          </w:p>
          <w:p w:rsidR="00467F15" w:rsidRPr="00777731" w:rsidRDefault="00467F15" w:rsidP="00777731">
            <w:pPr>
              <w:spacing w:line="240" w:lineRule="exact"/>
              <w:rPr>
                <w:sz w:val="24"/>
                <w:szCs w:val="24"/>
              </w:rPr>
            </w:pPr>
          </w:p>
        </w:tc>
      </w:tr>
      <w:tr w:rsidR="00777731" w:rsidRPr="00777731" w:rsidTr="00E62619">
        <w:trPr>
          <w:trHeight w:val="739"/>
        </w:trPr>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1.1.4.</w:t>
            </w:r>
          </w:p>
        </w:tc>
        <w:tc>
          <w:tcPr>
            <w:tcW w:w="663"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 xml:space="preserve">Выдача заверенных  копий муниципальных правовых актов из </w:t>
            </w:r>
            <w:r w:rsidRPr="00777731">
              <w:rPr>
                <w:sz w:val="24"/>
                <w:szCs w:val="24"/>
              </w:rPr>
              <w:lastRenderedPageBreak/>
              <w:t xml:space="preserve">ведомственного архива </w:t>
            </w:r>
          </w:p>
        </w:tc>
        <w:tc>
          <w:tcPr>
            <w:tcW w:w="617"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lastRenderedPageBreak/>
              <w:t>управление делами Администрации муниципального округа</w:t>
            </w:r>
          </w:p>
          <w:p w:rsidR="00467F15" w:rsidRPr="00777731" w:rsidRDefault="00467F15" w:rsidP="00777731">
            <w:pPr>
              <w:pStyle w:val="a4"/>
              <w:spacing w:line="240" w:lineRule="exact"/>
              <w:jc w:val="left"/>
              <w:rPr>
                <w:sz w:val="24"/>
                <w:szCs w:val="24"/>
              </w:rPr>
            </w:pPr>
          </w:p>
        </w:tc>
        <w:tc>
          <w:tcPr>
            <w:tcW w:w="2073"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Федеральный закон от 22 октября 2004 года № 125-ФЗ «Об архивном деле в Российской Федерации»</w:t>
            </w:r>
          </w:p>
        </w:tc>
        <w:tc>
          <w:tcPr>
            <w:tcW w:w="1352"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выдача заверенной копии муниципального правового акта из ведомственного архива;</w:t>
            </w:r>
          </w:p>
          <w:p w:rsidR="00467F15" w:rsidRPr="00777731" w:rsidRDefault="00467F15" w:rsidP="00777731">
            <w:pPr>
              <w:pStyle w:val="a4"/>
              <w:spacing w:line="240" w:lineRule="exact"/>
              <w:jc w:val="left"/>
              <w:rPr>
                <w:sz w:val="24"/>
                <w:szCs w:val="24"/>
              </w:rPr>
            </w:pPr>
            <w:r w:rsidRPr="00777731">
              <w:rPr>
                <w:sz w:val="24"/>
                <w:szCs w:val="24"/>
              </w:rPr>
              <w:t>обоснованный отказ в выдаче заверенной копии муниципального правового акта</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1.1.5.</w:t>
            </w:r>
          </w:p>
        </w:tc>
        <w:tc>
          <w:tcPr>
            <w:tcW w:w="663"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Предоставление архивных документов для пользователей в читальный зал муниципального архива</w:t>
            </w:r>
          </w:p>
        </w:tc>
        <w:tc>
          <w:tcPr>
            <w:tcW w:w="617"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архивный отдел управления делами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 xml:space="preserve"> Федеральный закон от 22 октября 2004 года № 125-ФЗ «Об архивном деле в Российской Федерации», Приказ Росархива от 02 марта 2020 года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Приказ Росархива от 01 сентября 2017 года №143</w:t>
            </w:r>
          </w:p>
          <w:p w:rsidR="00467F15" w:rsidRPr="00777731" w:rsidRDefault="00467F15" w:rsidP="00777731">
            <w:pPr>
              <w:pStyle w:val="a4"/>
              <w:spacing w:line="240" w:lineRule="exact"/>
              <w:jc w:val="left"/>
              <w:rPr>
                <w:sz w:val="24"/>
                <w:szCs w:val="24"/>
              </w:rPr>
            </w:pPr>
            <w:r w:rsidRPr="00777731">
              <w:rPr>
                <w:sz w:val="24"/>
                <w:szCs w:val="24"/>
              </w:rPr>
              <w:t>«Об утверждении Порядка использования архивных документов в государственных и муниципальных архивах Российской Федерации», областной закон от 21.03.2005 № 441-ОЗ «Об архивном деле в Новгородской области»</w:t>
            </w:r>
          </w:p>
        </w:tc>
        <w:tc>
          <w:tcPr>
            <w:tcW w:w="1352" w:type="pct"/>
            <w:tcBorders>
              <w:top w:val="single" w:sz="4" w:space="0" w:color="auto"/>
              <w:bottom w:val="single" w:sz="4" w:space="0" w:color="auto"/>
            </w:tcBorders>
          </w:tcPr>
          <w:p w:rsidR="00467F15" w:rsidRPr="00777731" w:rsidRDefault="00467F15" w:rsidP="00777731">
            <w:pPr>
              <w:pStyle w:val="a4"/>
              <w:jc w:val="left"/>
              <w:rPr>
                <w:sz w:val="24"/>
                <w:szCs w:val="24"/>
              </w:rPr>
            </w:pPr>
            <w:r w:rsidRPr="00777731">
              <w:rPr>
                <w:sz w:val="24"/>
                <w:szCs w:val="24"/>
              </w:rPr>
              <w:t>выдача для работы в читальном зале:</w:t>
            </w:r>
          </w:p>
          <w:p w:rsidR="00467F15" w:rsidRPr="00777731" w:rsidRDefault="00467F15" w:rsidP="00777731">
            <w:pPr>
              <w:pStyle w:val="a4"/>
              <w:jc w:val="left"/>
              <w:rPr>
                <w:sz w:val="24"/>
                <w:szCs w:val="24"/>
              </w:rPr>
            </w:pPr>
            <w:r w:rsidRPr="00777731">
              <w:rPr>
                <w:sz w:val="24"/>
                <w:szCs w:val="24"/>
              </w:rPr>
              <w:t>дел, архивных документов и справочно-поисковых средств к ним (описей дел, путеводителей, каталогов, указателей);</w:t>
            </w:r>
          </w:p>
          <w:p w:rsidR="00467F15" w:rsidRPr="00777731" w:rsidRDefault="00467F15" w:rsidP="00777731">
            <w:pPr>
              <w:pStyle w:val="a4"/>
              <w:jc w:val="left"/>
              <w:rPr>
                <w:sz w:val="24"/>
                <w:szCs w:val="24"/>
              </w:rPr>
            </w:pPr>
            <w:r w:rsidRPr="00777731">
              <w:rPr>
                <w:sz w:val="24"/>
                <w:szCs w:val="24"/>
              </w:rPr>
              <w:t>печатных изданий справочно-информационного фонда;</w:t>
            </w:r>
          </w:p>
          <w:p w:rsidR="00467F15" w:rsidRPr="00777731" w:rsidRDefault="00467F15" w:rsidP="00777731">
            <w:pPr>
              <w:pStyle w:val="a4"/>
              <w:jc w:val="left"/>
              <w:rPr>
                <w:sz w:val="24"/>
                <w:szCs w:val="24"/>
              </w:rPr>
            </w:pPr>
            <w:r w:rsidRPr="00777731">
              <w:rPr>
                <w:sz w:val="24"/>
                <w:szCs w:val="24"/>
              </w:rPr>
              <w:t>решения об отказе в предоставлении муниципальной услуги</w:t>
            </w:r>
          </w:p>
        </w:tc>
      </w:tr>
      <w:tr w:rsidR="00777731" w:rsidRPr="00777731" w:rsidTr="00E62619">
        <w:tc>
          <w:tcPr>
            <w:tcW w:w="5000" w:type="pct"/>
            <w:gridSpan w:val="5"/>
            <w:tcBorders>
              <w:top w:val="single" w:sz="4" w:space="0" w:color="auto"/>
              <w:bottom w:val="single" w:sz="4" w:space="0" w:color="auto"/>
            </w:tcBorders>
          </w:tcPr>
          <w:p w:rsidR="00467F15" w:rsidRPr="00777731" w:rsidRDefault="00467F15" w:rsidP="00777731">
            <w:pPr>
              <w:pStyle w:val="a4"/>
              <w:spacing w:line="240" w:lineRule="exact"/>
              <w:jc w:val="center"/>
              <w:rPr>
                <w:b/>
                <w:sz w:val="24"/>
                <w:szCs w:val="24"/>
              </w:rPr>
            </w:pPr>
            <w:r w:rsidRPr="00777731">
              <w:rPr>
                <w:b/>
                <w:sz w:val="24"/>
                <w:szCs w:val="24"/>
              </w:rPr>
              <w:t>1.2. Распоряжение земельными участками</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1.2.1</w:t>
            </w:r>
          </w:p>
        </w:tc>
        <w:tc>
          <w:tcPr>
            <w:tcW w:w="663"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Утверждение схемы расположения земельного участка или земельных участков на кадастровом плане территории</w:t>
            </w:r>
          </w:p>
        </w:tc>
        <w:tc>
          <w:tcPr>
            <w:tcW w:w="617"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Земельный кодекс Российской Федерации , 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кадастровой деятельности», постановление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постановление Правительства Российской Федерации от 26 марта 2016 года № 236 « О требованиях к предоставлению в электронной форме государственных и муниципальных услуг»,  областной закон от 27.04.2015 № 763-ОЗ « О предоставлении земельных участков на территории Новгородской области»</w:t>
            </w:r>
          </w:p>
        </w:tc>
        <w:tc>
          <w:tcPr>
            <w:tcW w:w="1352"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постановление Администрации муниципального округа об утверждении схемы расположения земельного участка или земельных участков на кадастровом плане территории;</w:t>
            </w:r>
          </w:p>
          <w:p w:rsidR="00467F15" w:rsidRPr="00777731" w:rsidRDefault="00467F15" w:rsidP="00777731">
            <w:pPr>
              <w:spacing w:line="240" w:lineRule="exact"/>
              <w:rPr>
                <w:sz w:val="24"/>
                <w:szCs w:val="24"/>
              </w:rPr>
            </w:pPr>
            <w:r w:rsidRPr="00777731">
              <w:rPr>
                <w:sz w:val="24"/>
                <w:szCs w:val="24"/>
              </w:rPr>
              <w:t>уведомление об отказе утверждения схемы расположения земельного участка или земельных участков на кадастровом плане территории</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1.2.2</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Предварительное согласование предоставления земельного участка</w:t>
            </w:r>
          </w:p>
        </w:tc>
        <w:tc>
          <w:tcPr>
            <w:tcW w:w="617"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 xml:space="preserve">Конституция Российской Федерации, Земельный кодекс Российской Федерации , 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кадастровой деятельности» , постановление Правительства Российской Федерации от 07 июля 2011 года № 553 «О порядке оформления и </w:t>
            </w:r>
            <w:r w:rsidRPr="00777731">
              <w:rPr>
                <w:sz w:val="24"/>
                <w:szCs w:val="24"/>
              </w:rPr>
              <w:lastRenderedPageBreak/>
              <w:t>предоставления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постановление Правительства Российской Федерации от 26 марта 2016 года № 236 « О требованиях к предоставлению в электронной форме государственных и муниципальных услуг»,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   областной закон от 27.04.2015 № 763-ОЗ « О предоставлении земельных участков на территории Новгородской области»</w:t>
            </w:r>
          </w:p>
        </w:tc>
        <w:tc>
          <w:tcPr>
            <w:tcW w:w="1352"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постановление Администрации муниципального округа о предварительном согласовании предоставления земельного участка;</w:t>
            </w:r>
          </w:p>
          <w:p w:rsidR="00467F15" w:rsidRPr="00777731" w:rsidRDefault="00467F15" w:rsidP="00777731">
            <w:pPr>
              <w:spacing w:line="240" w:lineRule="exact"/>
              <w:rPr>
                <w:sz w:val="24"/>
                <w:szCs w:val="24"/>
              </w:rPr>
            </w:pPr>
            <w:r w:rsidRPr="00777731">
              <w:rPr>
                <w:sz w:val="24"/>
                <w:szCs w:val="24"/>
              </w:rPr>
              <w:t>письмо об отказе в предварительном согласовании предоставления земельного участка</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1.2.3</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p>
        </w:tc>
        <w:tc>
          <w:tcPr>
            <w:tcW w:w="617"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Земельный кодекс Российской Федерации,</w:t>
            </w:r>
            <w:r w:rsidR="00E62619">
              <w:rPr>
                <w:sz w:val="24"/>
                <w:szCs w:val="24"/>
              </w:rPr>
              <w:t xml:space="preserve"> </w:t>
            </w:r>
            <w:r w:rsidRPr="00777731">
              <w:rPr>
                <w:sz w:val="24"/>
                <w:szCs w:val="24"/>
              </w:rPr>
              <w:t>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кадастровой деятельности» , Федеральный закон от 29 июля 1998 года № 135-ФЗ «Об оценочной деятельности в Российской Федерации», Федеральный закон от 13 июля 2015 года № 218-ФЗ «О государственной регистрации недвижимости»</w:t>
            </w:r>
          </w:p>
        </w:tc>
        <w:tc>
          <w:tcPr>
            <w:tcW w:w="1352"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договор купли-продажи земельного участка;</w:t>
            </w:r>
            <w:r w:rsidR="00E62619">
              <w:rPr>
                <w:sz w:val="24"/>
                <w:szCs w:val="24"/>
              </w:rPr>
              <w:t xml:space="preserve"> </w:t>
            </w:r>
            <w:r w:rsidRPr="00777731">
              <w:rPr>
                <w:sz w:val="24"/>
                <w:szCs w:val="24"/>
              </w:rPr>
              <w:t>договор аренды земельного участка;</w:t>
            </w:r>
          </w:p>
          <w:p w:rsidR="00467F15" w:rsidRPr="00777731" w:rsidRDefault="00467F15" w:rsidP="00777731">
            <w:pPr>
              <w:spacing w:line="240" w:lineRule="exact"/>
              <w:rPr>
                <w:sz w:val="24"/>
                <w:szCs w:val="24"/>
              </w:rPr>
            </w:pPr>
            <w:r w:rsidRPr="00777731">
              <w:rPr>
                <w:sz w:val="24"/>
                <w:szCs w:val="24"/>
              </w:rPr>
              <w:t>письмо об отказе в предоставлении земельного участка</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1.2.4</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 xml:space="preserve">Предоставление в собственность, аренду, постоянное (бессрочное) пользование, безвозмездное пользование земельных участков, </w:t>
            </w:r>
            <w:r w:rsidRPr="00777731">
              <w:rPr>
                <w:sz w:val="24"/>
                <w:szCs w:val="24"/>
              </w:rPr>
              <w:lastRenderedPageBreak/>
              <w:t>находящихся в муниципальной собственности или государственная собственность на которые не разграничена, без проведения торгов</w:t>
            </w:r>
          </w:p>
        </w:tc>
        <w:tc>
          <w:tcPr>
            <w:tcW w:w="617"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lastRenderedPageBreak/>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 xml:space="preserve">Конституция Российской Федерации, Земельный кодекс Российской Федерации , 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кадастровой деятельности» , Федеральный закон от 23 июня 2014 года № 171-ФЗ « В внесении изменений в Земельный кодекс Российской Федерации и отдельные законодательные акты Российской Федерации», Федеральный закон от 13 июля 2015 года № </w:t>
            </w:r>
            <w:r w:rsidRPr="00777731">
              <w:rPr>
                <w:sz w:val="24"/>
                <w:szCs w:val="24"/>
              </w:rPr>
              <w:lastRenderedPageBreak/>
              <w:t>218-ФЗ «О государственной регистрации недвижимости», областной закон от 27.04.2015 № 763-ОЗ «О предоставлении земельных участков на территории Новгородской области»</w:t>
            </w:r>
          </w:p>
        </w:tc>
        <w:tc>
          <w:tcPr>
            <w:tcW w:w="1352"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договор купли -продажи земельного участка; договор аренды земельного участка; договор безвозмездного пользования земельным участком; постановление Администрации муниципального округа о предоставлении земельного участка в постоянное (бессрочное) пользование;</w:t>
            </w:r>
          </w:p>
          <w:p w:rsidR="00467F15" w:rsidRPr="00777731" w:rsidRDefault="00467F15" w:rsidP="00777731">
            <w:pPr>
              <w:spacing w:line="240" w:lineRule="exact"/>
              <w:rPr>
                <w:sz w:val="24"/>
                <w:szCs w:val="24"/>
              </w:rPr>
            </w:pPr>
            <w:r w:rsidRPr="00777731">
              <w:rPr>
                <w:sz w:val="24"/>
                <w:szCs w:val="24"/>
              </w:rPr>
              <w:t>письмо об отказе в предоставлении земельного участка</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1.2.5</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w:t>
            </w:r>
          </w:p>
        </w:tc>
        <w:tc>
          <w:tcPr>
            <w:tcW w:w="617"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Земельный кодекс Российской Федерации ,Гражданский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кадастровой деятельности» , Федеральный закон от 13 июля 2015 года № 218-ФЗ «О государственной регистрации недвижимости», областной закон от 27.04.2015 № 763-ОЗ «О предоставлении земельных участков на территории Новгородской области»</w:t>
            </w:r>
          </w:p>
        </w:tc>
        <w:tc>
          <w:tcPr>
            <w:tcW w:w="1352"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постановление Администрации муниципального округа о предоставлении земельного участка в собственность;</w:t>
            </w:r>
          </w:p>
          <w:p w:rsidR="00467F15" w:rsidRPr="00777731" w:rsidRDefault="00467F15" w:rsidP="00777731">
            <w:pPr>
              <w:spacing w:line="240" w:lineRule="exact"/>
              <w:rPr>
                <w:sz w:val="24"/>
                <w:szCs w:val="24"/>
              </w:rPr>
            </w:pPr>
            <w:r w:rsidRPr="00777731">
              <w:rPr>
                <w:sz w:val="24"/>
                <w:szCs w:val="24"/>
              </w:rPr>
              <w:t>акт приёма-передачи земельного участка;</w:t>
            </w:r>
          </w:p>
          <w:p w:rsidR="00467F15" w:rsidRPr="00777731" w:rsidRDefault="00467F15" w:rsidP="00777731">
            <w:pPr>
              <w:spacing w:line="240" w:lineRule="exact"/>
              <w:rPr>
                <w:sz w:val="24"/>
                <w:szCs w:val="24"/>
              </w:rPr>
            </w:pPr>
            <w:r w:rsidRPr="00777731">
              <w:rPr>
                <w:sz w:val="24"/>
                <w:szCs w:val="24"/>
              </w:rPr>
              <w:t>письмо об отказе в предоставлении земельного участка</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1.2.6</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 xml:space="preserve">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w:t>
            </w:r>
            <w:r w:rsidRPr="00777731">
              <w:rPr>
                <w:sz w:val="24"/>
                <w:szCs w:val="24"/>
              </w:rPr>
              <w:lastRenderedPageBreak/>
              <w:t>собственность на который не разграничена</w:t>
            </w:r>
          </w:p>
        </w:tc>
        <w:tc>
          <w:tcPr>
            <w:tcW w:w="617"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Земельный кодекс Российской Федерации,</w:t>
            </w:r>
            <w:r w:rsidR="00E62619">
              <w:rPr>
                <w:sz w:val="24"/>
                <w:szCs w:val="24"/>
              </w:rPr>
              <w:t xml:space="preserve"> </w:t>
            </w:r>
            <w:r w:rsidRPr="00777731">
              <w:rPr>
                <w:sz w:val="24"/>
                <w:szCs w:val="24"/>
              </w:rPr>
              <w:t>Гражданский кодекс Российской Федерации, федеральный закон от 23июня 2014 № 171-ФЗ « В внесении изменений в Земельный кодекс Российской Федерации и отдельные законодательные акты Российской Федерации»</w:t>
            </w:r>
          </w:p>
        </w:tc>
        <w:tc>
          <w:tcPr>
            <w:tcW w:w="1352"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постановление Администрации муниципального округа о прекращении права постоянного (бессрочного) пользования, права пожизненного наследуемого владения, права безвозмездного пользования земельным участком;</w:t>
            </w:r>
          </w:p>
          <w:p w:rsidR="00467F15" w:rsidRPr="00777731" w:rsidRDefault="00467F15" w:rsidP="00777731">
            <w:pPr>
              <w:spacing w:line="240" w:lineRule="exact"/>
              <w:rPr>
                <w:sz w:val="24"/>
                <w:szCs w:val="24"/>
              </w:rPr>
            </w:pPr>
            <w:r w:rsidRPr="00777731">
              <w:rPr>
                <w:sz w:val="24"/>
                <w:szCs w:val="24"/>
              </w:rPr>
              <w:t>письмо об отказе в прекращении права постоянного (бессрочного) пользования, права пожизненного наследуемого владения, права безвозмездного пользования земельным участком</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1.2.7</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617"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Земельный кодекс Российской Федерации, 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кадастровой деятельности», Федеральный закон от 13 июля 2015 года № 218-ФЗ «О государственной регистрации недвижимости»</w:t>
            </w:r>
          </w:p>
          <w:p w:rsidR="00467F15" w:rsidRPr="00777731" w:rsidRDefault="00467F15" w:rsidP="00777731">
            <w:pPr>
              <w:spacing w:line="240" w:lineRule="exact"/>
              <w:rPr>
                <w:sz w:val="24"/>
                <w:szCs w:val="24"/>
              </w:rPr>
            </w:pPr>
          </w:p>
        </w:tc>
        <w:tc>
          <w:tcPr>
            <w:tcW w:w="1352"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уведомление о возможности заключения соглашения об установлении сервитута в предложенных заявителем границах;</w:t>
            </w:r>
          </w:p>
          <w:p w:rsidR="00467F15" w:rsidRPr="00777731" w:rsidRDefault="00467F15" w:rsidP="00777731">
            <w:pPr>
              <w:spacing w:line="240" w:lineRule="exact"/>
              <w:rPr>
                <w:sz w:val="24"/>
                <w:szCs w:val="24"/>
              </w:rPr>
            </w:pPr>
            <w:r w:rsidRPr="00777731">
              <w:rPr>
                <w:sz w:val="24"/>
                <w:szCs w:val="24"/>
              </w:rPr>
              <w:t xml:space="preserve"> предложение о заключении соглашения об установлении сервитута в иных границах с приложением схемы границ сервитута на кадастровом плане территории; </w:t>
            </w:r>
          </w:p>
          <w:p w:rsidR="00467F15" w:rsidRPr="00777731" w:rsidRDefault="00467F15" w:rsidP="00777731">
            <w:pPr>
              <w:spacing w:line="240" w:lineRule="exact"/>
              <w:rPr>
                <w:sz w:val="24"/>
                <w:szCs w:val="24"/>
              </w:rPr>
            </w:pPr>
            <w:r w:rsidRPr="00777731">
              <w:rPr>
                <w:sz w:val="24"/>
                <w:szCs w:val="24"/>
              </w:rPr>
              <w:t>постановление Администрации муниципального округа о заключении соглашения об установлении сервитута;</w:t>
            </w:r>
          </w:p>
          <w:p w:rsidR="00467F15" w:rsidRPr="00777731" w:rsidRDefault="00467F15" w:rsidP="00777731">
            <w:pPr>
              <w:spacing w:line="240" w:lineRule="exact"/>
              <w:rPr>
                <w:sz w:val="24"/>
                <w:szCs w:val="24"/>
              </w:rPr>
            </w:pPr>
            <w:r w:rsidRPr="00777731">
              <w:rPr>
                <w:sz w:val="24"/>
                <w:szCs w:val="24"/>
              </w:rPr>
              <w:t>решение об отказе в установлении сервитута;</w:t>
            </w:r>
          </w:p>
          <w:p w:rsidR="00467F15" w:rsidRPr="00777731" w:rsidRDefault="00467F15" w:rsidP="00777731">
            <w:pPr>
              <w:spacing w:line="240" w:lineRule="exact"/>
              <w:rPr>
                <w:sz w:val="24"/>
                <w:szCs w:val="24"/>
              </w:rPr>
            </w:pPr>
            <w:r w:rsidRPr="00777731">
              <w:rPr>
                <w:sz w:val="24"/>
                <w:szCs w:val="24"/>
              </w:rPr>
              <w:t>постановление Администрации муниципального округа об установлении публичного сервитута</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1.2.8.</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 xml:space="preserve">Продажа земельной доли, находящейся в муниципальной собственности </w:t>
            </w:r>
          </w:p>
        </w:tc>
        <w:tc>
          <w:tcPr>
            <w:tcW w:w="617"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комитет по экономике, инвестициям и сельскому хозяйству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Земельный кодекс Российской Федерации, 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кадастровой деятельности»  , Федеральный закон от 24 июля 2002 года № 101-ФЗ « Об обороте земель сельскохозяйственного назначения», Федеральный закон от  11 июня 2003 года № 74-ФЗ «О крестьянском ( фермерском) хозяйстве», Федеральный закон от 23 июня 2014 года № 171-ФЗ «О внесении изменений в Земельный кодекс Российской Федерации и отдельные законодательные акты Российской  Федерации»</w:t>
            </w:r>
          </w:p>
        </w:tc>
        <w:tc>
          <w:tcPr>
            <w:tcW w:w="1352"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договор купли-продажи земельной доли;</w:t>
            </w:r>
          </w:p>
          <w:p w:rsidR="00467F15" w:rsidRPr="00777731" w:rsidRDefault="00467F15" w:rsidP="00777731">
            <w:pPr>
              <w:spacing w:line="240" w:lineRule="exact"/>
              <w:rPr>
                <w:sz w:val="24"/>
                <w:szCs w:val="24"/>
              </w:rPr>
            </w:pPr>
            <w:r w:rsidRPr="00777731">
              <w:rPr>
                <w:sz w:val="24"/>
                <w:szCs w:val="24"/>
              </w:rPr>
              <w:t>письмо об отказе в заключении</w:t>
            </w:r>
            <w:r w:rsidR="00E62619">
              <w:rPr>
                <w:sz w:val="24"/>
                <w:szCs w:val="24"/>
              </w:rPr>
              <w:t xml:space="preserve"> </w:t>
            </w:r>
            <w:r w:rsidRPr="00777731">
              <w:rPr>
                <w:sz w:val="24"/>
                <w:szCs w:val="24"/>
              </w:rPr>
              <w:t>договора купли-продажи земельной доли</w:t>
            </w:r>
          </w:p>
          <w:p w:rsidR="00467F15" w:rsidRPr="00777731" w:rsidRDefault="00467F15" w:rsidP="00777731">
            <w:pPr>
              <w:spacing w:line="240" w:lineRule="exact"/>
              <w:rPr>
                <w:sz w:val="24"/>
                <w:szCs w:val="24"/>
              </w:rPr>
            </w:pP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1.2.9</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Выдача разрешения (принятие решения) об использовании земель или земельного участка</w:t>
            </w:r>
          </w:p>
        </w:tc>
        <w:tc>
          <w:tcPr>
            <w:tcW w:w="617"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 xml:space="preserve">Конституция Российской Федерации, Земельный кодекс Российской Федерации ,Гражданский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кадастровой деятельности», Федеральный закон от 21 июля 1997 года № 122-ФЗ « О государственной регистрации прав на недвижимое </w:t>
            </w:r>
            <w:r w:rsidRPr="00777731">
              <w:rPr>
                <w:sz w:val="24"/>
                <w:szCs w:val="24"/>
              </w:rPr>
              <w:lastRenderedPageBreak/>
              <w:t xml:space="preserve">имущество и сделок с ним», Федеральный закон от 13 июля 2015 года № 218-ФЗ «О государственной регистрации недвижимости»,  постановление Правительства Российской Федерации от 27 ноября 2014 года № 1244 «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постановление Правительства Новгородской области от 13.04.2016 № 135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на территории Новгородской области» </w:t>
            </w:r>
          </w:p>
        </w:tc>
        <w:tc>
          <w:tcPr>
            <w:tcW w:w="1352"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 xml:space="preserve">постановление Администрации муниципального округа о выдаче разрешения на использование земель или земельного участка без их предоставления и установления сервитута; </w:t>
            </w:r>
          </w:p>
          <w:p w:rsidR="00467F15" w:rsidRPr="00777731" w:rsidRDefault="00467F15" w:rsidP="00777731">
            <w:pPr>
              <w:spacing w:line="240" w:lineRule="exact"/>
              <w:rPr>
                <w:sz w:val="24"/>
                <w:szCs w:val="24"/>
              </w:rPr>
            </w:pPr>
            <w:r w:rsidRPr="00777731">
              <w:rPr>
                <w:sz w:val="24"/>
                <w:szCs w:val="24"/>
              </w:rPr>
              <w:t xml:space="preserve">письмо об отказе в выдаче разрешения на использование земель или </w:t>
            </w:r>
            <w:r w:rsidRPr="00777731">
              <w:rPr>
                <w:sz w:val="24"/>
                <w:szCs w:val="24"/>
              </w:rPr>
              <w:lastRenderedPageBreak/>
              <w:t>земельного участка без их предоставления и установления сервитута</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lastRenderedPageBreak/>
              <w:t>1.2.10</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c>
          <w:tcPr>
            <w:tcW w:w="617"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Земельный кодекс Российской Федерации, Гражданский кодекс Российской Федерации, Федеральный закон от 25 октября 2001 года №137-ФЗ «О введении в действие Земельного кодекса Российской Федерации», Федеральный закон от 24 июля 2007 года  № 221-ФЗ «О кадастровой деятельности» , Федеральный закон от 21 июля 1997 года № 122-ФЗ « О государственной регистрации прав на недвижимое имущество и сделок с ним», Федеральный закон от 13 июля 2015 года № 218-ФЗ «О государственной регистрации недвижимости»</w:t>
            </w:r>
          </w:p>
        </w:tc>
        <w:tc>
          <w:tcPr>
            <w:tcW w:w="1352"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заключение соглашения о перераспределении земельных участков;</w:t>
            </w:r>
          </w:p>
          <w:p w:rsidR="00467F15" w:rsidRPr="00777731" w:rsidRDefault="00467F15" w:rsidP="00777731">
            <w:pPr>
              <w:spacing w:line="240" w:lineRule="exact"/>
              <w:rPr>
                <w:sz w:val="24"/>
                <w:szCs w:val="24"/>
              </w:rPr>
            </w:pPr>
            <w:r w:rsidRPr="00777731">
              <w:rPr>
                <w:sz w:val="24"/>
                <w:szCs w:val="24"/>
              </w:rPr>
              <w:t>письмо об отказе в заключении соглашения о перераспределении земельных участков</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1.2.11</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 xml:space="preserve">Прекращение аренды земельного участка, находящегося в муниципальной собственности или государственная собственность на </w:t>
            </w:r>
            <w:r w:rsidRPr="00777731">
              <w:rPr>
                <w:sz w:val="24"/>
                <w:szCs w:val="24"/>
              </w:rPr>
              <w:lastRenderedPageBreak/>
              <w:t>который не разграничена</w:t>
            </w:r>
          </w:p>
        </w:tc>
        <w:tc>
          <w:tcPr>
            <w:tcW w:w="617"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jc w:val="both"/>
              <w:rPr>
                <w:sz w:val="24"/>
                <w:szCs w:val="24"/>
              </w:rPr>
            </w:pPr>
            <w:r w:rsidRPr="00777731">
              <w:rPr>
                <w:rFonts w:eastAsia="Times New Roman CYR"/>
                <w:sz w:val="24"/>
                <w:szCs w:val="24"/>
              </w:rPr>
              <w:t xml:space="preserve">Конституция  Российской  Федерации, Земельный кодекс Российской Федерации, Гражданский кодекс Российской Федерации, Федеральный  закон от 25 октября 2001 года № 137-ФЗ «О введении в действие Земельного кодекса Российской Федерации, Федеральный закон  от 27 июля 2010 года № 210-ФЗ «Об организации предоставления государственных и муниципальных услуг», Федеральный закон от 13 июля 2015 года № 218-ФЗ «О государственной регистрации недвижимости» </w:t>
            </w:r>
          </w:p>
        </w:tc>
        <w:tc>
          <w:tcPr>
            <w:tcW w:w="1352" w:type="pct"/>
            <w:tcBorders>
              <w:top w:val="single" w:sz="4" w:space="0" w:color="auto"/>
              <w:bottom w:val="single" w:sz="4" w:space="0" w:color="auto"/>
            </w:tcBorders>
          </w:tcPr>
          <w:p w:rsidR="00467F15" w:rsidRPr="00777731" w:rsidRDefault="00467F15" w:rsidP="00777731">
            <w:pPr>
              <w:jc w:val="both"/>
              <w:rPr>
                <w:sz w:val="24"/>
                <w:szCs w:val="24"/>
              </w:rPr>
            </w:pPr>
            <w:r w:rsidRPr="00777731">
              <w:rPr>
                <w:sz w:val="24"/>
                <w:szCs w:val="24"/>
              </w:rPr>
              <w:t>соглашение о расторжении договора аренды земельного участка;</w:t>
            </w:r>
          </w:p>
          <w:p w:rsidR="00467F15" w:rsidRPr="00777731" w:rsidRDefault="00467F15" w:rsidP="00777731">
            <w:pPr>
              <w:jc w:val="both"/>
              <w:rPr>
                <w:sz w:val="24"/>
                <w:szCs w:val="24"/>
              </w:rPr>
            </w:pPr>
            <w:r w:rsidRPr="00777731">
              <w:rPr>
                <w:sz w:val="24"/>
                <w:szCs w:val="24"/>
              </w:rPr>
              <w:t>письмо об отказе в предоставлении муниципальной услуги.</w:t>
            </w:r>
          </w:p>
          <w:p w:rsidR="00467F15" w:rsidRPr="00777731" w:rsidRDefault="00467F15" w:rsidP="00777731">
            <w:pPr>
              <w:ind w:firstLine="708"/>
              <w:rPr>
                <w:sz w:val="24"/>
                <w:szCs w:val="24"/>
              </w:rPr>
            </w:pPr>
          </w:p>
        </w:tc>
      </w:tr>
      <w:tr w:rsidR="00777731" w:rsidRPr="00777731" w:rsidTr="00E62619">
        <w:trPr>
          <w:trHeight w:val="123"/>
        </w:trPr>
        <w:tc>
          <w:tcPr>
            <w:tcW w:w="5000" w:type="pct"/>
            <w:gridSpan w:val="5"/>
            <w:tcBorders>
              <w:top w:val="single" w:sz="4" w:space="0" w:color="auto"/>
              <w:bottom w:val="single" w:sz="4" w:space="0" w:color="auto"/>
            </w:tcBorders>
          </w:tcPr>
          <w:p w:rsidR="00467F15" w:rsidRPr="00777731" w:rsidRDefault="00467F15" w:rsidP="00777731">
            <w:pPr>
              <w:spacing w:line="240" w:lineRule="exact"/>
              <w:jc w:val="center"/>
              <w:rPr>
                <w:b/>
                <w:sz w:val="24"/>
                <w:szCs w:val="24"/>
              </w:rPr>
            </w:pPr>
            <w:r w:rsidRPr="00777731">
              <w:rPr>
                <w:b/>
                <w:sz w:val="24"/>
                <w:szCs w:val="24"/>
              </w:rPr>
              <w:t>1.3. Экономика</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1.3.1</w:t>
            </w:r>
          </w:p>
        </w:tc>
        <w:tc>
          <w:tcPr>
            <w:tcW w:w="663"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Выдача разрешений на право организации розничного рынка на территории Солецкого муниципального</w:t>
            </w:r>
            <w:r w:rsidR="00E62619">
              <w:rPr>
                <w:sz w:val="24"/>
                <w:szCs w:val="24"/>
              </w:rPr>
              <w:t xml:space="preserve"> </w:t>
            </w:r>
            <w:r w:rsidRPr="00777731">
              <w:rPr>
                <w:sz w:val="24"/>
                <w:szCs w:val="24"/>
              </w:rPr>
              <w:t>округа</w:t>
            </w:r>
          </w:p>
        </w:tc>
        <w:tc>
          <w:tcPr>
            <w:tcW w:w="617"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 xml:space="preserve">  комитет по экономике, инвестициям и сельскому хозяйству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Федеральный закон от 30 декабря 2006 года № 271-ФЗ «О розничных рынках и о внесении изменений в Трудовой кодекс Российской Федерации», Постановление Правительства Российской Федерации от 10 марта 2007 года №148 «Об утверждении Правил выдачи разрешений на право организации розничного рынка», областной закон от 11.04.2007 № 78-ОЗ «Об определении  органа местного самоуправления области, уполномоченного на выдачу разрешения на право организации розничных рынков на территории области»</w:t>
            </w:r>
          </w:p>
        </w:tc>
        <w:tc>
          <w:tcPr>
            <w:tcW w:w="1352"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выдача разрешения на право организации розничного  рынка;</w:t>
            </w:r>
          </w:p>
          <w:p w:rsidR="00467F15" w:rsidRPr="00777731" w:rsidRDefault="00467F15" w:rsidP="00777731">
            <w:pPr>
              <w:pStyle w:val="a4"/>
              <w:spacing w:line="240" w:lineRule="exact"/>
              <w:jc w:val="left"/>
              <w:rPr>
                <w:sz w:val="24"/>
                <w:szCs w:val="24"/>
              </w:rPr>
            </w:pPr>
            <w:r w:rsidRPr="00777731">
              <w:rPr>
                <w:sz w:val="24"/>
                <w:szCs w:val="24"/>
              </w:rPr>
              <w:t>отказ в выдаче разрешения</w:t>
            </w:r>
          </w:p>
        </w:tc>
      </w:tr>
      <w:tr w:rsidR="00777731" w:rsidRPr="00777731" w:rsidTr="00E62619">
        <w:tc>
          <w:tcPr>
            <w:tcW w:w="5000" w:type="pct"/>
            <w:gridSpan w:val="5"/>
            <w:tcBorders>
              <w:top w:val="single" w:sz="4" w:space="0" w:color="auto"/>
              <w:bottom w:val="single" w:sz="4" w:space="0" w:color="auto"/>
            </w:tcBorders>
          </w:tcPr>
          <w:p w:rsidR="00467F15" w:rsidRPr="00777731" w:rsidRDefault="00467F15" w:rsidP="00777731">
            <w:pPr>
              <w:pStyle w:val="a4"/>
              <w:spacing w:line="240" w:lineRule="exact"/>
              <w:jc w:val="center"/>
              <w:rPr>
                <w:b/>
                <w:sz w:val="24"/>
                <w:szCs w:val="24"/>
              </w:rPr>
            </w:pPr>
            <w:r w:rsidRPr="00777731">
              <w:rPr>
                <w:b/>
                <w:sz w:val="24"/>
                <w:szCs w:val="24"/>
              </w:rPr>
              <w:t>1.4.Управление и распоряжение муниципальным имуществом</w:t>
            </w:r>
          </w:p>
        </w:tc>
      </w:tr>
      <w:tr w:rsidR="00777731" w:rsidRPr="00777731" w:rsidTr="00E62619">
        <w:trPr>
          <w:trHeight w:val="2967"/>
        </w:trPr>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1.4.1.</w:t>
            </w:r>
          </w:p>
        </w:tc>
        <w:tc>
          <w:tcPr>
            <w:tcW w:w="663"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 xml:space="preserve">Предоставление информации об объектах недвижимого имущества, находящегося в муниципальной собственности муниципального округа и </w:t>
            </w:r>
            <w:r w:rsidR="00E62619" w:rsidRPr="00777731">
              <w:rPr>
                <w:sz w:val="24"/>
                <w:szCs w:val="24"/>
              </w:rPr>
              <w:t>предназначенных для</w:t>
            </w:r>
            <w:r w:rsidRPr="00777731">
              <w:rPr>
                <w:sz w:val="24"/>
                <w:szCs w:val="24"/>
              </w:rPr>
              <w:t xml:space="preserve"> сдачи в аренду </w:t>
            </w:r>
          </w:p>
        </w:tc>
        <w:tc>
          <w:tcPr>
            <w:tcW w:w="617"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Федеральный закон от 6 октября 2003 года №131-ФЗ «Об общих принципах организации местного самоуправления в Российской Федерации», Федеральный закон от 26 июля 2006 года №135-ФЗ «О защите конкуренции»</w:t>
            </w:r>
          </w:p>
        </w:tc>
        <w:tc>
          <w:tcPr>
            <w:tcW w:w="1352"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предоставление информации об объектах недвижимого имущества, находящихся в муниципальной собственности  муниципального  округа и предназначенных для сдачи в аренду;</w:t>
            </w:r>
          </w:p>
          <w:p w:rsidR="00467F15" w:rsidRPr="00777731" w:rsidRDefault="00467F15" w:rsidP="00777731">
            <w:pPr>
              <w:pStyle w:val="31"/>
              <w:spacing w:after="0" w:line="240" w:lineRule="exact"/>
              <w:ind w:left="0"/>
              <w:rPr>
                <w:sz w:val="24"/>
                <w:szCs w:val="24"/>
              </w:rPr>
            </w:pPr>
            <w:r w:rsidRPr="00777731">
              <w:rPr>
                <w:sz w:val="24"/>
                <w:szCs w:val="24"/>
              </w:rPr>
              <w:t>отказ в предоставлении информации</w:t>
            </w:r>
          </w:p>
          <w:p w:rsidR="00467F15" w:rsidRPr="00777731" w:rsidRDefault="00467F15" w:rsidP="00777731">
            <w:pPr>
              <w:pStyle w:val="31"/>
              <w:spacing w:after="0" w:line="240" w:lineRule="exact"/>
              <w:ind w:left="0"/>
              <w:rPr>
                <w:sz w:val="24"/>
                <w:szCs w:val="24"/>
              </w:rPr>
            </w:pP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1.4.2.</w:t>
            </w:r>
          </w:p>
        </w:tc>
        <w:tc>
          <w:tcPr>
            <w:tcW w:w="663"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Предоставление зданий, строений, сооружений, помещений, находящихся в собственности</w:t>
            </w:r>
            <w:r w:rsidR="00E62619">
              <w:rPr>
                <w:sz w:val="24"/>
                <w:szCs w:val="24"/>
              </w:rPr>
              <w:t xml:space="preserve"> </w:t>
            </w:r>
            <w:r w:rsidRPr="00777731">
              <w:rPr>
                <w:sz w:val="24"/>
                <w:szCs w:val="24"/>
              </w:rPr>
              <w:t>Солецкого</w:t>
            </w:r>
            <w:r w:rsidR="00E62619">
              <w:rPr>
                <w:sz w:val="24"/>
                <w:szCs w:val="24"/>
              </w:rPr>
              <w:t xml:space="preserve"> </w:t>
            </w:r>
            <w:r w:rsidRPr="00777731">
              <w:rPr>
                <w:sz w:val="24"/>
                <w:szCs w:val="24"/>
              </w:rPr>
              <w:t>муниципального округа, в аренду посредством проведения аукциона</w:t>
            </w:r>
          </w:p>
          <w:p w:rsidR="00467F15" w:rsidRPr="00777731" w:rsidRDefault="00467F15" w:rsidP="00777731">
            <w:pPr>
              <w:pStyle w:val="31"/>
              <w:spacing w:after="0" w:line="240" w:lineRule="exact"/>
              <w:ind w:left="0"/>
              <w:rPr>
                <w:sz w:val="24"/>
                <w:szCs w:val="24"/>
              </w:rPr>
            </w:pPr>
          </w:p>
        </w:tc>
        <w:tc>
          <w:tcPr>
            <w:tcW w:w="617"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Гражданский кодекс Российской Федерации,  Федеральный закон от 26 июля 2006 года №135-ФЗ «О защите конкуренции», приказ Федеральной антимонопольной службы Российской Федерации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tc>
        <w:tc>
          <w:tcPr>
            <w:tcW w:w="1352" w:type="pct"/>
            <w:tcBorders>
              <w:top w:val="single" w:sz="4" w:space="0" w:color="auto"/>
              <w:bottom w:val="single" w:sz="4" w:space="0" w:color="auto"/>
            </w:tcBorders>
          </w:tcPr>
          <w:p w:rsidR="00467F15" w:rsidRPr="00777731" w:rsidRDefault="00467F15" w:rsidP="00777731">
            <w:pPr>
              <w:pStyle w:val="af8"/>
              <w:spacing w:line="240" w:lineRule="exact"/>
            </w:pPr>
            <w:r w:rsidRPr="00777731">
              <w:t>1) заключение договоров аренды зданий, строений, сооружений, помещений, находящихся в собственности муниципального округа;</w:t>
            </w:r>
          </w:p>
          <w:p w:rsidR="00467F15" w:rsidRPr="00777731" w:rsidRDefault="00467F15" w:rsidP="00777731">
            <w:pPr>
              <w:pStyle w:val="af8"/>
              <w:spacing w:line="240" w:lineRule="exact"/>
            </w:pPr>
            <w:r w:rsidRPr="00777731">
              <w:t>2) отказ в предоставлении в аренду зданий, строений, сооружений, помещений, находящихся в собственности муниципального округа</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1.4.3.</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 xml:space="preserve">Предоставление зданий, строений, </w:t>
            </w:r>
            <w:r w:rsidRPr="00777731">
              <w:rPr>
                <w:sz w:val="24"/>
                <w:szCs w:val="24"/>
              </w:rPr>
              <w:lastRenderedPageBreak/>
              <w:t>сооружений, помещений, находящихся в собственности Солецкого муниципального округа, в аренду посредством проведения конкурса</w:t>
            </w:r>
          </w:p>
          <w:p w:rsidR="00467F15" w:rsidRPr="00777731" w:rsidRDefault="00467F15" w:rsidP="00777731">
            <w:pPr>
              <w:pStyle w:val="31"/>
              <w:spacing w:after="0" w:line="240" w:lineRule="exact"/>
              <w:ind w:left="0"/>
              <w:rPr>
                <w:sz w:val="24"/>
                <w:szCs w:val="24"/>
              </w:rPr>
            </w:pPr>
          </w:p>
        </w:tc>
        <w:tc>
          <w:tcPr>
            <w:tcW w:w="617"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lastRenderedPageBreak/>
              <w:t xml:space="preserve">отдел имущественных </w:t>
            </w:r>
            <w:r w:rsidRPr="00777731">
              <w:rPr>
                <w:sz w:val="24"/>
                <w:szCs w:val="24"/>
              </w:rPr>
              <w:lastRenderedPageBreak/>
              <w:t>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lastRenderedPageBreak/>
              <w:t xml:space="preserve">Гражданский кодекс Российской Федерации, Федеральный закон от 6 октября 2003 года  №131-ФЗ «Об общих </w:t>
            </w:r>
            <w:r w:rsidRPr="00777731">
              <w:rPr>
                <w:sz w:val="24"/>
                <w:szCs w:val="24"/>
              </w:rPr>
              <w:lastRenderedPageBreak/>
              <w:t>принципах организации местного самоуправления в Российской Федерации, Федеральный закон от 26 июля 2006 года №135-ФЗ «О защите конкуренции», приказ Федеральной антимонопольной службы Российской Федерации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tc>
        <w:tc>
          <w:tcPr>
            <w:tcW w:w="1352" w:type="pct"/>
            <w:tcBorders>
              <w:top w:val="single" w:sz="4" w:space="0" w:color="auto"/>
              <w:bottom w:val="single" w:sz="4" w:space="0" w:color="auto"/>
            </w:tcBorders>
          </w:tcPr>
          <w:p w:rsidR="00467F15" w:rsidRPr="00777731" w:rsidRDefault="00467F15" w:rsidP="00777731">
            <w:pPr>
              <w:pStyle w:val="af8"/>
              <w:spacing w:line="240" w:lineRule="exact"/>
            </w:pPr>
            <w:r w:rsidRPr="00777731">
              <w:lastRenderedPageBreak/>
              <w:t xml:space="preserve">1) заключение договоров аренды зданий, строений, сооружений, </w:t>
            </w:r>
            <w:r w:rsidRPr="00777731">
              <w:lastRenderedPageBreak/>
              <w:t xml:space="preserve">помещений, находящихся в собственности муниципального округа; </w:t>
            </w:r>
          </w:p>
          <w:p w:rsidR="00467F15" w:rsidRPr="00777731" w:rsidRDefault="00467F15" w:rsidP="00777731">
            <w:pPr>
              <w:pStyle w:val="af8"/>
              <w:spacing w:line="240" w:lineRule="exact"/>
            </w:pPr>
            <w:r w:rsidRPr="00777731">
              <w:t>2) отказ в предоставлении в аренду зданий, строений, сооружений, помещений, находящихся в собственности муниципального округа</w:t>
            </w:r>
          </w:p>
          <w:p w:rsidR="00467F15" w:rsidRPr="00777731" w:rsidRDefault="00467F15" w:rsidP="00777731">
            <w:pPr>
              <w:pStyle w:val="31"/>
              <w:spacing w:after="0" w:line="240" w:lineRule="exact"/>
              <w:ind w:left="0"/>
              <w:rPr>
                <w:sz w:val="24"/>
                <w:szCs w:val="24"/>
              </w:rPr>
            </w:pP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lastRenderedPageBreak/>
              <w:t>1.4.4.</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 xml:space="preserve">Выдача документов (справок, копий, дубликатов и иных документов) </w:t>
            </w:r>
          </w:p>
        </w:tc>
        <w:tc>
          <w:tcPr>
            <w:tcW w:w="617"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 xml:space="preserve"> Гражданский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w:t>
            </w:r>
          </w:p>
        </w:tc>
        <w:tc>
          <w:tcPr>
            <w:tcW w:w="1352"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предоставление справок, копий, дубликатов и иных документов, хранящихся в архиве отдела;</w:t>
            </w:r>
          </w:p>
          <w:p w:rsidR="00467F15" w:rsidRPr="00777731" w:rsidRDefault="00467F15" w:rsidP="00777731">
            <w:pPr>
              <w:pStyle w:val="31"/>
              <w:spacing w:after="0" w:line="240" w:lineRule="exact"/>
              <w:ind w:left="0"/>
              <w:rPr>
                <w:sz w:val="24"/>
                <w:szCs w:val="24"/>
              </w:rPr>
            </w:pPr>
            <w:r w:rsidRPr="00777731">
              <w:rPr>
                <w:sz w:val="24"/>
                <w:szCs w:val="24"/>
              </w:rPr>
              <w:t>отказ в предоставлении справок, копий, дубликатов и иных документов, хранящихся в архиве отдела</w:t>
            </w:r>
          </w:p>
        </w:tc>
      </w:tr>
      <w:tr w:rsidR="00777731" w:rsidRPr="00777731" w:rsidTr="00E62619">
        <w:trPr>
          <w:trHeight w:val="435"/>
        </w:trPr>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1.4.5.</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w:t>
            </w:r>
            <w:r w:rsidR="00E62619">
              <w:rPr>
                <w:sz w:val="24"/>
                <w:szCs w:val="24"/>
              </w:rPr>
              <w:t xml:space="preserve"> </w:t>
            </w:r>
            <w:r w:rsidRPr="00777731">
              <w:rPr>
                <w:sz w:val="24"/>
                <w:szCs w:val="24"/>
              </w:rPr>
              <w:t xml:space="preserve">муниципального имущества, не закреплённого на праве хозяйственного ведения или </w:t>
            </w:r>
            <w:r w:rsidRPr="00777731">
              <w:rPr>
                <w:sz w:val="24"/>
                <w:szCs w:val="24"/>
              </w:rPr>
              <w:lastRenderedPageBreak/>
              <w:t>оперативного управления</w:t>
            </w:r>
          </w:p>
        </w:tc>
        <w:tc>
          <w:tcPr>
            <w:tcW w:w="617"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lastRenderedPageBreak/>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Гражданский Кодекс Российской Федерации, Федеральный закон от 26 июля 2006 года № 135-ФЗ «О защите конкуренции»,  Федеральный закон от  24 июля 2007 года  № 209-ФЗ «О развитии малого и среднего предпринимательства в Российской Федерации», приказ Федеральной антимонопольной службы Российской Федерации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 Солецкого муниципального округа Новгородской области</w:t>
            </w:r>
          </w:p>
        </w:tc>
        <w:tc>
          <w:tcPr>
            <w:tcW w:w="1352"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закреплённого на праве хозяйственного ведения или оперативного управления;</w:t>
            </w:r>
          </w:p>
          <w:p w:rsidR="00467F15" w:rsidRPr="00777731" w:rsidRDefault="00467F15" w:rsidP="00777731">
            <w:pPr>
              <w:pStyle w:val="31"/>
              <w:spacing w:after="0" w:line="240" w:lineRule="exact"/>
              <w:ind w:left="0"/>
              <w:rPr>
                <w:sz w:val="24"/>
                <w:szCs w:val="24"/>
              </w:rPr>
            </w:pPr>
            <w:r w:rsidRPr="00777731">
              <w:rPr>
                <w:sz w:val="24"/>
                <w:szCs w:val="24"/>
              </w:rPr>
              <w:t>отказ в заключении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закреплённого на праве хозяйственного ведения или оперативного управления</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1.4.6.</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Предоставление сведений об объектах муниципальной собственности Солецкого муниципального округа</w:t>
            </w:r>
          </w:p>
        </w:tc>
        <w:tc>
          <w:tcPr>
            <w:tcW w:w="617"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Федеральный закон от 6 октября 2003 года №131-ФЗ «Об общих принципах организации местного самоуправления в Российской Федерации», Федеральный закон от 26 июля 2006 года №135-ФЗ «О защите конкуренции»</w:t>
            </w:r>
          </w:p>
        </w:tc>
        <w:tc>
          <w:tcPr>
            <w:tcW w:w="1352"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предоставление сведений об объектах муниципальной собственности Солецкого муниципального округа;</w:t>
            </w:r>
          </w:p>
          <w:p w:rsidR="00467F15" w:rsidRPr="00777731" w:rsidRDefault="00467F15" w:rsidP="00777731">
            <w:pPr>
              <w:pStyle w:val="31"/>
              <w:spacing w:after="0" w:line="240" w:lineRule="exact"/>
              <w:ind w:left="0"/>
              <w:rPr>
                <w:sz w:val="24"/>
                <w:szCs w:val="24"/>
              </w:rPr>
            </w:pPr>
            <w:r w:rsidRPr="00777731">
              <w:rPr>
                <w:sz w:val="24"/>
                <w:szCs w:val="24"/>
              </w:rPr>
              <w:t xml:space="preserve"> отказ в предоставлении сведений</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1.4.7.</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Выдача выписки из похозяйственной книги</w:t>
            </w:r>
          </w:p>
        </w:tc>
        <w:tc>
          <w:tcPr>
            <w:tcW w:w="617"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комитет по экономике, инвестициям и сельскому хозяйству Администрации муниципального округа,</w:t>
            </w:r>
          </w:p>
          <w:p w:rsidR="00467F15" w:rsidRPr="00777731" w:rsidRDefault="00467F15" w:rsidP="00777731">
            <w:pPr>
              <w:spacing w:line="240" w:lineRule="exact"/>
              <w:rPr>
                <w:sz w:val="24"/>
                <w:szCs w:val="24"/>
              </w:rPr>
            </w:pPr>
            <w:r w:rsidRPr="00777731">
              <w:rPr>
                <w:sz w:val="24"/>
                <w:szCs w:val="24"/>
              </w:rPr>
              <w:t>территориальные отделы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Федеральный закон от 6 октября 2003 года №131-ФЗ «Об общих принципах организации местного самоуправления в Российской Федерации»</w:t>
            </w:r>
          </w:p>
        </w:tc>
        <w:tc>
          <w:tcPr>
            <w:tcW w:w="1352"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выдача выписки из похозяйственной книги</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1.4.8.</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Предоставление выписки из реестра муниципального имущества</w:t>
            </w:r>
          </w:p>
        </w:tc>
        <w:tc>
          <w:tcPr>
            <w:tcW w:w="617"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Гражданский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tc>
        <w:tc>
          <w:tcPr>
            <w:tcW w:w="1352"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выписка из реестра муниципального имущества;</w:t>
            </w:r>
          </w:p>
          <w:p w:rsidR="00467F15" w:rsidRPr="00777731" w:rsidRDefault="00467F15" w:rsidP="00777731">
            <w:pPr>
              <w:pStyle w:val="31"/>
              <w:spacing w:after="0" w:line="240" w:lineRule="exact"/>
              <w:ind w:left="0"/>
              <w:rPr>
                <w:sz w:val="24"/>
                <w:szCs w:val="24"/>
              </w:rPr>
            </w:pPr>
            <w:r w:rsidRPr="00777731">
              <w:rPr>
                <w:sz w:val="24"/>
                <w:szCs w:val="24"/>
              </w:rPr>
              <w:t>письменный отказ в предоставлении муниципальной услуги</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1.4.9.</w:t>
            </w:r>
          </w:p>
        </w:tc>
        <w:tc>
          <w:tcPr>
            <w:tcW w:w="663" w:type="pct"/>
            <w:tcBorders>
              <w:top w:val="single" w:sz="4" w:space="0" w:color="auto"/>
              <w:bottom w:val="single" w:sz="4" w:space="0" w:color="auto"/>
            </w:tcBorders>
          </w:tcPr>
          <w:p w:rsidR="00467F15" w:rsidRPr="00777731" w:rsidRDefault="00467F15" w:rsidP="00777731">
            <w:pPr>
              <w:spacing w:line="240" w:lineRule="exact"/>
              <w:rPr>
                <w:sz w:val="24"/>
                <w:szCs w:val="24"/>
              </w:rPr>
            </w:pPr>
            <w:r w:rsidRPr="00777731">
              <w:rPr>
                <w:sz w:val="24"/>
                <w:szCs w:val="24"/>
              </w:rPr>
              <w:t xml:space="preserve">Предоставление сведений об объектах имущества, включенных в перечень муниципального имущества в целях передачи его во владение и (или) пользование </w:t>
            </w:r>
            <w:r w:rsidRPr="00777731">
              <w:rPr>
                <w:sz w:val="24"/>
                <w:szCs w:val="24"/>
              </w:rPr>
              <w:lastRenderedPageBreak/>
              <w:t>субъектам</w:t>
            </w:r>
            <w:r w:rsidR="00E62619">
              <w:rPr>
                <w:sz w:val="24"/>
                <w:szCs w:val="24"/>
              </w:rPr>
              <w:t xml:space="preserve"> </w:t>
            </w:r>
            <w:r w:rsidRPr="00777731">
              <w:rPr>
                <w:sz w:val="24"/>
                <w:szCs w:val="24"/>
              </w:rPr>
              <w:t>малого и среднего предпринимательства и организациям, образующим инфраструктуру поддержки субъектов малого и среднего</w:t>
            </w:r>
            <w:r w:rsidR="00E62619">
              <w:rPr>
                <w:sz w:val="24"/>
                <w:szCs w:val="24"/>
              </w:rPr>
              <w:t xml:space="preserve"> </w:t>
            </w:r>
            <w:r w:rsidRPr="00777731">
              <w:rPr>
                <w:sz w:val="24"/>
                <w:szCs w:val="24"/>
              </w:rPr>
              <w:t>предпринимательства</w:t>
            </w:r>
          </w:p>
        </w:tc>
        <w:tc>
          <w:tcPr>
            <w:tcW w:w="617"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lastRenderedPageBreak/>
              <w:t>отдел имущественных и земельных отношений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Федеральный закон от 6 октября 2003 года №131-ФЗ «Об общих принципах организации местного самоуправления в Российской Федерации», Федеральный закон от 24 июля 2007 года № 209-ФЗ «О развитии малого и среднего предпринимательства в Российской Федерации», Устав Солецкого муниципального района Новгородской области</w:t>
            </w:r>
          </w:p>
        </w:tc>
        <w:tc>
          <w:tcPr>
            <w:tcW w:w="1352"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выдача ответа заявителю о предоставлении запрашиваемой информации либо мотивированный отказ в предоставлении запрашиваемой информации</w:t>
            </w:r>
          </w:p>
        </w:tc>
      </w:tr>
      <w:tr w:rsidR="00777731" w:rsidRPr="00777731" w:rsidTr="00E62619">
        <w:tc>
          <w:tcPr>
            <w:tcW w:w="5000" w:type="pct"/>
            <w:gridSpan w:val="5"/>
            <w:tcBorders>
              <w:top w:val="single" w:sz="4" w:space="0" w:color="auto"/>
              <w:bottom w:val="single" w:sz="4" w:space="0" w:color="auto"/>
            </w:tcBorders>
          </w:tcPr>
          <w:p w:rsidR="00467F15" w:rsidRPr="00777731" w:rsidRDefault="00467F15" w:rsidP="00777731">
            <w:pPr>
              <w:pStyle w:val="a4"/>
              <w:spacing w:line="240" w:lineRule="exact"/>
              <w:jc w:val="center"/>
              <w:rPr>
                <w:b/>
                <w:sz w:val="24"/>
                <w:szCs w:val="24"/>
              </w:rPr>
            </w:pPr>
            <w:r w:rsidRPr="00777731">
              <w:rPr>
                <w:b/>
                <w:sz w:val="24"/>
                <w:szCs w:val="24"/>
              </w:rPr>
              <w:t>1.5. Дорожная деятельность</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1.5.1.</w:t>
            </w:r>
          </w:p>
        </w:tc>
        <w:tc>
          <w:tcPr>
            <w:tcW w:w="663"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 xml:space="preserve">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p>
        </w:tc>
        <w:tc>
          <w:tcPr>
            <w:tcW w:w="617"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комитет жилищно-коммунального хозяйства, дорожного строительства и транспорта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10 декабря 1995 года № 196-ФЗ "О безопасности дорожного движения",  постановление Правительства Российской Федерации от 15 апреля 2011 года № 272 «Об утверждении правил перевозок грузов автомобильным транспортом», постановление  Правительства Российской</w:t>
            </w:r>
            <w:r w:rsidR="00E62619">
              <w:rPr>
                <w:sz w:val="24"/>
                <w:szCs w:val="24"/>
              </w:rPr>
              <w:t xml:space="preserve"> </w:t>
            </w:r>
            <w:r w:rsidRPr="00777731">
              <w:rPr>
                <w:sz w:val="24"/>
                <w:szCs w:val="24"/>
              </w:rPr>
              <w:t>Федерации  от 21 декабря 2020 года № 2200 « Об утверждении Правил перевозки грузов автомобильным транспортом и о внесении изменений в пункт 2.1.1 Правил дорожного движения Российской Федерации», постановление Правительства Российской Федерации от 31 января 2020 года 67 «Об утверждении Правил возмещения вреда, причиняемого тяжеловесными транспортными средствами, об изменений и признании утратившими силу некоторых актов Правительства Российской Федерации», приказ Минтранса России от  05.06.2019 № 167 «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tc>
        <w:tc>
          <w:tcPr>
            <w:tcW w:w="1352"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выдача специального разрешения;</w:t>
            </w:r>
          </w:p>
          <w:p w:rsidR="00467F15" w:rsidRPr="00777731" w:rsidRDefault="00467F15" w:rsidP="00777731">
            <w:pPr>
              <w:pStyle w:val="a4"/>
              <w:spacing w:line="240" w:lineRule="exact"/>
              <w:jc w:val="left"/>
              <w:rPr>
                <w:sz w:val="24"/>
                <w:szCs w:val="24"/>
              </w:rPr>
            </w:pPr>
            <w:r w:rsidRPr="00777731">
              <w:rPr>
                <w:sz w:val="24"/>
                <w:szCs w:val="24"/>
              </w:rPr>
              <w:t>отказ в выдаче специального разрешения</w:t>
            </w:r>
          </w:p>
          <w:p w:rsidR="00467F15" w:rsidRPr="00777731" w:rsidRDefault="00467F15" w:rsidP="00777731">
            <w:pPr>
              <w:pStyle w:val="a4"/>
              <w:spacing w:line="240" w:lineRule="exact"/>
              <w:jc w:val="left"/>
              <w:rPr>
                <w:sz w:val="24"/>
                <w:szCs w:val="24"/>
              </w:rPr>
            </w:pPr>
          </w:p>
          <w:p w:rsidR="00467F15" w:rsidRPr="00777731" w:rsidRDefault="00467F15" w:rsidP="00777731">
            <w:pPr>
              <w:pStyle w:val="a4"/>
              <w:spacing w:line="240" w:lineRule="exact"/>
              <w:jc w:val="left"/>
              <w:rPr>
                <w:sz w:val="24"/>
                <w:szCs w:val="24"/>
              </w:rPr>
            </w:pPr>
          </w:p>
          <w:p w:rsidR="00467F15" w:rsidRPr="00777731" w:rsidRDefault="00467F15" w:rsidP="00777731">
            <w:pPr>
              <w:pStyle w:val="a4"/>
              <w:spacing w:line="240" w:lineRule="exact"/>
              <w:jc w:val="left"/>
              <w:rPr>
                <w:sz w:val="24"/>
                <w:szCs w:val="24"/>
              </w:rPr>
            </w:pPr>
          </w:p>
          <w:p w:rsidR="00467F15" w:rsidRPr="00777731" w:rsidRDefault="00467F15" w:rsidP="00777731">
            <w:pPr>
              <w:pStyle w:val="a4"/>
              <w:spacing w:line="240" w:lineRule="exact"/>
              <w:jc w:val="left"/>
              <w:rPr>
                <w:sz w:val="24"/>
                <w:szCs w:val="24"/>
              </w:rPr>
            </w:pPr>
          </w:p>
          <w:p w:rsidR="00467F15" w:rsidRPr="00777731" w:rsidRDefault="00467F15" w:rsidP="00777731">
            <w:pPr>
              <w:pStyle w:val="a4"/>
              <w:spacing w:line="240" w:lineRule="exact"/>
              <w:jc w:val="left"/>
              <w:rPr>
                <w:sz w:val="24"/>
                <w:szCs w:val="24"/>
              </w:rPr>
            </w:pPr>
          </w:p>
          <w:p w:rsidR="00467F15" w:rsidRPr="00777731" w:rsidRDefault="00467F15" w:rsidP="00777731">
            <w:pPr>
              <w:pStyle w:val="a4"/>
              <w:spacing w:line="240" w:lineRule="exact"/>
              <w:jc w:val="left"/>
              <w:rPr>
                <w:sz w:val="24"/>
                <w:szCs w:val="24"/>
              </w:rPr>
            </w:pPr>
            <w:r w:rsidRPr="00777731">
              <w:rPr>
                <w:sz w:val="24"/>
                <w:szCs w:val="24"/>
              </w:rPr>
              <w:t>МФЦ</w:t>
            </w:r>
          </w:p>
          <w:p w:rsidR="00467F15" w:rsidRPr="00777731" w:rsidRDefault="00467F15" w:rsidP="00777731">
            <w:pPr>
              <w:pStyle w:val="a4"/>
              <w:spacing w:line="240" w:lineRule="exact"/>
              <w:jc w:val="left"/>
              <w:rPr>
                <w:sz w:val="24"/>
                <w:szCs w:val="24"/>
              </w:rPr>
            </w:pPr>
          </w:p>
          <w:p w:rsidR="00467F15" w:rsidRPr="00777731" w:rsidRDefault="00467F15" w:rsidP="00777731">
            <w:pPr>
              <w:pStyle w:val="a4"/>
              <w:spacing w:line="240" w:lineRule="exact"/>
              <w:jc w:val="left"/>
              <w:rPr>
                <w:sz w:val="24"/>
                <w:szCs w:val="24"/>
              </w:rPr>
            </w:pP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1.5.2.</w:t>
            </w:r>
          </w:p>
        </w:tc>
        <w:tc>
          <w:tcPr>
            <w:tcW w:w="663"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 xml:space="preserve">Предоставление пользователям автомобильных дорог общего пользования местного </w:t>
            </w:r>
            <w:r w:rsidRPr="00777731">
              <w:rPr>
                <w:sz w:val="24"/>
                <w:szCs w:val="24"/>
              </w:rPr>
              <w:lastRenderedPageBreak/>
              <w:t>значения Солецкого муниципального округа информации о состоянии автомобильных дорог</w:t>
            </w:r>
          </w:p>
        </w:tc>
        <w:tc>
          <w:tcPr>
            <w:tcW w:w="617" w:type="pct"/>
            <w:tcBorders>
              <w:top w:val="single" w:sz="4" w:space="0" w:color="auto"/>
              <w:bottom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lastRenderedPageBreak/>
              <w:t xml:space="preserve">комитетжилищно-коммунального хозяйства, дорожного строительства и </w:t>
            </w:r>
            <w:r w:rsidRPr="00777731">
              <w:rPr>
                <w:sz w:val="24"/>
                <w:szCs w:val="24"/>
              </w:rPr>
              <w:lastRenderedPageBreak/>
              <w:t>транспорта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lastRenderedPageBreak/>
              <w:t xml:space="preserve">Федеральный закон от 10 декабря 1995 года № 196-ФЗ «О безопасности дорожного движения», Федеральный закон от  6 октября 2003 года №131-ФЗ «Об общих принципах организации местного самоуправления в Российской Федерации», Федеральный закон от 8 ноября 2007 года № 257-ФЗ «Об автомобильных дорогах и о дорожной </w:t>
            </w:r>
            <w:r w:rsidRPr="00777731">
              <w:rPr>
                <w:sz w:val="24"/>
                <w:szCs w:val="24"/>
              </w:rPr>
              <w:lastRenderedPageBreak/>
              <w:t>деятельности в Российской Федерации и о внесении изменений в отдельные законодательные акты Российской Федерации»</w:t>
            </w:r>
          </w:p>
        </w:tc>
        <w:tc>
          <w:tcPr>
            <w:tcW w:w="1352"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lastRenderedPageBreak/>
              <w:t>выдача заявителю письменной информации о состоянии автомобильных дорог  общего пользования местного значения Солецкого муниципального округа;</w:t>
            </w:r>
          </w:p>
          <w:p w:rsidR="00467F15" w:rsidRPr="00777731" w:rsidRDefault="00467F15" w:rsidP="00777731">
            <w:pPr>
              <w:pStyle w:val="a4"/>
              <w:spacing w:line="240" w:lineRule="exact"/>
              <w:jc w:val="left"/>
              <w:rPr>
                <w:sz w:val="24"/>
                <w:szCs w:val="24"/>
              </w:rPr>
            </w:pPr>
            <w:r w:rsidRPr="00777731">
              <w:rPr>
                <w:sz w:val="24"/>
                <w:szCs w:val="24"/>
              </w:rPr>
              <w:lastRenderedPageBreak/>
              <w:t>уведомление об отказе в предоставлении муниципальной услуги</w:t>
            </w:r>
          </w:p>
        </w:tc>
      </w:tr>
      <w:tr w:rsidR="00777731" w:rsidRPr="00777731" w:rsidTr="00E62619">
        <w:tc>
          <w:tcPr>
            <w:tcW w:w="5000" w:type="pct"/>
            <w:gridSpan w:val="5"/>
            <w:tcBorders>
              <w:top w:val="single" w:sz="4" w:space="0" w:color="auto"/>
              <w:bottom w:val="single" w:sz="4" w:space="0" w:color="auto"/>
            </w:tcBorders>
          </w:tcPr>
          <w:p w:rsidR="00467F15" w:rsidRPr="00777731" w:rsidRDefault="00467F15" w:rsidP="00777731">
            <w:pPr>
              <w:pStyle w:val="a4"/>
              <w:spacing w:line="240" w:lineRule="exact"/>
              <w:jc w:val="center"/>
              <w:rPr>
                <w:b/>
                <w:sz w:val="24"/>
                <w:szCs w:val="24"/>
              </w:rPr>
            </w:pPr>
            <w:r w:rsidRPr="00777731">
              <w:rPr>
                <w:b/>
                <w:sz w:val="24"/>
                <w:szCs w:val="24"/>
              </w:rPr>
              <w:lastRenderedPageBreak/>
              <w:t>1.6. Пенсионное обеспечение</w:t>
            </w:r>
          </w:p>
        </w:tc>
      </w:tr>
      <w:tr w:rsidR="00777731" w:rsidRPr="00777731" w:rsidTr="00E62619">
        <w:tc>
          <w:tcPr>
            <w:tcW w:w="295"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1.6.1.</w:t>
            </w:r>
          </w:p>
        </w:tc>
        <w:tc>
          <w:tcPr>
            <w:tcW w:w="663"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 xml:space="preserve">Назначение, выплата и перерасчет пенсии за выслугу лет муниципальным служащим, замещавшим должности муниципальной службы в Администрации Солецкого муниципального округа и </w:t>
            </w:r>
            <w:r w:rsidRPr="00777731">
              <w:rPr>
                <w:bCs/>
                <w:sz w:val="24"/>
                <w:szCs w:val="24"/>
              </w:rPr>
              <w:t xml:space="preserve">в </w:t>
            </w:r>
            <w:r w:rsidRPr="00777731">
              <w:rPr>
                <w:sz w:val="24"/>
                <w:szCs w:val="24"/>
              </w:rPr>
              <w:t>органах местного самоуправления Солецкого муниципального района (муниципальные должности муниципальной службы – до 1 июля 2007 года)</w:t>
            </w:r>
          </w:p>
        </w:tc>
        <w:tc>
          <w:tcPr>
            <w:tcW w:w="617"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управление делами Администрации муниципального округа, отдел бухгалтерского учёта Администрации муниципального округа</w:t>
            </w:r>
          </w:p>
        </w:tc>
        <w:tc>
          <w:tcPr>
            <w:tcW w:w="2073"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Федеральный закон от 2 марта 2007 года № 25-ФЗ «О муниципальной службе в Российской Федерации», Федеральный закон от 15 декабря 2001 года № 166-ФЗ «О государственном пенсионном обеспечении в Российской Федерации,</w:t>
            </w:r>
            <w:r w:rsidR="00E62619">
              <w:rPr>
                <w:sz w:val="24"/>
                <w:szCs w:val="24"/>
              </w:rPr>
              <w:t xml:space="preserve"> </w:t>
            </w:r>
            <w:r w:rsidRPr="00777731">
              <w:rPr>
                <w:sz w:val="24"/>
                <w:szCs w:val="24"/>
              </w:rPr>
              <w:t>Федеральный закон  от 28 декабря 2013 года № 400-ФЗ «О страховых пенсиях», областной закон от 30.06.2016 № 1005-ОЗ «О стаже муниципальной службы муниципальных служащих в Новгородской области», решение  Думы Солецкого муниципального округа от 28.01.2021 № 101 «Об утверждении  Положения о пенсии за выслугу лет лицам, замещавшим должности муниципальной службы в Администрации Солецкого муниципального округа и органах местного самоуправления Солецкого муниципального района(муниципальные должности муниципальной службы до 1 июня 2007 года)»</w:t>
            </w:r>
          </w:p>
        </w:tc>
        <w:tc>
          <w:tcPr>
            <w:tcW w:w="1352" w:type="pct"/>
            <w:tcBorders>
              <w:top w:val="single" w:sz="4" w:space="0" w:color="auto"/>
              <w:bottom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назначение пенсии за выслугу лет на муниципальной службе;</w:t>
            </w:r>
          </w:p>
          <w:p w:rsidR="00467F15" w:rsidRPr="00777731" w:rsidRDefault="00467F15" w:rsidP="00777731">
            <w:pPr>
              <w:pStyle w:val="a4"/>
              <w:spacing w:line="240" w:lineRule="exact"/>
              <w:jc w:val="left"/>
              <w:rPr>
                <w:sz w:val="24"/>
                <w:szCs w:val="24"/>
              </w:rPr>
            </w:pPr>
            <w:r w:rsidRPr="00777731">
              <w:rPr>
                <w:sz w:val="24"/>
                <w:szCs w:val="24"/>
              </w:rPr>
              <w:t>отказ в назначении пенсии за выслугу лет на муниципальной службе</w:t>
            </w:r>
          </w:p>
        </w:tc>
      </w:tr>
      <w:tr w:rsidR="00777731" w:rsidRPr="00777731" w:rsidTr="00E62619">
        <w:trPr>
          <w:trHeight w:val="362"/>
        </w:trPr>
        <w:tc>
          <w:tcPr>
            <w:tcW w:w="5000" w:type="pct"/>
            <w:gridSpan w:val="5"/>
            <w:tcBorders>
              <w:top w:val="single" w:sz="4" w:space="0" w:color="auto"/>
            </w:tcBorders>
          </w:tcPr>
          <w:p w:rsidR="00467F15" w:rsidRPr="00777731" w:rsidRDefault="00467F15" w:rsidP="00777731">
            <w:pPr>
              <w:pStyle w:val="a4"/>
              <w:spacing w:line="240" w:lineRule="exact"/>
              <w:jc w:val="center"/>
              <w:rPr>
                <w:b/>
                <w:sz w:val="24"/>
                <w:szCs w:val="24"/>
              </w:rPr>
            </w:pPr>
            <w:r w:rsidRPr="00777731">
              <w:rPr>
                <w:b/>
                <w:sz w:val="24"/>
                <w:szCs w:val="24"/>
              </w:rPr>
              <w:t>1.7.  Градостроительство и благоустройство</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1.7.1</w:t>
            </w:r>
          </w:p>
        </w:tc>
        <w:tc>
          <w:tcPr>
            <w:tcW w:w="663"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 xml:space="preserve">Предоставление сведений, содержащихся в информационной системе обеспечения </w:t>
            </w:r>
            <w:r w:rsidRPr="00777731">
              <w:rPr>
                <w:sz w:val="24"/>
                <w:szCs w:val="24"/>
              </w:rPr>
              <w:lastRenderedPageBreak/>
              <w:t xml:space="preserve">градостроительной деятельности </w:t>
            </w:r>
          </w:p>
        </w:tc>
        <w:tc>
          <w:tcPr>
            <w:tcW w:w="617"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lastRenderedPageBreak/>
              <w:t xml:space="preserve">комитет градостроительства и благоустройства Администрации     </w:t>
            </w:r>
            <w:r w:rsidRPr="00777731">
              <w:rPr>
                <w:sz w:val="24"/>
                <w:szCs w:val="24"/>
              </w:rPr>
              <w:lastRenderedPageBreak/>
              <w:t>муниципального округа</w:t>
            </w:r>
          </w:p>
        </w:tc>
        <w:tc>
          <w:tcPr>
            <w:tcW w:w="2073"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lastRenderedPageBreak/>
              <w:t xml:space="preserve"> Конституция Российской Федерации, Градостроительный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w:t>
            </w:r>
            <w:r w:rsidR="00E62619">
              <w:rPr>
                <w:sz w:val="24"/>
                <w:szCs w:val="24"/>
              </w:rPr>
              <w:t xml:space="preserve"> </w:t>
            </w:r>
          </w:p>
        </w:tc>
        <w:tc>
          <w:tcPr>
            <w:tcW w:w="1352"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предоставление сведений (копий документов), содержащихся в информационной системе обеспечения градостроительной деятельности;</w:t>
            </w:r>
          </w:p>
          <w:p w:rsidR="00467F15" w:rsidRPr="00777731" w:rsidRDefault="00467F15" w:rsidP="00777731">
            <w:pPr>
              <w:pStyle w:val="a4"/>
              <w:spacing w:line="240" w:lineRule="exact"/>
              <w:jc w:val="left"/>
              <w:rPr>
                <w:sz w:val="24"/>
                <w:szCs w:val="24"/>
              </w:rPr>
            </w:pPr>
            <w:r w:rsidRPr="00777731">
              <w:rPr>
                <w:sz w:val="24"/>
                <w:szCs w:val="24"/>
              </w:rPr>
              <w:t xml:space="preserve">уведомление об отказе в предоставлении сведений (копий </w:t>
            </w:r>
            <w:r w:rsidRPr="00777731">
              <w:rPr>
                <w:sz w:val="24"/>
                <w:szCs w:val="24"/>
              </w:rPr>
              <w:lastRenderedPageBreak/>
              <w:t>документов), содержащихся в   информационной системе обеспечения градостроительной деятельности</w:t>
            </w:r>
          </w:p>
          <w:p w:rsidR="00467F15" w:rsidRPr="00777731" w:rsidRDefault="00467F15" w:rsidP="00777731">
            <w:pPr>
              <w:pStyle w:val="a4"/>
              <w:spacing w:line="240" w:lineRule="exact"/>
              <w:jc w:val="left"/>
              <w:rPr>
                <w:sz w:val="24"/>
                <w:szCs w:val="24"/>
              </w:rPr>
            </w:pP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1.7.2</w:t>
            </w:r>
          </w:p>
        </w:tc>
        <w:tc>
          <w:tcPr>
            <w:tcW w:w="663"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Выдача разрешений на установку и эксплуатацию рекламных конструкций на территории</w:t>
            </w:r>
            <w:r w:rsidR="00E62619">
              <w:rPr>
                <w:sz w:val="24"/>
                <w:szCs w:val="24"/>
              </w:rPr>
              <w:t xml:space="preserve"> </w:t>
            </w:r>
            <w:r w:rsidRPr="00777731">
              <w:rPr>
                <w:sz w:val="24"/>
                <w:szCs w:val="24"/>
              </w:rPr>
              <w:t>Солецкого муниципального</w:t>
            </w:r>
            <w:r w:rsidR="00E62619">
              <w:rPr>
                <w:sz w:val="24"/>
                <w:szCs w:val="24"/>
              </w:rPr>
              <w:t xml:space="preserve"> </w:t>
            </w:r>
            <w:r w:rsidRPr="00777731">
              <w:rPr>
                <w:b/>
                <w:sz w:val="24"/>
                <w:szCs w:val="24"/>
              </w:rPr>
              <w:t>округа</w:t>
            </w:r>
          </w:p>
        </w:tc>
        <w:tc>
          <w:tcPr>
            <w:tcW w:w="617"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Гражданский кодекс Российской Федерации, Земельный кодекс Российской Федерации, Жилищный кодекс Российской Федерации, Налоговый кодекс Российской Федерации, Федеральный закон от 13 марта 2006 года №38-ФЗ «О рекламе»</w:t>
            </w:r>
          </w:p>
        </w:tc>
        <w:tc>
          <w:tcPr>
            <w:tcW w:w="1352"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выдача разрешения на установку и эксплуатацию рекламных конструкций;</w:t>
            </w:r>
          </w:p>
          <w:p w:rsidR="00467F15" w:rsidRPr="00777731" w:rsidRDefault="00467F15" w:rsidP="00777731">
            <w:pPr>
              <w:pStyle w:val="a4"/>
              <w:spacing w:line="240" w:lineRule="exact"/>
              <w:jc w:val="left"/>
              <w:rPr>
                <w:sz w:val="24"/>
                <w:szCs w:val="24"/>
              </w:rPr>
            </w:pPr>
            <w:r w:rsidRPr="00777731">
              <w:rPr>
                <w:sz w:val="24"/>
                <w:szCs w:val="24"/>
              </w:rPr>
              <w:t>выдача решения об отказе в выдаче разрешения.</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1.7.3</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Присвоение  адреса объекту адресации, изменение, аннулирование адреса </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комитет градостроительства и благоустройства Администрации     муниципального округа, </w:t>
            </w:r>
          </w:p>
          <w:p w:rsidR="00467F15" w:rsidRPr="00777731" w:rsidRDefault="00467F15" w:rsidP="00777731">
            <w:pPr>
              <w:spacing w:line="240" w:lineRule="exact"/>
              <w:rPr>
                <w:sz w:val="24"/>
                <w:szCs w:val="24"/>
              </w:rPr>
            </w:pPr>
            <w:r w:rsidRPr="00777731">
              <w:rPr>
                <w:sz w:val="24"/>
                <w:szCs w:val="24"/>
              </w:rPr>
              <w:t>территориальные отделы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Федеральный закон от 06 октября 2003 года № 131-ФЗ «Об общих принципах организации местного самоуправления в Российской Федерации», Федеральный закон от  24 июля 2007 года № 221-ФЗ «О кадастровой деятельности», постановление Правительства Российской Федерации от  19 ноября  2014 года № 1221 « Об утверждении правил присвоения, изменения и аннулирования адресов», приказ Министерства финансов Российской Федерации от 11 декабря 2014 года № 146 н « Об утверждении</w:t>
            </w:r>
            <w:r w:rsidR="00E62619">
              <w:rPr>
                <w:sz w:val="24"/>
                <w:szCs w:val="24"/>
              </w:rPr>
              <w:t xml:space="preserve"> </w:t>
            </w:r>
            <w:r w:rsidRPr="00777731">
              <w:rPr>
                <w:sz w:val="24"/>
                <w:szCs w:val="24"/>
              </w:rPr>
              <w:t>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постановление Правительства Российской Федерации от 07 июля 2011 № 553 "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постановление Правительства Российской Федерации от 26 марта 2016 года № 236 " О требованиях к предоставлению в электронной форме государственных и муниципальных услуг"</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постановление Администрации муниципального округа о присвоении адреса объекту адресации;</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постановление Администрации муниципального округа об изменении адреса объекту адресации;</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постановление Администрации муниципального округа об аннулировании адреса объекта адресации;</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решение об отказе в присвоении объекту адресации адреса или аннулировании его адреса</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1.7.4.</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Согласование переустройства и (или) перепланировки жилого помещения пользователю жилых </w:t>
            </w:r>
            <w:r w:rsidRPr="00777731">
              <w:rPr>
                <w:sz w:val="24"/>
                <w:szCs w:val="24"/>
              </w:rPr>
              <w:lastRenderedPageBreak/>
              <w:t>помещений в муниципальном жилищном фонде</w:t>
            </w:r>
          </w:p>
          <w:p w:rsidR="00467F15" w:rsidRPr="00777731" w:rsidRDefault="00467F15" w:rsidP="00777731">
            <w:pPr>
              <w:spacing w:line="240" w:lineRule="exact"/>
              <w:rPr>
                <w:sz w:val="24"/>
                <w:szCs w:val="24"/>
              </w:rPr>
            </w:pP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Жилищный кодекс Российской Федерации, постановление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решение о согласовании переустройства и (или) перепланировки жилого помещения»</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решение о согласовании переустройства и (или) перепланировки жилого помещения;</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уведомление об отказе в согласовании переустройства и (или) перепланировки жилого помещения</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1.7.5.</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Согласование переустройства и (или) перепланировки помещения в многоквартирном доме</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Жилищный кодекс Российской Федерации, Градостроительный кодекс Российской Федерации, постановление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решение о согласовании переустройства и (или) перепланировки жилого помещения», постановление Правительства Российской Федерации от 28 января 2006 года № 47 «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 государственного комитета Российской Федерации по строительству и жилищно-коммунальному комплексу от 27.09.2003 № 170 « Об утверждении Правил и норм технической эксплуатации жилищного фонда»</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согласование переустройства и (или) перепланировки помещения в многоквартирном доме ;</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выдача решения об отказе в согласовании.</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1.7.6.</w:t>
            </w:r>
          </w:p>
        </w:tc>
        <w:tc>
          <w:tcPr>
            <w:tcW w:w="66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Перевод жилого помещения в нежилое помещение или нежилого помещения в жилое помещение</w:t>
            </w:r>
          </w:p>
        </w:tc>
        <w:tc>
          <w:tcPr>
            <w:tcW w:w="617"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Градостроительный кодекс Российской Федерации, Жилищный кодекс Российской Федерации,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постановление Правительства Российской Федерации от 10 августа 2005 года № 502 «Об утверждении формы уведомления о переводе (отказе в переводе) жилого (нежилого) помещения в нежилое (жилое) помещение»,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352"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Уведомление о переводе жилого помещения в нежилое или нежилого помещения в жилое без предварительных условий;</w:t>
            </w:r>
          </w:p>
          <w:p w:rsidR="00467F15" w:rsidRPr="00777731" w:rsidRDefault="00467F15" w:rsidP="00777731">
            <w:pPr>
              <w:spacing w:line="240" w:lineRule="exact"/>
              <w:rPr>
                <w:sz w:val="24"/>
                <w:szCs w:val="24"/>
              </w:rPr>
            </w:pPr>
            <w:r w:rsidRPr="00777731">
              <w:rPr>
                <w:sz w:val="24"/>
                <w:szCs w:val="24"/>
              </w:rPr>
              <w:t>уведомление о переводе жилого помещения в нежилое или нежилого помещения в жилое при условии проведения в установленном порядке работ по переустройству, перепланировке или иных необходимых работ по ремонту, реконструкции, реставрации помещения;</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уведомление об отказе в переводе жилого помещения в нежилое или нежилого помещения в жилое</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1.7.7.</w:t>
            </w:r>
          </w:p>
        </w:tc>
        <w:tc>
          <w:tcPr>
            <w:tcW w:w="66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 xml:space="preserve">Признание жилого помещения </w:t>
            </w:r>
            <w:r w:rsidRPr="00E62619">
              <w:rPr>
                <w:sz w:val="24"/>
                <w:szCs w:val="24"/>
              </w:rPr>
              <w:lastRenderedPageBreak/>
              <w:t>пригодным (непригодным) для проживания</w:t>
            </w:r>
          </w:p>
        </w:tc>
        <w:tc>
          <w:tcPr>
            <w:tcW w:w="617"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lastRenderedPageBreak/>
              <w:t xml:space="preserve">комитет градостроительства и </w:t>
            </w:r>
            <w:r w:rsidRPr="00E62619">
              <w:rPr>
                <w:sz w:val="24"/>
                <w:szCs w:val="24"/>
              </w:rPr>
              <w:lastRenderedPageBreak/>
              <w:t>благоустройства Администрации     муниципального округа</w:t>
            </w:r>
          </w:p>
        </w:tc>
        <w:tc>
          <w:tcPr>
            <w:tcW w:w="207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lastRenderedPageBreak/>
              <w:t xml:space="preserve">Жилищный кодекс Российской Федерации, Федеральный закон от  6 октября 2003 года №131-ФЗ «Об общих принципах организации местного самоуправления в </w:t>
            </w:r>
            <w:r w:rsidRPr="00E62619">
              <w:rPr>
                <w:sz w:val="24"/>
                <w:szCs w:val="24"/>
              </w:rPr>
              <w:lastRenderedPageBreak/>
              <w:t>Российской Федерации»,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352"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 xml:space="preserve">заключение Межведомственной комиссии о соответствии жилого помещения требованиям, </w:t>
            </w:r>
            <w:r w:rsidRPr="00777731">
              <w:rPr>
                <w:sz w:val="24"/>
                <w:szCs w:val="24"/>
              </w:rPr>
              <w:lastRenderedPageBreak/>
              <w:t>предъявляемым к жилому помещению и его пригодности для</w:t>
            </w:r>
            <w:r w:rsidR="00E62619">
              <w:rPr>
                <w:sz w:val="24"/>
                <w:szCs w:val="24"/>
              </w:rPr>
              <w:t xml:space="preserve"> </w:t>
            </w:r>
            <w:r w:rsidRPr="00777731">
              <w:rPr>
                <w:sz w:val="24"/>
                <w:szCs w:val="24"/>
              </w:rPr>
              <w:t>проживание и постановление Администрации муниципального округа о признании жилого помещения пригодным для проживания;</w:t>
            </w:r>
          </w:p>
          <w:p w:rsidR="00467F15" w:rsidRPr="00777731" w:rsidRDefault="00467F15" w:rsidP="00777731">
            <w:pPr>
              <w:spacing w:line="240" w:lineRule="exact"/>
              <w:rPr>
                <w:sz w:val="24"/>
                <w:szCs w:val="24"/>
              </w:rPr>
            </w:pPr>
            <w:r w:rsidRPr="00777731">
              <w:rPr>
                <w:sz w:val="24"/>
                <w:szCs w:val="24"/>
              </w:rPr>
              <w:t>заключение Межведомственной комиссии о выявлении оснований для признания жилого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предъявляемыми к жилому помещению и постановление Администрации муниципального округа о признании  жилого помещения нуждающимся в проведении капитального ремонта, реконструкции или перепланировке;</w:t>
            </w:r>
          </w:p>
          <w:p w:rsidR="00467F15" w:rsidRPr="00777731" w:rsidRDefault="00467F15" w:rsidP="00777731">
            <w:pPr>
              <w:spacing w:line="240" w:lineRule="exact"/>
              <w:rPr>
                <w:sz w:val="24"/>
                <w:szCs w:val="24"/>
              </w:rPr>
            </w:pPr>
            <w:r w:rsidRPr="00777731">
              <w:rPr>
                <w:sz w:val="24"/>
                <w:szCs w:val="24"/>
              </w:rPr>
              <w:t>заключение Межведомственной комиссии о выявлении оснований для признания жилого помещения непригодным для проживания и постановление Администрации муниципального округа о признании  жилого помещения непригодным для проживания.</w:t>
            </w:r>
          </w:p>
          <w:p w:rsidR="00467F15" w:rsidRPr="00777731" w:rsidRDefault="00467F15" w:rsidP="00777731">
            <w:pPr>
              <w:spacing w:line="240" w:lineRule="exact"/>
              <w:rPr>
                <w:sz w:val="24"/>
                <w:szCs w:val="24"/>
              </w:rPr>
            </w:pP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1.7.8.</w:t>
            </w:r>
          </w:p>
        </w:tc>
        <w:tc>
          <w:tcPr>
            <w:tcW w:w="66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Признание помещения жилым помещением</w:t>
            </w:r>
          </w:p>
        </w:tc>
        <w:tc>
          <w:tcPr>
            <w:tcW w:w="617"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Жилищный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352"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заключение Межведомственной комиссии о соответствии помещения требованиям, предъявляемым к жилому помещению и его пригодности для проживания и постановление Администрации муниципального округа о признании  помещения жилым помещением;</w:t>
            </w:r>
          </w:p>
          <w:p w:rsidR="00467F15" w:rsidRPr="00777731" w:rsidRDefault="00467F15" w:rsidP="00777731">
            <w:pPr>
              <w:spacing w:line="240" w:lineRule="exact"/>
              <w:rPr>
                <w:sz w:val="24"/>
                <w:szCs w:val="24"/>
              </w:rPr>
            </w:pPr>
            <w:r w:rsidRPr="00777731">
              <w:rPr>
                <w:sz w:val="24"/>
                <w:szCs w:val="24"/>
              </w:rPr>
              <w:t xml:space="preserve">заключение Межведомственной комиссии о выявлении оснований для </w:t>
            </w:r>
            <w:r w:rsidRPr="00777731">
              <w:rPr>
                <w:sz w:val="24"/>
                <w:szCs w:val="24"/>
              </w:rPr>
              <w:lastRenderedPageBreak/>
              <w:t>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предъявляемыми к жилому помещению и постановление Администрации муниципального округа о признании  помещения нуждающимся в проведении капитального ремонта, реконструкции или перепланировке;</w:t>
            </w:r>
          </w:p>
          <w:p w:rsidR="00467F15" w:rsidRPr="00777731" w:rsidRDefault="00467F15" w:rsidP="00777731">
            <w:pPr>
              <w:spacing w:line="240" w:lineRule="exact"/>
              <w:rPr>
                <w:sz w:val="24"/>
                <w:szCs w:val="24"/>
              </w:rPr>
            </w:pPr>
            <w:r w:rsidRPr="00777731">
              <w:rPr>
                <w:sz w:val="24"/>
                <w:szCs w:val="24"/>
              </w:rPr>
              <w:t>заключение Межведомственной комиссии о выявлении оснований для признания помещения непригодным для проживания и постановление Администрации муниципального округа о признании помещения непригодным для проживания.</w:t>
            </w:r>
          </w:p>
          <w:p w:rsidR="00467F15" w:rsidRPr="00777731" w:rsidRDefault="00467F15" w:rsidP="00777731">
            <w:pPr>
              <w:spacing w:line="240" w:lineRule="exact"/>
              <w:rPr>
                <w:sz w:val="24"/>
                <w:szCs w:val="24"/>
              </w:rPr>
            </w:pP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1.7.9.</w:t>
            </w:r>
          </w:p>
        </w:tc>
        <w:tc>
          <w:tcPr>
            <w:tcW w:w="66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Признание многоквартирного дома аварийным и подлежащим сносу или реконструкции</w:t>
            </w:r>
          </w:p>
        </w:tc>
        <w:tc>
          <w:tcPr>
            <w:tcW w:w="617"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Жилищный кодекс Российской Федерации, Федеральный закон от  6октября 2003 года №131-ФЗ «Об общих принципах организации местного самоуправления в Российской Федерации»,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выдача заявителю заключения межведомственной комиссии</w:t>
            </w:r>
          </w:p>
          <w:p w:rsidR="00467F15" w:rsidRPr="00777731" w:rsidRDefault="00467F15" w:rsidP="00777731">
            <w:pPr>
              <w:tabs>
                <w:tab w:val="left" w:pos="3060"/>
              </w:tabs>
              <w:suppressAutoHyphens/>
              <w:spacing w:line="240" w:lineRule="exact"/>
              <w:jc w:val="both"/>
              <w:rPr>
                <w:sz w:val="24"/>
                <w:szCs w:val="24"/>
              </w:rPr>
            </w:pPr>
            <w:r w:rsidRPr="00777731">
              <w:rPr>
                <w:sz w:val="24"/>
                <w:szCs w:val="24"/>
              </w:rPr>
              <w:t>-о выявлении оснований для признания многоквартирного дома аварийным и подлежащим реконструкции и постановления Администрации муниципального округа о признании многоквартирного дома аварийным и подлежащим реконструкции;</w:t>
            </w:r>
          </w:p>
          <w:p w:rsidR="00467F15" w:rsidRPr="00777731" w:rsidRDefault="00467F15" w:rsidP="00777731">
            <w:pPr>
              <w:tabs>
                <w:tab w:val="left" w:pos="3060"/>
              </w:tabs>
              <w:suppressAutoHyphens/>
              <w:spacing w:line="240" w:lineRule="exact"/>
              <w:jc w:val="both"/>
              <w:rPr>
                <w:sz w:val="24"/>
                <w:szCs w:val="24"/>
              </w:rPr>
            </w:pPr>
            <w:r w:rsidRPr="00777731">
              <w:rPr>
                <w:sz w:val="24"/>
                <w:szCs w:val="24"/>
              </w:rPr>
              <w:t>- о выявлении оснований для признания многоквартирного дома аварийным и подлежащим сносу и постановления Администрации муниципального округа о признании многоквартирного дома аварийным и подлежащим сносу;</w:t>
            </w:r>
          </w:p>
          <w:p w:rsidR="00467F15" w:rsidRPr="00777731" w:rsidRDefault="00467F15" w:rsidP="00777731">
            <w:pPr>
              <w:tabs>
                <w:tab w:val="left" w:pos="3060"/>
              </w:tabs>
              <w:suppressAutoHyphens/>
              <w:spacing w:line="240" w:lineRule="exact"/>
              <w:jc w:val="both"/>
              <w:rPr>
                <w:sz w:val="24"/>
                <w:szCs w:val="24"/>
              </w:rPr>
            </w:pPr>
            <w:r w:rsidRPr="00777731">
              <w:rPr>
                <w:sz w:val="24"/>
                <w:szCs w:val="24"/>
              </w:rPr>
              <w:t xml:space="preserve">-об отсутствии оснований для признания многоквартирного дома аварийным и подлежащим сносу или </w:t>
            </w:r>
            <w:r w:rsidRPr="00777731">
              <w:rPr>
                <w:sz w:val="24"/>
                <w:szCs w:val="24"/>
              </w:rPr>
              <w:lastRenderedPageBreak/>
              <w:t>реконструкции и постановления Администрации муниципального округа о признании многоквартирного дома аварийным и подлежащим сносу или реконструкции.</w:t>
            </w:r>
          </w:p>
          <w:p w:rsidR="00467F15" w:rsidRPr="00777731" w:rsidRDefault="00467F15" w:rsidP="00777731">
            <w:pPr>
              <w:tabs>
                <w:tab w:val="left" w:pos="3060"/>
              </w:tabs>
              <w:suppressAutoHyphens/>
              <w:spacing w:line="240" w:lineRule="exact"/>
              <w:jc w:val="both"/>
              <w:rPr>
                <w:sz w:val="24"/>
                <w:szCs w:val="24"/>
              </w:rPr>
            </w:pPr>
            <w:r w:rsidRPr="00777731">
              <w:rPr>
                <w:sz w:val="24"/>
                <w:szCs w:val="24"/>
              </w:rPr>
              <w:t>В случае оценки многоквартирного дома, находящегося в федеральной собственности, конечным результатом предоставления муниципальной услуги является выдача заявителю заключения Межведомственной комиссии:</w:t>
            </w:r>
          </w:p>
          <w:p w:rsidR="00467F15" w:rsidRPr="00777731" w:rsidRDefault="00467F15" w:rsidP="00777731">
            <w:pPr>
              <w:tabs>
                <w:tab w:val="left" w:pos="3060"/>
              </w:tabs>
              <w:suppressAutoHyphens/>
              <w:spacing w:line="240" w:lineRule="exact"/>
              <w:jc w:val="both"/>
              <w:rPr>
                <w:sz w:val="24"/>
                <w:szCs w:val="24"/>
              </w:rPr>
            </w:pPr>
            <w:r w:rsidRPr="00777731">
              <w:rPr>
                <w:sz w:val="24"/>
                <w:szCs w:val="24"/>
              </w:rPr>
              <w:t>- о выявлении оснований для признания многоквартирного дома аварийным и подлежащим реконструкции и постановления Администрации муниципального округа о признании многоквартирного дома аварийным и подлежащим реконструкции;</w:t>
            </w:r>
          </w:p>
          <w:p w:rsidR="00467F15" w:rsidRPr="00777731" w:rsidRDefault="00467F15" w:rsidP="00777731">
            <w:pPr>
              <w:tabs>
                <w:tab w:val="left" w:pos="3060"/>
              </w:tabs>
              <w:suppressAutoHyphens/>
              <w:spacing w:line="240" w:lineRule="exact"/>
              <w:jc w:val="both"/>
              <w:rPr>
                <w:sz w:val="24"/>
                <w:szCs w:val="24"/>
              </w:rPr>
            </w:pPr>
            <w:r w:rsidRPr="00777731">
              <w:rPr>
                <w:sz w:val="24"/>
                <w:szCs w:val="24"/>
              </w:rPr>
              <w:t>- о выявлении оснований для признания многоквартирного дома аварийным и подлежащим сносу и постановления Администрации муниципального округа о признании многоквартирного дома аварийным и подлежащим сносу;</w:t>
            </w:r>
          </w:p>
          <w:p w:rsidR="00467F15" w:rsidRPr="00777731" w:rsidRDefault="00467F15" w:rsidP="00777731">
            <w:pPr>
              <w:tabs>
                <w:tab w:val="left" w:pos="3060"/>
              </w:tabs>
              <w:suppressAutoHyphens/>
              <w:spacing w:line="240" w:lineRule="exact"/>
              <w:jc w:val="both"/>
              <w:rPr>
                <w:sz w:val="24"/>
                <w:szCs w:val="24"/>
              </w:rPr>
            </w:pPr>
            <w:r w:rsidRPr="00777731">
              <w:rPr>
                <w:sz w:val="24"/>
                <w:szCs w:val="24"/>
              </w:rPr>
              <w:t>- об отсутствии оснований для признания многоквартирного дома аварийным и подлежащим сносу или реконструкции и постановления Администрации муниципального округа о признании многоквартирного дома аварийным и подлежащим сносу или реконструкции.</w:t>
            </w:r>
          </w:p>
          <w:p w:rsidR="00467F15" w:rsidRPr="00777731" w:rsidRDefault="00467F15" w:rsidP="00777731">
            <w:pPr>
              <w:pStyle w:val="ab"/>
              <w:spacing w:line="240" w:lineRule="exact"/>
              <w:rPr>
                <w:rFonts w:ascii="Times New Roman" w:hAnsi="Times New Roman"/>
                <w:sz w:val="24"/>
                <w:szCs w:val="24"/>
              </w:rPr>
            </w:pP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1.7.10.</w:t>
            </w:r>
          </w:p>
        </w:tc>
        <w:tc>
          <w:tcPr>
            <w:tcW w:w="66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 xml:space="preserve">Выдача разрешений (ордеров) на снос зелёных насаждений на территории Солецкого </w:t>
            </w:r>
            <w:r w:rsidRPr="00E62619">
              <w:rPr>
                <w:sz w:val="24"/>
                <w:szCs w:val="24"/>
              </w:rPr>
              <w:lastRenderedPageBreak/>
              <w:t>муниципального округа</w:t>
            </w:r>
          </w:p>
        </w:tc>
        <w:tc>
          <w:tcPr>
            <w:tcW w:w="617"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lastRenderedPageBreak/>
              <w:t>комитет градостроительства и благоустройства Администрации     муниципального округа</w:t>
            </w:r>
          </w:p>
          <w:p w:rsidR="00467F15" w:rsidRPr="00E62619" w:rsidRDefault="00467F15" w:rsidP="00777731">
            <w:pPr>
              <w:spacing w:line="240" w:lineRule="exact"/>
              <w:rPr>
                <w:sz w:val="24"/>
                <w:szCs w:val="24"/>
              </w:rPr>
            </w:pPr>
            <w:r w:rsidRPr="00E62619">
              <w:rPr>
                <w:sz w:val="24"/>
                <w:szCs w:val="24"/>
              </w:rPr>
              <w:lastRenderedPageBreak/>
              <w:t>территориальные отделы Администрации муниципального округа</w:t>
            </w:r>
          </w:p>
        </w:tc>
        <w:tc>
          <w:tcPr>
            <w:tcW w:w="207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lastRenderedPageBreak/>
              <w:t>Градостроительный кодекс Российской Федерации, Федеральный закон от 10 января 2002 года № 7-ФЗ «Об охране окружающей среды»</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разрешение на снос зеленых насаждений;</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уведомление об отказе в выдаче разрешения на снос зеленых насаждений.</w:t>
            </w:r>
          </w:p>
          <w:p w:rsidR="00467F15" w:rsidRPr="00777731" w:rsidRDefault="00467F15" w:rsidP="00777731">
            <w:pPr>
              <w:pStyle w:val="ab"/>
              <w:spacing w:line="240" w:lineRule="exact"/>
              <w:rPr>
                <w:rFonts w:ascii="Times New Roman" w:hAnsi="Times New Roman"/>
                <w:sz w:val="24"/>
                <w:szCs w:val="24"/>
              </w:rPr>
            </w:pP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1.7.11.</w:t>
            </w:r>
          </w:p>
        </w:tc>
        <w:tc>
          <w:tcPr>
            <w:tcW w:w="66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Предоставление разрешения на проведение земляных работ на территории Солецкого муниципального округа</w:t>
            </w:r>
          </w:p>
        </w:tc>
        <w:tc>
          <w:tcPr>
            <w:tcW w:w="617"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комитет градостроительства и благоустройства , территориальные отделы Администрации     муниципального округа</w:t>
            </w:r>
          </w:p>
        </w:tc>
        <w:tc>
          <w:tcPr>
            <w:tcW w:w="207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Федеральный закон от 06 октября 2003 года № 131-ФЗ «Об общих принципах организации местного самоуправления в Российской Федерации»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предоставление заявителю разрешения на проведение земляных работ;</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отказ в предоставлении заявителю разрешения на проведение земляных работ.</w:t>
            </w:r>
          </w:p>
          <w:p w:rsidR="00467F15" w:rsidRPr="00777731" w:rsidRDefault="00467F15" w:rsidP="00777731">
            <w:pPr>
              <w:pStyle w:val="ab"/>
              <w:spacing w:line="240" w:lineRule="exact"/>
              <w:rPr>
                <w:rFonts w:ascii="Times New Roman" w:hAnsi="Times New Roman"/>
                <w:sz w:val="24"/>
                <w:szCs w:val="24"/>
              </w:rPr>
            </w:pP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1.7.12.</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Выдача градостроительных планов земельных участков</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Градостроительный кодекс Российской Федерации, Федеральный закон от 29 декабря 2004 года № 191-ФЗ « О введение в действие Градостроительного кодекса Российской Федерации», постановление Правительства Российской Федерации от 13 февраля 2006 года № 83 « Об утверждении правил определения и представления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Градостроительный план земельного участка и постановления Администрации муниципального округа об утверждении градостроительного плана земельного участка;</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уведомление об отказе в подготовке градостроительного плана земельного  участка</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1.7.13.</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Выдача </w:t>
            </w:r>
            <w:r w:rsidRPr="00E62619">
              <w:rPr>
                <w:sz w:val="24"/>
                <w:szCs w:val="24"/>
              </w:rPr>
              <w:t xml:space="preserve">разрешений </w:t>
            </w:r>
            <w:r w:rsidRPr="00777731">
              <w:rPr>
                <w:sz w:val="24"/>
                <w:szCs w:val="24"/>
              </w:rPr>
              <w:t xml:space="preserve">на строительство </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Градостроительный кодекс Российской Федерации, Федеральный закон от 29 октября 2004 года № 191-ФЗ "О введение в действие Градостроительного кодекса Российской Федерации", постановление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постановление Правительства Российской Федерации от 26 марта 2016 года № 236 « О требованиях к предоставлению в электронной форме государственных и муниципальных услуг»,  приказ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объектов в эксплуатацию", областной закон от 14.03.2007 № 57-ОЗ «О </w:t>
            </w:r>
            <w:r w:rsidRPr="00777731">
              <w:rPr>
                <w:sz w:val="24"/>
                <w:szCs w:val="24"/>
              </w:rPr>
              <w:lastRenderedPageBreak/>
              <w:t>регулировании градостроительной деятельности на территории Новгородской области»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lastRenderedPageBreak/>
              <w:t>выдача разрешения на строительство;</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продление срока действия разрешения на строительство;</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внесение изменений в разрешение на строительство;</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отказ в выдаче разрешения на строительство;</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отказ в продлении срока действия разрешения на строительство;</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отказ во внесении изменений в разрешение на строительство</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1.7.14.</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Выдача разрешения на ввод объекта в эксплуатацию</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Градостроительный кодекс российской Федерации, Федеральный закон от 29 декабря 2004 года № 191-ФЗ « О введение в действие Градостроительного кодекса российской Федерации», постановление Правительства Российской Федерации от 07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постановление Правительства Российской Федерации от 26 марта 2016 года № 236 « О требованиях к предоставлению в электронной форме государственных и муниципальных услуг»,  приказ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объекта в эксплуатацию», областной закон от 14.03.2007 № 57-ОЗ « О регулировании градостроительной деятельности на территории Новгородской области»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выдача разрешения на ввод объекта в эксплуатацию;</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уведомление об отказе в выдаче разрешения на ввод объекта в эксплуатацию.</w:t>
            </w:r>
          </w:p>
          <w:p w:rsidR="00467F15" w:rsidRPr="00777731" w:rsidRDefault="00467F15" w:rsidP="00777731">
            <w:pPr>
              <w:pStyle w:val="ab"/>
              <w:spacing w:line="240" w:lineRule="exact"/>
              <w:rPr>
                <w:rFonts w:ascii="Times New Roman" w:hAnsi="Times New Roman"/>
                <w:sz w:val="24"/>
                <w:szCs w:val="24"/>
              </w:rPr>
            </w:pP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1.7.15.</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Подготовка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на территории Солецкого муниципального округа</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Постановление Правительства Российской Федерации от 12 декабря 2007 года № 862 "О Правилах направления средств ( части средств) материнского (семейного )капитала на улучшение жилищных условий", Постановление Правительства Российской Федерации от 18 августа 2011 года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приказ Министерства регионального развития Российской Федерации от 17.06.2011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учётную норму площади жилого помещения, </w:t>
            </w:r>
            <w:r w:rsidRPr="00777731">
              <w:rPr>
                <w:sz w:val="24"/>
                <w:szCs w:val="24"/>
              </w:rPr>
              <w:lastRenderedPageBreak/>
              <w:t>устанавливаемую в соответствии с жилищным законодательством Российской Федерации"</w:t>
            </w:r>
          </w:p>
          <w:p w:rsidR="00467F15" w:rsidRPr="00777731" w:rsidRDefault="00467F15" w:rsidP="00777731">
            <w:pPr>
              <w:spacing w:line="240" w:lineRule="exact"/>
              <w:rPr>
                <w:sz w:val="24"/>
                <w:szCs w:val="24"/>
              </w:rPr>
            </w:pPr>
          </w:p>
          <w:p w:rsidR="00467F15" w:rsidRPr="00777731" w:rsidRDefault="00467F15" w:rsidP="00777731">
            <w:pPr>
              <w:spacing w:line="240" w:lineRule="exact"/>
              <w:rPr>
                <w:sz w:val="24"/>
                <w:szCs w:val="24"/>
              </w:rPr>
            </w:pPr>
          </w:p>
          <w:p w:rsidR="00467F15" w:rsidRPr="00777731" w:rsidRDefault="00467F15" w:rsidP="00777731">
            <w:pPr>
              <w:spacing w:line="240" w:lineRule="exact"/>
              <w:rPr>
                <w:sz w:val="24"/>
                <w:szCs w:val="24"/>
              </w:rPr>
            </w:pPr>
          </w:p>
          <w:p w:rsidR="00467F15" w:rsidRPr="00777731" w:rsidRDefault="00467F15" w:rsidP="00777731">
            <w:pPr>
              <w:spacing w:line="240" w:lineRule="exact"/>
              <w:rPr>
                <w:sz w:val="24"/>
                <w:szCs w:val="24"/>
              </w:rPr>
            </w:pPr>
          </w:p>
        </w:tc>
        <w:tc>
          <w:tcPr>
            <w:tcW w:w="1352"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 xml:space="preserve">акта освидетельствования; </w:t>
            </w:r>
          </w:p>
          <w:p w:rsidR="00467F15" w:rsidRPr="00777731" w:rsidRDefault="00467F15" w:rsidP="00777731">
            <w:pPr>
              <w:spacing w:line="240" w:lineRule="exact"/>
              <w:rPr>
                <w:sz w:val="24"/>
                <w:szCs w:val="24"/>
              </w:rPr>
            </w:pPr>
            <w:r w:rsidRPr="00777731">
              <w:rPr>
                <w:sz w:val="24"/>
                <w:szCs w:val="24"/>
              </w:rPr>
              <w:t>уведомление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1.7.16</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Градостроительный кодекс Российской Федерации, Земельный кодекс Российской Федерации, областной закон от 14.03.2007 № 57-ОЗ «О регулировании градостроительной деятельности на территории Новгородской области».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hyperlink r:id="rId9" w:history="1">
              <w:r w:rsidRPr="00777731">
                <w:rPr>
                  <w:rFonts w:ascii="Times New Roman" w:hAnsi="Times New Roman"/>
                  <w:sz w:val="24"/>
                  <w:szCs w:val="24"/>
                </w:rPr>
                <w:t>уведомление</w:t>
              </w:r>
            </w:hyperlink>
            <w:r w:rsidRPr="00777731">
              <w:rPr>
                <w:rFonts w:ascii="Times New Roman" w:hAnsi="Times New Roman"/>
                <w:sz w:val="24"/>
                <w:szCs w:val="24"/>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67F15" w:rsidRPr="00777731" w:rsidRDefault="00467F15" w:rsidP="00777731">
            <w:pPr>
              <w:pStyle w:val="ab"/>
              <w:spacing w:line="240" w:lineRule="exact"/>
              <w:rPr>
                <w:rFonts w:ascii="Times New Roman" w:hAnsi="Times New Roman"/>
                <w:sz w:val="24"/>
                <w:szCs w:val="24"/>
              </w:rPr>
            </w:pPr>
            <w:hyperlink r:id="rId10" w:history="1">
              <w:r w:rsidRPr="00777731">
                <w:rPr>
                  <w:rFonts w:ascii="Times New Roman" w:hAnsi="Times New Roman"/>
                  <w:sz w:val="24"/>
                  <w:szCs w:val="24"/>
                </w:rPr>
                <w:t>уведомление</w:t>
              </w:r>
            </w:hyperlink>
            <w:r w:rsidRPr="00777731">
              <w:rPr>
                <w:rFonts w:ascii="Times New Roman" w:hAnsi="Times New Roman"/>
                <w:sz w:val="24"/>
                <w:szCs w:val="24"/>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1.7.17.</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Выдача</w:t>
            </w:r>
            <w:r w:rsidR="00E62619">
              <w:rPr>
                <w:sz w:val="24"/>
                <w:szCs w:val="24"/>
              </w:rPr>
              <w:t xml:space="preserve"> </w:t>
            </w:r>
            <w:r w:rsidRPr="00777731">
              <w:rPr>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467F15" w:rsidRPr="00777731" w:rsidRDefault="00467F15" w:rsidP="00777731">
            <w:pPr>
              <w:spacing w:line="240" w:lineRule="exact"/>
              <w:rPr>
                <w:sz w:val="24"/>
                <w:szCs w:val="24"/>
              </w:rPr>
            </w:pP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Градостроительный кодекс Российской Федерации, Земельный кодекс Российской Федерации, областной закон от 14.03.2007 № 57-ОЗ «О регулировании градостроительной деятельности на территории Новгородской области».</w:t>
            </w:r>
          </w:p>
        </w:tc>
        <w:tc>
          <w:tcPr>
            <w:tcW w:w="1352"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постановление Администрации муниципального округа о выдаче разрешения на отклонение от предельных параметров разрешенного строительства, реконструкции объектов капитального строительства;</w:t>
            </w:r>
          </w:p>
          <w:p w:rsidR="00467F15" w:rsidRPr="00777731" w:rsidRDefault="00467F15" w:rsidP="00777731">
            <w:pPr>
              <w:spacing w:line="240" w:lineRule="exact"/>
              <w:rPr>
                <w:sz w:val="24"/>
                <w:szCs w:val="24"/>
              </w:rPr>
            </w:pPr>
            <w:r w:rsidRPr="00777731">
              <w:rPr>
                <w:sz w:val="24"/>
                <w:szCs w:val="24"/>
              </w:rPr>
              <w:t>постановления Администрации муниципального округа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1.7.18.</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Направление уведомления о соответствии указанных в уведомлении о планируемом строительстве параметров </w:t>
            </w:r>
            <w:r w:rsidRPr="00777731">
              <w:rPr>
                <w:sz w:val="24"/>
                <w:szCs w:val="24"/>
              </w:rPr>
              <w:lastRenderedPageBreak/>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Градостроительный кодекс Российской Федерации, Земельный кодекс Российской Федерации, областной закон от 14.03.2007 № 57-ОЗ «О регулировании градостроительной деятельности на территории Новгородской области»</w:t>
            </w:r>
          </w:p>
        </w:tc>
        <w:tc>
          <w:tcPr>
            <w:tcW w:w="1352"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w:t>
            </w:r>
            <w:r w:rsidRPr="00777731">
              <w:rPr>
                <w:sz w:val="24"/>
                <w:szCs w:val="24"/>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67F15" w:rsidRPr="00777731" w:rsidRDefault="00467F15" w:rsidP="00777731">
            <w:pPr>
              <w:spacing w:line="240" w:lineRule="exact"/>
              <w:rPr>
                <w:sz w:val="24"/>
                <w:szCs w:val="24"/>
              </w:rPr>
            </w:pPr>
            <w:r w:rsidRPr="00777731">
              <w:rPr>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467F15" w:rsidRPr="00777731" w:rsidRDefault="00467F15" w:rsidP="00777731">
            <w:pPr>
              <w:pStyle w:val="ab"/>
              <w:spacing w:line="240" w:lineRule="exact"/>
              <w:rPr>
                <w:rFonts w:ascii="Times New Roman" w:hAnsi="Times New Roman"/>
                <w:sz w:val="24"/>
                <w:szCs w:val="24"/>
              </w:rPr>
            </w:pP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1.7.19.</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Градостроительный кодекс Российской Федерации, Земельный кодекс Российской Федерации, областной закон от 14.03.2007 № 57-ОЗ «О регулировании градостроительной деятельности на территории Новгородской области».</w:t>
            </w:r>
          </w:p>
        </w:tc>
        <w:tc>
          <w:tcPr>
            <w:tcW w:w="1352"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размещение уведомления о планируемом сносе объекта капитального строительства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w:t>
            </w:r>
          </w:p>
          <w:p w:rsidR="00467F15" w:rsidRPr="00777731" w:rsidRDefault="00467F15" w:rsidP="00777731">
            <w:pPr>
              <w:spacing w:line="240" w:lineRule="exact"/>
              <w:rPr>
                <w:sz w:val="24"/>
                <w:szCs w:val="24"/>
              </w:rPr>
            </w:pPr>
            <w:r w:rsidRPr="00777731">
              <w:rPr>
                <w:sz w:val="24"/>
                <w:szCs w:val="24"/>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w:t>
            </w:r>
          </w:p>
          <w:p w:rsidR="00467F15" w:rsidRPr="00777731" w:rsidRDefault="00467F15" w:rsidP="00777731">
            <w:pPr>
              <w:spacing w:line="240" w:lineRule="exact"/>
              <w:rPr>
                <w:sz w:val="24"/>
                <w:szCs w:val="24"/>
              </w:rPr>
            </w:pPr>
            <w:r w:rsidRPr="00777731">
              <w:rPr>
                <w:sz w:val="24"/>
                <w:szCs w:val="24"/>
              </w:rPr>
              <w:t xml:space="preserve">уведомление о размещении уведомления о планируемом сносе или уведомление о завершении сноса в </w:t>
            </w:r>
            <w:r w:rsidRPr="00777731">
              <w:rPr>
                <w:sz w:val="24"/>
                <w:szCs w:val="24"/>
              </w:rPr>
              <w:lastRenderedPageBreak/>
              <w:t>информационной системе обеспечения градостроительной деятельности;</w:t>
            </w:r>
          </w:p>
          <w:p w:rsidR="00467F15" w:rsidRPr="00777731" w:rsidRDefault="00467F15" w:rsidP="00777731">
            <w:pPr>
              <w:spacing w:line="240" w:lineRule="exact"/>
              <w:rPr>
                <w:sz w:val="24"/>
                <w:szCs w:val="24"/>
              </w:rPr>
            </w:pPr>
            <w:r w:rsidRPr="00777731">
              <w:rPr>
                <w:sz w:val="24"/>
                <w:szCs w:val="24"/>
              </w:rPr>
              <w:t>уведомление заявителя о невозможности размещения уведомления о планируемом сносе или уведомление о завершении сноса в информационной системе обеспечения градостроительной деятельности.</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1.7.20</w:t>
            </w:r>
          </w:p>
        </w:tc>
        <w:tc>
          <w:tcPr>
            <w:tcW w:w="66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Утверждение документации по планировке территории</w:t>
            </w:r>
          </w:p>
        </w:tc>
        <w:tc>
          <w:tcPr>
            <w:tcW w:w="617"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Градостроительный кодекс Российской Федерации, Земельный кодекс Российской Федерации, областной закон от 14.03.2007 № 57-ОЗ «О регулировании градостроительной деятельности на территории Новгородской области»</w:t>
            </w:r>
          </w:p>
        </w:tc>
        <w:tc>
          <w:tcPr>
            <w:tcW w:w="1352"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постановление Администрации муниципального округа об утверждении  документации по планировке территории;</w:t>
            </w:r>
          </w:p>
          <w:p w:rsidR="00467F15" w:rsidRPr="00E62619" w:rsidRDefault="00467F15" w:rsidP="00777731">
            <w:pPr>
              <w:spacing w:line="240" w:lineRule="exact"/>
              <w:rPr>
                <w:sz w:val="24"/>
                <w:szCs w:val="24"/>
              </w:rPr>
            </w:pPr>
            <w:r w:rsidRPr="00E62619">
              <w:rPr>
                <w:sz w:val="24"/>
                <w:szCs w:val="24"/>
              </w:rPr>
              <w:t>уведомление об отказе в утверждении документации по планировке территории</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1.7.21</w:t>
            </w:r>
          </w:p>
        </w:tc>
        <w:tc>
          <w:tcPr>
            <w:tcW w:w="66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Принятие решения по подготовке документации по планировке территории</w:t>
            </w:r>
          </w:p>
        </w:tc>
        <w:tc>
          <w:tcPr>
            <w:tcW w:w="617"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Градостроительный кодекс Российской Федерации, Земельный кодекс Российской Федерации, областной закон от 14.03.2007 № 57-ОЗ «О регулировании градостроительной деятельности на территории Новгородской области»</w:t>
            </w:r>
          </w:p>
        </w:tc>
        <w:tc>
          <w:tcPr>
            <w:tcW w:w="1352"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постановление Администрации муниципального округа по принятию решения по подготовке документации по планировке территории;</w:t>
            </w:r>
          </w:p>
          <w:p w:rsidR="00467F15" w:rsidRPr="00E62619" w:rsidRDefault="00467F15" w:rsidP="00777731">
            <w:pPr>
              <w:spacing w:line="240" w:lineRule="exact"/>
              <w:rPr>
                <w:sz w:val="24"/>
                <w:szCs w:val="24"/>
              </w:rPr>
            </w:pPr>
            <w:r w:rsidRPr="00E62619">
              <w:rPr>
                <w:sz w:val="24"/>
                <w:szCs w:val="24"/>
              </w:rPr>
              <w:t>уведомление об отказе в принятии решения по подготовке документации по планировке территории</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1.7.22</w:t>
            </w:r>
          </w:p>
        </w:tc>
        <w:tc>
          <w:tcPr>
            <w:tcW w:w="66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c>
          <w:tcPr>
            <w:tcW w:w="617"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Градостроительный кодекс Российской Федерации, Земельный кодекс Российской Федерации, областной закон от 14.03.2007 № 57-ОЗ «О регулировании градостроительной деятельности на территории Новгородской области»</w:t>
            </w:r>
          </w:p>
        </w:tc>
        <w:tc>
          <w:tcPr>
            <w:tcW w:w="1352"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постановление о предоставлении разрешения на условно разрешенный вид использования земельного участка или объекта капитального строительства;</w:t>
            </w:r>
          </w:p>
          <w:p w:rsidR="00467F15" w:rsidRPr="00E62619" w:rsidRDefault="00467F15" w:rsidP="00777731">
            <w:pPr>
              <w:spacing w:line="240" w:lineRule="exact"/>
              <w:rPr>
                <w:sz w:val="24"/>
                <w:szCs w:val="24"/>
              </w:rPr>
            </w:pPr>
            <w:r w:rsidRPr="00E62619">
              <w:rPr>
                <w:sz w:val="24"/>
                <w:szCs w:val="24"/>
              </w:rPr>
              <w:t>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1.7.23</w:t>
            </w:r>
          </w:p>
        </w:tc>
        <w:tc>
          <w:tcPr>
            <w:tcW w:w="66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 xml:space="preserve">Изменение одного вида  разрешенного использования земельного участка и (или) объекта капитального строительства на </w:t>
            </w:r>
            <w:r w:rsidRPr="00E62619">
              <w:rPr>
                <w:sz w:val="24"/>
                <w:szCs w:val="24"/>
              </w:rPr>
              <w:lastRenderedPageBreak/>
              <w:t>другой вид такого использования</w:t>
            </w:r>
          </w:p>
        </w:tc>
        <w:tc>
          <w:tcPr>
            <w:tcW w:w="617"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lastRenderedPageBreak/>
              <w:t>комитет градостроительства и благоустройства Администрации     муниципального округа</w:t>
            </w:r>
          </w:p>
        </w:tc>
        <w:tc>
          <w:tcPr>
            <w:tcW w:w="207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Градостроительный кодекс Российской Федерации, Земельный кодекс Российской Федерации, областной закон от 14.03.2007 № 57-ОЗ «О регулировании градостроительной деятельности на территории Новгородской области»</w:t>
            </w:r>
          </w:p>
        </w:tc>
        <w:tc>
          <w:tcPr>
            <w:tcW w:w="1352"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постановление по изменению одного вида разрешенного использования земельного участка и (или) объекта капитального строительства на другой вид такого использования;</w:t>
            </w:r>
          </w:p>
          <w:p w:rsidR="00467F15" w:rsidRPr="00E62619" w:rsidRDefault="00467F15" w:rsidP="00777731">
            <w:pPr>
              <w:spacing w:line="240" w:lineRule="exact"/>
              <w:rPr>
                <w:sz w:val="24"/>
                <w:szCs w:val="24"/>
              </w:rPr>
            </w:pPr>
            <w:r w:rsidRPr="00E62619">
              <w:rPr>
                <w:sz w:val="24"/>
                <w:szCs w:val="24"/>
              </w:rPr>
              <w:t xml:space="preserve">уведомление об отказе в изменении одного вида разрешенного использования земельного участка и (или) объекта капитального </w:t>
            </w:r>
            <w:r w:rsidRPr="00E62619">
              <w:rPr>
                <w:sz w:val="24"/>
                <w:szCs w:val="24"/>
              </w:rPr>
              <w:lastRenderedPageBreak/>
              <w:t>строительства на другой вид такого использования</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1.7.24</w:t>
            </w:r>
          </w:p>
        </w:tc>
        <w:tc>
          <w:tcPr>
            <w:tcW w:w="66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Выдача разрешения на захоронение и под</w:t>
            </w:r>
            <w:r w:rsidR="00E62619" w:rsidRPr="00E62619">
              <w:rPr>
                <w:sz w:val="24"/>
                <w:szCs w:val="24"/>
              </w:rPr>
              <w:t xml:space="preserve"> </w:t>
            </w:r>
            <w:r w:rsidRPr="00E62619">
              <w:rPr>
                <w:sz w:val="24"/>
                <w:szCs w:val="24"/>
              </w:rPr>
              <w:t>захоронение на кладбищах на территории Солецкого муниципального округа</w:t>
            </w:r>
          </w:p>
        </w:tc>
        <w:tc>
          <w:tcPr>
            <w:tcW w:w="617"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комитет градостроительства и благоустройства Администрации     муниципального округа,</w:t>
            </w:r>
          </w:p>
          <w:p w:rsidR="00467F15" w:rsidRPr="00E62619" w:rsidRDefault="00467F15" w:rsidP="00777731">
            <w:pPr>
              <w:spacing w:line="240" w:lineRule="exact"/>
              <w:rPr>
                <w:sz w:val="24"/>
                <w:szCs w:val="24"/>
              </w:rPr>
            </w:pPr>
            <w:r w:rsidRPr="00E62619">
              <w:rPr>
                <w:sz w:val="24"/>
                <w:szCs w:val="24"/>
              </w:rPr>
              <w:t>территориальные отделы Администрации муниципального округа</w:t>
            </w:r>
          </w:p>
        </w:tc>
        <w:tc>
          <w:tcPr>
            <w:tcW w:w="207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Федеральный закон от 06 октября 2003 года № 131-ФЗ «Об общих принципах организации местного самоуправления в Российской Федерации», Федеральный закон от 12 января 1996 года № 8-ФЗ «О погребении и похоронном деле», решение Думы Солецкого муниципального округа от 24.06.2021 № 163 «Об утверждении Положения об организации похоронного дела и содержания кладбищ на территории Солецкого муниципального округа»</w:t>
            </w:r>
          </w:p>
        </w:tc>
        <w:tc>
          <w:tcPr>
            <w:tcW w:w="1352"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выдача разрешения на захоронение и под</w:t>
            </w:r>
            <w:r w:rsidR="00E62619" w:rsidRPr="00E62619">
              <w:rPr>
                <w:sz w:val="24"/>
                <w:szCs w:val="24"/>
              </w:rPr>
              <w:t xml:space="preserve"> </w:t>
            </w:r>
            <w:r w:rsidRPr="00E62619">
              <w:rPr>
                <w:sz w:val="24"/>
                <w:szCs w:val="24"/>
              </w:rPr>
              <w:t>захоронение на кладбищах</w:t>
            </w:r>
          </w:p>
        </w:tc>
      </w:tr>
      <w:tr w:rsidR="00777731" w:rsidRPr="00777731" w:rsidTr="00E62619">
        <w:trPr>
          <w:trHeight w:val="362"/>
        </w:trPr>
        <w:tc>
          <w:tcPr>
            <w:tcW w:w="5000" w:type="pct"/>
            <w:gridSpan w:val="5"/>
            <w:tcBorders>
              <w:top w:val="single" w:sz="4" w:space="0" w:color="auto"/>
            </w:tcBorders>
          </w:tcPr>
          <w:p w:rsidR="00467F15" w:rsidRPr="00777731" w:rsidRDefault="00467F15" w:rsidP="00777731">
            <w:pPr>
              <w:pStyle w:val="ab"/>
              <w:spacing w:line="240" w:lineRule="exact"/>
              <w:jc w:val="center"/>
              <w:rPr>
                <w:rFonts w:ascii="Times New Roman" w:hAnsi="Times New Roman"/>
                <w:b/>
                <w:sz w:val="24"/>
                <w:szCs w:val="24"/>
              </w:rPr>
            </w:pPr>
            <w:r w:rsidRPr="00777731">
              <w:rPr>
                <w:rFonts w:ascii="Times New Roman" w:hAnsi="Times New Roman"/>
                <w:b/>
                <w:sz w:val="24"/>
                <w:szCs w:val="24"/>
              </w:rPr>
              <w:t>1.8. Жильё</w:t>
            </w:r>
          </w:p>
        </w:tc>
      </w:tr>
      <w:tr w:rsidR="00777731" w:rsidRPr="00777731" w:rsidTr="00E62619">
        <w:trPr>
          <w:trHeight w:val="70"/>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1.8.1.</w:t>
            </w:r>
          </w:p>
        </w:tc>
        <w:tc>
          <w:tcPr>
            <w:tcW w:w="663"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Формирование</w:t>
            </w:r>
            <w:r w:rsidR="00E62619">
              <w:rPr>
                <w:sz w:val="24"/>
                <w:szCs w:val="24"/>
              </w:rPr>
              <w:t xml:space="preserve"> </w:t>
            </w:r>
            <w:r w:rsidRPr="00777731">
              <w:rPr>
                <w:sz w:val="24"/>
                <w:szCs w:val="24"/>
              </w:rPr>
              <w:t>списка граждан, изъявивших желание улучшить жилищные условия с использованием социальных выплат на сельских территориях</w:t>
            </w:r>
          </w:p>
        </w:tc>
        <w:tc>
          <w:tcPr>
            <w:tcW w:w="617"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 xml:space="preserve"> комитет по экономике, инвестициям и сельскому хозяйству Администрации муниципального округа</w:t>
            </w:r>
          </w:p>
        </w:tc>
        <w:tc>
          <w:tcPr>
            <w:tcW w:w="2073"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Жилищный кодекс Российской Федерации, постановление Правительства Российской Федерации от 31 мая 2019 года  № 696 «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постановление Правительства Новгородской области от 16.12.2019 № 490 «О государственной программе Новгородской области« Комплексное</w:t>
            </w:r>
            <w:r w:rsidR="00E62619">
              <w:rPr>
                <w:sz w:val="24"/>
                <w:szCs w:val="24"/>
              </w:rPr>
              <w:t xml:space="preserve"> </w:t>
            </w:r>
            <w:r w:rsidRPr="00777731">
              <w:rPr>
                <w:sz w:val="24"/>
                <w:szCs w:val="24"/>
              </w:rPr>
              <w:t>развитие сельских территорий в Новгородской области до 2025 года»</w:t>
            </w:r>
          </w:p>
        </w:tc>
        <w:tc>
          <w:tcPr>
            <w:tcW w:w="1352"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формирование в порядке очередности  и представление в департамент списка граждан, молодых семей и молодых специалистов, изъявивших желание улучшить жилищные условия в сельской местности и комплектов документов граждан, молодых семей и молодых специалистов</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1.8.2.</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Выдача молодой семье свидетельства о праве на получение</w:t>
            </w:r>
            <w:r w:rsidR="00E62619">
              <w:rPr>
                <w:sz w:val="24"/>
                <w:szCs w:val="24"/>
              </w:rPr>
              <w:t xml:space="preserve"> </w:t>
            </w:r>
            <w:r w:rsidRPr="00777731">
              <w:rPr>
                <w:sz w:val="24"/>
                <w:szCs w:val="24"/>
              </w:rPr>
              <w:t>социальной выплаты на приобретение (строительство) жилья</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отдел имущественных и земельных отношений Администрации муниципального округа,</w:t>
            </w:r>
          </w:p>
          <w:p w:rsidR="00467F15" w:rsidRPr="00777731" w:rsidRDefault="00467F15" w:rsidP="00777731">
            <w:pPr>
              <w:spacing w:line="240" w:lineRule="exact"/>
              <w:rPr>
                <w:sz w:val="24"/>
                <w:szCs w:val="24"/>
              </w:rPr>
            </w:pPr>
          </w:p>
        </w:tc>
        <w:tc>
          <w:tcPr>
            <w:tcW w:w="2073" w:type="pct"/>
            <w:tcBorders>
              <w:top w:val="single" w:sz="4" w:space="0" w:color="auto"/>
            </w:tcBorders>
          </w:tcPr>
          <w:p w:rsidR="00467F15" w:rsidRPr="00777731" w:rsidRDefault="00467F15" w:rsidP="00777731">
            <w:pPr>
              <w:tabs>
                <w:tab w:val="left" w:pos="3060"/>
              </w:tabs>
              <w:spacing w:line="240" w:lineRule="exact"/>
              <w:rPr>
                <w:sz w:val="24"/>
                <w:szCs w:val="24"/>
              </w:rPr>
            </w:pPr>
            <w:r w:rsidRPr="00777731">
              <w:rPr>
                <w:sz w:val="24"/>
                <w:szCs w:val="24"/>
              </w:rPr>
              <w:t>Жилищный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 постановление Правительства Российской Федерации от 17 декабря 2010 года № 1050 «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подпрограмма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2019-2025 годы", утвержденной постановлением Правительства Новгородской области  от 08.07.2019  N 262</w:t>
            </w:r>
          </w:p>
        </w:tc>
        <w:tc>
          <w:tcPr>
            <w:tcW w:w="1352" w:type="pct"/>
            <w:tcBorders>
              <w:top w:val="single" w:sz="4" w:space="0" w:color="auto"/>
            </w:tcBorders>
          </w:tcPr>
          <w:p w:rsidR="00467F15" w:rsidRPr="00777731" w:rsidRDefault="00467F15" w:rsidP="00777731">
            <w:pPr>
              <w:tabs>
                <w:tab w:val="left" w:pos="3060"/>
              </w:tabs>
              <w:spacing w:line="240" w:lineRule="exact"/>
              <w:rPr>
                <w:sz w:val="24"/>
                <w:szCs w:val="24"/>
              </w:rPr>
            </w:pPr>
            <w:r w:rsidRPr="00777731">
              <w:rPr>
                <w:sz w:val="24"/>
                <w:szCs w:val="24"/>
              </w:rPr>
              <w:t>- принятие решения о признании (об отказе в признании) молодой семьи  участницей мероприятия ведомственной целевой программы;</w:t>
            </w:r>
          </w:p>
          <w:p w:rsidR="00467F15" w:rsidRPr="00777731" w:rsidRDefault="00467F15" w:rsidP="00777731">
            <w:pPr>
              <w:tabs>
                <w:tab w:val="left" w:pos="3060"/>
              </w:tabs>
              <w:spacing w:line="240" w:lineRule="exact"/>
              <w:rPr>
                <w:sz w:val="24"/>
                <w:szCs w:val="24"/>
              </w:rPr>
            </w:pPr>
            <w:r w:rsidRPr="00777731">
              <w:rPr>
                <w:sz w:val="24"/>
                <w:szCs w:val="24"/>
              </w:rPr>
              <w:t>- выдача (отказ в выдаче) свидетельства о праве на получение социальной выплаты на приобретение жилого помещения или строительство индивидуального жилого дома (далее - свидетельство);</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1.8.3.</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Принятие на учет граждан в качестве нуждающихся в жилых помещениях, предоставляемых по договорам социального найма муниципального жилищного фонда</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Жилищный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 областной закон от 06.06.2005 №  490-ОЗ «О порядке ведения органом местного самоуправления учета граждан в качестве нуждающихся в жилых помещениях, предоставляемых по договору социального найма, и о периоде предшествующем предоставлению такого жилого помещения гражданину, в течение которого учитываются действия и гражданско-правовые</w:t>
            </w:r>
            <w:r w:rsidR="00E62619">
              <w:rPr>
                <w:sz w:val="24"/>
                <w:szCs w:val="24"/>
              </w:rPr>
              <w:t xml:space="preserve"> </w:t>
            </w:r>
            <w:r w:rsidRPr="00777731">
              <w:rPr>
                <w:sz w:val="24"/>
                <w:szCs w:val="24"/>
              </w:rPr>
              <w:t>сделки</w:t>
            </w:r>
            <w:r w:rsidR="00E62619">
              <w:rPr>
                <w:sz w:val="24"/>
                <w:szCs w:val="24"/>
              </w:rPr>
              <w:t xml:space="preserve"> </w:t>
            </w:r>
            <w:r w:rsidRPr="00777731">
              <w:rPr>
                <w:sz w:val="24"/>
                <w:szCs w:val="24"/>
              </w:rPr>
              <w:t>с</w:t>
            </w:r>
            <w:r w:rsidR="00E62619">
              <w:rPr>
                <w:sz w:val="24"/>
                <w:szCs w:val="24"/>
              </w:rPr>
              <w:t xml:space="preserve"> </w:t>
            </w:r>
            <w:r w:rsidRPr="00777731">
              <w:rPr>
                <w:sz w:val="24"/>
                <w:szCs w:val="24"/>
              </w:rPr>
              <w:t>жилыми помещениями», областной закон от 06.06.2005 № 489-ОЗ «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предоставления им по договорам социального найма жилых помещений муниципального жилищного фонда и порядке признания граждан малоимущими в Новгородской области»</w:t>
            </w:r>
          </w:p>
        </w:tc>
        <w:tc>
          <w:tcPr>
            <w:tcW w:w="1352"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постановление Администрации муниципального района о признании заявителя малоимущим и принятии его на учёт в качестве нуждающегося в жилом помещении, предоставляемом по договору социального найма или</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1.8.4.</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Предоставление информации об очерёдности предоставления жилых помещений муниципального жилищного фонда гражданам, состоящим на учёте в качестве нуждающихся в жилых помещениях, предоставляемых по договорам социального найма</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Жилищный кодекс Российской Федерации, областной закон от 06.06.2005 № 490-ОЗ «О порядке ведения органом местного самоуправления учёта граждан в качестве нуждающихся в жилых помещениях, предоставляемых по договору социального найма, и о периоде, предшествующем в предоставлении такого жилого помещения гражданину, в течении которого учитываются действия и гражданско-правовые сделки с жилыми помещениями»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предоставление заявителю информации об очерёдности предоставления жилого помещения муниципального жилищного фонда</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1.8.5.</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Приём заявлений, документов, а также постановка граждан на учёт в качестве </w:t>
            </w:r>
            <w:r w:rsidRPr="00777731">
              <w:rPr>
                <w:sz w:val="24"/>
                <w:szCs w:val="24"/>
              </w:rPr>
              <w:lastRenderedPageBreak/>
              <w:t xml:space="preserve">нуждающихся в служебных жилых помещениях </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 xml:space="preserve">отдел имущественных и земельных отношений Администрации </w:t>
            </w:r>
            <w:r w:rsidRPr="00777731">
              <w:rPr>
                <w:sz w:val="24"/>
                <w:szCs w:val="24"/>
              </w:rPr>
              <w:lastRenderedPageBreak/>
              <w:t>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 xml:space="preserve">Жилищный кодекс Российской Федерации, постановление Правительства Российской Федерации от 26 января 2006 года № 42 «Об утверждении правил отнесения жилого помещения к специализированному жилищному фонду и </w:t>
            </w:r>
            <w:r w:rsidRPr="00777731">
              <w:rPr>
                <w:sz w:val="24"/>
                <w:szCs w:val="24"/>
              </w:rPr>
              <w:lastRenderedPageBreak/>
              <w:t>типовых договоров найма специализированных служебных жилых помещений»</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lastRenderedPageBreak/>
              <w:t xml:space="preserve">принятие постановления Администрации муниципального района о постановке на учёт в качестве нуждающегося в жилом помещении, </w:t>
            </w:r>
            <w:r w:rsidRPr="00777731">
              <w:rPr>
                <w:rFonts w:ascii="Times New Roman" w:hAnsi="Times New Roman"/>
                <w:sz w:val="24"/>
                <w:szCs w:val="24"/>
              </w:rPr>
              <w:lastRenderedPageBreak/>
              <w:t xml:space="preserve">предоставляемом по договору найма служебного жилого помещения или </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об отказе в постановке на учёт в качестве нуждающегося в жилом помещении, предоставляемом по договору найма служебного жилого помещения</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1.8.6.</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Заключение договоров социального найма жилых помещений муниципального жилищного фонда </w:t>
            </w:r>
          </w:p>
          <w:p w:rsidR="00467F15" w:rsidRPr="00777731" w:rsidRDefault="00467F15" w:rsidP="00777731">
            <w:pPr>
              <w:spacing w:line="240" w:lineRule="exact"/>
              <w:rPr>
                <w:sz w:val="24"/>
                <w:szCs w:val="24"/>
              </w:rPr>
            </w:pP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Жилищный кодекс Российской Федерации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выдача заявителю договора социального найма либо дополнительного соглашения об изменении договора социального найма;</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уведомление об отказе в предоставлении услуги</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1.8.7.</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Предоставление жилых помещений муниципального специализированного жилищного фонда</w:t>
            </w:r>
          </w:p>
          <w:p w:rsidR="00467F15" w:rsidRPr="00777731" w:rsidRDefault="00467F15" w:rsidP="00777731">
            <w:pPr>
              <w:spacing w:line="240" w:lineRule="exact"/>
              <w:rPr>
                <w:sz w:val="24"/>
                <w:szCs w:val="24"/>
              </w:rPr>
            </w:pP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Жилищный кодекс Российской Федерации, постановление Правительства Российской Федерации от 26 января 2006 года № 42 «Об утверждении Правил отнесения жилого помещения жилого помещения к специализированному жилищному фонду и типовых договоров найма специализированных жилых помещений»</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предоставление жилого помещения специализированного жилищного фонда;</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отказ в предоставлении жилого помещения  специализированного жилищного фонда</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1.8.8.</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Передача жилых помещений муниципального жилищного фонда в собственность граждан в порядке приватизации </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Жилищный кодекс Российской Федерации, Гражданский кодекс Российской Федерации, закон Российской Федерации от 4 июля 1991 года №  1541-1 «О приватизации жилищного фонда в Российской Федерации», Федеральный закон от 21 июня 1997 года № 122-ФЗ «О государственной регистрации прав на недвижимое имущество и сделок с ним», Федеральный закон от 6 октября 2003 года № 131-ФЗ «Об общих принципах организации местного самоуправления в Российской Федерации»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заключение договора передачи жилого помещения в собственность граждан;</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отказ от заключения договора передачи жилого помещения в собственность граждан</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1.8.9.</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Передача служебного жилого помещения специализированного жилищного фонда в собственность </w:t>
            </w:r>
            <w:r w:rsidRPr="00777731">
              <w:rPr>
                <w:sz w:val="24"/>
                <w:szCs w:val="24"/>
              </w:rPr>
              <w:lastRenderedPageBreak/>
              <w:t>граждан (приватизация)</w:t>
            </w:r>
          </w:p>
          <w:p w:rsidR="00467F15" w:rsidRPr="00777731" w:rsidRDefault="00467F15" w:rsidP="00777731">
            <w:pPr>
              <w:spacing w:line="240" w:lineRule="exact"/>
              <w:rPr>
                <w:sz w:val="24"/>
                <w:szCs w:val="24"/>
              </w:rPr>
            </w:pP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отдел имущественных и земельных отношений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Жилищный кодекс Российской Федерации, закон Российской Федерации от 4 июля 1991 года № 1541-1 «О приватизации жилищного фонда в Российской Федерации», Федеральный закон от 29 декабря 2004 года № 189-ФЗ «О введении в действие Жилищного кодекса Российской Федерации», Федеральный закон от 6 октября 2003 года № 131-ФЗ «Об общих принципах организации местного самоуправления в Российской Федерации»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передача  жилого помещения специализированного жилищного фонда в собственность граждан (приватизация);</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отказ в передаче жилого помещения специализированного жилищного фонда в собственность граждан</w:t>
            </w:r>
          </w:p>
        </w:tc>
      </w:tr>
      <w:tr w:rsidR="00777731" w:rsidRPr="00777731" w:rsidTr="00E62619">
        <w:trPr>
          <w:trHeight w:val="362"/>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1.8.10.</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Передача в  собственность Солецкого муниципального округа    жилых помещений, находящихся в собственности граждан</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Жилищный кодекс Российской Федерации, Гражданский кодекс Российской Федерации,  закон Российской Федерации от 4 июля 1991 года № 1541-1 "О приватизации жилищного фонда в Российской Федерации", Федеральный закон от 29 декабря 2004 года № 189-ФЗ "О введение в действие Жилищного кодекса Российской Федерации"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заключение договора передачи в собственность Солецкого муниципального округа жилого помещения, находящегося в собственности граждан;</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 xml:space="preserve"> отказ в принятии в собственность Солецкого муниципального округа жилого помещения, находящегося в собственности граждан</w:t>
            </w: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1.8.11.</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Предоставление гражданам жилых помещений по договорам социального найма муниципального жилищного фонда </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отдел имущественных и земельных отношений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Жилищный кодекс Российской Федерации, Федеральный закон от  6 октября 2003 года №131-ФЗ «Об общих принципах организации местного самоуправления в Российской Федерации», областной закон от 06.06.2005 №  490-ОЗ «О порядке ведения органом местного самоуправления учета граждан в качестве нуждающихся в жилых помещениях, предоставляемых по договору социального найма, и о периоде предшествующем предоставлению такого жилого помещения гражданину, в течение которого учитываются действия и</w:t>
            </w:r>
            <w:r w:rsidR="00E62619">
              <w:rPr>
                <w:sz w:val="24"/>
                <w:szCs w:val="24"/>
              </w:rPr>
              <w:t xml:space="preserve"> </w:t>
            </w:r>
            <w:r w:rsidRPr="00777731">
              <w:rPr>
                <w:sz w:val="24"/>
                <w:szCs w:val="24"/>
              </w:rPr>
              <w:t>гражданско-правовые</w:t>
            </w:r>
            <w:r w:rsidR="00E62619">
              <w:rPr>
                <w:sz w:val="24"/>
                <w:szCs w:val="24"/>
              </w:rPr>
              <w:t xml:space="preserve"> </w:t>
            </w:r>
            <w:r w:rsidRPr="00777731">
              <w:rPr>
                <w:sz w:val="24"/>
                <w:szCs w:val="24"/>
              </w:rPr>
              <w:t>сделки</w:t>
            </w:r>
            <w:r w:rsidR="00E62619">
              <w:rPr>
                <w:sz w:val="24"/>
                <w:szCs w:val="24"/>
              </w:rPr>
              <w:t xml:space="preserve"> </w:t>
            </w:r>
            <w:r w:rsidRPr="00777731">
              <w:rPr>
                <w:sz w:val="24"/>
                <w:szCs w:val="24"/>
              </w:rPr>
              <w:t>с</w:t>
            </w:r>
            <w:r w:rsidR="00E62619">
              <w:rPr>
                <w:sz w:val="24"/>
                <w:szCs w:val="24"/>
              </w:rPr>
              <w:t xml:space="preserve"> </w:t>
            </w:r>
            <w:r w:rsidRPr="00777731">
              <w:rPr>
                <w:sz w:val="24"/>
                <w:szCs w:val="24"/>
              </w:rPr>
              <w:t>жилыми помещениями», областной закон от 06.06.2005 № 489-ОЗ «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предоставления им по договорам социального найма жилых помещений муниципального жилищного фонда и порядке признания граждан малоимущими в Новгородской области»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предоставление жилого помещения из муниципального жилищного фонда по договору социального найма;</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отказ в предоставлении жилого помещения из муниципального жилищного фонда по договору социального найма</w:t>
            </w: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pStyle w:val="ab"/>
              <w:spacing w:line="240" w:lineRule="exact"/>
              <w:rPr>
                <w:rFonts w:ascii="Times New Roman" w:hAnsi="Times New Roman"/>
                <w:sz w:val="24"/>
                <w:szCs w:val="24"/>
              </w:rPr>
            </w:pPr>
          </w:p>
        </w:tc>
      </w:tr>
      <w:tr w:rsidR="00777731" w:rsidRPr="00777731" w:rsidTr="00E62619">
        <w:trPr>
          <w:trHeight w:val="56"/>
        </w:trPr>
        <w:tc>
          <w:tcPr>
            <w:tcW w:w="5000" w:type="pct"/>
            <w:gridSpan w:val="5"/>
            <w:tcBorders>
              <w:top w:val="single" w:sz="4" w:space="0" w:color="auto"/>
            </w:tcBorders>
          </w:tcPr>
          <w:p w:rsidR="00467F15" w:rsidRPr="00777731" w:rsidRDefault="00467F15" w:rsidP="00777731">
            <w:pPr>
              <w:pStyle w:val="ab"/>
              <w:spacing w:line="240" w:lineRule="exact"/>
              <w:jc w:val="center"/>
              <w:rPr>
                <w:rFonts w:ascii="Times New Roman" w:hAnsi="Times New Roman"/>
                <w:b/>
                <w:sz w:val="24"/>
                <w:szCs w:val="24"/>
              </w:rPr>
            </w:pPr>
            <w:r w:rsidRPr="00777731">
              <w:rPr>
                <w:rFonts w:ascii="Times New Roman" w:hAnsi="Times New Roman"/>
                <w:b/>
                <w:sz w:val="24"/>
                <w:szCs w:val="24"/>
              </w:rPr>
              <w:t>1.9. Культура</w:t>
            </w: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1.9.1</w:t>
            </w:r>
          </w:p>
        </w:tc>
        <w:tc>
          <w:tcPr>
            <w:tcW w:w="663"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Библиотечное обслуживание населения Солецкого муниципальногоокруга</w:t>
            </w:r>
          </w:p>
        </w:tc>
        <w:tc>
          <w:tcPr>
            <w:tcW w:w="617"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комитет культуры и молодёжной политики Администрации муниципального округа</w:t>
            </w:r>
          </w:p>
        </w:tc>
        <w:tc>
          <w:tcPr>
            <w:tcW w:w="2073"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Федеральный закон от  6 октября 2003 года  № 131-ФЗ «Об общих принципах организации местного самоуправления в Российской Федерации», Основы законодательства Российской Федерации о культуре, утверждены  Верховным Советом Российской Федерации 9 октября 1992 года № 3612-1, Федеральный закон от 29 декабря 1994 года № 78-ФЗ «О библиотечном деле», областной закон от 01.12.2008 №415-ОЗ « О библиотечном деле и обязательном экземпляре документов в Новгородской области»</w:t>
            </w:r>
          </w:p>
        </w:tc>
        <w:tc>
          <w:tcPr>
            <w:tcW w:w="1352"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организация библиотечного  обслуживания населения Солецкого муниципального округа</w:t>
            </w: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1.9.2</w:t>
            </w:r>
          </w:p>
        </w:tc>
        <w:tc>
          <w:tcPr>
            <w:tcW w:w="663"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Предоставление доступа к справочно-поисковому аппарату и базам данных библиотек Солецкогомуниципального округа</w:t>
            </w:r>
          </w:p>
        </w:tc>
        <w:tc>
          <w:tcPr>
            <w:tcW w:w="617"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комитет культуры и молодёжной политики Администрации муниципального округа</w:t>
            </w:r>
          </w:p>
        </w:tc>
        <w:tc>
          <w:tcPr>
            <w:tcW w:w="2073"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 xml:space="preserve"> Федеральный закон от  6 октября 2003 года  № 131-ФЗ «Об общих принципах организации местного самоуправления в Российской Федерации», Основы законодательства Российской Федерации о культуре», утвержденные  Верховным Советом Российской Федерации 9 октября 1992 года № 3612-1; Федеральный закон от  29 декабря 1994 года № 77-ФЗ «Об обязательном экземпляре документов»;  Федеральный закон от 29 декабря 1994 года № 78-ФЗ «О библиотечном деле», областной закон от 01.12. 2008 года № 415-ОЗ «О библиотечном  деле и обязательном экземпляре документов в Новгородской области»</w:t>
            </w:r>
          </w:p>
        </w:tc>
        <w:tc>
          <w:tcPr>
            <w:tcW w:w="1352"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 xml:space="preserve"> предоставление доступа к справочно-поисковому аппарату и базам данных библиотек Солецкого муниципального округа</w:t>
            </w:r>
          </w:p>
        </w:tc>
      </w:tr>
      <w:tr w:rsidR="00777731" w:rsidRPr="00777731" w:rsidTr="00E62619">
        <w:trPr>
          <w:trHeight w:val="56"/>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1.9.3</w:t>
            </w:r>
          </w:p>
        </w:tc>
        <w:tc>
          <w:tcPr>
            <w:tcW w:w="663"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Предоставление информации о времени и месте  проведения культурно - досуговых мероприятий,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в муниципальных учреждениях культуры и молодежной политики Солецкого муниципального округа</w:t>
            </w:r>
          </w:p>
        </w:tc>
        <w:tc>
          <w:tcPr>
            <w:tcW w:w="617"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комитет культуры и молодёжной политики Администрации муниципального округа</w:t>
            </w:r>
          </w:p>
        </w:tc>
        <w:tc>
          <w:tcPr>
            <w:tcW w:w="2073"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 xml:space="preserve"> Федеральный закон от  6 октября 2003 года № 131-ФЗ «Об общих принципах организации местного самоуправления в Российской Федерации», Основы законодательства Российской Федерации о культуре», утвержденные  Верховным Советом Российской Федерации 9 октября 1992 года № 3612-1</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предоставление информации о времени и месте  проведения культурно - досуговых мероприятий, театральных представлений, филармонических и эстрадных концертов, гастрольных мероприятий театров и филармоний, киносеансов, анонсы данных мероприятий в муниципальных учреждениях культуры и молодежной политики Солецкого муниципального округа</w:t>
            </w: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1.9.4</w:t>
            </w:r>
          </w:p>
        </w:tc>
        <w:tc>
          <w:tcPr>
            <w:tcW w:w="663"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 xml:space="preserve">Предоставление дополнительного образования в сфере культуры </w:t>
            </w:r>
          </w:p>
        </w:tc>
        <w:tc>
          <w:tcPr>
            <w:tcW w:w="617"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комитет культуры и молодёжной политики Администрации муниципального округа</w:t>
            </w:r>
          </w:p>
        </w:tc>
        <w:tc>
          <w:tcPr>
            <w:tcW w:w="2073"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 xml:space="preserve"> Федеральный закон от  6 октября 2003 года № 131-ФЗ «Об общих принципах организации местного самоуправления в Российской Федерации», Федеральный закон  от 29 декабря 2012 года № 273-ФЗ «Об образовании в Российской Федерации», Устав Солецкого муниципального округа Новгородской области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предоставление дополнительного образования детям в возрасте от 3 до 18 лет в МБУДО «Солецкая   детская школа искусств»;</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отказ в предоставлении муниципальной услуги</w:t>
            </w:r>
          </w:p>
        </w:tc>
      </w:tr>
      <w:tr w:rsidR="00777731" w:rsidRPr="00777731" w:rsidTr="00E62619">
        <w:trPr>
          <w:trHeight w:val="56"/>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1.9.5</w:t>
            </w:r>
          </w:p>
        </w:tc>
        <w:tc>
          <w:tcPr>
            <w:tcW w:w="663"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Предоставление музейных услуг</w:t>
            </w:r>
          </w:p>
        </w:tc>
        <w:tc>
          <w:tcPr>
            <w:tcW w:w="617"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комитет культуры и молодёжной политики Администрации муниципального округа</w:t>
            </w:r>
          </w:p>
        </w:tc>
        <w:tc>
          <w:tcPr>
            <w:tcW w:w="2073"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Основы законодательства Российской Федерации о культуре», утвержденные  Верховным Советом Российской Федерации 9 октября 1992 года № 3612-1, Федеральный закон от 26 мая 1996 года №54-ФЗ «О музейном фонде Российской Федерации и музеях в Российской Федерации», Федеральный закон от 6 октября 2003 года №131-ФЗ «Об общих принципах организации местного самоуправления в Российской Федерации»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организация музейного обслуживания</w:t>
            </w: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1.9.6</w:t>
            </w:r>
          </w:p>
        </w:tc>
        <w:tc>
          <w:tcPr>
            <w:tcW w:w="663"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Предоставление информации о проведении выставок народного творчества, ремесел на территории Солецкого муниципального  округа</w:t>
            </w:r>
          </w:p>
          <w:p w:rsidR="00467F15" w:rsidRPr="00777731" w:rsidRDefault="00467F15" w:rsidP="00777731">
            <w:pPr>
              <w:pStyle w:val="31"/>
              <w:spacing w:after="0" w:line="240" w:lineRule="exact"/>
              <w:ind w:left="0"/>
              <w:rPr>
                <w:sz w:val="24"/>
                <w:szCs w:val="24"/>
              </w:rPr>
            </w:pPr>
          </w:p>
        </w:tc>
        <w:tc>
          <w:tcPr>
            <w:tcW w:w="617"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комитет культуры и молодёжной политики Администрации муниципального округа</w:t>
            </w:r>
          </w:p>
        </w:tc>
        <w:tc>
          <w:tcPr>
            <w:tcW w:w="2073"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Основы законодательства Российской Федерации о культуре», утвержденные  Верховным Советом Российской Федерации 9 октября 1992 года № 3612-1, Федеральный закон от 26 мая 1996 года №54-ФЗ «О музейном фонде Российской Федерации и музеях в Российской Федерации»,  Федеральный закон от  9 февраля 2009 года №8-ФЗ «Об обеспечении доступа к информации о деятельности государственных органов и органов местного самоуправления», Федеральный закон от 6 октября 2003 года №131-ФЗ «Об общих принципах организации местного самоуправления в Российской Федерации»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предоставление информации о проведении выставок народного творчества, ремесел на территории   Солецкого округа</w:t>
            </w: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1.9.7</w:t>
            </w:r>
          </w:p>
        </w:tc>
        <w:tc>
          <w:tcPr>
            <w:tcW w:w="663"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 xml:space="preserve">Запись на обзорные, тематические и интерактивные экскурсии </w:t>
            </w:r>
          </w:p>
        </w:tc>
        <w:tc>
          <w:tcPr>
            <w:tcW w:w="617"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комитет культуры и молодёжной политики Администрации муниципального округа</w:t>
            </w:r>
          </w:p>
        </w:tc>
        <w:tc>
          <w:tcPr>
            <w:tcW w:w="2073" w:type="pct"/>
            <w:tcBorders>
              <w:top w:val="single" w:sz="4" w:space="0" w:color="auto"/>
            </w:tcBorders>
          </w:tcPr>
          <w:p w:rsidR="00467F15" w:rsidRPr="00777731" w:rsidRDefault="00467F15" w:rsidP="00777731">
            <w:pPr>
              <w:pStyle w:val="31"/>
              <w:spacing w:after="0" w:line="240" w:lineRule="exact"/>
              <w:ind w:left="0"/>
              <w:rPr>
                <w:sz w:val="24"/>
                <w:szCs w:val="24"/>
              </w:rPr>
            </w:pPr>
            <w:r w:rsidRPr="00777731">
              <w:rPr>
                <w:sz w:val="24"/>
                <w:szCs w:val="24"/>
              </w:rPr>
              <w:t>Основы законодательства Российской Федерации о культуре, утвержденные  Верховным Советом Российской Федерации 9 октября 1992 года № 3612-1,  Федеральный закон от  9 февраля 2009 года №8-ФЗ «Об обеспечении доступа к информации о деятельности государственных органов и органов местного самоуправления», Федеральный закон от 26 мая 1996 года №54-ФЗ «О музейном фонде Российской Федерации», Федеральный закон от 6 октября 2003 года №131-ФЗ «Об общих</w:t>
            </w:r>
            <w:r w:rsidR="00E62619">
              <w:rPr>
                <w:sz w:val="24"/>
                <w:szCs w:val="24"/>
              </w:rPr>
              <w:t xml:space="preserve"> </w:t>
            </w:r>
            <w:r w:rsidRPr="00777731">
              <w:rPr>
                <w:sz w:val="24"/>
                <w:szCs w:val="24"/>
              </w:rPr>
              <w:t>принципах организации местного самоуправления в Российской Федерации»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запись на обзорные, тематические и интерактивные экскурсии;</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отказ в предоставлении муниципальной услуги</w:t>
            </w: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1.9.8</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Предоставление информации об объектах культурного наследия местного (муниципального) значения, находящихся на территории Солецкого муниципальногоокруга и включенных в единый государственный реестр объектов культурного наследия (памятников истории и культуры) народов Российской Федерации </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комитет культуры и молодёжной политики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Федеральный закон от 25 июня 2002 года № 73-ФЗ «Об объектах культурного наследия (памятниках истории и культуры) народов Российской Федерации», приказ министерства культуры Российской Федерации от 3 октября 2011 года № 954 «Об утверждении Положения о едином государственном реестре объектов культурного наследия ( памятников истории и культуры) народов Российской Федерации», областной закон от 05.01.2005 № 226-ОЗ «Об объектах культурного наследия (памятниках истории и культуры) на территории Новгородской области»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предоставление информации об объектах культурного наследия местного (муниципального) значения, находящихся на территории Солецкого муниципального округа и включенных в единый государственный реестр объектов культурного наследия (памятников истории и культуры) народов Российской Федерации;</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отказ в предоставлении информации</w:t>
            </w:r>
          </w:p>
        </w:tc>
      </w:tr>
      <w:tr w:rsidR="00777731" w:rsidRPr="00777731" w:rsidTr="00E62619">
        <w:trPr>
          <w:trHeight w:val="56"/>
        </w:trPr>
        <w:tc>
          <w:tcPr>
            <w:tcW w:w="5000" w:type="pct"/>
            <w:gridSpan w:val="5"/>
            <w:tcBorders>
              <w:top w:val="single" w:sz="4" w:space="0" w:color="auto"/>
            </w:tcBorders>
          </w:tcPr>
          <w:p w:rsidR="00467F15" w:rsidRPr="00777731" w:rsidRDefault="00467F15" w:rsidP="00777731">
            <w:pPr>
              <w:pStyle w:val="ab"/>
              <w:spacing w:line="240" w:lineRule="exact"/>
              <w:jc w:val="center"/>
              <w:rPr>
                <w:rFonts w:ascii="Times New Roman" w:hAnsi="Times New Roman"/>
                <w:b/>
                <w:sz w:val="24"/>
                <w:szCs w:val="24"/>
              </w:rPr>
            </w:pPr>
            <w:r w:rsidRPr="00777731">
              <w:rPr>
                <w:rFonts w:ascii="Times New Roman" w:hAnsi="Times New Roman"/>
                <w:b/>
                <w:sz w:val="24"/>
                <w:szCs w:val="24"/>
              </w:rPr>
              <w:t>1.10. Образование</w:t>
            </w: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1.10.1</w:t>
            </w:r>
          </w:p>
        </w:tc>
        <w:tc>
          <w:tcPr>
            <w:tcW w:w="663" w:type="pct"/>
            <w:tcBorders>
              <w:top w:val="single" w:sz="4" w:space="0" w:color="auto"/>
            </w:tcBorders>
          </w:tcPr>
          <w:p w:rsidR="00467F15" w:rsidRPr="00777731" w:rsidRDefault="00467F15" w:rsidP="00777731">
            <w:pPr>
              <w:pStyle w:val="ab"/>
              <w:tabs>
                <w:tab w:val="left" w:pos="1800"/>
              </w:tabs>
              <w:spacing w:line="240" w:lineRule="exact"/>
              <w:rPr>
                <w:rFonts w:ascii="Times New Roman" w:hAnsi="Times New Roman"/>
                <w:sz w:val="24"/>
                <w:szCs w:val="24"/>
              </w:rPr>
            </w:pPr>
            <w:r w:rsidRPr="00777731">
              <w:rPr>
                <w:rFonts w:ascii="Times New Roman" w:hAnsi="Times New Roman"/>
                <w:sz w:val="24"/>
                <w:szCs w:val="2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w:t>
            </w:r>
            <w:r w:rsidRPr="00777731">
              <w:rPr>
                <w:rFonts w:ascii="Times New Roman" w:hAnsi="Times New Roman"/>
                <w:sz w:val="24"/>
                <w:szCs w:val="24"/>
              </w:rPr>
              <w:lastRenderedPageBreak/>
              <w:t>ьных организациях, расположенных на территории Солецкого</w:t>
            </w:r>
            <w:r w:rsidR="00E62619">
              <w:rPr>
                <w:rFonts w:ascii="Times New Roman" w:hAnsi="Times New Roman"/>
                <w:sz w:val="24"/>
                <w:szCs w:val="24"/>
              </w:rPr>
              <w:t xml:space="preserve"> </w:t>
            </w:r>
            <w:r w:rsidRPr="00777731">
              <w:rPr>
                <w:rFonts w:ascii="Times New Roman" w:hAnsi="Times New Roman"/>
                <w:sz w:val="24"/>
                <w:szCs w:val="24"/>
              </w:rPr>
              <w:t>муниципального</w:t>
            </w:r>
            <w:r w:rsidR="00E62619">
              <w:rPr>
                <w:rFonts w:ascii="Times New Roman" w:hAnsi="Times New Roman"/>
                <w:sz w:val="24"/>
                <w:szCs w:val="24"/>
              </w:rPr>
              <w:t xml:space="preserve"> </w:t>
            </w:r>
            <w:r w:rsidRPr="00777731">
              <w:rPr>
                <w:rFonts w:ascii="Times New Roman" w:hAnsi="Times New Roman"/>
                <w:sz w:val="24"/>
                <w:szCs w:val="24"/>
              </w:rPr>
              <w:t>округа</w:t>
            </w:r>
          </w:p>
        </w:tc>
        <w:tc>
          <w:tcPr>
            <w:tcW w:w="617"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lastRenderedPageBreak/>
              <w:t>комитет образования и спорта Администрации муниципального округа</w:t>
            </w:r>
          </w:p>
        </w:tc>
        <w:tc>
          <w:tcPr>
            <w:tcW w:w="2073"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Федеральный закон от 6 октября 2003 года № 131-ФЗ « Об общих принципах организации местного самоуправления в Российской Федерации» ,Федеральный закон  от 29 декабря 2012 года № 273-ФЗ «Об образовании в Российской Федерации»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Солецкого муниципального округа</w:t>
            </w: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pStyle w:val="ab"/>
              <w:spacing w:line="240" w:lineRule="exact"/>
              <w:rPr>
                <w:rFonts w:ascii="Times New Roman" w:hAnsi="Times New Roman"/>
                <w:sz w:val="24"/>
                <w:szCs w:val="24"/>
              </w:rPr>
            </w:pP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1.10.2</w:t>
            </w:r>
          </w:p>
        </w:tc>
        <w:tc>
          <w:tcPr>
            <w:tcW w:w="663"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 xml:space="preserve">Зачисление в общеобразовательную организацию </w:t>
            </w:r>
          </w:p>
        </w:tc>
        <w:tc>
          <w:tcPr>
            <w:tcW w:w="617" w:type="pct"/>
            <w:tcBorders>
              <w:top w:val="single" w:sz="4" w:space="0" w:color="auto"/>
            </w:tcBorders>
          </w:tcPr>
          <w:p w:rsidR="00467F15" w:rsidRPr="00777731" w:rsidRDefault="00467F15" w:rsidP="00777731">
            <w:pPr>
              <w:pStyle w:val="af8"/>
              <w:spacing w:line="240" w:lineRule="exact"/>
            </w:pPr>
            <w:r w:rsidRPr="00777731">
              <w:t>комитет образования и спорта Администрации муниципального округа</w:t>
            </w:r>
          </w:p>
        </w:tc>
        <w:tc>
          <w:tcPr>
            <w:tcW w:w="2073"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Конституция Российской Федерации, Федеральный закон от 6 октября 2003 года №131 –ФЗ «Об общих принципах организации местного самоуправления в Российской Федерации», Федеральный закон от 29 декабря 2012 года № 273-ФЗ «Об образовании в Российской Федерации», постановление Правительства Российской Федерации от 07 июля 2011 года № 553 " О порядке оформления и предоставления заявлений и иных документов, необходимых для предоставления государственных и (или) муниципальных услуг, в электронной форме", постановление Правительства Российской Федерации от 26 марта 2016 года № 236 " О требованиях к предоставлению в электронной форме государственных и муниципальных услуг"</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 xml:space="preserve"> приказ  о зачислении   в  общеобразовательную организацию;</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уведомление об отказе в приеме (зачислении) в общеобразовательную организацию</w:t>
            </w: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pStyle w:val="ab"/>
              <w:spacing w:line="240" w:lineRule="exact"/>
              <w:rPr>
                <w:rFonts w:ascii="Times New Roman" w:hAnsi="Times New Roman"/>
                <w:sz w:val="24"/>
                <w:szCs w:val="24"/>
              </w:rPr>
            </w:pP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1.10.3</w:t>
            </w:r>
          </w:p>
        </w:tc>
        <w:tc>
          <w:tcPr>
            <w:tcW w:w="663"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 xml:space="preserve">Предоставление информации о результатах сданных экзаменов, тестирования и иных вступительных испытаний, а также  зачислении в общеобразовательную организацию </w:t>
            </w:r>
          </w:p>
        </w:tc>
        <w:tc>
          <w:tcPr>
            <w:tcW w:w="617" w:type="pct"/>
            <w:tcBorders>
              <w:top w:val="single" w:sz="4" w:space="0" w:color="auto"/>
            </w:tcBorders>
          </w:tcPr>
          <w:p w:rsidR="00467F15" w:rsidRPr="00777731" w:rsidRDefault="00467F15" w:rsidP="00777731">
            <w:pPr>
              <w:pStyle w:val="af8"/>
              <w:spacing w:line="240" w:lineRule="exact"/>
            </w:pPr>
            <w:r w:rsidRPr="00777731">
              <w:t>комитет образования и спорта Администрации муниципального округа</w:t>
            </w:r>
          </w:p>
        </w:tc>
        <w:tc>
          <w:tcPr>
            <w:tcW w:w="2073"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Конституция Российской Федерации, Федеральный закон от 6 октября 2003 года № 131-ФЗ « Об общих принципах организации местного самоуправления в Российской Федерации», Федеральный закон  от 29 декабря 2012 года № 273 - ФЗ «Об образовании в Российской Федерации»</w:t>
            </w:r>
          </w:p>
          <w:p w:rsidR="00467F15" w:rsidRPr="00777731" w:rsidRDefault="00467F15" w:rsidP="00777731">
            <w:pPr>
              <w:pStyle w:val="ab"/>
              <w:spacing w:line="240" w:lineRule="exact"/>
              <w:rPr>
                <w:rFonts w:ascii="Times New Roman" w:hAnsi="Times New Roman"/>
                <w:sz w:val="24"/>
                <w:szCs w:val="24"/>
              </w:rPr>
            </w:pP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предоставление  информации о результатах сданных экзаменов, тестирования и иных вступительных испытаний, а также о зачислении в общеобразовательную организацию;</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отказ в предоставлении информации о результатах сданных экзаменов, тестирования и иных вступительных испытаний, а также о зачислении в общеобразовательную организацию</w:t>
            </w:r>
          </w:p>
        </w:tc>
      </w:tr>
      <w:tr w:rsidR="00777731" w:rsidRPr="00777731" w:rsidTr="00E62619">
        <w:trPr>
          <w:trHeight w:val="56"/>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1.10.4</w:t>
            </w:r>
          </w:p>
        </w:tc>
        <w:tc>
          <w:tcPr>
            <w:tcW w:w="663"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 xml:space="preserve">Предоставление информации о текущей успеваемости учащегося, ведение электронного </w:t>
            </w:r>
            <w:r w:rsidRPr="00777731">
              <w:rPr>
                <w:rFonts w:ascii="Times New Roman" w:hAnsi="Times New Roman"/>
                <w:sz w:val="24"/>
                <w:szCs w:val="24"/>
              </w:rPr>
              <w:lastRenderedPageBreak/>
              <w:t>дневника и электронного журнала успеваемости</w:t>
            </w:r>
          </w:p>
        </w:tc>
        <w:tc>
          <w:tcPr>
            <w:tcW w:w="617" w:type="pct"/>
            <w:tcBorders>
              <w:top w:val="single" w:sz="4" w:space="0" w:color="auto"/>
            </w:tcBorders>
          </w:tcPr>
          <w:p w:rsidR="00467F15" w:rsidRPr="00777731" w:rsidRDefault="00467F15" w:rsidP="00777731">
            <w:pPr>
              <w:pStyle w:val="af8"/>
              <w:spacing w:line="240" w:lineRule="exact"/>
            </w:pPr>
            <w:r w:rsidRPr="00777731">
              <w:lastRenderedPageBreak/>
              <w:t>комитет образования и спорта Администрации муниципального округа</w:t>
            </w:r>
          </w:p>
        </w:tc>
        <w:tc>
          <w:tcPr>
            <w:tcW w:w="2073"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Конституция Российской Федерации, Федеральный закон  от 29 декабря 2012 года № 273-ФЗ «Об образовании в Российской Федерации»</w:t>
            </w:r>
          </w:p>
        </w:tc>
        <w:tc>
          <w:tcPr>
            <w:tcW w:w="1352" w:type="pct"/>
            <w:tcBorders>
              <w:top w:val="single" w:sz="4" w:space="0" w:color="auto"/>
            </w:tcBorders>
          </w:tcPr>
          <w:p w:rsidR="00467F15" w:rsidRPr="00777731" w:rsidRDefault="00467F15" w:rsidP="00777731">
            <w:pPr>
              <w:pStyle w:val="af8"/>
              <w:spacing w:line="240" w:lineRule="exact"/>
            </w:pPr>
            <w:r w:rsidRPr="00777731">
              <w:t>предоставление  информации о текущей успеваемости учащегося, ведение электронного дневника и электронного журнала успеваемости;</w:t>
            </w:r>
          </w:p>
          <w:p w:rsidR="00467F15" w:rsidRPr="00777731" w:rsidRDefault="00467F15" w:rsidP="00777731">
            <w:pPr>
              <w:pStyle w:val="af8"/>
              <w:spacing w:line="240" w:lineRule="exact"/>
            </w:pPr>
            <w:r w:rsidRPr="00777731">
              <w:lastRenderedPageBreak/>
              <w:t xml:space="preserve"> отказ в предоставлении муниципальной услуги</w:t>
            </w:r>
          </w:p>
          <w:p w:rsidR="00467F15" w:rsidRPr="00777731" w:rsidRDefault="00467F15" w:rsidP="00777731">
            <w:pPr>
              <w:pStyle w:val="af8"/>
              <w:spacing w:line="240" w:lineRule="exact"/>
            </w:pPr>
          </w:p>
          <w:p w:rsidR="00467F15" w:rsidRPr="00777731" w:rsidRDefault="00467F15" w:rsidP="00777731">
            <w:pPr>
              <w:pStyle w:val="af8"/>
              <w:spacing w:line="240" w:lineRule="exact"/>
            </w:pP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1.10.5</w:t>
            </w:r>
          </w:p>
        </w:tc>
        <w:tc>
          <w:tcPr>
            <w:tcW w:w="663"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617" w:type="pct"/>
            <w:tcBorders>
              <w:top w:val="single" w:sz="4" w:space="0" w:color="auto"/>
            </w:tcBorders>
          </w:tcPr>
          <w:p w:rsidR="00467F15" w:rsidRPr="00777731" w:rsidRDefault="00467F15" w:rsidP="00777731">
            <w:pPr>
              <w:pStyle w:val="af8"/>
              <w:spacing w:line="240" w:lineRule="exact"/>
            </w:pPr>
            <w:r w:rsidRPr="00777731">
              <w:t>комитет образования и спорта Администрации муниципального округа</w:t>
            </w:r>
          </w:p>
        </w:tc>
        <w:tc>
          <w:tcPr>
            <w:tcW w:w="2073"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Конституция Российской Федерации, Федеральный закон от 6 октября 2003 года № 131-ФЗ « Об общих принципах организации местного самоуправления в Российской Федерации», Федеральный закон  от 29 декабря 2012 года № 273-ФЗ «Об образовании в Российской Федерации»</w:t>
            </w:r>
          </w:p>
          <w:p w:rsidR="00467F15" w:rsidRPr="00777731" w:rsidRDefault="00467F15" w:rsidP="00777731">
            <w:pPr>
              <w:pStyle w:val="ab"/>
              <w:spacing w:line="240" w:lineRule="exact"/>
              <w:rPr>
                <w:rFonts w:ascii="Times New Roman" w:hAnsi="Times New Roman"/>
                <w:sz w:val="24"/>
                <w:szCs w:val="24"/>
              </w:rPr>
            </w:pP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pStyle w:val="ab"/>
              <w:spacing w:line="240" w:lineRule="exact"/>
              <w:rPr>
                <w:rFonts w:ascii="Times New Roman" w:hAnsi="Times New Roman"/>
                <w:sz w:val="24"/>
                <w:szCs w:val="24"/>
              </w:rPr>
            </w:pP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1.10.6</w:t>
            </w:r>
          </w:p>
        </w:tc>
        <w:tc>
          <w:tcPr>
            <w:tcW w:w="663"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p>
          <w:p w:rsidR="00467F15" w:rsidRPr="00777731" w:rsidRDefault="00467F15" w:rsidP="00777731">
            <w:pPr>
              <w:pStyle w:val="ab"/>
              <w:spacing w:line="240" w:lineRule="exact"/>
              <w:rPr>
                <w:rFonts w:ascii="Times New Roman" w:hAnsi="Times New Roman"/>
                <w:sz w:val="24"/>
                <w:szCs w:val="24"/>
              </w:rPr>
            </w:pPr>
          </w:p>
        </w:tc>
        <w:tc>
          <w:tcPr>
            <w:tcW w:w="617" w:type="pct"/>
            <w:tcBorders>
              <w:top w:val="single" w:sz="4" w:space="0" w:color="auto"/>
            </w:tcBorders>
          </w:tcPr>
          <w:p w:rsidR="00467F15" w:rsidRPr="00777731" w:rsidRDefault="00467F15" w:rsidP="00777731">
            <w:pPr>
              <w:pStyle w:val="af8"/>
              <w:spacing w:line="240" w:lineRule="exact"/>
            </w:pPr>
            <w:r w:rsidRPr="00777731">
              <w:t>комитет образования и спорта Администрации муниципального округа</w:t>
            </w:r>
          </w:p>
        </w:tc>
        <w:tc>
          <w:tcPr>
            <w:tcW w:w="2073"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Федеральный закон от 29 декабря 2012 года № 273-ФЗ «Об образовании в Российской Федерации»», Федеральный закон от 6 октября 2003 года « 131 –ФЗ «Об общих принципах организации местного самоуправления в Российской Федерации», постановление Правительства Российской Федерации от 07 июля 2011 № 553 " О порядке оформления и предоставления заявлений и иных документов, необходимых для предоставления государственных и (или) муниципальных услуг, в электронной форме", постановление Правительства Российской Федерации от 26 марта 2016 года № 236 " О требованиях к предоставлению в электронной форме государственных и муниципальных услуг", областной закон от 02.08.2013 № 304-ОЗ «О реализации Федерального закона «Об образовании в Российской Федерации» на территории Новгородской области»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постановка на учёт детей, нуждающихся в предоставлении места в образовательной организации;</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 xml:space="preserve"> выдача направлений ( путёвок) для зачисления детей в образовательную организацию;</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 xml:space="preserve"> зачисление детей в образовательную организацию;</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уведомление об отказе в предоставлении муниципальной услуги</w:t>
            </w: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1.10.7</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по муниципальному округу об участниках единого государственного экзамена и о результатах</w:t>
            </w:r>
            <w:r w:rsidR="00E62619">
              <w:rPr>
                <w:sz w:val="24"/>
                <w:szCs w:val="24"/>
              </w:rPr>
              <w:t xml:space="preserve"> </w:t>
            </w:r>
            <w:r w:rsidRPr="00777731">
              <w:rPr>
                <w:sz w:val="24"/>
                <w:szCs w:val="24"/>
              </w:rPr>
              <w:t>единого государственного экзамена</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комитет образования и спорта Администрации муниципального округа</w:t>
            </w:r>
          </w:p>
        </w:tc>
        <w:tc>
          <w:tcPr>
            <w:tcW w:w="2073"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Конституция Российской Федерации, Федеральный закон от 6 октября 2003 года №131 –ФЗ «Об общих принципах организации местного самоуправления в Российской Федерации»,</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Федеральный закон от 29 декабря 2012 года № 273-ФЗ «Об образовании в Российской Федерации»</w:t>
            </w: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spacing w:line="240" w:lineRule="exact"/>
              <w:rPr>
                <w:sz w:val="24"/>
                <w:szCs w:val="24"/>
              </w:rPr>
            </w:pP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ЕГЭ, а также информации о результатах ЕГЭ;</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отказ в предоставлении информации</w:t>
            </w:r>
          </w:p>
          <w:p w:rsidR="00467F15" w:rsidRPr="00777731" w:rsidRDefault="00467F15" w:rsidP="00777731">
            <w:pPr>
              <w:pStyle w:val="ab"/>
              <w:spacing w:line="240" w:lineRule="exact"/>
              <w:rPr>
                <w:rFonts w:ascii="Times New Roman" w:hAnsi="Times New Roman"/>
                <w:sz w:val="24"/>
                <w:szCs w:val="24"/>
              </w:rPr>
            </w:pPr>
          </w:p>
          <w:p w:rsidR="00467F15" w:rsidRPr="00777731" w:rsidRDefault="00467F15" w:rsidP="00777731">
            <w:pPr>
              <w:pStyle w:val="ab"/>
              <w:spacing w:line="240" w:lineRule="exact"/>
              <w:rPr>
                <w:rFonts w:ascii="Times New Roman" w:hAnsi="Times New Roman"/>
                <w:sz w:val="24"/>
                <w:szCs w:val="24"/>
              </w:rPr>
            </w:pP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1.10.8</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Предоставление информации о порядке проведения государственной итоговой аттестации обучающихся, освоивших образовательные программы </w:t>
            </w:r>
            <w:r w:rsidRPr="00777731">
              <w:rPr>
                <w:sz w:val="24"/>
                <w:szCs w:val="24"/>
              </w:rPr>
              <w:lastRenderedPageBreak/>
              <w:t>основного общего и среднего общего образования, в том числе в форме единого государственного экзамена, а также информации из баз данных по образовательному учреждению об участниках единого государственного экзамена и о результатах единого государственного экзамена</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Комитет образования и спорта Администрации муниципального округа</w:t>
            </w:r>
          </w:p>
        </w:tc>
        <w:tc>
          <w:tcPr>
            <w:tcW w:w="2073"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Конституция Российской Федерации, Федеральный закон от 6 октября 2003 года № 131 –ФЗ «Об общих принципах организации местного самоуправления в Российской Федерации»,</w:t>
            </w:r>
          </w:p>
          <w:p w:rsidR="00467F15" w:rsidRPr="00777731" w:rsidRDefault="00467F15" w:rsidP="00777731">
            <w:pPr>
              <w:pStyle w:val="ab"/>
              <w:spacing w:line="240" w:lineRule="exact"/>
              <w:rPr>
                <w:sz w:val="24"/>
                <w:szCs w:val="24"/>
              </w:rPr>
            </w:pPr>
            <w:r w:rsidRPr="00777731">
              <w:rPr>
                <w:rFonts w:ascii="Times New Roman" w:hAnsi="Times New Roman"/>
                <w:sz w:val="24"/>
                <w:szCs w:val="24"/>
              </w:rPr>
              <w:t xml:space="preserve">Федеральный закон от 29 декабря 2012 года № 273-ФЗ «Об образовании в Российской Федерации», </w:t>
            </w:r>
          </w:p>
        </w:tc>
        <w:tc>
          <w:tcPr>
            <w:tcW w:w="1352"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ЕГЭ, а также информации о результатах ЕГЭ;</w:t>
            </w:r>
          </w:p>
          <w:p w:rsidR="00467F15" w:rsidRPr="00777731" w:rsidRDefault="00467F15" w:rsidP="00777731">
            <w:pPr>
              <w:spacing w:line="240" w:lineRule="exact"/>
              <w:rPr>
                <w:sz w:val="24"/>
                <w:szCs w:val="24"/>
              </w:rPr>
            </w:pPr>
            <w:r w:rsidRPr="00777731">
              <w:rPr>
                <w:sz w:val="24"/>
                <w:szCs w:val="24"/>
              </w:rPr>
              <w:t>отказ в предоставлении информации</w:t>
            </w:r>
          </w:p>
          <w:p w:rsidR="00467F15" w:rsidRPr="00777731" w:rsidRDefault="00467F15" w:rsidP="00777731">
            <w:pPr>
              <w:spacing w:line="240" w:lineRule="exact"/>
              <w:rPr>
                <w:sz w:val="24"/>
                <w:szCs w:val="24"/>
              </w:rPr>
            </w:pPr>
          </w:p>
          <w:p w:rsidR="00467F15" w:rsidRPr="00777731" w:rsidRDefault="00467F15" w:rsidP="00777731">
            <w:pPr>
              <w:spacing w:line="240" w:lineRule="exact"/>
              <w:rPr>
                <w:sz w:val="24"/>
                <w:szCs w:val="24"/>
              </w:rPr>
            </w:pPr>
          </w:p>
          <w:p w:rsidR="00467F15" w:rsidRPr="00777731" w:rsidRDefault="00467F15" w:rsidP="00777731">
            <w:pPr>
              <w:pStyle w:val="ab"/>
              <w:spacing w:line="240" w:lineRule="exact"/>
              <w:rPr>
                <w:rFonts w:ascii="Times New Roman" w:hAnsi="Times New Roman"/>
                <w:sz w:val="24"/>
                <w:szCs w:val="24"/>
              </w:rPr>
            </w:pP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1.10.9</w:t>
            </w:r>
          </w:p>
        </w:tc>
        <w:tc>
          <w:tcPr>
            <w:tcW w:w="663" w:type="pct"/>
            <w:tcBorders>
              <w:top w:val="single" w:sz="4" w:space="0" w:color="auto"/>
            </w:tcBorders>
          </w:tcPr>
          <w:p w:rsidR="00467F15" w:rsidRPr="00777731" w:rsidRDefault="00467F15" w:rsidP="00777731">
            <w:pPr>
              <w:autoSpaceDE w:val="0"/>
              <w:autoSpaceDN w:val="0"/>
              <w:adjustRightInd w:val="0"/>
              <w:spacing w:line="240" w:lineRule="exact"/>
              <w:rPr>
                <w:sz w:val="24"/>
                <w:szCs w:val="24"/>
              </w:rPr>
            </w:pPr>
            <w:r w:rsidRPr="00777731">
              <w:rPr>
                <w:sz w:val="24"/>
                <w:szCs w:val="24"/>
              </w:rPr>
              <w:t xml:space="preserve">Выдача разрешения на вступление в брак несовершеннолетних граждан, не достигших возраста шестнадцати лет </w:t>
            </w:r>
          </w:p>
        </w:tc>
        <w:tc>
          <w:tcPr>
            <w:tcW w:w="617"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 xml:space="preserve">комитет образования и спорта Администрации муниципального округа </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  разрешении на вступление в брак  граждан, не достигших возраста шестнадцати лет;</w:t>
            </w:r>
          </w:p>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об отказе в выдаче разрешения на вступление в брак  граждан, не достигших возраста шестнадцати лет;</w:t>
            </w: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1.10.10</w:t>
            </w:r>
          </w:p>
        </w:tc>
        <w:tc>
          <w:tcPr>
            <w:tcW w:w="663" w:type="pct"/>
            <w:tcBorders>
              <w:top w:val="single" w:sz="4" w:space="0" w:color="auto"/>
            </w:tcBorders>
          </w:tcPr>
          <w:p w:rsidR="00467F15" w:rsidRPr="00777731" w:rsidRDefault="00467F15" w:rsidP="00777731">
            <w:pPr>
              <w:autoSpaceDE w:val="0"/>
              <w:autoSpaceDN w:val="0"/>
              <w:adjustRightInd w:val="0"/>
              <w:spacing w:line="240" w:lineRule="exact"/>
              <w:rPr>
                <w:sz w:val="24"/>
                <w:szCs w:val="24"/>
              </w:rPr>
            </w:pPr>
            <w:r w:rsidRPr="00777731">
              <w:rPr>
                <w:sz w:val="24"/>
                <w:szCs w:val="24"/>
              </w:rPr>
              <w:t xml:space="preserve">Выдача разрешения на вступление в брак несовершеннолетних граждан, достигших возраста шестнадцати лет </w:t>
            </w:r>
          </w:p>
        </w:tc>
        <w:tc>
          <w:tcPr>
            <w:tcW w:w="617"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 xml:space="preserve">комитет образования и спорта Администрации муниципального округа </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  разрешении на вступление в брак  граждан, достигших возраста шестнадцати лет;</w:t>
            </w:r>
          </w:p>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об отказе в выдаче разрешения на вступление в брак  граждан, достигших возраста шестнадцати лет</w:t>
            </w:r>
          </w:p>
        </w:tc>
      </w:tr>
      <w:tr w:rsidR="00777731" w:rsidRPr="00777731" w:rsidTr="00E62619">
        <w:trPr>
          <w:trHeight w:val="685"/>
        </w:trPr>
        <w:tc>
          <w:tcPr>
            <w:tcW w:w="5000" w:type="pct"/>
            <w:gridSpan w:val="5"/>
            <w:tcBorders>
              <w:top w:val="single" w:sz="4" w:space="0" w:color="auto"/>
            </w:tcBorders>
          </w:tcPr>
          <w:p w:rsidR="00467F15" w:rsidRPr="00777731" w:rsidRDefault="00467F15" w:rsidP="00777731">
            <w:pPr>
              <w:pStyle w:val="a4"/>
              <w:suppressAutoHyphens/>
              <w:spacing w:line="240" w:lineRule="exact"/>
              <w:jc w:val="center"/>
              <w:rPr>
                <w:b/>
                <w:sz w:val="24"/>
                <w:szCs w:val="24"/>
              </w:rPr>
            </w:pPr>
          </w:p>
          <w:p w:rsidR="00467F15" w:rsidRPr="00777731" w:rsidRDefault="00467F15" w:rsidP="00777731">
            <w:pPr>
              <w:pStyle w:val="a4"/>
              <w:suppressAutoHyphens/>
              <w:spacing w:line="240" w:lineRule="exact"/>
              <w:jc w:val="center"/>
              <w:rPr>
                <w:b/>
                <w:sz w:val="24"/>
                <w:szCs w:val="24"/>
              </w:rPr>
            </w:pPr>
            <w:r w:rsidRPr="00777731">
              <w:rPr>
                <w:b/>
                <w:sz w:val="24"/>
                <w:szCs w:val="24"/>
              </w:rPr>
              <w:t>1.11.Финансы</w:t>
            </w:r>
          </w:p>
        </w:tc>
      </w:tr>
      <w:tr w:rsidR="00777731" w:rsidRPr="00777731" w:rsidTr="00E62619">
        <w:trPr>
          <w:trHeight w:val="1408"/>
        </w:trPr>
        <w:tc>
          <w:tcPr>
            <w:tcW w:w="295"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1.11.1</w:t>
            </w:r>
          </w:p>
        </w:tc>
        <w:tc>
          <w:tcPr>
            <w:tcW w:w="663" w:type="pct"/>
            <w:tcBorders>
              <w:top w:val="single" w:sz="4" w:space="0" w:color="auto"/>
            </w:tcBorders>
          </w:tcPr>
          <w:p w:rsidR="00467F15" w:rsidRPr="00777731" w:rsidRDefault="00467F15" w:rsidP="00777731">
            <w:pPr>
              <w:autoSpaceDE w:val="0"/>
              <w:autoSpaceDN w:val="0"/>
              <w:adjustRightInd w:val="0"/>
              <w:spacing w:line="240" w:lineRule="exact"/>
              <w:rPr>
                <w:sz w:val="24"/>
                <w:szCs w:val="24"/>
              </w:rPr>
            </w:pPr>
            <w:r w:rsidRPr="00777731">
              <w:rPr>
                <w:sz w:val="24"/>
                <w:szCs w:val="24"/>
              </w:rPr>
              <w:t xml:space="preserve">Представление налогоплательщикам разъяснений по вопросам применения нормативных правовых актов  Солецкого муниципального округа о местных налогах и сборах </w:t>
            </w:r>
          </w:p>
        </w:tc>
        <w:tc>
          <w:tcPr>
            <w:tcW w:w="617"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комитет финансов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Налоговый кодекс Российской Федерации</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предоставление письменного разъяснения по вопросам применения нормативных правовых актов  Солецкого муниципального округа о местных налогах и сборах;</w:t>
            </w:r>
          </w:p>
          <w:p w:rsidR="00467F15" w:rsidRPr="00777731" w:rsidRDefault="00467F15" w:rsidP="00777731">
            <w:pPr>
              <w:pStyle w:val="a4"/>
              <w:suppressAutoHyphens/>
              <w:spacing w:line="240" w:lineRule="exact"/>
              <w:jc w:val="left"/>
              <w:rPr>
                <w:sz w:val="24"/>
                <w:szCs w:val="24"/>
              </w:rPr>
            </w:pPr>
            <w:r w:rsidRPr="00777731">
              <w:rPr>
                <w:sz w:val="24"/>
                <w:szCs w:val="24"/>
              </w:rPr>
              <w:t>письменный отказ в предоставлении муниципальной услуги</w:t>
            </w:r>
          </w:p>
        </w:tc>
      </w:tr>
      <w:tr w:rsidR="00777731" w:rsidRPr="00777731" w:rsidTr="00E62619">
        <w:trPr>
          <w:trHeight w:val="56"/>
        </w:trPr>
        <w:tc>
          <w:tcPr>
            <w:tcW w:w="5000" w:type="pct"/>
            <w:gridSpan w:val="5"/>
            <w:tcBorders>
              <w:top w:val="single" w:sz="4" w:space="0" w:color="auto"/>
            </w:tcBorders>
          </w:tcPr>
          <w:p w:rsidR="00467F15" w:rsidRPr="00777731" w:rsidRDefault="00467F15" w:rsidP="00777731">
            <w:pPr>
              <w:pStyle w:val="ab"/>
              <w:spacing w:line="240" w:lineRule="exact"/>
              <w:rPr>
                <w:rFonts w:ascii="Times New Roman" w:hAnsi="Times New Roman"/>
                <w:b/>
                <w:sz w:val="24"/>
                <w:szCs w:val="24"/>
              </w:rPr>
            </w:pPr>
            <w:r w:rsidRPr="00777731">
              <w:rPr>
                <w:rFonts w:ascii="Times New Roman" w:hAnsi="Times New Roman"/>
                <w:b/>
                <w:sz w:val="24"/>
                <w:szCs w:val="24"/>
              </w:rPr>
              <w:t>Раздел 2. Государственные услуги, предоставляемые Администрацией муниципального округа, её комитетами, отделами по переданным отдельным государственным полномочиям</w:t>
            </w:r>
          </w:p>
        </w:tc>
      </w:tr>
      <w:tr w:rsidR="00777731" w:rsidRPr="00777731" w:rsidTr="00E62619">
        <w:trPr>
          <w:trHeight w:val="362"/>
        </w:trPr>
        <w:tc>
          <w:tcPr>
            <w:tcW w:w="5000" w:type="pct"/>
            <w:gridSpan w:val="5"/>
            <w:tcBorders>
              <w:top w:val="single" w:sz="4" w:space="0" w:color="auto"/>
            </w:tcBorders>
          </w:tcPr>
          <w:p w:rsidR="00467F15" w:rsidRPr="00777731" w:rsidRDefault="00467F15" w:rsidP="00777731">
            <w:pPr>
              <w:pStyle w:val="ab"/>
              <w:spacing w:line="240" w:lineRule="exact"/>
              <w:jc w:val="center"/>
              <w:rPr>
                <w:rFonts w:ascii="Times New Roman" w:hAnsi="Times New Roman"/>
                <w:b/>
                <w:sz w:val="24"/>
                <w:szCs w:val="24"/>
              </w:rPr>
            </w:pPr>
            <w:r w:rsidRPr="00777731">
              <w:rPr>
                <w:rFonts w:ascii="Times New Roman" w:hAnsi="Times New Roman"/>
                <w:b/>
                <w:sz w:val="24"/>
                <w:szCs w:val="24"/>
              </w:rPr>
              <w:t>2.1.  Социальная защита населения</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2.1.1</w:t>
            </w:r>
          </w:p>
        </w:tc>
        <w:tc>
          <w:tcPr>
            <w:tcW w:w="663" w:type="pct"/>
            <w:tcBorders>
              <w:top w:val="single" w:sz="4" w:space="0" w:color="auto"/>
            </w:tcBorders>
          </w:tcPr>
          <w:p w:rsidR="00467F15" w:rsidRPr="00E62619" w:rsidRDefault="00467F15" w:rsidP="00777731">
            <w:pPr>
              <w:pStyle w:val="2"/>
              <w:spacing w:line="240" w:lineRule="exact"/>
              <w:rPr>
                <w:b w:val="0"/>
                <w:sz w:val="24"/>
                <w:szCs w:val="24"/>
              </w:rPr>
            </w:pPr>
            <w:r w:rsidRPr="00E62619">
              <w:rPr>
                <w:b w:val="0"/>
                <w:sz w:val="24"/>
                <w:szCs w:val="24"/>
              </w:rPr>
              <w:t xml:space="preserve">Опека и попечительство  в отношении лиц, признанных судом недееспособным или ограниченно дееспособными, а также в отношении  лиц, нуждающихся по состоянию здоровья в патронаже </w:t>
            </w:r>
          </w:p>
        </w:tc>
        <w:tc>
          <w:tcPr>
            <w:tcW w:w="617" w:type="pct"/>
            <w:tcBorders>
              <w:top w:val="single" w:sz="4" w:space="0" w:color="auto"/>
            </w:tcBorders>
          </w:tcPr>
          <w:p w:rsidR="00467F15" w:rsidRPr="00777731" w:rsidRDefault="00467F15" w:rsidP="00777731">
            <w:pPr>
              <w:tabs>
                <w:tab w:val="left" w:pos="6800"/>
              </w:tabs>
              <w:spacing w:line="240" w:lineRule="exact"/>
              <w:jc w:val="both"/>
              <w:rPr>
                <w:sz w:val="24"/>
                <w:szCs w:val="24"/>
              </w:rPr>
            </w:pPr>
            <w:r w:rsidRPr="00777731">
              <w:rPr>
                <w:sz w:val="24"/>
                <w:szCs w:val="24"/>
              </w:rPr>
              <w:t>Администрация муниципального округа  (главный служащий по исполнению переданных государственных полномочий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Гражданский кодекс Российской Федерации (часть первая), Гражданский процессуальный кодекс Российской Федерации, Налоговый кодекс российской Федерации, Федеральный закон от  24 апреля 2008 года № 48-ФЗ «Об опеке и попечительстве», постановление Правительства Российской Федерации от 17ноября 2010 года № 927 «Об отдельных вопросах осуществления опеки и попечительства в отношении совершеннолетних недееспособных или не полностью дееспособных граждан», приказ Министерства здравоохранения и социального</w:t>
            </w:r>
            <w:r w:rsidR="00E62619">
              <w:rPr>
                <w:sz w:val="24"/>
                <w:szCs w:val="24"/>
              </w:rPr>
              <w:t xml:space="preserve"> </w:t>
            </w:r>
            <w:r w:rsidRPr="00777731">
              <w:rPr>
                <w:sz w:val="24"/>
                <w:szCs w:val="24"/>
              </w:rPr>
              <w:t>развития</w:t>
            </w:r>
            <w:r w:rsidR="00E62619">
              <w:rPr>
                <w:sz w:val="24"/>
                <w:szCs w:val="24"/>
              </w:rPr>
              <w:t xml:space="preserve"> </w:t>
            </w:r>
            <w:r w:rsidRPr="00777731">
              <w:rPr>
                <w:sz w:val="24"/>
                <w:szCs w:val="24"/>
              </w:rPr>
              <w:t>Российской</w:t>
            </w:r>
            <w:r w:rsidR="00E62619">
              <w:rPr>
                <w:sz w:val="24"/>
                <w:szCs w:val="24"/>
              </w:rPr>
              <w:t xml:space="preserve"> </w:t>
            </w:r>
            <w:r w:rsidRPr="00777731">
              <w:rPr>
                <w:sz w:val="24"/>
                <w:szCs w:val="24"/>
              </w:rPr>
              <w:t>Федерации</w:t>
            </w:r>
            <w:r w:rsidR="00E62619">
              <w:rPr>
                <w:sz w:val="24"/>
                <w:szCs w:val="24"/>
              </w:rPr>
              <w:t xml:space="preserve"> </w:t>
            </w:r>
            <w:r w:rsidRPr="00777731">
              <w:rPr>
                <w:sz w:val="24"/>
                <w:szCs w:val="24"/>
              </w:rPr>
              <w:t>от 08.08.2011 №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областной закон от 25.12.2007 № 235-ОЗ «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муниципальных округом и городского округа Новгородской области отдельными государственными полномочиями»</w:t>
            </w:r>
          </w:p>
        </w:tc>
        <w:tc>
          <w:tcPr>
            <w:tcW w:w="1352"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 издание акта уполномоченного органа о назначении опекуна или попечителя;</w:t>
            </w:r>
          </w:p>
          <w:p w:rsidR="00467F15" w:rsidRPr="00777731" w:rsidRDefault="00467F15" w:rsidP="00777731">
            <w:pPr>
              <w:spacing w:line="240" w:lineRule="exact"/>
              <w:rPr>
                <w:sz w:val="24"/>
                <w:szCs w:val="24"/>
              </w:rPr>
            </w:pPr>
            <w:r w:rsidRPr="00777731">
              <w:rPr>
                <w:sz w:val="24"/>
                <w:szCs w:val="24"/>
              </w:rPr>
              <w:t xml:space="preserve"> издание акта уполномоченного органа о назначении опекуна или попечителя, исполняющего свои обязанности </w:t>
            </w:r>
            <w:r w:rsidR="00E62619">
              <w:rPr>
                <w:sz w:val="24"/>
                <w:szCs w:val="24"/>
              </w:rPr>
              <w:t>возмездно</w:t>
            </w:r>
            <w:r w:rsidRPr="00777731">
              <w:rPr>
                <w:sz w:val="24"/>
                <w:szCs w:val="24"/>
              </w:rPr>
              <w:t>, заключение договора об осуществлении опеки или попечительства на возмездных условиях;</w:t>
            </w:r>
          </w:p>
          <w:p w:rsidR="00467F15" w:rsidRPr="00777731" w:rsidRDefault="00467F15" w:rsidP="00777731">
            <w:pPr>
              <w:spacing w:line="240" w:lineRule="exact"/>
              <w:rPr>
                <w:sz w:val="24"/>
                <w:szCs w:val="24"/>
              </w:rPr>
            </w:pPr>
            <w:r w:rsidRPr="00777731">
              <w:rPr>
                <w:sz w:val="24"/>
                <w:szCs w:val="24"/>
              </w:rPr>
              <w:t xml:space="preserve"> издание акта уполномоченного органа об освобождении опекуна или попечителя от исполнения своих обязанностей;</w:t>
            </w:r>
          </w:p>
          <w:p w:rsidR="00467F15" w:rsidRPr="00777731" w:rsidRDefault="00467F15" w:rsidP="00777731">
            <w:pPr>
              <w:spacing w:line="240" w:lineRule="exact"/>
              <w:rPr>
                <w:sz w:val="24"/>
                <w:szCs w:val="24"/>
              </w:rPr>
            </w:pPr>
            <w:r w:rsidRPr="00777731">
              <w:rPr>
                <w:sz w:val="24"/>
                <w:szCs w:val="24"/>
              </w:rPr>
              <w:t xml:space="preserve"> издание акта уполномоченного органа о назначении помощника</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2.1.2.</w:t>
            </w:r>
          </w:p>
        </w:tc>
        <w:tc>
          <w:tcPr>
            <w:tcW w:w="663" w:type="pct"/>
            <w:tcBorders>
              <w:top w:val="single" w:sz="4" w:space="0" w:color="auto"/>
            </w:tcBorders>
          </w:tcPr>
          <w:p w:rsidR="00467F15" w:rsidRPr="00E62619" w:rsidRDefault="00467F15" w:rsidP="00777731">
            <w:pPr>
              <w:pStyle w:val="2"/>
              <w:spacing w:line="240" w:lineRule="exact"/>
              <w:rPr>
                <w:b w:val="0"/>
                <w:bCs w:val="0"/>
                <w:sz w:val="24"/>
                <w:szCs w:val="24"/>
              </w:rPr>
            </w:pPr>
            <w:r w:rsidRPr="00E62619">
              <w:rPr>
                <w:b w:val="0"/>
                <w:sz w:val="24"/>
                <w:szCs w:val="24"/>
              </w:rPr>
              <w:t xml:space="preserve">Выдача предварительного разрешения опекуну (попечителю) на </w:t>
            </w:r>
            <w:r w:rsidRPr="00E62619">
              <w:rPr>
                <w:b w:val="0"/>
                <w:sz w:val="24"/>
                <w:szCs w:val="24"/>
              </w:rPr>
              <w:lastRenderedPageBreak/>
              <w:t>осуществление сделок с имуществом совершеннолетних недееспособных (не полностью дееспособных) граждан</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 xml:space="preserve">Администрация муниципального округа (главный служащий по исполнению </w:t>
            </w:r>
            <w:r w:rsidRPr="00777731">
              <w:rPr>
                <w:sz w:val="24"/>
                <w:szCs w:val="24"/>
              </w:rPr>
              <w:lastRenderedPageBreak/>
              <w:t>переданных государственных полномочий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 xml:space="preserve">Конституция Российской Федерации, Гражданский кодекс Российской Федерации (часть первая), Гражданский кодекс Российской Федерации (часть вторая), Гражданский процессуальный кодекс Российской Федерации, Налоговый кодекс российской Федерации, Федеральный закон от  24 </w:t>
            </w:r>
            <w:r w:rsidRPr="00777731">
              <w:rPr>
                <w:sz w:val="24"/>
                <w:szCs w:val="24"/>
              </w:rPr>
              <w:lastRenderedPageBreak/>
              <w:t>апреля 2008 года № 48-ФЗ «Об опеке и попечительстве», постановление Правительства Российской Федерации от 17ноября 2010 года № 927 «Об отдельных вопросах осуществления опеки и попечительства в отношении совершеннолетних недееспособных или не полностью дееспособных граждан», областной закон от 25.12.2007 №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муниципальных округом и городского округа Новгородской области отдельными государственными полномочиями»</w:t>
            </w:r>
          </w:p>
        </w:tc>
        <w:tc>
          <w:tcPr>
            <w:tcW w:w="1352"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издание акта уполномоченного органа о выдаче предварительного разрешения на осуществление сделок с имуществом подопечного;</w:t>
            </w:r>
          </w:p>
          <w:p w:rsidR="00467F15" w:rsidRPr="00777731" w:rsidRDefault="00467F15" w:rsidP="00777731">
            <w:pPr>
              <w:spacing w:line="240" w:lineRule="exact"/>
              <w:rPr>
                <w:sz w:val="24"/>
                <w:szCs w:val="24"/>
              </w:rPr>
            </w:pPr>
            <w:r w:rsidRPr="00777731">
              <w:rPr>
                <w:sz w:val="24"/>
                <w:szCs w:val="24"/>
              </w:rPr>
              <w:lastRenderedPageBreak/>
              <w:t>отказ в предоставлении государственной услуги</w:t>
            </w:r>
          </w:p>
        </w:tc>
      </w:tr>
      <w:tr w:rsidR="00777731" w:rsidRPr="00777731" w:rsidTr="00E62619">
        <w:trPr>
          <w:trHeight w:val="362"/>
        </w:trPr>
        <w:tc>
          <w:tcPr>
            <w:tcW w:w="5000" w:type="pct"/>
            <w:gridSpan w:val="5"/>
            <w:tcBorders>
              <w:top w:val="single" w:sz="4" w:space="0" w:color="auto"/>
            </w:tcBorders>
          </w:tcPr>
          <w:p w:rsidR="00467F15" w:rsidRPr="00777731" w:rsidRDefault="00467F15" w:rsidP="00777731">
            <w:pPr>
              <w:pStyle w:val="a4"/>
              <w:spacing w:line="240" w:lineRule="exact"/>
              <w:jc w:val="center"/>
              <w:rPr>
                <w:b/>
                <w:sz w:val="24"/>
                <w:szCs w:val="24"/>
              </w:rPr>
            </w:pPr>
            <w:r w:rsidRPr="00777731">
              <w:rPr>
                <w:b/>
                <w:sz w:val="24"/>
                <w:szCs w:val="24"/>
              </w:rPr>
              <w:lastRenderedPageBreak/>
              <w:t>2.2.Образование</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2.2.1</w:t>
            </w:r>
          </w:p>
        </w:tc>
        <w:tc>
          <w:tcPr>
            <w:tcW w:w="663" w:type="pct"/>
            <w:tcBorders>
              <w:top w:val="single" w:sz="4" w:space="0" w:color="auto"/>
            </w:tcBorders>
          </w:tcPr>
          <w:p w:rsidR="00467F15" w:rsidRPr="00E62619" w:rsidRDefault="00467F15" w:rsidP="00777731">
            <w:pPr>
              <w:spacing w:line="240" w:lineRule="exact"/>
              <w:rPr>
                <w:sz w:val="24"/>
                <w:szCs w:val="24"/>
              </w:rPr>
            </w:pPr>
            <w:r w:rsidRPr="00E62619">
              <w:rPr>
                <w:sz w:val="24"/>
                <w:szCs w:val="24"/>
              </w:rPr>
              <w:t>Назначение и выплата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Комитет образования и спорта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Федеральный закон от 29 декабря 2012 года № 273-ФЗ «Об  образовании в Российской Федерации», областной закон от 23.12.2008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областной закон от 02.08.2013 № 304-ФЗ «О реализации Федерального закона «Об образовании в Российской Федерации» на территории Новгородской области», постановление Правительства Новгородской  области от 29.11.2013 № 396 « Об утверждении Порядка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её выплаты на территории области»</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назначение и выплата компенсации;</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 xml:space="preserve">отказ в назначении и выплате компенсации </w:t>
            </w:r>
          </w:p>
        </w:tc>
      </w:tr>
      <w:tr w:rsidR="00777731" w:rsidRPr="00777731" w:rsidTr="00E62619">
        <w:trPr>
          <w:trHeight w:val="362"/>
        </w:trPr>
        <w:tc>
          <w:tcPr>
            <w:tcW w:w="5000" w:type="pct"/>
            <w:gridSpan w:val="5"/>
            <w:tcBorders>
              <w:top w:val="single" w:sz="4" w:space="0" w:color="auto"/>
            </w:tcBorders>
          </w:tcPr>
          <w:p w:rsidR="00467F15" w:rsidRPr="00777731" w:rsidRDefault="00467F15" w:rsidP="00777731">
            <w:pPr>
              <w:pStyle w:val="ab"/>
              <w:spacing w:line="240" w:lineRule="exact"/>
              <w:jc w:val="center"/>
              <w:rPr>
                <w:rFonts w:ascii="Times New Roman" w:hAnsi="Times New Roman"/>
                <w:b/>
                <w:sz w:val="24"/>
                <w:szCs w:val="24"/>
              </w:rPr>
            </w:pPr>
            <w:r w:rsidRPr="00777731">
              <w:rPr>
                <w:rFonts w:ascii="Times New Roman" w:hAnsi="Times New Roman"/>
                <w:b/>
                <w:sz w:val="24"/>
                <w:szCs w:val="24"/>
              </w:rPr>
              <w:t>2.3. Архивное дело</w:t>
            </w:r>
          </w:p>
        </w:tc>
      </w:tr>
      <w:tr w:rsidR="00777731" w:rsidRPr="00777731" w:rsidTr="00E62619">
        <w:trPr>
          <w:trHeight w:val="56"/>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2.3.1.</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Предоставление информации на основе архивных документов, относящихся к областной собственности, хранящихся в муниципальных архивах</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архивный отдел управление делами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Конституция Российской Федерации,  Федеральный закон от 09 февраля 2009 года № 8-ФЗ « Об обеспечении доступа к информации о деятельности государственных органов и органов местного самоуправления», Указ Президента Российской Федерации от 31 декабря 1993 года № 2334 «О дополнительных гарантиях прав граждан на информацию», Приказ Росархива от 02 марта 2020 года  №24 «Об утверждении Правил организации хранения, комплектования, учета и использования документов Архивногофонда Российской Федерации и других архивных </w:t>
            </w:r>
            <w:r w:rsidRPr="00777731">
              <w:rPr>
                <w:sz w:val="24"/>
                <w:szCs w:val="24"/>
              </w:rPr>
              <w:lastRenderedPageBreak/>
              <w:t>документов в государственных и муниципальных архивах, музеях и библиотеках, научных организациях», областной закон от 21.03.2005 № 441-ОЗ «Об архивном деле в Новгородской области», областной закон 23.12.2010 №900-ОЗ «Об обеспечении доступа к информации о деятельности государственных органов Новгородской области», областной закон от 29.07.2013 № 299-ОЗ «О наделении органов местного самоуправления Новгородской области отдельными государственными полномочиями в сфере архивного дела»</w:t>
            </w:r>
          </w:p>
        </w:tc>
        <w:tc>
          <w:tcPr>
            <w:tcW w:w="1352" w:type="pct"/>
            <w:tcBorders>
              <w:top w:val="single" w:sz="4" w:space="0" w:color="auto"/>
            </w:tcBorders>
          </w:tcPr>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lastRenderedPageBreak/>
              <w:t>архивная справка, архивная копия, архивная выписка, тематический перечень архивных документов, тематическая подборка копий архивных документов, тематический обзор архивных документов или</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уведомление заявителей:</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 xml:space="preserve"> об отсутствии запрашиваемой информации в муниципальном архиве </w:t>
            </w:r>
            <w:r w:rsidRPr="00777731">
              <w:rPr>
                <w:rFonts w:ascii="Times New Roman" w:hAnsi="Times New Roman"/>
                <w:sz w:val="24"/>
                <w:szCs w:val="24"/>
              </w:rPr>
              <w:lastRenderedPageBreak/>
              <w:t>и рекомендации по её дальнейшему поиску;</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о направлении соответствующего обращения (запроса) на исполнение по принадлежности в организации, государственные и (или) иные муниципальные архивы при наличии у них документов, необходимых для исполнения запроса;</w:t>
            </w:r>
          </w:p>
          <w:p w:rsidR="00467F15" w:rsidRPr="00777731" w:rsidRDefault="00467F15" w:rsidP="00777731">
            <w:pPr>
              <w:pStyle w:val="ab"/>
              <w:spacing w:line="240" w:lineRule="exact"/>
              <w:rPr>
                <w:rFonts w:ascii="Times New Roman" w:hAnsi="Times New Roman"/>
                <w:sz w:val="24"/>
                <w:szCs w:val="24"/>
              </w:rPr>
            </w:pPr>
            <w:r w:rsidRPr="00777731">
              <w:rPr>
                <w:rFonts w:ascii="Times New Roman" w:hAnsi="Times New Roman"/>
                <w:sz w:val="24"/>
                <w:szCs w:val="24"/>
              </w:rPr>
              <w:t xml:space="preserve">об отказе предоставления государственной услуги </w:t>
            </w:r>
          </w:p>
        </w:tc>
      </w:tr>
      <w:tr w:rsidR="00777731" w:rsidRPr="00777731" w:rsidTr="00E62619">
        <w:trPr>
          <w:trHeight w:val="362"/>
        </w:trPr>
        <w:tc>
          <w:tcPr>
            <w:tcW w:w="5000" w:type="pct"/>
            <w:gridSpan w:val="5"/>
            <w:tcBorders>
              <w:top w:val="single" w:sz="4" w:space="0" w:color="auto"/>
            </w:tcBorders>
          </w:tcPr>
          <w:p w:rsidR="00467F15" w:rsidRPr="00777731" w:rsidRDefault="00467F15" w:rsidP="00777731">
            <w:pPr>
              <w:pStyle w:val="ab"/>
              <w:spacing w:line="240" w:lineRule="exact"/>
              <w:jc w:val="center"/>
              <w:rPr>
                <w:rFonts w:ascii="Times New Roman" w:hAnsi="Times New Roman"/>
                <w:b/>
                <w:sz w:val="24"/>
                <w:szCs w:val="24"/>
              </w:rPr>
            </w:pPr>
            <w:r w:rsidRPr="00777731">
              <w:rPr>
                <w:rFonts w:ascii="Times New Roman" w:hAnsi="Times New Roman"/>
                <w:b/>
                <w:sz w:val="24"/>
                <w:szCs w:val="24"/>
              </w:rPr>
              <w:lastRenderedPageBreak/>
              <w:t>2.4. Охрана труда</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b/>
                <w:sz w:val="24"/>
                <w:szCs w:val="24"/>
              </w:rPr>
            </w:pPr>
            <w:r w:rsidRPr="00777731">
              <w:rPr>
                <w:b/>
                <w:sz w:val="24"/>
                <w:szCs w:val="24"/>
              </w:rPr>
              <w:t>2.4.1</w:t>
            </w:r>
          </w:p>
        </w:tc>
        <w:tc>
          <w:tcPr>
            <w:tcW w:w="663" w:type="pct"/>
            <w:tcBorders>
              <w:top w:val="single" w:sz="4" w:space="0" w:color="auto"/>
            </w:tcBorders>
          </w:tcPr>
          <w:p w:rsidR="00467F15" w:rsidRPr="00777731" w:rsidRDefault="00467F15" w:rsidP="00777731">
            <w:pPr>
              <w:suppressAutoHyphens/>
              <w:spacing w:line="240" w:lineRule="exact"/>
              <w:rPr>
                <w:sz w:val="24"/>
                <w:szCs w:val="24"/>
              </w:rPr>
            </w:pPr>
            <w:r w:rsidRPr="00777731">
              <w:rPr>
                <w:sz w:val="24"/>
                <w:szCs w:val="24"/>
              </w:rPr>
              <w:t xml:space="preserve">Осуществление уведомительной регистрации коллективных договоров и территориальных соглашений, отраслевых (межотраслевых) соглашений и иных соглашений, заключенных на территориальном уровне социального партнерства в сфере труда </w:t>
            </w:r>
          </w:p>
        </w:tc>
        <w:tc>
          <w:tcPr>
            <w:tcW w:w="617"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Администрация муниципального округа (главный служащий по исполнению переданных государственных полномочий Администрации муниципального округа)</w:t>
            </w:r>
          </w:p>
        </w:tc>
        <w:tc>
          <w:tcPr>
            <w:tcW w:w="2073" w:type="pct"/>
            <w:tcBorders>
              <w:top w:val="single" w:sz="4" w:space="0" w:color="auto"/>
            </w:tcBorders>
          </w:tcPr>
          <w:p w:rsidR="00467F15" w:rsidRPr="00777731" w:rsidRDefault="00467F15" w:rsidP="00777731">
            <w:pPr>
              <w:pStyle w:val="Standard"/>
              <w:snapToGrid w:val="0"/>
              <w:spacing w:line="240" w:lineRule="exact"/>
              <w:rPr>
                <w:rFonts w:cs="Times New Roman"/>
              </w:rPr>
            </w:pPr>
            <w:r w:rsidRPr="00777731">
              <w:rPr>
                <w:rFonts w:cs="Times New Roman"/>
              </w:rPr>
              <w:t xml:space="preserve">Конституция Российской Федерации, Трудовой кодекс Российской Федерации, Федеральный закон от 06 октября 2003 года № 131-ФЗ №Об общих принципах организации местного самоуправления в Российской Федерации», областной закон от 02.03.2004 № 252-ОЗ «О наделении органов местного самоуправления отдельными государственными полномочиями в области труда» </w:t>
            </w:r>
          </w:p>
        </w:tc>
        <w:tc>
          <w:tcPr>
            <w:tcW w:w="1352" w:type="pct"/>
            <w:tcBorders>
              <w:top w:val="single" w:sz="4" w:space="0" w:color="auto"/>
            </w:tcBorders>
          </w:tcPr>
          <w:p w:rsidR="00467F15" w:rsidRPr="00777731" w:rsidRDefault="00467F15" w:rsidP="00777731">
            <w:pPr>
              <w:autoSpaceDE w:val="0"/>
              <w:spacing w:line="240" w:lineRule="exact"/>
              <w:rPr>
                <w:bCs/>
                <w:sz w:val="24"/>
                <w:szCs w:val="24"/>
              </w:rPr>
            </w:pPr>
            <w:r w:rsidRPr="00777731">
              <w:rPr>
                <w:bCs/>
                <w:sz w:val="24"/>
                <w:szCs w:val="24"/>
              </w:rPr>
              <w:t>предоставление государственной услуги по уведомительной регистрации; отказ в предоставлении государственной услуги</w:t>
            </w:r>
          </w:p>
          <w:p w:rsidR="00467F15" w:rsidRPr="00777731" w:rsidRDefault="00467F15" w:rsidP="00777731">
            <w:pPr>
              <w:pStyle w:val="a4"/>
              <w:suppressAutoHyphens/>
              <w:spacing w:line="240" w:lineRule="exact"/>
              <w:jc w:val="left"/>
              <w:rPr>
                <w:sz w:val="24"/>
                <w:szCs w:val="24"/>
              </w:rPr>
            </w:pPr>
          </w:p>
        </w:tc>
      </w:tr>
      <w:tr w:rsidR="00777731" w:rsidRPr="00777731" w:rsidTr="00E62619">
        <w:trPr>
          <w:trHeight w:val="362"/>
        </w:trPr>
        <w:tc>
          <w:tcPr>
            <w:tcW w:w="5000" w:type="pct"/>
            <w:gridSpan w:val="5"/>
            <w:tcBorders>
              <w:top w:val="single" w:sz="4" w:space="0" w:color="auto"/>
            </w:tcBorders>
          </w:tcPr>
          <w:p w:rsidR="00467F15" w:rsidRPr="00777731" w:rsidRDefault="00467F15" w:rsidP="00777731">
            <w:pPr>
              <w:autoSpaceDE w:val="0"/>
              <w:spacing w:line="240" w:lineRule="exact"/>
              <w:jc w:val="center"/>
              <w:rPr>
                <w:b/>
                <w:sz w:val="24"/>
                <w:szCs w:val="24"/>
              </w:rPr>
            </w:pPr>
            <w:r w:rsidRPr="00777731">
              <w:rPr>
                <w:b/>
                <w:sz w:val="24"/>
                <w:szCs w:val="24"/>
              </w:rPr>
              <w:t>2.5.Опека и попечительство в отношении несовершеннолетних</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2.5.1.</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Назначение граждан опекунами, попечителями, приемными родителями </w:t>
            </w:r>
          </w:p>
        </w:tc>
        <w:tc>
          <w:tcPr>
            <w:tcW w:w="617" w:type="pct"/>
            <w:tcBorders>
              <w:top w:val="single" w:sz="4" w:space="0" w:color="auto"/>
            </w:tcBorders>
          </w:tcPr>
          <w:p w:rsidR="00467F15" w:rsidRPr="00777731" w:rsidRDefault="00467F15" w:rsidP="00777731">
            <w:pPr>
              <w:pStyle w:val="4"/>
              <w:spacing w:before="0" w:after="0" w:line="240" w:lineRule="exact"/>
              <w:rPr>
                <w:b w:val="0"/>
                <w:sz w:val="24"/>
                <w:szCs w:val="24"/>
              </w:rPr>
            </w:pPr>
            <w:r w:rsidRPr="00777731">
              <w:rPr>
                <w:b w:val="0"/>
                <w:sz w:val="24"/>
                <w:szCs w:val="24"/>
              </w:rPr>
              <w:t>комитет образования и спорта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постановление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постановление Правительства Российской Федерации от 14 февраля 2013 года № 117 "Об утверждении перечня заболеваний, при наличии которых</w:t>
            </w:r>
            <w:r w:rsidR="00E62619">
              <w:rPr>
                <w:sz w:val="24"/>
                <w:szCs w:val="24"/>
              </w:rPr>
              <w:t xml:space="preserve"> </w:t>
            </w:r>
            <w:r w:rsidRPr="00777731">
              <w:rPr>
                <w:sz w:val="24"/>
                <w:szCs w:val="24"/>
              </w:rPr>
              <w:t>лицо</w:t>
            </w:r>
            <w:r w:rsidR="00E62619">
              <w:rPr>
                <w:sz w:val="24"/>
                <w:szCs w:val="24"/>
              </w:rPr>
              <w:t xml:space="preserve"> </w:t>
            </w:r>
            <w:r w:rsidRPr="00777731">
              <w:rPr>
                <w:sz w:val="24"/>
                <w:szCs w:val="24"/>
              </w:rPr>
              <w:t>не</w:t>
            </w:r>
            <w:r w:rsidR="00E62619">
              <w:rPr>
                <w:sz w:val="24"/>
                <w:szCs w:val="24"/>
              </w:rPr>
              <w:t xml:space="preserve"> </w:t>
            </w:r>
            <w:r w:rsidRPr="00777731">
              <w:rPr>
                <w:sz w:val="24"/>
                <w:szCs w:val="24"/>
              </w:rPr>
              <w:t>может</w:t>
            </w:r>
            <w:r w:rsidR="00E62619">
              <w:rPr>
                <w:sz w:val="24"/>
                <w:szCs w:val="24"/>
              </w:rPr>
              <w:t xml:space="preserve"> </w:t>
            </w:r>
            <w:r w:rsidRPr="00777731">
              <w:rPr>
                <w:sz w:val="24"/>
                <w:szCs w:val="24"/>
              </w:rPr>
              <w:lastRenderedPageBreak/>
              <w:t>усыновить (удочерить) ребенка, принять его под опеку (попечительство), взять в приемную или патронатную семью",  приказ Минздрава России от 18.06.2014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w:t>
            </w:r>
            <w:r w:rsidR="00E62619">
              <w:rPr>
                <w:sz w:val="24"/>
                <w:szCs w:val="24"/>
              </w:rPr>
              <w:t xml:space="preserve"> </w:t>
            </w:r>
            <w:r w:rsidRPr="00777731">
              <w:rPr>
                <w:sz w:val="24"/>
                <w:szCs w:val="24"/>
              </w:rPr>
              <w:t>детей-сирот и</w:t>
            </w:r>
            <w:r w:rsidR="00E62619">
              <w:rPr>
                <w:sz w:val="24"/>
                <w:szCs w:val="24"/>
              </w:rPr>
              <w:t xml:space="preserve"> </w:t>
            </w:r>
            <w:r w:rsidRPr="00777731">
              <w:rPr>
                <w:sz w:val="24"/>
                <w:szCs w:val="24"/>
              </w:rPr>
              <w:t>детей, оставшихся</w:t>
            </w:r>
            <w:r w:rsidR="00E62619">
              <w:rPr>
                <w:sz w:val="24"/>
                <w:szCs w:val="24"/>
              </w:rPr>
              <w:t xml:space="preserve"> </w:t>
            </w:r>
            <w:r w:rsidRPr="00777731">
              <w:rPr>
                <w:sz w:val="24"/>
                <w:szCs w:val="24"/>
              </w:rPr>
              <w:t>без попечения</w:t>
            </w:r>
            <w:r w:rsidR="00E62619">
              <w:rPr>
                <w:sz w:val="24"/>
                <w:szCs w:val="24"/>
              </w:rPr>
              <w:t xml:space="preserve"> </w:t>
            </w:r>
            <w:r w:rsidRPr="00777731">
              <w:rPr>
                <w:sz w:val="24"/>
                <w:szCs w:val="24"/>
              </w:rPr>
              <w:t>родителей, а также формы заключения о результатах медицинского освидетельствования таких граждан",  областной закон от 23.12.2008 № 455 – ОЗ «О</w:t>
            </w:r>
            <w:r w:rsidR="00E62619">
              <w:rPr>
                <w:sz w:val="24"/>
                <w:szCs w:val="24"/>
              </w:rPr>
              <w:t xml:space="preserve"> </w:t>
            </w:r>
            <w:r w:rsidRPr="00777731">
              <w:rPr>
                <w:sz w:val="24"/>
                <w:szCs w:val="24"/>
              </w:rPr>
              <w:t>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lastRenderedPageBreak/>
              <w:t>решение о назначении гражданина опекуном (попечителем, приемным родителем);</w:t>
            </w:r>
          </w:p>
          <w:p w:rsidR="00467F15" w:rsidRPr="00777731" w:rsidRDefault="00467F15" w:rsidP="00777731">
            <w:pPr>
              <w:pStyle w:val="a4"/>
              <w:suppressAutoHyphens/>
              <w:spacing w:line="240" w:lineRule="exact"/>
              <w:jc w:val="left"/>
              <w:rPr>
                <w:sz w:val="24"/>
                <w:szCs w:val="24"/>
              </w:rPr>
            </w:pPr>
            <w:r w:rsidRPr="00777731">
              <w:rPr>
                <w:sz w:val="24"/>
                <w:szCs w:val="24"/>
              </w:rPr>
              <w:t>решение об отказе в назначении гражданина опекуном (попечителем, приемным родителем)</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2.5.2.</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Выдача заключения о возможности временной передачи ребенка (детей) в семью</w:t>
            </w:r>
          </w:p>
        </w:tc>
        <w:tc>
          <w:tcPr>
            <w:tcW w:w="617" w:type="pct"/>
            <w:tcBorders>
              <w:top w:val="single" w:sz="4" w:space="0" w:color="auto"/>
            </w:tcBorders>
          </w:tcPr>
          <w:p w:rsidR="00467F15" w:rsidRPr="00777731" w:rsidRDefault="00467F15" w:rsidP="00777731">
            <w:pPr>
              <w:pStyle w:val="4"/>
              <w:spacing w:before="0" w:after="0" w:line="240" w:lineRule="exact"/>
              <w:rPr>
                <w:b w:val="0"/>
                <w:sz w:val="24"/>
                <w:szCs w:val="24"/>
              </w:rPr>
            </w:pPr>
            <w:r w:rsidRPr="00777731">
              <w:rPr>
                <w:b w:val="0"/>
                <w:sz w:val="24"/>
                <w:szCs w:val="24"/>
              </w:rPr>
              <w:t>комитет образования и спорта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Постановление Правительства Российской Федерации от 18 мая 2009 года № 432"О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приказ Минздрава России от18.06.2014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выдача заключения органа опеки и попечительства о возможности временной передачи ребенка (детей) в семью;</w:t>
            </w:r>
          </w:p>
          <w:p w:rsidR="00467F15" w:rsidRPr="00777731" w:rsidRDefault="00467F15" w:rsidP="00777731">
            <w:pPr>
              <w:pStyle w:val="a4"/>
              <w:suppressAutoHyphens/>
              <w:spacing w:line="240" w:lineRule="exact"/>
              <w:jc w:val="left"/>
              <w:rPr>
                <w:sz w:val="24"/>
                <w:szCs w:val="24"/>
              </w:rPr>
            </w:pPr>
            <w:r w:rsidRPr="00777731">
              <w:rPr>
                <w:sz w:val="24"/>
                <w:szCs w:val="24"/>
              </w:rPr>
              <w:t>выдача заключения органа опеки и попечительства о возможности временной передачи ребенка (детей) гражданину без пребывания в жилом помещении, являющимся местом жительства заявителя;</w:t>
            </w:r>
          </w:p>
          <w:p w:rsidR="00467F15" w:rsidRPr="00777731" w:rsidRDefault="00467F15" w:rsidP="00777731">
            <w:pPr>
              <w:pStyle w:val="a4"/>
              <w:suppressAutoHyphens/>
              <w:spacing w:line="240" w:lineRule="exact"/>
              <w:jc w:val="left"/>
              <w:rPr>
                <w:sz w:val="24"/>
                <w:szCs w:val="24"/>
              </w:rPr>
            </w:pPr>
            <w:r w:rsidRPr="00777731">
              <w:rPr>
                <w:sz w:val="24"/>
                <w:szCs w:val="24"/>
              </w:rPr>
              <w:t>письменный отказ в выдаче заключения органа опеки и попечительства о возможности временной передачи ребенка (детей) в семью</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2.5.3.</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Выдача заключения о возможности быть опекуном (попечителем), </w:t>
            </w:r>
            <w:r w:rsidRPr="00777731">
              <w:rPr>
                <w:sz w:val="24"/>
                <w:szCs w:val="24"/>
              </w:rPr>
              <w:lastRenderedPageBreak/>
              <w:t xml:space="preserve">приемным родителем </w:t>
            </w:r>
          </w:p>
        </w:tc>
        <w:tc>
          <w:tcPr>
            <w:tcW w:w="617" w:type="pct"/>
            <w:tcBorders>
              <w:top w:val="single" w:sz="4" w:space="0" w:color="auto"/>
            </w:tcBorders>
          </w:tcPr>
          <w:p w:rsidR="00467F15" w:rsidRPr="00777731" w:rsidRDefault="00467F15" w:rsidP="00777731">
            <w:pPr>
              <w:pStyle w:val="4"/>
              <w:spacing w:before="0" w:after="0" w:line="240" w:lineRule="exact"/>
              <w:rPr>
                <w:b w:val="0"/>
                <w:sz w:val="24"/>
                <w:szCs w:val="24"/>
              </w:rPr>
            </w:pPr>
            <w:r w:rsidRPr="00777731">
              <w:rPr>
                <w:b w:val="0"/>
                <w:sz w:val="24"/>
                <w:szCs w:val="24"/>
              </w:rPr>
              <w:lastRenderedPageBreak/>
              <w:t xml:space="preserve">комитет образования и спорта Администрации </w:t>
            </w:r>
            <w:r w:rsidRPr="00777731">
              <w:rPr>
                <w:b w:val="0"/>
                <w:sz w:val="24"/>
                <w:szCs w:val="24"/>
              </w:rPr>
              <w:lastRenderedPageBreak/>
              <w:t>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постановление Правительства Российской Федерации от 18 мая 2009 года </w:t>
            </w:r>
            <w:r w:rsidRPr="00777731">
              <w:rPr>
                <w:sz w:val="24"/>
                <w:szCs w:val="24"/>
              </w:rPr>
              <w:lastRenderedPageBreak/>
              <w:t>№ 423 "Об отдельных вопросах осуществления опеки и попечительства в отношении несовершеннолетних граждан", постановление Правительства Российской Федерации от 14 февраля 2013 года № 117 " об учреждении перечня заболеваний, при наличии которых лицо не может усыновить (удочерить) ребенка, взять его под опеку ( попечительство), взять в приемную или патронатную семью", приказ Министерства просвещения  Российской Федерации от 15 июня 2020 года № 300 " Об утверждении Порядка формирования, ведения и использования государственного банка  данных о детях, оставшихся без попечения родителей", ", приказ Минздрава России от 18.06.2014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lastRenderedPageBreak/>
              <w:t>выдача заключения органа опеки и попечительства о возможности быть опекуном (попечителем);</w:t>
            </w:r>
          </w:p>
          <w:p w:rsidR="00467F15" w:rsidRPr="00777731" w:rsidRDefault="00467F15" w:rsidP="00777731">
            <w:pPr>
              <w:pStyle w:val="a4"/>
              <w:suppressAutoHyphens/>
              <w:spacing w:line="240" w:lineRule="exact"/>
              <w:jc w:val="left"/>
              <w:rPr>
                <w:sz w:val="24"/>
                <w:szCs w:val="24"/>
              </w:rPr>
            </w:pPr>
            <w:r w:rsidRPr="00777731">
              <w:rPr>
                <w:sz w:val="24"/>
                <w:szCs w:val="24"/>
              </w:rPr>
              <w:lastRenderedPageBreak/>
              <w:t>выдача заключения органа опеки и попечительства о невозможности быть опекуном (попечителем);</w:t>
            </w:r>
          </w:p>
          <w:p w:rsidR="00467F15" w:rsidRPr="00777731" w:rsidRDefault="00467F15" w:rsidP="00777731">
            <w:pPr>
              <w:pStyle w:val="a4"/>
              <w:suppressAutoHyphens/>
              <w:spacing w:line="240" w:lineRule="exact"/>
              <w:jc w:val="left"/>
              <w:rPr>
                <w:sz w:val="24"/>
                <w:szCs w:val="24"/>
              </w:rPr>
            </w:pPr>
            <w:r w:rsidRPr="00777731">
              <w:rPr>
                <w:sz w:val="24"/>
                <w:szCs w:val="24"/>
              </w:rPr>
              <w:t>выдача заключения органа опеки и попечительства о возможности быть  приемным родителем;</w:t>
            </w:r>
          </w:p>
          <w:p w:rsidR="00467F15" w:rsidRPr="00777731" w:rsidRDefault="00467F15" w:rsidP="00777731">
            <w:pPr>
              <w:pStyle w:val="a4"/>
              <w:suppressAutoHyphens/>
              <w:spacing w:line="240" w:lineRule="exact"/>
              <w:jc w:val="left"/>
              <w:rPr>
                <w:sz w:val="24"/>
                <w:szCs w:val="24"/>
              </w:rPr>
            </w:pPr>
            <w:r w:rsidRPr="00777731">
              <w:rPr>
                <w:sz w:val="24"/>
                <w:szCs w:val="24"/>
              </w:rPr>
              <w:t>выдача заключения органа опеки и попечительства о невозможности быть  приемным родителем;</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b/>
                <w:sz w:val="24"/>
                <w:szCs w:val="24"/>
              </w:rPr>
            </w:pPr>
            <w:r w:rsidRPr="00777731">
              <w:rPr>
                <w:b/>
                <w:sz w:val="24"/>
                <w:szCs w:val="24"/>
              </w:rPr>
              <w:lastRenderedPageBreak/>
              <w:t>2.5.4.</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Выдача заключения о возможности быть усыновителем </w:t>
            </w:r>
          </w:p>
        </w:tc>
        <w:tc>
          <w:tcPr>
            <w:tcW w:w="617" w:type="pct"/>
            <w:tcBorders>
              <w:top w:val="single" w:sz="4" w:space="0" w:color="auto"/>
            </w:tcBorders>
          </w:tcPr>
          <w:p w:rsidR="00467F15" w:rsidRPr="00777731" w:rsidRDefault="00467F15" w:rsidP="00777731">
            <w:pPr>
              <w:pStyle w:val="4"/>
              <w:spacing w:before="0" w:after="0" w:line="240" w:lineRule="exact"/>
              <w:rPr>
                <w:b w:val="0"/>
                <w:sz w:val="24"/>
                <w:szCs w:val="24"/>
              </w:rPr>
            </w:pPr>
            <w:r w:rsidRPr="00777731">
              <w:rPr>
                <w:b w:val="0"/>
                <w:sz w:val="24"/>
                <w:szCs w:val="24"/>
              </w:rPr>
              <w:t>комитет образования и спорта Администрации муниципального округа</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постановление Правительства Российской Федерации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постановление Правительства Российской Федерации от 14 февраля 2013 года № 117 " об учреждении перечня заболеваний, при наличии которых лицо не может усыновить (удочерить) ребенка, взять его под опеку ( попечительство), взять в приемную или патронатную семью",   приказ Министерства просвещения  Российской </w:t>
            </w:r>
            <w:r w:rsidRPr="00777731">
              <w:rPr>
                <w:sz w:val="24"/>
                <w:szCs w:val="24"/>
              </w:rPr>
              <w:lastRenderedPageBreak/>
              <w:t>Федерации от 15 июня 2020 года № 300 " Об утверждении Порядка формирования, ведения и использования государственного банка  данных о детях, оставшихся без попечения родителей", ", приказ Минздрава России от 18.06.2014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w:t>
            </w:r>
            <w:r w:rsidR="00E62619">
              <w:rPr>
                <w:sz w:val="24"/>
                <w:szCs w:val="24"/>
              </w:rPr>
              <w:t xml:space="preserve"> </w:t>
            </w:r>
            <w:r w:rsidRPr="00777731">
              <w:rPr>
                <w:sz w:val="24"/>
                <w:szCs w:val="24"/>
              </w:rPr>
              <w:t>и</w:t>
            </w:r>
            <w:r w:rsidR="00E62619">
              <w:rPr>
                <w:sz w:val="24"/>
                <w:szCs w:val="24"/>
              </w:rPr>
              <w:t xml:space="preserve"> </w:t>
            </w:r>
            <w:r w:rsidRPr="00777731">
              <w:rPr>
                <w:sz w:val="24"/>
                <w:szCs w:val="24"/>
              </w:rPr>
              <w:t>детей, оставшихся без попечения родителей, а также формы заключения о результатах медицинского освидетельствования таких граждан",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lastRenderedPageBreak/>
              <w:t>выдача заключения о возможности гражданина быть усыновителем;</w:t>
            </w:r>
          </w:p>
          <w:p w:rsidR="00467F15" w:rsidRPr="00777731" w:rsidRDefault="00467F15" w:rsidP="00777731">
            <w:pPr>
              <w:pStyle w:val="a4"/>
              <w:suppressAutoHyphens/>
              <w:spacing w:line="240" w:lineRule="exact"/>
              <w:jc w:val="left"/>
              <w:rPr>
                <w:sz w:val="24"/>
                <w:szCs w:val="24"/>
              </w:rPr>
            </w:pPr>
            <w:r w:rsidRPr="00777731">
              <w:rPr>
                <w:sz w:val="24"/>
                <w:szCs w:val="24"/>
              </w:rPr>
              <w:t>выдача заключения о невозможности гражданина быть усыновителем</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2.5.5.</w:t>
            </w:r>
          </w:p>
        </w:tc>
        <w:tc>
          <w:tcPr>
            <w:tcW w:w="663" w:type="pct"/>
            <w:tcBorders>
              <w:top w:val="single" w:sz="4" w:space="0" w:color="auto"/>
            </w:tcBorders>
          </w:tcPr>
          <w:p w:rsidR="00467F15" w:rsidRPr="00777731" w:rsidRDefault="00467F15" w:rsidP="00777731">
            <w:pPr>
              <w:autoSpaceDE w:val="0"/>
              <w:autoSpaceDN w:val="0"/>
              <w:adjustRightInd w:val="0"/>
              <w:spacing w:line="240" w:lineRule="exact"/>
              <w:rPr>
                <w:sz w:val="24"/>
                <w:szCs w:val="24"/>
              </w:rPr>
            </w:pPr>
            <w:r w:rsidRPr="00777731">
              <w:rPr>
                <w:sz w:val="24"/>
                <w:szCs w:val="24"/>
              </w:rPr>
              <w:t xml:space="preserve">Выдача разрешения на раздельное проживание попечителя с несовершеннолетним подопечным, достигшим шестнадцатилетнего возраста </w:t>
            </w:r>
          </w:p>
        </w:tc>
        <w:tc>
          <w:tcPr>
            <w:tcW w:w="617"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 xml:space="preserve">комитет образования и спорта Администрации муниципального округа </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 разрешении на раздельное проживание попечителя с несовершеннолетним подопечным, достигшим шестнадцатилетнего возраста;</w:t>
            </w:r>
          </w:p>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об отказе в выдаче разрешения на раздельное проживание попечителя с несовершеннолетним подопечным, достигшим шестнадцатилетнего возраста</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2.5.6.</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Объявление несовершеннолетнего гражданина, достигшего возраста шестнадцати лет, полностью дееспособным </w:t>
            </w:r>
          </w:p>
        </w:tc>
        <w:tc>
          <w:tcPr>
            <w:tcW w:w="617"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 xml:space="preserve">комитет образования и спорта Администрации муниципального округа </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об объявлении несовершеннолетнего гражданина, достигшего возраста шестнадцати лет, полностью дееспособным;</w:t>
            </w:r>
          </w:p>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об отказе в объявлении несовершеннолетнего гражданина, достигшего возраста шестнадцати лет, полностью дееспособным</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2.5.7.</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bCs/>
                <w:sz w:val="24"/>
                <w:szCs w:val="24"/>
              </w:rPr>
              <w:t xml:space="preserve">Выдача разрешения на изменение  имени </w:t>
            </w:r>
            <w:r w:rsidRPr="00777731">
              <w:rPr>
                <w:bCs/>
                <w:sz w:val="24"/>
                <w:szCs w:val="24"/>
              </w:rPr>
              <w:lastRenderedPageBreak/>
              <w:t>и (или) фамилии несовершеннолетнему , не достигшему возраста 14 лет</w:t>
            </w:r>
          </w:p>
        </w:tc>
        <w:tc>
          <w:tcPr>
            <w:tcW w:w="617"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lastRenderedPageBreak/>
              <w:t xml:space="preserve">комитет образования и спорта </w:t>
            </w:r>
            <w:r w:rsidRPr="00777731">
              <w:rPr>
                <w:sz w:val="24"/>
                <w:szCs w:val="24"/>
              </w:rPr>
              <w:lastRenderedPageBreak/>
              <w:t xml:space="preserve">Администрации муниципального округа </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w:t>
            </w:r>
            <w:r w:rsidRPr="00777731">
              <w:rPr>
                <w:sz w:val="24"/>
                <w:szCs w:val="24"/>
              </w:rPr>
              <w:lastRenderedPageBreak/>
              <w:t>48-ФЗ " Об опеке и попечительстве",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352" w:type="pct"/>
            <w:tcBorders>
              <w:top w:val="single" w:sz="4" w:space="0" w:color="auto"/>
            </w:tcBorders>
          </w:tcPr>
          <w:p w:rsidR="00467F15" w:rsidRPr="00777731" w:rsidRDefault="00467F15" w:rsidP="00777731">
            <w:pPr>
              <w:pStyle w:val="a4"/>
              <w:suppressAutoHyphens/>
              <w:spacing w:line="240" w:lineRule="exact"/>
              <w:jc w:val="left"/>
              <w:rPr>
                <w:bCs/>
                <w:sz w:val="24"/>
                <w:szCs w:val="24"/>
              </w:rPr>
            </w:pPr>
            <w:r w:rsidRPr="00777731">
              <w:rPr>
                <w:bCs/>
                <w:sz w:val="24"/>
                <w:szCs w:val="24"/>
              </w:rPr>
              <w:lastRenderedPageBreak/>
              <w:t xml:space="preserve">выдача акта органа опеки и попечительства о выдаче разрешения </w:t>
            </w:r>
            <w:r w:rsidRPr="00777731">
              <w:rPr>
                <w:bCs/>
                <w:sz w:val="24"/>
                <w:szCs w:val="24"/>
              </w:rPr>
              <w:lastRenderedPageBreak/>
              <w:t>на изменение  имени и (или) фамилии несовершеннолетнему гражданину;</w:t>
            </w:r>
          </w:p>
          <w:p w:rsidR="00467F15" w:rsidRPr="00777731" w:rsidRDefault="00467F15" w:rsidP="00777731">
            <w:pPr>
              <w:pStyle w:val="a4"/>
              <w:suppressAutoHyphens/>
              <w:spacing w:line="240" w:lineRule="exact"/>
              <w:jc w:val="left"/>
              <w:rPr>
                <w:sz w:val="24"/>
                <w:szCs w:val="24"/>
              </w:rPr>
            </w:pPr>
            <w:r w:rsidRPr="00777731">
              <w:rPr>
                <w:bCs/>
                <w:sz w:val="24"/>
                <w:szCs w:val="24"/>
              </w:rPr>
              <w:t>выдача акта органа опеки и попечительства об отказе в выдаче разрешения на изменение  имени и (или) фамилии несовершеннолетнему гражданину</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lastRenderedPageBreak/>
              <w:t>2.5.8.</w:t>
            </w:r>
          </w:p>
        </w:tc>
        <w:tc>
          <w:tcPr>
            <w:tcW w:w="663" w:type="pct"/>
            <w:tcBorders>
              <w:top w:val="single" w:sz="4" w:space="0" w:color="auto"/>
            </w:tcBorders>
          </w:tcPr>
          <w:p w:rsidR="00467F15" w:rsidRPr="00777731" w:rsidRDefault="00467F15" w:rsidP="00777731">
            <w:pPr>
              <w:autoSpaceDE w:val="0"/>
              <w:autoSpaceDN w:val="0"/>
              <w:adjustRightInd w:val="0"/>
              <w:spacing w:line="240" w:lineRule="exact"/>
              <w:rPr>
                <w:sz w:val="24"/>
                <w:szCs w:val="24"/>
              </w:rPr>
            </w:pPr>
            <w:r w:rsidRPr="00777731">
              <w:rPr>
                <w:sz w:val="24"/>
                <w:szCs w:val="24"/>
              </w:rPr>
              <w:t xml:space="preserve">Выдача </w:t>
            </w:r>
            <w:r w:rsidRPr="00777731">
              <w:rPr>
                <w:bCs/>
                <w:sz w:val="24"/>
                <w:szCs w:val="24"/>
              </w:rPr>
              <w:t>разрешения на совершение сделок по отчуждению, в том числе обмену или дарению имущества несовершеннолетнего, сдаче его в 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w:t>
            </w:r>
          </w:p>
        </w:tc>
        <w:tc>
          <w:tcPr>
            <w:tcW w:w="617"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 xml:space="preserve">комитет образования и спорта Администрации муниципального округа </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352" w:type="pct"/>
            <w:tcBorders>
              <w:top w:val="single" w:sz="4" w:space="0" w:color="auto"/>
            </w:tcBorders>
          </w:tcPr>
          <w:p w:rsidR="00467F15" w:rsidRPr="00777731" w:rsidRDefault="00467F15" w:rsidP="00777731">
            <w:pPr>
              <w:pStyle w:val="a4"/>
              <w:suppressAutoHyphens/>
              <w:spacing w:line="240" w:lineRule="exact"/>
              <w:jc w:val="left"/>
              <w:rPr>
                <w:bCs/>
                <w:sz w:val="24"/>
                <w:szCs w:val="24"/>
              </w:rPr>
            </w:pPr>
            <w:r w:rsidRPr="00777731">
              <w:rPr>
                <w:sz w:val="24"/>
                <w:szCs w:val="24"/>
              </w:rPr>
              <w:t xml:space="preserve">выдача акта органа опеки и попечительства о </w:t>
            </w:r>
            <w:r w:rsidRPr="00777731">
              <w:rPr>
                <w:bCs/>
                <w:sz w:val="24"/>
                <w:szCs w:val="24"/>
              </w:rPr>
              <w:t>разрешении на совершение сделок по отчуждению, в том числе обмену или дарению имущества несовершеннолетнего, сдаче его в 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w:t>
            </w:r>
          </w:p>
          <w:p w:rsidR="00467F15" w:rsidRPr="00777731" w:rsidRDefault="00467F15" w:rsidP="00777731">
            <w:pPr>
              <w:pStyle w:val="a4"/>
              <w:suppressAutoHyphens/>
              <w:spacing w:line="240" w:lineRule="exact"/>
              <w:jc w:val="left"/>
              <w:rPr>
                <w:sz w:val="24"/>
                <w:szCs w:val="24"/>
              </w:rPr>
            </w:pPr>
            <w:r w:rsidRPr="00777731">
              <w:rPr>
                <w:sz w:val="24"/>
                <w:szCs w:val="24"/>
              </w:rPr>
              <w:t xml:space="preserve">выдача акта органа опеки и попечительства об отказе в выдаче  </w:t>
            </w:r>
            <w:r w:rsidRPr="00777731">
              <w:rPr>
                <w:bCs/>
                <w:sz w:val="24"/>
                <w:szCs w:val="24"/>
              </w:rPr>
              <w:t>разрешения на совершение сделок по отчуждению, в том числе обмену или дарению имущества несовершеннолетнего, сдаче его в наем (в аренду), в безвозмездное пользование или в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2.5.9.</w:t>
            </w:r>
          </w:p>
        </w:tc>
        <w:tc>
          <w:tcPr>
            <w:tcW w:w="663" w:type="pct"/>
            <w:tcBorders>
              <w:top w:val="single" w:sz="4" w:space="0" w:color="auto"/>
            </w:tcBorders>
          </w:tcPr>
          <w:p w:rsidR="00467F15" w:rsidRPr="00777731" w:rsidRDefault="00467F15" w:rsidP="00777731">
            <w:pPr>
              <w:autoSpaceDE w:val="0"/>
              <w:autoSpaceDN w:val="0"/>
              <w:adjustRightInd w:val="0"/>
              <w:spacing w:line="240" w:lineRule="exact"/>
              <w:rPr>
                <w:sz w:val="24"/>
                <w:szCs w:val="24"/>
              </w:rPr>
            </w:pPr>
            <w:r w:rsidRPr="00777731">
              <w:rPr>
                <w:sz w:val="24"/>
                <w:szCs w:val="24"/>
              </w:rPr>
              <w:t xml:space="preserve">Выдача разрешения на временное помещение несовершеннолетнего в организации для </w:t>
            </w:r>
            <w:r w:rsidRPr="00777731">
              <w:rPr>
                <w:sz w:val="24"/>
                <w:szCs w:val="24"/>
              </w:rPr>
              <w:lastRenderedPageBreak/>
              <w:t xml:space="preserve">детей-сирот и детей, оставшихся без попечения родителей </w:t>
            </w:r>
          </w:p>
        </w:tc>
        <w:tc>
          <w:tcPr>
            <w:tcW w:w="617"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lastRenderedPageBreak/>
              <w:t xml:space="preserve">комитет образования и спорта Администрации муниципального округа </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Федеральный закон от  24 июня 1999 года № 120-ФЗ "Об основах системы профилактики безнадзорности и правонарушений несовершеннолетних", постановление Правительства </w:t>
            </w:r>
            <w:r w:rsidRPr="00777731">
              <w:rPr>
                <w:sz w:val="24"/>
                <w:szCs w:val="24"/>
              </w:rPr>
              <w:lastRenderedPageBreak/>
              <w:t>Российской Федерации от 18 мая 2009 года № 423 "Об отдельных вопросах осуществления опеки и попечительства в отношении несовершеннолетних граждан",</w:t>
            </w:r>
            <w:r w:rsidR="00E62619">
              <w:rPr>
                <w:sz w:val="24"/>
                <w:szCs w:val="24"/>
              </w:rPr>
              <w:t xml:space="preserve"> </w:t>
            </w:r>
            <w:r w:rsidRPr="00777731">
              <w:rPr>
                <w:sz w:val="24"/>
                <w:szCs w:val="24"/>
              </w:rPr>
              <w:t>приказ Минздравсоцразвития России от 11.04.2012 № 343 Н "Об утверждении Порядка содержания детей-сирот и детей, оставшихся без попечения родителей, и детей, находящихся в трудной жизненной ситуации, до достижения ими возраста 4-х лет включительно в медицинских организациях государственной системы здравоохранения и муниципальной системы здравоохранения",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lastRenderedPageBreak/>
              <w:t>выдача разрешения на временное выдача акта органа опеки и попечительства о помещении несовершеннолетнего в организации для детей-сирот и детей, оставшихся без попечения родителей;</w:t>
            </w:r>
          </w:p>
          <w:p w:rsidR="00467F15" w:rsidRPr="00777731" w:rsidRDefault="00467F15" w:rsidP="00777731">
            <w:pPr>
              <w:pStyle w:val="a4"/>
              <w:suppressAutoHyphens/>
              <w:spacing w:line="240" w:lineRule="exact"/>
              <w:jc w:val="left"/>
              <w:rPr>
                <w:sz w:val="24"/>
                <w:szCs w:val="24"/>
              </w:rPr>
            </w:pPr>
            <w:r w:rsidRPr="00777731">
              <w:rPr>
                <w:sz w:val="24"/>
                <w:szCs w:val="24"/>
              </w:rPr>
              <w:lastRenderedPageBreak/>
              <w:t>выдача акта органа опеки и попечительства об отказе в помещении несовершеннолетнего в организации для детей-сирот и детей, оставшихся без попечения родителей</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lastRenderedPageBreak/>
              <w:t>2.5.10.</w:t>
            </w:r>
          </w:p>
        </w:tc>
        <w:tc>
          <w:tcPr>
            <w:tcW w:w="663" w:type="pct"/>
            <w:tcBorders>
              <w:top w:val="single" w:sz="4" w:space="0" w:color="auto"/>
            </w:tcBorders>
          </w:tcPr>
          <w:p w:rsidR="00467F15" w:rsidRPr="00777731" w:rsidRDefault="00467F15" w:rsidP="00777731">
            <w:pPr>
              <w:autoSpaceDE w:val="0"/>
              <w:autoSpaceDN w:val="0"/>
              <w:adjustRightInd w:val="0"/>
              <w:spacing w:line="240" w:lineRule="exact"/>
              <w:rPr>
                <w:bCs/>
                <w:sz w:val="24"/>
                <w:szCs w:val="24"/>
                <w:lang w:eastAsia="en-US"/>
              </w:rPr>
            </w:pPr>
            <w:r w:rsidRPr="00777731">
              <w:rPr>
                <w:bCs/>
                <w:sz w:val="24"/>
                <w:szCs w:val="24"/>
              </w:rPr>
              <w:t xml:space="preserve">Дача согласия </w:t>
            </w:r>
            <w:r w:rsidRPr="00777731">
              <w:rPr>
                <w:bCs/>
                <w:sz w:val="24"/>
                <w:szCs w:val="24"/>
                <w:lang w:eastAsia="en-US"/>
              </w:rPr>
              <w:t xml:space="preserve">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w:t>
            </w:r>
            <w:r w:rsidRPr="00777731">
              <w:rPr>
                <w:bCs/>
                <w:sz w:val="24"/>
                <w:szCs w:val="24"/>
                <w:lang w:eastAsia="en-US"/>
              </w:rPr>
              <w:lastRenderedPageBreak/>
              <w:t xml:space="preserve">пятнадцати лет, до получения ими общего образования </w:t>
            </w:r>
          </w:p>
        </w:tc>
        <w:tc>
          <w:tcPr>
            <w:tcW w:w="617"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lastRenderedPageBreak/>
              <w:t xml:space="preserve">комитет образования и спорта Администрации муниципального округа </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29 декабря 2012 года № 273-ФЗ "Об образовании в Российской Федерации", Федеральный закон от 24.04.2008 № 48-ФЗ " Об опеке и попечительстве", Федеральный закон от  24 июня 1999 года № 120-ФЗ "Об основах системы профилактики безнадзорности и правонарушений несовершеннолетних", Федеральный закон от 21 декабря 1996 года № 159-ФЗ " О</w:t>
            </w:r>
            <w:r w:rsidR="00E62619">
              <w:rPr>
                <w:sz w:val="24"/>
                <w:szCs w:val="24"/>
              </w:rPr>
              <w:t xml:space="preserve"> </w:t>
            </w:r>
            <w:r w:rsidRPr="00777731">
              <w:rPr>
                <w:sz w:val="24"/>
                <w:szCs w:val="24"/>
              </w:rPr>
              <w:t>дополнительных</w:t>
            </w:r>
            <w:r w:rsidR="00E62619">
              <w:rPr>
                <w:sz w:val="24"/>
                <w:szCs w:val="24"/>
              </w:rPr>
              <w:t xml:space="preserve"> </w:t>
            </w:r>
            <w:r w:rsidRPr="00777731">
              <w:rPr>
                <w:sz w:val="24"/>
                <w:szCs w:val="24"/>
              </w:rPr>
              <w:t>гарантиях по социальной поддержке детей-сирот и детей, оставшихся без попечения родителей",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352" w:type="pct"/>
            <w:tcBorders>
              <w:top w:val="single" w:sz="4" w:space="0" w:color="auto"/>
            </w:tcBorders>
          </w:tcPr>
          <w:p w:rsidR="00467F15" w:rsidRPr="00777731" w:rsidRDefault="00467F15" w:rsidP="00777731">
            <w:pPr>
              <w:pStyle w:val="a4"/>
              <w:suppressAutoHyphens/>
              <w:spacing w:line="240" w:lineRule="exact"/>
              <w:jc w:val="left"/>
              <w:rPr>
                <w:bCs/>
                <w:sz w:val="24"/>
                <w:szCs w:val="24"/>
                <w:lang w:eastAsia="en-US"/>
              </w:rPr>
            </w:pPr>
            <w:r w:rsidRPr="00777731">
              <w:rPr>
                <w:bCs/>
                <w:sz w:val="24"/>
                <w:szCs w:val="24"/>
              </w:rPr>
              <w:t xml:space="preserve">дача согласия </w:t>
            </w:r>
            <w:r w:rsidRPr="00777731">
              <w:rPr>
                <w:bCs/>
                <w:sz w:val="24"/>
                <w:szCs w:val="24"/>
                <w:lang w:eastAsia="en-US"/>
              </w:rPr>
              <w:t>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467F15" w:rsidRPr="00777731" w:rsidRDefault="00467F15" w:rsidP="00777731">
            <w:pPr>
              <w:pStyle w:val="a4"/>
              <w:suppressAutoHyphens/>
              <w:spacing w:line="240" w:lineRule="exact"/>
              <w:jc w:val="left"/>
              <w:rPr>
                <w:sz w:val="24"/>
                <w:szCs w:val="24"/>
              </w:rPr>
            </w:pPr>
            <w:r w:rsidRPr="00777731">
              <w:rPr>
                <w:bCs/>
                <w:sz w:val="24"/>
                <w:szCs w:val="24"/>
              </w:rPr>
              <w:t xml:space="preserve">отказ в выдаче согласия </w:t>
            </w:r>
            <w:r w:rsidRPr="00777731">
              <w:rPr>
                <w:bCs/>
                <w:sz w:val="24"/>
                <w:szCs w:val="24"/>
                <w:lang w:eastAsia="en-US"/>
              </w:rPr>
              <w:t>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2.5.11</w:t>
            </w:r>
          </w:p>
        </w:tc>
        <w:tc>
          <w:tcPr>
            <w:tcW w:w="663" w:type="pct"/>
            <w:tcBorders>
              <w:top w:val="single" w:sz="4" w:space="0" w:color="auto"/>
            </w:tcBorders>
          </w:tcPr>
          <w:p w:rsidR="00467F15" w:rsidRPr="00777731" w:rsidRDefault="00467F15" w:rsidP="00777731">
            <w:pPr>
              <w:spacing w:line="240" w:lineRule="exact"/>
              <w:rPr>
                <w:bCs/>
                <w:sz w:val="24"/>
                <w:szCs w:val="24"/>
              </w:rPr>
            </w:pPr>
            <w:r w:rsidRPr="00777731">
              <w:rPr>
                <w:sz w:val="24"/>
                <w:szCs w:val="24"/>
              </w:rPr>
              <w:t xml:space="preserve">Назначение денежных средств на содержание ребенка (детей), находящихся под опекой (попечительством), в приемной семье, а также вознаграждения, причитающегося приемным родителям </w:t>
            </w:r>
          </w:p>
        </w:tc>
        <w:tc>
          <w:tcPr>
            <w:tcW w:w="617"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 xml:space="preserve">комитет образования и спорта Администрации муниципального округа </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Гражданский кодекс Российской Федерации (часть первая), Гражданский кодекс Российской Федерации (часть вторая),  Семейный кодекс Российской Федерации, Федеральный закон от 24.04.2008 № 48-ФЗ " Об опеке и попечительстве", постановление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областной закон от  28.12.2015 №895-ОЗ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 областной закон от 27.03.2015 № 749-ОЗ "О вознаграждении причитающемся приемному родителю",</w:t>
            </w:r>
            <w:r w:rsidR="00E62619">
              <w:rPr>
                <w:sz w:val="24"/>
                <w:szCs w:val="24"/>
              </w:rPr>
              <w:t xml:space="preserve"> </w:t>
            </w:r>
            <w:r w:rsidRPr="00777731">
              <w:rPr>
                <w:sz w:val="24"/>
                <w:szCs w:val="24"/>
              </w:rPr>
              <w:t>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 назначении денежных средств на содержание ребенка (детей), находящихся под опекой (попечительством), в приемной семье;</w:t>
            </w:r>
          </w:p>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об отказе в назначении денежных средств на содержание ребенка (детей), находящихся под опекой (попечительством), в приемной семье;</w:t>
            </w:r>
          </w:p>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 назначении вознаграждения, причитающегося приемным родителям;</w:t>
            </w:r>
          </w:p>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об отказе в назначении вознаграждения, причитающегося приемным родителям</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2.5.12</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Предоставление лицам из числа детей-сирот и детей, оставшихся без попечения родителей, единовременной выплаты на ремонт жилых помещений, находящихся в их личной, долевой, совместной собственности </w:t>
            </w:r>
          </w:p>
        </w:tc>
        <w:tc>
          <w:tcPr>
            <w:tcW w:w="617"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 xml:space="preserve">комитет образования и спорта Администрации муниципального округа </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24.04.2008 № 48-ФЗ " Об опеке и попечительстве", Федеральный закон от 21 декабря 1996 года № 159-ФЗ " О дополнительных гарантиях по социальной поддержке детей-сирот и детей, оставшихся без попечения родителей", областной закон от 05.09.2014 № 618-ОЗ "О мерах социальной поддержки детей-сирот и детей, оставшихся без попечения родителей,  и иных лиц", 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 постановление Администрации </w:t>
            </w:r>
            <w:r w:rsidRPr="00777731">
              <w:rPr>
                <w:sz w:val="24"/>
                <w:szCs w:val="24"/>
              </w:rPr>
              <w:lastRenderedPageBreak/>
              <w:t xml:space="preserve">Новгородской области от 03.10.2012 №592 " Об утверждении Порядка предоставления лицам из числа детей-сирот и детей, оставшихся без попечения родителей, единовременной выплаты на ремонт жилых помещений, находящихся в их личной, долевой, совместной собственности" </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lastRenderedPageBreak/>
              <w:t>выдача акта органа опеки и попечительства о предоставлении единовременной выплаты на ремонт жилых помещений, находящихся в  личной, долевой, совместной собственности;</w:t>
            </w:r>
          </w:p>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об отказе в предоставлении единовременной выплаты на ремонт жилых помещений, находящихся в  личной, долевой, совместной собственности</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2.5.13</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 xml:space="preserve">Дача согласия (разрешения) на заключение трудового договора с несовершеннолетним и осуществление несовершеннолетним ухода за нетрудоспособным гражданином </w:t>
            </w:r>
          </w:p>
        </w:tc>
        <w:tc>
          <w:tcPr>
            <w:tcW w:w="617"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 xml:space="preserve">комитет образования и спорта Администрации муниципального округа </w:t>
            </w: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Конституция Российской Федерации, Гражданский кодекс Российской Федерации (часть первая), Семейный кодекс Российской Федерации, Трудовой кодекс российской Федерации, Федеральный закон от 24.04.2008 № 48-ФЗ " Об опеке и попечительстве",  постановление Правительства Российской Федерации от 04 июня 2007 года № 343 "Об осуществлении ежемесячных компенсационных выплат неработающим трудоспособным лицам, осуществляющим уход за инвалидом 1 группы (за исключением инвалидов с детства 1  группы), а также за престарелым, нуждающимся по заключению лечебного учреждения в постоянном постороннем уходе либо достигшим возраста 80 лет",</w:t>
            </w:r>
            <w:r w:rsidR="00E62619">
              <w:rPr>
                <w:sz w:val="24"/>
                <w:szCs w:val="24"/>
              </w:rPr>
              <w:t xml:space="preserve"> </w:t>
            </w:r>
            <w:r w:rsidRPr="00777731">
              <w:rPr>
                <w:sz w:val="24"/>
                <w:szCs w:val="24"/>
              </w:rPr>
              <w:t>областной закон от 23.12.2008 № 455 – 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оказанию мер социальной поддержки»</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 согласии на заключение трудового договора с несовершеннолетним  гражданином в возрасте от 14 до 16 лет;</w:t>
            </w:r>
          </w:p>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об отказе в выдаче  согласия на заключение трудового договора с несовершеннолетним  гражданином в возрасте от 14 до 16 лет;</w:t>
            </w:r>
          </w:p>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 согласии (разрешении) на осуществление ухода за нетрудоспособным гражданином обучающимся, достигшим возраста 14 лет, в свободное от учебы время;</w:t>
            </w:r>
          </w:p>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об отказе в выдаче согласия (разрешения) на осуществление ухода за нетрудоспособным гражданином обучающимся, достигшим возраста 14 лет, в свободное от учебы время;</w:t>
            </w:r>
          </w:p>
          <w:p w:rsidR="00467F15" w:rsidRPr="00777731" w:rsidRDefault="00467F15" w:rsidP="00777731">
            <w:pPr>
              <w:pStyle w:val="a4"/>
              <w:suppressAutoHyphens/>
              <w:spacing w:line="240" w:lineRule="exact"/>
              <w:jc w:val="left"/>
              <w:rPr>
                <w:sz w:val="24"/>
                <w:szCs w:val="24"/>
              </w:rPr>
            </w:pPr>
            <w:r w:rsidRPr="00777731">
              <w:rPr>
                <w:sz w:val="24"/>
                <w:szCs w:val="24"/>
              </w:rPr>
              <w:t>выдача акта органа опеки и попечительства об отказе в выдаче разрешения на заключение трудового договора с несовершеннолетним, не достигшим возраста четырнадцати лет, участвующего в создании и (или) исполнении (экспонировании) произведений в организациях кинематографии, театрах, театральных и концертных организациях, цирках;</w:t>
            </w:r>
          </w:p>
          <w:p w:rsidR="00467F15" w:rsidRPr="00777731" w:rsidRDefault="00467F15" w:rsidP="00777731">
            <w:pPr>
              <w:pStyle w:val="a4"/>
              <w:suppressAutoHyphens/>
              <w:spacing w:line="240" w:lineRule="exact"/>
              <w:jc w:val="left"/>
              <w:rPr>
                <w:sz w:val="24"/>
                <w:szCs w:val="24"/>
              </w:rPr>
            </w:pPr>
            <w:r w:rsidRPr="00777731">
              <w:rPr>
                <w:sz w:val="24"/>
                <w:szCs w:val="24"/>
              </w:rPr>
              <w:t xml:space="preserve">выдача акта органа опеки и попечительства о разрешении на </w:t>
            </w:r>
            <w:r w:rsidRPr="00777731">
              <w:rPr>
                <w:sz w:val="24"/>
                <w:szCs w:val="24"/>
              </w:rPr>
              <w:lastRenderedPageBreak/>
              <w:t>заключение трудового договора с несовершеннолетним, не достигшим возраста четырнадцати лет, участвующего в создании и (или) исполнении (экспонировании) произведений в организациях кинематографии, театрах, театральных и концертных организациях, цирках</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lastRenderedPageBreak/>
              <w:t>2.5.14</w:t>
            </w:r>
          </w:p>
        </w:tc>
        <w:tc>
          <w:tcPr>
            <w:tcW w:w="66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Включение граждан в список детей-сирот и детей, оставшихся без попечения родителей, а также лиц из числа детей –сирот и детей, оставшихся без попечения родителей, которые подлежат обеспечению жилыми помещениями</w:t>
            </w:r>
          </w:p>
        </w:tc>
        <w:tc>
          <w:tcPr>
            <w:tcW w:w="617" w:type="pct"/>
            <w:tcBorders>
              <w:top w:val="single" w:sz="4" w:space="0" w:color="auto"/>
            </w:tcBorders>
          </w:tcPr>
          <w:p w:rsidR="00467F15" w:rsidRPr="00777731" w:rsidRDefault="00467F15" w:rsidP="00777731">
            <w:pPr>
              <w:pStyle w:val="4"/>
              <w:spacing w:before="0" w:after="0" w:line="240" w:lineRule="exact"/>
              <w:rPr>
                <w:b w:val="0"/>
                <w:sz w:val="24"/>
                <w:szCs w:val="24"/>
              </w:rPr>
            </w:pPr>
            <w:r w:rsidRPr="00777731">
              <w:rPr>
                <w:b w:val="0"/>
                <w:sz w:val="24"/>
                <w:szCs w:val="24"/>
              </w:rPr>
              <w:t>комитет образования и спорта Администрации муниципального округа,</w:t>
            </w:r>
          </w:p>
          <w:p w:rsidR="00467F15" w:rsidRPr="00777731" w:rsidRDefault="00467F15" w:rsidP="00777731">
            <w:pPr>
              <w:spacing w:line="240" w:lineRule="exact"/>
              <w:rPr>
                <w:sz w:val="24"/>
                <w:szCs w:val="24"/>
              </w:rPr>
            </w:pPr>
          </w:p>
        </w:tc>
        <w:tc>
          <w:tcPr>
            <w:tcW w:w="2073"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Жилищный кодекс Российской Федерации, Федеральный закон от 21 декабря 1996 года № 159-ФЗ «О дополнительных гарантиях по социальной поддержке детей-сирот и детей, оставшихся без попечения родителей», областной закон от 05.09.2014 № 618-ОЗ «О мерах  социальной поддержки детей-сирот, детей, оставшихся без попечения родителей, и иных лиц», областной закон от 23.12.2008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постановление Администрации Новгородской области от  09.04.2013 № 167 «Об утверждении Положения об обеспечении жилыми помещениями детей-сирот и детей, оставшихся без попечения родителей, а также лиц из числа детей-сирот и лиц, оставшихся без попечения родителей»</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принятие  решения о включении либо об отказе во включении в список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w:t>
            </w:r>
          </w:p>
          <w:p w:rsidR="00467F15" w:rsidRPr="00777731" w:rsidRDefault="00467F15" w:rsidP="00777731">
            <w:pPr>
              <w:pStyle w:val="a4"/>
              <w:suppressAutoHyphens/>
              <w:spacing w:line="240" w:lineRule="exact"/>
              <w:jc w:val="left"/>
              <w:rPr>
                <w:sz w:val="24"/>
                <w:szCs w:val="24"/>
              </w:rPr>
            </w:pPr>
          </w:p>
        </w:tc>
      </w:tr>
      <w:tr w:rsidR="00777731" w:rsidRPr="00777731" w:rsidTr="00E62619">
        <w:trPr>
          <w:trHeight w:val="362"/>
        </w:trPr>
        <w:tc>
          <w:tcPr>
            <w:tcW w:w="5000" w:type="pct"/>
            <w:gridSpan w:val="5"/>
            <w:tcBorders>
              <w:top w:val="single" w:sz="4" w:space="0" w:color="auto"/>
            </w:tcBorders>
          </w:tcPr>
          <w:p w:rsidR="00467F15" w:rsidRPr="00777731" w:rsidRDefault="00467F15" w:rsidP="00777731">
            <w:pPr>
              <w:pStyle w:val="a4"/>
              <w:suppressAutoHyphens/>
              <w:spacing w:line="240" w:lineRule="exact"/>
              <w:jc w:val="center"/>
              <w:rPr>
                <w:b/>
                <w:sz w:val="24"/>
                <w:szCs w:val="24"/>
              </w:rPr>
            </w:pPr>
            <w:r w:rsidRPr="00777731">
              <w:rPr>
                <w:b/>
                <w:sz w:val="24"/>
                <w:szCs w:val="24"/>
              </w:rPr>
              <w:t>2.6. Запись актов гражданского состояния</w:t>
            </w:r>
          </w:p>
        </w:tc>
      </w:tr>
      <w:tr w:rsidR="00777731" w:rsidRPr="00777731" w:rsidTr="00E62619">
        <w:trPr>
          <w:trHeight w:val="2129"/>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2.6.1.</w:t>
            </w:r>
          </w:p>
        </w:tc>
        <w:tc>
          <w:tcPr>
            <w:tcW w:w="663" w:type="pct"/>
            <w:tcBorders>
              <w:top w:val="single" w:sz="4" w:space="0" w:color="auto"/>
            </w:tcBorders>
          </w:tcPr>
          <w:p w:rsidR="00467F15" w:rsidRPr="00777731" w:rsidRDefault="00467F15" w:rsidP="00777731">
            <w:pPr>
              <w:spacing w:line="240" w:lineRule="exact"/>
              <w:rPr>
                <w:bCs/>
                <w:sz w:val="24"/>
                <w:szCs w:val="24"/>
                <w:lang w:eastAsia="en-US"/>
              </w:rPr>
            </w:pPr>
            <w:r w:rsidRPr="00777731">
              <w:rPr>
                <w:bCs/>
                <w:sz w:val="24"/>
                <w:szCs w:val="24"/>
                <w:lang w:eastAsia="en-US"/>
              </w:rPr>
              <w:t xml:space="preserve">Государственная регистрация рождения </w:t>
            </w:r>
          </w:p>
        </w:tc>
        <w:tc>
          <w:tcPr>
            <w:tcW w:w="617" w:type="pct"/>
            <w:tcBorders>
              <w:top w:val="single" w:sz="4" w:space="0" w:color="auto"/>
            </w:tcBorders>
          </w:tcPr>
          <w:p w:rsidR="00467F15" w:rsidRPr="00777731" w:rsidRDefault="00467F15" w:rsidP="00777731">
            <w:pPr>
              <w:pStyle w:val="4"/>
              <w:spacing w:before="0" w:after="0" w:line="240" w:lineRule="exact"/>
              <w:rPr>
                <w:b w:val="0"/>
                <w:sz w:val="24"/>
                <w:szCs w:val="24"/>
              </w:rPr>
            </w:pPr>
            <w:r w:rsidRPr="00777731">
              <w:rPr>
                <w:b w:val="0"/>
                <w:sz w:val="24"/>
                <w:szCs w:val="24"/>
              </w:rPr>
              <w:t>отдел записи актов гражданского состояния Администрации муниципального округа</w:t>
            </w:r>
          </w:p>
        </w:tc>
        <w:tc>
          <w:tcPr>
            <w:tcW w:w="2073" w:type="pct"/>
            <w:tcBorders>
              <w:top w:val="single" w:sz="4" w:space="0" w:color="auto"/>
            </w:tcBorders>
          </w:tcPr>
          <w:p w:rsidR="00467F15" w:rsidRPr="00777731" w:rsidRDefault="00467F15" w:rsidP="00777731">
            <w:pPr>
              <w:pStyle w:val="ConsPlusTitle"/>
              <w:widowControl/>
              <w:spacing w:line="240" w:lineRule="exact"/>
              <w:rPr>
                <w:rFonts w:ascii="Times New Roman" w:hAnsi="Times New Roman" w:cs="Times New Roman"/>
                <w:b w:val="0"/>
                <w:sz w:val="24"/>
                <w:szCs w:val="24"/>
              </w:rPr>
            </w:pPr>
            <w:r w:rsidRPr="00777731">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r w:rsidR="00E62619" w:rsidRPr="00777731">
              <w:rPr>
                <w:rFonts w:ascii="Times New Roman" w:hAnsi="Times New Roman" w:cs="Times New Roman"/>
                <w:b w:val="0"/>
                <w:sz w:val="24"/>
                <w:szCs w:val="24"/>
              </w:rPr>
              <w:t>утверждении</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форм</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бланков</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заявлений</w:t>
            </w:r>
            <w:r w:rsidR="00E62619" w:rsidRPr="00E62619">
              <w:rPr>
                <w:rFonts w:ascii="Times New Roman" w:hAnsi="Times New Roman" w:cs="Times New Roman"/>
                <w:b w:val="0"/>
                <w:sz w:val="24"/>
                <w:szCs w:val="24"/>
              </w:rPr>
              <w:t xml:space="preserve"> о</w:t>
            </w:r>
            <w:r w:rsidRPr="00777731">
              <w:rPr>
                <w:rFonts w:ascii="Times New Roman" w:hAnsi="Times New Roman" w:cs="Times New Roman"/>
                <w:b w:val="0"/>
                <w:sz w:val="24"/>
                <w:szCs w:val="24"/>
              </w:rPr>
              <w:t xml:space="preserve">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выдача заявителю свидетельства о государственной регистрации акта гражданского состояния</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lastRenderedPageBreak/>
              <w:t>2.6.2.</w:t>
            </w:r>
          </w:p>
        </w:tc>
        <w:tc>
          <w:tcPr>
            <w:tcW w:w="663" w:type="pct"/>
            <w:tcBorders>
              <w:top w:val="single" w:sz="4" w:space="0" w:color="auto"/>
            </w:tcBorders>
          </w:tcPr>
          <w:p w:rsidR="00467F15" w:rsidRPr="00777731" w:rsidRDefault="00467F15" w:rsidP="00777731">
            <w:pPr>
              <w:spacing w:line="240" w:lineRule="exact"/>
              <w:rPr>
                <w:bCs/>
                <w:sz w:val="24"/>
                <w:szCs w:val="24"/>
                <w:lang w:eastAsia="en-US"/>
              </w:rPr>
            </w:pPr>
            <w:r w:rsidRPr="00777731">
              <w:rPr>
                <w:bCs/>
                <w:sz w:val="24"/>
                <w:szCs w:val="24"/>
                <w:lang w:eastAsia="en-US"/>
              </w:rPr>
              <w:t>Государственная регистрация заключения брака</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отдел записи актов гражданского состояния Администрации муниципального округа</w:t>
            </w:r>
          </w:p>
        </w:tc>
        <w:tc>
          <w:tcPr>
            <w:tcW w:w="2073" w:type="pct"/>
            <w:tcBorders>
              <w:top w:val="single" w:sz="4" w:space="0" w:color="auto"/>
            </w:tcBorders>
          </w:tcPr>
          <w:p w:rsidR="00467F15" w:rsidRPr="00777731" w:rsidRDefault="00467F15" w:rsidP="00777731">
            <w:pPr>
              <w:pStyle w:val="ConsPlusTitle"/>
              <w:widowControl/>
              <w:spacing w:line="240" w:lineRule="exact"/>
              <w:rPr>
                <w:rFonts w:ascii="Times New Roman" w:hAnsi="Times New Roman" w:cs="Times New Roman"/>
                <w:b w:val="0"/>
                <w:sz w:val="24"/>
                <w:szCs w:val="24"/>
              </w:rPr>
            </w:pPr>
            <w:r w:rsidRPr="00777731">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r w:rsidR="00E62619" w:rsidRPr="00777731">
              <w:rPr>
                <w:rFonts w:ascii="Times New Roman" w:hAnsi="Times New Roman" w:cs="Times New Roman"/>
                <w:b w:val="0"/>
                <w:sz w:val="24"/>
                <w:szCs w:val="24"/>
              </w:rPr>
              <w:t>утверждении</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форм</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бланков</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заявлений</w:t>
            </w:r>
            <w:r w:rsidR="00E62619" w:rsidRPr="00E62619">
              <w:rPr>
                <w:rFonts w:ascii="Times New Roman" w:hAnsi="Times New Roman" w:cs="Times New Roman"/>
                <w:b w:val="0"/>
                <w:sz w:val="24"/>
                <w:szCs w:val="24"/>
              </w:rPr>
              <w:t xml:space="preserve"> о</w:t>
            </w:r>
            <w:r w:rsidRPr="00777731">
              <w:rPr>
                <w:rFonts w:ascii="Times New Roman" w:hAnsi="Times New Roman" w:cs="Times New Roman"/>
                <w:b w:val="0"/>
                <w:sz w:val="24"/>
                <w:szCs w:val="24"/>
              </w:rPr>
              <w:t xml:space="preserve">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1352" w:type="pct"/>
            <w:tcBorders>
              <w:top w:val="single" w:sz="4" w:space="0" w:color="auto"/>
            </w:tcBorders>
          </w:tcPr>
          <w:p w:rsidR="00467F15" w:rsidRPr="00777731" w:rsidRDefault="00467F15" w:rsidP="00777731">
            <w:pPr>
              <w:pStyle w:val="a4"/>
              <w:suppressAutoHyphens/>
              <w:spacing w:line="240" w:lineRule="exact"/>
              <w:jc w:val="left"/>
              <w:rPr>
                <w:b/>
                <w:sz w:val="24"/>
                <w:szCs w:val="24"/>
              </w:rPr>
            </w:pPr>
            <w:r w:rsidRPr="00777731">
              <w:rPr>
                <w:sz w:val="24"/>
                <w:szCs w:val="24"/>
              </w:rPr>
              <w:t>выдача заявителю свидетельства о государственной регистрации акта гражданского состояния</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2.6.3.</w:t>
            </w:r>
          </w:p>
        </w:tc>
        <w:tc>
          <w:tcPr>
            <w:tcW w:w="663" w:type="pct"/>
            <w:tcBorders>
              <w:top w:val="single" w:sz="4" w:space="0" w:color="auto"/>
            </w:tcBorders>
          </w:tcPr>
          <w:p w:rsidR="00467F15" w:rsidRPr="00E62619" w:rsidRDefault="00467F15" w:rsidP="00777731">
            <w:pPr>
              <w:spacing w:line="240" w:lineRule="exact"/>
              <w:rPr>
                <w:sz w:val="24"/>
                <w:szCs w:val="24"/>
              </w:rPr>
            </w:pPr>
            <w:r w:rsidRPr="00E62619">
              <w:rPr>
                <w:bCs/>
                <w:sz w:val="24"/>
                <w:szCs w:val="24"/>
                <w:lang w:eastAsia="en-US"/>
              </w:rPr>
              <w:t xml:space="preserve">Государственная регистрация расторжения брака     </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отдел записи актов гражданского состояния Администрации муниципального округа</w:t>
            </w:r>
          </w:p>
        </w:tc>
        <w:tc>
          <w:tcPr>
            <w:tcW w:w="2073" w:type="pct"/>
            <w:tcBorders>
              <w:top w:val="single" w:sz="4" w:space="0" w:color="auto"/>
            </w:tcBorders>
          </w:tcPr>
          <w:p w:rsidR="00467F15" w:rsidRPr="00777731" w:rsidRDefault="00467F15" w:rsidP="00777731">
            <w:pPr>
              <w:pStyle w:val="ConsPlusTitle"/>
              <w:widowControl/>
              <w:spacing w:line="240" w:lineRule="exact"/>
              <w:rPr>
                <w:rFonts w:ascii="Times New Roman" w:hAnsi="Times New Roman" w:cs="Times New Roman"/>
                <w:b w:val="0"/>
                <w:sz w:val="24"/>
                <w:szCs w:val="24"/>
              </w:rPr>
            </w:pPr>
            <w:r w:rsidRPr="00777731">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r w:rsidR="00E62619" w:rsidRPr="00777731">
              <w:rPr>
                <w:rFonts w:ascii="Times New Roman" w:hAnsi="Times New Roman" w:cs="Times New Roman"/>
                <w:b w:val="0"/>
                <w:sz w:val="24"/>
                <w:szCs w:val="24"/>
              </w:rPr>
              <w:t>утверждении</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форм</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бланков</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заявлений</w:t>
            </w:r>
            <w:r w:rsidR="00E62619" w:rsidRPr="00E62619">
              <w:rPr>
                <w:rFonts w:ascii="Times New Roman" w:hAnsi="Times New Roman" w:cs="Times New Roman"/>
                <w:b w:val="0"/>
                <w:sz w:val="24"/>
                <w:szCs w:val="24"/>
              </w:rPr>
              <w:t xml:space="preserve"> о</w:t>
            </w:r>
            <w:r w:rsidR="00E62619" w:rsidRPr="00777731">
              <w:rPr>
                <w:rFonts w:ascii="Times New Roman" w:hAnsi="Times New Roman" w:cs="Times New Roman"/>
                <w:b w:val="0"/>
                <w:sz w:val="24"/>
                <w:szCs w:val="24"/>
              </w:rPr>
              <w:t xml:space="preserve"> </w:t>
            </w:r>
            <w:r w:rsidRPr="00777731">
              <w:rPr>
                <w:rFonts w:ascii="Times New Roman" w:hAnsi="Times New Roman" w:cs="Times New Roman"/>
                <w:b w:val="0"/>
                <w:sz w:val="24"/>
                <w:szCs w:val="24"/>
              </w:rPr>
              <w:t>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1352" w:type="pct"/>
            <w:tcBorders>
              <w:top w:val="single" w:sz="4" w:space="0" w:color="auto"/>
            </w:tcBorders>
          </w:tcPr>
          <w:p w:rsidR="00467F15" w:rsidRPr="00777731" w:rsidRDefault="00467F15" w:rsidP="00777731">
            <w:pPr>
              <w:pStyle w:val="a4"/>
              <w:suppressAutoHyphens/>
              <w:spacing w:line="240" w:lineRule="exact"/>
              <w:jc w:val="left"/>
              <w:rPr>
                <w:b/>
                <w:sz w:val="24"/>
                <w:szCs w:val="24"/>
              </w:rPr>
            </w:pPr>
            <w:r w:rsidRPr="00777731">
              <w:rPr>
                <w:sz w:val="24"/>
                <w:szCs w:val="24"/>
              </w:rPr>
              <w:t>выдача заявителю свидетельства о государственной регистрации акта гражданского состояния</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2.6.4.</w:t>
            </w:r>
          </w:p>
        </w:tc>
        <w:tc>
          <w:tcPr>
            <w:tcW w:w="663" w:type="pct"/>
            <w:tcBorders>
              <w:top w:val="single" w:sz="4" w:space="0" w:color="auto"/>
            </w:tcBorders>
          </w:tcPr>
          <w:p w:rsidR="00467F15" w:rsidRPr="00777731" w:rsidRDefault="00467F15" w:rsidP="00777731">
            <w:pPr>
              <w:spacing w:line="240" w:lineRule="exact"/>
              <w:rPr>
                <w:bCs/>
                <w:sz w:val="24"/>
                <w:szCs w:val="24"/>
                <w:lang w:eastAsia="en-US"/>
              </w:rPr>
            </w:pPr>
            <w:r w:rsidRPr="00777731">
              <w:rPr>
                <w:bCs/>
                <w:sz w:val="24"/>
                <w:szCs w:val="24"/>
                <w:lang w:eastAsia="en-US"/>
              </w:rPr>
              <w:t>Государственная регистрация смерти</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отдел записи актов гражданского состояния Администрации муниципального округа</w:t>
            </w:r>
          </w:p>
        </w:tc>
        <w:tc>
          <w:tcPr>
            <w:tcW w:w="2073" w:type="pct"/>
            <w:tcBorders>
              <w:top w:val="single" w:sz="4" w:space="0" w:color="auto"/>
            </w:tcBorders>
          </w:tcPr>
          <w:p w:rsidR="00467F15" w:rsidRPr="00777731" w:rsidRDefault="00467F15" w:rsidP="00777731">
            <w:pPr>
              <w:pStyle w:val="ConsPlusTitle"/>
              <w:widowControl/>
              <w:spacing w:line="240" w:lineRule="exact"/>
              <w:rPr>
                <w:rFonts w:ascii="Times New Roman" w:hAnsi="Times New Roman" w:cs="Times New Roman"/>
                <w:b w:val="0"/>
                <w:sz w:val="24"/>
                <w:szCs w:val="24"/>
              </w:rPr>
            </w:pPr>
            <w:r w:rsidRPr="00777731">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r w:rsidR="00E62619" w:rsidRPr="00777731">
              <w:rPr>
                <w:rFonts w:ascii="Times New Roman" w:hAnsi="Times New Roman" w:cs="Times New Roman"/>
                <w:b w:val="0"/>
                <w:sz w:val="24"/>
                <w:szCs w:val="24"/>
              </w:rPr>
              <w:t>утверждении</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форм</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бланков</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заявлений</w:t>
            </w:r>
            <w:r w:rsidR="00E62619" w:rsidRPr="00E62619">
              <w:rPr>
                <w:rFonts w:ascii="Times New Roman" w:hAnsi="Times New Roman" w:cs="Times New Roman"/>
                <w:b w:val="0"/>
                <w:sz w:val="24"/>
                <w:szCs w:val="24"/>
              </w:rPr>
              <w:t xml:space="preserve"> о</w:t>
            </w:r>
            <w:r w:rsidR="00E62619" w:rsidRPr="00777731">
              <w:rPr>
                <w:rFonts w:ascii="Times New Roman" w:hAnsi="Times New Roman" w:cs="Times New Roman"/>
                <w:b w:val="0"/>
                <w:sz w:val="24"/>
                <w:szCs w:val="24"/>
              </w:rPr>
              <w:t xml:space="preserve"> </w:t>
            </w:r>
            <w:r w:rsidRPr="00777731">
              <w:rPr>
                <w:rFonts w:ascii="Times New Roman" w:hAnsi="Times New Roman" w:cs="Times New Roman"/>
                <w:b w:val="0"/>
                <w:sz w:val="24"/>
                <w:szCs w:val="24"/>
              </w:rPr>
              <w:t>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1352" w:type="pct"/>
            <w:tcBorders>
              <w:top w:val="single" w:sz="4" w:space="0" w:color="auto"/>
            </w:tcBorders>
          </w:tcPr>
          <w:p w:rsidR="00467F15" w:rsidRPr="00777731" w:rsidRDefault="00467F15" w:rsidP="00777731">
            <w:pPr>
              <w:pStyle w:val="a4"/>
              <w:suppressAutoHyphens/>
              <w:spacing w:line="240" w:lineRule="exact"/>
              <w:jc w:val="left"/>
              <w:rPr>
                <w:b/>
                <w:sz w:val="24"/>
                <w:szCs w:val="24"/>
              </w:rPr>
            </w:pPr>
            <w:r w:rsidRPr="00777731">
              <w:rPr>
                <w:sz w:val="24"/>
                <w:szCs w:val="24"/>
              </w:rPr>
              <w:t>выдача заявителю свидетельства о государственной регистрации акта гражданского состояния</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2.6.5.</w:t>
            </w:r>
          </w:p>
        </w:tc>
        <w:tc>
          <w:tcPr>
            <w:tcW w:w="663" w:type="pct"/>
            <w:tcBorders>
              <w:top w:val="single" w:sz="4" w:space="0" w:color="auto"/>
            </w:tcBorders>
          </w:tcPr>
          <w:p w:rsidR="00467F15" w:rsidRPr="00777731" w:rsidRDefault="00467F15" w:rsidP="00777731">
            <w:pPr>
              <w:spacing w:line="240" w:lineRule="exact"/>
              <w:rPr>
                <w:bCs/>
                <w:sz w:val="24"/>
                <w:szCs w:val="24"/>
                <w:lang w:eastAsia="en-US"/>
              </w:rPr>
            </w:pPr>
            <w:r w:rsidRPr="00777731">
              <w:rPr>
                <w:bCs/>
                <w:sz w:val="24"/>
                <w:szCs w:val="24"/>
                <w:lang w:eastAsia="en-US"/>
              </w:rPr>
              <w:t xml:space="preserve">Государственная регистрация </w:t>
            </w:r>
            <w:r w:rsidRPr="00777731">
              <w:rPr>
                <w:bCs/>
                <w:sz w:val="24"/>
                <w:szCs w:val="24"/>
                <w:lang w:eastAsia="en-US"/>
              </w:rPr>
              <w:lastRenderedPageBreak/>
              <w:t>установления отцовства</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 xml:space="preserve">отдел записи актов гражданского </w:t>
            </w:r>
            <w:r w:rsidRPr="00777731">
              <w:rPr>
                <w:sz w:val="24"/>
                <w:szCs w:val="24"/>
              </w:rPr>
              <w:lastRenderedPageBreak/>
              <w:t>состояния Администрации муниципального округа</w:t>
            </w:r>
          </w:p>
        </w:tc>
        <w:tc>
          <w:tcPr>
            <w:tcW w:w="2073" w:type="pct"/>
            <w:tcBorders>
              <w:top w:val="single" w:sz="4" w:space="0" w:color="auto"/>
            </w:tcBorders>
          </w:tcPr>
          <w:p w:rsidR="00467F15" w:rsidRPr="00777731" w:rsidRDefault="00467F15" w:rsidP="00777731">
            <w:pPr>
              <w:pStyle w:val="ConsPlusTitle"/>
              <w:widowControl/>
              <w:spacing w:line="240" w:lineRule="exact"/>
              <w:rPr>
                <w:rFonts w:ascii="Times New Roman" w:hAnsi="Times New Roman" w:cs="Times New Roman"/>
                <w:b w:val="0"/>
                <w:sz w:val="24"/>
                <w:szCs w:val="24"/>
              </w:rPr>
            </w:pPr>
            <w:r w:rsidRPr="00777731">
              <w:rPr>
                <w:rFonts w:ascii="Times New Roman" w:hAnsi="Times New Roman" w:cs="Times New Roman"/>
                <w:b w:val="0"/>
                <w:sz w:val="24"/>
                <w:szCs w:val="24"/>
              </w:rPr>
              <w:lastRenderedPageBreak/>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w:t>
            </w:r>
            <w:r w:rsidRPr="00777731">
              <w:rPr>
                <w:rFonts w:ascii="Times New Roman" w:hAnsi="Times New Roman" w:cs="Times New Roman"/>
                <w:b w:val="0"/>
                <w:sz w:val="24"/>
                <w:szCs w:val="24"/>
              </w:rPr>
              <w:lastRenderedPageBreak/>
              <w:t xml:space="preserve">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r w:rsidR="00E62619" w:rsidRPr="00777731">
              <w:rPr>
                <w:rFonts w:ascii="Times New Roman" w:hAnsi="Times New Roman" w:cs="Times New Roman"/>
                <w:b w:val="0"/>
                <w:sz w:val="24"/>
                <w:szCs w:val="24"/>
              </w:rPr>
              <w:t>утверждении</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форм</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бланков</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заявлений</w:t>
            </w:r>
            <w:r w:rsidR="00E62619" w:rsidRPr="00E62619">
              <w:rPr>
                <w:rFonts w:ascii="Times New Roman" w:hAnsi="Times New Roman" w:cs="Times New Roman"/>
                <w:b w:val="0"/>
                <w:sz w:val="24"/>
                <w:szCs w:val="24"/>
              </w:rPr>
              <w:t xml:space="preserve"> о</w:t>
            </w:r>
            <w:r w:rsidR="00E62619" w:rsidRPr="00777731">
              <w:rPr>
                <w:rFonts w:ascii="Times New Roman" w:hAnsi="Times New Roman" w:cs="Times New Roman"/>
                <w:b w:val="0"/>
                <w:sz w:val="24"/>
                <w:szCs w:val="24"/>
              </w:rPr>
              <w:t xml:space="preserve"> </w:t>
            </w:r>
            <w:r w:rsidRPr="00777731">
              <w:rPr>
                <w:rFonts w:ascii="Times New Roman" w:hAnsi="Times New Roman" w:cs="Times New Roman"/>
                <w:b w:val="0"/>
                <w:sz w:val="24"/>
                <w:szCs w:val="24"/>
              </w:rPr>
              <w:t>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1352" w:type="pct"/>
            <w:tcBorders>
              <w:top w:val="single" w:sz="4" w:space="0" w:color="auto"/>
            </w:tcBorders>
          </w:tcPr>
          <w:p w:rsidR="00467F15" w:rsidRPr="00777731" w:rsidRDefault="00467F15" w:rsidP="00777731">
            <w:pPr>
              <w:pStyle w:val="a4"/>
              <w:suppressAutoHyphens/>
              <w:spacing w:line="240" w:lineRule="exact"/>
              <w:jc w:val="left"/>
              <w:rPr>
                <w:b/>
                <w:sz w:val="24"/>
                <w:szCs w:val="24"/>
              </w:rPr>
            </w:pPr>
            <w:r w:rsidRPr="00777731">
              <w:rPr>
                <w:sz w:val="24"/>
                <w:szCs w:val="24"/>
              </w:rPr>
              <w:lastRenderedPageBreak/>
              <w:t>выдача заявителю свидетельства о государственной регистрации акта гражданского состояния</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2.6.6.</w:t>
            </w:r>
          </w:p>
        </w:tc>
        <w:tc>
          <w:tcPr>
            <w:tcW w:w="663" w:type="pct"/>
            <w:tcBorders>
              <w:top w:val="single" w:sz="4" w:space="0" w:color="auto"/>
            </w:tcBorders>
          </w:tcPr>
          <w:p w:rsidR="00467F15" w:rsidRPr="00777731" w:rsidRDefault="00467F15" w:rsidP="00777731">
            <w:pPr>
              <w:spacing w:line="240" w:lineRule="exact"/>
              <w:rPr>
                <w:bCs/>
                <w:sz w:val="24"/>
                <w:szCs w:val="24"/>
                <w:lang w:eastAsia="en-US"/>
              </w:rPr>
            </w:pPr>
            <w:r w:rsidRPr="00777731">
              <w:rPr>
                <w:bCs/>
                <w:sz w:val="24"/>
                <w:szCs w:val="24"/>
                <w:lang w:eastAsia="en-US"/>
              </w:rPr>
              <w:t>Государственная регистрация усыновления (удочерения)</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отдел записи актов гражданского состояния Администрации муниципального округа</w:t>
            </w:r>
          </w:p>
        </w:tc>
        <w:tc>
          <w:tcPr>
            <w:tcW w:w="2073" w:type="pct"/>
            <w:tcBorders>
              <w:top w:val="single" w:sz="4" w:space="0" w:color="auto"/>
            </w:tcBorders>
          </w:tcPr>
          <w:p w:rsidR="00467F15" w:rsidRPr="00777731" w:rsidRDefault="00467F15" w:rsidP="00777731">
            <w:pPr>
              <w:pStyle w:val="ConsPlusTitle"/>
              <w:widowControl/>
              <w:spacing w:line="240" w:lineRule="exact"/>
              <w:rPr>
                <w:rFonts w:ascii="Times New Roman" w:hAnsi="Times New Roman" w:cs="Times New Roman"/>
                <w:b w:val="0"/>
                <w:sz w:val="24"/>
                <w:szCs w:val="24"/>
              </w:rPr>
            </w:pPr>
            <w:r w:rsidRPr="00777731">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r w:rsidR="00E62619" w:rsidRPr="00777731">
              <w:rPr>
                <w:rFonts w:ascii="Times New Roman" w:hAnsi="Times New Roman" w:cs="Times New Roman"/>
                <w:b w:val="0"/>
                <w:sz w:val="24"/>
                <w:szCs w:val="24"/>
              </w:rPr>
              <w:t>утверждении</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форм</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бланков</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заявлений</w:t>
            </w:r>
            <w:r w:rsidR="00E62619" w:rsidRPr="00E62619">
              <w:rPr>
                <w:rFonts w:ascii="Times New Roman" w:hAnsi="Times New Roman" w:cs="Times New Roman"/>
                <w:b w:val="0"/>
                <w:sz w:val="24"/>
                <w:szCs w:val="24"/>
              </w:rPr>
              <w:t xml:space="preserve"> о</w:t>
            </w:r>
            <w:r w:rsidR="00E62619" w:rsidRPr="00777731">
              <w:rPr>
                <w:rFonts w:ascii="Times New Roman" w:hAnsi="Times New Roman" w:cs="Times New Roman"/>
                <w:b w:val="0"/>
                <w:sz w:val="24"/>
                <w:szCs w:val="24"/>
              </w:rPr>
              <w:t xml:space="preserve"> </w:t>
            </w:r>
            <w:r w:rsidRPr="00777731">
              <w:rPr>
                <w:rFonts w:ascii="Times New Roman" w:hAnsi="Times New Roman" w:cs="Times New Roman"/>
                <w:b w:val="0"/>
                <w:sz w:val="24"/>
                <w:szCs w:val="24"/>
              </w:rPr>
              <w:t>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1352" w:type="pct"/>
            <w:tcBorders>
              <w:top w:val="single" w:sz="4" w:space="0" w:color="auto"/>
            </w:tcBorders>
          </w:tcPr>
          <w:p w:rsidR="00467F15" w:rsidRPr="00777731" w:rsidRDefault="00467F15" w:rsidP="00777731">
            <w:pPr>
              <w:pStyle w:val="a4"/>
              <w:suppressAutoHyphens/>
              <w:spacing w:line="240" w:lineRule="exact"/>
              <w:jc w:val="left"/>
              <w:rPr>
                <w:b/>
                <w:sz w:val="24"/>
                <w:szCs w:val="24"/>
              </w:rPr>
            </w:pPr>
            <w:r w:rsidRPr="00777731">
              <w:rPr>
                <w:sz w:val="24"/>
                <w:szCs w:val="24"/>
              </w:rPr>
              <w:t>выдача заявителю свидетельства о государственной регистрации акта гражданского состояния</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2.6.7.</w:t>
            </w:r>
          </w:p>
        </w:tc>
        <w:tc>
          <w:tcPr>
            <w:tcW w:w="663" w:type="pct"/>
            <w:tcBorders>
              <w:top w:val="single" w:sz="4" w:space="0" w:color="auto"/>
            </w:tcBorders>
          </w:tcPr>
          <w:p w:rsidR="00467F15" w:rsidRPr="00777731" w:rsidRDefault="00467F15" w:rsidP="00777731">
            <w:pPr>
              <w:spacing w:line="240" w:lineRule="exact"/>
              <w:rPr>
                <w:bCs/>
                <w:sz w:val="24"/>
                <w:szCs w:val="24"/>
                <w:lang w:eastAsia="en-US"/>
              </w:rPr>
            </w:pPr>
            <w:r w:rsidRPr="00777731">
              <w:rPr>
                <w:bCs/>
                <w:sz w:val="24"/>
                <w:szCs w:val="24"/>
                <w:lang w:eastAsia="en-US"/>
              </w:rPr>
              <w:t>Государственная регистрация перемены имени</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отдел записи актов гражданского состояния Администрации муниципального округа</w:t>
            </w:r>
          </w:p>
        </w:tc>
        <w:tc>
          <w:tcPr>
            <w:tcW w:w="2073" w:type="pct"/>
            <w:tcBorders>
              <w:top w:val="single" w:sz="4" w:space="0" w:color="auto"/>
            </w:tcBorders>
          </w:tcPr>
          <w:p w:rsidR="00467F15" w:rsidRPr="00777731" w:rsidRDefault="00467F15" w:rsidP="00777731">
            <w:pPr>
              <w:pStyle w:val="ConsPlusTitle"/>
              <w:widowControl/>
              <w:spacing w:line="240" w:lineRule="exact"/>
              <w:rPr>
                <w:rFonts w:ascii="Times New Roman" w:hAnsi="Times New Roman" w:cs="Times New Roman"/>
                <w:b w:val="0"/>
                <w:sz w:val="24"/>
                <w:szCs w:val="24"/>
              </w:rPr>
            </w:pPr>
            <w:r w:rsidRPr="00777731">
              <w:rPr>
                <w:rFonts w:ascii="Times New Roman" w:hAnsi="Times New Roman" w:cs="Times New Roman"/>
                <w:b w:val="0"/>
                <w:sz w:val="24"/>
                <w:szCs w:val="24"/>
              </w:rPr>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w:t>
            </w:r>
            <w:r w:rsidR="00E62619" w:rsidRPr="00777731">
              <w:rPr>
                <w:rFonts w:ascii="Times New Roman" w:hAnsi="Times New Roman" w:cs="Times New Roman"/>
                <w:b w:val="0"/>
                <w:sz w:val="24"/>
                <w:szCs w:val="24"/>
              </w:rPr>
              <w:t>утверждении</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форм</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бланков</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заявлений</w:t>
            </w:r>
            <w:r w:rsidR="00E62619" w:rsidRPr="00E62619">
              <w:rPr>
                <w:rFonts w:ascii="Times New Roman" w:hAnsi="Times New Roman" w:cs="Times New Roman"/>
                <w:b w:val="0"/>
                <w:sz w:val="24"/>
                <w:szCs w:val="24"/>
              </w:rPr>
              <w:t xml:space="preserve"> о</w:t>
            </w:r>
            <w:r w:rsidR="00E62619" w:rsidRPr="00777731">
              <w:rPr>
                <w:rFonts w:ascii="Times New Roman" w:hAnsi="Times New Roman" w:cs="Times New Roman"/>
                <w:b w:val="0"/>
                <w:sz w:val="24"/>
                <w:szCs w:val="24"/>
              </w:rPr>
              <w:t xml:space="preserve"> </w:t>
            </w:r>
            <w:r w:rsidRPr="00777731">
              <w:rPr>
                <w:rFonts w:ascii="Times New Roman" w:hAnsi="Times New Roman" w:cs="Times New Roman"/>
                <w:b w:val="0"/>
                <w:sz w:val="24"/>
                <w:szCs w:val="24"/>
              </w:rPr>
              <w:t>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1352" w:type="pct"/>
            <w:tcBorders>
              <w:top w:val="single" w:sz="4" w:space="0" w:color="auto"/>
            </w:tcBorders>
          </w:tcPr>
          <w:p w:rsidR="00467F15" w:rsidRPr="00777731" w:rsidRDefault="00467F15" w:rsidP="00777731">
            <w:pPr>
              <w:pStyle w:val="a4"/>
              <w:suppressAutoHyphens/>
              <w:spacing w:line="240" w:lineRule="exact"/>
              <w:jc w:val="left"/>
              <w:rPr>
                <w:b/>
                <w:sz w:val="24"/>
                <w:szCs w:val="24"/>
              </w:rPr>
            </w:pPr>
            <w:r w:rsidRPr="00777731">
              <w:rPr>
                <w:sz w:val="24"/>
                <w:szCs w:val="24"/>
              </w:rPr>
              <w:t>выдача заявителю свидетельства о государственной регистрации акта гражданского состояния</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2.6.8.</w:t>
            </w:r>
          </w:p>
        </w:tc>
        <w:tc>
          <w:tcPr>
            <w:tcW w:w="663" w:type="pct"/>
            <w:tcBorders>
              <w:top w:val="single" w:sz="4" w:space="0" w:color="auto"/>
            </w:tcBorders>
          </w:tcPr>
          <w:p w:rsidR="00467F15" w:rsidRPr="00777731" w:rsidRDefault="00467F15" w:rsidP="00777731">
            <w:pPr>
              <w:spacing w:line="240" w:lineRule="exact"/>
              <w:rPr>
                <w:sz w:val="24"/>
                <w:szCs w:val="24"/>
                <w:lang w:eastAsia="en-US"/>
              </w:rPr>
            </w:pPr>
            <w:r w:rsidRPr="00777731">
              <w:rPr>
                <w:sz w:val="24"/>
                <w:szCs w:val="24"/>
                <w:lang w:eastAsia="en-US"/>
              </w:rPr>
              <w:t xml:space="preserve">Выдача повторных свидетельств (справок) о государственной регистрации </w:t>
            </w:r>
            <w:r w:rsidRPr="00777731">
              <w:rPr>
                <w:sz w:val="24"/>
                <w:szCs w:val="24"/>
                <w:lang w:eastAsia="en-US"/>
              </w:rPr>
              <w:lastRenderedPageBreak/>
              <w:t>актов гражданского состояния и иных документов, подтверждающих факт государственной регистрации акта гражданского состояния</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lastRenderedPageBreak/>
              <w:t xml:space="preserve">отдел записи актов гражданского состояния Администрации </w:t>
            </w:r>
            <w:r w:rsidRPr="00777731">
              <w:rPr>
                <w:sz w:val="24"/>
                <w:szCs w:val="24"/>
              </w:rPr>
              <w:lastRenderedPageBreak/>
              <w:t>муниципального округа</w:t>
            </w:r>
          </w:p>
        </w:tc>
        <w:tc>
          <w:tcPr>
            <w:tcW w:w="2073" w:type="pct"/>
            <w:tcBorders>
              <w:top w:val="single" w:sz="4" w:space="0" w:color="auto"/>
            </w:tcBorders>
          </w:tcPr>
          <w:p w:rsidR="00467F15" w:rsidRPr="00777731" w:rsidRDefault="00467F15" w:rsidP="00E62619">
            <w:pPr>
              <w:pStyle w:val="ConsPlusTitle"/>
              <w:widowControl/>
              <w:spacing w:line="240" w:lineRule="exact"/>
              <w:rPr>
                <w:rFonts w:ascii="Times New Roman" w:hAnsi="Times New Roman" w:cs="Times New Roman"/>
                <w:b w:val="0"/>
                <w:sz w:val="24"/>
                <w:szCs w:val="24"/>
              </w:rPr>
            </w:pPr>
            <w:r w:rsidRPr="00777731">
              <w:rPr>
                <w:rFonts w:ascii="Times New Roman" w:hAnsi="Times New Roman" w:cs="Times New Roman"/>
                <w:b w:val="0"/>
                <w:sz w:val="24"/>
                <w:szCs w:val="24"/>
              </w:rPr>
              <w:lastRenderedPageBreak/>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w:t>
            </w:r>
            <w:r w:rsidRPr="00777731">
              <w:rPr>
                <w:rFonts w:ascii="Times New Roman" w:hAnsi="Times New Roman" w:cs="Times New Roman"/>
                <w:b w:val="0"/>
                <w:sz w:val="24"/>
                <w:szCs w:val="24"/>
              </w:rPr>
              <w:lastRenderedPageBreak/>
              <w:t xml:space="preserve">закона "Об актах гражданского состояния", Постановление Правительства Российской Федерации от 31 октября 1998 года N 1274 "Об </w:t>
            </w:r>
            <w:r w:rsidR="00E62619" w:rsidRPr="00777731">
              <w:rPr>
                <w:rFonts w:ascii="Times New Roman" w:hAnsi="Times New Roman" w:cs="Times New Roman"/>
                <w:b w:val="0"/>
                <w:sz w:val="24"/>
                <w:szCs w:val="24"/>
              </w:rPr>
              <w:t>утверждении</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форм</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бланков</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заявлений</w:t>
            </w:r>
            <w:r w:rsidR="00E62619" w:rsidRPr="00E62619">
              <w:rPr>
                <w:rFonts w:ascii="Times New Roman" w:hAnsi="Times New Roman" w:cs="Times New Roman"/>
                <w:b w:val="0"/>
                <w:sz w:val="24"/>
                <w:szCs w:val="24"/>
              </w:rPr>
              <w:t xml:space="preserve"> о</w:t>
            </w:r>
            <w:r w:rsidR="00E62619" w:rsidRPr="00777731">
              <w:rPr>
                <w:rFonts w:ascii="Times New Roman" w:hAnsi="Times New Roman" w:cs="Times New Roman"/>
                <w:b w:val="0"/>
                <w:sz w:val="24"/>
                <w:szCs w:val="24"/>
              </w:rPr>
              <w:t xml:space="preserve"> </w:t>
            </w:r>
            <w:r w:rsidRPr="00777731">
              <w:rPr>
                <w:rFonts w:ascii="Times New Roman" w:hAnsi="Times New Roman" w:cs="Times New Roman"/>
                <w:b w:val="0"/>
                <w:sz w:val="24"/>
                <w:szCs w:val="24"/>
              </w:rPr>
              <w:t>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1352" w:type="pct"/>
            <w:tcBorders>
              <w:top w:val="single" w:sz="4" w:space="0" w:color="auto"/>
            </w:tcBorders>
          </w:tcPr>
          <w:p w:rsidR="00467F15" w:rsidRPr="00777731" w:rsidRDefault="00467F15" w:rsidP="00777731">
            <w:pPr>
              <w:pStyle w:val="a4"/>
              <w:suppressAutoHyphens/>
              <w:spacing w:line="240" w:lineRule="exact"/>
              <w:jc w:val="left"/>
              <w:rPr>
                <w:b/>
                <w:sz w:val="24"/>
                <w:szCs w:val="24"/>
              </w:rPr>
            </w:pPr>
            <w:r w:rsidRPr="00777731">
              <w:rPr>
                <w:sz w:val="24"/>
                <w:szCs w:val="24"/>
                <w:lang w:eastAsia="en-US"/>
              </w:rPr>
              <w:lastRenderedPageBreak/>
              <w:t>Выдача заявителю повторного свидетельства (справки) о государственной регистрации акта гражданского состояния либо извещения об отсутствии записи акта гражданского состояния</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2.6.9.</w:t>
            </w:r>
          </w:p>
        </w:tc>
        <w:tc>
          <w:tcPr>
            <w:tcW w:w="663" w:type="pct"/>
            <w:tcBorders>
              <w:top w:val="single" w:sz="4" w:space="0" w:color="auto"/>
            </w:tcBorders>
          </w:tcPr>
          <w:p w:rsidR="00467F15" w:rsidRPr="00777731" w:rsidRDefault="00467F15" w:rsidP="00777731">
            <w:pPr>
              <w:spacing w:line="240" w:lineRule="exact"/>
              <w:rPr>
                <w:bCs/>
                <w:sz w:val="24"/>
                <w:szCs w:val="24"/>
                <w:lang w:eastAsia="en-US"/>
              </w:rPr>
            </w:pPr>
            <w:r w:rsidRPr="00777731">
              <w:rPr>
                <w:sz w:val="24"/>
                <w:szCs w:val="24"/>
                <w:lang w:eastAsia="en-US"/>
              </w:rPr>
              <w:t>Истребование личных документов (документы об истребовании, копии актовых записей с территории иностранных государств)</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отдел записи актов гражданского состояния Администрации муниципального округа</w:t>
            </w:r>
          </w:p>
        </w:tc>
        <w:tc>
          <w:tcPr>
            <w:tcW w:w="2073" w:type="pct"/>
            <w:tcBorders>
              <w:top w:val="single" w:sz="4" w:space="0" w:color="auto"/>
            </w:tcBorders>
          </w:tcPr>
          <w:p w:rsidR="00467F15" w:rsidRPr="00777731" w:rsidRDefault="00467F15" w:rsidP="00777731">
            <w:pPr>
              <w:pStyle w:val="ConsPlusTitle"/>
              <w:widowControl/>
              <w:spacing w:line="240" w:lineRule="exact"/>
              <w:rPr>
                <w:rFonts w:ascii="Times New Roman" w:hAnsi="Times New Roman" w:cs="Times New Roman"/>
                <w:b w:val="0"/>
                <w:sz w:val="24"/>
                <w:szCs w:val="24"/>
              </w:rPr>
            </w:pPr>
            <w:r w:rsidRPr="00777731">
              <w:rPr>
                <w:rFonts w:ascii="Times New Roman" w:hAnsi="Times New Roman" w:cs="Times New Roman"/>
                <w:b w:val="0"/>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w:t>
            </w:r>
            <w:r w:rsidR="00E62619" w:rsidRPr="00777731">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Об утверждении</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форм</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бланков</w:t>
            </w:r>
            <w:r w:rsidR="00E62619">
              <w:rPr>
                <w:rFonts w:ascii="Times New Roman" w:hAnsi="Times New Roman" w:cs="Times New Roman"/>
                <w:b w:val="0"/>
                <w:sz w:val="24"/>
                <w:szCs w:val="24"/>
              </w:rPr>
              <w:t xml:space="preserve"> </w:t>
            </w:r>
            <w:r w:rsidR="00E62619" w:rsidRPr="00777731">
              <w:rPr>
                <w:rFonts w:ascii="Times New Roman" w:hAnsi="Times New Roman" w:cs="Times New Roman"/>
                <w:b w:val="0"/>
                <w:sz w:val="24"/>
                <w:szCs w:val="24"/>
              </w:rPr>
              <w:t>заявлений</w:t>
            </w:r>
            <w:r w:rsidR="00E62619" w:rsidRPr="00E62619">
              <w:rPr>
                <w:rFonts w:ascii="Times New Roman" w:hAnsi="Times New Roman" w:cs="Times New Roman"/>
                <w:b w:val="0"/>
                <w:sz w:val="24"/>
                <w:szCs w:val="24"/>
              </w:rPr>
              <w:t xml:space="preserve"> о</w:t>
            </w:r>
            <w:r w:rsidR="00E62619" w:rsidRPr="00777731">
              <w:rPr>
                <w:rFonts w:ascii="Times New Roman" w:hAnsi="Times New Roman" w:cs="Times New Roman"/>
                <w:b w:val="0"/>
                <w:sz w:val="24"/>
                <w:szCs w:val="24"/>
              </w:rPr>
              <w:t xml:space="preserve"> </w:t>
            </w:r>
            <w:r w:rsidRPr="00777731">
              <w:rPr>
                <w:rFonts w:ascii="Times New Roman" w:hAnsi="Times New Roman" w:cs="Times New Roman"/>
                <w:b w:val="0"/>
                <w:sz w:val="24"/>
                <w:szCs w:val="24"/>
              </w:rPr>
              <w:t>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выдача заявителю истребуемых личных документов либо отказ в выдаче истребуемых личных документов</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2.6.10.</w:t>
            </w:r>
          </w:p>
        </w:tc>
        <w:tc>
          <w:tcPr>
            <w:tcW w:w="663" w:type="pct"/>
            <w:tcBorders>
              <w:top w:val="single" w:sz="4" w:space="0" w:color="auto"/>
            </w:tcBorders>
          </w:tcPr>
          <w:p w:rsidR="00467F15" w:rsidRPr="00777731" w:rsidRDefault="00467F15" w:rsidP="00777731">
            <w:pPr>
              <w:spacing w:line="240" w:lineRule="exact"/>
              <w:rPr>
                <w:bCs/>
                <w:sz w:val="24"/>
                <w:szCs w:val="24"/>
                <w:lang w:eastAsia="en-US"/>
              </w:rPr>
            </w:pPr>
            <w:r w:rsidRPr="00777731">
              <w:rPr>
                <w:sz w:val="24"/>
                <w:szCs w:val="24"/>
                <w:lang w:eastAsia="en-US"/>
              </w:rPr>
              <w:t xml:space="preserve">Восстановление записей актов гражданского состояния </w:t>
            </w:r>
          </w:p>
        </w:tc>
        <w:tc>
          <w:tcPr>
            <w:tcW w:w="617" w:type="pct"/>
            <w:tcBorders>
              <w:top w:val="single" w:sz="4" w:space="0" w:color="auto"/>
            </w:tcBorders>
          </w:tcPr>
          <w:p w:rsidR="00467F15" w:rsidRPr="00777731" w:rsidRDefault="00467F15" w:rsidP="00777731">
            <w:pPr>
              <w:spacing w:line="240" w:lineRule="exact"/>
              <w:rPr>
                <w:sz w:val="24"/>
                <w:szCs w:val="24"/>
              </w:rPr>
            </w:pPr>
            <w:r w:rsidRPr="00777731">
              <w:rPr>
                <w:sz w:val="24"/>
                <w:szCs w:val="24"/>
              </w:rPr>
              <w:t>отдел записи актов гражданского состояния Администрации муниципального округа</w:t>
            </w:r>
          </w:p>
        </w:tc>
        <w:tc>
          <w:tcPr>
            <w:tcW w:w="2073" w:type="pct"/>
            <w:tcBorders>
              <w:top w:val="single" w:sz="4" w:space="0" w:color="auto"/>
            </w:tcBorders>
          </w:tcPr>
          <w:p w:rsidR="00467F15" w:rsidRPr="00777731" w:rsidRDefault="00467F15" w:rsidP="00777731">
            <w:pPr>
              <w:pStyle w:val="ConsPlusTitle"/>
              <w:widowControl/>
              <w:spacing w:line="240" w:lineRule="exact"/>
              <w:rPr>
                <w:rFonts w:ascii="Times New Roman" w:hAnsi="Times New Roman" w:cs="Times New Roman"/>
                <w:b w:val="0"/>
                <w:sz w:val="24"/>
                <w:szCs w:val="24"/>
              </w:rPr>
            </w:pPr>
            <w:r w:rsidRPr="00777731">
              <w:rPr>
                <w:rFonts w:ascii="Times New Roman" w:hAnsi="Times New Roman" w:cs="Times New Roman"/>
                <w:b w:val="0"/>
                <w:sz w:val="24"/>
                <w:szCs w:val="24"/>
              </w:rPr>
              <w:t>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закона "Об актах гражданского состояния", Постановление Правительства Российской Федерации от 31 октября 1998 года N 1274 "Об утверждении</w:t>
            </w:r>
            <w:r w:rsidR="00E62619">
              <w:rPr>
                <w:rFonts w:ascii="Times New Roman" w:hAnsi="Times New Roman" w:cs="Times New Roman"/>
                <w:b w:val="0"/>
                <w:sz w:val="24"/>
                <w:szCs w:val="24"/>
              </w:rPr>
              <w:t xml:space="preserve"> </w:t>
            </w:r>
            <w:r w:rsidRPr="00777731">
              <w:rPr>
                <w:rFonts w:ascii="Times New Roman" w:hAnsi="Times New Roman" w:cs="Times New Roman"/>
                <w:b w:val="0"/>
                <w:sz w:val="24"/>
                <w:szCs w:val="24"/>
              </w:rPr>
              <w:t>форм</w:t>
            </w:r>
            <w:r w:rsidR="00E62619">
              <w:rPr>
                <w:rFonts w:ascii="Times New Roman" w:hAnsi="Times New Roman" w:cs="Times New Roman"/>
                <w:b w:val="0"/>
                <w:sz w:val="24"/>
                <w:szCs w:val="24"/>
              </w:rPr>
              <w:t xml:space="preserve"> </w:t>
            </w:r>
            <w:r w:rsidRPr="00777731">
              <w:rPr>
                <w:rFonts w:ascii="Times New Roman" w:hAnsi="Times New Roman" w:cs="Times New Roman"/>
                <w:b w:val="0"/>
                <w:sz w:val="24"/>
                <w:szCs w:val="24"/>
              </w:rPr>
              <w:t>бланков</w:t>
            </w:r>
            <w:r w:rsidR="00E62619">
              <w:rPr>
                <w:rFonts w:ascii="Times New Roman" w:hAnsi="Times New Roman" w:cs="Times New Roman"/>
                <w:b w:val="0"/>
                <w:sz w:val="24"/>
                <w:szCs w:val="24"/>
              </w:rPr>
              <w:t xml:space="preserve"> </w:t>
            </w:r>
            <w:r w:rsidRPr="00777731">
              <w:rPr>
                <w:rFonts w:ascii="Times New Roman" w:hAnsi="Times New Roman" w:cs="Times New Roman"/>
                <w:b w:val="0"/>
                <w:sz w:val="24"/>
                <w:szCs w:val="24"/>
              </w:rPr>
              <w:t>заявлений</w:t>
            </w:r>
            <w:r w:rsidR="00E62619">
              <w:rPr>
                <w:rFonts w:ascii="Times New Roman" w:hAnsi="Times New Roman" w:cs="Times New Roman"/>
                <w:b w:val="0"/>
                <w:sz w:val="24"/>
                <w:szCs w:val="24"/>
              </w:rPr>
              <w:t xml:space="preserve"> </w:t>
            </w:r>
            <w:r w:rsidRPr="00777731">
              <w:rPr>
                <w:rFonts w:ascii="Times New Roman" w:hAnsi="Times New Roman" w:cs="Times New Roman"/>
                <w:b w:val="0"/>
                <w:sz w:val="24"/>
                <w:szCs w:val="24"/>
              </w:rPr>
              <w:t>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выдача заявителю соответствующего свидетельства о государственной регистрации акта гражданского состояния</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2.6.11.</w:t>
            </w:r>
          </w:p>
        </w:tc>
        <w:tc>
          <w:tcPr>
            <w:tcW w:w="663" w:type="pct"/>
            <w:tcBorders>
              <w:top w:val="single" w:sz="4" w:space="0" w:color="auto"/>
            </w:tcBorders>
          </w:tcPr>
          <w:p w:rsidR="00467F15" w:rsidRPr="00777731" w:rsidRDefault="00467F15" w:rsidP="00777731">
            <w:pPr>
              <w:spacing w:line="240" w:lineRule="exact"/>
              <w:rPr>
                <w:sz w:val="24"/>
                <w:szCs w:val="24"/>
                <w:lang w:eastAsia="en-US"/>
              </w:rPr>
            </w:pPr>
            <w:r w:rsidRPr="00777731">
              <w:rPr>
                <w:sz w:val="24"/>
                <w:szCs w:val="24"/>
                <w:lang w:eastAsia="en-US"/>
              </w:rPr>
              <w:t>Внесение исправлений и изменений в записи актов гражданского состояния</w:t>
            </w:r>
          </w:p>
        </w:tc>
        <w:tc>
          <w:tcPr>
            <w:tcW w:w="617" w:type="pct"/>
            <w:tcBorders>
              <w:top w:val="single" w:sz="4" w:space="0" w:color="auto"/>
            </w:tcBorders>
          </w:tcPr>
          <w:p w:rsidR="00467F15" w:rsidRPr="00777731" w:rsidRDefault="00467F15" w:rsidP="00777731">
            <w:pPr>
              <w:pStyle w:val="4"/>
              <w:spacing w:before="0" w:after="0" w:line="240" w:lineRule="exact"/>
              <w:rPr>
                <w:b w:val="0"/>
                <w:sz w:val="24"/>
                <w:szCs w:val="24"/>
              </w:rPr>
            </w:pPr>
            <w:r w:rsidRPr="00777731">
              <w:rPr>
                <w:b w:val="0"/>
                <w:sz w:val="24"/>
                <w:szCs w:val="24"/>
              </w:rPr>
              <w:t xml:space="preserve">отдел записи актов гражданского состояния Администрации </w:t>
            </w:r>
            <w:r w:rsidRPr="00777731">
              <w:rPr>
                <w:b w:val="0"/>
                <w:sz w:val="24"/>
                <w:szCs w:val="24"/>
              </w:rPr>
              <w:lastRenderedPageBreak/>
              <w:t>муниципального округа</w:t>
            </w:r>
          </w:p>
        </w:tc>
        <w:tc>
          <w:tcPr>
            <w:tcW w:w="2073" w:type="pct"/>
            <w:tcBorders>
              <w:top w:val="single" w:sz="4" w:space="0" w:color="auto"/>
            </w:tcBorders>
          </w:tcPr>
          <w:p w:rsidR="00467F15" w:rsidRPr="00777731" w:rsidRDefault="00467F15" w:rsidP="00777731">
            <w:pPr>
              <w:pStyle w:val="ConsPlusTitle"/>
              <w:widowControl/>
              <w:spacing w:line="240" w:lineRule="exact"/>
              <w:rPr>
                <w:rFonts w:ascii="Times New Roman" w:hAnsi="Times New Roman" w:cs="Times New Roman"/>
                <w:b w:val="0"/>
                <w:sz w:val="24"/>
                <w:szCs w:val="24"/>
              </w:rPr>
            </w:pPr>
            <w:r w:rsidRPr="00777731">
              <w:rPr>
                <w:rFonts w:ascii="Times New Roman" w:hAnsi="Times New Roman" w:cs="Times New Roman"/>
                <w:b w:val="0"/>
                <w:sz w:val="24"/>
                <w:szCs w:val="24"/>
              </w:rPr>
              <w:lastRenderedPageBreak/>
              <w:t xml:space="preserve">Конституция Российской Федерации, Гражданский кодекс Российской Федерации (часть первая), Семейный кодекс Российской Федерации, Федеральный закон от 15 ноября 1997 года N 143-ФЗ "Об актах гражданского состояния", Постановление Правительства Российской Федерации от 6 июля 1998 года N 709 "О мерах по реализации Федерального </w:t>
            </w:r>
            <w:r w:rsidRPr="00777731">
              <w:rPr>
                <w:rFonts w:ascii="Times New Roman" w:hAnsi="Times New Roman" w:cs="Times New Roman"/>
                <w:b w:val="0"/>
                <w:sz w:val="24"/>
                <w:szCs w:val="24"/>
              </w:rPr>
              <w:lastRenderedPageBreak/>
              <w:t>закона "Об актах гражданского состояния", Постановление Правительства Российской Федерации от 31 октября 1998 года N 1274 "Об утверждении</w:t>
            </w:r>
            <w:r w:rsidR="00E62619">
              <w:rPr>
                <w:rFonts w:ascii="Times New Roman" w:hAnsi="Times New Roman" w:cs="Times New Roman"/>
                <w:b w:val="0"/>
                <w:sz w:val="24"/>
                <w:szCs w:val="24"/>
              </w:rPr>
              <w:t xml:space="preserve"> </w:t>
            </w:r>
            <w:r w:rsidRPr="00777731">
              <w:rPr>
                <w:rFonts w:ascii="Times New Roman" w:hAnsi="Times New Roman" w:cs="Times New Roman"/>
                <w:b w:val="0"/>
                <w:sz w:val="24"/>
                <w:szCs w:val="24"/>
              </w:rPr>
              <w:t>форм</w:t>
            </w:r>
            <w:r w:rsidR="00E62619">
              <w:rPr>
                <w:rFonts w:ascii="Times New Roman" w:hAnsi="Times New Roman" w:cs="Times New Roman"/>
                <w:b w:val="0"/>
                <w:sz w:val="24"/>
                <w:szCs w:val="24"/>
              </w:rPr>
              <w:t xml:space="preserve"> </w:t>
            </w:r>
            <w:r w:rsidRPr="00777731">
              <w:rPr>
                <w:rFonts w:ascii="Times New Roman" w:hAnsi="Times New Roman" w:cs="Times New Roman"/>
                <w:b w:val="0"/>
                <w:sz w:val="24"/>
                <w:szCs w:val="24"/>
              </w:rPr>
              <w:t>бланков</w:t>
            </w:r>
            <w:r w:rsidR="00E62619">
              <w:rPr>
                <w:rFonts w:ascii="Times New Roman" w:hAnsi="Times New Roman" w:cs="Times New Roman"/>
                <w:b w:val="0"/>
                <w:sz w:val="24"/>
                <w:szCs w:val="24"/>
              </w:rPr>
              <w:t xml:space="preserve"> </w:t>
            </w:r>
            <w:r w:rsidRPr="00777731">
              <w:rPr>
                <w:rFonts w:ascii="Times New Roman" w:hAnsi="Times New Roman" w:cs="Times New Roman"/>
                <w:b w:val="0"/>
                <w:sz w:val="24"/>
                <w:szCs w:val="24"/>
              </w:rPr>
              <w:t>заявлений</w:t>
            </w:r>
            <w:r w:rsidR="00E62619" w:rsidRPr="00E62619">
              <w:rPr>
                <w:rFonts w:ascii="Times New Roman" w:hAnsi="Times New Roman" w:cs="Times New Roman"/>
                <w:b w:val="0"/>
                <w:sz w:val="24"/>
                <w:szCs w:val="24"/>
              </w:rPr>
              <w:t xml:space="preserve"> </w:t>
            </w:r>
            <w:r w:rsidRPr="00E62619">
              <w:rPr>
                <w:rFonts w:ascii="Times New Roman" w:hAnsi="Times New Roman" w:cs="Times New Roman"/>
                <w:b w:val="0"/>
                <w:sz w:val="24"/>
                <w:szCs w:val="24"/>
              </w:rPr>
              <w:t>о</w:t>
            </w:r>
            <w:r w:rsidRPr="00777731">
              <w:rPr>
                <w:rFonts w:ascii="Times New Roman" w:hAnsi="Times New Roman" w:cs="Times New Roman"/>
                <w:b w:val="0"/>
                <w:sz w:val="24"/>
                <w:szCs w:val="24"/>
              </w:rPr>
              <w:t xml:space="preserve">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lastRenderedPageBreak/>
              <w:t xml:space="preserve">выдача заявителю нового свидетельства (справки) о государственной регистрации акта гражданского состояния с внесенными исправлениями (изменениями) либо отказ во внесении исправлений </w:t>
            </w:r>
            <w:r w:rsidRPr="00777731">
              <w:rPr>
                <w:sz w:val="24"/>
                <w:szCs w:val="24"/>
              </w:rPr>
              <w:lastRenderedPageBreak/>
              <w:t>(изменений) в запись акта гражданского состояния</w:t>
            </w:r>
          </w:p>
        </w:tc>
      </w:tr>
      <w:tr w:rsidR="00777731" w:rsidRPr="00777731" w:rsidTr="00E62619">
        <w:trPr>
          <w:trHeight w:val="362"/>
        </w:trPr>
        <w:tc>
          <w:tcPr>
            <w:tcW w:w="5000" w:type="pct"/>
            <w:gridSpan w:val="5"/>
            <w:tcBorders>
              <w:top w:val="single" w:sz="4" w:space="0" w:color="auto"/>
            </w:tcBorders>
          </w:tcPr>
          <w:p w:rsidR="00467F15" w:rsidRPr="00777731" w:rsidRDefault="00467F15" w:rsidP="00777731">
            <w:pPr>
              <w:pStyle w:val="a4"/>
              <w:suppressAutoHyphens/>
              <w:spacing w:line="240" w:lineRule="exact"/>
              <w:jc w:val="center"/>
              <w:rPr>
                <w:b/>
                <w:sz w:val="24"/>
                <w:szCs w:val="24"/>
              </w:rPr>
            </w:pPr>
            <w:r w:rsidRPr="00777731">
              <w:rPr>
                <w:b/>
                <w:sz w:val="24"/>
                <w:szCs w:val="24"/>
              </w:rPr>
              <w:lastRenderedPageBreak/>
              <w:t>2.7. Первичный воинский учёт</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2.7.1.</w:t>
            </w:r>
          </w:p>
        </w:tc>
        <w:tc>
          <w:tcPr>
            <w:tcW w:w="663" w:type="pct"/>
            <w:tcBorders>
              <w:top w:val="single" w:sz="4" w:space="0" w:color="auto"/>
            </w:tcBorders>
          </w:tcPr>
          <w:p w:rsidR="00467F15" w:rsidRPr="00777731" w:rsidRDefault="00467F15" w:rsidP="00777731">
            <w:pPr>
              <w:spacing w:line="240" w:lineRule="exact"/>
              <w:rPr>
                <w:sz w:val="24"/>
                <w:szCs w:val="24"/>
                <w:lang w:eastAsia="en-US"/>
              </w:rPr>
            </w:pPr>
            <w:r w:rsidRPr="00777731">
              <w:rPr>
                <w:sz w:val="24"/>
                <w:szCs w:val="24"/>
                <w:lang w:eastAsia="en-US"/>
              </w:rPr>
              <w:t>Постановка граждан на первичный воинский учёт</w:t>
            </w:r>
          </w:p>
        </w:tc>
        <w:tc>
          <w:tcPr>
            <w:tcW w:w="617" w:type="pct"/>
            <w:tcBorders>
              <w:top w:val="single" w:sz="4" w:space="0" w:color="auto"/>
            </w:tcBorders>
          </w:tcPr>
          <w:p w:rsidR="00467F15" w:rsidRPr="00777731" w:rsidRDefault="00467F15" w:rsidP="00777731">
            <w:pPr>
              <w:pStyle w:val="4"/>
              <w:spacing w:before="0" w:after="0" w:line="240" w:lineRule="exact"/>
              <w:rPr>
                <w:b w:val="0"/>
                <w:sz w:val="24"/>
                <w:szCs w:val="24"/>
              </w:rPr>
            </w:pPr>
            <w:r w:rsidRPr="00777731">
              <w:rPr>
                <w:b w:val="0"/>
                <w:sz w:val="24"/>
                <w:szCs w:val="24"/>
              </w:rPr>
              <w:t>территориальные отделы Администрации муниципального округа</w:t>
            </w:r>
          </w:p>
        </w:tc>
        <w:tc>
          <w:tcPr>
            <w:tcW w:w="2073" w:type="pct"/>
            <w:tcBorders>
              <w:top w:val="single" w:sz="4" w:space="0" w:color="auto"/>
            </w:tcBorders>
          </w:tcPr>
          <w:p w:rsidR="00467F15" w:rsidRPr="00777731" w:rsidRDefault="00467F15" w:rsidP="00777731">
            <w:pPr>
              <w:pStyle w:val="ConsPlusTitle"/>
              <w:widowControl/>
              <w:spacing w:line="240" w:lineRule="exact"/>
              <w:rPr>
                <w:rFonts w:ascii="Times New Roman" w:hAnsi="Times New Roman" w:cs="Times New Roman"/>
                <w:b w:val="0"/>
                <w:sz w:val="24"/>
                <w:szCs w:val="24"/>
              </w:rPr>
            </w:pPr>
            <w:r w:rsidRPr="00777731">
              <w:rPr>
                <w:rFonts w:ascii="Times New Roman" w:hAnsi="Times New Roman" w:cs="Times New Roman"/>
                <w:b w:val="0"/>
                <w:sz w:val="24"/>
                <w:szCs w:val="24"/>
              </w:rPr>
              <w:t>Конституция Российской Федерации,  Федеральный закон от 28 марта 1998 года № 53-ФЗ «О воинской обязанности и военной службе, Постановление Правительства Российской Федерации от 27 ноября 2006 года № 719 «Об утверждении Положения о воинском учёте»</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rPr>
              <w:t>постановка граждан на  первичный воинский учет</w:t>
            </w:r>
          </w:p>
        </w:tc>
      </w:tr>
      <w:tr w:rsidR="00777731" w:rsidRPr="00777731" w:rsidTr="00E62619">
        <w:trPr>
          <w:trHeight w:val="362"/>
        </w:trPr>
        <w:tc>
          <w:tcPr>
            <w:tcW w:w="5000" w:type="pct"/>
            <w:gridSpan w:val="5"/>
            <w:tcBorders>
              <w:top w:val="single" w:sz="4" w:space="0" w:color="auto"/>
            </w:tcBorders>
          </w:tcPr>
          <w:p w:rsidR="00467F15" w:rsidRPr="00777731" w:rsidRDefault="00467F15" w:rsidP="00777731">
            <w:pPr>
              <w:pStyle w:val="a4"/>
              <w:suppressAutoHyphens/>
              <w:spacing w:line="240" w:lineRule="exact"/>
              <w:jc w:val="center"/>
              <w:rPr>
                <w:b/>
                <w:sz w:val="24"/>
                <w:szCs w:val="24"/>
              </w:rPr>
            </w:pPr>
            <w:r w:rsidRPr="00777731">
              <w:rPr>
                <w:b/>
                <w:sz w:val="24"/>
                <w:szCs w:val="24"/>
              </w:rPr>
              <w:t>2.8. Нотариат</w:t>
            </w:r>
          </w:p>
        </w:tc>
      </w:tr>
      <w:tr w:rsidR="00777731" w:rsidRPr="00777731" w:rsidTr="00E62619">
        <w:trPr>
          <w:trHeight w:val="362"/>
        </w:trPr>
        <w:tc>
          <w:tcPr>
            <w:tcW w:w="295" w:type="pct"/>
            <w:tcBorders>
              <w:top w:val="single" w:sz="4" w:space="0" w:color="auto"/>
            </w:tcBorders>
          </w:tcPr>
          <w:p w:rsidR="00467F15" w:rsidRPr="00777731" w:rsidRDefault="00467F15" w:rsidP="00777731">
            <w:pPr>
              <w:pStyle w:val="a4"/>
              <w:spacing w:line="240" w:lineRule="exact"/>
              <w:jc w:val="left"/>
              <w:rPr>
                <w:sz w:val="24"/>
                <w:szCs w:val="24"/>
              </w:rPr>
            </w:pPr>
            <w:r w:rsidRPr="00777731">
              <w:rPr>
                <w:sz w:val="24"/>
                <w:szCs w:val="24"/>
              </w:rPr>
              <w:t>2.8.2</w:t>
            </w:r>
          </w:p>
        </w:tc>
        <w:tc>
          <w:tcPr>
            <w:tcW w:w="663" w:type="pct"/>
            <w:tcBorders>
              <w:top w:val="single" w:sz="4" w:space="0" w:color="auto"/>
            </w:tcBorders>
          </w:tcPr>
          <w:p w:rsidR="00467F15" w:rsidRPr="00777731" w:rsidRDefault="00467F15" w:rsidP="00777731">
            <w:pPr>
              <w:spacing w:line="240" w:lineRule="exact"/>
              <w:rPr>
                <w:sz w:val="24"/>
                <w:szCs w:val="24"/>
                <w:lang w:eastAsia="en-US"/>
              </w:rPr>
            </w:pPr>
            <w:r w:rsidRPr="00777731">
              <w:rPr>
                <w:sz w:val="24"/>
                <w:szCs w:val="24"/>
                <w:lang w:eastAsia="en-US"/>
              </w:rPr>
              <w:t>Совершение нотариальных действий (оформление доверенностей, заверение копий документов, выдача дубликатов документов)</w:t>
            </w:r>
          </w:p>
        </w:tc>
        <w:tc>
          <w:tcPr>
            <w:tcW w:w="617" w:type="pct"/>
            <w:tcBorders>
              <w:top w:val="single" w:sz="4" w:space="0" w:color="auto"/>
            </w:tcBorders>
          </w:tcPr>
          <w:p w:rsidR="00467F15" w:rsidRPr="00777731" w:rsidRDefault="00467F15" w:rsidP="00777731">
            <w:pPr>
              <w:pStyle w:val="4"/>
              <w:spacing w:before="0" w:after="0" w:line="240" w:lineRule="exact"/>
              <w:rPr>
                <w:b w:val="0"/>
                <w:sz w:val="24"/>
                <w:szCs w:val="24"/>
              </w:rPr>
            </w:pPr>
            <w:r w:rsidRPr="00777731">
              <w:rPr>
                <w:b w:val="0"/>
                <w:sz w:val="24"/>
                <w:szCs w:val="24"/>
              </w:rPr>
              <w:t>территориальные отделы Администрации муниципального округа</w:t>
            </w:r>
          </w:p>
        </w:tc>
        <w:tc>
          <w:tcPr>
            <w:tcW w:w="2073" w:type="pct"/>
            <w:tcBorders>
              <w:top w:val="single" w:sz="4" w:space="0" w:color="auto"/>
            </w:tcBorders>
          </w:tcPr>
          <w:p w:rsidR="00467F15" w:rsidRPr="00777731" w:rsidRDefault="00467F15" w:rsidP="00777731">
            <w:pPr>
              <w:pStyle w:val="ConsPlusTitle"/>
              <w:widowControl/>
              <w:spacing w:line="240" w:lineRule="exact"/>
              <w:rPr>
                <w:rFonts w:ascii="Times New Roman" w:hAnsi="Times New Roman" w:cs="Times New Roman"/>
                <w:b w:val="0"/>
                <w:sz w:val="24"/>
                <w:szCs w:val="24"/>
              </w:rPr>
            </w:pPr>
            <w:r w:rsidRPr="00777731">
              <w:rPr>
                <w:rFonts w:ascii="Times New Roman" w:hAnsi="Times New Roman" w:cs="Times New Roman"/>
                <w:b w:val="0"/>
                <w:sz w:val="24"/>
                <w:szCs w:val="24"/>
              </w:rPr>
              <w:t>Основы законодательства Российской Федерации о нотариате от 11.02.1993 № 4462-1, приказ Министерства юстиции Российской Федерации от 07.02.2020 № 16 « Об утверждении Инструкции о порядке совершения нотариальных действий должностными лицами органов местного самоуправления»</w:t>
            </w:r>
          </w:p>
        </w:tc>
        <w:tc>
          <w:tcPr>
            <w:tcW w:w="1352" w:type="pct"/>
            <w:tcBorders>
              <w:top w:val="single" w:sz="4" w:space="0" w:color="auto"/>
            </w:tcBorders>
          </w:tcPr>
          <w:p w:rsidR="00467F15" w:rsidRPr="00777731" w:rsidRDefault="00467F15" w:rsidP="00777731">
            <w:pPr>
              <w:pStyle w:val="a4"/>
              <w:suppressAutoHyphens/>
              <w:spacing w:line="240" w:lineRule="exact"/>
              <w:jc w:val="left"/>
              <w:rPr>
                <w:sz w:val="24"/>
                <w:szCs w:val="24"/>
              </w:rPr>
            </w:pPr>
            <w:r w:rsidRPr="00777731">
              <w:rPr>
                <w:sz w:val="24"/>
                <w:szCs w:val="24"/>
                <w:lang w:eastAsia="en-US"/>
              </w:rPr>
              <w:t>оформление доверенностей, заверение копий документов, выдача дубликатов документов</w:t>
            </w:r>
          </w:p>
        </w:tc>
      </w:tr>
    </w:tbl>
    <w:p w:rsidR="00467F15" w:rsidRPr="00777731" w:rsidRDefault="00467F15" w:rsidP="00467F15">
      <w:pPr>
        <w:tabs>
          <w:tab w:val="left" w:pos="4536"/>
        </w:tabs>
        <w:suppressAutoHyphens/>
        <w:spacing w:line="240" w:lineRule="exact"/>
        <w:jc w:val="right"/>
        <w:rPr>
          <w:sz w:val="24"/>
          <w:szCs w:val="24"/>
        </w:rPr>
      </w:pPr>
    </w:p>
    <w:p w:rsidR="00467F15" w:rsidRPr="00777731" w:rsidRDefault="00467F15" w:rsidP="000E30B2">
      <w:pPr>
        <w:rPr>
          <w:b/>
          <w:sz w:val="28"/>
          <w:szCs w:val="28"/>
        </w:rPr>
      </w:pPr>
    </w:p>
    <w:sectPr w:rsidR="00467F15" w:rsidRPr="00777731" w:rsidSect="00777731">
      <w:pgSz w:w="16838" w:h="11906" w:orient="landscape"/>
      <w:pgMar w:top="1134" w:right="395"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726" w:rsidRDefault="006E5726" w:rsidP="00847872">
      <w:r>
        <w:separator/>
      </w:r>
    </w:p>
  </w:endnote>
  <w:endnote w:type="continuationSeparator" w:id="0">
    <w:p w:rsidR="006E5726" w:rsidRDefault="006E5726"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726" w:rsidRDefault="006E5726" w:rsidP="00847872">
      <w:r>
        <w:separator/>
      </w:r>
    </w:p>
  </w:footnote>
  <w:footnote w:type="continuationSeparator" w:id="0">
    <w:p w:rsidR="006E5726" w:rsidRDefault="006E5726" w:rsidP="00847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8"/>
        <w:szCs w:val="28"/>
        <w:u w:val="none"/>
      </w:rPr>
    </w:lvl>
    <w:lvl w:ilvl="1">
      <w:start w:val="1"/>
      <w:numFmt w:val="decimal"/>
      <w:lvlText w:val="2.%1."/>
      <w:lvlJc w:val="left"/>
      <w:rPr>
        <w:b w:val="0"/>
        <w:bCs w:val="0"/>
        <w:i w:val="0"/>
        <w:iCs w:val="0"/>
        <w:smallCaps w:val="0"/>
        <w:strike w:val="0"/>
        <w:color w:val="000000"/>
        <w:spacing w:val="0"/>
        <w:w w:val="100"/>
        <w:position w:val="0"/>
        <w:sz w:val="28"/>
        <w:szCs w:val="28"/>
        <w:u w:val="none"/>
      </w:rPr>
    </w:lvl>
    <w:lvl w:ilvl="2">
      <w:start w:val="1"/>
      <w:numFmt w:val="decimal"/>
      <w:lvlText w:val="2.%1."/>
      <w:lvlJc w:val="left"/>
      <w:rPr>
        <w:b w:val="0"/>
        <w:bCs w:val="0"/>
        <w:i w:val="0"/>
        <w:iCs w:val="0"/>
        <w:smallCaps w:val="0"/>
        <w:strike w:val="0"/>
        <w:color w:val="000000"/>
        <w:spacing w:val="0"/>
        <w:w w:val="100"/>
        <w:position w:val="0"/>
        <w:sz w:val="28"/>
        <w:szCs w:val="28"/>
        <w:u w:val="none"/>
      </w:rPr>
    </w:lvl>
    <w:lvl w:ilvl="3">
      <w:start w:val="1"/>
      <w:numFmt w:val="decimal"/>
      <w:lvlText w:val="2.%1."/>
      <w:lvlJc w:val="left"/>
      <w:rPr>
        <w:b w:val="0"/>
        <w:bCs w:val="0"/>
        <w:i w:val="0"/>
        <w:iCs w:val="0"/>
        <w:smallCaps w:val="0"/>
        <w:strike w:val="0"/>
        <w:color w:val="000000"/>
        <w:spacing w:val="0"/>
        <w:w w:val="100"/>
        <w:position w:val="0"/>
        <w:sz w:val="28"/>
        <w:szCs w:val="28"/>
        <w:u w:val="none"/>
      </w:rPr>
    </w:lvl>
    <w:lvl w:ilvl="4">
      <w:start w:val="1"/>
      <w:numFmt w:val="decimal"/>
      <w:lvlText w:val="2.%1."/>
      <w:lvlJc w:val="left"/>
      <w:rPr>
        <w:b w:val="0"/>
        <w:bCs w:val="0"/>
        <w:i w:val="0"/>
        <w:iCs w:val="0"/>
        <w:smallCaps w:val="0"/>
        <w:strike w:val="0"/>
        <w:color w:val="000000"/>
        <w:spacing w:val="0"/>
        <w:w w:val="100"/>
        <w:position w:val="0"/>
        <w:sz w:val="28"/>
        <w:szCs w:val="28"/>
        <w:u w:val="none"/>
      </w:rPr>
    </w:lvl>
    <w:lvl w:ilvl="5">
      <w:start w:val="1"/>
      <w:numFmt w:val="decimal"/>
      <w:lvlText w:val="2.%1."/>
      <w:lvlJc w:val="left"/>
      <w:rPr>
        <w:b w:val="0"/>
        <w:bCs w:val="0"/>
        <w:i w:val="0"/>
        <w:iCs w:val="0"/>
        <w:smallCaps w:val="0"/>
        <w:strike w:val="0"/>
        <w:color w:val="000000"/>
        <w:spacing w:val="0"/>
        <w:w w:val="100"/>
        <w:position w:val="0"/>
        <w:sz w:val="28"/>
        <w:szCs w:val="28"/>
        <w:u w:val="none"/>
      </w:rPr>
    </w:lvl>
    <w:lvl w:ilvl="6">
      <w:start w:val="1"/>
      <w:numFmt w:val="decimal"/>
      <w:lvlText w:val="2.%1."/>
      <w:lvlJc w:val="left"/>
      <w:rPr>
        <w:b w:val="0"/>
        <w:bCs w:val="0"/>
        <w:i w:val="0"/>
        <w:iCs w:val="0"/>
        <w:smallCaps w:val="0"/>
        <w:strike w:val="0"/>
        <w:color w:val="000000"/>
        <w:spacing w:val="0"/>
        <w:w w:val="100"/>
        <w:position w:val="0"/>
        <w:sz w:val="28"/>
        <w:szCs w:val="28"/>
        <w:u w:val="none"/>
      </w:rPr>
    </w:lvl>
    <w:lvl w:ilvl="7">
      <w:start w:val="1"/>
      <w:numFmt w:val="decimal"/>
      <w:lvlText w:val="2.%1."/>
      <w:lvlJc w:val="left"/>
      <w:rPr>
        <w:b w:val="0"/>
        <w:bCs w:val="0"/>
        <w:i w:val="0"/>
        <w:iCs w:val="0"/>
        <w:smallCaps w:val="0"/>
        <w:strike w:val="0"/>
        <w:color w:val="000000"/>
        <w:spacing w:val="0"/>
        <w:w w:val="100"/>
        <w:position w:val="0"/>
        <w:sz w:val="28"/>
        <w:szCs w:val="28"/>
        <w:u w:val="none"/>
      </w:rPr>
    </w:lvl>
    <w:lvl w:ilvl="8">
      <w:start w:val="1"/>
      <w:numFmt w:val="decimal"/>
      <w:lvlText w:val="2.%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3"/>
    <w:multiLevelType w:val="multilevel"/>
    <w:tmpl w:val="00000002"/>
    <w:lvl w:ilvl="0">
      <w:start w:val="3"/>
      <w:numFmt w:val="decimal"/>
      <w:lvlText w:val="%1."/>
      <w:lvlJc w:val="left"/>
      <w:rPr>
        <w:b w:val="0"/>
        <w:bCs w:val="0"/>
        <w:i w:val="0"/>
        <w:iCs w:val="0"/>
        <w:smallCaps w:val="0"/>
        <w:strike w:val="0"/>
        <w:color w:val="000000"/>
        <w:spacing w:val="0"/>
        <w:w w:val="100"/>
        <w:position w:val="0"/>
        <w:sz w:val="28"/>
        <w:szCs w:val="28"/>
        <w:u w:val="none"/>
      </w:rPr>
    </w:lvl>
    <w:lvl w:ilvl="1">
      <w:start w:val="3"/>
      <w:numFmt w:val="decimal"/>
      <w:lvlText w:val="%1."/>
      <w:lvlJc w:val="left"/>
      <w:rPr>
        <w:b w:val="0"/>
        <w:bCs w:val="0"/>
        <w:i w:val="0"/>
        <w:iCs w:val="0"/>
        <w:smallCaps w:val="0"/>
        <w:strike w:val="0"/>
        <w:color w:val="000000"/>
        <w:spacing w:val="0"/>
        <w:w w:val="100"/>
        <w:position w:val="0"/>
        <w:sz w:val="28"/>
        <w:szCs w:val="28"/>
        <w:u w:val="none"/>
      </w:rPr>
    </w:lvl>
    <w:lvl w:ilvl="2">
      <w:start w:val="3"/>
      <w:numFmt w:val="decimal"/>
      <w:lvlText w:val="%1."/>
      <w:lvlJc w:val="left"/>
      <w:rPr>
        <w:b w:val="0"/>
        <w:bCs w:val="0"/>
        <w:i w:val="0"/>
        <w:iCs w:val="0"/>
        <w:smallCaps w:val="0"/>
        <w:strike w:val="0"/>
        <w:color w:val="000000"/>
        <w:spacing w:val="0"/>
        <w:w w:val="100"/>
        <w:position w:val="0"/>
        <w:sz w:val="28"/>
        <w:szCs w:val="28"/>
        <w:u w:val="none"/>
      </w:rPr>
    </w:lvl>
    <w:lvl w:ilvl="3">
      <w:start w:val="3"/>
      <w:numFmt w:val="decimal"/>
      <w:lvlText w:val="%1."/>
      <w:lvlJc w:val="left"/>
      <w:rPr>
        <w:b w:val="0"/>
        <w:bCs w:val="0"/>
        <w:i w:val="0"/>
        <w:iCs w:val="0"/>
        <w:smallCaps w:val="0"/>
        <w:strike w:val="0"/>
        <w:color w:val="000000"/>
        <w:spacing w:val="0"/>
        <w:w w:val="100"/>
        <w:position w:val="0"/>
        <w:sz w:val="28"/>
        <w:szCs w:val="28"/>
        <w:u w:val="none"/>
      </w:rPr>
    </w:lvl>
    <w:lvl w:ilvl="4">
      <w:start w:val="3"/>
      <w:numFmt w:val="decimal"/>
      <w:lvlText w:val="%1."/>
      <w:lvlJc w:val="left"/>
      <w:rPr>
        <w:b w:val="0"/>
        <w:bCs w:val="0"/>
        <w:i w:val="0"/>
        <w:iCs w:val="0"/>
        <w:smallCaps w:val="0"/>
        <w:strike w:val="0"/>
        <w:color w:val="000000"/>
        <w:spacing w:val="0"/>
        <w:w w:val="100"/>
        <w:position w:val="0"/>
        <w:sz w:val="28"/>
        <w:szCs w:val="28"/>
        <w:u w:val="none"/>
      </w:rPr>
    </w:lvl>
    <w:lvl w:ilvl="5">
      <w:start w:val="3"/>
      <w:numFmt w:val="decimal"/>
      <w:lvlText w:val="%1."/>
      <w:lvlJc w:val="left"/>
      <w:rPr>
        <w:b w:val="0"/>
        <w:bCs w:val="0"/>
        <w:i w:val="0"/>
        <w:iCs w:val="0"/>
        <w:smallCaps w:val="0"/>
        <w:strike w:val="0"/>
        <w:color w:val="000000"/>
        <w:spacing w:val="0"/>
        <w:w w:val="100"/>
        <w:position w:val="0"/>
        <w:sz w:val="28"/>
        <w:szCs w:val="28"/>
        <w:u w:val="none"/>
      </w:rPr>
    </w:lvl>
    <w:lvl w:ilvl="6">
      <w:start w:val="3"/>
      <w:numFmt w:val="decimal"/>
      <w:lvlText w:val="%1."/>
      <w:lvlJc w:val="left"/>
      <w:rPr>
        <w:b w:val="0"/>
        <w:bCs w:val="0"/>
        <w:i w:val="0"/>
        <w:iCs w:val="0"/>
        <w:smallCaps w:val="0"/>
        <w:strike w:val="0"/>
        <w:color w:val="000000"/>
        <w:spacing w:val="0"/>
        <w:w w:val="100"/>
        <w:position w:val="0"/>
        <w:sz w:val="28"/>
        <w:szCs w:val="28"/>
        <w:u w:val="none"/>
      </w:rPr>
    </w:lvl>
    <w:lvl w:ilvl="7">
      <w:start w:val="3"/>
      <w:numFmt w:val="decimal"/>
      <w:lvlText w:val="%1."/>
      <w:lvlJc w:val="left"/>
      <w:rPr>
        <w:b w:val="0"/>
        <w:bCs w:val="0"/>
        <w:i w:val="0"/>
        <w:iCs w:val="0"/>
        <w:smallCaps w:val="0"/>
        <w:strike w:val="0"/>
        <w:color w:val="000000"/>
        <w:spacing w:val="0"/>
        <w:w w:val="100"/>
        <w:position w:val="0"/>
        <w:sz w:val="28"/>
        <w:szCs w:val="28"/>
        <w:u w:val="none"/>
      </w:rPr>
    </w:lvl>
    <w:lvl w:ilvl="8">
      <w:start w:val="3"/>
      <w:numFmt w:val="decimal"/>
      <w:lvlText w:val="%1."/>
      <w:lvlJc w:val="left"/>
      <w:rPr>
        <w:b w:val="0"/>
        <w:bCs w:val="0"/>
        <w:i w:val="0"/>
        <w:iCs w:val="0"/>
        <w:smallCaps w:val="0"/>
        <w:strike w:val="0"/>
        <w:color w:val="000000"/>
        <w:spacing w:val="0"/>
        <w:w w:val="100"/>
        <w:position w:val="0"/>
        <w:sz w:val="28"/>
        <w:szCs w:val="28"/>
        <w:u w:val="none"/>
      </w:rPr>
    </w:lvl>
  </w:abstractNum>
  <w:abstractNum w:abstractNumId="4"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15:restartNumberingAfterBreak="0">
    <w:nsid w:val="1A931EBA"/>
    <w:multiLevelType w:val="hybridMultilevel"/>
    <w:tmpl w:val="6F92AC0E"/>
    <w:lvl w:ilvl="0" w:tplc="07C8FEF8">
      <w:start w:val="1"/>
      <w:numFmt w:val="decimal"/>
      <w:lvlText w:val="%1."/>
      <w:lvlJc w:val="left"/>
      <w:pPr>
        <w:ind w:left="2119" w:hanging="141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32D2123"/>
    <w:multiLevelType w:val="multilevel"/>
    <w:tmpl w:val="3FAE6FC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1"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33E815C1"/>
    <w:multiLevelType w:val="hybridMultilevel"/>
    <w:tmpl w:val="2042E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73497EFD"/>
    <w:multiLevelType w:val="hybridMultilevel"/>
    <w:tmpl w:val="0388D984"/>
    <w:lvl w:ilvl="0" w:tplc="B1221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2"/>
  </w:num>
  <w:num w:numId="3">
    <w:abstractNumId w:val="3"/>
  </w:num>
  <w:num w:numId="4">
    <w:abstractNumId w:val="19"/>
  </w:num>
  <w:num w:numId="5">
    <w:abstractNumId w:val="6"/>
  </w:num>
  <w:num w:numId="6">
    <w:abstractNumId w:val="11"/>
  </w:num>
  <w:num w:numId="7">
    <w:abstractNumId w:val="5"/>
  </w:num>
  <w:num w:numId="8">
    <w:abstractNumId w:val="4"/>
  </w:num>
  <w:num w:numId="9">
    <w:abstractNumId w:val="7"/>
  </w:num>
  <w:num w:numId="10">
    <w:abstractNumId w:val="18"/>
  </w:num>
  <w:num w:numId="11">
    <w:abstractNumId w:val="9"/>
  </w:num>
  <w:num w:numId="12">
    <w:abstractNumId w:val="17"/>
  </w:num>
  <w:num w:numId="13">
    <w:abstractNumId w:val="13"/>
  </w:num>
  <w:num w:numId="14">
    <w:abstractNumId w:val="1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218C"/>
    <w:rsid w:val="00005204"/>
    <w:rsid w:val="0000627E"/>
    <w:rsid w:val="00015F66"/>
    <w:rsid w:val="0001796F"/>
    <w:rsid w:val="000244B6"/>
    <w:rsid w:val="0002712C"/>
    <w:rsid w:val="00032A7E"/>
    <w:rsid w:val="00032B49"/>
    <w:rsid w:val="00032BB2"/>
    <w:rsid w:val="00041AFD"/>
    <w:rsid w:val="000439F5"/>
    <w:rsid w:val="000446B2"/>
    <w:rsid w:val="00044866"/>
    <w:rsid w:val="00053767"/>
    <w:rsid w:val="0005555A"/>
    <w:rsid w:val="00060194"/>
    <w:rsid w:val="00060DE7"/>
    <w:rsid w:val="00067610"/>
    <w:rsid w:val="00067F20"/>
    <w:rsid w:val="000722D0"/>
    <w:rsid w:val="0007357D"/>
    <w:rsid w:val="00073ABE"/>
    <w:rsid w:val="00074333"/>
    <w:rsid w:val="000852AC"/>
    <w:rsid w:val="00085E6D"/>
    <w:rsid w:val="00086642"/>
    <w:rsid w:val="000872FB"/>
    <w:rsid w:val="00090931"/>
    <w:rsid w:val="00092134"/>
    <w:rsid w:val="000941AA"/>
    <w:rsid w:val="000A0B21"/>
    <w:rsid w:val="000A1576"/>
    <w:rsid w:val="000A6143"/>
    <w:rsid w:val="000B1058"/>
    <w:rsid w:val="000B266B"/>
    <w:rsid w:val="000B37E6"/>
    <w:rsid w:val="000B3D7B"/>
    <w:rsid w:val="000B4C64"/>
    <w:rsid w:val="000B573E"/>
    <w:rsid w:val="000B6201"/>
    <w:rsid w:val="000C1927"/>
    <w:rsid w:val="000C4275"/>
    <w:rsid w:val="000C5CDA"/>
    <w:rsid w:val="000D195F"/>
    <w:rsid w:val="000D19AC"/>
    <w:rsid w:val="000D2F3D"/>
    <w:rsid w:val="000D7E8B"/>
    <w:rsid w:val="000E16FE"/>
    <w:rsid w:val="000E30B2"/>
    <w:rsid w:val="000E3461"/>
    <w:rsid w:val="000F3623"/>
    <w:rsid w:val="000F5794"/>
    <w:rsid w:val="000F5F4E"/>
    <w:rsid w:val="000F7687"/>
    <w:rsid w:val="00102115"/>
    <w:rsid w:val="00111332"/>
    <w:rsid w:val="001113CB"/>
    <w:rsid w:val="001129B0"/>
    <w:rsid w:val="00113FA8"/>
    <w:rsid w:val="00115A1D"/>
    <w:rsid w:val="00116415"/>
    <w:rsid w:val="001262EF"/>
    <w:rsid w:val="001347AD"/>
    <w:rsid w:val="001348A9"/>
    <w:rsid w:val="00134BCB"/>
    <w:rsid w:val="00134E02"/>
    <w:rsid w:val="001350D0"/>
    <w:rsid w:val="0013517F"/>
    <w:rsid w:val="00137147"/>
    <w:rsid w:val="00137D2A"/>
    <w:rsid w:val="00143041"/>
    <w:rsid w:val="00145025"/>
    <w:rsid w:val="001471AE"/>
    <w:rsid w:val="00153838"/>
    <w:rsid w:val="00155079"/>
    <w:rsid w:val="0015670A"/>
    <w:rsid w:val="00156937"/>
    <w:rsid w:val="00156F8F"/>
    <w:rsid w:val="00160323"/>
    <w:rsid w:val="001640FE"/>
    <w:rsid w:val="00165BE8"/>
    <w:rsid w:val="00173EEE"/>
    <w:rsid w:val="00174383"/>
    <w:rsid w:val="001760FE"/>
    <w:rsid w:val="0017620C"/>
    <w:rsid w:val="00185BBD"/>
    <w:rsid w:val="00187210"/>
    <w:rsid w:val="00192731"/>
    <w:rsid w:val="001943D0"/>
    <w:rsid w:val="00194C69"/>
    <w:rsid w:val="00194F02"/>
    <w:rsid w:val="001A0BD9"/>
    <w:rsid w:val="001A6F91"/>
    <w:rsid w:val="001A7101"/>
    <w:rsid w:val="001B371C"/>
    <w:rsid w:val="001B3C56"/>
    <w:rsid w:val="001B626B"/>
    <w:rsid w:val="001B62D9"/>
    <w:rsid w:val="001C105B"/>
    <w:rsid w:val="001C1B0B"/>
    <w:rsid w:val="001C397B"/>
    <w:rsid w:val="001C5A2F"/>
    <w:rsid w:val="001C5D2C"/>
    <w:rsid w:val="001C6028"/>
    <w:rsid w:val="001C7913"/>
    <w:rsid w:val="001D1B4B"/>
    <w:rsid w:val="001D4E9F"/>
    <w:rsid w:val="001E1DF8"/>
    <w:rsid w:val="001E2314"/>
    <w:rsid w:val="001E5499"/>
    <w:rsid w:val="001E744B"/>
    <w:rsid w:val="001F3B82"/>
    <w:rsid w:val="001F4053"/>
    <w:rsid w:val="001F4619"/>
    <w:rsid w:val="001F46BF"/>
    <w:rsid w:val="001F48A4"/>
    <w:rsid w:val="001F6564"/>
    <w:rsid w:val="002042C9"/>
    <w:rsid w:val="00214020"/>
    <w:rsid w:val="00215804"/>
    <w:rsid w:val="00215CFE"/>
    <w:rsid w:val="0022057F"/>
    <w:rsid w:val="00220F74"/>
    <w:rsid w:val="002217AA"/>
    <w:rsid w:val="00222428"/>
    <w:rsid w:val="002236C7"/>
    <w:rsid w:val="0022663C"/>
    <w:rsid w:val="00230223"/>
    <w:rsid w:val="00236396"/>
    <w:rsid w:val="0023687F"/>
    <w:rsid w:val="00251E88"/>
    <w:rsid w:val="00252CFB"/>
    <w:rsid w:val="00254BD2"/>
    <w:rsid w:val="002573F0"/>
    <w:rsid w:val="0026248A"/>
    <w:rsid w:val="00263DD6"/>
    <w:rsid w:val="002716B7"/>
    <w:rsid w:val="00273456"/>
    <w:rsid w:val="00275D2C"/>
    <w:rsid w:val="00276921"/>
    <w:rsid w:val="002776F8"/>
    <w:rsid w:val="00280892"/>
    <w:rsid w:val="00283E7A"/>
    <w:rsid w:val="002847B9"/>
    <w:rsid w:val="00284D4E"/>
    <w:rsid w:val="00284F1F"/>
    <w:rsid w:val="00291B22"/>
    <w:rsid w:val="0029686E"/>
    <w:rsid w:val="002A147E"/>
    <w:rsid w:val="002A3CE1"/>
    <w:rsid w:val="002B194E"/>
    <w:rsid w:val="002B45DF"/>
    <w:rsid w:val="002B4DC9"/>
    <w:rsid w:val="002B4F54"/>
    <w:rsid w:val="002B5F09"/>
    <w:rsid w:val="002C3B56"/>
    <w:rsid w:val="002C4E64"/>
    <w:rsid w:val="002D0CC8"/>
    <w:rsid w:val="002D397B"/>
    <w:rsid w:val="002D5C89"/>
    <w:rsid w:val="002E1B24"/>
    <w:rsid w:val="002E21FE"/>
    <w:rsid w:val="002E3970"/>
    <w:rsid w:val="002E563A"/>
    <w:rsid w:val="002E5655"/>
    <w:rsid w:val="002E5720"/>
    <w:rsid w:val="002E6ACD"/>
    <w:rsid w:val="002E72DF"/>
    <w:rsid w:val="002F0DFB"/>
    <w:rsid w:val="002F10C9"/>
    <w:rsid w:val="002F20B9"/>
    <w:rsid w:val="002F2CBF"/>
    <w:rsid w:val="002F3DE5"/>
    <w:rsid w:val="002F5113"/>
    <w:rsid w:val="002F7FC6"/>
    <w:rsid w:val="00300125"/>
    <w:rsid w:val="003011EE"/>
    <w:rsid w:val="00301A5E"/>
    <w:rsid w:val="00302E6B"/>
    <w:rsid w:val="00304F59"/>
    <w:rsid w:val="00306792"/>
    <w:rsid w:val="00307C57"/>
    <w:rsid w:val="00312C31"/>
    <w:rsid w:val="00314A57"/>
    <w:rsid w:val="0031602D"/>
    <w:rsid w:val="0031606E"/>
    <w:rsid w:val="003200D8"/>
    <w:rsid w:val="0032273A"/>
    <w:rsid w:val="00325B6B"/>
    <w:rsid w:val="00325F5B"/>
    <w:rsid w:val="00326D58"/>
    <w:rsid w:val="00330940"/>
    <w:rsid w:val="003324B2"/>
    <w:rsid w:val="0033281E"/>
    <w:rsid w:val="00342838"/>
    <w:rsid w:val="003428CA"/>
    <w:rsid w:val="00342F49"/>
    <w:rsid w:val="00345106"/>
    <w:rsid w:val="00350A47"/>
    <w:rsid w:val="00356F9D"/>
    <w:rsid w:val="00360042"/>
    <w:rsid w:val="003613C7"/>
    <w:rsid w:val="00361451"/>
    <w:rsid w:val="003637DD"/>
    <w:rsid w:val="00365B44"/>
    <w:rsid w:val="003661CB"/>
    <w:rsid w:val="003738E1"/>
    <w:rsid w:val="0037576E"/>
    <w:rsid w:val="00380B06"/>
    <w:rsid w:val="00381D31"/>
    <w:rsid w:val="003828EF"/>
    <w:rsid w:val="00392A63"/>
    <w:rsid w:val="00393A65"/>
    <w:rsid w:val="00396E9C"/>
    <w:rsid w:val="00397000"/>
    <w:rsid w:val="00397B7B"/>
    <w:rsid w:val="003A3403"/>
    <w:rsid w:val="003A4E42"/>
    <w:rsid w:val="003B0032"/>
    <w:rsid w:val="003B2854"/>
    <w:rsid w:val="003B5F13"/>
    <w:rsid w:val="003B765B"/>
    <w:rsid w:val="003C13CF"/>
    <w:rsid w:val="003C1E6E"/>
    <w:rsid w:val="003C2CAB"/>
    <w:rsid w:val="003C2F19"/>
    <w:rsid w:val="003D0BFA"/>
    <w:rsid w:val="003D1ACF"/>
    <w:rsid w:val="003D3430"/>
    <w:rsid w:val="003D4D10"/>
    <w:rsid w:val="003D58DA"/>
    <w:rsid w:val="003D5D95"/>
    <w:rsid w:val="003E07DE"/>
    <w:rsid w:val="003E527D"/>
    <w:rsid w:val="003E7987"/>
    <w:rsid w:val="003F16AC"/>
    <w:rsid w:val="003F28D7"/>
    <w:rsid w:val="003F393E"/>
    <w:rsid w:val="003F5D54"/>
    <w:rsid w:val="003F63A1"/>
    <w:rsid w:val="003F66E2"/>
    <w:rsid w:val="00404853"/>
    <w:rsid w:val="00405C9A"/>
    <w:rsid w:val="00406693"/>
    <w:rsid w:val="004075C8"/>
    <w:rsid w:val="00410216"/>
    <w:rsid w:val="00411519"/>
    <w:rsid w:val="00411A2B"/>
    <w:rsid w:val="00411FD1"/>
    <w:rsid w:val="0041662B"/>
    <w:rsid w:val="00421008"/>
    <w:rsid w:val="004274F3"/>
    <w:rsid w:val="004305EC"/>
    <w:rsid w:val="004308C1"/>
    <w:rsid w:val="004320BA"/>
    <w:rsid w:val="00432E5E"/>
    <w:rsid w:val="004347F0"/>
    <w:rsid w:val="004358B2"/>
    <w:rsid w:val="004364C0"/>
    <w:rsid w:val="004423EF"/>
    <w:rsid w:val="00446F23"/>
    <w:rsid w:val="004510C9"/>
    <w:rsid w:val="00454F03"/>
    <w:rsid w:val="004564E1"/>
    <w:rsid w:val="00457101"/>
    <w:rsid w:val="00461933"/>
    <w:rsid w:val="00462813"/>
    <w:rsid w:val="00464ADD"/>
    <w:rsid w:val="00466CCC"/>
    <w:rsid w:val="00467F15"/>
    <w:rsid w:val="0047774E"/>
    <w:rsid w:val="0048103A"/>
    <w:rsid w:val="00485265"/>
    <w:rsid w:val="0048741D"/>
    <w:rsid w:val="00491A8B"/>
    <w:rsid w:val="00492CD2"/>
    <w:rsid w:val="00494917"/>
    <w:rsid w:val="004A03F2"/>
    <w:rsid w:val="004A5C5C"/>
    <w:rsid w:val="004B1685"/>
    <w:rsid w:val="004B4EE8"/>
    <w:rsid w:val="004B720D"/>
    <w:rsid w:val="004B77BD"/>
    <w:rsid w:val="004B7A16"/>
    <w:rsid w:val="004C2567"/>
    <w:rsid w:val="004D0AD4"/>
    <w:rsid w:val="004D46C8"/>
    <w:rsid w:val="004D613D"/>
    <w:rsid w:val="004D66B6"/>
    <w:rsid w:val="004E27FA"/>
    <w:rsid w:val="004E4CD8"/>
    <w:rsid w:val="004F0D27"/>
    <w:rsid w:val="004F29F6"/>
    <w:rsid w:val="004F3FA7"/>
    <w:rsid w:val="004F508A"/>
    <w:rsid w:val="00500318"/>
    <w:rsid w:val="00500CE3"/>
    <w:rsid w:val="0050122D"/>
    <w:rsid w:val="00501732"/>
    <w:rsid w:val="00503497"/>
    <w:rsid w:val="005039D6"/>
    <w:rsid w:val="00504C6F"/>
    <w:rsid w:val="00505093"/>
    <w:rsid w:val="005054A8"/>
    <w:rsid w:val="00505F24"/>
    <w:rsid w:val="00506516"/>
    <w:rsid w:val="00512254"/>
    <w:rsid w:val="00512ACD"/>
    <w:rsid w:val="00514BB1"/>
    <w:rsid w:val="00520620"/>
    <w:rsid w:val="00520764"/>
    <w:rsid w:val="005212C0"/>
    <w:rsid w:val="00521934"/>
    <w:rsid w:val="00523E2F"/>
    <w:rsid w:val="00526682"/>
    <w:rsid w:val="005278FF"/>
    <w:rsid w:val="00530D7E"/>
    <w:rsid w:val="00531B5D"/>
    <w:rsid w:val="00533BB3"/>
    <w:rsid w:val="0053470B"/>
    <w:rsid w:val="00535160"/>
    <w:rsid w:val="005354D2"/>
    <w:rsid w:val="00546453"/>
    <w:rsid w:val="005466BF"/>
    <w:rsid w:val="005471C8"/>
    <w:rsid w:val="00550FD4"/>
    <w:rsid w:val="00555605"/>
    <w:rsid w:val="00555CF5"/>
    <w:rsid w:val="00557569"/>
    <w:rsid w:val="00561E8E"/>
    <w:rsid w:val="005635F5"/>
    <w:rsid w:val="00563CE7"/>
    <w:rsid w:val="00563F0D"/>
    <w:rsid w:val="0056406B"/>
    <w:rsid w:val="0057300D"/>
    <w:rsid w:val="005735B5"/>
    <w:rsid w:val="00573F65"/>
    <w:rsid w:val="0057775B"/>
    <w:rsid w:val="00580C1F"/>
    <w:rsid w:val="00581886"/>
    <w:rsid w:val="00583262"/>
    <w:rsid w:val="005863B7"/>
    <w:rsid w:val="00586A05"/>
    <w:rsid w:val="00586AB0"/>
    <w:rsid w:val="00586AB2"/>
    <w:rsid w:val="00586E91"/>
    <w:rsid w:val="0058721A"/>
    <w:rsid w:val="0058724C"/>
    <w:rsid w:val="00590282"/>
    <w:rsid w:val="00591071"/>
    <w:rsid w:val="00591DDD"/>
    <w:rsid w:val="00592F86"/>
    <w:rsid w:val="00595700"/>
    <w:rsid w:val="005973C2"/>
    <w:rsid w:val="005A3B7E"/>
    <w:rsid w:val="005A3D28"/>
    <w:rsid w:val="005A3EF4"/>
    <w:rsid w:val="005A3F58"/>
    <w:rsid w:val="005A61B2"/>
    <w:rsid w:val="005B012D"/>
    <w:rsid w:val="005B0FB3"/>
    <w:rsid w:val="005B3CC6"/>
    <w:rsid w:val="005B5F90"/>
    <w:rsid w:val="005B70FD"/>
    <w:rsid w:val="005C27A7"/>
    <w:rsid w:val="005C312C"/>
    <w:rsid w:val="005C3765"/>
    <w:rsid w:val="005C72AC"/>
    <w:rsid w:val="005D18F9"/>
    <w:rsid w:val="005D25FD"/>
    <w:rsid w:val="005D2E48"/>
    <w:rsid w:val="005D6F7B"/>
    <w:rsid w:val="005E0056"/>
    <w:rsid w:val="005E14D5"/>
    <w:rsid w:val="005E4A2A"/>
    <w:rsid w:val="005E5E20"/>
    <w:rsid w:val="005E73A7"/>
    <w:rsid w:val="005F0408"/>
    <w:rsid w:val="005F0E38"/>
    <w:rsid w:val="005F1644"/>
    <w:rsid w:val="005F3F15"/>
    <w:rsid w:val="005F62A3"/>
    <w:rsid w:val="005F7CD2"/>
    <w:rsid w:val="00600538"/>
    <w:rsid w:val="00601999"/>
    <w:rsid w:val="006026FB"/>
    <w:rsid w:val="0060391A"/>
    <w:rsid w:val="00607927"/>
    <w:rsid w:val="00612BDE"/>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15C6"/>
    <w:rsid w:val="00676B35"/>
    <w:rsid w:val="00677663"/>
    <w:rsid w:val="00684526"/>
    <w:rsid w:val="00684875"/>
    <w:rsid w:val="0068519A"/>
    <w:rsid w:val="0068653E"/>
    <w:rsid w:val="0069286B"/>
    <w:rsid w:val="00693F4B"/>
    <w:rsid w:val="0069440D"/>
    <w:rsid w:val="0069451A"/>
    <w:rsid w:val="00694606"/>
    <w:rsid w:val="00695999"/>
    <w:rsid w:val="006A1A31"/>
    <w:rsid w:val="006A3071"/>
    <w:rsid w:val="006A4ECD"/>
    <w:rsid w:val="006A69E8"/>
    <w:rsid w:val="006A6A67"/>
    <w:rsid w:val="006A7AA5"/>
    <w:rsid w:val="006B24FA"/>
    <w:rsid w:val="006B2D47"/>
    <w:rsid w:val="006B3956"/>
    <w:rsid w:val="006B4CC1"/>
    <w:rsid w:val="006B6692"/>
    <w:rsid w:val="006C0862"/>
    <w:rsid w:val="006C3A7F"/>
    <w:rsid w:val="006C515A"/>
    <w:rsid w:val="006C5792"/>
    <w:rsid w:val="006D046D"/>
    <w:rsid w:val="006D350C"/>
    <w:rsid w:val="006D4834"/>
    <w:rsid w:val="006D58CE"/>
    <w:rsid w:val="006D6294"/>
    <w:rsid w:val="006E167E"/>
    <w:rsid w:val="006E2A00"/>
    <w:rsid w:val="006E40EA"/>
    <w:rsid w:val="006E4610"/>
    <w:rsid w:val="006E4E89"/>
    <w:rsid w:val="006E5726"/>
    <w:rsid w:val="006E6950"/>
    <w:rsid w:val="006E6F64"/>
    <w:rsid w:val="006F1645"/>
    <w:rsid w:val="006F43FC"/>
    <w:rsid w:val="00701050"/>
    <w:rsid w:val="00703BC9"/>
    <w:rsid w:val="00710780"/>
    <w:rsid w:val="00713E4F"/>
    <w:rsid w:val="00714310"/>
    <w:rsid w:val="00733A64"/>
    <w:rsid w:val="007363BE"/>
    <w:rsid w:val="007377E3"/>
    <w:rsid w:val="007401FB"/>
    <w:rsid w:val="007460A7"/>
    <w:rsid w:val="00746D78"/>
    <w:rsid w:val="00750B66"/>
    <w:rsid w:val="00755386"/>
    <w:rsid w:val="007579D2"/>
    <w:rsid w:val="00757E09"/>
    <w:rsid w:val="00760224"/>
    <w:rsid w:val="00761DC4"/>
    <w:rsid w:val="00763029"/>
    <w:rsid w:val="00763B73"/>
    <w:rsid w:val="00770A62"/>
    <w:rsid w:val="00770D0D"/>
    <w:rsid w:val="0077228E"/>
    <w:rsid w:val="007729DD"/>
    <w:rsid w:val="00777482"/>
    <w:rsid w:val="00777731"/>
    <w:rsid w:val="0078200A"/>
    <w:rsid w:val="0078201E"/>
    <w:rsid w:val="007836F0"/>
    <w:rsid w:val="007863ED"/>
    <w:rsid w:val="00794784"/>
    <w:rsid w:val="00795B27"/>
    <w:rsid w:val="007962D4"/>
    <w:rsid w:val="0079666B"/>
    <w:rsid w:val="00797E60"/>
    <w:rsid w:val="007A2AE8"/>
    <w:rsid w:val="007A6EBE"/>
    <w:rsid w:val="007B4806"/>
    <w:rsid w:val="007B5131"/>
    <w:rsid w:val="007C0C0C"/>
    <w:rsid w:val="007C4268"/>
    <w:rsid w:val="007C4C45"/>
    <w:rsid w:val="007C78BF"/>
    <w:rsid w:val="007D450D"/>
    <w:rsid w:val="007D5928"/>
    <w:rsid w:val="007E46FE"/>
    <w:rsid w:val="007E4FB2"/>
    <w:rsid w:val="007E578C"/>
    <w:rsid w:val="007E7143"/>
    <w:rsid w:val="007F0888"/>
    <w:rsid w:val="007F28D3"/>
    <w:rsid w:val="007F39D9"/>
    <w:rsid w:val="008005EF"/>
    <w:rsid w:val="008032BE"/>
    <w:rsid w:val="00806FEE"/>
    <w:rsid w:val="00811906"/>
    <w:rsid w:val="00813CC9"/>
    <w:rsid w:val="00815745"/>
    <w:rsid w:val="00815A25"/>
    <w:rsid w:val="00815E72"/>
    <w:rsid w:val="00820A95"/>
    <w:rsid w:val="00820DB7"/>
    <w:rsid w:val="00821E65"/>
    <w:rsid w:val="00825FDC"/>
    <w:rsid w:val="0084079E"/>
    <w:rsid w:val="0084193F"/>
    <w:rsid w:val="008423F8"/>
    <w:rsid w:val="008438C0"/>
    <w:rsid w:val="00845AE3"/>
    <w:rsid w:val="00847872"/>
    <w:rsid w:val="00852894"/>
    <w:rsid w:val="00854667"/>
    <w:rsid w:val="00854DC3"/>
    <w:rsid w:val="00854FA7"/>
    <w:rsid w:val="008551F2"/>
    <w:rsid w:val="00855391"/>
    <w:rsid w:val="00855B08"/>
    <w:rsid w:val="00856334"/>
    <w:rsid w:val="00862204"/>
    <w:rsid w:val="00864D77"/>
    <w:rsid w:val="00867F15"/>
    <w:rsid w:val="00871213"/>
    <w:rsid w:val="00871BC5"/>
    <w:rsid w:val="008726CE"/>
    <w:rsid w:val="00874C06"/>
    <w:rsid w:val="00887FF0"/>
    <w:rsid w:val="00890455"/>
    <w:rsid w:val="00893267"/>
    <w:rsid w:val="008949E6"/>
    <w:rsid w:val="00894B23"/>
    <w:rsid w:val="008952F7"/>
    <w:rsid w:val="00895DDA"/>
    <w:rsid w:val="008A1723"/>
    <w:rsid w:val="008A1EA8"/>
    <w:rsid w:val="008A38C7"/>
    <w:rsid w:val="008A3D30"/>
    <w:rsid w:val="008A42BB"/>
    <w:rsid w:val="008A6E9E"/>
    <w:rsid w:val="008B0627"/>
    <w:rsid w:val="008B0B11"/>
    <w:rsid w:val="008B6AA5"/>
    <w:rsid w:val="008B6E54"/>
    <w:rsid w:val="008B7233"/>
    <w:rsid w:val="008C1DD6"/>
    <w:rsid w:val="008D1371"/>
    <w:rsid w:val="008D72DD"/>
    <w:rsid w:val="008E1305"/>
    <w:rsid w:val="008E1CA9"/>
    <w:rsid w:val="008E54AA"/>
    <w:rsid w:val="008E5C92"/>
    <w:rsid w:val="008E7A6B"/>
    <w:rsid w:val="008F196E"/>
    <w:rsid w:val="008F1E9D"/>
    <w:rsid w:val="008F5B9F"/>
    <w:rsid w:val="008F7229"/>
    <w:rsid w:val="008F7C70"/>
    <w:rsid w:val="00900921"/>
    <w:rsid w:val="0090097B"/>
    <w:rsid w:val="00900FA8"/>
    <w:rsid w:val="00901262"/>
    <w:rsid w:val="009136AF"/>
    <w:rsid w:val="009201ED"/>
    <w:rsid w:val="009203A4"/>
    <w:rsid w:val="0092410B"/>
    <w:rsid w:val="0092481E"/>
    <w:rsid w:val="009310D1"/>
    <w:rsid w:val="009341E2"/>
    <w:rsid w:val="0093790F"/>
    <w:rsid w:val="00937CD3"/>
    <w:rsid w:val="009430C1"/>
    <w:rsid w:val="009469BD"/>
    <w:rsid w:val="00946B00"/>
    <w:rsid w:val="00952CA2"/>
    <w:rsid w:val="0095715B"/>
    <w:rsid w:val="00957C6D"/>
    <w:rsid w:val="0096050A"/>
    <w:rsid w:val="00963B38"/>
    <w:rsid w:val="00965E80"/>
    <w:rsid w:val="00965F28"/>
    <w:rsid w:val="00966873"/>
    <w:rsid w:val="00966B04"/>
    <w:rsid w:val="00966D32"/>
    <w:rsid w:val="00967F88"/>
    <w:rsid w:val="00970308"/>
    <w:rsid w:val="0097032E"/>
    <w:rsid w:val="00971CF3"/>
    <w:rsid w:val="009725BE"/>
    <w:rsid w:val="0097360A"/>
    <w:rsid w:val="00973CD3"/>
    <w:rsid w:val="00975A93"/>
    <w:rsid w:val="00976D48"/>
    <w:rsid w:val="0098213A"/>
    <w:rsid w:val="009821B9"/>
    <w:rsid w:val="009931B5"/>
    <w:rsid w:val="00993C15"/>
    <w:rsid w:val="0099482B"/>
    <w:rsid w:val="009974FD"/>
    <w:rsid w:val="009A0325"/>
    <w:rsid w:val="009A1453"/>
    <w:rsid w:val="009A169A"/>
    <w:rsid w:val="009A18AC"/>
    <w:rsid w:val="009A18FB"/>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E2A4C"/>
    <w:rsid w:val="009F131C"/>
    <w:rsid w:val="009F187B"/>
    <w:rsid w:val="009F4B82"/>
    <w:rsid w:val="009F5642"/>
    <w:rsid w:val="009F693D"/>
    <w:rsid w:val="00A013BA"/>
    <w:rsid w:val="00A01DCA"/>
    <w:rsid w:val="00A023F0"/>
    <w:rsid w:val="00A030D7"/>
    <w:rsid w:val="00A037B9"/>
    <w:rsid w:val="00A03B60"/>
    <w:rsid w:val="00A04067"/>
    <w:rsid w:val="00A0474F"/>
    <w:rsid w:val="00A10AB1"/>
    <w:rsid w:val="00A10C12"/>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0AC2"/>
    <w:rsid w:val="00A52652"/>
    <w:rsid w:val="00A528C9"/>
    <w:rsid w:val="00A5571A"/>
    <w:rsid w:val="00A55E53"/>
    <w:rsid w:val="00A56D56"/>
    <w:rsid w:val="00A611BD"/>
    <w:rsid w:val="00A631DE"/>
    <w:rsid w:val="00A6411A"/>
    <w:rsid w:val="00A665BB"/>
    <w:rsid w:val="00A66C2E"/>
    <w:rsid w:val="00A67B74"/>
    <w:rsid w:val="00A67EC9"/>
    <w:rsid w:val="00A7464A"/>
    <w:rsid w:val="00A75A0F"/>
    <w:rsid w:val="00A7612A"/>
    <w:rsid w:val="00A82952"/>
    <w:rsid w:val="00A82FC4"/>
    <w:rsid w:val="00A83859"/>
    <w:rsid w:val="00A85444"/>
    <w:rsid w:val="00A86572"/>
    <w:rsid w:val="00A90E26"/>
    <w:rsid w:val="00A9793A"/>
    <w:rsid w:val="00AA24DA"/>
    <w:rsid w:val="00AA587A"/>
    <w:rsid w:val="00AA621F"/>
    <w:rsid w:val="00AB210B"/>
    <w:rsid w:val="00AB4372"/>
    <w:rsid w:val="00AD3401"/>
    <w:rsid w:val="00AD6227"/>
    <w:rsid w:val="00AD7053"/>
    <w:rsid w:val="00AE0CBF"/>
    <w:rsid w:val="00AE0EF8"/>
    <w:rsid w:val="00AE4276"/>
    <w:rsid w:val="00AE4AE9"/>
    <w:rsid w:val="00AE70B7"/>
    <w:rsid w:val="00AF024D"/>
    <w:rsid w:val="00AF0271"/>
    <w:rsid w:val="00AF28BD"/>
    <w:rsid w:val="00AF5C9E"/>
    <w:rsid w:val="00AF679F"/>
    <w:rsid w:val="00B0612F"/>
    <w:rsid w:val="00B10C8D"/>
    <w:rsid w:val="00B12DB6"/>
    <w:rsid w:val="00B14367"/>
    <w:rsid w:val="00B160FA"/>
    <w:rsid w:val="00B203BF"/>
    <w:rsid w:val="00B210BF"/>
    <w:rsid w:val="00B21B71"/>
    <w:rsid w:val="00B23A0C"/>
    <w:rsid w:val="00B32150"/>
    <w:rsid w:val="00B34DA9"/>
    <w:rsid w:val="00B35059"/>
    <w:rsid w:val="00B407C7"/>
    <w:rsid w:val="00B413EA"/>
    <w:rsid w:val="00B45D64"/>
    <w:rsid w:val="00B46147"/>
    <w:rsid w:val="00B46A2E"/>
    <w:rsid w:val="00B50993"/>
    <w:rsid w:val="00B53322"/>
    <w:rsid w:val="00B56C4B"/>
    <w:rsid w:val="00B61C03"/>
    <w:rsid w:val="00B63E25"/>
    <w:rsid w:val="00B642ED"/>
    <w:rsid w:val="00B70E76"/>
    <w:rsid w:val="00B72D07"/>
    <w:rsid w:val="00B7506A"/>
    <w:rsid w:val="00B754E1"/>
    <w:rsid w:val="00B76317"/>
    <w:rsid w:val="00B76802"/>
    <w:rsid w:val="00B77DDB"/>
    <w:rsid w:val="00B85EE8"/>
    <w:rsid w:val="00B8690C"/>
    <w:rsid w:val="00B92C70"/>
    <w:rsid w:val="00B94574"/>
    <w:rsid w:val="00B9475A"/>
    <w:rsid w:val="00B950E7"/>
    <w:rsid w:val="00B95814"/>
    <w:rsid w:val="00B959FC"/>
    <w:rsid w:val="00B960D0"/>
    <w:rsid w:val="00B961C6"/>
    <w:rsid w:val="00BA0815"/>
    <w:rsid w:val="00BA0935"/>
    <w:rsid w:val="00BA358F"/>
    <w:rsid w:val="00BA5B14"/>
    <w:rsid w:val="00BA5C65"/>
    <w:rsid w:val="00BB2A05"/>
    <w:rsid w:val="00BB6A57"/>
    <w:rsid w:val="00BB73B8"/>
    <w:rsid w:val="00BC198A"/>
    <w:rsid w:val="00BC2503"/>
    <w:rsid w:val="00BC6810"/>
    <w:rsid w:val="00BC7156"/>
    <w:rsid w:val="00BD2E34"/>
    <w:rsid w:val="00BD6A2B"/>
    <w:rsid w:val="00BD758C"/>
    <w:rsid w:val="00BE3985"/>
    <w:rsid w:val="00BE3C09"/>
    <w:rsid w:val="00BE4410"/>
    <w:rsid w:val="00BE61CD"/>
    <w:rsid w:val="00BE7B60"/>
    <w:rsid w:val="00BF1D1C"/>
    <w:rsid w:val="00BF2042"/>
    <w:rsid w:val="00BF50FE"/>
    <w:rsid w:val="00BF5C9A"/>
    <w:rsid w:val="00BF6A70"/>
    <w:rsid w:val="00BF77AE"/>
    <w:rsid w:val="00C016B0"/>
    <w:rsid w:val="00C01E5C"/>
    <w:rsid w:val="00C0264A"/>
    <w:rsid w:val="00C066DE"/>
    <w:rsid w:val="00C1093C"/>
    <w:rsid w:val="00C11D85"/>
    <w:rsid w:val="00C12974"/>
    <w:rsid w:val="00C20F2F"/>
    <w:rsid w:val="00C2120C"/>
    <w:rsid w:val="00C220D2"/>
    <w:rsid w:val="00C27AB8"/>
    <w:rsid w:val="00C312C9"/>
    <w:rsid w:val="00C403C4"/>
    <w:rsid w:val="00C40E07"/>
    <w:rsid w:val="00C4552A"/>
    <w:rsid w:val="00C4595C"/>
    <w:rsid w:val="00C532EE"/>
    <w:rsid w:val="00C60D1A"/>
    <w:rsid w:val="00C61BA5"/>
    <w:rsid w:val="00C633B9"/>
    <w:rsid w:val="00C666DF"/>
    <w:rsid w:val="00C70409"/>
    <w:rsid w:val="00C717F6"/>
    <w:rsid w:val="00C72783"/>
    <w:rsid w:val="00C74FCB"/>
    <w:rsid w:val="00C76D1C"/>
    <w:rsid w:val="00C814D7"/>
    <w:rsid w:val="00C8477A"/>
    <w:rsid w:val="00C85551"/>
    <w:rsid w:val="00C86527"/>
    <w:rsid w:val="00C902BB"/>
    <w:rsid w:val="00C9052A"/>
    <w:rsid w:val="00C94789"/>
    <w:rsid w:val="00C97C09"/>
    <w:rsid w:val="00CA7B7E"/>
    <w:rsid w:val="00CA7ED6"/>
    <w:rsid w:val="00CB1F3A"/>
    <w:rsid w:val="00CB5B43"/>
    <w:rsid w:val="00CC17D4"/>
    <w:rsid w:val="00CC1E04"/>
    <w:rsid w:val="00CD5AE0"/>
    <w:rsid w:val="00CD616D"/>
    <w:rsid w:val="00CD7E31"/>
    <w:rsid w:val="00CE2014"/>
    <w:rsid w:val="00CE24D7"/>
    <w:rsid w:val="00CE2544"/>
    <w:rsid w:val="00CE2706"/>
    <w:rsid w:val="00CE3CC1"/>
    <w:rsid w:val="00CF2833"/>
    <w:rsid w:val="00CF6415"/>
    <w:rsid w:val="00CF7989"/>
    <w:rsid w:val="00CF7DF6"/>
    <w:rsid w:val="00D0062A"/>
    <w:rsid w:val="00D014D8"/>
    <w:rsid w:val="00D0650D"/>
    <w:rsid w:val="00D074AC"/>
    <w:rsid w:val="00D07748"/>
    <w:rsid w:val="00D10711"/>
    <w:rsid w:val="00D14527"/>
    <w:rsid w:val="00D251F3"/>
    <w:rsid w:val="00D27323"/>
    <w:rsid w:val="00D32C73"/>
    <w:rsid w:val="00D32F62"/>
    <w:rsid w:val="00D339AE"/>
    <w:rsid w:val="00D340CF"/>
    <w:rsid w:val="00D359B1"/>
    <w:rsid w:val="00D36A7D"/>
    <w:rsid w:val="00D3777A"/>
    <w:rsid w:val="00D40FA9"/>
    <w:rsid w:val="00D60769"/>
    <w:rsid w:val="00D7001B"/>
    <w:rsid w:val="00D737DE"/>
    <w:rsid w:val="00D76152"/>
    <w:rsid w:val="00D7627D"/>
    <w:rsid w:val="00D76382"/>
    <w:rsid w:val="00D76AB8"/>
    <w:rsid w:val="00D8088B"/>
    <w:rsid w:val="00D91DD0"/>
    <w:rsid w:val="00D976D0"/>
    <w:rsid w:val="00DA1223"/>
    <w:rsid w:val="00DA2E2C"/>
    <w:rsid w:val="00DA3CA4"/>
    <w:rsid w:val="00DA3D20"/>
    <w:rsid w:val="00DA5C5E"/>
    <w:rsid w:val="00DA65F4"/>
    <w:rsid w:val="00DA70A2"/>
    <w:rsid w:val="00DB37F6"/>
    <w:rsid w:val="00DB49A7"/>
    <w:rsid w:val="00DB4CF2"/>
    <w:rsid w:val="00DB5C8D"/>
    <w:rsid w:val="00DC0BC2"/>
    <w:rsid w:val="00DC2700"/>
    <w:rsid w:val="00DC3851"/>
    <w:rsid w:val="00DC4CCA"/>
    <w:rsid w:val="00DC51A2"/>
    <w:rsid w:val="00DC52DE"/>
    <w:rsid w:val="00DD123D"/>
    <w:rsid w:val="00DD1824"/>
    <w:rsid w:val="00DE1439"/>
    <w:rsid w:val="00DE1B73"/>
    <w:rsid w:val="00DE343B"/>
    <w:rsid w:val="00DE3C7D"/>
    <w:rsid w:val="00DE3F48"/>
    <w:rsid w:val="00DE68F6"/>
    <w:rsid w:val="00DE72B2"/>
    <w:rsid w:val="00DF117A"/>
    <w:rsid w:val="00DF2AE4"/>
    <w:rsid w:val="00DF553F"/>
    <w:rsid w:val="00DF7FF5"/>
    <w:rsid w:val="00E02185"/>
    <w:rsid w:val="00E032B9"/>
    <w:rsid w:val="00E11D51"/>
    <w:rsid w:val="00E1469F"/>
    <w:rsid w:val="00E15421"/>
    <w:rsid w:val="00E23DCD"/>
    <w:rsid w:val="00E252EC"/>
    <w:rsid w:val="00E2725A"/>
    <w:rsid w:val="00E3085B"/>
    <w:rsid w:val="00E32DC0"/>
    <w:rsid w:val="00E32FBB"/>
    <w:rsid w:val="00E34181"/>
    <w:rsid w:val="00E37170"/>
    <w:rsid w:val="00E413B6"/>
    <w:rsid w:val="00E45E10"/>
    <w:rsid w:val="00E470B8"/>
    <w:rsid w:val="00E5027E"/>
    <w:rsid w:val="00E5111E"/>
    <w:rsid w:val="00E5167E"/>
    <w:rsid w:val="00E51CDE"/>
    <w:rsid w:val="00E54ACB"/>
    <w:rsid w:val="00E614C3"/>
    <w:rsid w:val="00E62619"/>
    <w:rsid w:val="00E65809"/>
    <w:rsid w:val="00E660D3"/>
    <w:rsid w:val="00E70400"/>
    <w:rsid w:val="00E721B2"/>
    <w:rsid w:val="00E728C0"/>
    <w:rsid w:val="00E74544"/>
    <w:rsid w:val="00E76EE1"/>
    <w:rsid w:val="00E773C7"/>
    <w:rsid w:val="00E80327"/>
    <w:rsid w:val="00E83481"/>
    <w:rsid w:val="00E84617"/>
    <w:rsid w:val="00E84846"/>
    <w:rsid w:val="00E87CFA"/>
    <w:rsid w:val="00E91349"/>
    <w:rsid w:val="00E942B7"/>
    <w:rsid w:val="00E973ED"/>
    <w:rsid w:val="00EA48CC"/>
    <w:rsid w:val="00EA5BE9"/>
    <w:rsid w:val="00EA7B18"/>
    <w:rsid w:val="00EB123A"/>
    <w:rsid w:val="00EB2237"/>
    <w:rsid w:val="00EB35BA"/>
    <w:rsid w:val="00EB4A30"/>
    <w:rsid w:val="00EB6E69"/>
    <w:rsid w:val="00EC1D1D"/>
    <w:rsid w:val="00EC25B3"/>
    <w:rsid w:val="00EC29CF"/>
    <w:rsid w:val="00EC4A9D"/>
    <w:rsid w:val="00EC7639"/>
    <w:rsid w:val="00ED18AF"/>
    <w:rsid w:val="00ED6233"/>
    <w:rsid w:val="00ED7A1C"/>
    <w:rsid w:val="00EE17F1"/>
    <w:rsid w:val="00EE3C11"/>
    <w:rsid w:val="00EE4DFE"/>
    <w:rsid w:val="00EE542E"/>
    <w:rsid w:val="00EE6F3E"/>
    <w:rsid w:val="00EF0CDA"/>
    <w:rsid w:val="00EF20B2"/>
    <w:rsid w:val="00EF650A"/>
    <w:rsid w:val="00EF6C99"/>
    <w:rsid w:val="00EF79CA"/>
    <w:rsid w:val="00F00E93"/>
    <w:rsid w:val="00F15EB8"/>
    <w:rsid w:val="00F16A46"/>
    <w:rsid w:val="00F20415"/>
    <w:rsid w:val="00F2083F"/>
    <w:rsid w:val="00F20F0D"/>
    <w:rsid w:val="00F2346B"/>
    <w:rsid w:val="00F234AC"/>
    <w:rsid w:val="00F26914"/>
    <w:rsid w:val="00F315FC"/>
    <w:rsid w:val="00F31D8E"/>
    <w:rsid w:val="00F33620"/>
    <w:rsid w:val="00F34997"/>
    <w:rsid w:val="00F400CC"/>
    <w:rsid w:val="00F402FC"/>
    <w:rsid w:val="00F45871"/>
    <w:rsid w:val="00F463B3"/>
    <w:rsid w:val="00F47F31"/>
    <w:rsid w:val="00F51A84"/>
    <w:rsid w:val="00F539C6"/>
    <w:rsid w:val="00F5427F"/>
    <w:rsid w:val="00F546F6"/>
    <w:rsid w:val="00F55F1B"/>
    <w:rsid w:val="00F572CF"/>
    <w:rsid w:val="00F601A2"/>
    <w:rsid w:val="00F67BAA"/>
    <w:rsid w:val="00F7176B"/>
    <w:rsid w:val="00F80D6E"/>
    <w:rsid w:val="00F84E6D"/>
    <w:rsid w:val="00F90AFD"/>
    <w:rsid w:val="00F910E3"/>
    <w:rsid w:val="00F92D2A"/>
    <w:rsid w:val="00F93271"/>
    <w:rsid w:val="00F9516E"/>
    <w:rsid w:val="00FA1980"/>
    <w:rsid w:val="00FA3720"/>
    <w:rsid w:val="00FA7D65"/>
    <w:rsid w:val="00FB2571"/>
    <w:rsid w:val="00FB317F"/>
    <w:rsid w:val="00FC1E11"/>
    <w:rsid w:val="00FC32EB"/>
    <w:rsid w:val="00FC4DB7"/>
    <w:rsid w:val="00FC6DF3"/>
    <w:rsid w:val="00FD3092"/>
    <w:rsid w:val="00FD33E4"/>
    <w:rsid w:val="00FD3F0C"/>
    <w:rsid w:val="00FD49F3"/>
    <w:rsid w:val="00FE3689"/>
    <w:rsid w:val="00FE3857"/>
    <w:rsid w:val="00FE4E4B"/>
    <w:rsid w:val="00FE71CF"/>
    <w:rsid w:val="00FE7EED"/>
    <w:rsid w:val="00FF215E"/>
    <w:rsid w:val="00FF53BD"/>
    <w:rsid w:val="00FF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B1B4"/>
  <w15:docId w15:val="{C84A8860-FCE8-46AB-A822-077659A4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471C8"/>
    <w:pPr>
      <w:keepNext/>
      <w:spacing w:before="240" w:after="60"/>
      <w:outlineLvl w:val="0"/>
    </w:pPr>
    <w:rPr>
      <w:rFonts w:ascii="Cambria" w:hAnsi="Cambria"/>
      <w:b/>
      <w:bCs/>
      <w:kern w:val="32"/>
      <w:sz w:val="32"/>
      <w:szCs w:val="32"/>
    </w:rPr>
  </w:style>
  <w:style w:type="paragraph" w:styleId="2">
    <w:name w:val="heading 2"/>
    <w:basedOn w:val="a0"/>
    <w:link w:val="20"/>
    <w:qFormat/>
    <w:rsid w:val="005471C8"/>
    <w:pPr>
      <w:spacing w:before="100" w:beforeAutospacing="1" w:after="100" w:afterAutospacing="1"/>
      <w:outlineLvl w:val="1"/>
    </w:pPr>
    <w:rPr>
      <w:b/>
      <w:bCs/>
      <w:sz w:val="36"/>
      <w:szCs w:val="36"/>
    </w:rPr>
  </w:style>
  <w:style w:type="paragraph" w:styleId="3">
    <w:name w:val="heading 3"/>
    <w:aliases w:val="H3,&quot;Сапфир&quot;"/>
    <w:basedOn w:val="a0"/>
    <w:next w:val="a0"/>
    <w:link w:val="30"/>
    <w:uiPriority w:val="99"/>
    <w:unhideWhenUsed/>
    <w:qFormat/>
    <w:rsid w:val="005471C8"/>
    <w:pPr>
      <w:keepNext/>
      <w:spacing w:before="240" w:after="60"/>
      <w:outlineLvl w:val="2"/>
    </w:pPr>
    <w:rPr>
      <w:rFonts w:ascii="Cambria" w:hAnsi="Cambria"/>
      <w:b/>
      <w:bCs/>
      <w:sz w:val="26"/>
      <w:szCs w:val="26"/>
    </w:rPr>
  </w:style>
  <w:style w:type="paragraph" w:styleId="4">
    <w:name w:val="heading 4"/>
    <w:basedOn w:val="a0"/>
    <w:next w:val="a0"/>
    <w:link w:val="40"/>
    <w:qFormat/>
    <w:rsid w:val="00467F15"/>
    <w:pPr>
      <w:keepNext/>
      <w:spacing w:before="240" w:after="60"/>
      <w:outlineLvl w:val="3"/>
    </w:pPr>
    <w:rPr>
      <w:b/>
      <w:bCs/>
      <w:sz w:val="28"/>
      <w:szCs w:val="28"/>
    </w:rPr>
  </w:style>
  <w:style w:type="paragraph" w:styleId="5">
    <w:name w:val="heading 5"/>
    <w:basedOn w:val="a0"/>
    <w:next w:val="a0"/>
    <w:link w:val="50"/>
    <w:uiPriority w:val="99"/>
    <w:qFormat/>
    <w:rsid w:val="00467F15"/>
    <w:pPr>
      <w:spacing w:before="240" w:after="60"/>
      <w:outlineLvl w:val="4"/>
    </w:pPr>
    <w:rPr>
      <w:b/>
      <w:bCs/>
      <w:i/>
      <w:iCs/>
      <w:sz w:val="26"/>
      <w:szCs w:val="26"/>
    </w:rPr>
  </w:style>
  <w:style w:type="paragraph" w:styleId="6">
    <w:name w:val="heading 6"/>
    <w:aliases w:val="H6"/>
    <w:basedOn w:val="a0"/>
    <w:next w:val="a0"/>
    <w:link w:val="60"/>
    <w:uiPriority w:val="99"/>
    <w:unhideWhenUsed/>
    <w:qFormat/>
    <w:rsid w:val="00467F1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qFormat/>
    <w:rsid w:val="00467F15"/>
    <w:pPr>
      <w:tabs>
        <w:tab w:val="num" w:pos="0"/>
      </w:tabs>
      <w:spacing w:before="240" w:after="60"/>
      <w:ind w:left="5040" w:hanging="720"/>
      <w:jc w:val="both"/>
      <w:outlineLvl w:val="6"/>
    </w:pPr>
    <w:rPr>
      <w:rFonts w:ascii="PetersburgCTT" w:hAnsi="PetersburgCTT"/>
      <w:sz w:val="22"/>
      <w:szCs w:val="24"/>
      <w:lang w:eastAsia="en-US"/>
    </w:rPr>
  </w:style>
  <w:style w:type="paragraph" w:styleId="8">
    <w:name w:val="heading 8"/>
    <w:basedOn w:val="a0"/>
    <w:next w:val="a0"/>
    <w:link w:val="80"/>
    <w:uiPriority w:val="99"/>
    <w:qFormat/>
    <w:rsid w:val="00467F15"/>
    <w:pPr>
      <w:tabs>
        <w:tab w:val="num" w:pos="0"/>
      </w:tabs>
      <w:spacing w:before="240" w:after="60"/>
      <w:ind w:left="5760" w:hanging="720"/>
      <w:jc w:val="both"/>
      <w:outlineLvl w:val="7"/>
    </w:pPr>
    <w:rPr>
      <w:rFonts w:ascii="PetersburgCTT" w:hAnsi="PetersburgCTT"/>
      <w:i/>
      <w:sz w:val="22"/>
      <w:szCs w:val="24"/>
      <w:lang w:eastAsia="en-US"/>
    </w:rPr>
  </w:style>
  <w:style w:type="paragraph" w:styleId="9">
    <w:name w:val="heading 9"/>
    <w:basedOn w:val="a0"/>
    <w:next w:val="a0"/>
    <w:link w:val="90"/>
    <w:uiPriority w:val="99"/>
    <w:qFormat/>
    <w:rsid w:val="00467F15"/>
    <w:pPr>
      <w:tabs>
        <w:tab w:val="num" w:pos="0"/>
      </w:tabs>
      <w:spacing w:before="240" w:after="60"/>
      <w:ind w:left="6480" w:hanging="72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 Знак Знак,bt"/>
    <w:basedOn w:val="a0"/>
    <w:link w:val="a5"/>
    <w:unhideWhenUsed/>
    <w:rsid w:val="00AB210B"/>
    <w:pPr>
      <w:tabs>
        <w:tab w:val="left" w:pos="3060"/>
      </w:tabs>
      <w:jc w:val="both"/>
    </w:pPr>
    <w:rPr>
      <w:sz w:val="28"/>
    </w:rPr>
  </w:style>
  <w:style w:type="character" w:customStyle="1" w:styleId="a5">
    <w:name w:val="Основной текст Знак"/>
    <w:aliases w:val="Основной текст1 Знак,Основной текст Знак Знак Знак,bt Знак"/>
    <w:basedOn w:val="a1"/>
    <w:link w:val="a4"/>
    <w:rsid w:val="00AB210B"/>
    <w:rPr>
      <w:rFonts w:ascii="Times New Roman" w:eastAsia="Times New Roman" w:hAnsi="Times New Roman" w:cs="Times New Roman"/>
      <w:sz w:val="28"/>
      <w:szCs w:val="20"/>
      <w:lang w:eastAsia="ru-RU"/>
    </w:rPr>
  </w:style>
  <w:style w:type="paragraph" w:styleId="a6">
    <w:name w:val="Body Text Indent"/>
    <w:basedOn w:val="a0"/>
    <w:link w:val="a7"/>
    <w:unhideWhenUsed/>
    <w:rsid w:val="00AB210B"/>
    <w:pPr>
      <w:spacing w:after="120"/>
      <w:ind w:left="283"/>
    </w:pPr>
  </w:style>
  <w:style w:type="character" w:customStyle="1" w:styleId="a7">
    <w:name w:val="Основной текст с отступом Знак"/>
    <w:basedOn w:val="a1"/>
    <w:link w:val="a6"/>
    <w:rsid w:val="00AB210B"/>
    <w:rPr>
      <w:rFonts w:ascii="Times New Roman" w:eastAsia="Times New Roman" w:hAnsi="Times New Roman" w:cs="Times New Roman"/>
      <w:sz w:val="20"/>
      <w:szCs w:val="20"/>
      <w:lang w:eastAsia="ru-RU"/>
    </w:rPr>
  </w:style>
  <w:style w:type="paragraph" w:customStyle="1" w:styleId="a8">
    <w:name w:val="подпись к объекту"/>
    <w:basedOn w:val="a0"/>
    <w:next w:val="a0"/>
    <w:rsid w:val="00AB210B"/>
    <w:pPr>
      <w:tabs>
        <w:tab w:val="left" w:pos="3060"/>
      </w:tabs>
      <w:spacing w:line="240" w:lineRule="atLeast"/>
      <w:jc w:val="center"/>
    </w:pPr>
    <w:rPr>
      <w:b/>
      <w:caps/>
      <w:sz w:val="28"/>
    </w:rPr>
  </w:style>
  <w:style w:type="paragraph" w:styleId="a9">
    <w:name w:val="Balloon Text"/>
    <w:basedOn w:val="a0"/>
    <w:link w:val="aa"/>
    <w:uiPriority w:val="99"/>
    <w:semiHidden/>
    <w:unhideWhenUsed/>
    <w:rsid w:val="00AB210B"/>
    <w:rPr>
      <w:rFonts w:ascii="Tahoma" w:hAnsi="Tahoma" w:cs="Tahoma"/>
      <w:sz w:val="16"/>
      <w:szCs w:val="16"/>
    </w:rPr>
  </w:style>
  <w:style w:type="character" w:customStyle="1" w:styleId="aa">
    <w:name w:val="Текст выноски Знак"/>
    <w:basedOn w:val="a1"/>
    <w:link w:val="a9"/>
    <w:uiPriority w:val="99"/>
    <w:semiHidden/>
    <w:rsid w:val="00AB210B"/>
    <w:rPr>
      <w:rFonts w:ascii="Tahoma" w:eastAsia="Times New Roman" w:hAnsi="Tahoma" w:cs="Tahoma"/>
      <w:sz w:val="16"/>
      <w:szCs w:val="16"/>
      <w:lang w:eastAsia="ru-RU"/>
    </w:rPr>
  </w:style>
  <w:style w:type="paragraph" w:styleId="31">
    <w:name w:val="Body Text Indent 3"/>
    <w:basedOn w:val="a0"/>
    <w:link w:val="32"/>
    <w:unhideWhenUsed/>
    <w:rsid w:val="00AA24DA"/>
    <w:pPr>
      <w:spacing w:after="120"/>
      <w:ind w:left="283"/>
    </w:pPr>
    <w:rPr>
      <w:sz w:val="16"/>
      <w:szCs w:val="16"/>
    </w:rPr>
  </w:style>
  <w:style w:type="character" w:customStyle="1" w:styleId="32">
    <w:name w:val="Основной текст с отступом 3 Знак"/>
    <w:basedOn w:val="a1"/>
    <w:link w:val="31"/>
    <w:rsid w:val="00AA24DA"/>
    <w:rPr>
      <w:rFonts w:ascii="Times New Roman" w:eastAsia="Times New Roman" w:hAnsi="Times New Roman" w:cs="Times New Roman"/>
      <w:sz w:val="16"/>
      <w:szCs w:val="16"/>
      <w:lang w:eastAsia="ru-RU"/>
    </w:rPr>
  </w:style>
  <w:style w:type="paragraph" w:styleId="ab">
    <w:name w:val="No Spacing"/>
    <w:link w:val="ac"/>
    <w:uiPriority w:val="99"/>
    <w:qFormat/>
    <w:rsid w:val="00703BC9"/>
    <w:pPr>
      <w:spacing w:after="0" w:line="240" w:lineRule="auto"/>
    </w:pPr>
    <w:rPr>
      <w:rFonts w:ascii="Calibri" w:eastAsia="Times New Roman" w:hAnsi="Calibri" w:cs="Times New Roman"/>
      <w:lang w:eastAsia="ru-RU"/>
    </w:rPr>
  </w:style>
  <w:style w:type="table" w:styleId="ad">
    <w:name w:val="Table Grid"/>
    <w:basedOn w:val="a2"/>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0"/>
    <w:uiPriority w:val="34"/>
    <w:qFormat/>
    <w:rsid w:val="00360042"/>
    <w:pPr>
      <w:ind w:left="720"/>
      <w:contextualSpacing/>
    </w:pPr>
  </w:style>
  <w:style w:type="paragraph" w:styleId="af">
    <w:name w:val="Title"/>
    <w:basedOn w:val="a0"/>
    <w:link w:val="af0"/>
    <w:qFormat/>
    <w:rsid w:val="00FE71CF"/>
    <w:pPr>
      <w:ind w:left="1985" w:right="680"/>
      <w:jc w:val="center"/>
    </w:pPr>
    <w:rPr>
      <w:b/>
      <w:sz w:val="28"/>
    </w:rPr>
  </w:style>
  <w:style w:type="character" w:customStyle="1" w:styleId="af0">
    <w:name w:val="Заголовок Знак"/>
    <w:basedOn w:val="a1"/>
    <w:link w:val="af"/>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1">
    <w:name w:val="Hyperlink"/>
    <w:uiPriority w:val="99"/>
    <w:unhideWhenUsed/>
    <w:rsid w:val="00FD3092"/>
    <w:rPr>
      <w:color w:val="0000FF"/>
      <w:u w:val="single"/>
    </w:rPr>
  </w:style>
  <w:style w:type="paragraph" w:customStyle="1" w:styleId="pp-List-1">
    <w:name w:val="pp-List-1"/>
    <w:basedOn w:val="a0"/>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0"/>
    <w:rsid w:val="00847872"/>
    <w:pPr>
      <w:spacing w:before="120" w:after="120" w:line="360" w:lineRule="auto"/>
      <w:ind w:firstLine="510"/>
    </w:pPr>
    <w:rPr>
      <w:sz w:val="24"/>
    </w:rPr>
  </w:style>
  <w:style w:type="paragraph" w:styleId="af2">
    <w:name w:val="header"/>
    <w:basedOn w:val="a0"/>
    <w:link w:val="af3"/>
    <w:uiPriority w:val="99"/>
    <w:unhideWhenUsed/>
    <w:rsid w:val="00847872"/>
    <w:pPr>
      <w:tabs>
        <w:tab w:val="center" w:pos="4677"/>
        <w:tab w:val="right" w:pos="9355"/>
      </w:tabs>
    </w:pPr>
  </w:style>
  <w:style w:type="character" w:customStyle="1" w:styleId="af3">
    <w:name w:val="Верхний колонтитул Знак"/>
    <w:basedOn w:val="a1"/>
    <w:link w:val="af2"/>
    <w:uiPriority w:val="99"/>
    <w:rsid w:val="00847872"/>
    <w:rPr>
      <w:rFonts w:ascii="Times New Roman" w:eastAsia="Times New Roman" w:hAnsi="Times New Roman" w:cs="Times New Roman"/>
      <w:sz w:val="20"/>
      <w:szCs w:val="20"/>
      <w:lang w:eastAsia="ru-RU"/>
    </w:rPr>
  </w:style>
  <w:style w:type="paragraph" w:styleId="af4">
    <w:name w:val="footer"/>
    <w:basedOn w:val="a0"/>
    <w:link w:val="af5"/>
    <w:uiPriority w:val="99"/>
    <w:unhideWhenUsed/>
    <w:rsid w:val="00847872"/>
    <w:pPr>
      <w:tabs>
        <w:tab w:val="center" w:pos="4677"/>
        <w:tab w:val="right" w:pos="9355"/>
      </w:tabs>
    </w:pPr>
  </w:style>
  <w:style w:type="character" w:customStyle="1" w:styleId="af5">
    <w:name w:val="Нижний колонтитул Знак"/>
    <w:basedOn w:val="a1"/>
    <w:link w:val="af4"/>
    <w:uiPriority w:val="99"/>
    <w:rsid w:val="00847872"/>
    <w:rPr>
      <w:rFonts w:ascii="Times New Roman" w:eastAsia="Times New Roman" w:hAnsi="Times New Roman" w:cs="Times New Roman"/>
      <w:sz w:val="20"/>
      <w:szCs w:val="20"/>
      <w:lang w:eastAsia="ru-RU"/>
    </w:rPr>
  </w:style>
  <w:style w:type="paragraph" w:customStyle="1" w:styleId="af6">
    <w:name w:val="Знак Знак Знак Знак Знак Знак Знак"/>
    <w:basedOn w:val="a0"/>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1"/>
    <w:link w:val="1"/>
    <w:rsid w:val="005471C8"/>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5471C8"/>
    <w:rPr>
      <w:rFonts w:ascii="Times New Roman" w:eastAsia="Times New Roman" w:hAnsi="Times New Roman" w:cs="Times New Roman"/>
      <w:b/>
      <w:bCs/>
      <w:sz w:val="36"/>
      <w:szCs w:val="36"/>
      <w:lang w:eastAsia="ru-RU"/>
    </w:rPr>
  </w:style>
  <w:style w:type="character" w:customStyle="1" w:styleId="30">
    <w:name w:val="Заголовок 3 Знак"/>
    <w:aliases w:val="H3 Знак,&quot;Сапфир&quot; Знак"/>
    <w:basedOn w:val="a1"/>
    <w:link w:val="3"/>
    <w:uiPriority w:val="99"/>
    <w:rsid w:val="005471C8"/>
    <w:rPr>
      <w:rFonts w:ascii="Cambria" w:eastAsia="Times New Roman" w:hAnsi="Cambria" w:cs="Times New Roman"/>
      <w:b/>
      <w:bCs/>
      <w:sz w:val="26"/>
      <w:szCs w:val="26"/>
      <w:lang w:eastAsia="ru-RU"/>
    </w:rPr>
  </w:style>
  <w:style w:type="paragraph" w:customStyle="1" w:styleId="ConsPlusNormal">
    <w:name w:val="ConsPlusNormal"/>
    <w:link w:val="ConsPlusNormal0"/>
    <w:rsid w:val="005471C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135pt">
    <w:name w:val="Основной текст + 13;5 pt"/>
    <w:rsid w:val="005471C8"/>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5471C8"/>
    <w:rPr>
      <w:rFonts w:ascii="Times New Roman" w:eastAsia="Times New Roman" w:hAnsi="Times New Roman" w:cs="Times New Roman"/>
      <w:b w:val="0"/>
      <w:bCs w:val="0"/>
      <w:i/>
      <w:iCs/>
      <w:smallCaps w:val="0"/>
      <w:strike w:val="0"/>
      <w:spacing w:val="0"/>
      <w:sz w:val="28"/>
      <w:szCs w:val="28"/>
    </w:rPr>
  </w:style>
  <w:style w:type="character" w:customStyle="1" w:styleId="af7">
    <w:name w:val="Основной текст_"/>
    <w:link w:val="12"/>
    <w:rsid w:val="005471C8"/>
    <w:rPr>
      <w:sz w:val="26"/>
      <w:szCs w:val="26"/>
      <w:shd w:val="clear" w:color="auto" w:fill="FFFFFF"/>
    </w:rPr>
  </w:style>
  <w:style w:type="paragraph" w:customStyle="1" w:styleId="12">
    <w:name w:val="Основной текст1"/>
    <w:basedOn w:val="a0"/>
    <w:link w:val="af7"/>
    <w:rsid w:val="005471C8"/>
    <w:pPr>
      <w:shd w:val="clear" w:color="auto" w:fill="FFFFFF"/>
      <w:spacing w:line="0" w:lineRule="atLeast"/>
    </w:pPr>
    <w:rPr>
      <w:rFonts w:asciiTheme="minorHAnsi" w:eastAsiaTheme="minorHAnsi" w:hAnsiTheme="minorHAnsi" w:cstheme="minorBidi"/>
      <w:sz w:val="26"/>
      <w:szCs w:val="26"/>
      <w:lang w:eastAsia="en-US"/>
    </w:rPr>
  </w:style>
  <w:style w:type="character" w:customStyle="1" w:styleId="71">
    <w:name w:val="Основной текст (7)_"/>
    <w:link w:val="72"/>
    <w:rsid w:val="005471C8"/>
    <w:rPr>
      <w:sz w:val="208"/>
      <w:szCs w:val="208"/>
      <w:shd w:val="clear" w:color="auto" w:fill="FFFFFF"/>
    </w:rPr>
  </w:style>
  <w:style w:type="paragraph" w:customStyle="1" w:styleId="72">
    <w:name w:val="Основной текст (7)"/>
    <w:basedOn w:val="a0"/>
    <w:link w:val="71"/>
    <w:rsid w:val="005471C8"/>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135pt1pt">
    <w:name w:val="Основной текст + 13;5 pt;Интервал 1 pt"/>
    <w:rsid w:val="005471C8"/>
    <w:rPr>
      <w:rFonts w:ascii="Times New Roman" w:eastAsia="Times New Roman" w:hAnsi="Times New Roman" w:cs="Times New Roman"/>
      <w:b w:val="0"/>
      <w:bCs w:val="0"/>
      <w:i w:val="0"/>
      <w:iCs w:val="0"/>
      <w:smallCaps w:val="0"/>
      <w:strike w:val="0"/>
      <w:spacing w:val="30"/>
      <w:sz w:val="27"/>
      <w:szCs w:val="27"/>
    </w:rPr>
  </w:style>
  <w:style w:type="character" w:customStyle="1" w:styleId="41">
    <w:name w:val="Основной текст (4)_"/>
    <w:link w:val="410"/>
    <w:locked/>
    <w:rsid w:val="005471C8"/>
    <w:rPr>
      <w:sz w:val="21"/>
      <w:szCs w:val="21"/>
      <w:shd w:val="clear" w:color="auto" w:fill="FFFFFF"/>
    </w:rPr>
  </w:style>
  <w:style w:type="paragraph" w:customStyle="1" w:styleId="410">
    <w:name w:val="Основной текст (4)1"/>
    <w:basedOn w:val="a0"/>
    <w:link w:val="41"/>
    <w:rsid w:val="005471C8"/>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8">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Обычный (Web)1"/>
    <w:basedOn w:val="a0"/>
    <w:link w:val="af9"/>
    <w:uiPriority w:val="99"/>
    <w:unhideWhenUsed/>
    <w:rsid w:val="005471C8"/>
    <w:pPr>
      <w:spacing w:before="100" w:beforeAutospacing="1" w:after="100" w:afterAutospacing="1"/>
    </w:pPr>
    <w:rPr>
      <w:sz w:val="24"/>
      <w:szCs w:val="24"/>
    </w:rPr>
  </w:style>
  <w:style w:type="character" w:styleId="afa">
    <w:name w:val="Strong"/>
    <w:uiPriority w:val="22"/>
    <w:qFormat/>
    <w:rsid w:val="005471C8"/>
    <w:rPr>
      <w:b/>
      <w:bCs/>
    </w:rPr>
  </w:style>
  <w:style w:type="character" w:styleId="afb">
    <w:name w:val="Emphasis"/>
    <w:uiPriority w:val="20"/>
    <w:qFormat/>
    <w:rsid w:val="005471C8"/>
    <w:rPr>
      <w:i/>
      <w:iCs/>
    </w:rPr>
  </w:style>
  <w:style w:type="character" w:customStyle="1" w:styleId="apple-converted-space">
    <w:name w:val="apple-converted-space"/>
    <w:rsid w:val="005471C8"/>
  </w:style>
  <w:style w:type="character" w:styleId="afc">
    <w:name w:val="page number"/>
    <w:rsid w:val="005471C8"/>
  </w:style>
  <w:style w:type="paragraph" w:customStyle="1" w:styleId="ConsPlusCell">
    <w:name w:val="ConsPlusCell"/>
    <w:uiPriority w:val="99"/>
    <w:rsid w:val="005471C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3">
    <w:name w:val="s_3"/>
    <w:basedOn w:val="a0"/>
    <w:rsid w:val="005471C8"/>
    <w:pPr>
      <w:spacing w:before="100" w:beforeAutospacing="1" w:after="100" w:afterAutospacing="1"/>
    </w:pPr>
    <w:rPr>
      <w:sz w:val="24"/>
      <w:szCs w:val="24"/>
    </w:rPr>
  </w:style>
  <w:style w:type="paragraph" w:customStyle="1" w:styleId="42">
    <w:name w:val="Основной текст (4)"/>
    <w:basedOn w:val="a0"/>
    <w:rsid w:val="005471C8"/>
    <w:pPr>
      <w:shd w:val="clear" w:color="auto" w:fill="FFFFFF"/>
      <w:spacing w:before="180" w:after="300" w:line="240" w:lineRule="exact"/>
      <w:jc w:val="right"/>
    </w:pPr>
    <w:rPr>
      <w:rFonts w:ascii="Calibri" w:hAnsi="Calibri"/>
      <w:sz w:val="22"/>
      <w:szCs w:val="22"/>
    </w:rPr>
  </w:style>
  <w:style w:type="character" w:customStyle="1" w:styleId="ac">
    <w:name w:val="Без интервала Знак"/>
    <w:link w:val="ab"/>
    <w:uiPriority w:val="99"/>
    <w:rsid w:val="00DF553F"/>
    <w:rPr>
      <w:rFonts w:ascii="Calibri" w:eastAsia="Times New Roman" w:hAnsi="Calibri" w:cs="Times New Roman"/>
      <w:lang w:eastAsia="ru-RU"/>
    </w:rPr>
  </w:style>
  <w:style w:type="paragraph" w:customStyle="1" w:styleId="Style2">
    <w:name w:val="Style2"/>
    <w:basedOn w:val="a0"/>
    <w:uiPriority w:val="99"/>
    <w:rsid w:val="00DF553F"/>
    <w:pPr>
      <w:widowControl w:val="0"/>
      <w:autoSpaceDE w:val="0"/>
      <w:autoSpaceDN w:val="0"/>
      <w:adjustRightInd w:val="0"/>
      <w:spacing w:line="312" w:lineRule="exact"/>
      <w:ind w:firstLine="2626"/>
    </w:pPr>
    <w:rPr>
      <w:rFonts w:ascii="Arial Narrow" w:hAnsi="Arial Narrow"/>
      <w:sz w:val="24"/>
      <w:szCs w:val="24"/>
    </w:rPr>
  </w:style>
  <w:style w:type="character" w:customStyle="1" w:styleId="FontStyle23">
    <w:name w:val="Font Style23"/>
    <w:uiPriority w:val="99"/>
    <w:rsid w:val="00DF553F"/>
    <w:rPr>
      <w:rFonts w:ascii="Times New Roman" w:hAnsi="Times New Roman" w:cs="Times New Roman"/>
      <w:sz w:val="24"/>
      <w:szCs w:val="24"/>
    </w:rPr>
  </w:style>
  <w:style w:type="paragraph" w:customStyle="1" w:styleId="Style4">
    <w:name w:val="Style4"/>
    <w:basedOn w:val="a0"/>
    <w:uiPriority w:val="99"/>
    <w:rsid w:val="00DF553F"/>
    <w:pPr>
      <w:widowControl w:val="0"/>
      <w:autoSpaceDE w:val="0"/>
      <w:autoSpaceDN w:val="0"/>
      <w:adjustRightInd w:val="0"/>
    </w:pPr>
    <w:rPr>
      <w:rFonts w:ascii="Arial Narrow" w:hAnsi="Arial Narrow"/>
      <w:sz w:val="24"/>
      <w:szCs w:val="24"/>
    </w:rPr>
  </w:style>
  <w:style w:type="character" w:customStyle="1" w:styleId="FontStyle14">
    <w:name w:val="Font Style14"/>
    <w:rsid w:val="00DF553F"/>
    <w:rPr>
      <w:rFonts w:ascii="Sylfaen" w:hAnsi="Sylfaen" w:cs="Sylfaen"/>
      <w:b/>
      <w:bCs/>
      <w:i/>
      <w:iCs/>
      <w:spacing w:val="20"/>
      <w:sz w:val="24"/>
      <w:szCs w:val="24"/>
    </w:rPr>
  </w:style>
  <w:style w:type="character" w:customStyle="1" w:styleId="FontStyle18">
    <w:name w:val="Font Style18"/>
    <w:uiPriority w:val="99"/>
    <w:rsid w:val="00DF553F"/>
    <w:rPr>
      <w:rFonts w:ascii="Times New Roman" w:hAnsi="Times New Roman" w:cs="Times New Roman"/>
      <w:sz w:val="24"/>
      <w:szCs w:val="24"/>
    </w:rPr>
  </w:style>
  <w:style w:type="character" w:customStyle="1" w:styleId="FontStyle17">
    <w:name w:val="Font Style17"/>
    <w:uiPriority w:val="99"/>
    <w:rsid w:val="00DF553F"/>
    <w:rPr>
      <w:rFonts w:ascii="Times New Roman" w:hAnsi="Times New Roman" w:cs="Times New Roman"/>
      <w:sz w:val="26"/>
      <w:szCs w:val="26"/>
    </w:rPr>
  </w:style>
  <w:style w:type="paragraph" w:customStyle="1" w:styleId="Style6">
    <w:name w:val="Style6"/>
    <w:basedOn w:val="a0"/>
    <w:rsid w:val="00DF553F"/>
    <w:pPr>
      <w:widowControl w:val="0"/>
      <w:autoSpaceDE w:val="0"/>
      <w:autoSpaceDN w:val="0"/>
      <w:adjustRightInd w:val="0"/>
      <w:spacing w:line="312" w:lineRule="exact"/>
      <w:jc w:val="both"/>
    </w:pPr>
    <w:rPr>
      <w:rFonts w:ascii="Arial Narrow" w:hAnsi="Arial Narrow"/>
      <w:sz w:val="24"/>
      <w:szCs w:val="24"/>
    </w:rPr>
  </w:style>
  <w:style w:type="paragraph" w:customStyle="1" w:styleId="afd">
    <w:name w:val="Стиль"/>
    <w:rsid w:val="00DF55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467F1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467F15"/>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1"/>
    <w:link w:val="6"/>
    <w:uiPriority w:val="99"/>
    <w:rsid w:val="00467F15"/>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1"/>
    <w:link w:val="7"/>
    <w:uiPriority w:val="99"/>
    <w:rsid w:val="00467F15"/>
    <w:rPr>
      <w:rFonts w:ascii="PetersburgCTT" w:eastAsia="Times New Roman" w:hAnsi="PetersburgCTT" w:cs="Times New Roman"/>
      <w:szCs w:val="24"/>
    </w:rPr>
  </w:style>
  <w:style w:type="character" w:customStyle="1" w:styleId="80">
    <w:name w:val="Заголовок 8 Знак"/>
    <w:basedOn w:val="a1"/>
    <w:link w:val="8"/>
    <w:uiPriority w:val="99"/>
    <w:rsid w:val="00467F15"/>
    <w:rPr>
      <w:rFonts w:ascii="PetersburgCTT" w:eastAsia="Times New Roman" w:hAnsi="PetersburgCTT" w:cs="Times New Roman"/>
      <w:i/>
      <w:szCs w:val="24"/>
    </w:rPr>
  </w:style>
  <w:style w:type="character" w:customStyle="1" w:styleId="90">
    <w:name w:val="Заголовок 9 Знак"/>
    <w:basedOn w:val="a1"/>
    <w:link w:val="9"/>
    <w:uiPriority w:val="99"/>
    <w:rsid w:val="00467F15"/>
    <w:rPr>
      <w:rFonts w:ascii="PetersburgCTT" w:eastAsia="Times New Roman" w:hAnsi="PetersburgCTT" w:cs="Times New Roman"/>
      <w:i/>
      <w:sz w:val="18"/>
      <w:szCs w:val="24"/>
    </w:rPr>
  </w:style>
  <w:style w:type="character" w:customStyle="1" w:styleId="HTML">
    <w:name w:val="Стандартный HTML Знак"/>
    <w:basedOn w:val="a1"/>
    <w:link w:val="HTML0"/>
    <w:rsid w:val="00467F15"/>
    <w:rPr>
      <w:rFonts w:ascii="Arial Unicode MS" w:eastAsia="Arial Unicode MS" w:hAnsi="Arial Unicode MS" w:cs="Arial Unicode MS"/>
      <w:sz w:val="20"/>
      <w:szCs w:val="20"/>
      <w:lang w:eastAsia="ru-RU"/>
    </w:rPr>
  </w:style>
  <w:style w:type="paragraph" w:styleId="HTML0">
    <w:name w:val="HTML Preformatted"/>
    <w:basedOn w:val="a0"/>
    <w:link w:val="HTML"/>
    <w:unhideWhenUsed/>
    <w:rsid w:val="00467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1">
    <w:name w:val="Стандартный HTML Знак1"/>
    <w:basedOn w:val="a1"/>
    <w:uiPriority w:val="99"/>
    <w:semiHidden/>
    <w:rsid w:val="00467F15"/>
    <w:rPr>
      <w:rFonts w:ascii="Consolas" w:eastAsia="Times New Roman" w:hAnsi="Consolas" w:cs="Consolas"/>
      <w:sz w:val="20"/>
      <w:szCs w:val="20"/>
      <w:lang w:eastAsia="ru-RU"/>
    </w:rPr>
  </w:style>
  <w:style w:type="paragraph" w:styleId="af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aff"/>
    <w:unhideWhenUsed/>
    <w:rsid w:val="00467F15"/>
  </w:style>
  <w:style w:type="character" w:customStyle="1" w:styleId="aff">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
    <w:basedOn w:val="a1"/>
    <w:link w:val="afe"/>
    <w:rsid w:val="00467F15"/>
    <w:rPr>
      <w:rFonts w:ascii="Times New Roman" w:eastAsia="Times New Roman" w:hAnsi="Times New Roman" w:cs="Times New Roman"/>
      <w:sz w:val="20"/>
      <w:szCs w:val="20"/>
      <w:lang w:eastAsia="ru-RU"/>
    </w:rPr>
  </w:style>
  <w:style w:type="character" w:customStyle="1" w:styleId="13">
    <w:name w:val="Верхний колонтитул Знак1"/>
    <w:basedOn w:val="a1"/>
    <w:uiPriority w:val="99"/>
    <w:semiHidden/>
    <w:rsid w:val="00467F15"/>
    <w:rPr>
      <w:rFonts w:eastAsia="Times New Roman"/>
      <w:sz w:val="20"/>
      <w:szCs w:val="20"/>
      <w:lang w:eastAsia="ru-RU"/>
    </w:rPr>
  </w:style>
  <w:style w:type="character" w:customStyle="1" w:styleId="14">
    <w:name w:val="Нижний колонтитул Знак1"/>
    <w:basedOn w:val="a1"/>
    <w:uiPriority w:val="99"/>
    <w:semiHidden/>
    <w:rsid w:val="00467F15"/>
    <w:rPr>
      <w:rFonts w:eastAsia="Times New Roman"/>
      <w:sz w:val="20"/>
      <w:szCs w:val="20"/>
      <w:lang w:eastAsia="ru-RU"/>
    </w:rPr>
  </w:style>
  <w:style w:type="character" w:customStyle="1" w:styleId="15">
    <w:name w:val="Основной текст с отступом Знак1"/>
    <w:basedOn w:val="a1"/>
    <w:uiPriority w:val="99"/>
    <w:semiHidden/>
    <w:rsid w:val="00467F15"/>
    <w:rPr>
      <w:rFonts w:eastAsia="Times New Roman"/>
      <w:sz w:val="20"/>
      <w:szCs w:val="20"/>
      <w:lang w:eastAsia="ru-RU"/>
    </w:rPr>
  </w:style>
  <w:style w:type="character" w:customStyle="1" w:styleId="21">
    <w:name w:val="Основной текст 2 Знак"/>
    <w:basedOn w:val="a1"/>
    <w:link w:val="22"/>
    <w:rsid w:val="00467F15"/>
    <w:rPr>
      <w:rFonts w:eastAsia="Times New Roman"/>
      <w:sz w:val="24"/>
      <w:szCs w:val="24"/>
      <w:lang w:eastAsia="ru-RU"/>
    </w:rPr>
  </w:style>
  <w:style w:type="paragraph" w:styleId="22">
    <w:name w:val="Body Text 2"/>
    <w:basedOn w:val="a0"/>
    <w:link w:val="21"/>
    <w:unhideWhenUsed/>
    <w:rsid w:val="00467F15"/>
    <w:pPr>
      <w:spacing w:after="120" w:line="480" w:lineRule="auto"/>
    </w:pPr>
    <w:rPr>
      <w:rFonts w:asciiTheme="minorHAnsi" w:hAnsiTheme="minorHAnsi" w:cstheme="minorBidi"/>
      <w:sz w:val="24"/>
      <w:szCs w:val="24"/>
    </w:rPr>
  </w:style>
  <w:style w:type="character" w:customStyle="1" w:styleId="210">
    <w:name w:val="Основной текст 2 Знак1"/>
    <w:basedOn w:val="a1"/>
    <w:uiPriority w:val="99"/>
    <w:semiHidden/>
    <w:rsid w:val="00467F15"/>
    <w:rPr>
      <w:rFonts w:ascii="Times New Roman" w:eastAsia="Times New Roman" w:hAnsi="Times New Roman" w:cs="Times New Roman"/>
      <w:sz w:val="20"/>
      <w:szCs w:val="20"/>
      <w:lang w:eastAsia="ru-RU"/>
    </w:rPr>
  </w:style>
  <w:style w:type="paragraph" w:styleId="33">
    <w:name w:val="Body Text 3"/>
    <w:basedOn w:val="a0"/>
    <w:link w:val="310"/>
    <w:unhideWhenUsed/>
    <w:rsid w:val="00467F15"/>
    <w:pPr>
      <w:spacing w:after="120"/>
    </w:pPr>
    <w:rPr>
      <w:rFonts w:asciiTheme="minorHAnsi" w:eastAsiaTheme="minorHAnsi" w:hAnsiTheme="minorHAnsi" w:cstheme="minorBidi"/>
      <w:sz w:val="16"/>
      <w:szCs w:val="16"/>
    </w:rPr>
  </w:style>
  <w:style w:type="character" w:customStyle="1" w:styleId="34">
    <w:name w:val="Основной текст 3 Знак"/>
    <w:basedOn w:val="a1"/>
    <w:rsid w:val="00467F15"/>
    <w:rPr>
      <w:rFonts w:ascii="Times New Roman" w:eastAsia="Times New Roman" w:hAnsi="Times New Roman" w:cs="Times New Roman"/>
      <w:sz w:val="16"/>
      <w:szCs w:val="16"/>
      <w:lang w:eastAsia="ru-RU"/>
    </w:rPr>
  </w:style>
  <w:style w:type="character" w:customStyle="1" w:styleId="310">
    <w:name w:val="Основной текст 3 Знак1"/>
    <w:basedOn w:val="a1"/>
    <w:link w:val="33"/>
    <w:locked/>
    <w:rsid w:val="00467F15"/>
    <w:rPr>
      <w:sz w:val="16"/>
      <w:szCs w:val="16"/>
      <w:lang w:eastAsia="ru-RU"/>
    </w:rPr>
  </w:style>
  <w:style w:type="character" w:customStyle="1" w:styleId="23">
    <w:name w:val="Основной текст с отступом 2 Знак"/>
    <w:basedOn w:val="a1"/>
    <w:link w:val="24"/>
    <w:rsid w:val="00467F15"/>
    <w:rPr>
      <w:rFonts w:eastAsia="Times New Roman"/>
      <w:sz w:val="24"/>
      <w:szCs w:val="20"/>
      <w:lang w:eastAsia="ru-RU"/>
    </w:rPr>
  </w:style>
  <w:style w:type="paragraph" w:styleId="24">
    <w:name w:val="Body Text Indent 2"/>
    <w:basedOn w:val="a0"/>
    <w:link w:val="23"/>
    <w:unhideWhenUsed/>
    <w:rsid w:val="00467F15"/>
    <w:pPr>
      <w:ind w:firstLine="709"/>
      <w:jc w:val="both"/>
    </w:pPr>
    <w:rPr>
      <w:rFonts w:asciiTheme="minorHAnsi" w:hAnsiTheme="minorHAnsi" w:cstheme="minorBidi"/>
      <w:sz w:val="24"/>
    </w:rPr>
  </w:style>
  <w:style w:type="character" w:customStyle="1" w:styleId="211">
    <w:name w:val="Основной текст с отступом 2 Знак1"/>
    <w:basedOn w:val="a1"/>
    <w:uiPriority w:val="99"/>
    <w:semiHidden/>
    <w:rsid w:val="00467F15"/>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1"/>
    <w:uiPriority w:val="99"/>
    <w:semiHidden/>
    <w:rsid w:val="00467F15"/>
    <w:rPr>
      <w:rFonts w:eastAsia="Times New Roman"/>
      <w:sz w:val="16"/>
      <w:szCs w:val="16"/>
      <w:lang w:eastAsia="ru-RU"/>
    </w:rPr>
  </w:style>
  <w:style w:type="paragraph" w:customStyle="1" w:styleId="ConsNormal">
    <w:name w:val="ConsNormal"/>
    <w:rsid w:val="00467F1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6">
    <w:name w:val="Обычный1"/>
    <w:rsid w:val="00467F15"/>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aff0">
    <w:name w:val="Базовый"/>
    <w:rsid w:val="00467F1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1">
    <w:name w:val="Центр"/>
    <w:basedOn w:val="a0"/>
    <w:rsid w:val="00467F15"/>
    <w:pPr>
      <w:spacing w:line="320" w:lineRule="exact"/>
      <w:jc w:val="center"/>
    </w:pPr>
    <w:rPr>
      <w:sz w:val="28"/>
    </w:rPr>
  </w:style>
  <w:style w:type="paragraph" w:customStyle="1" w:styleId="17">
    <w:name w:val="заголовок 1"/>
    <w:basedOn w:val="a0"/>
    <w:next w:val="a0"/>
    <w:rsid w:val="00467F15"/>
    <w:pPr>
      <w:keepNext/>
      <w:spacing w:line="240" w:lineRule="atLeast"/>
      <w:jc w:val="center"/>
    </w:pPr>
    <w:rPr>
      <w:spacing w:val="20"/>
      <w:sz w:val="36"/>
    </w:rPr>
  </w:style>
  <w:style w:type="character" w:customStyle="1" w:styleId="ConsPlusNormal0">
    <w:name w:val="ConsPlusNormal Знак"/>
    <w:link w:val="ConsPlusNormal"/>
    <w:locked/>
    <w:rsid w:val="00467F15"/>
    <w:rPr>
      <w:rFonts w:ascii="Arial" w:eastAsia="Times New Roman" w:hAnsi="Arial" w:cs="Times New Roman"/>
      <w:sz w:val="20"/>
      <w:szCs w:val="20"/>
      <w:lang w:eastAsia="ru-RU"/>
    </w:rPr>
  </w:style>
  <w:style w:type="paragraph" w:customStyle="1" w:styleId="ConsPlusTitle">
    <w:name w:val="ConsPlusTitle"/>
    <w:rsid w:val="00467F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67F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0">
    <w:name w:val="consplusnonformat"/>
    <w:basedOn w:val="a0"/>
    <w:rsid w:val="00467F15"/>
    <w:pPr>
      <w:autoSpaceDE w:val="0"/>
    </w:pPr>
    <w:rPr>
      <w:rFonts w:ascii="Courier New" w:eastAsia="Calibri" w:hAnsi="Courier New" w:cs="Courier New"/>
    </w:rPr>
  </w:style>
  <w:style w:type="paragraph" w:customStyle="1" w:styleId="aff2">
    <w:name w:val="Знак Знак Знак Знак Знак Знак Знак Знак Знак Знак"/>
    <w:basedOn w:val="a0"/>
    <w:rsid w:val="00467F15"/>
    <w:pPr>
      <w:spacing w:before="100" w:beforeAutospacing="1" w:after="100" w:afterAutospacing="1"/>
      <w:jc w:val="both"/>
    </w:pPr>
    <w:rPr>
      <w:rFonts w:ascii="Tahoma" w:hAnsi="Tahoma"/>
      <w:lang w:val="en-US"/>
    </w:rPr>
  </w:style>
  <w:style w:type="character" w:styleId="aff3">
    <w:name w:val="footnote reference"/>
    <w:aliases w:val="Знак сноски 1,Знак сноски-FN,Ciae niinee-FN"/>
    <w:unhideWhenUsed/>
    <w:rsid w:val="00467F15"/>
    <w:rPr>
      <w:rFonts w:ascii="Times New Roman" w:hAnsi="Times New Roman" w:cs="Times New Roman" w:hint="default"/>
      <w:vertAlign w:val="superscript"/>
    </w:rPr>
  </w:style>
  <w:style w:type="character" w:customStyle="1" w:styleId="Absatz-Standardschriftart">
    <w:name w:val="Absatz-Standardschriftart"/>
    <w:rsid w:val="00467F15"/>
  </w:style>
  <w:style w:type="paragraph" w:customStyle="1" w:styleId="fn2r">
    <w:name w:val="fn2r"/>
    <w:basedOn w:val="a0"/>
    <w:rsid w:val="00467F15"/>
    <w:pPr>
      <w:spacing w:before="100" w:beforeAutospacing="1" w:after="100" w:afterAutospacing="1"/>
    </w:pPr>
    <w:rPr>
      <w:sz w:val="24"/>
      <w:szCs w:val="24"/>
    </w:rPr>
  </w:style>
  <w:style w:type="paragraph" w:customStyle="1" w:styleId="western">
    <w:name w:val="western"/>
    <w:basedOn w:val="a0"/>
    <w:uiPriority w:val="99"/>
    <w:rsid w:val="00467F15"/>
    <w:pPr>
      <w:spacing w:before="100" w:beforeAutospacing="1" w:after="100" w:afterAutospacing="1"/>
    </w:pPr>
    <w:rPr>
      <w:sz w:val="24"/>
      <w:szCs w:val="24"/>
    </w:rPr>
  </w:style>
  <w:style w:type="character" w:customStyle="1" w:styleId="af9">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8"/>
    <w:uiPriority w:val="99"/>
    <w:rsid w:val="00467F15"/>
    <w:rPr>
      <w:rFonts w:ascii="Times New Roman" w:eastAsia="Times New Roman" w:hAnsi="Times New Roman" w:cs="Times New Roman"/>
      <w:sz w:val="24"/>
      <w:szCs w:val="24"/>
      <w:lang w:eastAsia="ru-RU"/>
    </w:rPr>
  </w:style>
  <w:style w:type="character" w:customStyle="1" w:styleId="25">
    <w:name w:val="Основной текст2"/>
    <w:rsid w:val="00467F15"/>
    <w:rPr>
      <w:rFonts w:ascii="Times New Roman" w:eastAsia="Times New Roman" w:hAnsi="Times New Roman" w:cs="Times New Roman"/>
      <w:b w:val="0"/>
      <w:bCs w:val="0"/>
      <w:i w:val="0"/>
      <w:iCs w:val="0"/>
      <w:smallCaps w:val="0"/>
      <w:strike w:val="0"/>
      <w:spacing w:val="0"/>
      <w:sz w:val="27"/>
      <w:szCs w:val="27"/>
    </w:rPr>
  </w:style>
  <w:style w:type="character" w:styleId="aff4">
    <w:name w:val="FollowedHyperlink"/>
    <w:basedOn w:val="a1"/>
    <w:uiPriority w:val="99"/>
    <w:semiHidden/>
    <w:unhideWhenUsed/>
    <w:rsid w:val="00467F15"/>
    <w:rPr>
      <w:color w:val="800080"/>
      <w:u w:val="single"/>
    </w:rPr>
  </w:style>
  <w:style w:type="paragraph" w:styleId="aff5">
    <w:name w:val="Plain Text"/>
    <w:basedOn w:val="a0"/>
    <w:link w:val="aff6"/>
    <w:rsid w:val="00467F15"/>
    <w:rPr>
      <w:rFonts w:ascii="Courier New" w:hAnsi="Courier New" w:cs="Courier New"/>
    </w:rPr>
  </w:style>
  <w:style w:type="character" w:customStyle="1" w:styleId="aff6">
    <w:name w:val="Текст Знак"/>
    <w:basedOn w:val="a1"/>
    <w:link w:val="aff5"/>
    <w:rsid w:val="00467F15"/>
    <w:rPr>
      <w:rFonts w:ascii="Courier New" w:eastAsia="Times New Roman" w:hAnsi="Courier New" w:cs="Courier New"/>
      <w:sz w:val="20"/>
      <w:szCs w:val="20"/>
      <w:lang w:eastAsia="ru-RU"/>
    </w:rPr>
  </w:style>
  <w:style w:type="paragraph" w:customStyle="1" w:styleId="18">
    <w:name w:val="Стиль1"/>
    <w:basedOn w:val="a0"/>
    <w:next w:val="51"/>
    <w:autoRedefine/>
    <w:rsid w:val="00467F15"/>
    <w:pPr>
      <w:ind w:left="360"/>
      <w:jc w:val="both"/>
    </w:pPr>
    <w:rPr>
      <w:sz w:val="28"/>
      <w:szCs w:val="24"/>
    </w:rPr>
  </w:style>
  <w:style w:type="paragraph" w:styleId="51">
    <w:name w:val="List 5"/>
    <w:basedOn w:val="a0"/>
    <w:rsid w:val="00467F15"/>
    <w:pPr>
      <w:ind w:left="1415" w:hanging="283"/>
    </w:pPr>
    <w:rPr>
      <w:sz w:val="24"/>
      <w:szCs w:val="24"/>
    </w:rPr>
  </w:style>
  <w:style w:type="paragraph" w:customStyle="1" w:styleId="212">
    <w:name w:val="Основной текст 21"/>
    <w:basedOn w:val="a0"/>
    <w:rsid w:val="00467F15"/>
    <w:pPr>
      <w:autoSpaceDE w:val="0"/>
      <w:autoSpaceDN w:val="0"/>
      <w:jc w:val="both"/>
    </w:pPr>
    <w:rPr>
      <w:sz w:val="24"/>
      <w:szCs w:val="24"/>
    </w:rPr>
  </w:style>
  <w:style w:type="paragraph" w:customStyle="1" w:styleId="CharChar1CharChar1CharChar">
    <w:name w:val="Char Char Знак Знак1 Char Char1 Знак Знак Char Char"/>
    <w:basedOn w:val="a0"/>
    <w:rsid w:val="00467F15"/>
    <w:pPr>
      <w:spacing w:before="100" w:beforeAutospacing="1" w:after="100" w:afterAutospacing="1"/>
    </w:pPr>
    <w:rPr>
      <w:rFonts w:ascii="Tahoma" w:hAnsi="Tahoma"/>
      <w:lang w:val="en-US" w:eastAsia="en-US"/>
    </w:rPr>
  </w:style>
  <w:style w:type="paragraph" w:customStyle="1" w:styleId="110">
    <w:name w:val="Знак Знак Знак Знак1 Знак Знак Знак Знак Знак Знак Знак Знак1 Знак"/>
    <w:basedOn w:val="a0"/>
    <w:rsid w:val="00467F15"/>
    <w:pPr>
      <w:spacing w:before="100" w:beforeAutospacing="1" w:after="100" w:afterAutospacing="1"/>
      <w:jc w:val="both"/>
    </w:pPr>
    <w:rPr>
      <w:rFonts w:ascii="Tahoma" w:hAnsi="Tahoma"/>
      <w:lang w:val="en-US" w:eastAsia="en-US"/>
    </w:rPr>
  </w:style>
  <w:style w:type="character" w:customStyle="1" w:styleId="aff7">
    <w:name w:val="Гипертекстовая ссылка"/>
    <w:uiPriority w:val="99"/>
    <w:rsid w:val="00467F15"/>
    <w:rPr>
      <w:color w:val="008000"/>
    </w:rPr>
  </w:style>
  <w:style w:type="paragraph" w:customStyle="1" w:styleId="aff8">
    <w:name w:val="Знак"/>
    <w:basedOn w:val="a0"/>
    <w:rsid w:val="00467F15"/>
    <w:pPr>
      <w:spacing w:after="160" w:line="240" w:lineRule="exact"/>
    </w:pPr>
    <w:rPr>
      <w:rFonts w:ascii="Verdana" w:hAnsi="Verdana" w:cs="Verdana"/>
      <w:sz w:val="24"/>
      <w:szCs w:val="24"/>
      <w:lang w:val="en-US" w:eastAsia="en-US"/>
    </w:rPr>
  </w:style>
  <w:style w:type="paragraph" w:customStyle="1" w:styleId="26">
    <w:name w:val="2"/>
    <w:basedOn w:val="a0"/>
    <w:rsid w:val="00467F15"/>
    <w:pPr>
      <w:spacing w:after="160" w:line="240" w:lineRule="exact"/>
    </w:pPr>
    <w:rPr>
      <w:rFonts w:ascii="Verdana" w:hAnsi="Verdana"/>
      <w:sz w:val="24"/>
      <w:szCs w:val="24"/>
      <w:lang w:val="en-US" w:eastAsia="en-US"/>
    </w:rPr>
  </w:style>
  <w:style w:type="paragraph" w:customStyle="1" w:styleId="aff9">
    <w:name w:val="Знак Знак Знак Знак"/>
    <w:basedOn w:val="a0"/>
    <w:rsid w:val="00467F15"/>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uiPriority w:val="99"/>
    <w:rsid w:val="00467F15"/>
    <w:pPr>
      <w:spacing w:after="160" w:line="240" w:lineRule="exact"/>
    </w:pPr>
    <w:rPr>
      <w:rFonts w:ascii="Verdana" w:hAnsi="Verdana"/>
      <w:lang w:val="en-US" w:eastAsia="en-US"/>
    </w:rPr>
  </w:style>
  <w:style w:type="paragraph" w:customStyle="1" w:styleId="19">
    <w:name w:val="1"/>
    <w:basedOn w:val="a0"/>
    <w:rsid w:val="00467F15"/>
    <w:pPr>
      <w:spacing w:after="160" w:line="240" w:lineRule="exact"/>
    </w:pPr>
    <w:rPr>
      <w:rFonts w:ascii="Verdana" w:hAnsi="Verdana"/>
      <w:sz w:val="24"/>
      <w:szCs w:val="24"/>
      <w:lang w:val="en-US" w:eastAsia="en-US"/>
    </w:rPr>
  </w:style>
  <w:style w:type="paragraph" w:customStyle="1" w:styleId="1a">
    <w:name w:val="Цитата1"/>
    <w:basedOn w:val="a0"/>
    <w:rsid w:val="00467F15"/>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a">
    <w:name w:val="Таблицы (моноширинный)"/>
    <w:basedOn w:val="a0"/>
    <w:next w:val="a0"/>
    <w:rsid w:val="00467F15"/>
    <w:pPr>
      <w:widowControl w:val="0"/>
      <w:autoSpaceDE w:val="0"/>
      <w:autoSpaceDN w:val="0"/>
      <w:adjustRightInd w:val="0"/>
      <w:spacing w:line="324" w:lineRule="auto"/>
      <w:ind w:right="34"/>
      <w:jc w:val="both"/>
    </w:pPr>
    <w:rPr>
      <w:rFonts w:ascii="Courier New" w:hAnsi="Courier New" w:cs="Courier New"/>
    </w:rPr>
  </w:style>
  <w:style w:type="paragraph" w:customStyle="1" w:styleId="BodyText22">
    <w:name w:val="Body Text 22"/>
    <w:basedOn w:val="a0"/>
    <w:rsid w:val="00467F15"/>
    <w:pPr>
      <w:ind w:firstLine="709"/>
      <w:jc w:val="both"/>
    </w:pPr>
    <w:rPr>
      <w:sz w:val="24"/>
    </w:rPr>
  </w:style>
  <w:style w:type="paragraph" w:customStyle="1" w:styleId="Point">
    <w:name w:val="Point"/>
    <w:basedOn w:val="a0"/>
    <w:link w:val="PointChar"/>
    <w:rsid w:val="00467F15"/>
    <w:pPr>
      <w:spacing w:before="120" w:line="288" w:lineRule="auto"/>
      <w:ind w:firstLine="720"/>
      <w:jc w:val="both"/>
    </w:pPr>
    <w:rPr>
      <w:rFonts w:eastAsia="Batang"/>
      <w:sz w:val="24"/>
      <w:szCs w:val="24"/>
    </w:rPr>
  </w:style>
  <w:style w:type="character" w:customStyle="1" w:styleId="PointChar">
    <w:name w:val="Point Char"/>
    <w:link w:val="Point"/>
    <w:rsid w:val="00467F15"/>
    <w:rPr>
      <w:rFonts w:ascii="Times New Roman" w:eastAsia="Batang" w:hAnsi="Times New Roman" w:cs="Times New Roman"/>
      <w:sz w:val="24"/>
      <w:szCs w:val="24"/>
      <w:lang w:eastAsia="ru-RU"/>
    </w:rPr>
  </w:style>
  <w:style w:type="character" w:customStyle="1" w:styleId="apple-style-span">
    <w:name w:val="apple-style-span"/>
    <w:rsid w:val="00467F15"/>
  </w:style>
  <w:style w:type="paragraph" w:styleId="affb">
    <w:name w:val="Subtitle"/>
    <w:basedOn w:val="a0"/>
    <w:link w:val="affc"/>
    <w:uiPriority w:val="99"/>
    <w:qFormat/>
    <w:rsid w:val="00467F15"/>
    <w:pPr>
      <w:jc w:val="center"/>
    </w:pPr>
    <w:rPr>
      <w:b/>
      <w:bCs/>
      <w:sz w:val="28"/>
      <w:szCs w:val="17"/>
    </w:rPr>
  </w:style>
  <w:style w:type="character" w:customStyle="1" w:styleId="affc">
    <w:name w:val="Подзаголовок Знак"/>
    <w:basedOn w:val="a1"/>
    <w:link w:val="affb"/>
    <w:uiPriority w:val="99"/>
    <w:rsid w:val="00467F15"/>
    <w:rPr>
      <w:rFonts w:ascii="Times New Roman" w:eastAsia="Times New Roman" w:hAnsi="Times New Roman" w:cs="Times New Roman"/>
      <w:b/>
      <w:bCs/>
      <w:sz w:val="28"/>
      <w:szCs w:val="17"/>
      <w:lang w:eastAsia="ru-RU"/>
    </w:rPr>
  </w:style>
  <w:style w:type="paragraph" w:customStyle="1" w:styleId="BodyText21">
    <w:name w:val="Body Text 2.Основной текст 1"/>
    <w:basedOn w:val="a0"/>
    <w:rsid w:val="00467F15"/>
    <w:pPr>
      <w:ind w:firstLine="720"/>
      <w:jc w:val="both"/>
    </w:pPr>
    <w:rPr>
      <w:sz w:val="28"/>
    </w:rPr>
  </w:style>
  <w:style w:type="paragraph" w:customStyle="1" w:styleId="affd">
    <w:name w:val="Скобки буквы"/>
    <w:basedOn w:val="a0"/>
    <w:rsid w:val="00467F15"/>
    <w:pPr>
      <w:tabs>
        <w:tab w:val="num" w:pos="360"/>
      </w:tabs>
      <w:ind w:left="360" w:hanging="360"/>
    </w:pPr>
    <w:rPr>
      <w:lang w:eastAsia="en-US"/>
    </w:rPr>
  </w:style>
  <w:style w:type="paragraph" w:customStyle="1" w:styleId="affe">
    <w:name w:val="Заголовок текста"/>
    <w:rsid w:val="00467F15"/>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
    <w:name w:val="Нумерованный абзац"/>
    <w:rsid w:val="00467F15"/>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
    <w:name w:val="List Bullet"/>
    <w:basedOn w:val="a4"/>
    <w:autoRedefine/>
    <w:rsid w:val="00467F15"/>
    <w:pPr>
      <w:numPr>
        <w:numId w:val="19"/>
      </w:numPr>
      <w:tabs>
        <w:tab w:val="clear" w:pos="1571"/>
        <w:tab w:val="clear" w:pos="3060"/>
        <w:tab w:val="num" w:pos="360"/>
      </w:tabs>
      <w:suppressAutoHyphens/>
      <w:ind w:left="1080" w:hanging="180"/>
    </w:pPr>
    <w:rPr>
      <w:sz w:val="24"/>
      <w:szCs w:val="24"/>
      <w:lang w:eastAsia="en-US"/>
    </w:rPr>
  </w:style>
  <w:style w:type="paragraph" w:styleId="afff0">
    <w:name w:val="endnote text"/>
    <w:basedOn w:val="a0"/>
    <w:link w:val="afff1"/>
    <w:rsid w:val="00467F15"/>
  </w:style>
  <w:style w:type="character" w:customStyle="1" w:styleId="afff1">
    <w:name w:val="Текст концевой сноски Знак"/>
    <w:basedOn w:val="a1"/>
    <w:link w:val="afff0"/>
    <w:rsid w:val="00467F15"/>
    <w:rPr>
      <w:rFonts w:ascii="Times New Roman" w:eastAsia="Times New Roman" w:hAnsi="Times New Roman" w:cs="Times New Roman"/>
      <w:sz w:val="20"/>
      <w:szCs w:val="20"/>
      <w:lang w:eastAsia="ru-RU"/>
    </w:rPr>
  </w:style>
  <w:style w:type="character" w:styleId="afff2">
    <w:name w:val="endnote reference"/>
    <w:rsid w:val="00467F15"/>
    <w:rPr>
      <w:vertAlign w:val="superscript"/>
    </w:rPr>
  </w:style>
  <w:style w:type="paragraph" w:styleId="afff3">
    <w:name w:val="Document Map"/>
    <w:basedOn w:val="a0"/>
    <w:link w:val="afff4"/>
    <w:rsid w:val="00467F15"/>
    <w:rPr>
      <w:rFonts w:ascii="Tahoma" w:hAnsi="Tahoma"/>
      <w:sz w:val="16"/>
      <w:szCs w:val="16"/>
    </w:rPr>
  </w:style>
  <w:style w:type="character" w:customStyle="1" w:styleId="afff4">
    <w:name w:val="Схема документа Знак"/>
    <w:basedOn w:val="a1"/>
    <w:link w:val="afff3"/>
    <w:rsid w:val="00467F15"/>
    <w:rPr>
      <w:rFonts w:ascii="Tahoma" w:eastAsia="Times New Roman" w:hAnsi="Tahoma" w:cs="Times New Roman"/>
      <w:sz w:val="16"/>
      <w:szCs w:val="16"/>
      <w:lang w:eastAsia="ru-RU"/>
    </w:rPr>
  </w:style>
  <w:style w:type="character" w:styleId="afff5">
    <w:name w:val="annotation reference"/>
    <w:rsid w:val="00467F15"/>
    <w:rPr>
      <w:sz w:val="16"/>
      <w:szCs w:val="16"/>
    </w:rPr>
  </w:style>
  <w:style w:type="paragraph" w:styleId="afff6">
    <w:name w:val="annotation text"/>
    <w:basedOn w:val="a0"/>
    <w:link w:val="afff7"/>
    <w:rsid w:val="00467F15"/>
  </w:style>
  <w:style w:type="character" w:customStyle="1" w:styleId="afff7">
    <w:name w:val="Текст примечания Знак"/>
    <w:basedOn w:val="a1"/>
    <w:link w:val="afff6"/>
    <w:rsid w:val="00467F15"/>
    <w:rPr>
      <w:rFonts w:ascii="Times New Roman" w:eastAsia="Times New Roman" w:hAnsi="Times New Roman" w:cs="Times New Roman"/>
      <w:sz w:val="20"/>
      <w:szCs w:val="20"/>
      <w:lang w:eastAsia="ru-RU"/>
    </w:rPr>
  </w:style>
  <w:style w:type="paragraph" w:styleId="afff8">
    <w:name w:val="annotation subject"/>
    <w:basedOn w:val="afff6"/>
    <w:next w:val="afff6"/>
    <w:link w:val="afff9"/>
    <w:rsid w:val="00467F15"/>
    <w:rPr>
      <w:b/>
      <w:bCs/>
    </w:rPr>
  </w:style>
  <w:style w:type="character" w:customStyle="1" w:styleId="afff9">
    <w:name w:val="Тема примечания Знак"/>
    <w:basedOn w:val="afff7"/>
    <w:link w:val="afff8"/>
    <w:rsid w:val="00467F15"/>
    <w:rPr>
      <w:rFonts w:ascii="Times New Roman" w:eastAsia="Times New Roman" w:hAnsi="Times New Roman" w:cs="Times New Roman"/>
      <w:b/>
      <w:bCs/>
      <w:sz w:val="20"/>
      <w:szCs w:val="20"/>
      <w:lang w:eastAsia="ru-RU"/>
    </w:rPr>
  </w:style>
  <w:style w:type="paragraph" w:customStyle="1" w:styleId="afffa">
    <w:name w:val="Нормальный (таблица)"/>
    <w:basedOn w:val="a0"/>
    <w:next w:val="a0"/>
    <w:uiPriority w:val="99"/>
    <w:rsid w:val="00467F15"/>
    <w:pPr>
      <w:widowControl w:val="0"/>
      <w:autoSpaceDE w:val="0"/>
      <w:autoSpaceDN w:val="0"/>
      <w:adjustRightInd w:val="0"/>
      <w:jc w:val="both"/>
    </w:pPr>
    <w:rPr>
      <w:rFonts w:ascii="Arial" w:hAnsi="Arial" w:cs="Arial"/>
      <w:sz w:val="24"/>
      <w:szCs w:val="24"/>
    </w:rPr>
  </w:style>
  <w:style w:type="paragraph" w:customStyle="1" w:styleId="afffb">
    <w:name w:val="Прижатый влево"/>
    <w:basedOn w:val="a0"/>
    <w:next w:val="a0"/>
    <w:rsid w:val="00467F15"/>
    <w:pPr>
      <w:widowControl w:val="0"/>
      <w:autoSpaceDE w:val="0"/>
      <w:autoSpaceDN w:val="0"/>
      <w:adjustRightInd w:val="0"/>
    </w:pPr>
    <w:rPr>
      <w:rFonts w:ascii="Arial" w:hAnsi="Arial" w:cs="Arial"/>
      <w:sz w:val="24"/>
      <w:szCs w:val="24"/>
    </w:rPr>
  </w:style>
  <w:style w:type="paragraph" w:customStyle="1" w:styleId="rvps698610">
    <w:name w:val="rvps698610"/>
    <w:basedOn w:val="a0"/>
    <w:rsid w:val="00467F15"/>
    <w:pPr>
      <w:spacing w:after="120"/>
      <w:ind w:right="240"/>
    </w:pPr>
    <w:rPr>
      <w:rFonts w:ascii="Arial Unicode MS" w:eastAsia="Arial Unicode MS" w:hAnsi="Arial Unicode MS" w:cs="Arial Unicode MS"/>
      <w:sz w:val="24"/>
      <w:szCs w:val="24"/>
    </w:rPr>
  </w:style>
  <w:style w:type="paragraph" w:styleId="27">
    <w:name w:val="List 2"/>
    <w:basedOn w:val="a0"/>
    <w:rsid w:val="00467F15"/>
    <w:pPr>
      <w:widowControl w:val="0"/>
      <w:autoSpaceDE w:val="0"/>
      <w:autoSpaceDN w:val="0"/>
      <w:adjustRightInd w:val="0"/>
      <w:ind w:left="566" w:hanging="283"/>
    </w:pPr>
    <w:rPr>
      <w:b/>
      <w:bCs/>
    </w:rPr>
  </w:style>
  <w:style w:type="paragraph" w:customStyle="1" w:styleId="ConsNonformat">
    <w:name w:val="ConsNonformat"/>
    <w:rsid w:val="00467F1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467F15"/>
  </w:style>
  <w:style w:type="character" w:customStyle="1" w:styleId="1b">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ocked/>
    <w:rsid w:val="00467F15"/>
    <w:rPr>
      <w:rFonts w:ascii="Times New Roman" w:eastAsia="Times New Roman" w:hAnsi="Times New Roman" w:cs="Times New Roman"/>
      <w:sz w:val="20"/>
      <w:szCs w:val="20"/>
      <w:lang w:eastAsia="ru-RU"/>
    </w:rPr>
  </w:style>
  <w:style w:type="paragraph" w:customStyle="1" w:styleId="1c">
    <w:name w:val="Знак Знак1 Знак Знак Знак Знак"/>
    <w:basedOn w:val="a0"/>
    <w:rsid w:val="00467F15"/>
    <w:pPr>
      <w:spacing w:before="100" w:beforeAutospacing="1" w:after="100" w:afterAutospacing="1"/>
      <w:jc w:val="both"/>
    </w:pPr>
    <w:rPr>
      <w:rFonts w:ascii="Tahoma" w:hAnsi="Tahoma"/>
      <w:lang w:val="en-US" w:eastAsia="en-US"/>
    </w:rPr>
  </w:style>
  <w:style w:type="paragraph" w:customStyle="1" w:styleId="1d">
    <w:name w:val="1 Обычный"/>
    <w:basedOn w:val="a0"/>
    <w:rsid w:val="00467F15"/>
    <w:pPr>
      <w:autoSpaceDE w:val="0"/>
      <w:spacing w:before="120" w:after="120" w:line="360" w:lineRule="auto"/>
      <w:ind w:firstLine="720"/>
      <w:jc w:val="both"/>
    </w:pPr>
    <w:rPr>
      <w:rFonts w:ascii="Arial" w:hAnsi="Arial" w:cs="Arial"/>
      <w:sz w:val="24"/>
      <w:szCs w:val="24"/>
      <w:lang w:eastAsia="en-US" w:bidi="en-US"/>
    </w:rPr>
  </w:style>
  <w:style w:type="numbering" w:customStyle="1" w:styleId="1e">
    <w:name w:val="Нет списка1"/>
    <w:next w:val="a3"/>
    <w:semiHidden/>
    <w:rsid w:val="00467F15"/>
  </w:style>
  <w:style w:type="table" w:customStyle="1" w:styleId="1f">
    <w:name w:val="Сетка таблицы1"/>
    <w:basedOn w:val="a2"/>
    <w:next w:val="ad"/>
    <w:rsid w:val="00467F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Quote"/>
    <w:basedOn w:val="a0"/>
    <w:next w:val="a0"/>
    <w:link w:val="29"/>
    <w:uiPriority w:val="99"/>
    <w:qFormat/>
    <w:rsid w:val="00467F15"/>
    <w:pPr>
      <w:spacing w:after="200" w:line="276" w:lineRule="auto"/>
    </w:pPr>
    <w:rPr>
      <w:rFonts w:ascii="Calibri" w:hAnsi="Calibri"/>
      <w:i/>
      <w:iCs/>
      <w:sz w:val="22"/>
      <w:szCs w:val="22"/>
      <w:lang w:eastAsia="en-US"/>
    </w:rPr>
  </w:style>
  <w:style w:type="character" w:customStyle="1" w:styleId="29">
    <w:name w:val="Цитата 2 Знак"/>
    <w:basedOn w:val="a1"/>
    <w:link w:val="28"/>
    <w:uiPriority w:val="99"/>
    <w:rsid w:val="00467F15"/>
    <w:rPr>
      <w:rFonts w:ascii="Calibri" w:eastAsia="Times New Roman" w:hAnsi="Calibri" w:cs="Times New Roman"/>
      <w:i/>
      <w:iCs/>
    </w:rPr>
  </w:style>
  <w:style w:type="paragraph" w:styleId="afffc">
    <w:name w:val="Intense Quote"/>
    <w:basedOn w:val="a0"/>
    <w:next w:val="a0"/>
    <w:link w:val="afffd"/>
    <w:uiPriority w:val="99"/>
    <w:qFormat/>
    <w:rsid w:val="00467F15"/>
    <w:pPr>
      <w:pBdr>
        <w:top w:val="single" w:sz="4" w:space="10" w:color="auto"/>
        <w:bottom w:val="single" w:sz="4" w:space="10" w:color="auto"/>
      </w:pBdr>
      <w:spacing w:before="240" w:after="240" w:line="300" w:lineRule="auto"/>
      <w:ind w:left="1152" w:right="1152"/>
      <w:jc w:val="both"/>
    </w:pPr>
    <w:rPr>
      <w:rFonts w:ascii="Calibri" w:hAnsi="Calibri"/>
      <w:i/>
      <w:iCs/>
      <w:sz w:val="22"/>
      <w:szCs w:val="22"/>
      <w:lang w:eastAsia="en-US"/>
    </w:rPr>
  </w:style>
  <w:style w:type="character" w:customStyle="1" w:styleId="afffd">
    <w:name w:val="Выделенная цитата Знак"/>
    <w:basedOn w:val="a1"/>
    <w:link w:val="afffc"/>
    <w:uiPriority w:val="99"/>
    <w:rsid w:val="00467F15"/>
    <w:rPr>
      <w:rFonts w:ascii="Calibri" w:eastAsia="Times New Roman" w:hAnsi="Calibri" w:cs="Times New Roman"/>
      <w:i/>
      <w:iCs/>
    </w:rPr>
  </w:style>
  <w:style w:type="character" w:styleId="afffe">
    <w:name w:val="Subtle Emphasis"/>
    <w:uiPriority w:val="99"/>
    <w:qFormat/>
    <w:rsid w:val="00467F15"/>
    <w:rPr>
      <w:i/>
      <w:iCs/>
    </w:rPr>
  </w:style>
  <w:style w:type="character" w:styleId="affff">
    <w:name w:val="Intense Emphasis"/>
    <w:uiPriority w:val="99"/>
    <w:qFormat/>
    <w:rsid w:val="00467F15"/>
    <w:rPr>
      <w:b/>
      <w:bCs/>
      <w:i/>
      <w:iCs/>
    </w:rPr>
  </w:style>
  <w:style w:type="character" w:styleId="affff0">
    <w:name w:val="Subtle Reference"/>
    <w:uiPriority w:val="99"/>
    <w:qFormat/>
    <w:rsid w:val="00467F15"/>
    <w:rPr>
      <w:smallCaps/>
    </w:rPr>
  </w:style>
  <w:style w:type="character" w:styleId="affff1">
    <w:name w:val="Intense Reference"/>
    <w:uiPriority w:val="99"/>
    <w:qFormat/>
    <w:rsid w:val="00467F15"/>
    <w:rPr>
      <w:b/>
      <w:bCs/>
      <w:smallCaps/>
    </w:rPr>
  </w:style>
  <w:style w:type="character" w:styleId="affff2">
    <w:name w:val="Book Title"/>
    <w:uiPriority w:val="99"/>
    <w:qFormat/>
    <w:rsid w:val="00467F15"/>
    <w:rPr>
      <w:i/>
      <w:iCs/>
      <w:smallCaps/>
      <w:spacing w:val="5"/>
    </w:rPr>
  </w:style>
  <w:style w:type="paragraph" w:styleId="affff3">
    <w:name w:val="TOC Heading"/>
    <w:basedOn w:val="1"/>
    <w:next w:val="a0"/>
    <w:uiPriority w:val="99"/>
    <w:qFormat/>
    <w:rsid w:val="00467F15"/>
    <w:pPr>
      <w:keepNext w:val="0"/>
      <w:pageBreakBefore/>
      <w:spacing w:before="480" w:after="360"/>
      <w:outlineLvl w:val="9"/>
    </w:pPr>
    <w:rPr>
      <w:rFonts w:ascii="Calibri" w:hAnsi="Calibri"/>
      <w:caps/>
      <w:spacing w:val="5"/>
      <w:kern w:val="0"/>
      <w:sz w:val="28"/>
      <w:szCs w:val="28"/>
      <w:lang w:eastAsia="en-US"/>
    </w:rPr>
  </w:style>
  <w:style w:type="paragraph" w:customStyle="1" w:styleId="s13">
    <w:name w:val="s_13"/>
    <w:basedOn w:val="a0"/>
    <w:uiPriority w:val="99"/>
    <w:rsid w:val="00467F15"/>
    <w:pPr>
      <w:ind w:firstLine="720"/>
    </w:pPr>
    <w:rPr>
      <w:rFonts w:ascii="Calibri" w:hAnsi="Calibri" w:cs="Calibri"/>
    </w:rPr>
  </w:style>
  <w:style w:type="paragraph" w:customStyle="1" w:styleId="1f0">
    <w:name w:val="Знак1 Знак Знак Знак Знак Знак Знак Знак Знак Знак Знак Знак Знак Знак"/>
    <w:basedOn w:val="a0"/>
    <w:uiPriority w:val="99"/>
    <w:rsid w:val="00467F15"/>
    <w:pPr>
      <w:spacing w:after="160" w:line="240" w:lineRule="exact"/>
    </w:pPr>
    <w:rPr>
      <w:rFonts w:ascii="Verdana" w:hAnsi="Verdana" w:cs="Verdana"/>
      <w:lang w:val="en-US" w:eastAsia="en-US"/>
    </w:rPr>
  </w:style>
  <w:style w:type="paragraph" w:customStyle="1" w:styleId="1f1">
    <w:name w:val="Абзац списка1"/>
    <w:basedOn w:val="a0"/>
    <w:uiPriority w:val="99"/>
    <w:rsid w:val="00467F15"/>
    <w:pPr>
      <w:spacing w:after="200" w:line="276" w:lineRule="auto"/>
      <w:ind w:left="720"/>
    </w:pPr>
    <w:rPr>
      <w:rFonts w:ascii="Calibri" w:hAnsi="Calibri" w:cs="Calibri"/>
      <w:sz w:val="22"/>
      <w:szCs w:val="22"/>
      <w:lang w:eastAsia="en-US"/>
    </w:rPr>
  </w:style>
  <w:style w:type="paragraph" w:customStyle="1" w:styleId="1f2">
    <w:name w:val="Знак Знак Знак1 Знак"/>
    <w:basedOn w:val="a0"/>
    <w:uiPriority w:val="99"/>
    <w:rsid w:val="00467F15"/>
    <w:pPr>
      <w:spacing w:after="160" w:line="240" w:lineRule="exact"/>
      <w:ind w:left="720" w:hanging="360"/>
      <w:jc w:val="both"/>
    </w:pPr>
    <w:rPr>
      <w:rFonts w:ascii="Verdana" w:hAnsi="Verdana" w:cs="Verdana"/>
      <w:lang w:val="en-US" w:eastAsia="en-US"/>
    </w:rPr>
  </w:style>
  <w:style w:type="paragraph" w:customStyle="1" w:styleId="Heading">
    <w:name w:val="Heading"/>
    <w:uiPriority w:val="99"/>
    <w:rsid w:val="00467F1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a">
    <w:name w:val="Знак2 Знак Знак Знак"/>
    <w:basedOn w:val="a0"/>
    <w:uiPriority w:val="99"/>
    <w:rsid w:val="00467F15"/>
    <w:pPr>
      <w:spacing w:after="160" w:line="240" w:lineRule="exact"/>
    </w:pPr>
    <w:rPr>
      <w:rFonts w:ascii="Verdana" w:hAnsi="Verdana" w:cs="Verdana"/>
      <w:lang w:val="en-US" w:eastAsia="en-US"/>
    </w:rPr>
  </w:style>
  <w:style w:type="character" w:styleId="affff4">
    <w:name w:val="line number"/>
    <w:uiPriority w:val="99"/>
    <w:rsid w:val="00467F15"/>
  </w:style>
  <w:style w:type="paragraph" w:customStyle="1" w:styleId="righttxt2">
    <w:name w:val="righttxt2"/>
    <w:basedOn w:val="a0"/>
    <w:rsid w:val="00467F15"/>
    <w:pPr>
      <w:spacing w:before="100" w:beforeAutospacing="1" w:after="100" w:afterAutospacing="1"/>
    </w:pPr>
    <w:rPr>
      <w:sz w:val="24"/>
      <w:szCs w:val="24"/>
    </w:rPr>
  </w:style>
  <w:style w:type="paragraph" w:customStyle="1" w:styleId="Standard">
    <w:name w:val="Standard"/>
    <w:rsid w:val="00467F15"/>
    <w:pPr>
      <w:widowControl w:val="0"/>
      <w:suppressAutoHyphens/>
      <w:spacing w:after="0" w:line="240" w:lineRule="auto"/>
    </w:pPr>
    <w:rPr>
      <w:rFonts w:ascii="Times New Roman" w:eastAsia="Arial Unicode MS"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139151817">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 w:id="20725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EB540D53ABE21C72DE75B537137E7CA664A9BE581EA09E07F1D0451B948441C3DA0CBC09062784AF21A09753C2A0C032866E4BFD8F03ABA7Fd6M" TargetMode="External"/><Relationship Id="rId4" Type="http://schemas.openxmlformats.org/officeDocument/2006/relationships/settings" Target="settings.xml"/><Relationship Id="rId9" Type="http://schemas.openxmlformats.org/officeDocument/2006/relationships/hyperlink" Target="consultantplus://offline/ref=FEB540D53ABE21C72DE75B537137E7CA664A9BE581EA09E07F1D0451B948441C3DA0CBC09062784AF21A09753C2A0C032866E4BFD8F03ABA7Fd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3A948-2059-4069-9C35-CE78F16A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50</Pages>
  <Words>19132</Words>
  <Characters>109059</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Olga</cp:lastModifiedBy>
  <cp:revision>3</cp:revision>
  <cp:lastPrinted>2021-11-23T11:31:00Z</cp:lastPrinted>
  <dcterms:created xsi:type="dcterms:W3CDTF">2021-11-23T11:19:00Z</dcterms:created>
  <dcterms:modified xsi:type="dcterms:W3CDTF">2021-11-23T12:37:00Z</dcterms:modified>
</cp:coreProperties>
</file>