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C99" w:rsidRPr="00CD3146" w:rsidRDefault="00EF6C99" w:rsidP="00EF6C99">
      <w:pPr>
        <w:tabs>
          <w:tab w:val="left" w:pos="3060"/>
          <w:tab w:val="left" w:pos="6096"/>
          <w:tab w:val="left" w:pos="6946"/>
        </w:tabs>
        <w:spacing w:line="240" w:lineRule="atLeast"/>
        <w:jc w:val="center"/>
      </w:pPr>
      <w:r w:rsidRPr="00CD3146">
        <w:rPr>
          <w:noProof/>
        </w:rPr>
        <w:drawing>
          <wp:inline distT="0" distB="0" distL="0" distR="0">
            <wp:extent cx="629285" cy="673100"/>
            <wp:effectExtent l="0" t="0" r="0" b="0"/>
            <wp:docPr id="1" name="Рисунок 1"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EF6C99" w:rsidRPr="00CD3146" w:rsidRDefault="00EF6C99" w:rsidP="00EF6C99">
      <w:pPr>
        <w:pStyle w:val="a7"/>
        <w:tabs>
          <w:tab w:val="left" w:pos="708"/>
        </w:tabs>
        <w:spacing w:line="240" w:lineRule="exact"/>
        <w:rPr>
          <w:caps w:val="0"/>
          <w:szCs w:val="28"/>
        </w:rPr>
      </w:pPr>
      <w:r w:rsidRPr="00CD3146">
        <w:rPr>
          <w:caps w:val="0"/>
          <w:szCs w:val="28"/>
        </w:rPr>
        <w:t>Российская Федерация</w:t>
      </w:r>
    </w:p>
    <w:p w:rsidR="00EF6C99" w:rsidRPr="00CD3146" w:rsidRDefault="00EF6C99" w:rsidP="00EF6C99">
      <w:pPr>
        <w:pStyle w:val="a7"/>
        <w:spacing w:line="240" w:lineRule="exact"/>
        <w:rPr>
          <w:caps w:val="0"/>
          <w:szCs w:val="28"/>
        </w:rPr>
      </w:pPr>
      <w:r w:rsidRPr="00CD3146">
        <w:rPr>
          <w:caps w:val="0"/>
          <w:szCs w:val="28"/>
        </w:rPr>
        <w:t>Новгородская область</w:t>
      </w:r>
    </w:p>
    <w:p w:rsidR="00EF6C99" w:rsidRPr="00CD3146" w:rsidRDefault="00EF6C99" w:rsidP="00EF6C99">
      <w:pPr>
        <w:pStyle w:val="a7"/>
        <w:spacing w:before="120" w:after="120"/>
        <w:rPr>
          <w:szCs w:val="28"/>
        </w:rPr>
      </w:pPr>
      <w:r w:rsidRPr="00CD3146">
        <w:rPr>
          <w:szCs w:val="28"/>
        </w:rPr>
        <w:t>Администрация СОЛЕЦКОГО муниципального округа</w:t>
      </w:r>
    </w:p>
    <w:p w:rsidR="00EF6C99" w:rsidRPr="00CD3146" w:rsidRDefault="00EF6C99" w:rsidP="00EF6C99">
      <w:pPr>
        <w:tabs>
          <w:tab w:val="left" w:pos="3060"/>
        </w:tabs>
        <w:spacing w:line="240" w:lineRule="atLeast"/>
        <w:jc w:val="center"/>
        <w:rPr>
          <w:sz w:val="32"/>
        </w:rPr>
      </w:pPr>
      <w:r w:rsidRPr="00CD3146">
        <w:rPr>
          <w:sz w:val="32"/>
        </w:rPr>
        <w:t>ПОСТАНОВЛЕНИЕ</w:t>
      </w:r>
    </w:p>
    <w:p w:rsidR="00EF6C99" w:rsidRPr="00CD3146" w:rsidRDefault="00EF6C99" w:rsidP="00EF6C99">
      <w:pPr>
        <w:tabs>
          <w:tab w:val="left" w:pos="4536"/>
        </w:tabs>
        <w:jc w:val="center"/>
        <w:rPr>
          <w:sz w:val="28"/>
        </w:rPr>
      </w:pPr>
    </w:p>
    <w:p w:rsidR="00EF6C99" w:rsidRPr="00CD3146" w:rsidRDefault="00EF6C99" w:rsidP="00EF6C99">
      <w:pPr>
        <w:tabs>
          <w:tab w:val="left" w:pos="4536"/>
        </w:tabs>
        <w:jc w:val="center"/>
        <w:rPr>
          <w:sz w:val="28"/>
        </w:rPr>
      </w:pPr>
      <w:r w:rsidRPr="00CD3146">
        <w:rPr>
          <w:sz w:val="28"/>
        </w:rPr>
        <w:t xml:space="preserve">от </w:t>
      </w:r>
      <w:r w:rsidR="00822C71" w:rsidRPr="00CD3146">
        <w:rPr>
          <w:sz w:val="28"/>
        </w:rPr>
        <w:t>29</w:t>
      </w:r>
      <w:r w:rsidRPr="00CD3146">
        <w:rPr>
          <w:sz w:val="28"/>
        </w:rPr>
        <w:t>.</w:t>
      </w:r>
      <w:r w:rsidR="003B5FD6" w:rsidRPr="00CD3146">
        <w:rPr>
          <w:sz w:val="28"/>
        </w:rPr>
        <w:t>12</w:t>
      </w:r>
      <w:r w:rsidRPr="00CD3146">
        <w:rPr>
          <w:sz w:val="28"/>
        </w:rPr>
        <w:t>.2021 №</w:t>
      </w:r>
      <w:r w:rsidR="0056135D" w:rsidRPr="00CD3146">
        <w:rPr>
          <w:sz w:val="28"/>
        </w:rPr>
        <w:t xml:space="preserve"> </w:t>
      </w:r>
      <w:r w:rsidR="00FB317F" w:rsidRPr="00CD3146">
        <w:rPr>
          <w:sz w:val="28"/>
        </w:rPr>
        <w:t>1</w:t>
      </w:r>
      <w:r w:rsidR="00967F34" w:rsidRPr="00CD3146">
        <w:rPr>
          <w:sz w:val="28"/>
        </w:rPr>
        <w:t>9</w:t>
      </w:r>
      <w:r w:rsidR="00822C71" w:rsidRPr="00CD3146">
        <w:rPr>
          <w:sz w:val="28"/>
        </w:rPr>
        <w:t>62</w:t>
      </w:r>
    </w:p>
    <w:p w:rsidR="00EF6C99" w:rsidRDefault="00EF6C99" w:rsidP="00EF6C99">
      <w:pPr>
        <w:tabs>
          <w:tab w:val="left" w:pos="4536"/>
        </w:tabs>
        <w:jc w:val="center"/>
        <w:rPr>
          <w:sz w:val="28"/>
        </w:rPr>
      </w:pPr>
      <w:r w:rsidRPr="00CD3146">
        <w:rPr>
          <w:sz w:val="28"/>
        </w:rPr>
        <w:t>г. Сольцы</w:t>
      </w:r>
    </w:p>
    <w:p w:rsidR="00DC4190" w:rsidRPr="00CD3146" w:rsidRDefault="005F68D6" w:rsidP="0087089F">
      <w:pPr>
        <w:tabs>
          <w:tab w:val="left" w:pos="4536"/>
        </w:tabs>
        <w:jc w:val="both"/>
        <w:rPr>
          <w:sz w:val="28"/>
        </w:rPr>
      </w:pPr>
      <w:r>
        <w:rPr>
          <w:sz w:val="28"/>
        </w:rPr>
        <w:t>(в редакции постановлений</w:t>
      </w:r>
      <w:r w:rsidR="00DC4190">
        <w:rPr>
          <w:sz w:val="28"/>
        </w:rPr>
        <w:t xml:space="preserve"> </w:t>
      </w:r>
      <w:r w:rsidR="00DC4190" w:rsidRPr="00DC4190">
        <w:rPr>
          <w:sz w:val="28"/>
        </w:rPr>
        <w:t>от 28.02.2022 № 374</w:t>
      </w:r>
      <w:r>
        <w:rPr>
          <w:sz w:val="28"/>
        </w:rPr>
        <w:t xml:space="preserve">, </w:t>
      </w:r>
      <w:r w:rsidRPr="005F68D6">
        <w:rPr>
          <w:sz w:val="28"/>
        </w:rPr>
        <w:t>от 12.05.2022 № 851</w:t>
      </w:r>
      <w:r w:rsidR="00F170A3">
        <w:rPr>
          <w:sz w:val="28"/>
        </w:rPr>
        <w:t>, от</w:t>
      </w:r>
      <w:r w:rsidR="00F170A3" w:rsidRPr="00F170A3">
        <w:rPr>
          <w:sz w:val="28"/>
        </w:rPr>
        <w:t xml:space="preserve"> 02.09.2022 № 1532</w:t>
      </w:r>
      <w:r w:rsidR="00061483">
        <w:rPr>
          <w:sz w:val="28"/>
        </w:rPr>
        <w:t>, от 03.10.2022 № 1704</w:t>
      </w:r>
      <w:r w:rsidR="000B343A">
        <w:rPr>
          <w:sz w:val="28"/>
        </w:rPr>
        <w:t xml:space="preserve">, </w:t>
      </w:r>
      <w:r w:rsidR="000B343A" w:rsidRPr="000B343A">
        <w:rPr>
          <w:sz w:val="28"/>
        </w:rPr>
        <w:t>от 29.12.2022 № 2386</w:t>
      </w:r>
      <w:r w:rsidR="00833B47">
        <w:rPr>
          <w:sz w:val="28"/>
        </w:rPr>
        <w:t xml:space="preserve">, от </w:t>
      </w:r>
      <w:r w:rsidR="00833B47" w:rsidRPr="00833B47">
        <w:rPr>
          <w:sz w:val="28"/>
        </w:rPr>
        <w:t>27.03.2023 № 472</w:t>
      </w:r>
      <w:r w:rsidR="00ED7B85">
        <w:rPr>
          <w:sz w:val="28"/>
        </w:rPr>
        <w:t>, от 04.07.2023 № 1110, от 25.09.2023 № 1825</w:t>
      </w:r>
      <w:r w:rsidR="0087089F">
        <w:rPr>
          <w:sz w:val="28"/>
        </w:rPr>
        <w:t>, от 07.11.2023 № 2066</w:t>
      </w:r>
      <w:r w:rsidR="00994BC7">
        <w:rPr>
          <w:sz w:val="28"/>
        </w:rPr>
        <w:t>, от 02.09.2024</w:t>
      </w:r>
      <w:r w:rsidR="00003F26">
        <w:rPr>
          <w:sz w:val="28"/>
        </w:rPr>
        <w:t xml:space="preserve"> № 1434</w:t>
      </w:r>
      <w:r w:rsidR="007D0427">
        <w:rPr>
          <w:sz w:val="28"/>
        </w:rPr>
        <w:t>, от 11.10.2024 № 1651</w:t>
      </w:r>
      <w:r w:rsidR="00DC4190">
        <w:rPr>
          <w:sz w:val="28"/>
        </w:rPr>
        <w:t>)</w:t>
      </w:r>
    </w:p>
    <w:p w:rsidR="0029238B" w:rsidRPr="00CD3146" w:rsidRDefault="0029238B" w:rsidP="0056135D">
      <w:pPr>
        <w:tabs>
          <w:tab w:val="left" w:pos="3060"/>
        </w:tabs>
        <w:spacing w:line="240" w:lineRule="exact"/>
        <w:rPr>
          <w:b/>
          <w:sz w:val="28"/>
          <w:szCs w:val="28"/>
        </w:rPr>
      </w:pPr>
    </w:p>
    <w:p w:rsidR="00A50432" w:rsidRPr="00CD3146" w:rsidRDefault="00A50432" w:rsidP="006B2E73">
      <w:pPr>
        <w:tabs>
          <w:tab w:val="left" w:pos="3060"/>
        </w:tabs>
        <w:spacing w:line="240" w:lineRule="exact"/>
        <w:rPr>
          <w:b/>
          <w:sz w:val="28"/>
          <w:szCs w:val="28"/>
        </w:rPr>
      </w:pPr>
    </w:p>
    <w:p w:rsidR="00CD3146" w:rsidRPr="00CD3146" w:rsidRDefault="00CD3146" w:rsidP="00CD3146">
      <w:pPr>
        <w:spacing w:line="240" w:lineRule="exact"/>
        <w:jc w:val="center"/>
        <w:rPr>
          <w:b/>
          <w:sz w:val="28"/>
          <w:szCs w:val="24"/>
        </w:rPr>
      </w:pPr>
      <w:r w:rsidRPr="00CD3146">
        <w:rPr>
          <w:b/>
          <w:sz w:val="28"/>
          <w:szCs w:val="24"/>
        </w:rPr>
        <w:t>Об утверждении Примерного положения</w:t>
      </w:r>
    </w:p>
    <w:p w:rsidR="00CD3146" w:rsidRPr="00CD3146" w:rsidRDefault="00CD3146" w:rsidP="00CD3146">
      <w:pPr>
        <w:spacing w:line="240" w:lineRule="exact"/>
        <w:jc w:val="center"/>
        <w:rPr>
          <w:b/>
          <w:sz w:val="28"/>
          <w:szCs w:val="24"/>
        </w:rPr>
      </w:pPr>
      <w:r w:rsidRPr="00CD3146">
        <w:rPr>
          <w:b/>
          <w:sz w:val="28"/>
          <w:szCs w:val="24"/>
        </w:rPr>
        <w:t xml:space="preserve">об оплате труда работников муниципальных </w:t>
      </w:r>
    </w:p>
    <w:p w:rsidR="00CD3146" w:rsidRPr="00CD3146" w:rsidRDefault="00CD3146" w:rsidP="00CD3146">
      <w:pPr>
        <w:spacing w:line="240" w:lineRule="exact"/>
        <w:jc w:val="center"/>
        <w:rPr>
          <w:b/>
          <w:sz w:val="28"/>
          <w:szCs w:val="24"/>
        </w:rPr>
      </w:pPr>
      <w:r w:rsidRPr="00CD3146">
        <w:rPr>
          <w:b/>
          <w:sz w:val="28"/>
          <w:szCs w:val="24"/>
        </w:rPr>
        <w:t>образовательных учреждений</w:t>
      </w:r>
    </w:p>
    <w:p w:rsidR="00CD3146" w:rsidRPr="00CD3146" w:rsidRDefault="00CD3146" w:rsidP="00CD3146">
      <w:pPr>
        <w:rPr>
          <w:b/>
          <w:sz w:val="28"/>
          <w:szCs w:val="24"/>
        </w:rPr>
      </w:pPr>
    </w:p>
    <w:p w:rsidR="00CD3146" w:rsidRPr="00CD3146" w:rsidRDefault="00CD3146" w:rsidP="00CD3146">
      <w:pPr>
        <w:spacing w:line="340" w:lineRule="atLeast"/>
        <w:ind w:firstLine="709"/>
        <w:jc w:val="both"/>
        <w:rPr>
          <w:b/>
          <w:sz w:val="28"/>
          <w:szCs w:val="24"/>
        </w:rPr>
      </w:pPr>
      <w:r w:rsidRPr="00CD3146">
        <w:rPr>
          <w:sz w:val="28"/>
          <w:szCs w:val="24"/>
        </w:rPr>
        <w:t>В соответствии с Трудовым кодексом Российской Федерации,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w:t>
      </w:r>
      <w:r w:rsidR="00B73064">
        <w:rPr>
          <w:sz w:val="28"/>
          <w:szCs w:val="24"/>
        </w:rPr>
        <w:t>»</w:t>
      </w:r>
      <w:r w:rsidRPr="00CD3146">
        <w:rPr>
          <w:sz w:val="28"/>
          <w:szCs w:val="24"/>
        </w:rPr>
        <w:t xml:space="preserve"> Администрация Солецкого муниципального округа  </w:t>
      </w:r>
      <w:r w:rsidRPr="00CD3146">
        <w:rPr>
          <w:b/>
          <w:sz w:val="28"/>
          <w:szCs w:val="24"/>
        </w:rPr>
        <w:t>ПОСТАНОВЛЯЕТ:</w:t>
      </w:r>
    </w:p>
    <w:p w:rsidR="00CD3146" w:rsidRPr="00CD3146" w:rsidRDefault="00CD3146" w:rsidP="00CD3146">
      <w:pPr>
        <w:suppressAutoHyphens/>
        <w:spacing w:line="340" w:lineRule="atLeast"/>
        <w:ind w:firstLine="709"/>
        <w:jc w:val="both"/>
        <w:rPr>
          <w:b/>
          <w:sz w:val="28"/>
          <w:szCs w:val="24"/>
        </w:rPr>
      </w:pPr>
      <w:r w:rsidRPr="00CD3146">
        <w:rPr>
          <w:rStyle w:val="afc"/>
          <w:b w:val="0"/>
          <w:sz w:val="28"/>
          <w:szCs w:val="24"/>
        </w:rPr>
        <w:t>1. Утвердить прилагаемое Примерное положение об оплате труда работников муниципальных образовательных учреждений.</w:t>
      </w:r>
    </w:p>
    <w:p w:rsidR="00CD3146" w:rsidRPr="00CD3146" w:rsidRDefault="00CD3146" w:rsidP="00191BA6">
      <w:pPr>
        <w:spacing w:line="340" w:lineRule="atLeast"/>
        <w:ind w:firstLine="709"/>
        <w:jc w:val="both"/>
        <w:rPr>
          <w:sz w:val="28"/>
          <w:szCs w:val="24"/>
        </w:rPr>
      </w:pPr>
      <w:r w:rsidRPr="00CD3146">
        <w:rPr>
          <w:sz w:val="28"/>
          <w:szCs w:val="2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rsidR="006B2E73" w:rsidRPr="00CD3146" w:rsidRDefault="006B2E73" w:rsidP="008E4B6B">
      <w:pPr>
        <w:tabs>
          <w:tab w:val="left" w:pos="3060"/>
        </w:tabs>
        <w:rPr>
          <w:b/>
          <w:sz w:val="28"/>
          <w:szCs w:val="28"/>
        </w:rPr>
      </w:pPr>
    </w:p>
    <w:p w:rsidR="00560BA5" w:rsidRDefault="00560BA5" w:rsidP="008E4B6B">
      <w:pPr>
        <w:tabs>
          <w:tab w:val="left" w:pos="3060"/>
        </w:tabs>
        <w:rPr>
          <w:b/>
          <w:sz w:val="28"/>
          <w:szCs w:val="28"/>
        </w:rPr>
      </w:pPr>
    </w:p>
    <w:p w:rsidR="00191BA6" w:rsidRPr="00CD3146" w:rsidRDefault="00191BA6" w:rsidP="008E4B6B">
      <w:pPr>
        <w:tabs>
          <w:tab w:val="left" w:pos="3060"/>
        </w:tabs>
        <w:rPr>
          <w:b/>
          <w:sz w:val="28"/>
          <w:szCs w:val="28"/>
        </w:rPr>
      </w:pPr>
    </w:p>
    <w:p w:rsidR="00F71A4D" w:rsidRPr="00CD3146" w:rsidRDefault="00D90F7D" w:rsidP="00284D4E">
      <w:pPr>
        <w:rPr>
          <w:b/>
          <w:sz w:val="28"/>
          <w:szCs w:val="28"/>
        </w:rPr>
      </w:pPr>
      <w:r w:rsidRPr="00CD3146">
        <w:rPr>
          <w:b/>
          <w:sz w:val="28"/>
          <w:szCs w:val="28"/>
        </w:rPr>
        <w:t>Заместитель Главы администрации</w:t>
      </w:r>
      <w:r w:rsidR="00967F34" w:rsidRPr="00CD3146">
        <w:rPr>
          <w:b/>
          <w:sz w:val="28"/>
          <w:szCs w:val="28"/>
        </w:rPr>
        <w:t xml:space="preserve"> </w:t>
      </w:r>
      <w:r w:rsidR="00402B6C" w:rsidRPr="00CD3146">
        <w:rPr>
          <w:b/>
          <w:sz w:val="28"/>
          <w:szCs w:val="28"/>
        </w:rPr>
        <w:t xml:space="preserve"> </w:t>
      </w:r>
      <w:r w:rsidR="00967F34" w:rsidRPr="00CD3146">
        <w:rPr>
          <w:b/>
          <w:sz w:val="28"/>
          <w:szCs w:val="28"/>
        </w:rPr>
        <w:t xml:space="preserve"> </w:t>
      </w:r>
      <w:r w:rsidR="00F170A3">
        <w:rPr>
          <w:b/>
          <w:sz w:val="28"/>
          <w:szCs w:val="28"/>
        </w:rPr>
        <w:t xml:space="preserve">         </w:t>
      </w:r>
      <w:r w:rsidR="00967F34" w:rsidRPr="00CD3146">
        <w:rPr>
          <w:b/>
          <w:sz w:val="28"/>
          <w:szCs w:val="28"/>
        </w:rPr>
        <w:t>Ю.В. Михайлова</w:t>
      </w:r>
    </w:p>
    <w:p w:rsidR="00191BA6" w:rsidRDefault="00191BA6" w:rsidP="00CD3146">
      <w:pPr>
        <w:tabs>
          <w:tab w:val="left" w:pos="5040"/>
        </w:tabs>
        <w:suppressAutoHyphens/>
        <w:autoSpaceDE w:val="0"/>
        <w:autoSpaceDN w:val="0"/>
        <w:adjustRightInd w:val="0"/>
        <w:spacing w:before="120" w:line="240" w:lineRule="exact"/>
        <w:ind w:left="5041"/>
        <w:jc w:val="right"/>
        <w:outlineLvl w:val="0"/>
        <w:rPr>
          <w:sz w:val="26"/>
          <w:szCs w:val="26"/>
        </w:rPr>
      </w:pPr>
    </w:p>
    <w:p w:rsidR="00191BA6" w:rsidRDefault="00191BA6" w:rsidP="00CD3146">
      <w:pPr>
        <w:tabs>
          <w:tab w:val="left" w:pos="5040"/>
        </w:tabs>
        <w:suppressAutoHyphens/>
        <w:autoSpaceDE w:val="0"/>
        <w:autoSpaceDN w:val="0"/>
        <w:adjustRightInd w:val="0"/>
        <w:spacing w:before="120" w:line="240" w:lineRule="exact"/>
        <w:ind w:left="5041"/>
        <w:jc w:val="right"/>
        <w:outlineLvl w:val="0"/>
        <w:rPr>
          <w:sz w:val="26"/>
          <w:szCs w:val="26"/>
        </w:rPr>
      </w:pPr>
    </w:p>
    <w:p w:rsidR="00191BA6" w:rsidRDefault="00191BA6" w:rsidP="00CD3146">
      <w:pPr>
        <w:tabs>
          <w:tab w:val="left" w:pos="5040"/>
        </w:tabs>
        <w:suppressAutoHyphens/>
        <w:autoSpaceDE w:val="0"/>
        <w:autoSpaceDN w:val="0"/>
        <w:adjustRightInd w:val="0"/>
        <w:spacing w:before="120" w:line="240" w:lineRule="exact"/>
        <w:ind w:left="5041"/>
        <w:jc w:val="right"/>
        <w:outlineLvl w:val="0"/>
        <w:rPr>
          <w:sz w:val="26"/>
          <w:szCs w:val="26"/>
        </w:rPr>
      </w:pPr>
    </w:p>
    <w:p w:rsidR="00191BA6" w:rsidRDefault="00191BA6" w:rsidP="00CD3146">
      <w:pPr>
        <w:tabs>
          <w:tab w:val="left" w:pos="5040"/>
        </w:tabs>
        <w:suppressAutoHyphens/>
        <w:autoSpaceDE w:val="0"/>
        <w:autoSpaceDN w:val="0"/>
        <w:adjustRightInd w:val="0"/>
        <w:spacing w:before="120" w:line="240" w:lineRule="exact"/>
        <w:ind w:left="5041"/>
        <w:jc w:val="right"/>
        <w:outlineLvl w:val="0"/>
        <w:rPr>
          <w:sz w:val="26"/>
          <w:szCs w:val="26"/>
        </w:rPr>
      </w:pPr>
    </w:p>
    <w:p w:rsidR="00191BA6" w:rsidRDefault="00191BA6" w:rsidP="00CD3146">
      <w:pPr>
        <w:tabs>
          <w:tab w:val="left" w:pos="5040"/>
        </w:tabs>
        <w:suppressAutoHyphens/>
        <w:autoSpaceDE w:val="0"/>
        <w:autoSpaceDN w:val="0"/>
        <w:adjustRightInd w:val="0"/>
        <w:spacing w:before="120" w:line="240" w:lineRule="exact"/>
        <w:ind w:left="5041"/>
        <w:jc w:val="right"/>
        <w:outlineLvl w:val="0"/>
        <w:rPr>
          <w:sz w:val="26"/>
          <w:szCs w:val="26"/>
        </w:rPr>
      </w:pPr>
    </w:p>
    <w:p w:rsidR="00191BA6" w:rsidRDefault="00191BA6" w:rsidP="00CD3146">
      <w:pPr>
        <w:tabs>
          <w:tab w:val="left" w:pos="5040"/>
        </w:tabs>
        <w:suppressAutoHyphens/>
        <w:autoSpaceDE w:val="0"/>
        <w:autoSpaceDN w:val="0"/>
        <w:adjustRightInd w:val="0"/>
        <w:spacing w:before="120" w:line="240" w:lineRule="exact"/>
        <w:ind w:left="5041"/>
        <w:jc w:val="right"/>
        <w:outlineLvl w:val="0"/>
        <w:rPr>
          <w:sz w:val="26"/>
          <w:szCs w:val="26"/>
        </w:rPr>
      </w:pPr>
    </w:p>
    <w:p w:rsidR="00191BA6" w:rsidRDefault="00191BA6" w:rsidP="00CD3146">
      <w:pPr>
        <w:tabs>
          <w:tab w:val="left" w:pos="5040"/>
        </w:tabs>
        <w:suppressAutoHyphens/>
        <w:autoSpaceDE w:val="0"/>
        <w:autoSpaceDN w:val="0"/>
        <w:adjustRightInd w:val="0"/>
        <w:spacing w:before="120" w:line="240" w:lineRule="exact"/>
        <w:ind w:left="5041"/>
        <w:jc w:val="right"/>
        <w:outlineLvl w:val="0"/>
        <w:rPr>
          <w:sz w:val="26"/>
          <w:szCs w:val="26"/>
        </w:rPr>
      </w:pPr>
    </w:p>
    <w:p w:rsidR="00191BA6" w:rsidRDefault="00191BA6" w:rsidP="00994BC7">
      <w:pPr>
        <w:tabs>
          <w:tab w:val="left" w:pos="5040"/>
        </w:tabs>
        <w:suppressAutoHyphens/>
        <w:autoSpaceDE w:val="0"/>
        <w:autoSpaceDN w:val="0"/>
        <w:adjustRightInd w:val="0"/>
        <w:spacing w:before="120" w:line="240" w:lineRule="exact"/>
        <w:outlineLvl w:val="0"/>
        <w:rPr>
          <w:sz w:val="26"/>
          <w:szCs w:val="26"/>
        </w:rPr>
      </w:pPr>
    </w:p>
    <w:p w:rsidR="00994BC7" w:rsidRDefault="00994BC7" w:rsidP="00994BC7">
      <w:pPr>
        <w:tabs>
          <w:tab w:val="left" w:pos="5040"/>
        </w:tabs>
        <w:suppressAutoHyphens/>
        <w:autoSpaceDE w:val="0"/>
        <w:autoSpaceDN w:val="0"/>
        <w:adjustRightInd w:val="0"/>
        <w:spacing w:before="120" w:line="240" w:lineRule="exact"/>
        <w:outlineLvl w:val="0"/>
        <w:rPr>
          <w:sz w:val="26"/>
          <w:szCs w:val="26"/>
        </w:rPr>
      </w:pPr>
    </w:p>
    <w:p w:rsidR="00CD3146" w:rsidRPr="00CD3146" w:rsidRDefault="00CD3146" w:rsidP="00CD3146">
      <w:pPr>
        <w:tabs>
          <w:tab w:val="left" w:pos="5040"/>
        </w:tabs>
        <w:suppressAutoHyphens/>
        <w:autoSpaceDE w:val="0"/>
        <w:autoSpaceDN w:val="0"/>
        <w:adjustRightInd w:val="0"/>
        <w:spacing w:before="120" w:line="240" w:lineRule="exact"/>
        <w:ind w:left="5041"/>
        <w:jc w:val="right"/>
        <w:outlineLvl w:val="0"/>
        <w:rPr>
          <w:sz w:val="26"/>
          <w:szCs w:val="26"/>
        </w:rPr>
      </w:pPr>
      <w:r w:rsidRPr="00CD3146">
        <w:rPr>
          <w:sz w:val="26"/>
          <w:szCs w:val="26"/>
        </w:rPr>
        <w:lastRenderedPageBreak/>
        <w:t>Утверждено</w:t>
      </w:r>
    </w:p>
    <w:p w:rsidR="00CD3146" w:rsidRPr="00CD3146" w:rsidRDefault="00CD3146" w:rsidP="00CD3146">
      <w:pPr>
        <w:tabs>
          <w:tab w:val="left" w:pos="5580"/>
        </w:tabs>
        <w:suppressAutoHyphens/>
        <w:autoSpaceDE w:val="0"/>
        <w:autoSpaceDN w:val="0"/>
        <w:adjustRightInd w:val="0"/>
        <w:spacing w:before="120" w:line="240" w:lineRule="exact"/>
        <w:ind w:left="5041"/>
        <w:jc w:val="right"/>
        <w:rPr>
          <w:sz w:val="26"/>
          <w:szCs w:val="26"/>
        </w:rPr>
      </w:pPr>
      <w:r w:rsidRPr="00CD3146">
        <w:rPr>
          <w:sz w:val="26"/>
          <w:szCs w:val="26"/>
        </w:rPr>
        <w:t>постановлением Администрации</w:t>
      </w:r>
    </w:p>
    <w:p w:rsidR="00CD3146" w:rsidRPr="00CD3146" w:rsidRDefault="00CD3146" w:rsidP="00CD3146">
      <w:pPr>
        <w:tabs>
          <w:tab w:val="left" w:pos="5580"/>
        </w:tabs>
        <w:suppressAutoHyphens/>
        <w:autoSpaceDE w:val="0"/>
        <w:autoSpaceDN w:val="0"/>
        <w:adjustRightInd w:val="0"/>
        <w:spacing w:before="120" w:line="240" w:lineRule="exact"/>
        <w:ind w:left="5041"/>
        <w:jc w:val="right"/>
        <w:rPr>
          <w:sz w:val="26"/>
          <w:szCs w:val="26"/>
        </w:rPr>
      </w:pPr>
      <w:r w:rsidRPr="00CD3146">
        <w:rPr>
          <w:sz w:val="26"/>
          <w:szCs w:val="26"/>
        </w:rPr>
        <w:t xml:space="preserve"> Солецкого муниципального округа</w:t>
      </w:r>
    </w:p>
    <w:p w:rsidR="00CD3146" w:rsidRPr="00CD3146" w:rsidRDefault="00CD3146" w:rsidP="00CD3146">
      <w:pPr>
        <w:tabs>
          <w:tab w:val="left" w:pos="5580"/>
        </w:tabs>
        <w:suppressAutoHyphens/>
        <w:autoSpaceDE w:val="0"/>
        <w:autoSpaceDN w:val="0"/>
        <w:adjustRightInd w:val="0"/>
        <w:spacing w:before="120" w:line="240" w:lineRule="exact"/>
        <w:ind w:left="5041"/>
        <w:jc w:val="right"/>
        <w:rPr>
          <w:sz w:val="26"/>
          <w:szCs w:val="26"/>
        </w:rPr>
      </w:pPr>
      <w:r w:rsidRPr="00CD3146">
        <w:rPr>
          <w:sz w:val="26"/>
          <w:szCs w:val="26"/>
        </w:rPr>
        <w:t xml:space="preserve">             от 29.12.2021 № 1962    </w:t>
      </w:r>
    </w:p>
    <w:p w:rsidR="00CD3146" w:rsidRPr="00994BC7" w:rsidRDefault="00CD3146" w:rsidP="00CD3146">
      <w:pPr>
        <w:widowControl w:val="0"/>
        <w:suppressAutoHyphens/>
        <w:autoSpaceDE w:val="0"/>
        <w:autoSpaceDN w:val="0"/>
        <w:adjustRightInd w:val="0"/>
        <w:jc w:val="right"/>
        <w:rPr>
          <w:sz w:val="28"/>
          <w:szCs w:val="28"/>
        </w:rPr>
      </w:pPr>
    </w:p>
    <w:p w:rsidR="00CD3146" w:rsidRPr="00994BC7" w:rsidRDefault="00CD3146" w:rsidP="00CD3146">
      <w:pPr>
        <w:widowControl w:val="0"/>
        <w:suppressAutoHyphens/>
        <w:autoSpaceDE w:val="0"/>
        <w:autoSpaceDN w:val="0"/>
        <w:adjustRightInd w:val="0"/>
        <w:jc w:val="center"/>
        <w:rPr>
          <w:b/>
          <w:bCs/>
          <w:sz w:val="28"/>
          <w:szCs w:val="28"/>
        </w:rPr>
      </w:pPr>
      <w:bookmarkStart w:id="0" w:name="Par42"/>
      <w:bookmarkEnd w:id="0"/>
      <w:r w:rsidRPr="00994BC7">
        <w:rPr>
          <w:b/>
          <w:bCs/>
          <w:sz w:val="28"/>
          <w:szCs w:val="28"/>
        </w:rPr>
        <w:t>ПРИМЕРНОЕ   ПОЛОЖЕНИЕ</w:t>
      </w:r>
    </w:p>
    <w:p w:rsidR="00CD3146" w:rsidRPr="00994BC7" w:rsidRDefault="00CD3146" w:rsidP="00CD3146">
      <w:pPr>
        <w:widowControl w:val="0"/>
        <w:suppressAutoHyphens/>
        <w:autoSpaceDE w:val="0"/>
        <w:autoSpaceDN w:val="0"/>
        <w:adjustRightInd w:val="0"/>
        <w:jc w:val="center"/>
        <w:rPr>
          <w:b/>
          <w:sz w:val="28"/>
          <w:szCs w:val="28"/>
        </w:rPr>
      </w:pPr>
      <w:r w:rsidRPr="00994BC7">
        <w:rPr>
          <w:b/>
          <w:sz w:val="28"/>
          <w:szCs w:val="28"/>
        </w:rPr>
        <w:t xml:space="preserve">об оплате труда работников муниципальных образовательных учреждений </w:t>
      </w:r>
    </w:p>
    <w:p w:rsidR="00CD3146" w:rsidRPr="00994BC7" w:rsidRDefault="00CD3146" w:rsidP="00CD3146">
      <w:pPr>
        <w:widowControl w:val="0"/>
        <w:suppressAutoHyphens/>
        <w:autoSpaceDE w:val="0"/>
        <w:autoSpaceDN w:val="0"/>
        <w:adjustRightInd w:val="0"/>
        <w:jc w:val="center"/>
        <w:rPr>
          <w:sz w:val="28"/>
          <w:szCs w:val="28"/>
        </w:rPr>
      </w:pPr>
    </w:p>
    <w:p w:rsidR="00CD3146" w:rsidRPr="00994BC7" w:rsidRDefault="00CD3146" w:rsidP="00CD3146">
      <w:pPr>
        <w:widowControl w:val="0"/>
        <w:numPr>
          <w:ilvl w:val="0"/>
          <w:numId w:val="16"/>
        </w:numPr>
        <w:suppressAutoHyphens/>
        <w:autoSpaceDE w:val="0"/>
        <w:autoSpaceDN w:val="0"/>
        <w:adjustRightInd w:val="0"/>
        <w:jc w:val="center"/>
        <w:rPr>
          <w:b/>
          <w:bCs/>
          <w:sz w:val="28"/>
          <w:szCs w:val="28"/>
        </w:rPr>
      </w:pPr>
      <w:r w:rsidRPr="00994BC7">
        <w:rPr>
          <w:b/>
          <w:bCs/>
          <w:sz w:val="28"/>
          <w:szCs w:val="28"/>
        </w:rPr>
        <w:t>Общие положения</w:t>
      </w:r>
    </w:p>
    <w:p w:rsidR="00CD3146" w:rsidRPr="00994BC7" w:rsidRDefault="00CD3146" w:rsidP="00CD3146">
      <w:pPr>
        <w:widowControl w:val="0"/>
        <w:suppressAutoHyphens/>
        <w:autoSpaceDE w:val="0"/>
        <w:autoSpaceDN w:val="0"/>
        <w:adjustRightInd w:val="0"/>
        <w:ind w:firstLine="708"/>
        <w:jc w:val="both"/>
        <w:rPr>
          <w:sz w:val="28"/>
          <w:szCs w:val="28"/>
        </w:rPr>
      </w:pPr>
      <w:r w:rsidRPr="00994BC7">
        <w:rPr>
          <w:sz w:val="28"/>
          <w:szCs w:val="28"/>
        </w:rPr>
        <w:t xml:space="preserve">1.1. Примерное Положение об оплате труда работников муниципальных образовательных учреждений»,  (далее - Положение), разработано в соответствии с Трудовым </w:t>
      </w:r>
      <w:hyperlink r:id="rId9" w:history="1">
        <w:r w:rsidRPr="00994BC7">
          <w:rPr>
            <w:sz w:val="28"/>
            <w:szCs w:val="28"/>
          </w:rPr>
          <w:t>кодексом</w:t>
        </w:r>
      </w:hyperlink>
      <w:r w:rsidRPr="00994BC7">
        <w:rPr>
          <w:sz w:val="28"/>
          <w:szCs w:val="28"/>
        </w:rPr>
        <w:t xml:space="preserve"> Российской Федерации, областным </w:t>
      </w:r>
      <w:hyperlink r:id="rId10" w:history="1">
        <w:r w:rsidRPr="00994BC7">
          <w:rPr>
            <w:sz w:val="28"/>
            <w:szCs w:val="28"/>
          </w:rPr>
          <w:t>законом</w:t>
        </w:r>
      </w:hyperlink>
      <w:r w:rsidRPr="00994BC7">
        <w:rPr>
          <w:sz w:val="28"/>
          <w:szCs w:val="28"/>
        </w:rPr>
        <w:t xml:space="preserve"> от 26.12.2014 № 699-ОЗ «О реализации   некоторых   положений   Трудового  кодекса  Российской Федерации на территории Новгородской области». </w:t>
      </w:r>
    </w:p>
    <w:p w:rsidR="00CD3146" w:rsidRPr="00994BC7" w:rsidRDefault="00CD3146" w:rsidP="00CD3146">
      <w:pPr>
        <w:widowControl w:val="0"/>
        <w:suppressAutoHyphens/>
        <w:autoSpaceDE w:val="0"/>
        <w:autoSpaceDN w:val="0"/>
        <w:adjustRightInd w:val="0"/>
        <w:ind w:firstLine="708"/>
        <w:jc w:val="both"/>
        <w:rPr>
          <w:sz w:val="28"/>
          <w:szCs w:val="28"/>
        </w:rPr>
      </w:pPr>
      <w:r w:rsidRPr="00994BC7">
        <w:rPr>
          <w:sz w:val="28"/>
          <w:szCs w:val="28"/>
        </w:rPr>
        <w:t>1.2. Система оплаты труда работников муниципальных образовательных учреждений включает размеры окладов (должностных окладов), виды и размеры выплат компенсационного и стимулирующего характера, устанавливается коллективными договорами, соглашениями, локальными нормативными актами в соответствии с федеральными законами, постановлениями Правительства Новгородской области и настоящим  Положением.</w:t>
      </w:r>
    </w:p>
    <w:p w:rsidR="00CD3146" w:rsidRPr="00994BC7" w:rsidRDefault="00CD3146" w:rsidP="00CD3146">
      <w:pPr>
        <w:pStyle w:val="HTML0"/>
        <w:suppressAutoHyphens/>
        <w:ind w:firstLine="709"/>
        <w:jc w:val="both"/>
        <w:rPr>
          <w:rFonts w:ascii="Times New Roman" w:hAnsi="Times New Roman"/>
          <w:sz w:val="28"/>
          <w:szCs w:val="28"/>
        </w:rPr>
      </w:pPr>
      <w:r w:rsidRPr="00994BC7">
        <w:rPr>
          <w:rFonts w:ascii="Times New Roman" w:hAnsi="Times New Roman"/>
          <w:sz w:val="28"/>
          <w:szCs w:val="28"/>
        </w:rPr>
        <w:t xml:space="preserve">1.3. Месячная заработная плата работников учреждений, полностью отработавших норму рабочего времени и выполнивших нормы труда (трудовые обязанности), не может быть ниже минимального размера оплаты труда,  установленного Федеральным законом от 19 июня 2000 года  № 82-ФЗ "О минимальном размере оплаты труда". </w:t>
      </w:r>
    </w:p>
    <w:p w:rsidR="00CD3146" w:rsidRPr="00994BC7" w:rsidRDefault="00CD3146" w:rsidP="00CD3146">
      <w:pPr>
        <w:widowControl w:val="0"/>
        <w:suppressAutoHyphens/>
        <w:autoSpaceDE w:val="0"/>
        <w:autoSpaceDN w:val="0"/>
        <w:adjustRightInd w:val="0"/>
        <w:ind w:firstLine="709"/>
        <w:jc w:val="both"/>
        <w:rPr>
          <w:sz w:val="28"/>
          <w:szCs w:val="28"/>
        </w:rPr>
      </w:pPr>
      <w:r w:rsidRPr="00994BC7">
        <w:rPr>
          <w:sz w:val="28"/>
          <w:szCs w:val="28"/>
        </w:rPr>
        <w:t>1.4. Заработная плата работников учреждений предельными размерами не ограничивается.</w:t>
      </w:r>
    </w:p>
    <w:p w:rsidR="00CD3146" w:rsidRPr="00994BC7" w:rsidRDefault="00CD3146" w:rsidP="00CD3146">
      <w:pPr>
        <w:widowControl w:val="0"/>
        <w:suppressAutoHyphens/>
        <w:autoSpaceDE w:val="0"/>
        <w:autoSpaceDN w:val="0"/>
        <w:adjustRightInd w:val="0"/>
        <w:ind w:firstLine="709"/>
        <w:jc w:val="both"/>
        <w:rPr>
          <w:sz w:val="28"/>
          <w:szCs w:val="28"/>
        </w:rPr>
      </w:pPr>
      <w:r w:rsidRPr="00994BC7">
        <w:rPr>
          <w:sz w:val="28"/>
          <w:szCs w:val="28"/>
        </w:rPr>
        <w:t>1.5. Оплата труда работников учреждений, занятых по совместительству, а также на условиях неполного рабочего времени, производится пропорционально отработанному времени.</w:t>
      </w:r>
    </w:p>
    <w:p w:rsidR="00CD3146" w:rsidRPr="00994BC7" w:rsidRDefault="00CD3146" w:rsidP="00CD3146">
      <w:pPr>
        <w:widowControl w:val="0"/>
        <w:suppressAutoHyphens/>
        <w:autoSpaceDE w:val="0"/>
        <w:autoSpaceDN w:val="0"/>
        <w:adjustRightInd w:val="0"/>
        <w:ind w:firstLine="709"/>
        <w:jc w:val="both"/>
        <w:rPr>
          <w:sz w:val="28"/>
          <w:szCs w:val="28"/>
        </w:rPr>
      </w:pPr>
      <w:r w:rsidRPr="00994BC7">
        <w:rPr>
          <w:sz w:val="28"/>
          <w:szCs w:val="28"/>
        </w:rPr>
        <w:t>1.6. Фонд оплаты труда работников учреждений формируется на календарный год, исходя из объема бюджетных ассигнований  бюджета муниципального округа, из средств, поступающих от приносящей доход деятельности.</w:t>
      </w:r>
    </w:p>
    <w:p w:rsidR="00CD3146" w:rsidRPr="00994BC7" w:rsidRDefault="00CD3146" w:rsidP="00CD3146">
      <w:pPr>
        <w:widowControl w:val="0"/>
        <w:suppressAutoHyphens/>
        <w:autoSpaceDE w:val="0"/>
        <w:autoSpaceDN w:val="0"/>
        <w:adjustRightInd w:val="0"/>
        <w:ind w:firstLine="709"/>
        <w:jc w:val="both"/>
        <w:rPr>
          <w:sz w:val="28"/>
          <w:szCs w:val="28"/>
        </w:rPr>
      </w:pPr>
      <w:r w:rsidRPr="00994BC7">
        <w:rPr>
          <w:sz w:val="28"/>
          <w:szCs w:val="28"/>
        </w:rPr>
        <w:t>1.7. Условия оплаты труда, предусмотренные настоящим Положением и локальным нормативным актом учреждения для работников учреждения, рассматриваются созданной в учреждении комиссией по вопросам оплаты труда работников учреждения (далее комиссия учреждения).</w:t>
      </w:r>
    </w:p>
    <w:p w:rsidR="00994BC7" w:rsidRPr="00994BC7" w:rsidRDefault="00994BC7" w:rsidP="00994BC7">
      <w:pPr>
        <w:autoSpaceDE w:val="0"/>
        <w:autoSpaceDN w:val="0"/>
        <w:adjustRightInd w:val="0"/>
        <w:ind w:firstLine="709"/>
        <w:jc w:val="both"/>
        <w:outlineLvl w:val="0"/>
        <w:rPr>
          <w:rFonts w:ascii="TimesNewRomanPSMT" w:eastAsia="Calibri" w:hAnsi="TimesNewRomanPSMT" w:cs="TimesNewRomanPSMT"/>
          <w:b/>
          <w:bCs/>
          <w:sz w:val="28"/>
          <w:szCs w:val="28"/>
          <w:lang w:eastAsia="en-US"/>
        </w:rPr>
      </w:pPr>
      <w:r w:rsidRPr="00994BC7">
        <w:rPr>
          <w:rFonts w:ascii="TimesNewRomanPSMT" w:eastAsia="Calibri" w:hAnsi="TimesNewRomanPSMT" w:cs="TimesNewRomanPSMT"/>
          <w:b/>
          <w:bCs/>
          <w:sz w:val="28"/>
          <w:szCs w:val="28"/>
          <w:lang w:eastAsia="en-US"/>
        </w:rPr>
        <w:t>2. Оплата труда работников учреждения</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2.1. Заработная плата работников учреждения (за исключением руководителя учреждения, заместителя руководителя, главного бухгалтера учреждения) (далее - работники учреждения) состоит из:</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lastRenderedPageBreak/>
        <w:t>должностного оклада;</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выплат компенсационного характера;</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выплат стимулирующего характера.</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2.2. Должностной оклад.</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Должностной оклад (ставка заработной платы) работника учреждения устанавливается на основе отнесения профессий (должностей) к  соответствующей профессиональной квалификационной группе далее (ПКГ). Размеры должностных окладов работников организации устанавливаются в размере не менее минимального оклада, определенного в пункте 2.3. Примерного положения.</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Должностные оклады работников учреждения, сформированные в соответствии с настоящим Положением, подлежат округлению до целого рубля по правилам математического округления и устанавливаются в фиксированной сумме.</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Размеры окладов работников учреждения, размеры ставок заработной платы, установленной за норму часов учебной (преподавательской) или педагогической работы за ставку заработной платы работы в неделю (в год) представляет собой фиксированный размер оплаты труда работника за исполнение трудовых (должностных) обязанностей за календарный месяц либо за установленные нормы труда (нормы часов педагогической работы в неделю (год) за ставку заработной платы за календарный месяц) без учета  компенсационных, стимулирующих и социальных выплат.</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По должностям работников учреждения, не включенным в ПКГ, размеры окладов устанавливаются в зависимости от сложности труда в виде должностных окладов (схем окладов), определяемых комиссией учреждения.</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 xml:space="preserve">В случае если профессии (должности) работников, включенные в ПКГ, не структурированы по квалификационным уровням, то размеры окладов устанавливаются по ПКГ. </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В положении об оплате труда работников организации, разрабатываемом учреждением, предусматриваются конкретные размеры окладов, ставок заработной платы по соответствующим должностям и профессиям.</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bookmarkStart w:id="1" w:name="Par16"/>
      <w:bookmarkEnd w:id="1"/>
      <w:r w:rsidRPr="00994BC7">
        <w:rPr>
          <w:rFonts w:ascii="TimesNewRomanPSMT" w:eastAsia="Calibri" w:hAnsi="TimesNewRomanPSMT" w:cs="TimesNewRomanPSMT"/>
          <w:sz w:val="28"/>
          <w:szCs w:val="28"/>
          <w:lang w:eastAsia="en-US"/>
        </w:rPr>
        <w:t>2.3. Размеры минимальных окладов работников учреждения.</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 xml:space="preserve">2.3.1. Размеры минимальных окладов работников организации по </w:t>
      </w:r>
      <w:hyperlink r:id="rId11" w:history="1">
        <w:r w:rsidRPr="00994BC7">
          <w:rPr>
            <w:rFonts w:ascii="TimesNewRomanPSMT" w:eastAsia="Calibri" w:hAnsi="TimesNewRomanPSMT" w:cs="TimesNewRomanPSMT"/>
            <w:sz w:val="28"/>
            <w:szCs w:val="28"/>
            <w:lang w:eastAsia="en-US"/>
          </w:rPr>
          <w:t>ПКГ</w:t>
        </w:r>
      </w:hyperlink>
      <w:r w:rsidRPr="00994BC7">
        <w:rPr>
          <w:rFonts w:ascii="TimesNewRomanPSMT" w:eastAsia="Calibri" w:hAnsi="TimesNewRomanPSMT" w:cs="TimesNewRomanPSMT"/>
          <w:sz w:val="28"/>
          <w:szCs w:val="28"/>
          <w:lang w:eastAsia="en-US"/>
        </w:rPr>
        <w:t>, утвержденным Приказом Министерства здравоохранения и социального развития Российской Федерации от 5 мая 2008 года № 216н «Об утверждении профессиональных квалификационных групп должностей работников образования», составляют:</w:t>
      </w:r>
    </w:p>
    <w:tbl>
      <w:tblPr>
        <w:tblW w:w="5000" w:type="pct"/>
        <w:tblCellMar>
          <w:top w:w="102" w:type="dxa"/>
          <w:left w:w="62" w:type="dxa"/>
          <w:bottom w:w="102" w:type="dxa"/>
          <w:right w:w="62" w:type="dxa"/>
        </w:tblCellMar>
        <w:tblLook w:val="0000" w:firstRow="0" w:lastRow="0" w:firstColumn="0" w:lastColumn="0" w:noHBand="0" w:noVBand="0"/>
      </w:tblPr>
      <w:tblGrid>
        <w:gridCol w:w="743"/>
        <w:gridCol w:w="2441"/>
        <w:gridCol w:w="4321"/>
        <w:gridCol w:w="1839"/>
      </w:tblGrid>
      <w:tr w:rsidR="00994BC7" w:rsidRPr="00994BC7" w:rsidTr="00994BC7">
        <w:tc>
          <w:tcPr>
            <w:tcW w:w="398"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jc w:val="center"/>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N п/п</w:t>
            </w:r>
          </w:p>
        </w:tc>
        <w:tc>
          <w:tcPr>
            <w:tcW w:w="1306"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jc w:val="center"/>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ПКГ, квалификационный уровень</w:t>
            </w:r>
          </w:p>
        </w:tc>
        <w:tc>
          <w:tcPr>
            <w:tcW w:w="2312"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jc w:val="center"/>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Должности, отнесенные к квалификационному уровню</w:t>
            </w:r>
          </w:p>
        </w:tc>
        <w:tc>
          <w:tcPr>
            <w:tcW w:w="984"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jc w:val="center"/>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Размер минимального оклада (рублей)</w:t>
            </w:r>
          </w:p>
        </w:tc>
      </w:tr>
      <w:tr w:rsidR="00994BC7" w:rsidRPr="00994BC7" w:rsidTr="00994BC7">
        <w:tc>
          <w:tcPr>
            <w:tcW w:w="398"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jc w:val="center"/>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1</w:t>
            </w:r>
          </w:p>
        </w:tc>
        <w:tc>
          <w:tcPr>
            <w:tcW w:w="1306"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jc w:val="center"/>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2</w:t>
            </w:r>
          </w:p>
        </w:tc>
        <w:tc>
          <w:tcPr>
            <w:tcW w:w="2312"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jc w:val="center"/>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3</w:t>
            </w:r>
          </w:p>
        </w:tc>
        <w:tc>
          <w:tcPr>
            <w:tcW w:w="984"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jc w:val="center"/>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4</w:t>
            </w:r>
          </w:p>
        </w:tc>
      </w:tr>
      <w:tr w:rsidR="00994BC7" w:rsidRPr="00994BC7" w:rsidTr="00994BC7">
        <w:tc>
          <w:tcPr>
            <w:tcW w:w="398"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1.</w:t>
            </w:r>
          </w:p>
        </w:tc>
        <w:tc>
          <w:tcPr>
            <w:tcW w:w="1306"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ПКГ должностей работников учебно-</w:t>
            </w:r>
            <w:r w:rsidRPr="00994BC7">
              <w:rPr>
                <w:rFonts w:ascii="TimesNewRomanPSMT" w:eastAsia="Calibri" w:hAnsi="TimesNewRomanPSMT" w:cs="TimesNewRomanPSMT"/>
                <w:sz w:val="26"/>
                <w:szCs w:val="26"/>
                <w:lang w:eastAsia="en-US"/>
              </w:rPr>
              <w:lastRenderedPageBreak/>
              <w:t>вспомогательного персонала</w:t>
            </w:r>
          </w:p>
        </w:tc>
        <w:tc>
          <w:tcPr>
            <w:tcW w:w="2312"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p>
        </w:tc>
        <w:tc>
          <w:tcPr>
            <w:tcW w:w="984"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p>
        </w:tc>
      </w:tr>
      <w:tr w:rsidR="00994BC7" w:rsidRPr="00994BC7" w:rsidTr="00994BC7">
        <w:tc>
          <w:tcPr>
            <w:tcW w:w="398"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1.1.</w:t>
            </w:r>
          </w:p>
        </w:tc>
        <w:tc>
          <w:tcPr>
            <w:tcW w:w="1306"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Первый уровень</w:t>
            </w:r>
          </w:p>
        </w:tc>
        <w:tc>
          <w:tcPr>
            <w:tcW w:w="2312"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вожатый, помощник воспитателя, секретарь учебной части</w:t>
            </w:r>
          </w:p>
        </w:tc>
        <w:tc>
          <w:tcPr>
            <w:tcW w:w="984" w:type="pct"/>
            <w:tcBorders>
              <w:top w:val="single" w:sz="4" w:space="0" w:color="auto"/>
              <w:left w:val="single" w:sz="4" w:space="0" w:color="auto"/>
              <w:bottom w:val="single" w:sz="4" w:space="0" w:color="auto"/>
              <w:right w:val="single" w:sz="4" w:space="0" w:color="auto"/>
            </w:tcBorders>
          </w:tcPr>
          <w:p w:rsidR="00994BC7" w:rsidRPr="00994BC7" w:rsidRDefault="007D0427" w:rsidP="00994BC7">
            <w:pPr>
              <w:autoSpaceDE w:val="0"/>
              <w:autoSpaceDN w:val="0"/>
              <w:adjustRightInd w:val="0"/>
              <w:spacing w:line="240" w:lineRule="exact"/>
              <w:jc w:val="center"/>
              <w:rPr>
                <w:rFonts w:ascii="TimesNewRomanPSMT" w:eastAsia="Calibri" w:hAnsi="TimesNewRomanPSMT" w:cs="TimesNewRomanPSMT"/>
                <w:sz w:val="26"/>
                <w:szCs w:val="26"/>
                <w:lang w:eastAsia="en-US"/>
              </w:rPr>
            </w:pPr>
            <w:r>
              <w:rPr>
                <w:rFonts w:ascii="TimesNewRomanPSMT" w:eastAsia="Calibri" w:hAnsi="TimesNewRomanPSMT" w:cs="TimesNewRomanPSMT"/>
                <w:sz w:val="26"/>
                <w:szCs w:val="26"/>
                <w:lang w:eastAsia="en-US"/>
              </w:rPr>
              <w:t>7085</w:t>
            </w:r>
          </w:p>
        </w:tc>
      </w:tr>
      <w:tr w:rsidR="00994BC7" w:rsidRPr="00994BC7" w:rsidTr="00994BC7">
        <w:tc>
          <w:tcPr>
            <w:tcW w:w="398"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1.2.</w:t>
            </w:r>
          </w:p>
        </w:tc>
        <w:tc>
          <w:tcPr>
            <w:tcW w:w="1306"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Второй уровень</w:t>
            </w:r>
          </w:p>
        </w:tc>
        <w:tc>
          <w:tcPr>
            <w:tcW w:w="2312"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p>
        </w:tc>
        <w:tc>
          <w:tcPr>
            <w:tcW w:w="984"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p>
        </w:tc>
      </w:tr>
      <w:tr w:rsidR="00994BC7" w:rsidRPr="00994BC7" w:rsidTr="00994BC7">
        <w:tc>
          <w:tcPr>
            <w:tcW w:w="398"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1.2.1.</w:t>
            </w:r>
          </w:p>
        </w:tc>
        <w:tc>
          <w:tcPr>
            <w:tcW w:w="1306"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1 квалификационный уровень</w:t>
            </w:r>
          </w:p>
        </w:tc>
        <w:tc>
          <w:tcPr>
            <w:tcW w:w="2312"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дежурный по режиму, младший воспитатель</w:t>
            </w:r>
          </w:p>
        </w:tc>
        <w:tc>
          <w:tcPr>
            <w:tcW w:w="984" w:type="pct"/>
            <w:tcBorders>
              <w:top w:val="single" w:sz="4" w:space="0" w:color="auto"/>
              <w:left w:val="single" w:sz="4" w:space="0" w:color="auto"/>
              <w:bottom w:val="single" w:sz="4" w:space="0" w:color="auto"/>
              <w:right w:val="single" w:sz="4" w:space="0" w:color="auto"/>
            </w:tcBorders>
          </w:tcPr>
          <w:p w:rsidR="00994BC7" w:rsidRPr="00994BC7" w:rsidRDefault="007D0427" w:rsidP="00994BC7">
            <w:pPr>
              <w:autoSpaceDE w:val="0"/>
              <w:autoSpaceDN w:val="0"/>
              <w:adjustRightInd w:val="0"/>
              <w:spacing w:line="240" w:lineRule="exact"/>
              <w:jc w:val="center"/>
              <w:rPr>
                <w:rFonts w:ascii="TimesNewRomanPSMT" w:eastAsia="Calibri" w:hAnsi="TimesNewRomanPSMT" w:cs="TimesNewRomanPSMT"/>
                <w:sz w:val="26"/>
                <w:szCs w:val="26"/>
                <w:lang w:eastAsia="en-US"/>
              </w:rPr>
            </w:pPr>
            <w:r>
              <w:rPr>
                <w:rFonts w:ascii="TimesNewRomanPSMT" w:eastAsia="Calibri" w:hAnsi="TimesNewRomanPSMT" w:cs="TimesNewRomanPSMT"/>
                <w:sz w:val="26"/>
                <w:szCs w:val="26"/>
                <w:lang w:eastAsia="en-US"/>
              </w:rPr>
              <w:t>7439</w:t>
            </w:r>
          </w:p>
        </w:tc>
      </w:tr>
      <w:tr w:rsidR="00994BC7" w:rsidRPr="00994BC7" w:rsidTr="00994BC7">
        <w:tc>
          <w:tcPr>
            <w:tcW w:w="398"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1.2.2.</w:t>
            </w:r>
          </w:p>
        </w:tc>
        <w:tc>
          <w:tcPr>
            <w:tcW w:w="1306"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2 квалификационный уровень</w:t>
            </w:r>
          </w:p>
        </w:tc>
        <w:tc>
          <w:tcPr>
            <w:tcW w:w="2312"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диспетчер образовательного учреждения, старший дежурный по режиму</w:t>
            </w:r>
          </w:p>
        </w:tc>
        <w:tc>
          <w:tcPr>
            <w:tcW w:w="984"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jc w:val="center"/>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6791</w:t>
            </w:r>
          </w:p>
        </w:tc>
      </w:tr>
      <w:tr w:rsidR="00994BC7" w:rsidRPr="00994BC7" w:rsidTr="00994BC7">
        <w:tc>
          <w:tcPr>
            <w:tcW w:w="398"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2.</w:t>
            </w:r>
          </w:p>
        </w:tc>
        <w:tc>
          <w:tcPr>
            <w:tcW w:w="1306"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ПКГ должностей педагогических работников</w:t>
            </w:r>
          </w:p>
        </w:tc>
        <w:tc>
          <w:tcPr>
            <w:tcW w:w="2312"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p>
        </w:tc>
        <w:tc>
          <w:tcPr>
            <w:tcW w:w="984"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p>
        </w:tc>
      </w:tr>
      <w:tr w:rsidR="00994BC7" w:rsidRPr="00994BC7" w:rsidTr="00994BC7">
        <w:tc>
          <w:tcPr>
            <w:tcW w:w="398"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2.1.</w:t>
            </w:r>
          </w:p>
        </w:tc>
        <w:tc>
          <w:tcPr>
            <w:tcW w:w="1306"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1 квалификационный уровень</w:t>
            </w:r>
          </w:p>
        </w:tc>
        <w:tc>
          <w:tcPr>
            <w:tcW w:w="2312"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инструктор по труду, инструктор по физической культуре, музыкальный руководитель, старший вожатый</w:t>
            </w:r>
          </w:p>
        </w:tc>
        <w:tc>
          <w:tcPr>
            <w:tcW w:w="984"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jc w:val="center"/>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9441</w:t>
            </w:r>
          </w:p>
        </w:tc>
      </w:tr>
      <w:tr w:rsidR="00994BC7" w:rsidRPr="00994BC7" w:rsidTr="00994BC7">
        <w:tc>
          <w:tcPr>
            <w:tcW w:w="398"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2.2.</w:t>
            </w:r>
          </w:p>
        </w:tc>
        <w:tc>
          <w:tcPr>
            <w:tcW w:w="1306"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2 квалификационный уровень</w:t>
            </w:r>
          </w:p>
        </w:tc>
        <w:tc>
          <w:tcPr>
            <w:tcW w:w="2312"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984"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jc w:val="center"/>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10490</w:t>
            </w:r>
          </w:p>
        </w:tc>
      </w:tr>
      <w:tr w:rsidR="00994BC7" w:rsidRPr="00994BC7" w:rsidTr="00994BC7">
        <w:tc>
          <w:tcPr>
            <w:tcW w:w="398"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2.3.</w:t>
            </w:r>
          </w:p>
        </w:tc>
        <w:tc>
          <w:tcPr>
            <w:tcW w:w="1306"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3 квалификационный уровень</w:t>
            </w:r>
          </w:p>
        </w:tc>
        <w:tc>
          <w:tcPr>
            <w:tcW w:w="2312"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воспитатель, методист, педагог-психолог, старший инструктор-методист, старший педагог дополнительного образования, старший тренер-преподаватель</w:t>
            </w:r>
          </w:p>
        </w:tc>
        <w:tc>
          <w:tcPr>
            <w:tcW w:w="984"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jc w:val="center"/>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11656</w:t>
            </w:r>
          </w:p>
        </w:tc>
      </w:tr>
      <w:tr w:rsidR="00994BC7" w:rsidRPr="00994BC7" w:rsidTr="00994BC7">
        <w:tc>
          <w:tcPr>
            <w:tcW w:w="398"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2.4.</w:t>
            </w:r>
          </w:p>
        </w:tc>
        <w:tc>
          <w:tcPr>
            <w:tcW w:w="1306"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4 квалификационный уровень</w:t>
            </w:r>
          </w:p>
        </w:tc>
        <w:tc>
          <w:tcPr>
            <w:tcW w:w="2312"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преподаватель &lt;*&gt;, преподаватель-организатор основ безопасности жизнедеятельности, руководитель физического воспитания, старший воспитатель, старший методист, тьютор &lt;**&gt;, учитель, учитель-дефектолог, учитель-логопед (логопед), педагог-библиотекарь</w:t>
            </w:r>
          </w:p>
        </w:tc>
        <w:tc>
          <w:tcPr>
            <w:tcW w:w="984"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jc w:val="center"/>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12951</w:t>
            </w:r>
          </w:p>
        </w:tc>
      </w:tr>
      <w:tr w:rsidR="00994BC7" w:rsidRPr="00994BC7" w:rsidTr="00994BC7">
        <w:tc>
          <w:tcPr>
            <w:tcW w:w="398"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3.</w:t>
            </w:r>
          </w:p>
        </w:tc>
        <w:tc>
          <w:tcPr>
            <w:tcW w:w="1306"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ПКГ должностей руководителей структурных подразделений</w:t>
            </w:r>
          </w:p>
        </w:tc>
        <w:tc>
          <w:tcPr>
            <w:tcW w:w="2312"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p>
        </w:tc>
        <w:tc>
          <w:tcPr>
            <w:tcW w:w="984"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p>
        </w:tc>
      </w:tr>
      <w:tr w:rsidR="00994BC7" w:rsidRPr="00994BC7" w:rsidTr="00994BC7">
        <w:tc>
          <w:tcPr>
            <w:tcW w:w="398"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3.1.</w:t>
            </w:r>
          </w:p>
        </w:tc>
        <w:tc>
          <w:tcPr>
            <w:tcW w:w="1306"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1 квалификационный уровень</w:t>
            </w:r>
          </w:p>
        </w:tc>
        <w:tc>
          <w:tcPr>
            <w:tcW w:w="2312"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w:t>
            </w:r>
            <w:r w:rsidRPr="00994BC7">
              <w:rPr>
                <w:rFonts w:ascii="TimesNewRomanPSMT" w:eastAsia="Calibri" w:hAnsi="TimesNewRomanPSMT" w:cs="TimesNewRomanPSMT"/>
                <w:sz w:val="26"/>
                <w:szCs w:val="26"/>
                <w:lang w:eastAsia="en-US"/>
              </w:rPr>
              <w:lastRenderedPageBreak/>
              <w:t>дополнительного образования детей &lt;***&gt;</w:t>
            </w:r>
          </w:p>
        </w:tc>
        <w:tc>
          <w:tcPr>
            <w:tcW w:w="984"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jc w:val="center"/>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lastRenderedPageBreak/>
              <w:t>10721</w:t>
            </w:r>
          </w:p>
        </w:tc>
      </w:tr>
      <w:tr w:rsidR="00994BC7" w:rsidRPr="00994BC7" w:rsidTr="00994BC7">
        <w:tc>
          <w:tcPr>
            <w:tcW w:w="398"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3.2.</w:t>
            </w:r>
          </w:p>
        </w:tc>
        <w:tc>
          <w:tcPr>
            <w:tcW w:w="1306"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2 квалификационный уровень</w:t>
            </w:r>
          </w:p>
        </w:tc>
        <w:tc>
          <w:tcPr>
            <w:tcW w:w="2312"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w:t>
            </w:r>
          </w:p>
        </w:tc>
        <w:tc>
          <w:tcPr>
            <w:tcW w:w="984"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jc w:val="center"/>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11779</w:t>
            </w:r>
          </w:p>
        </w:tc>
      </w:tr>
      <w:tr w:rsidR="00994BC7" w:rsidRPr="00994BC7" w:rsidTr="00994BC7">
        <w:tc>
          <w:tcPr>
            <w:tcW w:w="398"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3.3.</w:t>
            </w:r>
          </w:p>
        </w:tc>
        <w:tc>
          <w:tcPr>
            <w:tcW w:w="1306"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3 квалификационный уровень</w:t>
            </w:r>
          </w:p>
        </w:tc>
        <w:tc>
          <w:tcPr>
            <w:tcW w:w="2312"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984"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jc w:val="center"/>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12685</w:t>
            </w:r>
          </w:p>
        </w:tc>
      </w:tr>
    </w:tbl>
    <w:p w:rsidR="00994BC7" w:rsidRPr="00994BC7" w:rsidRDefault="00994BC7" w:rsidP="00994BC7">
      <w:pPr>
        <w:autoSpaceDE w:val="0"/>
        <w:autoSpaceDN w:val="0"/>
        <w:adjustRightInd w:val="0"/>
        <w:jc w:val="both"/>
        <w:rPr>
          <w:rFonts w:ascii="TimesNewRomanPSMT" w:eastAsia="Calibri" w:hAnsi="TimesNewRomanPSMT" w:cs="TimesNewRomanPSMT"/>
          <w:sz w:val="28"/>
          <w:szCs w:val="28"/>
          <w:lang w:eastAsia="en-US"/>
        </w:rPr>
      </w:pPr>
    </w:p>
    <w:p w:rsidR="00994BC7" w:rsidRPr="00994BC7" w:rsidRDefault="00994BC7" w:rsidP="00994BC7">
      <w:pPr>
        <w:autoSpaceDE w:val="0"/>
        <w:autoSpaceDN w:val="0"/>
        <w:adjustRightInd w:val="0"/>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w:t>
      </w:r>
    </w:p>
    <w:p w:rsidR="00994BC7" w:rsidRPr="00994BC7" w:rsidRDefault="00994BC7" w:rsidP="00994BC7">
      <w:pPr>
        <w:autoSpaceDE w:val="0"/>
        <w:autoSpaceDN w:val="0"/>
        <w:adjustRightInd w:val="0"/>
        <w:spacing w:before="28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&lt;*&gt; Кроме должностей преподавателей, отнесенных к профессорско-преподавательскому составу.</w:t>
      </w:r>
    </w:p>
    <w:p w:rsidR="00994BC7" w:rsidRPr="00994BC7" w:rsidRDefault="00994BC7" w:rsidP="00994BC7">
      <w:pPr>
        <w:autoSpaceDE w:val="0"/>
        <w:autoSpaceDN w:val="0"/>
        <w:adjustRightInd w:val="0"/>
        <w:spacing w:before="28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&lt;**&gt; Кроме тьюторов, занятых в сфере дополнительного профессионального образования.</w:t>
      </w:r>
    </w:p>
    <w:p w:rsidR="00994BC7" w:rsidRPr="00994BC7" w:rsidRDefault="00994BC7" w:rsidP="00994BC7">
      <w:pPr>
        <w:autoSpaceDE w:val="0"/>
        <w:autoSpaceDN w:val="0"/>
        <w:adjustRightInd w:val="0"/>
        <w:spacing w:before="28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&lt;***&gt; Кроме должностей руководителей структурных подразделений, отнесенных ко 2 квалификационному уровню</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p>
    <w:p w:rsidR="00994BC7" w:rsidRPr="00994BC7" w:rsidRDefault="00994BC7" w:rsidP="00994BC7">
      <w:pPr>
        <w:widowControl w:val="0"/>
        <w:autoSpaceDE w:val="0"/>
        <w:autoSpaceDN w:val="0"/>
        <w:adjustRightInd w:val="0"/>
        <w:ind w:firstLine="709"/>
        <w:jc w:val="both"/>
        <w:rPr>
          <w:sz w:val="28"/>
          <w:szCs w:val="28"/>
        </w:rPr>
      </w:pPr>
      <w:r w:rsidRPr="00994BC7">
        <w:rPr>
          <w:sz w:val="28"/>
          <w:szCs w:val="28"/>
        </w:rPr>
        <w:t xml:space="preserve">2.3.2. Минимальные (базовые) оклады для групп должностей работников физической культуры и спорта учреждений устанавливаются на основе отнесения занимаемых ими должностей к </w:t>
      </w:r>
      <w:hyperlink r:id="rId12" w:history="1">
        <w:r w:rsidRPr="00994BC7">
          <w:rPr>
            <w:sz w:val="28"/>
            <w:szCs w:val="28"/>
          </w:rPr>
          <w:t>ПКГ</w:t>
        </w:r>
      </w:hyperlink>
      <w:r w:rsidRPr="00994BC7">
        <w:rPr>
          <w:sz w:val="28"/>
          <w:szCs w:val="28"/>
        </w:rPr>
        <w:t>, утвержденным Приказом Минздравсоцразвития России от 27.02.2012 N 165н "Об утверждении профессиональных квалификационных групп должностей работников физической культуры и спорта":</w:t>
      </w:r>
    </w:p>
    <w:tbl>
      <w:tblPr>
        <w:tblW w:w="9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760"/>
        <w:gridCol w:w="4253"/>
        <w:gridCol w:w="1343"/>
      </w:tblGrid>
      <w:tr w:rsidR="00994BC7" w:rsidRPr="00994BC7" w:rsidTr="00994BC7">
        <w:trPr>
          <w:cantSplit/>
          <w:trHeight w:val="853"/>
        </w:trPr>
        <w:tc>
          <w:tcPr>
            <w:tcW w:w="709" w:type="dxa"/>
          </w:tcPr>
          <w:p w:rsidR="00994BC7" w:rsidRPr="00994BC7" w:rsidRDefault="00994BC7" w:rsidP="00994BC7">
            <w:pPr>
              <w:autoSpaceDE w:val="0"/>
              <w:autoSpaceDN w:val="0"/>
              <w:adjustRightInd w:val="0"/>
              <w:spacing w:before="120" w:after="240" w:line="240" w:lineRule="exact"/>
              <w:jc w:val="center"/>
              <w:rPr>
                <w:sz w:val="26"/>
                <w:szCs w:val="26"/>
              </w:rPr>
            </w:pPr>
            <w:r w:rsidRPr="00994BC7">
              <w:rPr>
                <w:sz w:val="26"/>
                <w:szCs w:val="26"/>
              </w:rPr>
              <w:t xml:space="preserve">№ </w:t>
            </w:r>
            <w:r w:rsidRPr="00994BC7">
              <w:rPr>
                <w:sz w:val="26"/>
                <w:szCs w:val="26"/>
              </w:rPr>
              <w:br/>
              <w:t>п/п</w:t>
            </w:r>
          </w:p>
        </w:tc>
        <w:tc>
          <w:tcPr>
            <w:tcW w:w="2760" w:type="dxa"/>
          </w:tcPr>
          <w:p w:rsidR="00994BC7" w:rsidRPr="00994BC7" w:rsidRDefault="00994BC7" w:rsidP="00994BC7">
            <w:pPr>
              <w:autoSpaceDE w:val="0"/>
              <w:autoSpaceDN w:val="0"/>
              <w:adjustRightInd w:val="0"/>
              <w:spacing w:before="120" w:after="240" w:line="240" w:lineRule="exact"/>
              <w:jc w:val="center"/>
              <w:rPr>
                <w:sz w:val="26"/>
                <w:szCs w:val="26"/>
              </w:rPr>
            </w:pPr>
            <w:r w:rsidRPr="00994BC7">
              <w:rPr>
                <w:sz w:val="26"/>
                <w:szCs w:val="26"/>
              </w:rPr>
              <w:t xml:space="preserve">ПКГ, </w:t>
            </w:r>
            <w:r w:rsidRPr="00994BC7">
              <w:rPr>
                <w:sz w:val="26"/>
                <w:szCs w:val="26"/>
              </w:rPr>
              <w:br/>
              <w:t xml:space="preserve">квалификационный </w:t>
            </w:r>
            <w:r w:rsidRPr="00994BC7">
              <w:rPr>
                <w:sz w:val="26"/>
                <w:szCs w:val="26"/>
              </w:rPr>
              <w:br/>
              <w:t>уровень</w:t>
            </w:r>
          </w:p>
        </w:tc>
        <w:tc>
          <w:tcPr>
            <w:tcW w:w="4253" w:type="dxa"/>
          </w:tcPr>
          <w:p w:rsidR="00994BC7" w:rsidRPr="00994BC7" w:rsidRDefault="00994BC7" w:rsidP="00994BC7">
            <w:pPr>
              <w:autoSpaceDE w:val="0"/>
              <w:autoSpaceDN w:val="0"/>
              <w:adjustRightInd w:val="0"/>
              <w:spacing w:before="120" w:after="240" w:line="240" w:lineRule="exact"/>
              <w:jc w:val="center"/>
              <w:rPr>
                <w:sz w:val="26"/>
                <w:szCs w:val="26"/>
              </w:rPr>
            </w:pPr>
            <w:r w:rsidRPr="00994BC7">
              <w:rPr>
                <w:sz w:val="26"/>
                <w:szCs w:val="26"/>
              </w:rPr>
              <w:t xml:space="preserve">Должности, </w:t>
            </w:r>
            <w:r w:rsidRPr="00994BC7">
              <w:rPr>
                <w:sz w:val="26"/>
                <w:szCs w:val="26"/>
              </w:rPr>
              <w:br/>
              <w:t xml:space="preserve">отнесенные к </w:t>
            </w:r>
            <w:r w:rsidRPr="00994BC7">
              <w:rPr>
                <w:sz w:val="26"/>
                <w:szCs w:val="26"/>
              </w:rPr>
              <w:br/>
              <w:t>квалификационному уровню</w:t>
            </w:r>
          </w:p>
        </w:tc>
        <w:tc>
          <w:tcPr>
            <w:tcW w:w="1343" w:type="dxa"/>
          </w:tcPr>
          <w:p w:rsidR="00994BC7" w:rsidRPr="00994BC7" w:rsidRDefault="00994BC7" w:rsidP="00994BC7">
            <w:pPr>
              <w:autoSpaceDE w:val="0"/>
              <w:autoSpaceDN w:val="0"/>
              <w:adjustRightInd w:val="0"/>
              <w:spacing w:before="120" w:line="240" w:lineRule="exact"/>
              <w:jc w:val="center"/>
              <w:rPr>
                <w:sz w:val="26"/>
                <w:szCs w:val="26"/>
              </w:rPr>
            </w:pPr>
            <w:r w:rsidRPr="00994BC7">
              <w:rPr>
                <w:sz w:val="26"/>
                <w:szCs w:val="26"/>
              </w:rPr>
              <w:t xml:space="preserve">Размер </w:t>
            </w:r>
            <w:r w:rsidRPr="00994BC7">
              <w:rPr>
                <w:sz w:val="26"/>
                <w:szCs w:val="26"/>
              </w:rPr>
              <w:br/>
              <w:t>минимального  оклада</w:t>
            </w:r>
          </w:p>
          <w:p w:rsidR="00994BC7" w:rsidRPr="00994BC7" w:rsidRDefault="00994BC7" w:rsidP="00994BC7">
            <w:pPr>
              <w:autoSpaceDE w:val="0"/>
              <w:autoSpaceDN w:val="0"/>
              <w:adjustRightInd w:val="0"/>
              <w:spacing w:line="240" w:lineRule="exact"/>
              <w:jc w:val="center"/>
              <w:rPr>
                <w:sz w:val="26"/>
                <w:szCs w:val="26"/>
              </w:rPr>
            </w:pPr>
            <w:r w:rsidRPr="00994BC7">
              <w:rPr>
                <w:sz w:val="26"/>
                <w:szCs w:val="26"/>
              </w:rPr>
              <w:t>(рублей)</w:t>
            </w:r>
          </w:p>
        </w:tc>
      </w:tr>
    </w:tbl>
    <w:p w:rsidR="00994BC7" w:rsidRPr="00994BC7" w:rsidRDefault="00994BC7" w:rsidP="00994BC7">
      <w:pPr>
        <w:rPr>
          <w:rFonts w:eastAsia="Calibri"/>
          <w:vanish/>
          <w:sz w:val="28"/>
          <w:szCs w:val="28"/>
          <w:lang w:eastAsia="en-US"/>
        </w:rPr>
      </w:pPr>
    </w:p>
    <w:tbl>
      <w:tblPr>
        <w:tblW w:w="9059" w:type="dxa"/>
        <w:tblInd w:w="70" w:type="dxa"/>
        <w:tblLayout w:type="fixed"/>
        <w:tblCellMar>
          <w:left w:w="70" w:type="dxa"/>
          <w:right w:w="70" w:type="dxa"/>
        </w:tblCellMar>
        <w:tblLook w:val="0000" w:firstRow="0" w:lastRow="0" w:firstColumn="0" w:lastColumn="0" w:noHBand="0" w:noVBand="0"/>
      </w:tblPr>
      <w:tblGrid>
        <w:gridCol w:w="709"/>
        <w:gridCol w:w="2757"/>
        <w:gridCol w:w="4253"/>
        <w:gridCol w:w="1340"/>
      </w:tblGrid>
      <w:tr w:rsidR="00994BC7" w:rsidRPr="00994BC7" w:rsidTr="00994BC7">
        <w:trPr>
          <w:cantSplit/>
          <w:trHeight w:val="260"/>
          <w:tblHeader/>
        </w:trPr>
        <w:tc>
          <w:tcPr>
            <w:tcW w:w="709" w:type="dxa"/>
            <w:tcBorders>
              <w:top w:val="single" w:sz="6" w:space="0" w:color="auto"/>
              <w:left w:val="single" w:sz="6" w:space="0" w:color="auto"/>
              <w:bottom w:val="single" w:sz="6" w:space="0" w:color="auto"/>
              <w:right w:val="single" w:sz="6" w:space="0" w:color="auto"/>
            </w:tcBorders>
          </w:tcPr>
          <w:p w:rsidR="00994BC7" w:rsidRPr="00994BC7" w:rsidRDefault="00994BC7" w:rsidP="00994BC7">
            <w:pPr>
              <w:autoSpaceDE w:val="0"/>
              <w:autoSpaceDN w:val="0"/>
              <w:adjustRightInd w:val="0"/>
              <w:spacing w:before="120" w:line="240" w:lineRule="exact"/>
              <w:jc w:val="center"/>
              <w:rPr>
                <w:sz w:val="26"/>
                <w:szCs w:val="26"/>
              </w:rPr>
            </w:pPr>
            <w:r w:rsidRPr="00994BC7">
              <w:rPr>
                <w:sz w:val="26"/>
                <w:szCs w:val="26"/>
              </w:rPr>
              <w:t>1</w:t>
            </w:r>
          </w:p>
        </w:tc>
        <w:tc>
          <w:tcPr>
            <w:tcW w:w="2757" w:type="dxa"/>
            <w:tcBorders>
              <w:top w:val="single" w:sz="6" w:space="0" w:color="auto"/>
              <w:left w:val="single" w:sz="6" w:space="0" w:color="auto"/>
              <w:bottom w:val="single" w:sz="6" w:space="0" w:color="auto"/>
              <w:right w:val="single" w:sz="6" w:space="0" w:color="auto"/>
            </w:tcBorders>
          </w:tcPr>
          <w:p w:rsidR="00994BC7" w:rsidRPr="00994BC7" w:rsidRDefault="00994BC7" w:rsidP="00994BC7">
            <w:pPr>
              <w:autoSpaceDE w:val="0"/>
              <w:autoSpaceDN w:val="0"/>
              <w:adjustRightInd w:val="0"/>
              <w:spacing w:before="120" w:line="240" w:lineRule="exact"/>
              <w:jc w:val="center"/>
              <w:rPr>
                <w:sz w:val="26"/>
                <w:szCs w:val="26"/>
              </w:rPr>
            </w:pPr>
            <w:r w:rsidRPr="00994BC7">
              <w:rPr>
                <w:sz w:val="26"/>
                <w:szCs w:val="26"/>
              </w:rPr>
              <w:t>2</w:t>
            </w:r>
          </w:p>
        </w:tc>
        <w:tc>
          <w:tcPr>
            <w:tcW w:w="4253" w:type="dxa"/>
            <w:tcBorders>
              <w:top w:val="single" w:sz="6" w:space="0" w:color="auto"/>
              <w:left w:val="single" w:sz="6" w:space="0" w:color="auto"/>
              <w:bottom w:val="single" w:sz="6" w:space="0" w:color="auto"/>
              <w:right w:val="single" w:sz="6" w:space="0" w:color="auto"/>
            </w:tcBorders>
          </w:tcPr>
          <w:p w:rsidR="00994BC7" w:rsidRPr="00994BC7" w:rsidRDefault="00994BC7" w:rsidP="00994BC7">
            <w:pPr>
              <w:autoSpaceDE w:val="0"/>
              <w:autoSpaceDN w:val="0"/>
              <w:adjustRightInd w:val="0"/>
              <w:spacing w:before="120" w:line="240" w:lineRule="exact"/>
              <w:jc w:val="center"/>
              <w:rPr>
                <w:sz w:val="26"/>
                <w:szCs w:val="26"/>
              </w:rPr>
            </w:pPr>
            <w:r w:rsidRPr="00994BC7">
              <w:rPr>
                <w:sz w:val="26"/>
                <w:szCs w:val="26"/>
              </w:rPr>
              <w:t>3</w:t>
            </w:r>
          </w:p>
        </w:tc>
        <w:tc>
          <w:tcPr>
            <w:tcW w:w="1340" w:type="dxa"/>
            <w:tcBorders>
              <w:top w:val="single" w:sz="6" w:space="0" w:color="auto"/>
              <w:left w:val="single" w:sz="6" w:space="0" w:color="auto"/>
              <w:bottom w:val="single" w:sz="6" w:space="0" w:color="auto"/>
              <w:right w:val="single" w:sz="6" w:space="0" w:color="auto"/>
            </w:tcBorders>
          </w:tcPr>
          <w:p w:rsidR="00994BC7" w:rsidRPr="00994BC7" w:rsidRDefault="00994BC7" w:rsidP="00994BC7">
            <w:pPr>
              <w:autoSpaceDE w:val="0"/>
              <w:autoSpaceDN w:val="0"/>
              <w:adjustRightInd w:val="0"/>
              <w:spacing w:before="120" w:line="240" w:lineRule="exact"/>
              <w:jc w:val="center"/>
              <w:rPr>
                <w:sz w:val="26"/>
                <w:szCs w:val="26"/>
              </w:rPr>
            </w:pPr>
            <w:r w:rsidRPr="00994BC7">
              <w:rPr>
                <w:sz w:val="26"/>
                <w:szCs w:val="26"/>
              </w:rPr>
              <w:t>4</w:t>
            </w:r>
          </w:p>
        </w:tc>
      </w:tr>
      <w:tr w:rsidR="00994BC7" w:rsidRPr="00994BC7" w:rsidTr="00994BC7">
        <w:trPr>
          <w:cantSplit/>
          <w:trHeight w:val="1099"/>
        </w:trPr>
        <w:tc>
          <w:tcPr>
            <w:tcW w:w="709" w:type="dxa"/>
            <w:tcBorders>
              <w:top w:val="single" w:sz="6" w:space="0" w:color="auto"/>
              <w:left w:val="single" w:sz="6" w:space="0" w:color="auto"/>
              <w:bottom w:val="single" w:sz="6" w:space="0" w:color="auto"/>
              <w:right w:val="single" w:sz="6" w:space="0" w:color="auto"/>
            </w:tcBorders>
          </w:tcPr>
          <w:p w:rsidR="00994BC7" w:rsidRPr="00994BC7" w:rsidRDefault="00994BC7" w:rsidP="00994BC7">
            <w:pPr>
              <w:autoSpaceDE w:val="0"/>
              <w:autoSpaceDN w:val="0"/>
              <w:adjustRightInd w:val="0"/>
              <w:spacing w:before="120" w:line="240" w:lineRule="exact"/>
              <w:jc w:val="both"/>
              <w:rPr>
                <w:sz w:val="26"/>
                <w:szCs w:val="26"/>
              </w:rPr>
            </w:pPr>
            <w:r w:rsidRPr="00994BC7">
              <w:rPr>
                <w:sz w:val="26"/>
                <w:szCs w:val="26"/>
              </w:rPr>
              <w:t>1.</w:t>
            </w:r>
          </w:p>
        </w:tc>
        <w:tc>
          <w:tcPr>
            <w:tcW w:w="8350" w:type="dxa"/>
            <w:gridSpan w:val="3"/>
            <w:tcBorders>
              <w:top w:val="single" w:sz="6" w:space="0" w:color="auto"/>
              <w:left w:val="single" w:sz="6" w:space="0" w:color="auto"/>
              <w:bottom w:val="single" w:sz="6" w:space="0" w:color="auto"/>
              <w:right w:val="single" w:sz="6" w:space="0" w:color="auto"/>
            </w:tcBorders>
          </w:tcPr>
          <w:p w:rsidR="00994BC7" w:rsidRPr="00994BC7" w:rsidRDefault="00994BC7" w:rsidP="00994BC7">
            <w:pPr>
              <w:autoSpaceDE w:val="0"/>
              <w:autoSpaceDN w:val="0"/>
              <w:adjustRightInd w:val="0"/>
              <w:spacing w:before="120" w:line="240" w:lineRule="exact"/>
              <w:jc w:val="both"/>
              <w:rPr>
                <w:sz w:val="26"/>
                <w:szCs w:val="26"/>
              </w:rPr>
            </w:pPr>
            <w:r w:rsidRPr="00994BC7">
              <w:rPr>
                <w:sz w:val="26"/>
                <w:szCs w:val="26"/>
              </w:rPr>
              <w:t>ПКГ должностей работников физической культуры и спорта первого уровня</w:t>
            </w:r>
          </w:p>
        </w:tc>
      </w:tr>
      <w:tr w:rsidR="00994BC7" w:rsidRPr="00994BC7" w:rsidTr="00994BC7">
        <w:trPr>
          <w:cantSplit/>
          <w:trHeight w:val="830"/>
        </w:trPr>
        <w:tc>
          <w:tcPr>
            <w:tcW w:w="709" w:type="dxa"/>
            <w:tcBorders>
              <w:top w:val="single" w:sz="6" w:space="0" w:color="auto"/>
              <w:left w:val="single" w:sz="6" w:space="0" w:color="auto"/>
              <w:bottom w:val="single" w:sz="6" w:space="0" w:color="auto"/>
              <w:right w:val="single" w:sz="6" w:space="0" w:color="auto"/>
            </w:tcBorders>
          </w:tcPr>
          <w:p w:rsidR="00994BC7" w:rsidRPr="00994BC7" w:rsidRDefault="00994BC7" w:rsidP="00994BC7">
            <w:pPr>
              <w:autoSpaceDE w:val="0"/>
              <w:autoSpaceDN w:val="0"/>
              <w:adjustRightInd w:val="0"/>
              <w:spacing w:before="120" w:line="240" w:lineRule="exact"/>
              <w:jc w:val="both"/>
              <w:rPr>
                <w:sz w:val="26"/>
                <w:szCs w:val="26"/>
              </w:rPr>
            </w:pPr>
            <w:r w:rsidRPr="00994BC7">
              <w:rPr>
                <w:sz w:val="26"/>
                <w:szCs w:val="26"/>
              </w:rPr>
              <w:t>1.1.</w:t>
            </w:r>
          </w:p>
        </w:tc>
        <w:tc>
          <w:tcPr>
            <w:tcW w:w="2757"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widowControl w:val="0"/>
              <w:autoSpaceDE w:val="0"/>
              <w:autoSpaceDN w:val="0"/>
              <w:adjustRightInd w:val="0"/>
              <w:jc w:val="both"/>
              <w:rPr>
                <w:sz w:val="26"/>
                <w:szCs w:val="26"/>
              </w:rPr>
            </w:pPr>
            <w:r w:rsidRPr="00994BC7">
              <w:rPr>
                <w:sz w:val="26"/>
                <w:szCs w:val="26"/>
              </w:rPr>
              <w:t>1 квалификационный уровень</w:t>
            </w:r>
          </w:p>
        </w:tc>
        <w:tc>
          <w:tcPr>
            <w:tcW w:w="4253"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widowControl w:val="0"/>
              <w:autoSpaceDE w:val="0"/>
              <w:autoSpaceDN w:val="0"/>
              <w:adjustRightInd w:val="0"/>
              <w:jc w:val="both"/>
              <w:rPr>
                <w:sz w:val="26"/>
                <w:szCs w:val="26"/>
              </w:rPr>
            </w:pPr>
            <w:r w:rsidRPr="00994BC7">
              <w:rPr>
                <w:sz w:val="26"/>
                <w:szCs w:val="26"/>
              </w:rPr>
              <w:t>дежурный по спортивному залу</w:t>
            </w:r>
          </w:p>
        </w:tc>
        <w:tc>
          <w:tcPr>
            <w:tcW w:w="1340" w:type="dxa"/>
            <w:tcBorders>
              <w:top w:val="single" w:sz="4" w:space="0" w:color="auto"/>
              <w:left w:val="single" w:sz="4" w:space="0" w:color="auto"/>
              <w:bottom w:val="single" w:sz="4" w:space="0" w:color="auto"/>
              <w:right w:val="single" w:sz="4" w:space="0" w:color="auto"/>
            </w:tcBorders>
          </w:tcPr>
          <w:p w:rsidR="00994BC7" w:rsidRPr="00994BC7" w:rsidRDefault="007D0427" w:rsidP="00994BC7">
            <w:pPr>
              <w:widowControl w:val="0"/>
              <w:autoSpaceDE w:val="0"/>
              <w:autoSpaceDN w:val="0"/>
              <w:adjustRightInd w:val="0"/>
              <w:jc w:val="center"/>
              <w:rPr>
                <w:sz w:val="26"/>
                <w:szCs w:val="26"/>
              </w:rPr>
            </w:pPr>
            <w:r>
              <w:rPr>
                <w:sz w:val="26"/>
                <w:szCs w:val="26"/>
              </w:rPr>
              <w:t>6370</w:t>
            </w:r>
          </w:p>
        </w:tc>
      </w:tr>
      <w:tr w:rsidR="00994BC7" w:rsidRPr="00994BC7" w:rsidTr="00994BC7">
        <w:trPr>
          <w:cantSplit/>
          <w:trHeight w:val="830"/>
        </w:trPr>
        <w:tc>
          <w:tcPr>
            <w:tcW w:w="709" w:type="dxa"/>
            <w:tcBorders>
              <w:top w:val="single" w:sz="6" w:space="0" w:color="auto"/>
              <w:left w:val="single" w:sz="6" w:space="0" w:color="auto"/>
              <w:bottom w:val="single" w:sz="6" w:space="0" w:color="auto"/>
              <w:right w:val="single" w:sz="6" w:space="0" w:color="auto"/>
            </w:tcBorders>
          </w:tcPr>
          <w:p w:rsidR="00994BC7" w:rsidRPr="00994BC7" w:rsidRDefault="00994BC7" w:rsidP="00994BC7">
            <w:pPr>
              <w:autoSpaceDE w:val="0"/>
              <w:autoSpaceDN w:val="0"/>
              <w:adjustRightInd w:val="0"/>
              <w:spacing w:before="120" w:line="240" w:lineRule="exact"/>
              <w:jc w:val="both"/>
              <w:rPr>
                <w:sz w:val="26"/>
                <w:szCs w:val="26"/>
              </w:rPr>
            </w:pPr>
            <w:r w:rsidRPr="00994BC7">
              <w:rPr>
                <w:sz w:val="26"/>
                <w:szCs w:val="26"/>
              </w:rPr>
              <w:t xml:space="preserve">2. </w:t>
            </w:r>
          </w:p>
        </w:tc>
        <w:tc>
          <w:tcPr>
            <w:tcW w:w="8350" w:type="dxa"/>
            <w:gridSpan w:val="3"/>
            <w:tcBorders>
              <w:top w:val="single" w:sz="4" w:space="0" w:color="auto"/>
              <w:left w:val="single" w:sz="4" w:space="0" w:color="auto"/>
              <w:bottom w:val="single" w:sz="4" w:space="0" w:color="auto"/>
              <w:right w:val="single" w:sz="4" w:space="0" w:color="auto"/>
            </w:tcBorders>
          </w:tcPr>
          <w:p w:rsidR="00994BC7" w:rsidRPr="00994BC7" w:rsidRDefault="00994BC7" w:rsidP="00994BC7">
            <w:pPr>
              <w:widowControl w:val="0"/>
              <w:autoSpaceDE w:val="0"/>
              <w:autoSpaceDN w:val="0"/>
              <w:adjustRightInd w:val="0"/>
              <w:rPr>
                <w:sz w:val="26"/>
                <w:szCs w:val="26"/>
              </w:rPr>
            </w:pPr>
            <w:r w:rsidRPr="00994BC7">
              <w:rPr>
                <w:sz w:val="26"/>
                <w:szCs w:val="26"/>
              </w:rPr>
              <w:t>ПКГ должностей работников физической культуры и спорта второго уровня</w:t>
            </w:r>
          </w:p>
        </w:tc>
      </w:tr>
      <w:tr w:rsidR="00994BC7" w:rsidRPr="00994BC7" w:rsidTr="00994BC7">
        <w:trPr>
          <w:cantSplit/>
          <w:trHeight w:val="830"/>
        </w:trPr>
        <w:tc>
          <w:tcPr>
            <w:tcW w:w="709" w:type="dxa"/>
            <w:tcBorders>
              <w:top w:val="single" w:sz="6" w:space="0" w:color="auto"/>
              <w:left w:val="single" w:sz="6" w:space="0" w:color="auto"/>
              <w:bottom w:val="single" w:sz="6" w:space="0" w:color="auto"/>
              <w:right w:val="single" w:sz="6" w:space="0" w:color="auto"/>
            </w:tcBorders>
          </w:tcPr>
          <w:p w:rsidR="00994BC7" w:rsidRPr="00994BC7" w:rsidRDefault="00994BC7" w:rsidP="00994BC7">
            <w:pPr>
              <w:autoSpaceDE w:val="0"/>
              <w:autoSpaceDN w:val="0"/>
              <w:adjustRightInd w:val="0"/>
              <w:spacing w:before="120" w:line="240" w:lineRule="exact"/>
              <w:jc w:val="both"/>
              <w:rPr>
                <w:sz w:val="26"/>
                <w:szCs w:val="26"/>
              </w:rPr>
            </w:pPr>
            <w:r w:rsidRPr="00994BC7">
              <w:rPr>
                <w:sz w:val="26"/>
                <w:szCs w:val="26"/>
              </w:rPr>
              <w:lastRenderedPageBreak/>
              <w:t>2.1.</w:t>
            </w:r>
          </w:p>
        </w:tc>
        <w:tc>
          <w:tcPr>
            <w:tcW w:w="2757"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widowControl w:val="0"/>
              <w:autoSpaceDE w:val="0"/>
              <w:autoSpaceDN w:val="0"/>
              <w:adjustRightInd w:val="0"/>
              <w:jc w:val="both"/>
              <w:rPr>
                <w:sz w:val="26"/>
                <w:szCs w:val="26"/>
              </w:rPr>
            </w:pPr>
            <w:r w:rsidRPr="00994BC7">
              <w:rPr>
                <w:sz w:val="26"/>
                <w:szCs w:val="26"/>
              </w:rPr>
              <w:t>1 квалификационный уровень</w:t>
            </w:r>
          </w:p>
        </w:tc>
        <w:tc>
          <w:tcPr>
            <w:tcW w:w="4253"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widowControl w:val="0"/>
              <w:autoSpaceDE w:val="0"/>
              <w:autoSpaceDN w:val="0"/>
              <w:adjustRightInd w:val="0"/>
              <w:jc w:val="both"/>
              <w:rPr>
                <w:sz w:val="26"/>
                <w:szCs w:val="26"/>
              </w:rPr>
            </w:pPr>
            <w:r w:rsidRPr="00994BC7">
              <w:rPr>
                <w:sz w:val="26"/>
                <w:szCs w:val="26"/>
              </w:rPr>
              <w:t>инструктор по спорту</w:t>
            </w:r>
            <w:r w:rsidRPr="00994BC7">
              <w:rPr>
                <w:b/>
                <w:sz w:val="26"/>
                <w:szCs w:val="26"/>
              </w:rPr>
              <w:t>,</w:t>
            </w:r>
            <w:r w:rsidRPr="00994BC7">
              <w:rPr>
                <w:sz w:val="26"/>
                <w:szCs w:val="26"/>
              </w:rPr>
              <w:t xml:space="preserve"> техник по эксплуатации и ремонту спортивной техники</w:t>
            </w:r>
          </w:p>
        </w:tc>
        <w:tc>
          <w:tcPr>
            <w:tcW w:w="1340"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widowControl w:val="0"/>
              <w:autoSpaceDE w:val="0"/>
              <w:autoSpaceDN w:val="0"/>
              <w:adjustRightInd w:val="0"/>
              <w:jc w:val="center"/>
              <w:rPr>
                <w:sz w:val="26"/>
                <w:szCs w:val="26"/>
              </w:rPr>
            </w:pPr>
            <w:r w:rsidRPr="00994BC7">
              <w:rPr>
                <w:sz w:val="26"/>
                <w:szCs w:val="26"/>
              </w:rPr>
              <w:t>7376</w:t>
            </w:r>
          </w:p>
        </w:tc>
      </w:tr>
      <w:tr w:rsidR="00994BC7" w:rsidRPr="00994BC7" w:rsidTr="00994BC7">
        <w:trPr>
          <w:cantSplit/>
          <w:trHeight w:val="830"/>
        </w:trPr>
        <w:tc>
          <w:tcPr>
            <w:tcW w:w="709" w:type="dxa"/>
            <w:tcBorders>
              <w:top w:val="single" w:sz="6" w:space="0" w:color="auto"/>
              <w:left w:val="single" w:sz="6" w:space="0" w:color="auto"/>
              <w:bottom w:val="single" w:sz="6" w:space="0" w:color="auto"/>
              <w:right w:val="single" w:sz="6" w:space="0" w:color="auto"/>
            </w:tcBorders>
          </w:tcPr>
          <w:p w:rsidR="00994BC7" w:rsidRPr="00994BC7" w:rsidRDefault="00994BC7" w:rsidP="00994BC7">
            <w:pPr>
              <w:autoSpaceDE w:val="0"/>
              <w:autoSpaceDN w:val="0"/>
              <w:adjustRightInd w:val="0"/>
              <w:spacing w:before="120" w:line="240" w:lineRule="exact"/>
              <w:jc w:val="both"/>
              <w:rPr>
                <w:sz w:val="26"/>
                <w:szCs w:val="26"/>
              </w:rPr>
            </w:pPr>
            <w:r w:rsidRPr="00994BC7">
              <w:rPr>
                <w:sz w:val="26"/>
                <w:szCs w:val="26"/>
              </w:rPr>
              <w:t>2.2.</w:t>
            </w:r>
          </w:p>
        </w:tc>
        <w:tc>
          <w:tcPr>
            <w:tcW w:w="2757"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widowControl w:val="0"/>
              <w:autoSpaceDE w:val="0"/>
              <w:autoSpaceDN w:val="0"/>
              <w:adjustRightInd w:val="0"/>
              <w:jc w:val="both"/>
              <w:rPr>
                <w:sz w:val="26"/>
                <w:szCs w:val="26"/>
              </w:rPr>
            </w:pPr>
            <w:r w:rsidRPr="00994BC7">
              <w:rPr>
                <w:sz w:val="26"/>
                <w:szCs w:val="26"/>
              </w:rPr>
              <w:t>2 квалификационный уровень</w:t>
            </w:r>
          </w:p>
        </w:tc>
        <w:tc>
          <w:tcPr>
            <w:tcW w:w="4253"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widowControl w:val="0"/>
              <w:autoSpaceDE w:val="0"/>
              <w:autoSpaceDN w:val="0"/>
              <w:adjustRightInd w:val="0"/>
              <w:jc w:val="both"/>
              <w:rPr>
                <w:sz w:val="26"/>
                <w:szCs w:val="26"/>
              </w:rPr>
            </w:pPr>
            <w:r w:rsidRPr="00994BC7">
              <w:rPr>
                <w:sz w:val="26"/>
                <w:szCs w:val="26"/>
              </w:rPr>
              <w:t>инструктор-методист физкультурно-спортивных организаций.</w:t>
            </w:r>
          </w:p>
        </w:tc>
        <w:tc>
          <w:tcPr>
            <w:tcW w:w="1340"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widowControl w:val="0"/>
              <w:autoSpaceDE w:val="0"/>
              <w:autoSpaceDN w:val="0"/>
              <w:adjustRightInd w:val="0"/>
              <w:jc w:val="center"/>
              <w:rPr>
                <w:sz w:val="26"/>
                <w:szCs w:val="26"/>
              </w:rPr>
            </w:pPr>
            <w:r w:rsidRPr="00994BC7">
              <w:rPr>
                <w:sz w:val="26"/>
                <w:szCs w:val="26"/>
              </w:rPr>
              <w:t>7625</w:t>
            </w:r>
          </w:p>
        </w:tc>
      </w:tr>
      <w:tr w:rsidR="00994BC7" w:rsidRPr="00994BC7" w:rsidTr="00994BC7">
        <w:trPr>
          <w:cantSplit/>
          <w:trHeight w:val="830"/>
        </w:trPr>
        <w:tc>
          <w:tcPr>
            <w:tcW w:w="709" w:type="dxa"/>
            <w:tcBorders>
              <w:top w:val="single" w:sz="6" w:space="0" w:color="auto"/>
              <w:left w:val="single" w:sz="6" w:space="0" w:color="auto"/>
              <w:bottom w:val="single" w:sz="6" w:space="0" w:color="auto"/>
              <w:right w:val="single" w:sz="6" w:space="0" w:color="auto"/>
            </w:tcBorders>
          </w:tcPr>
          <w:p w:rsidR="00994BC7" w:rsidRPr="00994BC7" w:rsidRDefault="00994BC7" w:rsidP="00994BC7">
            <w:pPr>
              <w:autoSpaceDE w:val="0"/>
              <w:autoSpaceDN w:val="0"/>
              <w:adjustRightInd w:val="0"/>
              <w:spacing w:before="120" w:line="240" w:lineRule="exact"/>
              <w:jc w:val="both"/>
              <w:rPr>
                <w:sz w:val="26"/>
                <w:szCs w:val="26"/>
              </w:rPr>
            </w:pPr>
            <w:r w:rsidRPr="00994BC7">
              <w:rPr>
                <w:sz w:val="26"/>
                <w:szCs w:val="26"/>
              </w:rPr>
              <w:t>2.3.</w:t>
            </w:r>
          </w:p>
        </w:tc>
        <w:tc>
          <w:tcPr>
            <w:tcW w:w="2757"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widowControl w:val="0"/>
              <w:autoSpaceDE w:val="0"/>
              <w:autoSpaceDN w:val="0"/>
              <w:adjustRightInd w:val="0"/>
              <w:rPr>
                <w:sz w:val="26"/>
                <w:szCs w:val="26"/>
              </w:rPr>
            </w:pPr>
            <w:r w:rsidRPr="00994BC7">
              <w:rPr>
                <w:sz w:val="26"/>
                <w:szCs w:val="26"/>
              </w:rPr>
              <w:t>3 квалификационный уровень</w:t>
            </w:r>
          </w:p>
        </w:tc>
        <w:tc>
          <w:tcPr>
            <w:tcW w:w="4253"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widowControl w:val="0"/>
              <w:autoSpaceDE w:val="0"/>
              <w:autoSpaceDN w:val="0"/>
              <w:adjustRightInd w:val="0"/>
              <w:jc w:val="both"/>
              <w:rPr>
                <w:sz w:val="26"/>
                <w:szCs w:val="26"/>
              </w:rPr>
            </w:pPr>
            <w:r w:rsidRPr="00994BC7">
              <w:rPr>
                <w:sz w:val="26"/>
                <w:szCs w:val="26"/>
              </w:rPr>
              <w:t>старший инструктор-методист физкультурно-спортивных организаций</w:t>
            </w:r>
          </w:p>
        </w:tc>
        <w:tc>
          <w:tcPr>
            <w:tcW w:w="1340"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widowControl w:val="0"/>
              <w:autoSpaceDE w:val="0"/>
              <w:autoSpaceDN w:val="0"/>
              <w:adjustRightInd w:val="0"/>
              <w:jc w:val="center"/>
              <w:rPr>
                <w:sz w:val="26"/>
                <w:szCs w:val="26"/>
              </w:rPr>
            </w:pPr>
            <w:r w:rsidRPr="00994BC7">
              <w:rPr>
                <w:sz w:val="26"/>
                <w:szCs w:val="26"/>
              </w:rPr>
              <w:t>7988</w:t>
            </w:r>
          </w:p>
        </w:tc>
      </w:tr>
    </w:tbl>
    <w:p w:rsidR="00994BC7" w:rsidRPr="00994BC7" w:rsidRDefault="00994BC7" w:rsidP="00994BC7">
      <w:pPr>
        <w:autoSpaceDE w:val="0"/>
        <w:autoSpaceDN w:val="0"/>
        <w:adjustRightInd w:val="0"/>
        <w:jc w:val="both"/>
        <w:rPr>
          <w:rFonts w:ascii="TimesNewRomanPSMT" w:eastAsia="Calibri" w:hAnsi="TimesNewRomanPSMT" w:cs="TimesNewRomanPSMT"/>
          <w:sz w:val="28"/>
          <w:szCs w:val="28"/>
          <w:lang w:eastAsia="en-US"/>
        </w:rPr>
      </w:pP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 xml:space="preserve">2.3.3. Размеры минимальных окладов работников организации по </w:t>
      </w:r>
      <w:hyperlink r:id="rId13" w:history="1">
        <w:r w:rsidRPr="00994BC7">
          <w:rPr>
            <w:rFonts w:ascii="TimesNewRomanPSMT" w:eastAsia="Calibri" w:hAnsi="TimesNewRomanPSMT" w:cs="TimesNewRomanPSMT"/>
            <w:color w:val="0000FF"/>
            <w:sz w:val="28"/>
            <w:szCs w:val="28"/>
            <w:lang w:eastAsia="en-US"/>
          </w:rPr>
          <w:t>ПКГ</w:t>
        </w:r>
      </w:hyperlink>
      <w:r w:rsidRPr="00994BC7">
        <w:rPr>
          <w:rFonts w:ascii="TimesNewRomanPSMT" w:eastAsia="Calibri" w:hAnsi="TimesNewRomanPSMT" w:cs="TimesNewRomanPSMT"/>
          <w:sz w:val="28"/>
          <w:szCs w:val="28"/>
          <w:lang w:eastAsia="en-US"/>
        </w:rPr>
        <w:t>, утвержденным Приказом Министерства здравоохранения и социального развития Российской Федерации от 31 августа 2007 года № 570 «Об утверждении профессиональных квалификационных групп должностей работников культуры, искусства и кинематографии», составляют:</w:t>
      </w:r>
    </w:p>
    <w:p w:rsidR="00994BC7" w:rsidRPr="00994BC7" w:rsidRDefault="00994BC7" w:rsidP="00994BC7">
      <w:pPr>
        <w:autoSpaceDE w:val="0"/>
        <w:autoSpaceDN w:val="0"/>
        <w:adjustRightInd w:val="0"/>
        <w:jc w:val="both"/>
        <w:rPr>
          <w:rFonts w:ascii="TimesNewRomanPSMT" w:eastAsia="Calibri" w:hAnsi="TimesNewRomanPSMT" w:cs="TimesNewRomanPSMT"/>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025"/>
        <w:gridCol w:w="2665"/>
        <w:gridCol w:w="1871"/>
      </w:tblGrid>
      <w:tr w:rsidR="00994BC7" w:rsidRPr="00994BC7" w:rsidTr="00994BC7">
        <w:tc>
          <w:tcPr>
            <w:tcW w:w="510" w:type="dxa"/>
            <w:tcBorders>
              <w:top w:val="single" w:sz="4" w:space="0" w:color="auto"/>
              <w:left w:val="single" w:sz="4" w:space="0" w:color="auto"/>
              <w:bottom w:val="single" w:sz="4" w:space="0" w:color="auto"/>
              <w:right w:val="single" w:sz="4" w:space="0" w:color="auto"/>
            </w:tcBorders>
          </w:tcPr>
          <w:p w:rsidR="00994BC7" w:rsidRPr="009C1419" w:rsidRDefault="00994BC7" w:rsidP="00994BC7">
            <w:pPr>
              <w:autoSpaceDE w:val="0"/>
              <w:autoSpaceDN w:val="0"/>
              <w:adjustRightInd w:val="0"/>
              <w:jc w:val="center"/>
              <w:rPr>
                <w:rFonts w:ascii="TimesNewRomanPSMT" w:eastAsia="Calibri" w:hAnsi="TimesNewRomanPSMT" w:cs="TimesNewRomanPSMT"/>
                <w:sz w:val="26"/>
                <w:szCs w:val="26"/>
                <w:lang w:eastAsia="en-US"/>
              </w:rPr>
            </w:pPr>
            <w:r w:rsidRPr="009C1419">
              <w:rPr>
                <w:rFonts w:ascii="TimesNewRomanPSMT" w:eastAsia="Calibri" w:hAnsi="TimesNewRomanPSMT" w:cs="TimesNewRomanPSMT"/>
                <w:sz w:val="26"/>
                <w:szCs w:val="26"/>
                <w:lang w:eastAsia="en-US"/>
              </w:rPr>
              <w:t>N п/п</w:t>
            </w:r>
          </w:p>
        </w:tc>
        <w:tc>
          <w:tcPr>
            <w:tcW w:w="4025" w:type="dxa"/>
            <w:tcBorders>
              <w:top w:val="single" w:sz="4" w:space="0" w:color="auto"/>
              <w:left w:val="single" w:sz="4" w:space="0" w:color="auto"/>
              <w:bottom w:val="single" w:sz="4" w:space="0" w:color="auto"/>
              <w:right w:val="single" w:sz="4" w:space="0" w:color="auto"/>
            </w:tcBorders>
          </w:tcPr>
          <w:p w:rsidR="00994BC7" w:rsidRPr="009C1419" w:rsidRDefault="00994BC7" w:rsidP="00994BC7">
            <w:pPr>
              <w:autoSpaceDE w:val="0"/>
              <w:autoSpaceDN w:val="0"/>
              <w:adjustRightInd w:val="0"/>
              <w:jc w:val="center"/>
              <w:rPr>
                <w:rFonts w:ascii="TimesNewRomanPSMT" w:eastAsia="Calibri" w:hAnsi="TimesNewRomanPSMT" w:cs="TimesNewRomanPSMT"/>
                <w:sz w:val="26"/>
                <w:szCs w:val="26"/>
                <w:lang w:eastAsia="en-US"/>
              </w:rPr>
            </w:pPr>
            <w:r w:rsidRPr="009C1419">
              <w:rPr>
                <w:rFonts w:ascii="TimesNewRomanPSMT" w:eastAsia="Calibri" w:hAnsi="TimesNewRomanPSMT" w:cs="TimesNewRomanPSMT"/>
                <w:sz w:val="26"/>
                <w:szCs w:val="26"/>
                <w:lang w:eastAsia="en-US"/>
              </w:rPr>
              <w:t>ПКГ</w:t>
            </w:r>
          </w:p>
        </w:tc>
        <w:tc>
          <w:tcPr>
            <w:tcW w:w="2665" w:type="dxa"/>
            <w:tcBorders>
              <w:top w:val="single" w:sz="4" w:space="0" w:color="auto"/>
              <w:left w:val="single" w:sz="4" w:space="0" w:color="auto"/>
              <w:bottom w:val="single" w:sz="4" w:space="0" w:color="auto"/>
              <w:right w:val="single" w:sz="4" w:space="0" w:color="auto"/>
            </w:tcBorders>
          </w:tcPr>
          <w:p w:rsidR="00994BC7" w:rsidRPr="009C1419" w:rsidRDefault="00994BC7" w:rsidP="00994BC7">
            <w:pPr>
              <w:autoSpaceDE w:val="0"/>
              <w:autoSpaceDN w:val="0"/>
              <w:adjustRightInd w:val="0"/>
              <w:jc w:val="center"/>
              <w:rPr>
                <w:rFonts w:ascii="TimesNewRomanPSMT" w:eastAsia="Calibri" w:hAnsi="TimesNewRomanPSMT" w:cs="TimesNewRomanPSMT"/>
                <w:sz w:val="26"/>
                <w:szCs w:val="26"/>
                <w:lang w:eastAsia="en-US"/>
              </w:rPr>
            </w:pPr>
            <w:r w:rsidRPr="009C1419">
              <w:rPr>
                <w:rFonts w:ascii="TimesNewRomanPSMT" w:eastAsia="Calibri" w:hAnsi="TimesNewRomanPSMT" w:cs="TimesNewRomanPSMT"/>
                <w:sz w:val="26"/>
                <w:szCs w:val="26"/>
                <w:lang w:eastAsia="en-US"/>
              </w:rPr>
              <w:t>Должности, отнесенные к ПКГ</w:t>
            </w:r>
          </w:p>
        </w:tc>
        <w:tc>
          <w:tcPr>
            <w:tcW w:w="1871" w:type="dxa"/>
            <w:tcBorders>
              <w:top w:val="single" w:sz="4" w:space="0" w:color="auto"/>
              <w:left w:val="single" w:sz="4" w:space="0" w:color="auto"/>
              <w:bottom w:val="single" w:sz="4" w:space="0" w:color="auto"/>
              <w:right w:val="single" w:sz="4" w:space="0" w:color="auto"/>
            </w:tcBorders>
          </w:tcPr>
          <w:p w:rsidR="00994BC7" w:rsidRPr="009C1419" w:rsidRDefault="00994BC7" w:rsidP="00994BC7">
            <w:pPr>
              <w:autoSpaceDE w:val="0"/>
              <w:autoSpaceDN w:val="0"/>
              <w:adjustRightInd w:val="0"/>
              <w:jc w:val="center"/>
              <w:rPr>
                <w:rFonts w:ascii="TimesNewRomanPSMT" w:eastAsia="Calibri" w:hAnsi="TimesNewRomanPSMT" w:cs="TimesNewRomanPSMT"/>
                <w:sz w:val="26"/>
                <w:szCs w:val="26"/>
                <w:lang w:eastAsia="en-US"/>
              </w:rPr>
            </w:pPr>
            <w:r w:rsidRPr="009C1419">
              <w:rPr>
                <w:rFonts w:ascii="TimesNewRomanPSMT" w:eastAsia="Calibri" w:hAnsi="TimesNewRomanPSMT" w:cs="TimesNewRomanPSMT"/>
                <w:sz w:val="26"/>
                <w:szCs w:val="26"/>
                <w:lang w:eastAsia="en-US"/>
              </w:rPr>
              <w:t>Размер минимального оклада (рублей)</w:t>
            </w:r>
          </w:p>
        </w:tc>
      </w:tr>
      <w:tr w:rsidR="00994BC7" w:rsidRPr="00994BC7" w:rsidTr="00994BC7">
        <w:tc>
          <w:tcPr>
            <w:tcW w:w="510" w:type="dxa"/>
            <w:tcBorders>
              <w:top w:val="single" w:sz="4" w:space="0" w:color="auto"/>
              <w:left w:val="single" w:sz="4" w:space="0" w:color="auto"/>
              <w:bottom w:val="single" w:sz="4" w:space="0" w:color="auto"/>
              <w:right w:val="single" w:sz="4" w:space="0" w:color="auto"/>
            </w:tcBorders>
          </w:tcPr>
          <w:p w:rsidR="00994BC7" w:rsidRPr="009C1419" w:rsidRDefault="00994BC7" w:rsidP="00994BC7">
            <w:pPr>
              <w:autoSpaceDE w:val="0"/>
              <w:autoSpaceDN w:val="0"/>
              <w:adjustRightInd w:val="0"/>
              <w:jc w:val="center"/>
              <w:rPr>
                <w:rFonts w:ascii="TimesNewRomanPSMT" w:eastAsia="Calibri" w:hAnsi="TimesNewRomanPSMT" w:cs="TimesNewRomanPSMT"/>
                <w:sz w:val="26"/>
                <w:szCs w:val="26"/>
                <w:lang w:eastAsia="en-US"/>
              </w:rPr>
            </w:pPr>
            <w:r w:rsidRPr="009C1419">
              <w:rPr>
                <w:rFonts w:ascii="TimesNewRomanPSMT" w:eastAsia="Calibri" w:hAnsi="TimesNewRomanPSMT" w:cs="TimesNewRomanPSMT"/>
                <w:sz w:val="26"/>
                <w:szCs w:val="26"/>
                <w:lang w:eastAsia="en-US"/>
              </w:rPr>
              <w:t>1</w:t>
            </w:r>
          </w:p>
        </w:tc>
        <w:tc>
          <w:tcPr>
            <w:tcW w:w="4025" w:type="dxa"/>
            <w:tcBorders>
              <w:top w:val="single" w:sz="4" w:space="0" w:color="auto"/>
              <w:left w:val="single" w:sz="4" w:space="0" w:color="auto"/>
              <w:bottom w:val="single" w:sz="4" w:space="0" w:color="auto"/>
              <w:right w:val="single" w:sz="4" w:space="0" w:color="auto"/>
            </w:tcBorders>
          </w:tcPr>
          <w:p w:rsidR="00994BC7" w:rsidRPr="009C1419" w:rsidRDefault="00994BC7" w:rsidP="00994BC7">
            <w:pPr>
              <w:autoSpaceDE w:val="0"/>
              <w:autoSpaceDN w:val="0"/>
              <w:adjustRightInd w:val="0"/>
              <w:jc w:val="center"/>
              <w:rPr>
                <w:rFonts w:ascii="TimesNewRomanPSMT" w:eastAsia="Calibri" w:hAnsi="TimesNewRomanPSMT" w:cs="TimesNewRomanPSMT"/>
                <w:sz w:val="26"/>
                <w:szCs w:val="26"/>
                <w:lang w:eastAsia="en-US"/>
              </w:rPr>
            </w:pPr>
            <w:r w:rsidRPr="009C1419">
              <w:rPr>
                <w:rFonts w:ascii="TimesNewRomanPSMT" w:eastAsia="Calibri" w:hAnsi="TimesNewRomanPSMT" w:cs="TimesNewRomanPSMT"/>
                <w:sz w:val="26"/>
                <w:szCs w:val="26"/>
                <w:lang w:eastAsia="en-US"/>
              </w:rPr>
              <w:t>2</w:t>
            </w:r>
          </w:p>
        </w:tc>
        <w:tc>
          <w:tcPr>
            <w:tcW w:w="2665" w:type="dxa"/>
            <w:tcBorders>
              <w:top w:val="single" w:sz="4" w:space="0" w:color="auto"/>
              <w:left w:val="single" w:sz="4" w:space="0" w:color="auto"/>
              <w:bottom w:val="single" w:sz="4" w:space="0" w:color="auto"/>
              <w:right w:val="single" w:sz="4" w:space="0" w:color="auto"/>
            </w:tcBorders>
          </w:tcPr>
          <w:p w:rsidR="00994BC7" w:rsidRPr="009C1419" w:rsidRDefault="00994BC7" w:rsidP="00994BC7">
            <w:pPr>
              <w:autoSpaceDE w:val="0"/>
              <w:autoSpaceDN w:val="0"/>
              <w:adjustRightInd w:val="0"/>
              <w:jc w:val="center"/>
              <w:rPr>
                <w:rFonts w:ascii="TimesNewRomanPSMT" w:eastAsia="Calibri" w:hAnsi="TimesNewRomanPSMT" w:cs="TimesNewRomanPSMT"/>
                <w:sz w:val="26"/>
                <w:szCs w:val="26"/>
                <w:lang w:eastAsia="en-US"/>
              </w:rPr>
            </w:pPr>
            <w:r w:rsidRPr="009C1419">
              <w:rPr>
                <w:rFonts w:ascii="TimesNewRomanPSMT" w:eastAsia="Calibri" w:hAnsi="TimesNewRomanPSMT" w:cs="TimesNewRomanPSMT"/>
                <w:sz w:val="26"/>
                <w:szCs w:val="26"/>
                <w:lang w:eastAsia="en-US"/>
              </w:rPr>
              <w:t>3</w:t>
            </w:r>
          </w:p>
        </w:tc>
        <w:tc>
          <w:tcPr>
            <w:tcW w:w="1871" w:type="dxa"/>
            <w:tcBorders>
              <w:top w:val="single" w:sz="4" w:space="0" w:color="auto"/>
              <w:left w:val="single" w:sz="4" w:space="0" w:color="auto"/>
              <w:bottom w:val="single" w:sz="4" w:space="0" w:color="auto"/>
              <w:right w:val="single" w:sz="4" w:space="0" w:color="auto"/>
            </w:tcBorders>
          </w:tcPr>
          <w:p w:rsidR="00994BC7" w:rsidRPr="009C1419" w:rsidRDefault="00994BC7" w:rsidP="00994BC7">
            <w:pPr>
              <w:autoSpaceDE w:val="0"/>
              <w:autoSpaceDN w:val="0"/>
              <w:adjustRightInd w:val="0"/>
              <w:jc w:val="center"/>
              <w:rPr>
                <w:rFonts w:ascii="TimesNewRomanPSMT" w:eastAsia="Calibri" w:hAnsi="TimesNewRomanPSMT" w:cs="TimesNewRomanPSMT"/>
                <w:sz w:val="26"/>
                <w:szCs w:val="26"/>
                <w:lang w:eastAsia="en-US"/>
              </w:rPr>
            </w:pPr>
            <w:r w:rsidRPr="009C1419">
              <w:rPr>
                <w:rFonts w:ascii="TimesNewRomanPSMT" w:eastAsia="Calibri" w:hAnsi="TimesNewRomanPSMT" w:cs="TimesNewRomanPSMT"/>
                <w:sz w:val="26"/>
                <w:szCs w:val="26"/>
                <w:lang w:eastAsia="en-US"/>
              </w:rPr>
              <w:t>4</w:t>
            </w:r>
          </w:p>
        </w:tc>
      </w:tr>
      <w:tr w:rsidR="00994BC7" w:rsidRPr="00994BC7" w:rsidTr="00994BC7">
        <w:tc>
          <w:tcPr>
            <w:tcW w:w="510" w:type="dxa"/>
            <w:tcBorders>
              <w:top w:val="single" w:sz="4" w:space="0" w:color="auto"/>
              <w:left w:val="single" w:sz="4" w:space="0" w:color="auto"/>
              <w:bottom w:val="single" w:sz="4" w:space="0" w:color="auto"/>
              <w:right w:val="single" w:sz="4" w:space="0" w:color="auto"/>
            </w:tcBorders>
          </w:tcPr>
          <w:p w:rsidR="00994BC7" w:rsidRPr="009C1419" w:rsidRDefault="00994BC7" w:rsidP="00994BC7">
            <w:pPr>
              <w:autoSpaceDE w:val="0"/>
              <w:autoSpaceDN w:val="0"/>
              <w:adjustRightInd w:val="0"/>
              <w:rPr>
                <w:rFonts w:ascii="TimesNewRomanPSMT" w:eastAsia="Calibri" w:hAnsi="TimesNewRomanPSMT" w:cs="TimesNewRomanPSMT"/>
                <w:sz w:val="26"/>
                <w:szCs w:val="26"/>
                <w:lang w:eastAsia="en-US"/>
              </w:rPr>
            </w:pPr>
            <w:r w:rsidRPr="009C1419">
              <w:rPr>
                <w:rFonts w:ascii="TimesNewRomanPSMT" w:eastAsia="Calibri" w:hAnsi="TimesNewRomanPSMT" w:cs="TimesNewRomanPSMT"/>
                <w:sz w:val="26"/>
                <w:szCs w:val="26"/>
                <w:lang w:eastAsia="en-US"/>
              </w:rPr>
              <w:t>1.</w:t>
            </w:r>
          </w:p>
        </w:tc>
        <w:tc>
          <w:tcPr>
            <w:tcW w:w="4025" w:type="dxa"/>
            <w:tcBorders>
              <w:top w:val="single" w:sz="4" w:space="0" w:color="auto"/>
              <w:left w:val="single" w:sz="4" w:space="0" w:color="auto"/>
              <w:bottom w:val="single" w:sz="4" w:space="0" w:color="auto"/>
              <w:right w:val="single" w:sz="4" w:space="0" w:color="auto"/>
            </w:tcBorders>
          </w:tcPr>
          <w:p w:rsidR="00994BC7" w:rsidRPr="009C1419" w:rsidRDefault="00994BC7" w:rsidP="00994BC7">
            <w:pPr>
              <w:autoSpaceDE w:val="0"/>
              <w:autoSpaceDN w:val="0"/>
              <w:adjustRightInd w:val="0"/>
              <w:rPr>
                <w:rFonts w:ascii="TimesNewRomanPSMT" w:eastAsia="Calibri" w:hAnsi="TimesNewRomanPSMT" w:cs="TimesNewRomanPSMT"/>
                <w:sz w:val="26"/>
                <w:szCs w:val="26"/>
                <w:lang w:eastAsia="en-US"/>
              </w:rPr>
            </w:pPr>
            <w:r w:rsidRPr="009C1419">
              <w:rPr>
                <w:rFonts w:ascii="TimesNewRomanPSMT" w:eastAsia="Calibri" w:hAnsi="TimesNewRomanPSMT" w:cs="TimesNewRomanPSMT"/>
                <w:sz w:val="26"/>
                <w:szCs w:val="26"/>
                <w:lang w:eastAsia="en-US"/>
              </w:rPr>
              <w:t>ПКГ "Должности работников культуры, искусства и кинематографии среднего звена"</w:t>
            </w:r>
          </w:p>
        </w:tc>
        <w:tc>
          <w:tcPr>
            <w:tcW w:w="2665" w:type="dxa"/>
            <w:tcBorders>
              <w:top w:val="single" w:sz="4" w:space="0" w:color="auto"/>
              <w:left w:val="single" w:sz="4" w:space="0" w:color="auto"/>
              <w:bottom w:val="single" w:sz="4" w:space="0" w:color="auto"/>
              <w:right w:val="single" w:sz="4" w:space="0" w:color="auto"/>
            </w:tcBorders>
          </w:tcPr>
          <w:p w:rsidR="00994BC7" w:rsidRPr="009C1419" w:rsidRDefault="00994BC7" w:rsidP="00994BC7">
            <w:pPr>
              <w:autoSpaceDE w:val="0"/>
              <w:autoSpaceDN w:val="0"/>
              <w:adjustRightInd w:val="0"/>
              <w:rPr>
                <w:rFonts w:ascii="TimesNewRomanPSMT" w:eastAsia="Calibri" w:hAnsi="TimesNewRomanPSMT" w:cs="TimesNewRomanPSMT"/>
                <w:sz w:val="26"/>
                <w:szCs w:val="26"/>
                <w:lang w:eastAsia="en-US"/>
              </w:rPr>
            </w:pPr>
            <w:r w:rsidRPr="009C1419">
              <w:rPr>
                <w:rFonts w:ascii="TimesNewRomanPSMT" w:eastAsia="Calibri" w:hAnsi="TimesNewRomanPSMT" w:cs="TimesNewRomanPSMT"/>
                <w:sz w:val="26"/>
                <w:szCs w:val="26"/>
                <w:lang w:eastAsia="en-US"/>
              </w:rPr>
              <w:t>аккомпаниатор, культорганизатор, руководитель кружка</w:t>
            </w:r>
          </w:p>
        </w:tc>
        <w:tc>
          <w:tcPr>
            <w:tcW w:w="1871" w:type="dxa"/>
            <w:tcBorders>
              <w:top w:val="single" w:sz="4" w:space="0" w:color="auto"/>
              <w:left w:val="single" w:sz="4" w:space="0" w:color="auto"/>
              <w:bottom w:val="single" w:sz="4" w:space="0" w:color="auto"/>
              <w:right w:val="single" w:sz="4" w:space="0" w:color="auto"/>
            </w:tcBorders>
          </w:tcPr>
          <w:p w:rsidR="00994BC7" w:rsidRPr="009C1419" w:rsidRDefault="007D0427" w:rsidP="00994BC7">
            <w:pPr>
              <w:autoSpaceDE w:val="0"/>
              <w:autoSpaceDN w:val="0"/>
              <w:adjustRightInd w:val="0"/>
              <w:jc w:val="center"/>
              <w:rPr>
                <w:rFonts w:ascii="TimesNewRomanPSMT" w:eastAsia="Calibri" w:hAnsi="TimesNewRomanPSMT" w:cs="TimesNewRomanPSMT"/>
                <w:sz w:val="26"/>
                <w:szCs w:val="26"/>
                <w:lang w:eastAsia="en-US"/>
              </w:rPr>
            </w:pPr>
            <w:r>
              <w:rPr>
                <w:rFonts w:ascii="TimesNewRomanPSMT" w:eastAsia="Calibri" w:hAnsi="TimesNewRomanPSMT" w:cs="TimesNewRomanPSMT"/>
                <w:sz w:val="26"/>
                <w:szCs w:val="26"/>
                <w:lang w:eastAsia="en-US"/>
              </w:rPr>
              <w:t>7764</w:t>
            </w:r>
          </w:p>
        </w:tc>
      </w:tr>
      <w:tr w:rsidR="00994BC7" w:rsidRPr="00994BC7" w:rsidTr="00994BC7">
        <w:tc>
          <w:tcPr>
            <w:tcW w:w="510" w:type="dxa"/>
            <w:vMerge w:val="restart"/>
            <w:tcBorders>
              <w:top w:val="single" w:sz="4" w:space="0" w:color="auto"/>
              <w:left w:val="single" w:sz="4" w:space="0" w:color="auto"/>
              <w:bottom w:val="single" w:sz="4" w:space="0" w:color="auto"/>
              <w:right w:val="single" w:sz="4" w:space="0" w:color="auto"/>
            </w:tcBorders>
          </w:tcPr>
          <w:p w:rsidR="00994BC7" w:rsidRPr="009C1419" w:rsidRDefault="00994BC7" w:rsidP="00994BC7">
            <w:pPr>
              <w:autoSpaceDE w:val="0"/>
              <w:autoSpaceDN w:val="0"/>
              <w:adjustRightInd w:val="0"/>
              <w:rPr>
                <w:rFonts w:ascii="TimesNewRomanPSMT" w:eastAsia="Calibri" w:hAnsi="TimesNewRomanPSMT" w:cs="TimesNewRomanPSMT"/>
                <w:sz w:val="26"/>
                <w:szCs w:val="26"/>
                <w:lang w:eastAsia="en-US"/>
              </w:rPr>
            </w:pPr>
            <w:r w:rsidRPr="009C1419">
              <w:rPr>
                <w:rFonts w:ascii="TimesNewRomanPSMT" w:eastAsia="Calibri" w:hAnsi="TimesNewRomanPSMT" w:cs="TimesNewRomanPSMT"/>
                <w:sz w:val="26"/>
                <w:szCs w:val="26"/>
                <w:lang w:eastAsia="en-US"/>
              </w:rPr>
              <w:t>2.</w:t>
            </w:r>
          </w:p>
        </w:tc>
        <w:tc>
          <w:tcPr>
            <w:tcW w:w="4025" w:type="dxa"/>
            <w:vMerge w:val="restart"/>
            <w:tcBorders>
              <w:top w:val="single" w:sz="4" w:space="0" w:color="auto"/>
              <w:left w:val="single" w:sz="4" w:space="0" w:color="auto"/>
              <w:bottom w:val="single" w:sz="4" w:space="0" w:color="auto"/>
              <w:right w:val="single" w:sz="4" w:space="0" w:color="auto"/>
            </w:tcBorders>
          </w:tcPr>
          <w:p w:rsidR="00994BC7" w:rsidRPr="009C1419" w:rsidRDefault="00994BC7" w:rsidP="00994BC7">
            <w:pPr>
              <w:autoSpaceDE w:val="0"/>
              <w:autoSpaceDN w:val="0"/>
              <w:adjustRightInd w:val="0"/>
              <w:rPr>
                <w:rFonts w:ascii="TimesNewRomanPSMT" w:eastAsia="Calibri" w:hAnsi="TimesNewRomanPSMT" w:cs="TimesNewRomanPSMT"/>
                <w:sz w:val="26"/>
                <w:szCs w:val="26"/>
                <w:lang w:eastAsia="en-US"/>
              </w:rPr>
            </w:pPr>
            <w:r w:rsidRPr="009C1419">
              <w:rPr>
                <w:rFonts w:ascii="TimesNewRomanPSMT" w:eastAsia="Calibri" w:hAnsi="TimesNewRomanPSMT" w:cs="TimesNewRomanPSMT"/>
                <w:sz w:val="26"/>
                <w:szCs w:val="26"/>
                <w:lang w:eastAsia="en-US"/>
              </w:rPr>
              <w:t>ПКГ "Должности работников культуры, искусства и кинематографии ведущего звена"</w:t>
            </w:r>
          </w:p>
        </w:tc>
        <w:tc>
          <w:tcPr>
            <w:tcW w:w="2665" w:type="dxa"/>
            <w:tcBorders>
              <w:top w:val="single" w:sz="4" w:space="0" w:color="auto"/>
              <w:left w:val="single" w:sz="4" w:space="0" w:color="auto"/>
              <w:bottom w:val="single" w:sz="4" w:space="0" w:color="auto"/>
              <w:right w:val="single" w:sz="4" w:space="0" w:color="auto"/>
            </w:tcBorders>
          </w:tcPr>
          <w:p w:rsidR="00994BC7" w:rsidRPr="009C1419" w:rsidRDefault="00994BC7" w:rsidP="00994BC7">
            <w:pPr>
              <w:autoSpaceDE w:val="0"/>
              <w:autoSpaceDN w:val="0"/>
              <w:adjustRightInd w:val="0"/>
              <w:rPr>
                <w:rFonts w:ascii="TimesNewRomanPSMT" w:eastAsia="Calibri" w:hAnsi="TimesNewRomanPSMT" w:cs="TimesNewRomanPSMT"/>
                <w:sz w:val="26"/>
                <w:szCs w:val="26"/>
                <w:lang w:eastAsia="en-US"/>
              </w:rPr>
            </w:pPr>
            <w:r w:rsidRPr="009C1419">
              <w:rPr>
                <w:rFonts w:ascii="TimesNewRomanPSMT" w:eastAsia="Calibri" w:hAnsi="TimesNewRomanPSMT" w:cs="TimesNewRomanPSMT"/>
                <w:sz w:val="26"/>
                <w:szCs w:val="26"/>
                <w:lang w:eastAsia="en-US"/>
              </w:rPr>
              <w:t>библиотекарь</w:t>
            </w:r>
          </w:p>
        </w:tc>
        <w:tc>
          <w:tcPr>
            <w:tcW w:w="1871" w:type="dxa"/>
            <w:tcBorders>
              <w:top w:val="single" w:sz="4" w:space="0" w:color="auto"/>
              <w:left w:val="single" w:sz="4" w:space="0" w:color="auto"/>
              <w:bottom w:val="single" w:sz="4" w:space="0" w:color="auto"/>
              <w:right w:val="single" w:sz="4" w:space="0" w:color="auto"/>
            </w:tcBorders>
          </w:tcPr>
          <w:p w:rsidR="00994BC7" w:rsidRPr="009C1419" w:rsidRDefault="007D0427" w:rsidP="00994BC7">
            <w:pPr>
              <w:autoSpaceDE w:val="0"/>
              <w:autoSpaceDN w:val="0"/>
              <w:adjustRightInd w:val="0"/>
              <w:jc w:val="center"/>
              <w:rPr>
                <w:rFonts w:ascii="TimesNewRomanPSMT" w:eastAsia="Calibri" w:hAnsi="TimesNewRomanPSMT" w:cs="TimesNewRomanPSMT"/>
                <w:sz w:val="26"/>
                <w:szCs w:val="26"/>
                <w:lang w:eastAsia="en-US"/>
              </w:rPr>
            </w:pPr>
            <w:r>
              <w:rPr>
                <w:rFonts w:ascii="TimesNewRomanPSMT" w:eastAsia="Calibri" w:hAnsi="TimesNewRomanPSMT" w:cs="TimesNewRomanPSMT"/>
                <w:sz w:val="26"/>
                <w:szCs w:val="26"/>
                <w:lang w:eastAsia="en-US"/>
              </w:rPr>
              <w:t>8969</w:t>
            </w:r>
          </w:p>
        </w:tc>
      </w:tr>
      <w:tr w:rsidR="00994BC7" w:rsidRPr="00994BC7" w:rsidTr="00994BC7">
        <w:tc>
          <w:tcPr>
            <w:tcW w:w="510" w:type="dxa"/>
            <w:vMerge/>
            <w:tcBorders>
              <w:top w:val="single" w:sz="4" w:space="0" w:color="auto"/>
              <w:left w:val="single" w:sz="4" w:space="0" w:color="auto"/>
              <w:bottom w:val="single" w:sz="4" w:space="0" w:color="auto"/>
              <w:right w:val="single" w:sz="4" w:space="0" w:color="auto"/>
            </w:tcBorders>
          </w:tcPr>
          <w:p w:rsidR="00994BC7" w:rsidRPr="009C1419" w:rsidRDefault="00994BC7" w:rsidP="00994BC7">
            <w:pPr>
              <w:autoSpaceDE w:val="0"/>
              <w:autoSpaceDN w:val="0"/>
              <w:adjustRightInd w:val="0"/>
              <w:jc w:val="center"/>
              <w:rPr>
                <w:rFonts w:ascii="TimesNewRomanPSMT" w:eastAsia="Calibri" w:hAnsi="TimesNewRomanPSMT" w:cs="TimesNewRomanPSMT"/>
                <w:sz w:val="26"/>
                <w:szCs w:val="26"/>
                <w:lang w:eastAsia="en-US"/>
              </w:rPr>
            </w:pPr>
          </w:p>
        </w:tc>
        <w:tc>
          <w:tcPr>
            <w:tcW w:w="4025" w:type="dxa"/>
            <w:vMerge/>
            <w:tcBorders>
              <w:top w:val="single" w:sz="4" w:space="0" w:color="auto"/>
              <w:left w:val="single" w:sz="4" w:space="0" w:color="auto"/>
              <w:bottom w:val="single" w:sz="4" w:space="0" w:color="auto"/>
              <w:right w:val="single" w:sz="4" w:space="0" w:color="auto"/>
            </w:tcBorders>
          </w:tcPr>
          <w:p w:rsidR="00994BC7" w:rsidRPr="009C1419" w:rsidRDefault="00994BC7" w:rsidP="00994BC7">
            <w:pPr>
              <w:autoSpaceDE w:val="0"/>
              <w:autoSpaceDN w:val="0"/>
              <w:adjustRightInd w:val="0"/>
              <w:jc w:val="center"/>
              <w:rPr>
                <w:rFonts w:ascii="TimesNewRomanPSMT" w:eastAsia="Calibri" w:hAnsi="TimesNewRomanPSMT" w:cs="TimesNewRomanPSMT"/>
                <w:sz w:val="26"/>
                <w:szCs w:val="26"/>
                <w:lang w:eastAsia="en-US"/>
              </w:rPr>
            </w:pPr>
          </w:p>
        </w:tc>
        <w:tc>
          <w:tcPr>
            <w:tcW w:w="2665" w:type="dxa"/>
            <w:tcBorders>
              <w:top w:val="single" w:sz="4" w:space="0" w:color="auto"/>
              <w:left w:val="single" w:sz="4" w:space="0" w:color="auto"/>
              <w:bottom w:val="single" w:sz="4" w:space="0" w:color="auto"/>
              <w:right w:val="single" w:sz="4" w:space="0" w:color="auto"/>
            </w:tcBorders>
          </w:tcPr>
          <w:p w:rsidR="00994BC7" w:rsidRPr="009C1419" w:rsidRDefault="00994BC7" w:rsidP="00994BC7">
            <w:pPr>
              <w:autoSpaceDE w:val="0"/>
              <w:autoSpaceDN w:val="0"/>
              <w:adjustRightInd w:val="0"/>
              <w:rPr>
                <w:rFonts w:ascii="TimesNewRomanPSMT" w:eastAsia="Calibri" w:hAnsi="TimesNewRomanPSMT" w:cs="TimesNewRomanPSMT"/>
                <w:sz w:val="26"/>
                <w:szCs w:val="26"/>
                <w:lang w:eastAsia="en-US"/>
              </w:rPr>
            </w:pPr>
            <w:r w:rsidRPr="009C1419">
              <w:rPr>
                <w:rFonts w:ascii="TimesNewRomanPSMT" w:eastAsia="Calibri" w:hAnsi="TimesNewRomanPSMT" w:cs="TimesNewRomanPSMT"/>
                <w:sz w:val="26"/>
                <w:szCs w:val="26"/>
                <w:lang w:eastAsia="en-US"/>
              </w:rPr>
              <w:t>главный библиотекарь</w:t>
            </w:r>
          </w:p>
        </w:tc>
        <w:tc>
          <w:tcPr>
            <w:tcW w:w="1871" w:type="dxa"/>
            <w:tcBorders>
              <w:top w:val="single" w:sz="4" w:space="0" w:color="auto"/>
              <w:left w:val="single" w:sz="4" w:space="0" w:color="auto"/>
              <w:bottom w:val="single" w:sz="4" w:space="0" w:color="auto"/>
              <w:right w:val="single" w:sz="4" w:space="0" w:color="auto"/>
            </w:tcBorders>
          </w:tcPr>
          <w:p w:rsidR="00994BC7" w:rsidRPr="009C1419" w:rsidRDefault="007D0427" w:rsidP="00994BC7">
            <w:pPr>
              <w:autoSpaceDE w:val="0"/>
              <w:autoSpaceDN w:val="0"/>
              <w:adjustRightInd w:val="0"/>
              <w:jc w:val="center"/>
              <w:rPr>
                <w:rFonts w:ascii="TimesNewRomanPSMT" w:eastAsia="Calibri" w:hAnsi="TimesNewRomanPSMT" w:cs="TimesNewRomanPSMT"/>
                <w:sz w:val="26"/>
                <w:szCs w:val="26"/>
                <w:lang w:eastAsia="en-US"/>
              </w:rPr>
            </w:pPr>
            <w:r>
              <w:rPr>
                <w:rFonts w:ascii="TimesNewRomanPSMT" w:eastAsia="Calibri" w:hAnsi="TimesNewRomanPSMT" w:cs="TimesNewRomanPSMT"/>
                <w:sz w:val="26"/>
                <w:szCs w:val="26"/>
                <w:lang w:eastAsia="en-US"/>
              </w:rPr>
              <w:t>12132</w:t>
            </w:r>
          </w:p>
        </w:tc>
      </w:tr>
    </w:tbl>
    <w:p w:rsidR="00994BC7" w:rsidRPr="00994BC7" w:rsidRDefault="00994BC7" w:rsidP="00994BC7">
      <w:pPr>
        <w:autoSpaceDE w:val="0"/>
        <w:autoSpaceDN w:val="0"/>
        <w:adjustRightInd w:val="0"/>
        <w:jc w:val="both"/>
        <w:rPr>
          <w:rFonts w:ascii="TimesNewRomanPSMT" w:eastAsia="Calibri" w:hAnsi="TimesNewRomanPSMT" w:cs="TimesNewRomanPSMT"/>
          <w:sz w:val="28"/>
          <w:szCs w:val="28"/>
          <w:lang w:eastAsia="en-US"/>
        </w:rPr>
      </w:pP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 xml:space="preserve">2.3.4. Размеры минимальных окладов работников организации по </w:t>
      </w:r>
      <w:hyperlink r:id="rId14" w:history="1">
        <w:r w:rsidRPr="00994BC7">
          <w:rPr>
            <w:rFonts w:ascii="TimesNewRomanPSMT" w:eastAsia="Calibri" w:hAnsi="TimesNewRomanPSMT" w:cs="TimesNewRomanPSMT"/>
            <w:color w:val="0000FF"/>
            <w:sz w:val="28"/>
            <w:szCs w:val="28"/>
            <w:lang w:eastAsia="en-US"/>
          </w:rPr>
          <w:t>ПКГ</w:t>
        </w:r>
      </w:hyperlink>
      <w:r w:rsidRPr="00994BC7">
        <w:rPr>
          <w:rFonts w:ascii="TimesNewRomanPSMT" w:eastAsia="Calibri" w:hAnsi="TimesNewRomanPSMT" w:cs="TimesNewRomanPSMT"/>
          <w:sz w:val="28"/>
          <w:szCs w:val="28"/>
          <w:lang w:eastAsia="en-US"/>
        </w:rPr>
        <w:t>, утвержденным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 составляют:</w:t>
      </w:r>
    </w:p>
    <w:p w:rsidR="00994BC7" w:rsidRPr="00994BC7" w:rsidRDefault="00994BC7" w:rsidP="00994BC7">
      <w:pPr>
        <w:autoSpaceDE w:val="0"/>
        <w:autoSpaceDN w:val="0"/>
        <w:adjustRightInd w:val="0"/>
        <w:jc w:val="both"/>
        <w:rPr>
          <w:rFonts w:ascii="TimesNewRomanPSMT" w:eastAsia="Calibri" w:hAnsi="TimesNewRomanPSMT" w:cs="TimesNewRomanPSMT"/>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584"/>
        <w:gridCol w:w="2570"/>
        <w:gridCol w:w="4263"/>
        <w:gridCol w:w="1927"/>
      </w:tblGrid>
      <w:tr w:rsidR="00994BC7" w:rsidRPr="00994BC7" w:rsidTr="00994BC7">
        <w:tc>
          <w:tcPr>
            <w:tcW w:w="313"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jc w:val="center"/>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N п/п</w:t>
            </w:r>
          </w:p>
        </w:tc>
        <w:tc>
          <w:tcPr>
            <w:tcW w:w="1375"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jc w:val="center"/>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ПКГ, квалификационный уровень</w:t>
            </w:r>
          </w:p>
        </w:tc>
        <w:tc>
          <w:tcPr>
            <w:tcW w:w="2281"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jc w:val="center"/>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Должности, отнесенные к квалификационному уровню</w:t>
            </w:r>
          </w:p>
        </w:tc>
        <w:tc>
          <w:tcPr>
            <w:tcW w:w="1031"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jc w:val="center"/>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Размер минимального оклада (рублей)</w:t>
            </w:r>
          </w:p>
        </w:tc>
      </w:tr>
      <w:tr w:rsidR="00994BC7" w:rsidRPr="00994BC7" w:rsidTr="00994BC7">
        <w:tc>
          <w:tcPr>
            <w:tcW w:w="313"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jc w:val="center"/>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1</w:t>
            </w:r>
          </w:p>
        </w:tc>
        <w:tc>
          <w:tcPr>
            <w:tcW w:w="1375"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jc w:val="center"/>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2</w:t>
            </w:r>
          </w:p>
        </w:tc>
        <w:tc>
          <w:tcPr>
            <w:tcW w:w="2281"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jc w:val="center"/>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3</w:t>
            </w:r>
          </w:p>
        </w:tc>
        <w:tc>
          <w:tcPr>
            <w:tcW w:w="1031"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jc w:val="center"/>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4</w:t>
            </w:r>
          </w:p>
        </w:tc>
      </w:tr>
      <w:tr w:rsidR="00994BC7" w:rsidRPr="00994BC7" w:rsidTr="00994BC7">
        <w:tc>
          <w:tcPr>
            <w:tcW w:w="313"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1.</w:t>
            </w:r>
          </w:p>
        </w:tc>
        <w:tc>
          <w:tcPr>
            <w:tcW w:w="1375"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 xml:space="preserve">ПКГ "Общеотраслевые </w:t>
            </w:r>
            <w:r w:rsidRPr="00994BC7">
              <w:rPr>
                <w:rFonts w:ascii="TimesNewRomanPSMT" w:eastAsia="Calibri" w:hAnsi="TimesNewRomanPSMT" w:cs="TimesNewRomanPSMT"/>
                <w:sz w:val="26"/>
                <w:szCs w:val="26"/>
                <w:lang w:eastAsia="en-US"/>
              </w:rPr>
              <w:lastRenderedPageBreak/>
              <w:t>должности служащих первого уровня"</w:t>
            </w:r>
          </w:p>
        </w:tc>
        <w:tc>
          <w:tcPr>
            <w:tcW w:w="2281"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p>
        </w:tc>
        <w:tc>
          <w:tcPr>
            <w:tcW w:w="1031"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p>
        </w:tc>
      </w:tr>
      <w:tr w:rsidR="00994BC7" w:rsidRPr="00994BC7" w:rsidTr="00994BC7">
        <w:tc>
          <w:tcPr>
            <w:tcW w:w="313"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1.1.</w:t>
            </w:r>
          </w:p>
        </w:tc>
        <w:tc>
          <w:tcPr>
            <w:tcW w:w="1375"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1 квалификационный уровень</w:t>
            </w:r>
          </w:p>
        </w:tc>
        <w:tc>
          <w:tcPr>
            <w:tcW w:w="2281"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 xml:space="preserve">делопроизводитель, кассир, секретарь, секретарь-машинистка, </w:t>
            </w:r>
          </w:p>
        </w:tc>
        <w:tc>
          <w:tcPr>
            <w:tcW w:w="1031" w:type="pct"/>
            <w:tcBorders>
              <w:top w:val="single" w:sz="4" w:space="0" w:color="auto"/>
              <w:left w:val="single" w:sz="4" w:space="0" w:color="auto"/>
              <w:bottom w:val="single" w:sz="4" w:space="0" w:color="auto"/>
              <w:right w:val="single" w:sz="4" w:space="0" w:color="auto"/>
            </w:tcBorders>
          </w:tcPr>
          <w:p w:rsidR="00994BC7" w:rsidRPr="00994BC7" w:rsidRDefault="007D0427" w:rsidP="00994BC7">
            <w:pPr>
              <w:autoSpaceDE w:val="0"/>
              <w:autoSpaceDN w:val="0"/>
              <w:adjustRightInd w:val="0"/>
              <w:jc w:val="center"/>
              <w:rPr>
                <w:rFonts w:ascii="TimesNewRomanPSMT" w:eastAsia="Calibri" w:hAnsi="TimesNewRomanPSMT" w:cs="TimesNewRomanPSMT"/>
                <w:sz w:val="26"/>
                <w:szCs w:val="26"/>
                <w:lang w:eastAsia="en-US"/>
              </w:rPr>
            </w:pPr>
            <w:r>
              <w:rPr>
                <w:rFonts w:ascii="TimesNewRomanPSMT" w:eastAsia="Calibri" w:hAnsi="TimesNewRomanPSMT" w:cs="TimesNewRomanPSMT"/>
                <w:sz w:val="26"/>
                <w:szCs w:val="26"/>
                <w:lang w:eastAsia="en-US"/>
              </w:rPr>
              <w:t>7085</w:t>
            </w:r>
          </w:p>
        </w:tc>
      </w:tr>
      <w:tr w:rsidR="00994BC7" w:rsidRPr="00994BC7" w:rsidTr="00994BC7">
        <w:tc>
          <w:tcPr>
            <w:tcW w:w="313"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2.</w:t>
            </w:r>
          </w:p>
        </w:tc>
        <w:tc>
          <w:tcPr>
            <w:tcW w:w="1375"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ПКГ "Общеотраслевые должности служащих второго уровня"</w:t>
            </w:r>
          </w:p>
        </w:tc>
        <w:tc>
          <w:tcPr>
            <w:tcW w:w="2281"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p>
        </w:tc>
        <w:tc>
          <w:tcPr>
            <w:tcW w:w="1031"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p>
        </w:tc>
      </w:tr>
      <w:tr w:rsidR="00994BC7" w:rsidRPr="00994BC7" w:rsidTr="00994BC7">
        <w:tc>
          <w:tcPr>
            <w:tcW w:w="313"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2.1.</w:t>
            </w:r>
          </w:p>
        </w:tc>
        <w:tc>
          <w:tcPr>
            <w:tcW w:w="1375"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1 квалификационный уровень</w:t>
            </w:r>
          </w:p>
        </w:tc>
        <w:tc>
          <w:tcPr>
            <w:tcW w:w="2281"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администратор, лаборант, секретарь руководителя, специалист по работе с молодежью, специалист по социальной работе с молодежью, техник, художник</w:t>
            </w:r>
          </w:p>
        </w:tc>
        <w:tc>
          <w:tcPr>
            <w:tcW w:w="1031" w:type="pct"/>
            <w:tcBorders>
              <w:top w:val="single" w:sz="4" w:space="0" w:color="auto"/>
              <w:left w:val="single" w:sz="4" w:space="0" w:color="auto"/>
              <w:bottom w:val="single" w:sz="4" w:space="0" w:color="auto"/>
              <w:right w:val="single" w:sz="4" w:space="0" w:color="auto"/>
            </w:tcBorders>
          </w:tcPr>
          <w:p w:rsidR="00994BC7" w:rsidRPr="00994BC7" w:rsidRDefault="007D0427" w:rsidP="00994BC7">
            <w:pPr>
              <w:autoSpaceDE w:val="0"/>
              <w:autoSpaceDN w:val="0"/>
              <w:adjustRightInd w:val="0"/>
              <w:jc w:val="center"/>
              <w:rPr>
                <w:rFonts w:ascii="TimesNewRomanPSMT" w:eastAsia="Calibri" w:hAnsi="TimesNewRomanPSMT" w:cs="TimesNewRomanPSMT"/>
                <w:sz w:val="26"/>
                <w:szCs w:val="26"/>
                <w:lang w:eastAsia="en-US"/>
              </w:rPr>
            </w:pPr>
            <w:r>
              <w:rPr>
                <w:rFonts w:ascii="TimesNewRomanPSMT" w:eastAsia="Calibri" w:hAnsi="TimesNewRomanPSMT" w:cs="TimesNewRomanPSMT"/>
                <w:sz w:val="26"/>
                <w:szCs w:val="26"/>
                <w:lang w:eastAsia="en-US"/>
              </w:rPr>
              <w:t>7465</w:t>
            </w:r>
          </w:p>
        </w:tc>
      </w:tr>
      <w:tr w:rsidR="00994BC7" w:rsidRPr="00994BC7" w:rsidTr="00994BC7">
        <w:tc>
          <w:tcPr>
            <w:tcW w:w="313"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2.2.</w:t>
            </w:r>
          </w:p>
        </w:tc>
        <w:tc>
          <w:tcPr>
            <w:tcW w:w="1375"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2 квалификационный уровень</w:t>
            </w:r>
          </w:p>
        </w:tc>
        <w:tc>
          <w:tcPr>
            <w:tcW w:w="2281"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заведующий: складом, фотолабораторией, хозяйством, 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II внутридолжностная категория</w:t>
            </w:r>
          </w:p>
        </w:tc>
        <w:tc>
          <w:tcPr>
            <w:tcW w:w="1031" w:type="pct"/>
            <w:tcBorders>
              <w:top w:val="single" w:sz="4" w:space="0" w:color="auto"/>
              <w:left w:val="single" w:sz="4" w:space="0" w:color="auto"/>
              <w:bottom w:val="single" w:sz="4" w:space="0" w:color="auto"/>
              <w:right w:val="single" w:sz="4" w:space="0" w:color="auto"/>
            </w:tcBorders>
          </w:tcPr>
          <w:p w:rsidR="00994BC7" w:rsidRPr="00994BC7" w:rsidRDefault="007D0427" w:rsidP="00994BC7">
            <w:pPr>
              <w:autoSpaceDE w:val="0"/>
              <w:autoSpaceDN w:val="0"/>
              <w:adjustRightInd w:val="0"/>
              <w:jc w:val="center"/>
              <w:rPr>
                <w:rFonts w:ascii="TimesNewRomanPSMT" w:eastAsia="Calibri" w:hAnsi="TimesNewRomanPSMT" w:cs="TimesNewRomanPSMT"/>
                <w:sz w:val="26"/>
                <w:szCs w:val="26"/>
                <w:lang w:eastAsia="en-US"/>
              </w:rPr>
            </w:pPr>
            <w:r>
              <w:rPr>
                <w:rFonts w:ascii="TimesNewRomanPSMT" w:eastAsia="Calibri" w:hAnsi="TimesNewRomanPSMT" w:cs="TimesNewRomanPSMT"/>
                <w:sz w:val="26"/>
                <w:szCs w:val="26"/>
                <w:lang w:eastAsia="en-US"/>
              </w:rPr>
              <w:t>8220</w:t>
            </w:r>
          </w:p>
        </w:tc>
      </w:tr>
      <w:tr w:rsidR="00994BC7" w:rsidRPr="00994BC7" w:rsidTr="00994BC7">
        <w:tc>
          <w:tcPr>
            <w:tcW w:w="313"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3.</w:t>
            </w:r>
          </w:p>
        </w:tc>
        <w:tc>
          <w:tcPr>
            <w:tcW w:w="1375"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ПКГ "Общеотраслевые должности служащих третьего уровня"</w:t>
            </w:r>
          </w:p>
        </w:tc>
        <w:tc>
          <w:tcPr>
            <w:tcW w:w="2281"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p>
        </w:tc>
        <w:tc>
          <w:tcPr>
            <w:tcW w:w="1031"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p>
        </w:tc>
      </w:tr>
      <w:tr w:rsidR="00994BC7" w:rsidRPr="00994BC7" w:rsidTr="00994BC7">
        <w:tc>
          <w:tcPr>
            <w:tcW w:w="313"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3.1.</w:t>
            </w:r>
          </w:p>
        </w:tc>
        <w:tc>
          <w:tcPr>
            <w:tcW w:w="1375"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1 квалификационный уровень</w:t>
            </w:r>
          </w:p>
        </w:tc>
        <w:tc>
          <w:tcPr>
            <w:tcW w:w="2281"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бухгалтер, бухгалтер-ревизор,  инженер по охране труда, специалист по кадрам, экономист, юрисконсульт</w:t>
            </w:r>
          </w:p>
        </w:tc>
        <w:tc>
          <w:tcPr>
            <w:tcW w:w="1031" w:type="pct"/>
            <w:tcBorders>
              <w:top w:val="single" w:sz="4" w:space="0" w:color="auto"/>
              <w:left w:val="single" w:sz="4" w:space="0" w:color="auto"/>
              <w:bottom w:val="single" w:sz="4" w:space="0" w:color="auto"/>
              <w:right w:val="single" w:sz="4" w:space="0" w:color="auto"/>
            </w:tcBorders>
          </w:tcPr>
          <w:p w:rsidR="00994BC7" w:rsidRPr="00994BC7" w:rsidRDefault="007D0427" w:rsidP="00994BC7">
            <w:pPr>
              <w:autoSpaceDE w:val="0"/>
              <w:autoSpaceDN w:val="0"/>
              <w:adjustRightInd w:val="0"/>
              <w:jc w:val="center"/>
              <w:rPr>
                <w:rFonts w:ascii="TimesNewRomanPSMT" w:eastAsia="Calibri" w:hAnsi="TimesNewRomanPSMT" w:cs="TimesNewRomanPSMT"/>
                <w:sz w:val="26"/>
                <w:szCs w:val="26"/>
                <w:lang w:eastAsia="en-US"/>
              </w:rPr>
            </w:pPr>
            <w:r>
              <w:rPr>
                <w:rFonts w:ascii="TimesNewRomanPSMT" w:eastAsia="Calibri" w:hAnsi="TimesNewRomanPSMT" w:cs="TimesNewRomanPSMT"/>
                <w:sz w:val="26"/>
                <w:szCs w:val="26"/>
                <w:lang w:eastAsia="en-US"/>
              </w:rPr>
              <w:t>8147</w:t>
            </w:r>
          </w:p>
        </w:tc>
      </w:tr>
      <w:tr w:rsidR="00994BC7" w:rsidRPr="00994BC7" w:rsidTr="00994BC7">
        <w:tc>
          <w:tcPr>
            <w:tcW w:w="313"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3.2.</w:t>
            </w:r>
          </w:p>
        </w:tc>
        <w:tc>
          <w:tcPr>
            <w:tcW w:w="1375"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2 квалификационный уровень</w:t>
            </w:r>
          </w:p>
        </w:tc>
        <w:tc>
          <w:tcPr>
            <w:tcW w:w="2281"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должности служащих первого квалификационного уровня, по которым устанавливается II внутридолжностная категория</w:t>
            </w:r>
          </w:p>
        </w:tc>
        <w:tc>
          <w:tcPr>
            <w:tcW w:w="1031" w:type="pct"/>
            <w:tcBorders>
              <w:top w:val="single" w:sz="4" w:space="0" w:color="auto"/>
              <w:left w:val="single" w:sz="4" w:space="0" w:color="auto"/>
              <w:bottom w:val="single" w:sz="4" w:space="0" w:color="auto"/>
              <w:right w:val="single" w:sz="4" w:space="0" w:color="auto"/>
            </w:tcBorders>
          </w:tcPr>
          <w:p w:rsidR="00994BC7" w:rsidRPr="00994BC7" w:rsidRDefault="007D0427" w:rsidP="00994BC7">
            <w:pPr>
              <w:autoSpaceDE w:val="0"/>
              <w:autoSpaceDN w:val="0"/>
              <w:adjustRightInd w:val="0"/>
              <w:jc w:val="center"/>
              <w:rPr>
                <w:rFonts w:ascii="TimesNewRomanPSMT" w:eastAsia="Calibri" w:hAnsi="TimesNewRomanPSMT" w:cs="TimesNewRomanPSMT"/>
                <w:sz w:val="26"/>
                <w:szCs w:val="26"/>
                <w:lang w:eastAsia="en-US"/>
              </w:rPr>
            </w:pPr>
            <w:r>
              <w:rPr>
                <w:rFonts w:ascii="TimesNewRomanPSMT" w:eastAsia="Calibri" w:hAnsi="TimesNewRomanPSMT" w:cs="TimesNewRomanPSMT"/>
                <w:sz w:val="26"/>
                <w:szCs w:val="26"/>
                <w:lang w:eastAsia="en-US"/>
              </w:rPr>
              <w:t>9148</w:t>
            </w:r>
          </w:p>
        </w:tc>
      </w:tr>
      <w:tr w:rsidR="00994BC7" w:rsidRPr="00994BC7" w:rsidTr="00994BC7">
        <w:tc>
          <w:tcPr>
            <w:tcW w:w="313"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3.3.</w:t>
            </w:r>
          </w:p>
        </w:tc>
        <w:tc>
          <w:tcPr>
            <w:tcW w:w="1375"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3 квалификационный уровень</w:t>
            </w:r>
          </w:p>
        </w:tc>
        <w:tc>
          <w:tcPr>
            <w:tcW w:w="2281"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должности служащих первого квалификационного уровня, по которым устанавливается I внутридолжностная категория</w:t>
            </w:r>
          </w:p>
        </w:tc>
        <w:tc>
          <w:tcPr>
            <w:tcW w:w="1031" w:type="pct"/>
            <w:tcBorders>
              <w:top w:val="single" w:sz="4" w:space="0" w:color="auto"/>
              <w:left w:val="single" w:sz="4" w:space="0" w:color="auto"/>
              <w:bottom w:val="single" w:sz="4" w:space="0" w:color="auto"/>
              <w:right w:val="single" w:sz="4" w:space="0" w:color="auto"/>
            </w:tcBorders>
          </w:tcPr>
          <w:p w:rsidR="00994BC7" w:rsidRPr="00994BC7" w:rsidRDefault="007D0427" w:rsidP="00994BC7">
            <w:pPr>
              <w:autoSpaceDE w:val="0"/>
              <w:autoSpaceDN w:val="0"/>
              <w:adjustRightInd w:val="0"/>
              <w:jc w:val="center"/>
              <w:rPr>
                <w:rFonts w:ascii="TimesNewRomanPSMT" w:eastAsia="Calibri" w:hAnsi="TimesNewRomanPSMT" w:cs="TimesNewRomanPSMT"/>
                <w:sz w:val="26"/>
                <w:szCs w:val="26"/>
                <w:lang w:eastAsia="en-US"/>
              </w:rPr>
            </w:pPr>
            <w:r>
              <w:rPr>
                <w:rFonts w:ascii="TimesNewRomanPSMT" w:eastAsia="Calibri" w:hAnsi="TimesNewRomanPSMT" w:cs="TimesNewRomanPSMT"/>
                <w:sz w:val="26"/>
                <w:szCs w:val="26"/>
                <w:lang w:eastAsia="en-US"/>
              </w:rPr>
              <w:t>9918</w:t>
            </w:r>
          </w:p>
        </w:tc>
      </w:tr>
      <w:tr w:rsidR="00994BC7" w:rsidRPr="00994BC7" w:rsidTr="00994BC7">
        <w:tc>
          <w:tcPr>
            <w:tcW w:w="313"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lastRenderedPageBreak/>
              <w:t>3.4.</w:t>
            </w:r>
          </w:p>
        </w:tc>
        <w:tc>
          <w:tcPr>
            <w:tcW w:w="1375"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4 квалификационный уровень</w:t>
            </w:r>
          </w:p>
        </w:tc>
        <w:tc>
          <w:tcPr>
            <w:tcW w:w="2281"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должности служащих первого квалификационного уровня, по которым устанавливается производное должностное наименование "ведущий"</w:t>
            </w:r>
          </w:p>
        </w:tc>
        <w:tc>
          <w:tcPr>
            <w:tcW w:w="1031" w:type="pct"/>
            <w:tcBorders>
              <w:top w:val="single" w:sz="4" w:space="0" w:color="auto"/>
              <w:left w:val="single" w:sz="4" w:space="0" w:color="auto"/>
              <w:bottom w:val="single" w:sz="4" w:space="0" w:color="auto"/>
              <w:right w:val="single" w:sz="4" w:space="0" w:color="auto"/>
            </w:tcBorders>
          </w:tcPr>
          <w:p w:rsidR="00994BC7" w:rsidRPr="00994BC7" w:rsidRDefault="007D0427" w:rsidP="00994BC7">
            <w:pPr>
              <w:autoSpaceDE w:val="0"/>
              <w:autoSpaceDN w:val="0"/>
              <w:adjustRightInd w:val="0"/>
              <w:jc w:val="center"/>
              <w:rPr>
                <w:rFonts w:ascii="TimesNewRomanPSMT" w:eastAsia="Calibri" w:hAnsi="TimesNewRomanPSMT" w:cs="TimesNewRomanPSMT"/>
                <w:sz w:val="26"/>
                <w:szCs w:val="26"/>
                <w:lang w:eastAsia="en-US"/>
              </w:rPr>
            </w:pPr>
            <w:r>
              <w:rPr>
                <w:rFonts w:ascii="TimesNewRomanPSMT" w:eastAsia="Calibri" w:hAnsi="TimesNewRomanPSMT" w:cs="TimesNewRomanPSMT"/>
                <w:sz w:val="26"/>
                <w:szCs w:val="26"/>
                <w:lang w:eastAsia="en-US"/>
              </w:rPr>
              <w:t>10893</w:t>
            </w:r>
          </w:p>
        </w:tc>
      </w:tr>
      <w:tr w:rsidR="00994BC7" w:rsidRPr="00994BC7" w:rsidTr="00994BC7">
        <w:tc>
          <w:tcPr>
            <w:tcW w:w="313"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3.5.</w:t>
            </w:r>
          </w:p>
        </w:tc>
        <w:tc>
          <w:tcPr>
            <w:tcW w:w="1375"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5 квалификационный уровень</w:t>
            </w:r>
          </w:p>
        </w:tc>
        <w:tc>
          <w:tcPr>
            <w:tcW w:w="2281"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главный специалист в отделе, заместитель главного бухгалтера</w:t>
            </w:r>
          </w:p>
        </w:tc>
        <w:tc>
          <w:tcPr>
            <w:tcW w:w="1031" w:type="pct"/>
            <w:tcBorders>
              <w:top w:val="single" w:sz="4" w:space="0" w:color="auto"/>
              <w:left w:val="single" w:sz="4" w:space="0" w:color="auto"/>
              <w:bottom w:val="single" w:sz="4" w:space="0" w:color="auto"/>
              <w:right w:val="single" w:sz="4" w:space="0" w:color="auto"/>
            </w:tcBorders>
          </w:tcPr>
          <w:p w:rsidR="00994BC7" w:rsidRPr="00994BC7" w:rsidRDefault="007D0427" w:rsidP="00994BC7">
            <w:pPr>
              <w:autoSpaceDE w:val="0"/>
              <w:autoSpaceDN w:val="0"/>
              <w:adjustRightInd w:val="0"/>
              <w:jc w:val="center"/>
              <w:rPr>
                <w:rFonts w:ascii="TimesNewRomanPSMT" w:eastAsia="Calibri" w:hAnsi="TimesNewRomanPSMT" w:cs="TimesNewRomanPSMT"/>
                <w:sz w:val="26"/>
                <w:szCs w:val="26"/>
                <w:lang w:eastAsia="en-US"/>
              </w:rPr>
            </w:pPr>
            <w:r>
              <w:rPr>
                <w:rFonts w:ascii="TimesNewRomanPSMT" w:eastAsia="Calibri" w:hAnsi="TimesNewRomanPSMT" w:cs="TimesNewRomanPSMT"/>
                <w:sz w:val="26"/>
                <w:szCs w:val="26"/>
                <w:lang w:eastAsia="en-US"/>
              </w:rPr>
              <w:t>11983</w:t>
            </w:r>
          </w:p>
        </w:tc>
      </w:tr>
      <w:tr w:rsidR="00994BC7" w:rsidRPr="00994BC7" w:rsidTr="00994BC7">
        <w:tc>
          <w:tcPr>
            <w:tcW w:w="313"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4.</w:t>
            </w:r>
          </w:p>
        </w:tc>
        <w:tc>
          <w:tcPr>
            <w:tcW w:w="1375"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ПКГ "Общеотраслевые должности служащих четвертого уровня"</w:t>
            </w:r>
          </w:p>
        </w:tc>
        <w:tc>
          <w:tcPr>
            <w:tcW w:w="2281"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p>
        </w:tc>
        <w:tc>
          <w:tcPr>
            <w:tcW w:w="1031"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p>
        </w:tc>
      </w:tr>
      <w:tr w:rsidR="00994BC7" w:rsidRPr="00994BC7" w:rsidTr="00994BC7">
        <w:tc>
          <w:tcPr>
            <w:tcW w:w="313"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4.1.</w:t>
            </w:r>
          </w:p>
        </w:tc>
        <w:tc>
          <w:tcPr>
            <w:tcW w:w="1375"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1 квалификационный уровень</w:t>
            </w:r>
          </w:p>
        </w:tc>
        <w:tc>
          <w:tcPr>
            <w:tcW w:w="2281" w:type="pct"/>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начальник отдела: кадров, материально-технического снабжения, финансового, юридического, начальник планово-экономического отдела</w:t>
            </w:r>
          </w:p>
        </w:tc>
        <w:tc>
          <w:tcPr>
            <w:tcW w:w="1031" w:type="pct"/>
            <w:tcBorders>
              <w:top w:val="single" w:sz="4" w:space="0" w:color="auto"/>
              <w:left w:val="single" w:sz="4" w:space="0" w:color="auto"/>
              <w:bottom w:val="single" w:sz="4" w:space="0" w:color="auto"/>
              <w:right w:val="single" w:sz="4" w:space="0" w:color="auto"/>
            </w:tcBorders>
          </w:tcPr>
          <w:p w:rsidR="00994BC7" w:rsidRPr="00994BC7" w:rsidRDefault="007D0427" w:rsidP="00994BC7">
            <w:pPr>
              <w:autoSpaceDE w:val="0"/>
              <w:autoSpaceDN w:val="0"/>
              <w:adjustRightInd w:val="0"/>
              <w:jc w:val="center"/>
              <w:rPr>
                <w:rFonts w:ascii="TimesNewRomanPSMT" w:eastAsia="Calibri" w:hAnsi="TimesNewRomanPSMT" w:cs="TimesNewRomanPSMT"/>
                <w:sz w:val="26"/>
                <w:szCs w:val="26"/>
                <w:lang w:eastAsia="en-US"/>
              </w:rPr>
            </w:pPr>
            <w:r>
              <w:rPr>
                <w:rFonts w:ascii="TimesNewRomanPSMT" w:eastAsia="Calibri" w:hAnsi="TimesNewRomanPSMT" w:cs="TimesNewRomanPSMT"/>
                <w:sz w:val="26"/>
                <w:szCs w:val="26"/>
                <w:lang w:eastAsia="en-US"/>
              </w:rPr>
              <w:t>13256</w:t>
            </w:r>
          </w:p>
        </w:tc>
      </w:tr>
    </w:tbl>
    <w:p w:rsidR="00994BC7" w:rsidRPr="00994BC7" w:rsidRDefault="00994BC7" w:rsidP="00994BC7">
      <w:pPr>
        <w:autoSpaceDE w:val="0"/>
        <w:autoSpaceDN w:val="0"/>
        <w:adjustRightInd w:val="0"/>
        <w:jc w:val="both"/>
        <w:rPr>
          <w:rFonts w:ascii="TimesNewRomanPSMT" w:eastAsia="Calibri" w:hAnsi="TimesNewRomanPSMT" w:cs="TimesNewRomanPSMT"/>
          <w:sz w:val="28"/>
          <w:szCs w:val="28"/>
          <w:lang w:eastAsia="en-US"/>
        </w:rPr>
      </w:pP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 xml:space="preserve">2.3.5. Размеры минимальных окладов работников организации по </w:t>
      </w:r>
      <w:hyperlink r:id="rId15" w:history="1">
        <w:r w:rsidRPr="00994BC7">
          <w:rPr>
            <w:rFonts w:ascii="TimesNewRomanPSMT" w:eastAsia="Calibri" w:hAnsi="TimesNewRomanPSMT" w:cs="TimesNewRomanPSMT"/>
            <w:color w:val="0000FF"/>
            <w:sz w:val="28"/>
            <w:szCs w:val="28"/>
            <w:lang w:eastAsia="en-US"/>
          </w:rPr>
          <w:t>ПКГ</w:t>
        </w:r>
      </w:hyperlink>
      <w:r w:rsidRPr="00994BC7">
        <w:rPr>
          <w:rFonts w:ascii="TimesNewRomanPSMT" w:eastAsia="Calibri" w:hAnsi="TimesNewRomanPSMT" w:cs="TimesNewRomanPSMT"/>
          <w:sz w:val="28"/>
          <w:szCs w:val="28"/>
          <w:lang w:eastAsia="en-US"/>
        </w:rPr>
        <w:t>, утвержденным Приказом Министерства здравоохранения и социального развития Российской Федерации от 29 мая 2008 года № 248н «Об утверждении профессиональных квалификационных групп общеотраслевых профессий рабочих», составляют:</w:t>
      </w:r>
    </w:p>
    <w:p w:rsidR="00994BC7" w:rsidRPr="00994BC7" w:rsidRDefault="00994BC7" w:rsidP="00994BC7">
      <w:pPr>
        <w:autoSpaceDE w:val="0"/>
        <w:autoSpaceDN w:val="0"/>
        <w:adjustRightInd w:val="0"/>
        <w:jc w:val="both"/>
        <w:rPr>
          <w:rFonts w:ascii="TimesNewRomanPSMT" w:eastAsia="Calibri" w:hAnsi="TimesNewRomanPSMT" w:cs="TimesNewRomanPSMT"/>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494"/>
        <w:gridCol w:w="4139"/>
        <w:gridCol w:w="1871"/>
      </w:tblGrid>
      <w:tr w:rsidR="00994BC7" w:rsidRPr="00994BC7" w:rsidTr="00994BC7">
        <w:tc>
          <w:tcPr>
            <w:tcW w:w="567"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jc w:val="center"/>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N п/п</w:t>
            </w:r>
          </w:p>
        </w:tc>
        <w:tc>
          <w:tcPr>
            <w:tcW w:w="2494"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jc w:val="center"/>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ПКГ, квалификационный уровень</w:t>
            </w:r>
          </w:p>
        </w:tc>
        <w:tc>
          <w:tcPr>
            <w:tcW w:w="4139"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jc w:val="center"/>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Должности, отнесенные к квалификационному уровню</w:t>
            </w:r>
          </w:p>
        </w:tc>
        <w:tc>
          <w:tcPr>
            <w:tcW w:w="1871"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jc w:val="center"/>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Размер минимального оклада (рублей)</w:t>
            </w:r>
          </w:p>
        </w:tc>
      </w:tr>
      <w:tr w:rsidR="00994BC7" w:rsidRPr="00994BC7" w:rsidTr="00994BC7">
        <w:tc>
          <w:tcPr>
            <w:tcW w:w="567"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jc w:val="center"/>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1</w:t>
            </w:r>
          </w:p>
        </w:tc>
        <w:tc>
          <w:tcPr>
            <w:tcW w:w="2494"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jc w:val="center"/>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2</w:t>
            </w:r>
          </w:p>
        </w:tc>
        <w:tc>
          <w:tcPr>
            <w:tcW w:w="4139"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jc w:val="center"/>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3</w:t>
            </w:r>
          </w:p>
        </w:tc>
        <w:tc>
          <w:tcPr>
            <w:tcW w:w="1871"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jc w:val="center"/>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4</w:t>
            </w:r>
          </w:p>
        </w:tc>
      </w:tr>
      <w:tr w:rsidR="00994BC7" w:rsidRPr="00994BC7" w:rsidTr="00994BC7">
        <w:tc>
          <w:tcPr>
            <w:tcW w:w="567"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1.</w:t>
            </w:r>
          </w:p>
        </w:tc>
        <w:tc>
          <w:tcPr>
            <w:tcW w:w="2494"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ПКГ "Общеотраслевые профессии рабочих первого уровня"</w:t>
            </w:r>
          </w:p>
        </w:tc>
        <w:tc>
          <w:tcPr>
            <w:tcW w:w="4139"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p>
        </w:tc>
        <w:tc>
          <w:tcPr>
            <w:tcW w:w="1871"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p>
        </w:tc>
      </w:tr>
      <w:tr w:rsidR="00994BC7" w:rsidRPr="00994BC7" w:rsidTr="00994BC7">
        <w:tc>
          <w:tcPr>
            <w:tcW w:w="567"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1.1.</w:t>
            </w:r>
          </w:p>
        </w:tc>
        <w:tc>
          <w:tcPr>
            <w:tcW w:w="2494"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1 квалификационный уровень</w:t>
            </w:r>
          </w:p>
        </w:tc>
        <w:tc>
          <w:tcPr>
            <w:tcW w:w="4139"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профессии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грузчик, дворник, истопник, кастелянша, кладовщик, рабочий по обслуживанию в бане, садовник, сторож (вахтер), уборщик производственных помещений, уборщик служебных помещений, уборщик территорий</w:t>
            </w:r>
          </w:p>
        </w:tc>
        <w:tc>
          <w:tcPr>
            <w:tcW w:w="1871" w:type="dxa"/>
            <w:tcBorders>
              <w:top w:val="single" w:sz="4" w:space="0" w:color="auto"/>
              <w:left w:val="single" w:sz="4" w:space="0" w:color="auto"/>
              <w:bottom w:val="single" w:sz="4" w:space="0" w:color="auto"/>
              <w:right w:val="single" w:sz="4" w:space="0" w:color="auto"/>
            </w:tcBorders>
          </w:tcPr>
          <w:p w:rsidR="00994BC7" w:rsidRPr="00994BC7" w:rsidRDefault="007D0427" w:rsidP="00994BC7">
            <w:pPr>
              <w:autoSpaceDE w:val="0"/>
              <w:autoSpaceDN w:val="0"/>
              <w:adjustRightInd w:val="0"/>
              <w:spacing w:line="240" w:lineRule="exact"/>
              <w:jc w:val="center"/>
              <w:rPr>
                <w:rFonts w:ascii="TimesNewRomanPSMT" w:eastAsia="Calibri" w:hAnsi="TimesNewRomanPSMT" w:cs="TimesNewRomanPSMT"/>
                <w:sz w:val="26"/>
                <w:szCs w:val="26"/>
                <w:lang w:eastAsia="en-US"/>
              </w:rPr>
            </w:pPr>
            <w:r>
              <w:rPr>
                <w:rFonts w:ascii="TimesNewRomanPSMT" w:eastAsia="Calibri" w:hAnsi="TimesNewRomanPSMT" w:cs="TimesNewRomanPSMT"/>
                <w:sz w:val="26"/>
                <w:szCs w:val="26"/>
                <w:lang w:eastAsia="en-US"/>
              </w:rPr>
              <w:t>5314</w:t>
            </w:r>
          </w:p>
        </w:tc>
      </w:tr>
      <w:tr w:rsidR="00994BC7" w:rsidRPr="00994BC7" w:rsidTr="00994BC7">
        <w:tc>
          <w:tcPr>
            <w:tcW w:w="567"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lastRenderedPageBreak/>
              <w:t>1.2.</w:t>
            </w:r>
          </w:p>
        </w:tc>
        <w:tc>
          <w:tcPr>
            <w:tcW w:w="2494"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2 квалификационный уровень</w:t>
            </w:r>
          </w:p>
        </w:tc>
        <w:tc>
          <w:tcPr>
            <w:tcW w:w="4139"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871" w:type="dxa"/>
            <w:tcBorders>
              <w:top w:val="single" w:sz="4" w:space="0" w:color="auto"/>
              <w:left w:val="single" w:sz="4" w:space="0" w:color="auto"/>
              <w:bottom w:val="single" w:sz="4" w:space="0" w:color="auto"/>
              <w:right w:val="single" w:sz="4" w:space="0" w:color="auto"/>
            </w:tcBorders>
          </w:tcPr>
          <w:p w:rsidR="00994BC7" w:rsidRPr="00994BC7" w:rsidRDefault="007D0427" w:rsidP="00994BC7">
            <w:pPr>
              <w:autoSpaceDE w:val="0"/>
              <w:autoSpaceDN w:val="0"/>
              <w:adjustRightInd w:val="0"/>
              <w:spacing w:line="240" w:lineRule="exact"/>
              <w:jc w:val="center"/>
              <w:rPr>
                <w:rFonts w:ascii="TimesNewRomanPSMT" w:eastAsia="Calibri" w:hAnsi="TimesNewRomanPSMT" w:cs="TimesNewRomanPSMT"/>
                <w:sz w:val="26"/>
                <w:szCs w:val="26"/>
                <w:lang w:eastAsia="en-US"/>
              </w:rPr>
            </w:pPr>
            <w:r>
              <w:rPr>
                <w:rFonts w:ascii="TimesNewRomanPSMT" w:eastAsia="Calibri" w:hAnsi="TimesNewRomanPSMT" w:cs="TimesNewRomanPSMT"/>
                <w:sz w:val="26"/>
                <w:szCs w:val="26"/>
                <w:lang w:eastAsia="en-US"/>
              </w:rPr>
              <w:t>5846</w:t>
            </w:r>
          </w:p>
        </w:tc>
      </w:tr>
      <w:tr w:rsidR="00994BC7" w:rsidRPr="00994BC7" w:rsidTr="00994BC7">
        <w:tc>
          <w:tcPr>
            <w:tcW w:w="567"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2.</w:t>
            </w:r>
          </w:p>
        </w:tc>
        <w:tc>
          <w:tcPr>
            <w:tcW w:w="2494"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ПКГ "Общеотраслевые профессии рабочих второго уровня"</w:t>
            </w:r>
          </w:p>
        </w:tc>
        <w:tc>
          <w:tcPr>
            <w:tcW w:w="4139"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p>
        </w:tc>
        <w:tc>
          <w:tcPr>
            <w:tcW w:w="1871"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p>
        </w:tc>
      </w:tr>
      <w:tr w:rsidR="00994BC7" w:rsidRPr="00994BC7" w:rsidTr="00994BC7">
        <w:tc>
          <w:tcPr>
            <w:tcW w:w="567"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2.1.</w:t>
            </w:r>
          </w:p>
        </w:tc>
        <w:tc>
          <w:tcPr>
            <w:tcW w:w="2494"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1 квалификационный уровень</w:t>
            </w:r>
          </w:p>
        </w:tc>
        <w:tc>
          <w:tcPr>
            <w:tcW w:w="4139"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профессии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профессии рабочих, водитель автомобиля</w:t>
            </w:r>
          </w:p>
        </w:tc>
        <w:tc>
          <w:tcPr>
            <w:tcW w:w="1871" w:type="dxa"/>
            <w:tcBorders>
              <w:top w:val="single" w:sz="4" w:space="0" w:color="auto"/>
              <w:left w:val="single" w:sz="4" w:space="0" w:color="auto"/>
              <w:bottom w:val="single" w:sz="4" w:space="0" w:color="auto"/>
              <w:right w:val="single" w:sz="4" w:space="0" w:color="auto"/>
            </w:tcBorders>
          </w:tcPr>
          <w:p w:rsidR="00994BC7" w:rsidRPr="00994BC7" w:rsidRDefault="007D0427" w:rsidP="00994BC7">
            <w:pPr>
              <w:autoSpaceDE w:val="0"/>
              <w:autoSpaceDN w:val="0"/>
              <w:adjustRightInd w:val="0"/>
              <w:spacing w:line="240" w:lineRule="exact"/>
              <w:jc w:val="center"/>
              <w:rPr>
                <w:rFonts w:ascii="TimesNewRomanPSMT" w:eastAsia="Calibri" w:hAnsi="TimesNewRomanPSMT" w:cs="TimesNewRomanPSMT"/>
                <w:sz w:val="26"/>
                <w:szCs w:val="26"/>
                <w:lang w:eastAsia="en-US"/>
              </w:rPr>
            </w:pPr>
            <w:r>
              <w:rPr>
                <w:rFonts w:ascii="TimesNewRomanPSMT" w:eastAsia="Calibri" w:hAnsi="TimesNewRomanPSMT" w:cs="TimesNewRomanPSMT"/>
                <w:sz w:val="26"/>
                <w:szCs w:val="26"/>
                <w:lang w:eastAsia="en-US"/>
              </w:rPr>
              <w:t>6430</w:t>
            </w:r>
          </w:p>
        </w:tc>
      </w:tr>
      <w:tr w:rsidR="00994BC7" w:rsidRPr="00994BC7" w:rsidTr="00994BC7">
        <w:tc>
          <w:tcPr>
            <w:tcW w:w="567"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2.2.</w:t>
            </w:r>
          </w:p>
        </w:tc>
        <w:tc>
          <w:tcPr>
            <w:tcW w:w="2494"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2 квалификационный уровень</w:t>
            </w:r>
          </w:p>
        </w:tc>
        <w:tc>
          <w:tcPr>
            <w:tcW w:w="4139"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профессии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871" w:type="dxa"/>
            <w:tcBorders>
              <w:top w:val="single" w:sz="4" w:space="0" w:color="auto"/>
              <w:left w:val="single" w:sz="4" w:space="0" w:color="auto"/>
              <w:bottom w:val="single" w:sz="4" w:space="0" w:color="auto"/>
              <w:right w:val="single" w:sz="4" w:space="0" w:color="auto"/>
            </w:tcBorders>
          </w:tcPr>
          <w:p w:rsidR="00994BC7" w:rsidRPr="00994BC7" w:rsidRDefault="007D0427" w:rsidP="00994BC7">
            <w:pPr>
              <w:autoSpaceDE w:val="0"/>
              <w:autoSpaceDN w:val="0"/>
              <w:adjustRightInd w:val="0"/>
              <w:spacing w:line="240" w:lineRule="exact"/>
              <w:jc w:val="center"/>
              <w:rPr>
                <w:rFonts w:ascii="TimesNewRomanPSMT" w:eastAsia="Calibri" w:hAnsi="TimesNewRomanPSMT" w:cs="TimesNewRomanPSMT"/>
                <w:sz w:val="26"/>
                <w:szCs w:val="26"/>
                <w:lang w:eastAsia="en-US"/>
              </w:rPr>
            </w:pPr>
            <w:r>
              <w:rPr>
                <w:rFonts w:ascii="TimesNewRomanPSMT" w:eastAsia="Calibri" w:hAnsi="TimesNewRomanPSMT" w:cs="TimesNewRomanPSMT"/>
                <w:sz w:val="26"/>
                <w:szCs w:val="26"/>
                <w:lang w:eastAsia="en-US"/>
              </w:rPr>
              <w:t>7068</w:t>
            </w:r>
          </w:p>
        </w:tc>
      </w:tr>
      <w:tr w:rsidR="00994BC7" w:rsidRPr="00994BC7" w:rsidTr="00994BC7">
        <w:tc>
          <w:tcPr>
            <w:tcW w:w="567"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2.3.</w:t>
            </w:r>
          </w:p>
        </w:tc>
        <w:tc>
          <w:tcPr>
            <w:tcW w:w="2494"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3 квалификационный уровень</w:t>
            </w:r>
          </w:p>
        </w:tc>
        <w:tc>
          <w:tcPr>
            <w:tcW w:w="4139"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профессии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871" w:type="dxa"/>
            <w:tcBorders>
              <w:top w:val="single" w:sz="4" w:space="0" w:color="auto"/>
              <w:left w:val="single" w:sz="4" w:space="0" w:color="auto"/>
              <w:bottom w:val="single" w:sz="4" w:space="0" w:color="auto"/>
              <w:right w:val="single" w:sz="4" w:space="0" w:color="auto"/>
            </w:tcBorders>
          </w:tcPr>
          <w:p w:rsidR="00994BC7" w:rsidRPr="00994BC7" w:rsidRDefault="007D0427" w:rsidP="00994BC7">
            <w:pPr>
              <w:autoSpaceDE w:val="0"/>
              <w:autoSpaceDN w:val="0"/>
              <w:adjustRightInd w:val="0"/>
              <w:spacing w:line="240" w:lineRule="exact"/>
              <w:jc w:val="center"/>
              <w:rPr>
                <w:rFonts w:ascii="TimesNewRomanPSMT" w:eastAsia="Calibri" w:hAnsi="TimesNewRomanPSMT" w:cs="TimesNewRomanPSMT"/>
                <w:sz w:val="26"/>
                <w:szCs w:val="26"/>
                <w:lang w:eastAsia="en-US"/>
              </w:rPr>
            </w:pPr>
            <w:r>
              <w:rPr>
                <w:rFonts w:ascii="TimesNewRomanPSMT" w:eastAsia="Calibri" w:hAnsi="TimesNewRomanPSMT" w:cs="TimesNewRomanPSMT"/>
                <w:sz w:val="26"/>
                <w:szCs w:val="26"/>
                <w:lang w:eastAsia="en-US"/>
              </w:rPr>
              <w:t>7784</w:t>
            </w:r>
          </w:p>
        </w:tc>
      </w:tr>
      <w:tr w:rsidR="00994BC7" w:rsidRPr="00994BC7" w:rsidTr="00994BC7">
        <w:tc>
          <w:tcPr>
            <w:tcW w:w="567"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2.4.</w:t>
            </w:r>
          </w:p>
        </w:tc>
        <w:tc>
          <w:tcPr>
            <w:tcW w:w="2494"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4 квалификационный уровень</w:t>
            </w:r>
          </w:p>
        </w:tc>
        <w:tc>
          <w:tcPr>
            <w:tcW w:w="4139"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autoSpaceDE w:val="0"/>
              <w:autoSpaceDN w:val="0"/>
              <w:adjustRightInd w:val="0"/>
              <w:spacing w:line="240" w:lineRule="exact"/>
              <w:rPr>
                <w:rFonts w:ascii="TimesNewRomanPSMT" w:eastAsia="Calibri" w:hAnsi="TimesNewRomanPSMT" w:cs="TimesNewRomanPSMT"/>
                <w:sz w:val="26"/>
                <w:szCs w:val="26"/>
                <w:lang w:eastAsia="en-US"/>
              </w:rPr>
            </w:pPr>
            <w:r w:rsidRPr="00994BC7">
              <w:rPr>
                <w:rFonts w:ascii="TimesNewRomanPSMT" w:eastAsia="Calibri" w:hAnsi="TimesNewRomanPSMT" w:cs="TimesNewRomanPSMT"/>
                <w:sz w:val="26"/>
                <w:szCs w:val="26"/>
                <w:lang w:eastAsia="en-US"/>
              </w:rPr>
              <w:t>профессии рабочих, предусмотренные 1 - 3 квалификационными уровнями данной ПКГ, выполняющих важные (особо важные) и ответственные (особо ответственные) работы</w:t>
            </w:r>
          </w:p>
        </w:tc>
        <w:tc>
          <w:tcPr>
            <w:tcW w:w="1871" w:type="dxa"/>
            <w:tcBorders>
              <w:top w:val="single" w:sz="4" w:space="0" w:color="auto"/>
              <w:left w:val="single" w:sz="4" w:space="0" w:color="auto"/>
              <w:bottom w:val="single" w:sz="4" w:space="0" w:color="auto"/>
              <w:right w:val="single" w:sz="4" w:space="0" w:color="auto"/>
            </w:tcBorders>
          </w:tcPr>
          <w:p w:rsidR="00994BC7" w:rsidRPr="00994BC7" w:rsidRDefault="007D0427" w:rsidP="00994BC7">
            <w:pPr>
              <w:autoSpaceDE w:val="0"/>
              <w:autoSpaceDN w:val="0"/>
              <w:adjustRightInd w:val="0"/>
              <w:spacing w:line="240" w:lineRule="exact"/>
              <w:jc w:val="center"/>
              <w:rPr>
                <w:rFonts w:ascii="TimesNewRomanPSMT" w:eastAsia="Calibri" w:hAnsi="TimesNewRomanPSMT" w:cs="TimesNewRomanPSMT"/>
                <w:sz w:val="26"/>
                <w:szCs w:val="26"/>
                <w:lang w:eastAsia="en-US"/>
              </w:rPr>
            </w:pPr>
            <w:r>
              <w:rPr>
                <w:rFonts w:ascii="TimesNewRomanPSMT" w:eastAsia="Calibri" w:hAnsi="TimesNewRomanPSMT" w:cs="TimesNewRomanPSMT"/>
                <w:sz w:val="26"/>
                <w:szCs w:val="26"/>
                <w:lang w:eastAsia="en-US"/>
              </w:rPr>
              <w:t>8855</w:t>
            </w:r>
            <w:bookmarkStart w:id="2" w:name="_GoBack"/>
            <w:bookmarkEnd w:id="2"/>
          </w:p>
        </w:tc>
      </w:tr>
    </w:tbl>
    <w:p w:rsidR="00994BC7" w:rsidRPr="00994BC7" w:rsidRDefault="00994BC7" w:rsidP="00994BC7">
      <w:pPr>
        <w:autoSpaceDE w:val="0"/>
        <w:autoSpaceDN w:val="0"/>
        <w:adjustRightInd w:val="0"/>
        <w:jc w:val="both"/>
        <w:rPr>
          <w:rFonts w:ascii="TimesNewRomanPSMT" w:eastAsia="Calibri" w:hAnsi="TimesNewRomanPSMT" w:cs="TimesNewRomanPSMT"/>
          <w:sz w:val="28"/>
          <w:szCs w:val="28"/>
          <w:lang w:eastAsia="en-US"/>
        </w:rPr>
      </w:pP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Перечень высококвалифицированных рабочих, занятых на важных и ответственных работах, устанавливается руководителем учреждения по согласованию с выборным профсоюзным органом с учетом квалификации, объема и качества выполняемых работ.</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2.3.7. Размеры минимальных окладов работников организации, занимающих должности, не включенные в ПКГ, составляют:</w:t>
      </w:r>
    </w:p>
    <w:p w:rsidR="00994BC7" w:rsidRPr="00994BC7" w:rsidRDefault="00994BC7" w:rsidP="00994BC7">
      <w:pPr>
        <w:autoSpaceDE w:val="0"/>
        <w:autoSpaceDN w:val="0"/>
        <w:adjustRightInd w:val="0"/>
        <w:jc w:val="both"/>
        <w:rPr>
          <w:rFonts w:ascii="TimesNewRomanPSMT" w:eastAsia="Calibri" w:hAnsi="TimesNewRomanPSMT" w:cs="TimesNewRomanPSMT"/>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50"/>
        <w:gridCol w:w="2721"/>
      </w:tblGrid>
      <w:tr w:rsidR="00994BC7" w:rsidRPr="00994BC7" w:rsidTr="00994BC7">
        <w:tc>
          <w:tcPr>
            <w:tcW w:w="6350" w:type="dxa"/>
            <w:tcBorders>
              <w:top w:val="single" w:sz="4" w:space="0" w:color="auto"/>
              <w:left w:val="single" w:sz="4" w:space="0" w:color="auto"/>
              <w:bottom w:val="single" w:sz="4" w:space="0" w:color="auto"/>
              <w:right w:val="single" w:sz="4" w:space="0" w:color="auto"/>
            </w:tcBorders>
          </w:tcPr>
          <w:p w:rsidR="00994BC7" w:rsidRPr="009C1419" w:rsidRDefault="00994BC7" w:rsidP="00994BC7">
            <w:pPr>
              <w:autoSpaceDE w:val="0"/>
              <w:autoSpaceDN w:val="0"/>
              <w:adjustRightInd w:val="0"/>
              <w:jc w:val="both"/>
              <w:rPr>
                <w:rFonts w:ascii="TimesNewRomanPSMT" w:eastAsia="Calibri" w:hAnsi="TimesNewRomanPSMT" w:cs="TimesNewRomanPSMT"/>
                <w:sz w:val="26"/>
                <w:szCs w:val="26"/>
                <w:lang w:eastAsia="en-US"/>
              </w:rPr>
            </w:pPr>
            <w:r w:rsidRPr="009C1419">
              <w:rPr>
                <w:rFonts w:ascii="TimesNewRomanPSMT" w:eastAsia="Calibri" w:hAnsi="TimesNewRomanPSMT" w:cs="TimesNewRomanPSMT"/>
                <w:sz w:val="26"/>
                <w:szCs w:val="26"/>
                <w:lang w:eastAsia="en-US"/>
              </w:rPr>
              <w:t>Должности</w:t>
            </w:r>
          </w:p>
        </w:tc>
        <w:tc>
          <w:tcPr>
            <w:tcW w:w="2721" w:type="dxa"/>
            <w:tcBorders>
              <w:top w:val="single" w:sz="4" w:space="0" w:color="auto"/>
              <w:left w:val="single" w:sz="4" w:space="0" w:color="auto"/>
              <w:bottom w:val="single" w:sz="4" w:space="0" w:color="auto"/>
              <w:right w:val="single" w:sz="4" w:space="0" w:color="auto"/>
            </w:tcBorders>
            <w:vAlign w:val="bottom"/>
          </w:tcPr>
          <w:p w:rsidR="00994BC7" w:rsidRPr="009C1419" w:rsidRDefault="00994BC7" w:rsidP="00994BC7">
            <w:pPr>
              <w:autoSpaceDE w:val="0"/>
              <w:autoSpaceDN w:val="0"/>
              <w:adjustRightInd w:val="0"/>
              <w:jc w:val="both"/>
              <w:rPr>
                <w:rFonts w:ascii="TimesNewRomanPSMT" w:eastAsia="Calibri" w:hAnsi="TimesNewRomanPSMT" w:cs="TimesNewRomanPSMT"/>
                <w:sz w:val="26"/>
                <w:szCs w:val="26"/>
                <w:lang w:eastAsia="en-US"/>
              </w:rPr>
            </w:pPr>
            <w:r w:rsidRPr="009C1419">
              <w:rPr>
                <w:rFonts w:ascii="TimesNewRomanPSMT" w:eastAsia="Calibri" w:hAnsi="TimesNewRomanPSMT" w:cs="TimesNewRomanPSMT"/>
                <w:sz w:val="26"/>
                <w:szCs w:val="26"/>
                <w:lang w:eastAsia="en-US"/>
              </w:rPr>
              <w:t>Размер минимального оклада (рублей)</w:t>
            </w:r>
          </w:p>
        </w:tc>
      </w:tr>
      <w:tr w:rsidR="00994BC7" w:rsidRPr="00994BC7" w:rsidTr="00994BC7">
        <w:tc>
          <w:tcPr>
            <w:tcW w:w="6350" w:type="dxa"/>
            <w:tcBorders>
              <w:top w:val="single" w:sz="4" w:space="0" w:color="auto"/>
              <w:left w:val="single" w:sz="4" w:space="0" w:color="auto"/>
              <w:bottom w:val="single" w:sz="4" w:space="0" w:color="auto"/>
              <w:right w:val="single" w:sz="4" w:space="0" w:color="auto"/>
            </w:tcBorders>
          </w:tcPr>
          <w:p w:rsidR="00994BC7" w:rsidRPr="009C1419" w:rsidRDefault="00994BC7" w:rsidP="00994BC7">
            <w:pPr>
              <w:autoSpaceDE w:val="0"/>
              <w:autoSpaceDN w:val="0"/>
              <w:adjustRightInd w:val="0"/>
              <w:jc w:val="both"/>
              <w:rPr>
                <w:rFonts w:ascii="TimesNewRomanPSMT" w:eastAsia="Calibri" w:hAnsi="TimesNewRomanPSMT" w:cs="TimesNewRomanPSMT"/>
                <w:sz w:val="26"/>
                <w:szCs w:val="26"/>
                <w:lang w:eastAsia="en-US"/>
              </w:rPr>
            </w:pPr>
            <w:r w:rsidRPr="009C1419">
              <w:rPr>
                <w:rFonts w:ascii="TimesNewRomanPSMT" w:eastAsia="Calibri" w:hAnsi="TimesNewRomanPSMT" w:cs="TimesNewRomanPSMT"/>
                <w:sz w:val="26"/>
                <w:szCs w:val="26"/>
                <w:lang w:eastAsia="en-US"/>
              </w:rPr>
              <w:t>Советник директора по воспитанию и взаимодействию с детскими общественными объединениями</w:t>
            </w:r>
          </w:p>
        </w:tc>
        <w:tc>
          <w:tcPr>
            <w:tcW w:w="2721" w:type="dxa"/>
            <w:tcBorders>
              <w:top w:val="single" w:sz="4" w:space="0" w:color="auto"/>
              <w:left w:val="single" w:sz="4" w:space="0" w:color="auto"/>
              <w:bottom w:val="single" w:sz="4" w:space="0" w:color="auto"/>
              <w:right w:val="single" w:sz="4" w:space="0" w:color="auto"/>
            </w:tcBorders>
            <w:vAlign w:val="center"/>
          </w:tcPr>
          <w:p w:rsidR="00994BC7" w:rsidRPr="009C1419" w:rsidRDefault="00994BC7" w:rsidP="00994BC7">
            <w:pPr>
              <w:autoSpaceDE w:val="0"/>
              <w:autoSpaceDN w:val="0"/>
              <w:adjustRightInd w:val="0"/>
              <w:jc w:val="center"/>
              <w:rPr>
                <w:rFonts w:ascii="TimesNewRomanPSMT" w:eastAsia="Calibri" w:hAnsi="TimesNewRomanPSMT" w:cs="TimesNewRomanPSMT"/>
                <w:sz w:val="26"/>
                <w:szCs w:val="26"/>
                <w:lang w:eastAsia="en-US"/>
              </w:rPr>
            </w:pPr>
            <w:r w:rsidRPr="009C1419">
              <w:rPr>
                <w:rFonts w:ascii="TimesNewRomanPSMT" w:eastAsia="Calibri" w:hAnsi="TimesNewRomanPSMT" w:cs="TimesNewRomanPSMT"/>
                <w:sz w:val="26"/>
                <w:szCs w:val="26"/>
                <w:lang w:eastAsia="en-US"/>
              </w:rPr>
              <w:t>26570</w:t>
            </w:r>
          </w:p>
        </w:tc>
      </w:tr>
    </w:tbl>
    <w:p w:rsidR="00994BC7" w:rsidRPr="00994BC7" w:rsidRDefault="00994BC7" w:rsidP="00994BC7">
      <w:pPr>
        <w:autoSpaceDE w:val="0"/>
        <w:autoSpaceDN w:val="0"/>
        <w:adjustRightInd w:val="0"/>
        <w:ind w:firstLine="709"/>
        <w:jc w:val="both"/>
        <w:rPr>
          <w:rFonts w:eastAsia="Calibri"/>
          <w:b/>
          <w:sz w:val="28"/>
          <w:szCs w:val="28"/>
          <w:lang w:eastAsia="en-US"/>
        </w:rPr>
      </w:pPr>
      <w:r w:rsidRPr="00994BC7">
        <w:rPr>
          <w:rFonts w:eastAsia="Calibri"/>
          <w:b/>
          <w:sz w:val="28"/>
          <w:szCs w:val="28"/>
          <w:lang w:eastAsia="en-US"/>
        </w:rPr>
        <w:lastRenderedPageBreak/>
        <w:t>2.4. Выплаты компенсационного характера:</w:t>
      </w:r>
    </w:p>
    <w:p w:rsidR="00994BC7" w:rsidRPr="00994BC7" w:rsidRDefault="00994BC7" w:rsidP="00994BC7">
      <w:pPr>
        <w:autoSpaceDE w:val="0"/>
        <w:autoSpaceDN w:val="0"/>
        <w:adjustRightInd w:val="0"/>
        <w:ind w:firstLine="709"/>
        <w:jc w:val="both"/>
        <w:rPr>
          <w:rFonts w:eastAsia="Calibri"/>
          <w:sz w:val="28"/>
          <w:szCs w:val="28"/>
          <w:lang w:eastAsia="en-US"/>
        </w:rPr>
      </w:pPr>
      <w:r w:rsidRPr="00994BC7">
        <w:rPr>
          <w:rFonts w:eastAsia="Calibri"/>
          <w:sz w:val="28"/>
          <w:szCs w:val="28"/>
          <w:lang w:eastAsia="en-US"/>
        </w:rPr>
        <w:t>2.4.1. Работникам учреждения устанавливаются следующие выплаты компенсационного характера:</w:t>
      </w:r>
    </w:p>
    <w:p w:rsidR="00994BC7" w:rsidRPr="00994BC7" w:rsidRDefault="00994BC7" w:rsidP="00994BC7">
      <w:pPr>
        <w:autoSpaceDE w:val="0"/>
        <w:autoSpaceDN w:val="0"/>
        <w:adjustRightInd w:val="0"/>
        <w:ind w:firstLine="709"/>
        <w:jc w:val="both"/>
        <w:rPr>
          <w:rFonts w:eastAsia="Calibri"/>
          <w:sz w:val="28"/>
          <w:szCs w:val="28"/>
          <w:lang w:eastAsia="en-US"/>
        </w:rPr>
      </w:pPr>
      <w:r w:rsidRPr="00994BC7">
        <w:rPr>
          <w:rFonts w:eastAsia="Calibri"/>
          <w:sz w:val="28"/>
          <w:szCs w:val="28"/>
          <w:lang w:eastAsia="en-US"/>
        </w:rPr>
        <w:t>выплаты работникам, занятым на работах с вредными и (или) опасными условиями труда;</w:t>
      </w:r>
    </w:p>
    <w:p w:rsidR="00994BC7" w:rsidRPr="00994BC7" w:rsidRDefault="00994BC7" w:rsidP="00994BC7">
      <w:pPr>
        <w:autoSpaceDE w:val="0"/>
        <w:autoSpaceDN w:val="0"/>
        <w:adjustRightInd w:val="0"/>
        <w:ind w:firstLine="709"/>
        <w:jc w:val="both"/>
        <w:rPr>
          <w:rFonts w:eastAsia="Calibri"/>
          <w:sz w:val="28"/>
          <w:szCs w:val="28"/>
          <w:lang w:eastAsia="en-US"/>
        </w:rPr>
      </w:pPr>
      <w:r w:rsidRPr="00994BC7">
        <w:rPr>
          <w:rFonts w:eastAsia="Calibri"/>
          <w:sz w:val="28"/>
          <w:szCs w:val="28"/>
          <w:lang w:eastAsia="en-US"/>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994BC7" w:rsidRPr="00994BC7" w:rsidRDefault="00994BC7" w:rsidP="00994BC7">
      <w:pPr>
        <w:autoSpaceDE w:val="0"/>
        <w:autoSpaceDN w:val="0"/>
        <w:adjustRightInd w:val="0"/>
        <w:ind w:firstLine="709"/>
        <w:jc w:val="both"/>
        <w:rPr>
          <w:rFonts w:eastAsia="Calibri"/>
          <w:sz w:val="28"/>
          <w:szCs w:val="28"/>
          <w:lang w:eastAsia="en-US"/>
        </w:rPr>
      </w:pPr>
      <w:r w:rsidRPr="00994BC7">
        <w:rPr>
          <w:rFonts w:eastAsia="Calibri"/>
          <w:sz w:val="28"/>
          <w:szCs w:val="28"/>
          <w:lang w:eastAsia="en-US"/>
        </w:rPr>
        <w:t>выплаты за дополнительные виды работ;</w:t>
      </w:r>
    </w:p>
    <w:p w:rsidR="00994BC7" w:rsidRPr="00994BC7" w:rsidRDefault="00994BC7" w:rsidP="00994BC7">
      <w:pPr>
        <w:autoSpaceDE w:val="0"/>
        <w:autoSpaceDN w:val="0"/>
        <w:adjustRightInd w:val="0"/>
        <w:ind w:firstLine="709"/>
        <w:jc w:val="both"/>
        <w:rPr>
          <w:rFonts w:eastAsia="Calibri"/>
          <w:sz w:val="28"/>
          <w:szCs w:val="28"/>
          <w:lang w:eastAsia="en-US"/>
        </w:rPr>
      </w:pPr>
      <w:r w:rsidRPr="00994BC7">
        <w:rPr>
          <w:rFonts w:eastAsia="Calibri"/>
          <w:sz w:val="28"/>
          <w:szCs w:val="28"/>
          <w:lang w:eastAsia="en-US"/>
        </w:rPr>
        <w:t>выплаты за особенности работы в образовательном учреждении.</w:t>
      </w:r>
    </w:p>
    <w:p w:rsidR="00994BC7" w:rsidRPr="00994BC7" w:rsidRDefault="00994BC7" w:rsidP="00994BC7">
      <w:pPr>
        <w:autoSpaceDE w:val="0"/>
        <w:autoSpaceDN w:val="0"/>
        <w:adjustRightInd w:val="0"/>
        <w:ind w:firstLine="709"/>
        <w:jc w:val="both"/>
        <w:rPr>
          <w:rFonts w:eastAsia="Calibri"/>
          <w:sz w:val="28"/>
          <w:szCs w:val="28"/>
          <w:lang w:eastAsia="en-US"/>
        </w:rPr>
      </w:pPr>
      <w:r w:rsidRPr="00994BC7">
        <w:rPr>
          <w:rFonts w:eastAsia="Calibri"/>
          <w:sz w:val="28"/>
          <w:szCs w:val="28"/>
          <w:lang w:eastAsia="en-US"/>
        </w:rPr>
        <w:t xml:space="preserve">2.4.2. Выплаты занятым на работах с вредными и (или) опасными условиями труда устанавливаются в соответствии со </w:t>
      </w:r>
      <w:hyperlink r:id="rId16" w:history="1">
        <w:r w:rsidRPr="00994BC7">
          <w:rPr>
            <w:rFonts w:eastAsia="Calibri"/>
            <w:color w:val="0000FF"/>
            <w:sz w:val="28"/>
            <w:szCs w:val="28"/>
            <w:lang w:eastAsia="en-US"/>
          </w:rPr>
          <w:t>статьей 147</w:t>
        </w:r>
      </w:hyperlink>
      <w:r w:rsidRPr="00994BC7">
        <w:rPr>
          <w:rFonts w:eastAsia="Calibri"/>
          <w:sz w:val="28"/>
          <w:szCs w:val="28"/>
          <w:lang w:eastAsia="en-US"/>
        </w:rPr>
        <w:t xml:space="preserve"> Трудового кодекса Российской Федерации в повышенном размере.</w:t>
      </w:r>
    </w:p>
    <w:p w:rsidR="00994BC7" w:rsidRPr="00994BC7" w:rsidRDefault="00994BC7" w:rsidP="00994BC7">
      <w:pPr>
        <w:autoSpaceDE w:val="0"/>
        <w:autoSpaceDN w:val="0"/>
        <w:adjustRightInd w:val="0"/>
        <w:ind w:firstLine="709"/>
        <w:jc w:val="both"/>
        <w:rPr>
          <w:rFonts w:eastAsia="Calibri"/>
          <w:sz w:val="28"/>
          <w:szCs w:val="28"/>
          <w:lang w:eastAsia="en-US"/>
        </w:rPr>
      </w:pPr>
      <w:r w:rsidRPr="00994BC7">
        <w:rPr>
          <w:rFonts w:eastAsia="Calibri"/>
          <w:sz w:val="28"/>
          <w:szCs w:val="28"/>
          <w:lang w:eastAsia="en-US"/>
        </w:rPr>
        <w:t>Минимальный размер повышения оплаты труда работникам, занятым на работах с вредными и (или) опасными условиями труда, составляет 4 процента должностного оклада, установленного для различных видов работ с нормальными условиями труда.</w:t>
      </w:r>
    </w:p>
    <w:p w:rsidR="00994BC7" w:rsidRPr="00994BC7" w:rsidRDefault="00994BC7" w:rsidP="00994BC7">
      <w:pPr>
        <w:autoSpaceDE w:val="0"/>
        <w:autoSpaceDN w:val="0"/>
        <w:adjustRightInd w:val="0"/>
        <w:ind w:firstLine="709"/>
        <w:jc w:val="both"/>
        <w:rPr>
          <w:rFonts w:eastAsia="Calibri"/>
          <w:sz w:val="28"/>
          <w:szCs w:val="28"/>
          <w:lang w:eastAsia="en-US"/>
        </w:rPr>
      </w:pPr>
      <w:r w:rsidRPr="00994BC7">
        <w:rPr>
          <w:rFonts w:eastAsia="Calibri"/>
          <w:sz w:val="28"/>
          <w:szCs w:val="28"/>
          <w:lang w:eastAsia="en-US"/>
        </w:rPr>
        <w:t xml:space="preserve">Указанные выплаты устанавливаются по результатам специальной оценки условий труда. </w:t>
      </w:r>
      <w:hyperlink r:id="rId17" w:history="1">
        <w:r w:rsidRPr="00994BC7">
          <w:rPr>
            <w:rFonts w:eastAsia="Calibri"/>
            <w:color w:val="0000FF"/>
            <w:sz w:val="28"/>
            <w:szCs w:val="28"/>
            <w:lang w:eastAsia="en-US"/>
          </w:rPr>
          <w:t>Перечень</w:t>
        </w:r>
      </w:hyperlink>
      <w:r w:rsidRPr="00994BC7">
        <w:rPr>
          <w:rFonts w:eastAsia="Calibri"/>
          <w:sz w:val="28"/>
          <w:szCs w:val="28"/>
          <w:lang w:eastAsia="en-US"/>
        </w:rPr>
        <w:t xml:space="preserve"> работ с неблагоприятными условиями труда утвержден Приказом Государственного комитета СССР по народному образованию от 20 августа 1990 года N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 Если по результатам оценки условий труда рабочее место признается безопасным, то указанная выплата не производится.</w:t>
      </w:r>
    </w:p>
    <w:p w:rsidR="00994BC7" w:rsidRPr="00994BC7" w:rsidRDefault="00994BC7" w:rsidP="00994BC7">
      <w:pPr>
        <w:autoSpaceDE w:val="0"/>
        <w:autoSpaceDN w:val="0"/>
        <w:adjustRightInd w:val="0"/>
        <w:ind w:firstLine="709"/>
        <w:jc w:val="both"/>
        <w:rPr>
          <w:rFonts w:eastAsia="Calibri"/>
          <w:sz w:val="28"/>
          <w:szCs w:val="28"/>
          <w:lang w:eastAsia="en-US"/>
        </w:rPr>
      </w:pPr>
      <w:r w:rsidRPr="00994BC7">
        <w:rPr>
          <w:rFonts w:eastAsia="Calibri"/>
          <w:sz w:val="28"/>
          <w:szCs w:val="28"/>
          <w:lang w:eastAsia="en-US"/>
        </w:rPr>
        <w:t>2.4.3. Выплаты за работу в условиях, отклоняющихся от нормальных осуществляются:</w:t>
      </w:r>
    </w:p>
    <w:p w:rsidR="00994BC7" w:rsidRPr="00994BC7" w:rsidRDefault="00994BC7" w:rsidP="00994BC7">
      <w:pPr>
        <w:autoSpaceDE w:val="0"/>
        <w:autoSpaceDN w:val="0"/>
        <w:adjustRightInd w:val="0"/>
        <w:ind w:firstLine="709"/>
        <w:jc w:val="both"/>
        <w:rPr>
          <w:rFonts w:eastAsia="Calibri"/>
          <w:sz w:val="28"/>
          <w:szCs w:val="28"/>
          <w:lang w:eastAsia="en-US"/>
        </w:rPr>
      </w:pPr>
      <w:r w:rsidRPr="00994BC7">
        <w:rPr>
          <w:rFonts w:eastAsia="Calibri"/>
          <w:sz w:val="28"/>
          <w:szCs w:val="28"/>
          <w:lang w:eastAsia="en-US"/>
        </w:rPr>
        <w:t xml:space="preserve">за совмещение профессий (должностей), расширение зон обслуживания, увеличение объема работ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организации в соответствии со </w:t>
      </w:r>
      <w:hyperlink r:id="rId18" w:history="1">
        <w:r w:rsidRPr="00994BC7">
          <w:rPr>
            <w:rFonts w:eastAsia="Calibri"/>
            <w:sz w:val="28"/>
            <w:szCs w:val="28"/>
            <w:lang w:eastAsia="en-US"/>
          </w:rPr>
          <w:t>статьей 151</w:t>
        </w:r>
      </w:hyperlink>
      <w:r w:rsidRPr="00994BC7">
        <w:rPr>
          <w:rFonts w:eastAsia="Calibri"/>
          <w:sz w:val="28"/>
          <w:szCs w:val="28"/>
          <w:lang w:eastAsia="en-US"/>
        </w:rPr>
        <w:t xml:space="preserve"> Трудового кодекса Российской Федерации, по соглашению сторон трудового договора с учетом содержания и (или) объема работ;</w:t>
      </w:r>
    </w:p>
    <w:p w:rsidR="00994BC7" w:rsidRPr="00994BC7" w:rsidRDefault="00994BC7" w:rsidP="00994BC7">
      <w:pPr>
        <w:autoSpaceDE w:val="0"/>
        <w:autoSpaceDN w:val="0"/>
        <w:adjustRightInd w:val="0"/>
        <w:ind w:firstLine="709"/>
        <w:jc w:val="both"/>
        <w:rPr>
          <w:rFonts w:eastAsia="Calibri"/>
          <w:sz w:val="28"/>
          <w:szCs w:val="28"/>
          <w:lang w:eastAsia="en-US"/>
        </w:rPr>
      </w:pPr>
      <w:r w:rsidRPr="00994BC7">
        <w:rPr>
          <w:rFonts w:eastAsia="Calibri"/>
          <w:sz w:val="28"/>
          <w:szCs w:val="28"/>
          <w:lang w:eastAsia="en-US"/>
        </w:rPr>
        <w:t xml:space="preserve">при выполнении работ различной квалификации в соответствии со </w:t>
      </w:r>
      <w:hyperlink r:id="rId19" w:history="1">
        <w:r w:rsidRPr="00994BC7">
          <w:rPr>
            <w:rFonts w:eastAsia="Calibri"/>
            <w:sz w:val="28"/>
            <w:szCs w:val="28"/>
            <w:lang w:eastAsia="en-US"/>
          </w:rPr>
          <w:t>статьей 150</w:t>
        </w:r>
      </w:hyperlink>
      <w:r w:rsidRPr="00994BC7">
        <w:rPr>
          <w:rFonts w:eastAsia="Calibri"/>
          <w:sz w:val="28"/>
          <w:szCs w:val="28"/>
          <w:lang w:eastAsia="en-US"/>
        </w:rPr>
        <w:t xml:space="preserve"> Трудового кодекса Российской Федерации;</w:t>
      </w:r>
    </w:p>
    <w:p w:rsidR="00994BC7" w:rsidRPr="00994BC7" w:rsidRDefault="00994BC7" w:rsidP="00994BC7">
      <w:pPr>
        <w:autoSpaceDE w:val="0"/>
        <w:autoSpaceDN w:val="0"/>
        <w:adjustRightInd w:val="0"/>
        <w:ind w:firstLine="709"/>
        <w:jc w:val="both"/>
        <w:rPr>
          <w:rFonts w:eastAsia="Calibri"/>
          <w:sz w:val="28"/>
          <w:szCs w:val="28"/>
          <w:lang w:eastAsia="en-US"/>
        </w:rPr>
      </w:pPr>
      <w:r w:rsidRPr="00994BC7">
        <w:rPr>
          <w:rFonts w:eastAsia="Calibri"/>
          <w:sz w:val="28"/>
          <w:szCs w:val="28"/>
          <w:lang w:eastAsia="en-US"/>
        </w:rPr>
        <w:t xml:space="preserve">за работу в ночное время производится работникам организации за каждый час работы в ночное время. Ночным считается время с 22 часов предшествующего дня до 6 часов следующего дня. В соответствии с </w:t>
      </w:r>
      <w:hyperlink r:id="rId20" w:history="1">
        <w:r w:rsidRPr="00994BC7">
          <w:rPr>
            <w:rFonts w:eastAsia="Calibri"/>
            <w:sz w:val="28"/>
            <w:szCs w:val="28"/>
            <w:lang w:eastAsia="en-US"/>
          </w:rPr>
          <w:t>Постановлением</w:t>
        </w:r>
      </w:hyperlink>
      <w:r w:rsidRPr="00994BC7">
        <w:rPr>
          <w:rFonts w:eastAsia="Calibri"/>
          <w:sz w:val="28"/>
          <w:szCs w:val="28"/>
          <w:lang w:eastAsia="en-US"/>
        </w:rPr>
        <w:t xml:space="preserve"> Правительства Российской Федерации от 22 июля 2008 года N 554 "О минимальном размере повышения оплаты труда за работу в ночное время" минимальный размер повышения оплаты труда за работу в ночное </w:t>
      </w:r>
      <w:r w:rsidRPr="00994BC7">
        <w:rPr>
          <w:rFonts w:eastAsia="Calibri"/>
          <w:sz w:val="28"/>
          <w:szCs w:val="28"/>
          <w:lang w:eastAsia="en-US"/>
        </w:rPr>
        <w:lastRenderedPageBreak/>
        <w:t>время составляет 20 процентов должностного оклада, рассчитанного за час работы, за каждый час работы в ночное время;</w:t>
      </w:r>
    </w:p>
    <w:p w:rsidR="00994BC7" w:rsidRPr="00994BC7" w:rsidRDefault="00994BC7" w:rsidP="00994BC7">
      <w:pPr>
        <w:autoSpaceDE w:val="0"/>
        <w:autoSpaceDN w:val="0"/>
        <w:adjustRightInd w:val="0"/>
        <w:ind w:firstLine="709"/>
        <w:jc w:val="both"/>
        <w:rPr>
          <w:rFonts w:eastAsia="Calibri"/>
          <w:sz w:val="28"/>
          <w:szCs w:val="28"/>
          <w:lang w:eastAsia="en-US"/>
        </w:rPr>
      </w:pPr>
      <w:r w:rsidRPr="00994BC7">
        <w:rPr>
          <w:rFonts w:eastAsia="Calibri"/>
          <w:sz w:val="28"/>
          <w:szCs w:val="28"/>
          <w:lang w:eastAsia="en-US"/>
        </w:rPr>
        <w:t>за работу в выходные и нерабочие праздничные дни осуществляется в размере не менее одинарной дневной или часовой ставки (часть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двойную дневную или часовую ставку (часть должностного оклада за день или час работы) сверх должностного оклада, если работа производилась сверх месячной нормы рабочего времени. По желанию работника учреждения,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994BC7" w:rsidRPr="00994BC7" w:rsidRDefault="00994BC7" w:rsidP="00994BC7">
      <w:pPr>
        <w:autoSpaceDE w:val="0"/>
        <w:autoSpaceDN w:val="0"/>
        <w:adjustRightInd w:val="0"/>
        <w:ind w:firstLine="709"/>
        <w:jc w:val="both"/>
        <w:rPr>
          <w:rFonts w:eastAsia="Calibri"/>
          <w:sz w:val="28"/>
          <w:szCs w:val="28"/>
          <w:lang w:eastAsia="en-US"/>
        </w:rPr>
      </w:pPr>
      <w:r w:rsidRPr="00994BC7">
        <w:rPr>
          <w:rFonts w:eastAsia="Calibri"/>
          <w:sz w:val="28"/>
          <w:szCs w:val="28"/>
          <w:lang w:eastAsia="en-US"/>
        </w:rPr>
        <w:t xml:space="preserve">за сверхурочную работу осуществляется за первые два часа работы не менее чем в полуторном размере, за последующие часы - не менее чем в двойном размере в соответствии со </w:t>
      </w:r>
      <w:hyperlink r:id="rId21" w:history="1">
        <w:r w:rsidRPr="00994BC7">
          <w:rPr>
            <w:rFonts w:eastAsia="Calibri"/>
            <w:sz w:val="28"/>
            <w:szCs w:val="28"/>
            <w:lang w:eastAsia="en-US"/>
          </w:rPr>
          <w:t>статьей 152</w:t>
        </w:r>
      </w:hyperlink>
      <w:r w:rsidRPr="00994BC7">
        <w:rPr>
          <w:rFonts w:eastAsia="Calibri"/>
          <w:sz w:val="28"/>
          <w:szCs w:val="28"/>
          <w:lang w:eastAsia="en-US"/>
        </w:rPr>
        <w:t xml:space="preserve"> Трудового кодекса Российской Федерации;</w:t>
      </w:r>
    </w:p>
    <w:p w:rsidR="00994BC7" w:rsidRPr="00994BC7" w:rsidRDefault="00994BC7" w:rsidP="00994BC7">
      <w:pPr>
        <w:autoSpaceDE w:val="0"/>
        <w:autoSpaceDN w:val="0"/>
        <w:adjustRightInd w:val="0"/>
        <w:ind w:firstLine="709"/>
        <w:jc w:val="both"/>
        <w:rPr>
          <w:rFonts w:eastAsia="Calibri"/>
          <w:sz w:val="28"/>
          <w:szCs w:val="28"/>
          <w:lang w:eastAsia="en-US"/>
        </w:rPr>
      </w:pPr>
      <w:r w:rsidRPr="00994BC7">
        <w:rPr>
          <w:rFonts w:eastAsia="Calibri"/>
          <w:sz w:val="28"/>
          <w:szCs w:val="28"/>
          <w:lang w:eastAsia="en-US"/>
        </w:rPr>
        <w:t xml:space="preserve">за участие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по образовательным программам основного общего и среднего общего образования в Новгородской области. Размеры и порядок выплат определены </w:t>
      </w:r>
      <w:hyperlink r:id="rId22" w:history="1">
        <w:r w:rsidRPr="00994BC7">
          <w:rPr>
            <w:rFonts w:eastAsia="Calibri"/>
            <w:sz w:val="28"/>
            <w:szCs w:val="28"/>
            <w:lang w:eastAsia="en-US"/>
          </w:rPr>
          <w:t>Положением</w:t>
        </w:r>
      </w:hyperlink>
      <w:r w:rsidRPr="00994BC7">
        <w:rPr>
          <w:rFonts w:eastAsia="Calibri"/>
          <w:sz w:val="28"/>
          <w:szCs w:val="28"/>
          <w:lang w:eastAsia="en-US"/>
        </w:rPr>
        <w:t xml:space="preserve"> о размере и порядке выплаты компенсации педагогическим работникам образовательных организаций, участвующим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по образовательным программам основного общего и среднего общего образования в Новгородской области, утвержденным постановлением Правительства Новгородской области от 02.09.2019 N 353.</w:t>
      </w:r>
    </w:p>
    <w:p w:rsidR="00994BC7" w:rsidRPr="00994BC7" w:rsidRDefault="00994BC7" w:rsidP="00994BC7">
      <w:pPr>
        <w:autoSpaceDE w:val="0"/>
        <w:autoSpaceDN w:val="0"/>
        <w:adjustRightInd w:val="0"/>
        <w:ind w:firstLine="709"/>
        <w:jc w:val="both"/>
        <w:rPr>
          <w:rFonts w:eastAsia="Calibri"/>
          <w:sz w:val="28"/>
          <w:szCs w:val="28"/>
          <w:lang w:eastAsia="en-US"/>
        </w:rPr>
      </w:pPr>
      <w:r w:rsidRPr="00994BC7">
        <w:rPr>
          <w:rFonts w:eastAsia="Calibri"/>
          <w:sz w:val="28"/>
          <w:szCs w:val="28"/>
          <w:lang w:eastAsia="en-US"/>
        </w:rPr>
        <w:t xml:space="preserve">2.4.4. Выплаты за дополнительные виды работ устанавливаются: </w:t>
      </w:r>
    </w:p>
    <w:p w:rsidR="00994BC7" w:rsidRPr="00994BC7" w:rsidRDefault="00994BC7" w:rsidP="00994BC7">
      <w:pPr>
        <w:autoSpaceDE w:val="0"/>
        <w:autoSpaceDN w:val="0"/>
        <w:adjustRightInd w:val="0"/>
        <w:spacing w:before="120"/>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 в абсолютных размерах:</w:t>
      </w:r>
    </w:p>
    <w:tbl>
      <w:tblPr>
        <w:tblStyle w:val="49"/>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985"/>
      </w:tblGrid>
      <w:tr w:rsidR="00994BC7" w:rsidRPr="00994BC7" w:rsidTr="00994BC7">
        <w:tc>
          <w:tcPr>
            <w:tcW w:w="7366" w:type="dxa"/>
          </w:tcPr>
          <w:p w:rsidR="00994BC7" w:rsidRPr="00994BC7" w:rsidRDefault="00994BC7" w:rsidP="00994BC7">
            <w:pPr>
              <w:autoSpaceDE w:val="0"/>
              <w:autoSpaceDN w:val="0"/>
              <w:adjustRightInd w:val="0"/>
              <w:spacing w:before="120" w:line="360" w:lineRule="atLeast"/>
              <w:ind w:firstLine="709"/>
              <w:jc w:val="both"/>
              <w:rPr>
                <w:rFonts w:eastAsia="Calibri"/>
                <w:sz w:val="28"/>
                <w:szCs w:val="28"/>
                <w:lang w:eastAsia="en-US"/>
              </w:rPr>
            </w:pPr>
            <w:r w:rsidRPr="00994BC7">
              <w:rPr>
                <w:rFonts w:eastAsia="Calibri"/>
                <w:sz w:val="28"/>
                <w:szCs w:val="28"/>
                <w:lang w:eastAsia="en-US"/>
              </w:rPr>
              <w:t xml:space="preserve">за классное руководство (кураторство), за каждый класс (класс-комплект), учебную группу независимо от количества обучающихся в классе (классе-комплекте), учебной группе (не более чем в двух классах (учебных группах) одному педагогическому работнику) в населенных пунктах с численностью населения менее 100 тыс. человек </w:t>
            </w:r>
          </w:p>
        </w:tc>
        <w:tc>
          <w:tcPr>
            <w:tcW w:w="1985" w:type="dxa"/>
          </w:tcPr>
          <w:p w:rsidR="00994BC7" w:rsidRPr="00994BC7" w:rsidRDefault="00994BC7" w:rsidP="00994BC7">
            <w:pPr>
              <w:autoSpaceDE w:val="0"/>
              <w:autoSpaceDN w:val="0"/>
              <w:adjustRightInd w:val="0"/>
              <w:spacing w:before="120" w:line="360" w:lineRule="atLeast"/>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–10000 рублей, ежемесячно;</w:t>
            </w:r>
          </w:p>
          <w:p w:rsidR="00994BC7" w:rsidRPr="00994BC7" w:rsidRDefault="00994BC7" w:rsidP="00994BC7">
            <w:pPr>
              <w:autoSpaceDE w:val="0"/>
              <w:autoSpaceDN w:val="0"/>
              <w:adjustRightInd w:val="0"/>
              <w:spacing w:before="120" w:line="360" w:lineRule="atLeast"/>
              <w:ind w:firstLine="709"/>
              <w:jc w:val="both"/>
              <w:rPr>
                <w:rFonts w:ascii="TimesNewRomanPSMT" w:eastAsia="Calibri" w:hAnsi="TimesNewRomanPSMT" w:cs="TimesNewRomanPSMT"/>
                <w:sz w:val="28"/>
                <w:szCs w:val="28"/>
                <w:lang w:eastAsia="en-US"/>
              </w:rPr>
            </w:pPr>
          </w:p>
          <w:p w:rsidR="00994BC7" w:rsidRPr="00994BC7" w:rsidRDefault="00994BC7" w:rsidP="00994BC7">
            <w:pPr>
              <w:autoSpaceDE w:val="0"/>
              <w:autoSpaceDN w:val="0"/>
              <w:adjustRightInd w:val="0"/>
              <w:spacing w:before="120" w:line="360" w:lineRule="atLeast"/>
              <w:ind w:firstLine="709"/>
              <w:jc w:val="both"/>
              <w:rPr>
                <w:rFonts w:ascii="TimesNewRomanPSMT" w:eastAsia="Calibri" w:hAnsi="TimesNewRomanPSMT" w:cs="TimesNewRomanPSMT"/>
                <w:sz w:val="28"/>
                <w:szCs w:val="28"/>
                <w:lang w:eastAsia="en-US"/>
              </w:rPr>
            </w:pPr>
          </w:p>
        </w:tc>
      </w:tr>
      <w:tr w:rsidR="00994BC7" w:rsidRPr="00994BC7" w:rsidTr="00994BC7">
        <w:tc>
          <w:tcPr>
            <w:tcW w:w="7366" w:type="dxa"/>
          </w:tcPr>
          <w:p w:rsidR="00994BC7" w:rsidRPr="00994BC7" w:rsidRDefault="00994BC7" w:rsidP="00994BC7">
            <w:pPr>
              <w:autoSpaceDE w:val="0"/>
              <w:autoSpaceDN w:val="0"/>
              <w:adjustRightInd w:val="0"/>
              <w:spacing w:before="120" w:line="360" w:lineRule="atLeast"/>
              <w:ind w:firstLine="709"/>
              <w:jc w:val="both"/>
              <w:rPr>
                <w:rFonts w:eastAsia="Calibri"/>
                <w:sz w:val="22"/>
                <w:szCs w:val="22"/>
                <w:lang w:eastAsia="en-US"/>
              </w:rPr>
            </w:pPr>
            <w:r w:rsidRPr="00994BC7">
              <w:rPr>
                <w:rFonts w:eastAsia="Calibri"/>
                <w:sz w:val="28"/>
                <w:szCs w:val="28"/>
                <w:lang w:eastAsia="en-US"/>
              </w:rPr>
              <w:t>за классное руководство в классе (классах) реализующих общеобразовательные программы, а также в классе-комплекте, который принимается за один класс,</w:t>
            </w:r>
            <w:r w:rsidRPr="00994BC7">
              <w:rPr>
                <w:rFonts w:eastAsia="Calibri"/>
                <w:sz w:val="22"/>
                <w:szCs w:val="22"/>
                <w:lang w:eastAsia="en-US"/>
              </w:rPr>
              <w:t xml:space="preserve"> </w:t>
            </w:r>
            <w:r w:rsidRPr="00994BC7">
              <w:rPr>
                <w:rFonts w:eastAsia="Calibri"/>
                <w:sz w:val="28"/>
                <w:szCs w:val="28"/>
                <w:lang w:eastAsia="en-US"/>
              </w:rPr>
              <w:t xml:space="preserve"> из </w:t>
            </w:r>
            <w:r w:rsidRPr="00994BC7">
              <w:rPr>
                <w:rFonts w:eastAsia="Calibri"/>
                <w:sz w:val="28"/>
                <w:szCs w:val="28"/>
                <w:lang w:eastAsia="en-US"/>
              </w:rPr>
              <w:lastRenderedPageBreak/>
              <w:t>расчета 1000 рублей в месяц в классе с наполняемостью не менее нормативной, педагогическим работникам размер вознаграждения выплачивается пропорционально численности обучающихся</w:t>
            </w:r>
            <w:r w:rsidRPr="00994BC7">
              <w:rPr>
                <w:rFonts w:eastAsia="Calibri"/>
                <w:sz w:val="22"/>
                <w:szCs w:val="22"/>
                <w:lang w:eastAsia="en-US"/>
              </w:rPr>
              <w:t xml:space="preserve"> </w:t>
            </w:r>
          </w:p>
          <w:p w:rsidR="00994BC7" w:rsidRPr="00994BC7" w:rsidRDefault="00994BC7" w:rsidP="00994BC7">
            <w:pPr>
              <w:autoSpaceDE w:val="0"/>
              <w:autoSpaceDN w:val="0"/>
              <w:adjustRightInd w:val="0"/>
              <w:spacing w:before="120" w:line="360" w:lineRule="atLeast"/>
              <w:ind w:firstLine="709"/>
              <w:jc w:val="both"/>
              <w:rPr>
                <w:rFonts w:eastAsia="Calibri"/>
                <w:sz w:val="28"/>
                <w:szCs w:val="28"/>
                <w:lang w:eastAsia="en-US"/>
              </w:rPr>
            </w:pPr>
            <w:r w:rsidRPr="00994BC7">
              <w:rPr>
                <w:rFonts w:eastAsia="Calibri"/>
                <w:sz w:val="28"/>
                <w:szCs w:val="28"/>
                <w:lang w:eastAsia="en-US"/>
              </w:rPr>
              <w:t xml:space="preserve">за классное руководство в классе (классах) реализующих общеобразовательные программы, а также в классе-комплекте, который принимается за один класс, из расчета 40 рублей в месяц педагогическим работникам размер вознаграждения выплачивается пропорционально численности обучающихся </w:t>
            </w:r>
          </w:p>
          <w:p w:rsidR="00994BC7" w:rsidRPr="00994BC7" w:rsidRDefault="00994BC7" w:rsidP="00994BC7">
            <w:pPr>
              <w:autoSpaceDE w:val="0"/>
              <w:autoSpaceDN w:val="0"/>
              <w:adjustRightInd w:val="0"/>
              <w:spacing w:before="120" w:line="360" w:lineRule="atLeast"/>
              <w:ind w:firstLine="709"/>
              <w:jc w:val="both"/>
              <w:rPr>
                <w:rFonts w:eastAsia="Calibri"/>
                <w:sz w:val="28"/>
                <w:szCs w:val="28"/>
                <w:lang w:eastAsia="en-US"/>
              </w:rPr>
            </w:pPr>
            <w:r w:rsidRPr="00994BC7">
              <w:rPr>
                <w:rFonts w:ascii="TimesNewRomanPSMT" w:eastAsia="Calibri" w:hAnsi="TimesNewRomanPSMT" w:cs="TimesNewRomanPSMT"/>
                <w:sz w:val="28"/>
                <w:szCs w:val="28"/>
                <w:lang w:eastAsia="en-US"/>
              </w:rPr>
              <w:t>советникам директора по воспитанию и взаимодействию с детскими общественными объединениями</w:t>
            </w:r>
          </w:p>
          <w:p w:rsidR="00994BC7" w:rsidRPr="00994BC7" w:rsidRDefault="00994BC7" w:rsidP="00994BC7">
            <w:pPr>
              <w:spacing w:before="119" w:line="283" w:lineRule="exact"/>
              <w:ind w:firstLine="709"/>
              <w:contextualSpacing/>
              <w:jc w:val="both"/>
              <w:rPr>
                <w:rFonts w:eastAsia="Calibri"/>
                <w:sz w:val="28"/>
                <w:szCs w:val="28"/>
                <w:lang w:eastAsia="en-US"/>
              </w:rPr>
            </w:pPr>
            <w:r w:rsidRPr="00994BC7">
              <w:rPr>
                <w:rFonts w:eastAsia="Calibri" w:cs="TimesNewRomanPSMT"/>
                <w:sz w:val="28"/>
                <w:szCs w:val="28"/>
                <w:lang w:eastAsia="en-US"/>
              </w:rPr>
              <w:t>в процентах к окладам (должностным окладам) в следующих размерах:</w:t>
            </w:r>
          </w:p>
        </w:tc>
        <w:tc>
          <w:tcPr>
            <w:tcW w:w="1985" w:type="dxa"/>
          </w:tcPr>
          <w:p w:rsidR="00994BC7" w:rsidRPr="00994BC7" w:rsidRDefault="00994BC7" w:rsidP="00994BC7">
            <w:pPr>
              <w:autoSpaceDE w:val="0"/>
              <w:autoSpaceDN w:val="0"/>
              <w:adjustRightInd w:val="0"/>
              <w:spacing w:before="120" w:line="360" w:lineRule="atLeast"/>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lastRenderedPageBreak/>
              <w:t>–1000 рублей, ежемесячно;</w:t>
            </w:r>
          </w:p>
          <w:p w:rsidR="00994BC7" w:rsidRPr="00994BC7" w:rsidRDefault="00994BC7" w:rsidP="00994BC7">
            <w:pPr>
              <w:autoSpaceDE w:val="0"/>
              <w:autoSpaceDN w:val="0"/>
              <w:adjustRightInd w:val="0"/>
              <w:spacing w:before="120" w:line="360" w:lineRule="atLeast"/>
              <w:ind w:firstLine="709"/>
              <w:jc w:val="both"/>
              <w:rPr>
                <w:rFonts w:ascii="TimesNewRomanPSMT" w:eastAsia="Calibri" w:hAnsi="TimesNewRomanPSMT" w:cs="TimesNewRomanPSMT"/>
                <w:sz w:val="28"/>
                <w:szCs w:val="28"/>
                <w:lang w:eastAsia="en-US"/>
              </w:rPr>
            </w:pPr>
          </w:p>
          <w:p w:rsidR="00994BC7" w:rsidRPr="00994BC7" w:rsidRDefault="00994BC7" w:rsidP="00994BC7">
            <w:pPr>
              <w:autoSpaceDE w:val="0"/>
              <w:autoSpaceDN w:val="0"/>
              <w:adjustRightInd w:val="0"/>
              <w:spacing w:before="120" w:line="360" w:lineRule="atLeast"/>
              <w:ind w:firstLine="709"/>
              <w:jc w:val="both"/>
              <w:rPr>
                <w:rFonts w:ascii="TimesNewRomanPSMT" w:eastAsia="Calibri" w:hAnsi="TimesNewRomanPSMT" w:cs="TimesNewRomanPSMT"/>
                <w:sz w:val="28"/>
                <w:szCs w:val="28"/>
                <w:lang w:eastAsia="en-US"/>
              </w:rPr>
            </w:pPr>
          </w:p>
          <w:p w:rsidR="00994BC7" w:rsidRPr="00994BC7" w:rsidRDefault="00994BC7" w:rsidP="00994BC7">
            <w:pPr>
              <w:autoSpaceDE w:val="0"/>
              <w:autoSpaceDN w:val="0"/>
              <w:adjustRightInd w:val="0"/>
              <w:spacing w:before="120" w:line="360" w:lineRule="atLeast"/>
              <w:ind w:firstLine="709"/>
              <w:jc w:val="both"/>
              <w:rPr>
                <w:rFonts w:ascii="TimesNewRomanPSMT" w:eastAsia="Calibri" w:hAnsi="TimesNewRomanPSMT" w:cs="TimesNewRomanPSMT"/>
                <w:sz w:val="28"/>
                <w:szCs w:val="28"/>
                <w:lang w:eastAsia="en-US"/>
              </w:rPr>
            </w:pPr>
          </w:p>
          <w:p w:rsidR="00994BC7" w:rsidRPr="00994BC7" w:rsidRDefault="00994BC7" w:rsidP="00994BC7">
            <w:pPr>
              <w:autoSpaceDE w:val="0"/>
              <w:autoSpaceDN w:val="0"/>
              <w:adjustRightInd w:val="0"/>
              <w:spacing w:before="120" w:line="360" w:lineRule="atLeast"/>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- 40 рублей, ежемесячно;</w:t>
            </w:r>
          </w:p>
          <w:p w:rsidR="00994BC7" w:rsidRPr="00994BC7" w:rsidRDefault="00994BC7" w:rsidP="00994BC7">
            <w:pPr>
              <w:autoSpaceDE w:val="0"/>
              <w:autoSpaceDN w:val="0"/>
              <w:adjustRightInd w:val="0"/>
              <w:spacing w:before="120" w:line="360" w:lineRule="atLeast"/>
              <w:ind w:firstLine="709"/>
              <w:jc w:val="both"/>
              <w:rPr>
                <w:rFonts w:ascii="TimesNewRomanPSMT" w:eastAsia="Calibri" w:hAnsi="TimesNewRomanPSMT" w:cs="TimesNewRomanPSMT"/>
                <w:sz w:val="28"/>
                <w:szCs w:val="28"/>
                <w:lang w:eastAsia="en-US"/>
              </w:rPr>
            </w:pPr>
          </w:p>
          <w:p w:rsidR="00994BC7" w:rsidRPr="00994BC7" w:rsidRDefault="00994BC7" w:rsidP="00994BC7">
            <w:pPr>
              <w:autoSpaceDE w:val="0"/>
              <w:autoSpaceDN w:val="0"/>
              <w:adjustRightInd w:val="0"/>
              <w:spacing w:before="120" w:line="360" w:lineRule="atLeast"/>
              <w:ind w:firstLine="709"/>
              <w:jc w:val="both"/>
              <w:rPr>
                <w:rFonts w:ascii="TimesNewRomanPSMT" w:eastAsia="Calibri" w:hAnsi="TimesNewRomanPSMT" w:cs="TimesNewRomanPSMT"/>
                <w:sz w:val="28"/>
                <w:szCs w:val="28"/>
                <w:lang w:eastAsia="en-US"/>
              </w:rPr>
            </w:pPr>
          </w:p>
          <w:p w:rsidR="00994BC7" w:rsidRPr="00994BC7" w:rsidRDefault="00994BC7" w:rsidP="00994BC7">
            <w:pPr>
              <w:autoSpaceDE w:val="0"/>
              <w:autoSpaceDN w:val="0"/>
              <w:adjustRightInd w:val="0"/>
              <w:spacing w:before="120" w:line="360" w:lineRule="atLeast"/>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- 5000 рублей, ежемесячно;</w:t>
            </w:r>
          </w:p>
        </w:tc>
      </w:tr>
      <w:tr w:rsidR="00994BC7" w:rsidRPr="00994BC7" w:rsidTr="00994BC7">
        <w:tc>
          <w:tcPr>
            <w:tcW w:w="7366" w:type="dxa"/>
          </w:tcPr>
          <w:p w:rsidR="00994BC7" w:rsidRPr="00994BC7" w:rsidRDefault="00994BC7" w:rsidP="00994BC7">
            <w:pPr>
              <w:autoSpaceDE w:val="0"/>
              <w:autoSpaceDN w:val="0"/>
              <w:adjustRightInd w:val="0"/>
              <w:spacing w:before="120" w:line="360" w:lineRule="atLeast"/>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lastRenderedPageBreak/>
              <w:t>за проверку письменных работ педагогическим работникам с учетом фактического объема учебной нагрузки</w:t>
            </w:r>
          </w:p>
        </w:tc>
        <w:tc>
          <w:tcPr>
            <w:tcW w:w="1985" w:type="dxa"/>
          </w:tcPr>
          <w:p w:rsidR="00994BC7" w:rsidRPr="00994BC7" w:rsidRDefault="00994BC7" w:rsidP="00994BC7">
            <w:pPr>
              <w:autoSpaceDE w:val="0"/>
              <w:autoSpaceDN w:val="0"/>
              <w:adjustRightInd w:val="0"/>
              <w:spacing w:before="120" w:line="360" w:lineRule="atLeast"/>
              <w:ind w:firstLine="709"/>
              <w:jc w:val="center"/>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-3;</w:t>
            </w:r>
          </w:p>
        </w:tc>
      </w:tr>
      <w:tr w:rsidR="00994BC7" w:rsidRPr="00994BC7" w:rsidTr="00994BC7">
        <w:tc>
          <w:tcPr>
            <w:tcW w:w="7366" w:type="dxa"/>
          </w:tcPr>
          <w:p w:rsidR="00994BC7" w:rsidRPr="00994BC7" w:rsidRDefault="00994BC7" w:rsidP="00994BC7">
            <w:pPr>
              <w:autoSpaceDE w:val="0"/>
              <w:autoSpaceDN w:val="0"/>
              <w:adjustRightInd w:val="0"/>
              <w:spacing w:before="120" w:line="360" w:lineRule="atLeast"/>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за заведование учебными кабинетами, лабораториями</w:t>
            </w:r>
          </w:p>
        </w:tc>
        <w:tc>
          <w:tcPr>
            <w:tcW w:w="1985" w:type="dxa"/>
          </w:tcPr>
          <w:p w:rsidR="00994BC7" w:rsidRPr="00994BC7" w:rsidRDefault="00994BC7" w:rsidP="00994BC7">
            <w:pPr>
              <w:autoSpaceDE w:val="0"/>
              <w:autoSpaceDN w:val="0"/>
              <w:adjustRightInd w:val="0"/>
              <w:spacing w:before="120" w:line="360" w:lineRule="atLeast"/>
              <w:ind w:firstLine="709"/>
              <w:jc w:val="center"/>
              <w:rPr>
                <w:rFonts w:ascii="Calibri" w:eastAsia="Calibri" w:hAnsi="Calibri"/>
                <w:sz w:val="22"/>
                <w:szCs w:val="22"/>
                <w:lang w:eastAsia="en-US"/>
              </w:rPr>
            </w:pPr>
            <w:r w:rsidRPr="00994BC7">
              <w:rPr>
                <w:rFonts w:ascii="TimesNewRomanPSMT" w:eastAsia="Calibri" w:hAnsi="TimesNewRomanPSMT" w:cs="TimesNewRomanPSMT"/>
                <w:sz w:val="28"/>
                <w:szCs w:val="28"/>
                <w:lang w:eastAsia="en-US"/>
              </w:rPr>
              <w:t>-3;</w:t>
            </w:r>
          </w:p>
        </w:tc>
      </w:tr>
      <w:tr w:rsidR="00994BC7" w:rsidRPr="00994BC7" w:rsidTr="00994BC7">
        <w:tc>
          <w:tcPr>
            <w:tcW w:w="7366" w:type="dxa"/>
          </w:tcPr>
          <w:p w:rsidR="00994BC7" w:rsidRPr="00994BC7" w:rsidRDefault="00994BC7" w:rsidP="00994BC7">
            <w:pPr>
              <w:autoSpaceDE w:val="0"/>
              <w:autoSpaceDN w:val="0"/>
              <w:adjustRightInd w:val="0"/>
              <w:spacing w:before="120" w:line="360" w:lineRule="atLeast"/>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за заведование мастерскими, учебно-опытными участками</w:t>
            </w:r>
          </w:p>
        </w:tc>
        <w:tc>
          <w:tcPr>
            <w:tcW w:w="1985" w:type="dxa"/>
          </w:tcPr>
          <w:p w:rsidR="00994BC7" w:rsidRPr="00994BC7" w:rsidRDefault="00994BC7" w:rsidP="00994BC7">
            <w:pPr>
              <w:autoSpaceDE w:val="0"/>
              <w:autoSpaceDN w:val="0"/>
              <w:adjustRightInd w:val="0"/>
              <w:spacing w:before="120" w:line="360" w:lineRule="atLeast"/>
              <w:ind w:firstLine="709"/>
              <w:jc w:val="center"/>
              <w:rPr>
                <w:rFonts w:ascii="Calibri" w:eastAsia="Calibri" w:hAnsi="Calibri"/>
                <w:sz w:val="22"/>
                <w:szCs w:val="22"/>
                <w:lang w:eastAsia="en-US"/>
              </w:rPr>
            </w:pPr>
            <w:r w:rsidRPr="00994BC7">
              <w:rPr>
                <w:rFonts w:ascii="TimesNewRomanPSMT" w:eastAsia="Calibri" w:hAnsi="TimesNewRomanPSMT" w:cs="TimesNewRomanPSMT"/>
                <w:sz w:val="28"/>
                <w:szCs w:val="28"/>
                <w:lang w:eastAsia="en-US"/>
              </w:rPr>
              <w:t>-3;</w:t>
            </w:r>
          </w:p>
        </w:tc>
      </w:tr>
      <w:tr w:rsidR="00994BC7" w:rsidRPr="00994BC7" w:rsidTr="00994BC7">
        <w:tc>
          <w:tcPr>
            <w:tcW w:w="7366" w:type="dxa"/>
          </w:tcPr>
          <w:p w:rsidR="00994BC7" w:rsidRPr="00994BC7" w:rsidRDefault="00994BC7" w:rsidP="00994BC7">
            <w:pPr>
              <w:autoSpaceDE w:val="0"/>
              <w:autoSpaceDN w:val="0"/>
              <w:adjustRightInd w:val="0"/>
              <w:spacing w:before="120" w:line="360" w:lineRule="atLeast"/>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за руководство методическим объединением, предметной, цикловой, методической комиссией в образовательном учреждении педагогическими работниками, не имеющими квалификационной категории «педагог-методист»</w:t>
            </w:r>
          </w:p>
        </w:tc>
        <w:tc>
          <w:tcPr>
            <w:tcW w:w="1985" w:type="dxa"/>
          </w:tcPr>
          <w:p w:rsidR="00994BC7" w:rsidRPr="00994BC7" w:rsidRDefault="00994BC7" w:rsidP="00994BC7">
            <w:pPr>
              <w:spacing w:line="360" w:lineRule="atLeast"/>
              <w:ind w:right="-396" w:firstLine="709"/>
              <w:jc w:val="center"/>
              <w:rPr>
                <w:rFonts w:ascii="TimesNewRomanPSMT" w:eastAsia="Calibri" w:hAnsi="TimesNewRomanPSMT" w:cs="TimesNewRomanPSMT"/>
                <w:sz w:val="28"/>
                <w:szCs w:val="28"/>
                <w:lang w:eastAsia="en-US"/>
              </w:rPr>
            </w:pPr>
          </w:p>
          <w:p w:rsidR="00994BC7" w:rsidRPr="00994BC7" w:rsidRDefault="00994BC7" w:rsidP="00994BC7">
            <w:pPr>
              <w:spacing w:line="360" w:lineRule="atLeast"/>
              <w:ind w:right="-396" w:firstLine="709"/>
              <w:jc w:val="center"/>
              <w:rPr>
                <w:rFonts w:ascii="Calibri" w:eastAsia="Calibri" w:hAnsi="Calibri"/>
                <w:sz w:val="22"/>
                <w:szCs w:val="22"/>
                <w:lang w:eastAsia="en-US"/>
              </w:rPr>
            </w:pPr>
            <w:r w:rsidRPr="00994BC7">
              <w:rPr>
                <w:rFonts w:ascii="TimesNewRomanPSMT" w:eastAsia="Calibri" w:hAnsi="TimesNewRomanPSMT" w:cs="TimesNewRomanPSMT"/>
                <w:sz w:val="28"/>
                <w:szCs w:val="28"/>
                <w:lang w:eastAsia="en-US"/>
              </w:rPr>
              <w:t xml:space="preserve">  -15;</w:t>
            </w:r>
          </w:p>
        </w:tc>
      </w:tr>
      <w:tr w:rsidR="00994BC7" w:rsidRPr="00994BC7" w:rsidTr="00994BC7">
        <w:tc>
          <w:tcPr>
            <w:tcW w:w="7366" w:type="dxa"/>
          </w:tcPr>
          <w:p w:rsidR="00994BC7" w:rsidRPr="00994BC7" w:rsidRDefault="00994BC7" w:rsidP="00994BC7">
            <w:pPr>
              <w:autoSpaceDE w:val="0"/>
              <w:autoSpaceDN w:val="0"/>
              <w:adjustRightInd w:val="0"/>
              <w:spacing w:before="120" w:line="360" w:lineRule="atLeast"/>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за выполнение дополнительной работы, связанной с методической деятельностью, педагогическими работниками, имеющими квалификационную категорию «педагог-методист»</w:t>
            </w:r>
          </w:p>
        </w:tc>
        <w:tc>
          <w:tcPr>
            <w:tcW w:w="1985" w:type="dxa"/>
          </w:tcPr>
          <w:p w:rsidR="00994BC7" w:rsidRPr="00994BC7" w:rsidRDefault="00994BC7" w:rsidP="00994BC7">
            <w:pPr>
              <w:spacing w:line="360" w:lineRule="atLeast"/>
              <w:ind w:right="-396" w:firstLine="709"/>
              <w:jc w:val="center"/>
              <w:rPr>
                <w:rFonts w:ascii="TimesNewRomanPSMT" w:eastAsia="Calibri" w:hAnsi="TimesNewRomanPSMT" w:cs="TimesNewRomanPSMT"/>
                <w:sz w:val="28"/>
                <w:szCs w:val="28"/>
                <w:lang w:eastAsia="en-US"/>
              </w:rPr>
            </w:pPr>
          </w:p>
          <w:p w:rsidR="00994BC7" w:rsidRPr="00994BC7" w:rsidRDefault="00994BC7" w:rsidP="00994BC7">
            <w:pPr>
              <w:spacing w:line="360" w:lineRule="atLeast"/>
              <w:ind w:right="-396" w:firstLine="709"/>
              <w:jc w:val="center"/>
              <w:rPr>
                <w:rFonts w:ascii="Calibri" w:eastAsia="Calibri" w:hAnsi="Calibri"/>
                <w:sz w:val="22"/>
                <w:szCs w:val="22"/>
                <w:lang w:eastAsia="en-US"/>
              </w:rPr>
            </w:pPr>
            <w:r w:rsidRPr="00994BC7">
              <w:rPr>
                <w:rFonts w:ascii="TimesNewRomanPSMT" w:eastAsia="Calibri" w:hAnsi="TimesNewRomanPSMT" w:cs="TimesNewRomanPSMT"/>
                <w:sz w:val="28"/>
                <w:szCs w:val="28"/>
                <w:lang w:eastAsia="en-US"/>
              </w:rPr>
              <w:t>-35;</w:t>
            </w:r>
          </w:p>
        </w:tc>
      </w:tr>
      <w:tr w:rsidR="00994BC7" w:rsidRPr="00994BC7" w:rsidTr="00994BC7">
        <w:tc>
          <w:tcPr>
            <w:tcW w:w="7366" w:type="dxa"/>
          </w:tcPr>
          <w:p w:rsidR="00994BC7" w:rsidRPr="00994BC7" w:rsidRDefault="00994BC7" w:rsidP="00994BC7">
            <w:pPr>
              <w:autoSpaceDE w:val="0"/>
              <w:autoSpaceDN w:val="0"/>
              <w:adjustRightInd w:val="0"/>
              <w:spacing w:before="120" w:line="360" w:lineRule="atLeast"/>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за выполнение дополнительной работы, связанной с наставничеством, педагогическими работниками, имеющими квалификационную категорию «педагог-наставник»</w:t>
            </w:r>
          </w:p>
          <w:p w:rsidR="00994BC7" w:rsidRPr="00994BC7" w:rsidRDefault="00994BC7" w:rsidP="00994BC7">
            <w:pPr>
              <w:autoSpaceDE w:val="0"/>
              <w:autoSpaceDN w:val="0"/>
              <w:adjustRightInd w:val="0"/>
              <w:spacing w:before="120" w:line="360" w:lineRule="atLeast"/>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 xml:space="preserve">за наличие ученой степени - кандидат наук   </w:t>
            </w:r>
            <w:hyperlink r:id="rId23" w:history="1">
              <w:r w:rsidRPr="00994BC7">
                <w:rPr>
                  <w:rFonts w:ascii="TimesNewRomanPSMT" w:eastAsia="Calibri" w:hAnsi="TimesNewRomanPSMT" w:cs="TimesNewRomanPSMT"/>
                  <w:color w:val="0000FF"/>
                  <w:sz w:val="28"/>
                  <w:szCs w:val="28"/>
                  <w:lang w:eastAsia="en-US"/>
                </w:rPr>
                <w:t>&lt;**&gt;</w:t>
              </w:r>
            </w:hyperlink>
          </w:p>
          <w:p w:rsidR="00994BC7" w:rsidRPr="00994BC7" w:rsidRDefault="00994BC7" w:rsidP="00994BC7">
            <w:pPr>
              <w:autoSpaceDE w:val="0"/>
              <w:autoSpaceDN w:val="0"/>
              <w:adjustRightInd w:val="0"/>
              <w:spacing w:before="120" w:line="360" w:lineRule="atLeast"/>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 xml:space="preserve">за наличие ученой степени -  доктор наук </w:t>
            </w:r>
            <w:hyperlink r:id="rId24" w:history="1">
              <w:r w:rsidRPr="00994BC7">
                <w:rPr>
                  <w:rFonts w:ascii="TimesNewRomanPSMT" w:eastAsia="Calibri" w:hAnsi="TimesNewRomanPSMT" w:cs="TimesNewRomanPSMT"/>
                  <w:color w:val="0000FF"/>
                  <w:sz w:val="28"/>
                  <w:szCs w:val="28"/>
                  <w:lang w:eastAsia="en-US"/>
                </w:rPr>
                <w:t>&lt;**&gt;</w:t>
              </w:r>
            </w:hyperlink>
            <w:r w:rsidRPr="00994BC7">
              <w:rPr>
                <w:rFonts w:ascii="TimesNewRomanPSMT" w:eastAsia="Calibri" w:hAnsi="TimesNewRomanPSMT" w:cs="TimesNewRomanPSMT"/>
                <w:sz w:val="28"/>
                <w:szCs w:val="28"/>
                <w:lang w:eastAsia="en-US"/>
              </w:rPr>
              <w:t xml:space="preserve">                                </w:t>
            </w:r>
          </w:p>
        </w:tc>
        <w:tc>
          <w:tcPr>
            <w:tcW w:w="1985" w:type="dxa"/>
          </w:tcPr>
          <w:p w:rsidR="00994BC7" w:rsidRPr="00994BC7" w:rsidRDefault="00994BC7" w:rsidP="00994BC7">
            <w:pPr>
              <w:spacing w:line="360" w:lineRule="atLeast"/>
              <w:ind w:right="-396" w:firstLine="709"/>
              <w:jc w:val="center"/>
              <w:rPr>
                <w:rFonts w:ascii="TimesNewRomanPSMT" w:eastAsia="Calibri" w:hAnsi="TimesNewRomanPSMT" w:cs="TimesNewRomanPSMT"/>
                <w:sz w:val="28"/>
                <w:szCs w:val="28"/>
                <w:lang w:eastAsia="en-US"/>
              </w:rPr>
            </w:pPr>
          </w:p>
          <w:p w:rsidR="00994BC7" w:rsidRPr="00994BC7" w:rsidRDefault="00994BC7" w:rsidP="00994BC7">
            <w:pPr>
              <w:spacing w:line="360" w:lineRule="atLeast"/>
              <w:ind w:right="-396" w:firstLine="709"/>
              <w:jc w:val="center"/>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-35;</w:t>
            </w:r>
          </w:p>
          <w:p w:rsidR="00994BC7" w:rsidRPr="00994BC7" w:rsidRDefault="00994BC7" w:rsidP="00994BC7">
            <w:pPr>
              <w:spacing w:line="360" w:lineRule="atLeast"/>
              <w:ind w:right="-396" w:firstLine="709"/>
              <w:jc w:val="center"/>
              <w:rPr>
                <w:rFonts w:ascii="TimesNewRomanPSMT" w:eastAsia="Calibri" w:hAnsi="TimesNewRomanPSMT" w:cs="TimesNewRomanPSMT"/>
                <w:sz w:val="28"/>
                <w:szCs w:val="28"/>
                <w:lang w:eastAsia="en-US"/>
              </w:rPr>
            </w:pPr>
          </w:p>
          <w:p w:rsidR="00994BC7" w:rsidRPr="00994BC7" w:rsidRDefault="00994BC7" w:rsidP="00994BC7">
            <w:pPr>
              <w:spacing w:line="360" w:lineRule="atLeast"/>
              <w:ind w:right="-396" w:firstLine="709"/>
              <w:jc w:val="center"/>
              <w:rPr>
                <w:rFonts w:ascii="TimesNewRomanPSMT" w:eastAsia="Calibri" w:hAnsi="TimesNewRomanPSMT" w:cs="TimesNewRomanPSMT"/>
                <w:sz w:val="28"/>
                <w:szCs w:val="28"/>
                <w:lang w:eastAsia="en-US"/>
              </w:rPr>
            </w:pPr>
          </w:p>
          <w:p w:rsidR="00994BC7" w:rsidRPr="00994BC7" w:rsidRDefault="00994BC7" w:rsidP="00994BC7">
            <w:pPr>
              <w:spacing w:line="360" w:lineRule="atLeast"/>
              <w:ind w:right="-396" w:firstLine="709"/>
              <w:jc w:val="center"/>
              <w:rPr>
                <w:rFonts w:ascii="TimesNewRomanPSMT" w:eastAsia="Calibri" w:hAnsi="TimesNewRomanPSMT" w:cs="TimesNewRomanPSMT"/>
                <w:sz w:val="28"/>
                <w:szCs w:val="28"/>
                <w:lang w:eastAsia="en-US"/>
              </w:rPr>
            </w:pPr>
          </w:p>
          <w:p w:rsidR="00994BC7" w:rsidRPr="00994BC7" w:rsidRDefault="00994BC7" w:rsidP="00994BC7">
            <w:pPr>
              <w:spacing w:line="360" w:lineRule="atLeast"/>
              <w:ind w:right="-396" w:firstLine="709"/>
              <w:jc w:val="center"/>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-30;</w:t>
            </w:r>
          </w:p>
          <w:p w:rsidR="00994BC7" w:rsidRPr="00994BC7" w:rsidRDefault="00994BC7" w:rsidP="00994BC7">
            <w:pPr>
              <w:spacing w:line="360" w:lineRule="atLeast"/>
              <w:ind w:right="-396" w:firstLine="709"/>
              <w:jc w:val="center"/>
              <w:rPr>
                <w:rFonts w:ascii="Calibri" w:eastAsia="Calibri" w:hAnsi="Calibri"/>
                <w:sz w:val="22"/>
                <w:szCs w:val="22"/>
                <w:lang w:eastAsia="en-US"/>
              </w:rPr>
            </w:pPr>
            <w:r w:rsidRPr="00994BC7">
              <w:rPr>
                <w:rFonts w:ascii="TimesNewRomanPSMT" w:eastAsia="Calibri" w:hAnsi="TimesNewRomanPSMT" w:cs="TimesNewRomanPSMT"/>
                <w:sz w:val="28"/>
                <w:szCs w:val="28"/>
                <w:lang w:eastAsia="en-US"/>
              </w:rPr>
              <w:t>-55;</w:t>
            </w:r>
          </w:p>
        </w:tc>
      </w:tr>
      <w:tr w:rsidR="00994BC7" w:rsidRPr="00994BC7" w:rsidTr="00994BC7">
        <w:tc>
          <w:tcPr>
            <w:tcW w:w="7366" w:type="dxa"/>
          </w:tcPr>
          <w:p w:rsidR="00994BC7" w:rsidRPr="00994BC7" w:rsidRDefault="00994BC7" w:rsidP="00994BC7">
            <w:pPr>
              <w:autoSpaceDE w:val="0"/>
              <w:autoSpaceDN w:val="0"/>
              <w:adjustRightInd w:val="0"/>
              <w:spacing w:before="120" w:line="360" w:lineRule="atLeast"/>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lastRenderedPageBreak/>
              <w:t>за руководство школьными творческими объединениями (школьный театр, школьная студия, школьный музей, школьный музыкальный коллектив, школьный медиацентр), организацию деятельности детский (молодежных) общественных объединений, в том числе волонтерских формирований</w:t>
            </w:r>
          </w:p>
          <w:p w:rsidR="00994BC7" w:rsidRPr="00994BC7" w:rsidRDefault="00994BC7" w:rsidP="00994BC7">
            <w:pPr>
              <w:autoSpaceDE w:val="0"/>
              <w:autoSpaceDN w:val="0"/>
              <w:adjustRightInd w:val="0"/>
              <w:spacing w:before="120" w:line="360" w:lineRule="atLeast"/>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за работу с детьми дошкольного возраста:</w:t>
            </w:r>
          </w:p>
          <w:p w:rsidR="00994BC7" w:rsidRPr="00994BC7" w:rsidRDefault="00994BC7" w:rsidP="00994BC7">
            <w:pPr>
              <w:autoSpaceDE w:val="0"/>
              <w:autoSpaceDN w:val="0"/>
              <w:adjustRightInd w:val="0"/>
              <w:spacing w:before="120" w:line="360" w:lineRule="atLeast"/>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работникам учреждений, занимающие должности, отнесенные к ПКГ должностей педагогических работников</w:t>
            </w:r>
          </w:p>
          <w:p w:rsidR="00994BC7" w:rsidRPr="00994BC7" w:rsidRDefault="00994BC7" w:rsidP="00994BC7">
            <w:pPr>
              <w:autoSpaceDE w:val="0"/>
              <w:autoSpaceDN w:val="0"/>
              <w:adjustRightInd w:val="0"/>
              <w:spacing w:before="120" w:line="360" w:lineRule="atLeast"/>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 xml:space="preserve">работникам учреждений, занимающие должности, отнесенные к ПКГ должностей учебно-вспомогательного персонала (помощник воспитателя, младший воспитатель)        </w:t>
            </w:r>
          </w:p>
        </w:tc>
        <w:tc>
          <w:tcPr>
            <w:tcW w:w="1985" w:type="dxa"/>
          </w:tcPr>
          <w:p w:rsidR="00994BC7" w:rsidRPr="00994BC7" w:rsidRDefault="00994BC7" w:rsidP="00994BC7">
            <w:pPr>
              <w:spacing w:line="360" w:lineRule="atLeast"/>
              <w:ind w:right="-396" w:firstLine="709"/>
              <w:jc w:val="center"/>
              <w:rPr>
                <w:rFonts w:ascii="TimesNewRomanPSMT" w:eastAsia="Calibri" w:hAnsi="TimesNewRomanPSMT" w:cs="TimesNewRomanPSMT"/>
                <w:sz w:val="28"/>
                <w:szCs w:val="28"/>
                <w:lang w:eastAsia="en-US"/>
              </w:rPr>
            </w:pPr>
          </w:p>
          <w:p w:rsidR="00994BC7" w:rsidRPr="00994BC7" w:rsidRDefault="00994BC7" w:rsidP="00994BC7">
            <w:pPr>
              <w:spacing w:line="360" w:lineRule="atLeast"/>
              <w:ind w:right="-396" w:firstLine="709"/>
              <w:jc w:val="center"/>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-10;</w:t>
            </w:r>
          </w:p>
          <w:p w:rsidR="00994BC7" w:rsidRPr="00994BC7" w:rsidRDefault="00994BC7" w:rsidP="00994BC7">
            <w:pPr>
              <w:spacing w:line="360" w:lineRule="atLeast"/>
              <w:ind w:right="-396" w:firstLine="709"/>
              <w:jc w:val="center"/>
              <w:rPr>
                <w:rFonts w:ascii="TimesNewRomanPSMT" w:eastAsia="Calibri" w:hAnsi="TimesNewRomanPSMT" w:cs="TimesNewRomanPSMT"/>
                <w:sz w:val="28"/>
                <w:szCs w:val="28"/>
                <w:lang w:eastAsia="en-US"/>
              </w:rPr>
            </w:pPr>
          </w:p>
          <w:p w:rsidR="00994BC7" w:rsidRPr="00994BC7" w:rsidRDefault="00994BC7" w:rsidP="00994BC7">
            <w:pPr>
              <w:spacing w:line="360" w:lineRule="atLeast"/>
              <w:ind w:right="-396" w:firstLine="709"/>
              <w:jc w:val="center"/>
              <w:rPr>
                <w:rFonts w:ascii="TimesNewRomanPSMT" w:eastAsia="Calibri" w:hAnsi="TimesNewRomanPSMT" w:cs="TimesNewRomanPSMT"/>
                <w:sz w:val="28"/>
                <w:szCs w:val="28"/>
                <w:lang w:eastAsia="en-US"/>
              </w:rPr>
            </w:pPr>
          </w:p>
          <w:p w:rsidR="00994BC7" w:rsidRPr="00994BC7" w:rsidRDefault="00994BC7" w:rsidP="00994BC7">
            <w:pPr>
              <w:spacing w:line="360" w:lineRule="atLeast"/>
              <w:ind w:right="-396" w:firstLine="709"/>
              <w:jc w:val="center"/>
              <w:rPr>
                <w:rFonts w:ascii="TimesNewRomanPSMT" w:eastAsia="Calibri" w:hAnsi="TimesNewRomanPSMT" w:cs="TimesNewRomanPSMT"/>
                <w:sz w:val="28"/>
                <w:szCs w:val="28"/>
                <w:lang w:eastAsia="en-US"/>
              </w:rPr>
            </w:pPr>
          </w:p>
          <w:p w:rsidR="00994BC7" w:rsidRPr="00994BC7" w:rsidRDefault="00994BC7" w:rsidP="00994BC7">
            <w:pPr>
              <w:spacing w:line="360" w:lineRule="atLeast"/>
              <w:ind w:right="-396" w:firstLine="709"/>
              <w:jc w:val="center"/>
              <w:rPr>
                <w:rFonts w:ascii="TimesNewRomanPSMT" w:eastAsia="Calibri" w:hAnsi="TimesNewRomanPSMT" w:cs="TimesNewRomanPSMT"/>
                <w:sz w:val="28"/>
                <w:szCs w:val="28"/>
                <w:lang w:eastAsia="en-US"/>
              </w:rPr>
            </w:pPr>
          </w:p>
          <w:p w:rsidR="00994BC7" w:rsidRPr="00994BC7" w:rsidRDefault="00994BC7" w:rsidP="00994BC7">
            <w:pPr>
              <w:spacing w:line="360" w:lineRule="atLeast"/>
              <w:ind w:right="-396" w:firstLine="709"/>
              <w:jc w:val="center"/>
              <w:rPr>
                <w:rFonts w:ascii="TimesNewRomanPSMT" w:eastAsia="Calibri" w:hAnsi="TimesNewRomanPSMT" w:cs="TimesNewRomanPSMT"/>
                <w:sz w:val="28"/>
                <w:szCs w:val="28"/>
                <w:lang w:eastAsia="en-US"/>
              </w:rPr>
            </w:pPr>
          </w:p>
          <w:p w:rsidR="00994BC7" w:rsidRPr="00994BC7" w:rsidRDefault="00994BC7" w:rsidP="00994BC7">
            <w:pPr>
              <w:spacing w:line="360" w:lineRule="atLeast"/>
              <w:ind w:right="-396" w:firstLine="709"/>
              <w:jc w:val="center"/>
              <w:rPr>
                <w:rFonts w:ascii="TimesNewRomanPSMT" w:eastAsia="Calibri" w:hAnsi="TimesNewRomanPSMT" w:cs="TimesNewRomanPSMT"/>
                <w:sz w:val="28"/>
                <w:szCs w:val="28"/>
                <w:lang w:eastAsia="en-US"/>
              </w:rPr>
            </w:pPr>
          </w:p>
          <w:p w:rsidR="00994BC7" w:rsidRPr="00994BC7" w:rsidRDefault="00994BC7" w:rsidP="00994BC7">
            <w:pPr>
              <w:spacing w:line="360" w:lineRule="atLeast"/>
              <w:ind w:right="-396" w:firstLine="709"/>
              <w:jc w:val="center"/>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-40;</w:t>
            </w:r>
          </w:p>
          <w:p w:rsidR="00994BC7" w:rsidRPr="00994BC7" w:rsidRDefault="00994BC7" w:rsidP="00994BC7">
            <w:pPr>
              <w:spacing w:line="360" w:lineRule="atLeast"/>
              <w:ind w:right="-396" w:firstLine="709"/>
              <w:jc w:val="center"/>
              <w:rPr>
                <w:rFonts w:ascii="TimesNewRomanPSMT" w:eastAsia="Calibri" w:hAnsi="TimesNewRomanPSMT" w:cs="TimesNewRomanPSMT"/>
                <w:sz w:val="28"/>
                <w:szCs w:val="28"/>
                <w:lang w:eastAsia="en-US"/>
              </w:rPr>
            </w:pPr>
          </w:p>
          <w:p w:rsidR="00994BC7" w:rsidRPr="00994BC7" w:rsidRDefault="00994BC7" w:rsidP="00994BC7">
            <w:pPr>
              <w:spacing w:line="360" w:lineRule="atLeast"/>
              <w:ind w:right="-396" w:firstLine="709"/>
              <w:jc w:val="center"/>
              <w:rPr>
                <w:rFonts w:ascii="TimesNewRomanPSMT" w:eastAsia="Calibri" w:hAnsi="TimesNewRomanPSMT" w:cs="TimesNewRomanPSMT"/>
                <w:sz w:val="28"/>
                <w:szCs w:val="28"/>
                <w:lang w:eastAsia="en-US"/>
              </w:rPr>
            </w:pPr>
          </w:p>
          <w:p w:rsidR="00994BC7" w:rsidRPr="00994BC7" w:rsidRDefault="00994BC7" w:rsidP="00994BC7">
            <w:pPr>
              <w:spacing w:line="360" w:lineRule="atLeast"/>
              <w:ind w:right="-396" w:firstLine="709"/>
              <w:jc w:val="center"/>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-90;</w:t>
            </w:r>
          </w:p>
        </w:tc>
      </w:tr>
    </w:tbl>
    <w:p w:rsidR="00994BC7" w:rsidRPr="00994BC7" w:rsidRDefault="00994BC7" w:rsidP="00994BC7">
      <w:pPr>
        <w:spacing w:before="119" w:line="283" w:lineRule="exact"/>
        <w:ind w:firstLine="709"/>
        <w:contextualSpacing/>
        <w:jc w:val="both"/>
        <w:rPr>
          <w:rFonts w:eastAsia="Calibri"/>
          <w:sz w:val="28"/>
          <w:szCs w:val="28"/>
          <w:lang w:eastAsia="en-US"/>
        </w:rPr>
      </w:pPr>
      <w:r w:rsidRPr="00994BC7">
        <w:rPr>
          <w:rFonts w:ascii="TimesNewRomanPSMT" w:eastAsia="Calibri" w:hAnsi="TimesNewRomanPSMT" w:cs="TimesNewRomanPSMT"/>
          <w:sz w:val="28"/>
          <w:szCs w:val="28"/>
          <w:lang w:eastAsia="en-US"/>
        </w:rPr>
        <w:t>2.4.5. Выплаты за особенности работы в образовательном учреждении устанавливаются</w:t>
      </w:r>
      <w:r w:rsidRPr="00994BC7">
        <w:rPr>
          <w:rFonts w:eastAsia="Calibri" w:cs="TimesNewRomanPSMT"/>
          <w:color w:val="C9211E"/>
          <w:sz w:val="28"/>
          <w:szCs w:val="28"/>
          <w:lang w:eastAsia="en-US"/>
        </w:rPr>
        <w:t xml:space="preserve"> </w:t>
      </w:r>
      <w:r w:rsidRPr="00994BC7">
        <w:rPr>
          <w:rFonts w:eastAsia="Calibri" w:cs="TimesNewRomanPSMT"/>
          <w:sz w:val="28"/>
          <w:szCs w:val="28"/>
          <w:lang w:eastAsia="en-US"/>
        </w:rPr>
        <w:t>в процентах к окладам (должностным окладам) в следующих размерах:</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работникам учреждений, занимающим должности, отнесенные к ПКГ должностей работников образования, должностей работников культуры, искусства и кинематографии среднего и ведущего звена, общеотраслевых должностей служащих первого, второго, третьего и четвертого уровней, должностей медицинских и фармацевтических работников, общеотраслевых должностей рабочих первого и второго уровней, должностей работников физической культуры и спорта;</w:t>
      </w:r>
    </w:p>
    <w:p w:rsidR="00994BC7" w:rsidRPr="00994BC7" w:rsidRDefault="00994BC7" w:rsidP="00994BC7">
      <w:pPr>
        <w:autoSpaceDE w:val="0"/>
        <w:autoSpaceDN w:val="0"/>
        <w:adjustRightInd w:val="0"/>
        <w:jc w:val="both"/>
        <w:rPr>
          <w:rFonts w:ascii="TimesNewRomanPSMT" w:eastAsia="Calibri" w:hAnsi="TimesNewRomanPSMT" w:cs="TimesNewRomanPSMT"/>
          <w:sz w:val="28"/>
          <w:szCs w:val="28"/>
          <w:lang w:eastAsia="en-US"/>
        </w:rPr>
      </w:pPr>
    </w:p>
    <w:tbl>
      <w:tblPr>
        <w:tblStyle w:val="49"/>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6"/>
      </w:tblGrid>
      <w:tr w:rsidR="00994BC7" w:rsidRPr="00994BC7" w:rsidTr="00994BC7">
        <w:tc>
          <w:tcPr>
            <w:tcW w:w="8075" w:type="dxa"/>
          </w:tcPr>
          <w:p w:rsidR="00994BC7" w:rsidRPr="00994BC7" w:rsidRDefault="00994BC7" w:rsidP="00994BC7">
            <w:pPr>
              <w:autoSpaceDE w:val="0"/>
              <w:autoSpaceDN w:val="0"/>
              <w:adjustRightInd w:val="0"/>
              <w:spacing w:line="360" w:lineRule="atLeast"/>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 xml:space="preserve">     за работу в классах, группах образовательных учреждений с детьми с ограниченными возможностями здоровья </w:t>
            </w:r>
            <w:hyperlink r:id="rId25" w:history="1">
              <w:r w:rsidRPr="00994BC7">
                <w:rPr>
                  <w:rFonts w:ascii="TimesNewRomanPSMT" w:eastAsia="Calibri" w:hAnsi="TimesNewRomanPSMT" w:cs="TimesNewRomanPSMT"/>
                  <w:color w:val="0000FF"/>
                  <w:sz w:val="28"/>
                  <w:szCs w:val="28"/>
                  <w:lang w:eastAsia="en-US"/>
                </w:rPr>
                <w:t>&lt;*&gt;</w:t>
              </w:r>
            </w:hyperlink>
            <w:r w:rsidRPr="00994BC7">
              <w:rPr>
                <w:rFonts w:ascii="TimesNewRomanPSMT" w:eastAsia="Calibri" w:hAnsi="TimesNewRomanPSMT" w:cs="TimesNewRomanPSMT"/>
                <w:sz w:val="28"/>
                <w:szCs w:val="28"/>
                <w:lang w:eastAsia="en-US"/>
              </w:rPr>
              <w:t xml:space="preserve"> </w:t>
            </w:r>
            <w:hyperlink r:id="rId26" w:history="1">
              <w:r w:rsidRPr="00994BC7">
                <w:rPr>
                  <w:rFonts w:ascii="TimesNewRomanPSMT" w:eastAsia="Calibri" w:hAnsi="TimesNewRomanPSMT" w:cs="TimesNewRomanPSMT"/>
                  <w:color w:val="0000FF"/>
                  <w:sz w:val="28"/>
                  <w:szCs w:val="28"/>
                  <w:lang w:eastAsia="en-US"/>
                </w:rPr>
                <w:t>&lt;***&gt;</w:t>
              </w:r>
            </w:hyperlink>
          </w:p>
        </w:tc>
        <w:tc>
          <w:tcPr>
            <w:tcW w:w="1276" w:type="dxa"/>
            <w:vAlign w:val="center"/>
          </w:tcPr>
          <w:p w:rsidR="00994BC7" w:rsidRPr="00994BC7" w:rsidRDefault="009C1419" w:rsidP="009C1419">
            <w:pPr>
              <w:autoSpaceDE w:val="0"/>
              <w:autoSpaceDN w:val="0"/>
              <w:adjustRightInd w:val="0"/>
              <w:spacing w:before="120" w:line="360" w:lineRule="atLeast"/>
              <w:ind w:right="26"/>
              <w:rPr>
                <w:rFonts w:ascii="TimesNewRomanPSMT" w:eastAsia="Calibri" w:hAnsi="TimesNewRomanPSMT" w:cs="TimesNewRomanPSMT"/>
                <w:sz w:val="28"/>
                <w:szCs w:val="28"/>
                <w:lang w:eastAsia="en-US"/>
              </w:rPr>
            </w:pPr>
            <w:r>
              <w:rPr>
                <w:rFonts w:ascii="TimesNewRomanPSMT" w:eastAsia="Calibri" w:hAnsi="TimesNewRomanPSMT" w:cs="TimesNewRomanPSMT"/>
                <w:sz w:val="28"/>
                <w:szCs w:val="28"/>
                <w:lang w:eastAsia="en-US"/>
              </w:rPr>
              <w:t>-</w:t>
            </w:r>
            <w:r w:rsidR="00994BC7" w:rsidRPr="00994BC7">
              <w:rPr>
                <w:rFonts w:ascii="TimesNewRomanPSMT" w:eastAsia="Calibri" w:hAnsi="TimesNewRomanPSMT" w:cs="TimesNewRomanPSMT"/>
                <w:sz w:val="28"/>
                <w:szCs w:val="28"/>
                <w:lang w:eastAsia="en-US"/>
              </w:rPr>
              <w:t>15;</w:t>
            </w:r>
          </w:p>
        </w:tc>
      </w:tr>
      <w:tr w:rsidR="00994BC7" w:rsidRPr="00994BC7" w:rsidTr="00994BC7">
        <w:trPr>
          <w:trHeight w:val="123"/>
        </w:trPr>
        <w:tc>
          <w:tcPr>
            <w:tcW w:w="8075" w:type="dxa"/>
          </w:tcPr>
          <w:p w:rsidR="00994BC7" w:rsidRPr="00994BC7" w:rsidRDefault="00994BC7" w:rsidP="009C1419">
            <w:pPr>
              <w:autoSpaceDE w:val="0"/>
              <w:autoSpaceDN w:val="0"/>
              <w:adjustRightInd w:val="0"/>
              <w:spacing w:line="360" w:lineRule="atLeast"/>
              <w:jc w:val="both"/>
              <w:rPr>
                <w:rFonts w:ascii="TimesNewRomanPSMT" w:eastAsia="Calibri" w:hAnsi="TimesNewRomanPSMT" w:cs="TimesNewRomanPSMT"/>
                <w:sz w:val="28"/>
                <w:szCs w:val="28"/>
                <w:lang w:eastAsia="en-US"/>
              </w:rPr>
            </w:pPr>
          </w:p>
        </w:tc>
        <w:tc>
          <w:tcPr>
            <w:tcW w:w="1276" w:type="dxa"/>
            <w:vAlign w:val="center"/>
          </w:tcPr>
          <w:p w:rsidR="00994BC7" w:rsidRPr="00994BC7" w:rsidRDefault="00994BC7" w:rsidP="00994BC7">
            <w:pPr>
              <w:autoSpaceDE w:val="0"/>
              <w:autoSpaceDN w:val="0"/>
              <w:adjustRightInd w:val="0"/>
              <w:spacing w:before="120" w:line="360" w:lineRule="atLeast"/>
              <w:ind w:right="26" w:firstLine="709"/>
              <w:jc w:val="center"/>
              <w:rPr>
                <w:rFonts w:ascii="TimesNewRomanPSMT" w:eastAsia="Calibri" w:hAnsi="TimesNewRomanPSMT" w:cs="TimesNewRomanPSMT"/>
                <w:sz w:val="28"/>
                <w:szCs w:val="28"/>
                <w:lang w:eastAsia="en-US"/>
              </w:rPr>
            </w:pPr>
          </w:p>
        </w:tc>
      </w:tr>
      <w:tr w:rsidR="00994BC7" w:rsidRPr="00994BC7" w:rsidTr="00994BC7">
        <w:tc>
          <w:tcPr>
            <w:tcW w:w="8075" w:type="dxa"/>
          </w:tcPr>
          <w:p w:rsidR="00994BC7" w:rsidRPr="00994BC7" w:rsidRDefault="00994BC7" w:rsidP="00994BC7">
            <w:pPr>
              <w:autoSpaceDE w:val="0"/>
              <w:autoSpaceDN w:val="0"/>
              <w:adjustRightInd w:val="0"/>
              <w:spacing w:line="360" w:lineRule="atLeast"/>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 xml:space="preserve">     за индивидуальное обучение на дому детей, нуждающихся в длительном лечении, а также детей-инвалидов, которые по состоянию здоровья не могут посещать образовательные учреждения (в том числе с применением электронного обучения и/или дистанционных образовательных технологий) </w:t>
            </w:r>
            <w:hyperlink r:id="rId27" w:history="1">
              <w:r w:rsidRPr="00994BC7">
                <w:rPr>
                  <w:rFonts w:ascii="TimesNewRomanPSMT" w:eastAsia="Calibri" w:hAnsi="TimesNewRomanPSMT" w:cs="TimesNewRomanPSMT"/>
                  <w:color w:val="0000FF"/>
                  <w:sz w:val="28"/>
                  <w:szCs w:val="28"/>
                  <w:lang w:eastAsia="en-US"/>
                </w:rPr>
                <w:t>&lt;*&gt;</w:t>
              </w:r>
            </w:hyperlink>
            <w:r w:rsidRPr="00994BC7">
              <w:rPr>
                <w:rFonts w:ascii="TimesNewRomanPSMT" w:eastAsia="Calibri" w:hAnsi="TimesNewRomanPSMT" w:cs="TimesNewRomanPSMT"/>
                <w:sz w:val="28"/>
                <w:szCs w:val="28"/>
                <w:lang w:eastAsia="en-US"/>
              </w:rPr>
              <w:t xml:space="preserve"> </w:t>
            </w:r>
            <w:hyperlink r:id="rId28" w:history="1">
              <w:r w:rsidRPr="00994BC7">
                <w:rPr>
                  <w:rFonts w:ascii="TimesNewRomanPSMT" w:eastAsia="Calibri" w:hAnsi="TimesNewRomanPSMT" w:cs="TimesNewRomanPSMT"/>
                  <w:color w:val="0000FF"/>
                  <w:sz w:val="28"/>
                  <w:szCs w:val="28"/>
                  <w:lang w:eastAsia="en-US"/>
                </w:rPr>
                <w:t>&lt;***&gt;</w:t>
              </w:r>
            </w:hyperlink>
          </w:p>
        </w:tc>
        <w:tc>
          <w:tcPr>
            <w:tcW w:w="1276" w:type="dxa"/>
            <w:vAlign w:val="center"/>
          </w:tcPr>
          <w:p w:rsidR="00994BC7" w:rsidRPr="00994BC7" w:rsidRDefault="00994BC7" w:rsidP="00994BC7">
            <w:pPr>
              <w:autoSpaceDE w:val="0"/>
              <w:autoSpaceDN w:val="0"/>
              <w:adjustRightInd w:val="0"/>
              <w:spacing w:before="120" w:line="360" w:lineRule="atLeast"/>
              <w:ind w:right="26"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 xml:space="preserve">     - 15;</w:t>
            </w:r>
          </w:p>
        </w:tc>
      </w:tr>
    </w:tbl>
    <w:p w:rsidR="00994BC7" w:rsidRPr="00994BC7" w:rsidRDefault="00994BC7" w:rsidP="00994BC7">
      <w:pPr>
        <w:autoSpaceDE w:val="0"/>
        <w:autoSpaceDN w:val="0"/>
        <w:adjustRightInd w:val="0"/>
        <w:spacing w:before="120"/>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работникам учреждений, занимающим должности, отнесенные к ПКГ должностей педагогических работников, должностей работников физической культуры и спорта;</w:t>
      </w:r>
    </w:p>
    <w:tbl>
      <w:tblPr>
        <w:tblStyle w:val="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420"/>
      </w:tblGrid>
      <w:tr w:rsidR="00994BC7" w:rsidRPr="00994BC7" w:rsidTr="00994BC7">
        <w:tc>
          <w:tcPr>
            <w:tcW w:w="7792" w:type="dxa"/>
          </w:tcPr>
          <w:p w:rsidR="00994BC7" w:rsidRPr="00994BC7" w:rsidRDefault="00994BC7" w:rsidP="00994BC7">
            <w:pPr>
              <w:autoSpaceDE w:val="0"/>
              <w:autoSpaceDN w:val="0"/>
              <w:adjustRightInd w:val="0"/>
              <w:spacing w:before="120" w:line="360" w:lineRule="atLeast"/>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за индивидуальное или групповое обучение детей, находящихся на длительном лечении в медицинской организации</w:t>
            </w:r>
            <w:r w:rsidRPr="00994BC7">
              <w:rPr>
                <w:rFonts w:ascii="TimesNewRomanPSMT" w:eastAsia="Calibri" w:hAnsi="TimesNewRomanPSMT" w:cs="TimesNewRomanPSMT"/>
                <w:color w:val="1F4E79"/>
                <w:sz w:val="28"/>
                <w:szCs w:val="28"/>
                <w:lang w:eastAsia="en-US"/>
              </w:rPr>
              <w:t>&lt;*&gt;</w:t>
            </w:r>
          </w:p>
        </w:tc>
        <w:tc>
          <w:tcPr>
            <w:tcW w:w="1420" w:type="dxa"/>
          </w:tcPr>
          <w:p w:rsidR="00994BC7" w:rsidRPr="00994BC7" w:rsidRDefault="00994BC7" w:rsidP="00994BC7">
            <w:pPr>
              <w:autoSpaceDE w:val="0"/>
              <w:autoSpaceDN w:val="0"/>
              <w:adjustRightInd w:val="0"/>
              <w:spacing w:before="120" w:line="360" w:lineRule="atLeast"/>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-15;</w:t>
            </w:r>
          </w:p>
        </w:tc>
      </w:tr>
      <w:tr w:rsidR="00994BC7" w:rsidRPr="00994BC7" w:rsidTr="00994BC7">
        <w:tc>
          <w:tcPr>
            <w:tcW w:w="7792" w:type="dxa"/>
          </w:tcPr>
          <w:p w:rsidR="00994BC7" w:rsidRPr="00994BC7" w:rsidRDefault="00994BC7" w:rsidP="00994BC7">
            <w:pPr>
              <w:autoSpaceDE w:val="0"/>
              <w:autoSpaceDN w:val="0"/>
              <w:adjustRightInd w:val="0"/>
              <w:spacing w:before="120" w:line="360" w:lineRule="atLeast"/>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lastRenderedPageBreak/>
              <w:t xml:space="preserve">за психолого-педагогическое сопровождение детей, воспитывающихся в семьях, находящихся в социально опасном положении </w:t>
            </w:r>
            <w:hyperlink r:id="rId29" w:history="1">
              <w:r w:rsidRPr="00994BC7">
                <w:rPr>
                  <w:rFonts w:ascii="TimesNewRomanPSMT" w:eastAsia="Calibri" w:hAnsi="TimesNewRomanPSMT" w:cs="TimesNewRomanPSMT"/>
                  <w:color w:val="0000FF"/>
                  <w:sz w:val="28"/>
                  <w:szCs w:val="28"/>
                  <w:lang w:eastAsia="en-US"/>
                </w:rPr>
                <w:t>&lt;*&gt;</w:t>
              </w:r>
            </w:hyperlink>
            <w:r w:rsidRPr="00994BC7">
              <w:rPr>
                <w:rFonts w:ascii="TimesNewRomanPSMT" w:eastAsia="Calibri" w:hAnsi="TimesNewRomanPSMT" w:cs="TimesNewRomanPSMT"/>
                <w:sz w:val="28"/>
                <w:szCs w:val="28"/>
                <w:lang w:eastAsia="en-US"/>
              </w:rPr>
              <w:t xml:space="preserve"> </w:t>
            </w:r>
            <w:hyperlink r:id="rId30" w:history="1">
              <w:r w:rsidRPr="00994BC7">
                <w:rPr>
                  <w:rFonts w:ascii="TimesNewRomanPSMT" w:eastAsia="Calibri" w:hAnsi="TimesNewRomanPSMT" w:cs="TimesNewRomanPSMT"/>
                  <w:color w:val="0000FF"/>
                  <w:sz w:val="28"/>
                  <w:szCs w:val="28"/>
                  <w:lang w:eastAsia="en-US"/>
                </w:rPr>
                <w:t>&lt;***&gt;</w:t>
              </w:r>
            </w:hyperlink>
          </w:p>
        </w:tc>
        <w:tc>
          <w:tcPr>
            <w:tcW w:w="1420" w:type="dxa"/>
          </w:tcPr>
          <w:p w:rsidR="00994BC7" w:rsidRPr="00994BC7" w:rsidRDefault="00994BC7" w:rsidP="00994BC7">
            <w:pPr>
              <w:autoSpaceDE w:val="0"/>
              <w:autoSpaceDN w:val="0"/>
              <w:adjustRightInd w:val="0"/>
              <w:spacing w:before="120" w:line="360" w:lineRule="atLeast"/>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-15;</w:t>
            </w:r>
          </w:p>
        </w:tc>
      </w:tr>
      <w:tr w:rsidR="00994BC7" w:rsidRPr="00994BC7" w:rsidTr="00994BC7">
        <w:tc>
          <w:tcPr>
            <w:tcW w:w="7792" w:type="dxa"/>
          </w:tcPr>
          <w:p w:rsidR="00994BC7" w:rsidRPr="00994BC7" w:rsidRDefault="00994BC7" w:rsidP="00994BC7">
            <w:pPr>
              <w:autoSpaceDE w:val="0"/>
              <w:autoSpaceDN w:val="0"/>
              <w:adjustRightInd w:val="0"/>
              <w:spacing w:before="120" w:line="360" w:lineRule="atLeast"/>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 xml:space="preserve">за работу по организации обучения русскому языку детей, для которых он не является родным </w:t>
            </w:r>
            <w:hyperlink r:id="rId31" w:history="1">
              <w:r w:rsidRPr="00994BC7">
                <w:rPr>
                  <w:rFonts w:ascii="TimesNewRomanPSMT" w:eastAsia="Calibri" w:hAnsi="TimesNewRomanPSMT" w:cs="TimesNewRomanPSMT"/>
                  <w:color w:val="0000FF"/>
                  <w:sz w:val="28"/>
                  <w:szCs w:val="28"/>
                  <w:lang w:eastAsia="en-US"/>
                </w:rPr>
                <w:t>&lt;*&gt;</w:t>
              </w:r>
            </w:hyperlink>
            <w:r w:rsidRPr="00994BC7">
              <w:rPr>
                <w:rFonts w:ascii="TimesNewRomanPSMT" w:eastAsia="Calibri" w:hAnsi="TimesNewRomanPSMT" w:cs="TimesNewRomanPSMT"/>
                <w:sz w:val="28"/>
                <w:szCs w:val="28"/>
                <w:lang w:eastAsia="en-US"/>
              </w:rPr>
              <w:t xml:space="preserve"> </w:t>
            </w:r>
            <w:hyperlink r:id="rId32" w:history="1">
              <w:r w:rsidRPr="00994BC7">
                <w:rPr>
                  <w:rFonts w:ascii="TimesNewRomanPSMT" w:eastAsia="Calibri" w:hAnsi="TimesNewRomanPSMT" w:cs="TimesNewRomanPSMT"/>
                  <w:color w:val="0000FF"/>
                  <w:sz w:val="28"/>
                  <w:szCs w:val="28"/>
                  <w:lang w:eastAsia="en-US"/>
                </w:rPr>
                <w:t>&lt;***&gt;</w:t>
              </w:r>
            </w:hyperlink>
          </w:p>
        </w:tc>
        <w:tc>
          <w:tcPr>
            <w:tcW w:w="1420" w:type="dxa"/>
          </w:tcPr>
          <w:p w:rsidR="00994BC7" w:rsidRPr="00994BC7" w:rsidRDefault="00994BC7" w:rsidP="00994BC7">
            <w:pPr>
              <w:autoSpaceDE w:val="0"/>
              <w:autoSpaceDN w:val="0"/>
              <w:adjustRightInd w:val="0"/>
              <w:spacing w:before="120" w:line="360" w:lineRule="atLeast"/>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-5;</w:t>
            </w:r>
          </w:p>
        </w:tc>
      </w:tr>
    </w:tbl>
    <w:p w:rsidR="00994BC7" w:rsidRPr="00994BC7" w:rsidRDefault="00994BC7" w:rsidP="00994BC7">
      <w:pPr>
        <w:autoSpaceDE w:val="0"/>
        <w:autoSpaceDN w:val="0"/>
        <w:adjustRightInd w:val="0"/>
        <w:spacing w:before="120"/>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&lt;*&gt; устанавливается руководителем организации персонально в отношении конкретного работника в зависимости от степени и продолжительности его работы с обучающимися, воспитанниками;</w:t>
      </w:r>
    </w:p>
    <w:p w:rsidR="00994BC7" w:rsidRPr="00994BC7" w:rsidRDefault="00994BC7" w:rsidP="00994BC7">
      <w:pPr>
        <w:autoSpaceDE w:val="0"/>
        <w:autoSpaceDN w:val="0"/>
        <w:adjustRightInd w:val="0"/>
        <w:spacing w:before="120"/>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&lt;**&gt;  устанавливается к должностному окладу</w:t>
      </w:r>
    </w:p>
    <w:p w:rsidR="00994BC7" w:rsidRPr="00994BC7" w:rsidRDefault="00994BC7" w:rsidP="00994BC7">
      <w:pPr>
        <w:autoSpaceDE w:val="0"/>
        <w:autoSpaceDN w:val="0"/>
        <w:adjustRightInd w:val="0"/>
        <w:spacing w:before="120"/>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&lt;***&gt; устанавливается педагогическим работникам к должностному окладу с учетом фактической нагрузки педагогических работников</w:t>
      </w:r>
    </w:p>
    <w:p w:rsidR="00994BC7" w:rsidRPr="00994BC7" w:rsidRDefault="00994BC7" w:rsidP="00994BC7">
      <w:pPr>
        <w:autoSpaceDE w:val="0"/>
        <w:autoSpaceDN w:val="0"/>
        <w:adjustRightInd w:val="0"/>
        <w:spacing w:before="120"/>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2.5. Выплаты стимулирующего характера:</w:t>
      </w:r>
    </w:p>
    <w:p w:rsidR="00994BC7" w:rsidRPr="00994BC7" w:rsidRDefault="00994BC7" w:rsidP="00994BC7">
      <w:pPr>
        <w:autoSpaceDE w:val="0"/>
        <w:autoSpaceDN w:val="0"/>
        <w:adjustRightInd w:val="0"/>
        <w:spacing w:before="120"/>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Работникам учреждений устанавливаются следующие виды выплат стимулирующего характера:</w:t>
      </w:r>
    </w:p>
    <w:p w:rsidR="00994BC7" w:rsidRPr="00994BC7" w:rsidRDefault="00994BC7" w:rsidP="00994BC7">
      <w:pPr>
        <w:autoSpaceDE w:val="0"/>
        <w:autoSpaceDN w:val="0"/>
        <w:adjustRightInd w:val="0"/>
        <w:spacing w:before="120"/>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выплаты за выслугу лет;</w:t>
      </w:r>
    </w:p>
    <w:p w:rsidR="00994BC7" w:rsidRPr="00994BC7" w:rsidRDefault="00994BC7" w:rsidP="00994BC7">
      <w:pPr>
        <w:autoSpaceDE w:val="0"/>
        <w:autoSpaceDN w:val="0"/>
        <w:adjustRightInd w:val="0"/>
        <w:spacing w:before="120"/>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выплаты за интенсивность, высокие результаты работы;</w:t>
      </w:r>
    </w:p>
    <w:p w:rsidR="00994BC7" w:rsidRPr="00994BC7" w:rsidRDefault="00994BC7" w:rsidP="00994BC7">
      <w:pPr>
        <w:autoSpaceDE w:val="0"/>
        <w:autoSpaceDN w:val="0"/>
        <w:adjustRightInd w:val="0"/>
        <w:spacing w:before="120"/>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выплаты за качество выполняемых работ;</w:t>
      </w:r>
    </w:p>
    <w:p w:rsidR="00994BC7" w:rsidRPr="00994BC7" w:rsidRDefault="00994BC7" w:rsidP="00994BC7">
      <w:pPr>
        <w:autoSpaceDE w:val="0"/>
        <w:autoSpaceDN w:val="0"/>
        <w:adjustRightInd w:val="0"/>
        <w:spacing w:before="120"/>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премиальные выплаты по итогам работы.</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 xml:space="preserve"> Выплаты стимулирующего характера в учреждении устанавливается в процентах к должностному окладу.</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2.5.1. Выплаты за  выслугу лет работникам учреждения производятся в соответствии с критериями оценки, установленными положением об оплате труда учреждения.</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 xml:space="preserve"> Предельный размер выплаты составляет не более 30 процентов должностного оклада.</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Установление стажа непрерывной работы, выслуги лет дающего право на получение выплаты и определение ее размеров выплаты за стаж непрерывной работы, выслугу лет осуществляется комиссией учреждения.</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Заседания комиссии учреждения проходит по мере необходимости, результаты по установлению стажа, дающего право на установление (изменение) выплаты за стаж непрерывной работы, выслугу лет оформляются протоколом заседания комиссии учреждения.</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 xml:space="preserve">2.5.2. Выплаты за интенсивность и высокие результаты работы работникам учреждения производятся с учетом показателей результативности деятельности работников учреждения на основании критериев оценки результативности их деятельности, установленными положением об оплате труда учреждения, по форме перечня показателей результативности деятельности работников учреждения и критериев оценки результативности их деятельности. </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lastRenderedPageBreak/>
        <w:t>Выплата за интенсивность и высокие результаты работы работнику учреждения определяется и устанавливается на очередной финансовый год в процентном отношении от должностного оклада в соответствии с решением комиссии учреждения на основании отчета работника учреждения. Предельный размер выплаты составляет не более 450 процентов. Выплаты за интенсивность и высокие результаты работы осуществляются в пределах фонда оплаты труда.</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Размеры и условия осуществления выплаты за интенсивность и высокие результаты работы устанавливаются работникам учреждения с учетом показателей результативности деятельности работников учреждения на основании критериев оценки результативности их деятельности, определяемыми положением об оплате труда учреждения.</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Выплата за интенсивность и высокие результаты работы для вновь принятых работников учреждения устанавливается приказом руководителя учреждения в соответствии с условиями и порядком выплаты установленными локальным нормативным актом учреждения.</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Оценка выполнения показателей результативности деятельности работников учреждения осуществляется в сроки, установленные приказом руководителя  учреждения, в соответствии с условиями работы учреждения, особенностями реализуемых образовательных программ, но не более двух раз в течение финансового года.</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Комиссия учреждения рассматривает отчеты, поданные в письменном виде работниками учреждения об их оценке выполнения показателей результативности деятельности, согласовывает набранную сумму баллов по каждому и устанавливает размер одного балла, выраженного в процентах к должностному окладу.</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Выплаты за интенсивность и высокие результаты работы не производятся, если сумма баллов, набранных за отчетный период, составит меньше 30.</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2.5.3. Выплата за качество выполняемых работ устанавливаются:</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 xml:space="preserve"> работникам учреждения, занимающим должности, отнесенные к ПКГ должностей педагогических работников, должностей руководителей структурных подразделений, должностей медицинских и фармацевтических работников, должностей работников физической культуры и спорта:</w:t>
      </w:r>
    </w:p>
    <w:tbl>
      <w:tblPr>
        <w:tblStyle w:val="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561"/>
      </w:tblGrid>
      <w:tr w:rsidR="00994BC7" w:rsidRPr="00994BC7" w:rsidTr="00994BC7">
        <w:tc>
          <w:tcPr>
            <w:tcW w:w="7650" w:type="dxa"/>
          </w:tcPr>
          <w:p w:rsidR="00994BC7" w:rsidRPr="00994BC7" w:rsidRDefault="00994BC7" w:rsidP="00994BC7">
            <w:pPr>
              <w:autoSpaceDE w:val="0"/>
              <w:autoSpaceDN w:val="0"/>
              <w:adjustRightInd w:val="0"/>
              <w:spacing w:before="120" w:line="360" w:lineRule="atLeast"/>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за вторую квалификационную категорию</w:t>
            </w:r>
          </w:p>
        </w:tc>
        <w:tc>
          <w:tcPr>
            <w:tcW w:w="1561" w:type="dxa"/>
          </w:tcPr>
          <w:p w:rsidR="00994BC7" w:rsidRPr="00994BC7" w:rsidRDefault="00994BC7" w:rsidP="00994BC7">
            <w:pPr>
              <w:autoSpaceDE w:val="0"/>
              <w:autoSpaceDN w:val="0"/>
              <w:adjustRightInd w:val="0"/>
              <w:spacing w:before="120" w:line="360" w:lineRule="atLeast"/>
              <w:ind w:firstLine="709"/>
              <w:jc w:val="right"/>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- 10;</w:t>
            </w:r>
          </w:p>
        </w:tc>
      </w:tr>
      <w:tr w:rsidR="00994BC7" w:rsidRPr="00994BC7" w:rsidTr="00994BC7">
        <w:tc>
          <w:tcPr>
            <w:tcW w:w="7650" w:type="dxa"/>
          </w:tcPr>
          <w:p w:rsidR="00994BC7" w:rsidRPr="00994BC7" w:rsidRDefault="00994BC7" w:rsidP="00994BC7">
            <w:pPr>
              <w:autoSpaceDE w:val="0"/>
              <w:autoSpaceDN w:val="0"/>
              <w:adjustRightInd w:val="0"/>
              <w:spacing w:before="120" w:line="360" w:lineRule="atLeast"/>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за первую квалификационную категорию</w:t>
            </w:r>
          </w:p>
        </w:tc>
        <w:tc>
          <w:tcPr>
            <w:tcW w:w="1561" w:type="dxa"/>
          </w:tcPr>
          <w:p w:rsidR="00994BC7" w:rsidRPr="00994BC7" w:rsidRDefault="00994BC7" w:rsidP="00994BC7">
            <w:pPr>
              <w:autoSpaceDE w:val="0"/>
              <w:autoSpaceDN w:val="0"/>
              <w:adjustRightInd w:val="0"/>
              <w:spacing w:before="120" w:line="360" w:lineRule="atLeast"/>
              <w:ind w:firstLine="709"/>
              <w:jc w:val="right"/>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- 30;</w:t>
            </w:r>
          </w:p>
        </w:tc>
      </w:tr>
      <w:tr w:rsidR="00994BC7" w:rsidRPr="00994BC7" w:rsidTr="00994BC7">
        <w:tc>
          <w:tcPr>
            <w:tcW w:w="7650" w:type="dxa"/>
          </w:tcPr>
          <w:p w:rsidR="00994BC7" w:rsidRPr="00994BC7" w:rsidRDefault="00994BC7" w:rsidP="00994BC7">
            <w:pPr>
              <w:autoSpaceDE w:val="0"/>
              <w:autoSpaceDN w:val="0"/>
              <w:adjustRightInd w:val="0"/>
              <w:spacing w:before="120" w:line="360" w:lineRule="atLeast"/>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за высшую квалификационную категорию</w:t>
            </w:r>
          </w:p>
        </w:tc>
        <w:tc>
          <w:tcPr>
            <w:tcW w:w="1561" w:type="dxa"/>
          </w:tcPr>
          <w:p w:rsidR="00994BC7" w:rsidRPr="00994BC7" w:rsidRDefault="00994BC7" w:rsidP="00994BC7">
            <w:pPr>
              <w:autoSpaceDE w:val="0"/>
              <w:autoSpaceDN w:val="0"/>
              <w:adjustRightInd w:val="0"/>
              <w:spacing w:before="120" w:line="360" w:lineRule="atLeast"/>
              <w:ind w:firstLine="709"/>
              <w:jc w:val="right"/>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- 40;</w:t>
            </w:r>
          </w:p>
        </w:tc>
      </w:tr>
    </w:tbl>
    <w:p w:rsidR="00994BC7" w:rsidRPr="00994BC7" w:rsidRDefault="00994BC7" w:rsidP="00994BC7">
      <w:pPr>
        <w:autoSpaceDE w:val="0"/>
        <w:autoSpaceDN w:val="0"/>
        <w:adjustRightInd w:val="0"/>
        <w:spacing w:before="12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 xml:space="preserve">работникам учреждения, занимающим должности, относящиеся к ПКГ должностей педагогических работников, должностей руководителей структурных подразделений, должностей работников культуры, общеотраслевых должностей третьего и четвертого уровня, должностей медицинских работников, должностей работников физической культуры и </w:t>
      </w:r>
      <w:r w:rsidRPr="00994BC7">
        <w:rPr>
          <w:rFonts w:ascii="TimesNewRomanPSMT" w:eastAsia="Calibri" w:hAnsi="TimesNewRomanPSMT" w:cs="TimesNewRomanPSMT"/>
          <w:sz w:val="28"/>
          <w:szCs w:val="28"/>
          <w:lang w:eastAsia="en-US"/>
        </w:rPr>
        <w:lastRenderedPageBreak/>
        <w:t>спорта за работу в образовательных организациях (в том числе в филиалах образовательных организаций), расположенных в сельской местности    - 18;</w:t>
      </w:r>
    </w:p>
    <w:p w:rsidR="00994BC7" w:rsidRPr="00994BC7" w:rsidRDefault="00994BC7" w:rsidP="00994BC7">
      <w:pPr>
        <w:autoSpaceDE w:val="0"/>
        <w:autoSpaceDN w:val="0"/>
        <w:adjustRightInd w:val="0"/>
        <w:spacing w:before="12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работникам учреждения, занимающим должности, отнесенные к ПКГ должностей педагогических работников, должностей работников физической культуры и спорта за приобретение первичных профессиональных навыков в течение 5 лет после окончания высшего учебного заведения или учреждения среднего профессионального образования                                                    - 25;</w:t>
      </w:r>
    </w:p>
    <w:p w:rsidR="00994BC7" w:rsidRPr="00994BC7" w:rsidRDefault="00994BC7" w:rsidP="00994BC7">
      <w:pPr>
        <w:autoSpaceDE w:val="0"/>
        <w:autoSpaceDN w:val="0"/>
        <w:adjustRightInd w:val="0"/>
        <w:spacing w:before="120"/>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за работу в учреждении в течение двух лет работы после окончания высшего учебного заведения и получившего по договору о целевом обучении согласно занимаемой должности диплом с отличием                               - 30;</w:t>
      </w:r>
    </w:p>
    <w:p w:rsidR="00994BC7" w:rsidRPr="00994BC7" w:rsidRDefault="00994BC7" w:rsidP="00994BC7">
      <w:pPr>
        <w:autoSpaceDE w:val="0"/>
        <w:autoSpaceDN w:val="0"/>
        <w:adjustRightInd w:val="0"/>
        <w:spacing w:before="120"/>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 xml:space="preserve">за работу в учреждении в течение двух лет работы после окончания высшего учебного заведения и получившего по договору о целевом обучении согласно занимаемой должности диплом                                                    - 15;                               </w:t>
      </w:r>
    </w:p>
    <w:p w:rsidR="00994BC7" w:rsidRPr="00994BC7" w:rsidRDefault="00994BC7" w:rsidP="00994BC7">
      <w:pPr>
        <w:autoSpaceDE w:val="0"/>
        <w:autoSpaceDN w:val="0"/>
        <w:adjustRightInd w:val="0"/>
        <w:spacing w:before="120"/>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работникам учреждения, занимающим должности, отнесенные к ПКГ должностей педагогических работников, должностей руководителей структурных подразделений, должностей работников высшего и дополнительного профессионального образования, должностей работников культуры, искусства и кинематографии, должностей медицинских и фармацевтических работников, должностей работников физической культуры и спорта:</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8500"/>
        <w:gridCol w:w="851"/>
      </w:tblGrid>
      <w:tr w:rsidR="00994BC7" w:rsidRPr="00994BC7" w:rsidTr="00994BC7">
        <w:tc>
          <w:tcPr>
            <w:tcW w:w="8500" w:type="dxa"/>
          </w:tcPr>
          <w:p w:rsidR="00994BC7" w:rsidRPr="00994BC7" w:rsidRDefault="00994BC7" w:rsidP="00994BC7">
            <w:pPr>
              <w:autoSpaceDE w:val="0"/>
              <w:autoSpaceDN w:val="0"/>
              <w:adjustRightInd w:val="0"/>
              <w:spacing w:before="120"/>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 xml:space="preserve">государственные награды, установленные </w:t>
            </w:r>
            <w:hyperlink r:id="rId33" w:history="1">
              <w:r w:rsidRPr="00994BC7">
                <w:rPr>
                  <w:rFonts w:ascii="TimesNewRomanPSMT" w:eastAsia="Calibri" w:hAnsi="TimesNewRomanPSMT" w:cs="TimesNewRomanPSMT"/>
                  <w:color w:val="0000FF"/>
                  <w:sz w:val="28"/>
                  <w:szCs w:val="28"/>
                  <w:lang w:eastAsia="en-US"/>
                </w:rPr>
                <w:t>Указом</w:t>
              </w:r>
            </w:hyperlink>
            <w:r w:rsidRPr="00994BC7">
              <w:rPr>
                <w:rFonts w:ascii="TimesNewRomanPSMT" w:eastAsia="Calibri" w:hAnsi="TimesNewRomanPSMT" w:cs="TimesNewRomanPSMT"/>
                <w:sz w:val="28"/>
                <w:szCs w:val="28"/>
                <w:lang w:eastAsia="en-US"/>
              </w:rPr>
              <w:t xml:space="preserve"> Президента Российской Федерации от 07.09.2010 N 1099 "О мерах по совершенствованию государственной наградной системы Российской Федерации", ведомственные награды, установленные </w:t>
            </w:r>
            <w:hyperlink r:id="rId34" w:history="1">
              <w:r w:rsidRPr="00994BC7">
                <w:rPr>
                  <w:rFonts w:ascii="TimesNewRomanPSMT" w:eastAsia="Calibri" w:hAnsi="TimesNewRomanPSMT" w:cs="TimesNewRomanPSMT"/>
                  <w:color w:val="0000FF"/>
                  <w:sz w:val="28"/>
                  <w:szCs w:val="28"/>
                  <w:lang w:eastAsia="en-US"/>
                </w:rPr>
                <w:t>Приказом</w:t>
              </w:r>
            </w:hyperlink>
            <w:r w:rsidRPr="00994BC7">
              <w:rPr>
                <w:rFonts w:ascii="TimesNewRomanPSMT" w:eastAsia="Calibri" w:hAnsi="TimesNewRomanPSMT" w:cs="TimesNewRomanPSMT"/>
                <w:sz w:val="28"/>
                <w:szCs w:val="28"/>
                <w:lang w:eastAsia="en-US"/>
              </w:rPr>
              <w:t xml:space="preserve"> Министерства науки и высшего образования Российской Федерации от 13.08.2021 N 748 "О ведомственных наградах Министерства науки и высшего образования Российской Федерации" и </w:t>
            </w:r>
            <w:hyperlink r:id="rId35" w:history="1">
              <w:r w:rsidRPr="00994BC7">
                <w:rPr>
                  <w:rFonts w:ascii="TimesNewRomanPSMT" w:eastAsia="Calibri" w:hAnsi="TimesNewRomanPSMT" w:cs="TimesNewRomanPSMT"/>
                  <w:color w:val="0000FF"/>
                  <w:sz w:val="28"/>
                  <w:szCs w:val="28"/>
                  <w:lang w:eastAsia="en-US"/>
                </w:rPr>
                <w:t>Приказом</w:t>
              </w:r>
            </w:hyperlink>
            <w:r w:rsidRPr="00994BC7">
              <w:rPr>
                <w:rFonts w:ascii="TimesNewRomanPSMT" w:eastAsia="Calibri" w:hAnsi="TimesNewRomanPSMT" w:cs="TimesNewRomanPSMT"/>
                <w:sz w:val="28"/>
                <w:szCs w:val="28"/>
                <w:lang w:eastAsia="en-US"/>
              </w:rPr>
              <w:t xml:space="preserve"> Министерства просвещения Российской Федерации от 01.07.2021 N 400 "О ведомственных наградах Министерства просвещения Российской Федерации", почетные звания: "Почетный работник науки и техники Российской Федерации",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Почетная грамота Министерства образования и науки Российской Федерации, знак отличия Министерства образования и науки Российской Федерации, значок "Отличник народного просвещения", нагрудный знак "Отличник здравоохранения", почетные спортивные звания "Заслуженный мастер спорта России", "Заслуженный тренер России" и "Почетный спортивный судья России"</w:t>
            </w:r>
          </w:p>
        </w:tc>
        <w:tc>
          <w:tcPr>
            <w:tcW w:w="851" w:type="dxa"/>
          </w:tcPr>
          <w:p w:rsidR="00994BC7" w:rsidRPr="00994BC7" w:rsidRDefault="00994BC7" w:rsidP="00994BC7">
            <w:pPr>
              <w:autoSpaceDE w:val="0"/>
              <w:autoSpaceDN w:val="0"/>
              <w:adjustRightInd w:val="0"/>
              <w:spacing w:before="120"/>
              <w:ind w:right="-236"/>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 xml:space="preserve">    - 8</w:t>
            </w:r>
          </w:p>
        </w:tc>
      </w:tr>
    </w:tbl>
    <w:p w:rsidR="00994BC7" w:rsidRPr="00994BC7" w:rsidRDefault="00994BC7" w:rsidP="00994BC7">
      <w:pPr>
        <w:autoSpaceDE w:val="0"/>
        <w:autoSpaceDN w:val="0"/>
        <w:adjustRightInd w:val="0"/>
        <w:spacing w:before="12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lastRenderedPageBreak/>
        <w:t>Выплаты за квалификационную категорию, почетное звание, ученую степень устанавливаются:</w:t>
      </w:r>
    </w:p>
    <w:p w:rsidR="00994BC7" w:rsidRPr="00994BC7" w:rsidRDefault="00994BC7" w:rsidP="00994BC7">
      <w:pPr>
        <w:autoSpaceDE w:val="0"/>
        <w:autoSpaceDN w:val="0"/>
        <w:adjustRightInd w:val="0"/>
        <w:spacing w:before="12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начиная с даты возникновения правовых оснований - присвоение квалификационной категории, почетного звания, ученой степени;</w:t>
      </w:r>
    </w:p>
    <w:p w:rsidR="00994BC7" w:rsidRPr="00994BC7" w:rsidRDefault="00994BC7" w:rsidP="00994BC7">
      <w:pPr>
        <w:autoSpaceDE w:val="0"/>
        <w:autoSpaceDN w:val="0"/>
        <w:adjustRightInd w:val="0"/>
        <w:spacing w:before="12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при условии выполнения работы по специальности, по которой присвоена квалификационная категория;</w:t>
      </w:r>
    </w:p>
    <w:p w:rsidR="00994BC7" w:rsidRPr="00994BC7" w:rsidRDefault="00994BC7" w:rsidP="00994BC7">
      <w:pPr>
        <w:autoSpaceDE w:val="0"/>
        <w:autoSpaceDN w:val="0"/>
        <w:adjustRightInd w:val="0"/>
        <w:spacing w:before="12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при условии соответствия почетного звания, ученой степени профилю деятельности учреждения.</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Выплата за качество выполняемых работ выплачивается единовременно при поощрении Президентом Российской Федерации, Правительством Российской Федерации, награждении знаками отличия Российской Федерации, награждении орденами и медалями Российской Федерации, награждении ведомственными знаками отличия (знаками отличия) в размере: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824"/>
        <w:gridCol w:w="360"/>
        <w:gridCol w:w="1030"/>
      </w:tblGrid>
      <w:tr w:rsidR="00994BC7" w:rsidRPr="00994BC7" w:rsidTr="00994BC7">
        <w:tc>
          <w:tcPr>
            <w:tcW w:w="7824" w:type="dxa"/>
          </w:tcPr>
          <w:p w:rsidR="00994BC7" w:rsidRPr="00994BC7" w:rsidRDefault="00994BC7" w:rsidP="00994BC7">
            <w:pPr>
              <w:autoSpaceDE w:val="0"/>
              <w:autoSpaceDN w:val="0"/>
              <w:adjustRightInd w:val="0"/>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за поощрения:</w:t>
            </w:r>
          </w:p>
          <w:p w:rsidR="00994BC7" w:rsidRPr="00994BC7" w:rsidRDefault="00994BC7" w:rsidP="00994BC7">
            <w:pPr>
              <w:autoSpaceDE w:val="0"/>
              <w:autoSpaceDN w:val="0"/>
              <w:adjustRightInd w:val="0"/>
              <w:jc w:val="both"/>
              <w:rPr>
                <w:rFonts w:ascii="TimesNewRomanPSMT" w:eastAsia="Calibri" w:hAnsi="TimesNewRomanPSMT" w:cs="TimesNewRomanPSMT"/>
                <w:color w:val="0000FF"/>
                <w:sz w:val="28"/>
                <w:szCs w:val="28"/>
                <w:lang w:eastAsia="en-US"/>
              </w:rPr>
            </w:pPr>
            <w:r w:rsidRPr="00994BC7">
              <w:rPr>
                <w:rFonts w:ascii="TimesNewRomanPSMT" w:eastAsia="Calibri" w:hAnsi="TimesNewRomanPSMT" w:cs="TimesNewRomanPSMT"/>
                <w:sz w:val="28"/>
                <w:szCs w:val="28"/>
                <w:lang w:eastAsia="en-US"/>
              </w:rPr>
              <w:t xml:space="preserve">государственные награды, установленные </w:t>
            </w:r>
            <w:hyperlink r:id="rId36" w:history="1">
              <w:r w:rsidRPr="00994BC7">
                <w:rPr>
                  <w:rFonts w:ascii="TimesNewRomanPSMT" w:eastAsia="Calibri" w:hAnsi="TimesNewRomanPSMT" w:cs="TimesNewRomanPSMT"/>
                  <w:color w:val="0000FF"/>
                  <w:sz w:val="28"/>
                  <w:szCs w:val="28"/>
                  <w:lang w:eastAsia="en-US"/>
                </w:rPr>
                <w:t>Указом</w:t>
              </w:r>
            </w:hyperlink>
            <w:r w:rsidRPr="00994BC7">
              <w:rPr>
                <w:rFonts w:ascii="TimesNewRomanPSMT" w:eastAsia="Calibri" w:hAnsi="TimesNewRomanPSMT" w:cs="TimesNewRomanPSMT"/>
                <w:sz w:val="28"/>
                <w:szCs w:val="28"/>
                <w:lang w:eastAsia="en-US"/>
              </w:rPr>
              <w:t xml:space="preserve"> Президента Российской Федерации от 07.09.2010 N 1099 "О мерах по совершенствованию государственной наградной системы Российской Федерации", ведомственные награды, установленные </w:t>
            </w:r>
            <w:hyperlink r:id="rId37" w:history="1">
              <w:r w:rsidRPr="00994BC7">
                <w:rPr>
                  <w:rFonts w:ascii="TimesNewRomanPSMT" w:eastAsia="Calibri" w:hAnsi="TimesNewRomanPSMT" w:cs="TimesNewRomanPSMT"/>
                  <w:color w:val="0000FF"/>
                  <w:sz w:val="28"/>
                  <w:szCs w:val="28"/>
                  <w:lang w:eastAsia="en-US"/>
                </w:rPr>
                <w:t>Приказом</w:t>
              </w:r>
            </w:hyperlink>
            <w:r w:rsidRPr="00994BC7">
              <w:rPr>
                <w:rFonts w:ascii="TimesNewRomanPSMT" w:eastAsia="Calibri" w:hAnsi="TimesNewRomanPSMT" w:cs="TimesNewRomanPSMT"/>
                <w:sz w:val="28"/>
                <w:szCs w:val="28"/>
                <w:lang w:eastAsia="en-US"/>
              </w:rPr>
              <w:t xml:space="preserve"> Министерства науки и высшего образования Российской Федерации от 13.08.2021 N 748 "О ведомственных наградах Министерства науки и высшего образования Российской Федерации" и </w:t>
            </w:r>
            <w:hyperlink r:id="rId38" w:history="1">
              <w:r w:rsidRPr="00994BC7">
                <w:rPr>
                  <w:rFonts w:ascii="TimesNewRomanPSMT" w:eastAsia="Calibri" w:hAnsi="TimesNewRomanPSMT" w:cs="TimesNewRomanPSMT"/>
                  <w:color w:val="0000FF"/>
                  <w:sz w:val="28"/>
                  <w:szCs w:val="28"/>
                  <w:lang w:eastAsia="en-US"/>
                </w:rPr>
                <w:t>Приказом</w:t>
              </w:r>
            </w:hyperlink>
            <w:r w:rsidRPr="00994BC7">
              <w:rPr>
                <w:rFonts w:ascii="TimesNewRomanPSMT" w:eastAsia="Calibri" w:hAnsi="TimesNewRomanPSMT" w:cs="TimesNewRomanPSMT"/>
                <w:sz w:val="28"/>
                <w:szCs w:val="28"/>
                <w:lang w:eastAsia="en-US"/>
              </w:rPr>
              <w:t xml:space="preserve"> Министерства просвещения Российской Федерации от 01.07.2021 N 400 "О ведомственных наградах Министерства просвещения Российской Федерации"</w:t>
            </w:r>
          </w:p>
        </w:tc>
        <w:tc>
          <w:tcPr>
            <w:tcW w:w="360" w:type="dxa"/>
          </w:tcPr>
          <w:p w:rsidR="00994BC7" w:rsidRPr="00994BC7" w:rsidRDefault="00994BC7" w:rsidP="00994BC7">
            <w:pPr>
              <w:autoSpaceDE w:val="0"/>
              <w:autoSpaceDN w:val="0"/>
              <w:adjustRightInd w:val="0"/>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w:t>
            </w:r>
          </w:p>
        </w:tc>
        <w:tc>
          <w:tcPr>
            <w:tcW w:w="1030" w:type="dxa"/>
          </w:tcPr>
          <w:p w:rsidR="00994BC7" w:rsidRPr="00994BC7" w:rsidRDefault="00994BC7" w:rsidP="00994BC7">
            <w:pPr>
              <w:autoSpaceDE w:val="0"/>
              <w:autoSpaceDN w:val="0"/>
              <w:adjustRightInd w:val="0"/>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до 100.</w:t>
            </w:r>
          </w:p>
        </w:tc>
      </w:tr>
    </w:tbl>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2.5.4. Премиальные выплаты по итогам работы выплачиваются с целью поощрения работников учреждения за общие результаты труда по итогам работы за установленный период. Периодичность премиальных выплат устанавливается положением об оплате труда учреждения.</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Премиальные выплаты работникам учреждения по итогам работы устанавливаются по решению комиссии учреждения на основании оценки эффективности их деятельности в соответствии с критериями оценки эффективности их деятельности, установленными нормативным локальным актом учреждения, разработанными в соответствии с перечнем, указанным в приложении N 2 к Примерному положению (перечень может быть дополнен учреждением) по форме согласно приложению N 1 к Примерному положению.</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Конкретные размеры премий работников определяются в соответствии с личным вкладом.</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При определении показателей эффективности деятельности работников учреждения учитываются:</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достижение и превышение плановых и нормативных показателей работы;</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lastRenderedPageBreak/>
        <w:t>качественная подготовка и проведение мероприятий, связанных с уставной деятельностью учреждения;</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добросовестное исполнение должностных обязанностей в соответствующем периоде;</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инициатива, творческий подход, применение современных форм, методов и технологий в процессе профессиональной деятельности;</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своевременность и полнота подготовки отчетности и информаций.</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Решения об установлении премиальных выплат производятся комиссией учреждения на основании оценки показателей эффективности деятельности работника организации в соответствии с набранной суммой баллов.</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Оценка выполнения показателей эффективности деятельности работников учреждения проводится комиссией учреждения до 15 числа месяца следующего за периодом установления выплаты на основании предложений поданных:</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в отношении руководителя структурного подразделения, главного специалиста и иных работников учреждения, подчиненных заместителю руководителя учреждения - заместителем руководителя учреждения;</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в отношении остальных работников учреждения - руководителем структурного подразделения.</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Максимальное количество баллов, которое можно набрать за отчетный период, принимается за 100 процентов. Премия не выплачивается, если сумма баллов, набранных за отчетный период составит меньше 50 процентов.</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Комиссия учреждения рассматривает предложения по оценке эффективности деятельности, согласует набранную сумму баллов по каждому работнику и устанавливает размер одного балла выраженного в процентах к должностному окладу.</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При наличии дисциплинарного взыскания работникам учреждения за период, в котором совершен проступок, премиальная выплата не выплачивается.</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Премии начисляются с учетом количества фактически отработанного времени за установленный период в пределах объема субсидий, поступающих в установленном порядке в учреждение из бюджета муниципального округа, или средств, поступающих от приносящей доход деятельности.</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В целях поощрения работников учреждения на основании мотивированной служебной записки может осуществляться единовременное (разовое) премирование по итогам работы за качественный, добросовестный труд и достижения в работе не более 100 процентов должностного оклада:</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в связи с государственными и профессиональными праздниками, знаменательными или юбилейными датами;</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в связи с выполнением особо важных и/или срочных работ;</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в связи с другими показателями и условиями, установленными локальным нормативным актом учреждения.</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На основании предложений комиссии решение о выплате единовременной (разовой) премии принимается руководителем учреждения и оформляется приказом.</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lastRenderedPageBreak/>
        <w:t>2.6. Материальная помощь:</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2.6.1. Из фонда оплаты труда работникам учреждения в течение трех месяцев с даты обращения может быть оказана материальная помощь в следующих случаях:</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смерти (гибели) члена семьи (супруг, супруга), близкого родственника (родители, дети, усыновители, усыновленные, братья, сестры, дедушка, бабушка, внуки);</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необходимости длительного лечения и восстановления здоровья (более 1 месяца) работника;</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утраты личного имущества в результате стихийного бедствия, пожара, аварии, противоправных действий третьих лиц;</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рождения ребенка;</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в других случаях при наличии уважительных причин.</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Решение об оказании материальной помощи и ее конкретном размере принимается в течение 20 рабочих дней на основании письменного заявления работника учреждения с приложением документов, подтверждающих наличие оснований для выплаты.</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Решение об оказании материальной помощи и ее конкретном размере принимается руководителем учреждения и оформляется приказом руководителя учреждения.</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2.6.2. В случае смерти работника организации материальная помощь может быть выплачена члену его семьи (супруг, супруга), близким родственникам (родители, дети, усыновители, усыновленные, братья, сестры, дедушка, бабушка, внуки). Решение о выплате материальной помощи и ее конкретном размере принимается руководителем учреждения на основании заявления члена семьи или одного из близких родственников с приложением копии свидетельства о смерти, копии свидетельства о рождении (в подтверждение родства).</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2.6.3. Материальная помощь, оказываемая работникам учреждения, может предоставляться в пределах утвержденного для учреждения фонда оплаты труда и максимальными размерами не ограничивается.</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2.6.4. Размер материальной помощи может устанавливаться как в процентах к должностному окладу, так и в абсолютном значении.</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2.6.5. Материальная помощь не относится к стимулирующим выплатам и не учитывается при определении среднего заработка.</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2.7. Оплата труда педагогических работников учреждения устанавливается исходя из тарифицируемой педагогической нагрузки.</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2.8. Почасовая оплата труда учителей, преподавателей и других педагогических работников образовательных учреждений применяется при оплате:</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lastRenderedPageBreak/>
        <w:t>за часы педагогической работы, выполненные учителями при работе с обучающимися по заочной форме и детьми, находящимися на длительном лечении в больнице, сверх объема, установленного им по тарификации;</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при оплате за педагогическую работу специалистов предприятий, учреждений и организаций, привлекаемых для педагогической работы в образовательные учреждения;</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при оплате за часы преподавательской работы в объеме до 300 часов в год.</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Размер оплаты за один час указанной педагогической работы определяется путем деления месячной ставки заработной платы на среднемесячное количество рабочих часов. В месячную ставку включаются выплаты за квалификационную категорию, почетное звание, ученую степень, стаж, за особенности работы в образовательной организации.</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(по шестидневной рабочей неделе) и деления полученного результата на 5 (6) (количество рабочих дней в неделе), а затем на 12 (количество месяцев в году).</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Оплата труда за замещение отсутствующего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994BC7" w:rsidRPr="00994BC7" w:rsidRDefault="00994BC7" w:rsidP="00994BC7">
      <w:pPr>
        <w:autoSpaceDE w:val="0"/>
        <w:autoSpaceDN w:val="0"/>
        <w:adjustRightInd w:val="0"/>
        <w:ind w:firstLine="709"/>
        <w:jc w:val="both"/>
        <w:rPr>
          <w:rFonts w:ascii="TimesNewRomanPSMT" w:eastAsia="Calibri" w:hAnsi="TimesNewRomanPSMT" w:cs="TimesNewRomanPSMT"/>
          <w:sz w:val="28"/>
          <w:szCs w:val="28"/>
          <w:lang w:eastAsia="en-US"/>
        </w:rPr>
      </w:pPr>
      <w:r w:rsidRPr="00994BC7">
        <w:rPr>
          <w:rFonts w:ascii="TimesNewRomanPSMT" w:eastAsia="Calibri" w:hAnsi="TimesNewRomanPSMT" w:cs="TimesNewRomanPSMT"/>
          <w:sz w:val="28"/>
          <w:szCs w:val="28"/>
          <w:lang w:eastAsia="en-US"/>
        </w:rPr>
        <w:t>2.9. В случае задержки выплаты работникам организаций заработной платы и других нарушений оплаты труда руководители организаций несут ответственность в соответствии с законодательством Российской Федерации.</w:t>
      </w:r>
    </w:p>
    <w:p w:rsidR="00994BC7" w:rsidRPr="00994BC7" w:rsidRDefault="00994BC7" w:rsidP="00994BC7">
      <w:pPr>
        <w:widowControl w:val="0"/>
        <w:suppressAutoHyphens/>
        <w:ind w:firstLine="709"/>
        <w:jc w:val="both"/>
        <w:rPr>
          <w:bCs/>
          <w:sz w:val="28"/>
          <w:szCs w:val="28"/>
        </w:rPr>
      </w:pPr>
      <w:r w:rsidRPr="00994BC7">
        <w:rPr>
          <w:rFonts w:ascii="TimesNewRomanPSMT" w:eastAsia="Calibri" w:hAnsi="TimesNewRomanPSMT" w:cs="TimesNewRomanPSMT"/>
          <w:sz w:val="28"/>
          <w:szCs w:val="28"/>
          <w:lang w:eastAsia="en-US"/>
        </w:rPr>
        <w:t>2.10</w:t>
      </w:r>
      <w:r w:rsidRPr="00994BC7">
        <w:rPr>
          <w:rFonts w:eastAsia="Calibri"/>
          <w:sz w:val="28"/>
          <w:szCs w:val="28"/>
          <w:lang w:eastAsia="en-US"/>
        </w:rPr>
        <w:t>.</w:t>
      </w:r>
      <w:r w:rsidRPr="00994BC7">
        <w:rPr>
          <w:sz w:val="28"/>
          <w:szCs w:val="28"/>
        </w:rPr>
        <w:t xml:space="preserve"> </w:t>
      </w:r>
      <w:r w:rsidRPr="00994BC7">
        <w:rPr>
          <w:bCs/>
          <w:sz w:val="28"/>
          <w:szCs w:val="28"/>
        </w:rPr>
        <w:t>Оплата труда тренера – преподавателя (включая старшего) по  спорту производиться с использованием следующих методов:</w:t>
      </w:r>
    </w:p>
    <w:p w:rsidR="00994BC7" w:rsidRPr="00994BC7" w:rsidRDefault="00994BC7" w:rsidP="00994BC7">
      <w:pPr>
        <w:widowControl w:val="0"/>
        <w:suppressAutoHyphens/>
        <w:ind w:firstLine="709"/>
        <w:jc w:val="both"/>
        <w:rPr>
          <w:bCs/>
          <w:sz w:val="28"/>
          <w:szCs w:val="28"/>
        </w:rPr>
      </w:pPr>
      <w:r w:rsidRPr="00994BC7">
        <w:rPr>
          <w:sz w:val="28"/>
          <w:szCs w:val="28"/>
        </w:rPr>
        <w:t>по выработке рабочего времени, затраченного на реализацию образовательной программы или программы спортивной подготовки в соответствии с табелем учета рабочего времени ("почасовой" метод);</w:t>
      </w:r>
    </w:p>
    <w:p w:rsidR="00994BC7" w:rsidRPr="00994BC7" w:rsidRDefault="00994BC7" w:rsidP="00994BC7">
      <w:pPr>
        <w:widowControl w:val="0"/>
        <w:autoSpaceDE w:val="0"/>
        <w:autoSpaceDN w:val="0"/>
        <w:adjustRightInd w:val="0"/>
        <w:ind w:firstLine="709"/>
        <w:jc w:val="both"/>
        <w:rPr>
          <w:sz w:val="28"/>
          <w:szCs w:val="28"/>
        </w:rPr>
      </w:pPr>
      <w:r w:rsidRPr="00994BC7">
        <w:rPr>
          <w:sz w:val="28"/>
          <w:szCs w:val="28"/>
        </w:rPr>
        <w:t xml:space="preserve"> по количеству занимающихся по каждому этапу (периоду) подготовки и избранному виду спорта, закрепленных за работником в соответствии с тарификацией ("подушный" или "подушевой" метод);</w:t>
      </w:r>
    </w:p>
    <w:p w:rsidR="00994BC7" w:rsidRPr="00994BC7" w:rsidRDefault="00994BC7" w:rsidP="00994BC7">
      <w:pPr>
        <w:widowControl w:val="0"/>
        <w:autoSpaceDE w:val="0"/>
        <w:autoSpaceDN w:val="0"/>
        <w:adjustRightInd w:val="0"/>
        <w:ind w:firstLine="709"/>
        <w:jc w:val="both"/>
        <w:rPr>
          <w:sz w:val="28"/>
          <w:szCs w:val="28"/>
        </w:rPr>
      </w:pPr>
      <w:r w:rsidRPr="00994BC7">
        <w:rPr>
          <w:sz w:val="28"/>
          <w:szCs w:val="28"/>
        </w:rPr>
        <w:t xml:space="preserve"> по количеству групп по каждому этапу (периоду) подготовки и избранному виду спорта ("групповой" метод) при условии наполняемости групп не ниже минимального;</w:t>
      </w:r>
    </w:p>
    <w:p w:rsidR="00994BC7" w:rsidRPr="00994BC7" w:rsidRDefault="00994BC7" w:rsidP="00994BC7">
      <w:pPr>
        <w:widowControl w:val="0"/>
        <w:autoSpaceDE w:val="0"/>
        <w:autoSpaceDN w:val="0"/>
        <w:adjustRightInd w:val="0"/>
        <w:ind w:firstLine="709"/>
        <w:jc w:val="both"/>
        <w:rPr>
          <w:sz w:val="28"/>
          <w:szCs w:val="28"/>
        </w:rPr>
      </w:pPr>
      <w:r w:rsidRPr="00994BC7">
        <w:rPr>
          <w:sz w:val="28"/>
          <w:szCs w:val="28"/>
        </w:rPr>
        <w:t>по результатам спортивных достижений занимающихся за определенный период подготовки ("рейтинговый" метод).</w:t>
      </w:r>
    </w:p>
    <w:p w:rsidR="00994BC7" w:rsidRPr="00994BC7" w:rsidRDefault="00994BC7" w:rsidP="00994BC7">
      <w:pPr>
        <w:widowControl w:val="0"/>
        <w:suppressAutoHyphens/>
        <w:ind w:firstLine="709"/>
        <w:jc w:val="both"/>
        <w:rPr>
          <w:bCs/>
          <w:sz w:val="28"/>
          <w:szCs w:val="28"/>
        </w:rPr>
      </w:pPr>
      <w:r w:rsidRPr="00994BC7">
        <w:rPr>
          <w:sz w:val="28"/>
          <w:szCs w:val="28"/>
        </w:rPr>
        <w:t xml:space="preserve">2.11. </w:t>
      </w:r>
      <w:r w:rsidRPr="00994BC7">
        <w:rPr>
          <w:bCs/>
          <w:sz w:val="28"/>
          <w:szCs w:val="28"/>
        </w:rPr>
        <w:t>Оплата труда тренера – преподавателя и тренера (включая старшего) по  спорту производится с использованием следующих методов:</w:t>
      </w:r>
    </w:p>
    <w:p w:rsidR="00994BC7" w:rsidRPr="00994BC7" w:rsidRDefault="00994BC7" w:rsidP="00994BC7">
      <w:pPr>
        <w:widowControl w:val="0"/>
        <w:autoSpaceDE w:val="0"/>
        <w:autoSpaceDN w:val="0"/>
        <w:adjustRightInd w:val="0"/>
        <w:ind w:firstLine="709"/>
        <w:jc w:val="both"/>
        <w:rPr>
          <w:sz w:val="28"/>
          <w:szCs w:val="28"/>
        </w:rPr>
      </w:pPr>
      <w:r w:rsidRPr="00994BC7">
        <w:rPr>
          <w:sz w:val="28"/>
          <w:szCs w:val="28"/>
        </w:rPr>
        <w:t xml:space="preserve"> по выработке рабочего времени, затраченного на реализацию образовательной программы или программы спортивной подготовки в соответствии с табелем учета рабочего времени ("почасовой" метод);</w:t>
      </w:r>
    </w:p>
    <w:p w:rsidR="00994BC7" w:rsidRPr="00994BC7" w:rsidRDefault="00994BC7" w:rsidP="00994BC7">
      <w:pPr>
        <w:widowControl w:val="0"/>
        <w:autoSpaceDE w:val="0"/>
        <w:autoSpaceDN w:val="0"/>
        <w:adjustRightInd w:val="0"/>
        <w:ind w:firstLine="709"/>
        <w:jc w:val="both"/>
        <w:rPr>
          <w:sz w:val="28"/>
          <w:szCs w:val="28"/>
        </w:rPr>
      </w:pPr>
      <w:r w:rsidRPr="00994BC7">
        <w:rPr>
          <w:sz w:val="28"/>
          <w:szCs w:val="28"/>
        </w:rPr>
        <w:lastRenderedPageBreak/>
        <w:t xml:space="preserve"> по количеству занимающихся по каждому этапу (периоду) подготовки и избранному виду спорта, закрепленных за работником в соответствии с тарификацией ("подушевой" метод);</w:t>
      </w:r>
    </w:p>
    <w:p w:rsidR="00994BC7" w:rsidRPr="00994BC7" w:rsidRDefault="00994BC7" w:rsidP="00994BC7">
      <w:pPr>
        <w:widowControl w:val="0"/>
        <w:autoSpaceDE w:val="0"/>
        <w:autoSpaceDN w:val="0"/>
        <w:adjustRightInd w:val="0"/>
        <w:ind w:firstLine="709"/>
        <w:jc w:val="both"/>
        <w:rPr>
          <w:sz w:val="28"/>
          <w:szCs w:val="28"/>
        </w:rPr>
      </w:pPr>
      <w:r w:rsidRPr="00994BC7">
        <w:rPr>
          <w:sz w:val="28"/>
          <w:szCs w:val="28"/>
        </w:rPr>
        <w:t xml:space="preserve"> по количеству групп по каждому этапу (периоду) подготовки и избранному виду спорта ("групповой" метод) при условии наполняемости групп не ниже минимального;</w:t>
      </w:r>
    </w:p>
    <w:p w:rsidR="00994BC7" w:rsidRPr="00994BC7" w:rsidRDefault="00994BC7" w:rsidP="00994BC7">
      <w:pPr>
        <w:widowControl w:val="0"/>
        <w:autoSpaceDE w:val="0"/>
        <w:autoSpaceDN w:val="0"/>
        <w:adjustRightInd w:val="0"/>
        <w:ind w:firstLine="709"/>
        <w:jc w:val="both"/>
        <w:rPr>
          <w:sz w:val="28"/>
          <w:szCs w:val="28"/>
        </w:rPr>
      </w:pPr>
      <w:r w:rsidRPr="00994BC7">
        <w:rPr>
          <w:sz w:val="28"/>
          <w:szCs w:val="28"/>
        </w:rPr>
        <w:t xml:space="preserve"> по результатам спортивных достижений занимающихся за определенный период подготовки ("рейтинговый" метод).</w:t>
      </w:r>
    </w:p>
    <w:p w:rsidR="00994BC7" w:rsidRPr="00994BC7" w:rsidRDefault="00994BC7" w:rsidP="00994BC7">
      <w:pPr>
        <w:overflowPunct w:val="0"/>
        <w:autoSpaceDE w:val="0"/>
        <w:autoSpaceDN w:val="0"/>
        <w:adjustRightInd w:val="0"/>
        <w:ind w:firstLine="709"/>
        <w:jc w:val="both"/>
        <w:textAlignment w:val="baseline"/>
        <w:rPr>
          <w:bCs/>
          <w:sz w:val="28"/>
          <w:szCs w:val="28"/>
        </w:rPr>
      </w:pPr>
      <w:r w:rsidRPr="00994BC7">
        <w:rPr>
          <w:bCs/>
          <w:sz w:val="28"/>
          <w:szCs w:val="28"/>
        </w:rPr>
        <w:t xml:space="preserve">2.11.1. Оплата  труда тренеров – преподавателей и тренера (включая старшего) по   спорту в спортивно – оздоровительных группах и группах начальной подготовки, а также в группах базового уровня обучения и углубленного обучения осуществляется в зависимости от объёма недельной учебно-тренировочной работы («почасовой» метод). </w:t>
      </w:r>
    </w:p>
    <w:p w:rsidR="00994BC7" w:rsidRPr="00994BC7" w:rsidRDefault="00994BC7" w:rsidP="00994BC7">
      <w:pPr>
        <w:overflowPunct w:val="0"/>
        <w:autoSpaceDE w:val="0"/>
        <w:autoSpaceDN w:val="0"/>
        <w:adjustRightInd w:val="0"/>
        <w:ind w:firstLine="709"/>
        <w:jc w:val="both"/>
        <w:textAlignment w:val="baseline"/>
        <w:rPr>
          <w:bCs/>
          <w:sz w:val="28"/>
          <w:szCs w:val="28"/>
        </w:rPr>
      </w:pPr>
      <w:r w:rsidRPr="00994BC7">
        <w:rPr>
          <w:bCs/>
          <w:sz w:val="28"/>
          <w:szCs w:val="28"/>
        </w:rPr>
        <w:t>При оплате труда тренеров – преподавателей (включая старшего)  в зависимости от объёма недельной учебно-тренировочной работы устанавливается в объёме 18 часов в неделю.</w:t>
      </w:r>
    </w:p>
    <w:p w:rsidR="00994BC7" w:rsidRPr="00994BC7" w:rsidRDefault="00994BC7" w:rsidP="00994BC7">
      <w:pPr>
        <w:overflowPunct w:val="0"/>
        <w:autoSpaceDE w:val="0"/>
        <w:autoSpaceDN w:val="0"/>
        <w:adjustRightInd w:val="0"/>
        <w:ind w:firstLine="709"/>
        <w:jc w:val="both"/>
        <w:textAlignment w:val="baseline"/>
        <w:rPr>
          <w:bCs/>
          <w:sz w:val="28"/>
          <w:szCs w:val="28"/>
        </w:rPr>
      </w:pPr>
      <w:r w:rsidRPr="00994BC7">
        <w:rPr>
          <w:bCs/>
          <w:sz w:val="28"/>
          <w:szCs w:val="28"/>
        </w:rPr>
        <w:t xml:space="preserve">При оплате труда тренера(включая старшего)  в зависимости от объёма недельной  тренировочной работы устанавливается в объёме 24 часа в неделю. </w:t>
      </w:r>
    </w:p>
    <w:p w:rsidR="00994BC7" w:rsidRPr="00994BC7" w:rsidRDefault="00994BC7" w:rsidP="00994BC7">
      <w:pPr>
        <w:overflowPunct w:val="0"/>
        <w:autoSpaceDE w:val="0"/>
        <w:autoSpaceDN w:val="0"/>
        <w:adjustRightInd w:val="0"/>
        <w:ind w:firstLine="709"/>
        <w:jc w:val="both"/>
        <w:textAlignment w:val="baseline"/>
        <w:rPr>
          <w:bCs/>
          <w:sz w:val="28"/>
          <w:szCs w:val="28"/>
        </w:rPr>
      </w:pPr>
      <w:r w:rsidRPr="00994BC7">
        <w:rPr>
          <w:bCs/>
          <w:sz w:val="28"/>
          <w:szCs w:val="28"/>
        </w:rPr>
        <w:t>2.11.2. Нормативы оплаты труда тренера (включая старшего) по спорту в тренировочных группах, группах спортивного мастерства и группах высшего спортивного мастерства осуществляются по нормативу за каждого обучающегося («подушевой» метод)  согласно таблице.</w:t>
      </w:r>
    </w:p>
    <w:p w:rsidR="00994BC7" w:rsidRPr="00994BC7" w:rsidRDefault="00994BC7" w:rsidP="00994BC7">
      <w:pPr>
        <w:overflowPunct w:val="0"/>
        <w:autoSpaceDE w:val="0"/>
        <w:autoSpaceDN w:val="0"/>
        <w:adjustRightInd w:val="0"/>
        <w:spacing w:line="276" w:lineRule="auto"/>
        <w:jc w:val="right"/>
        <w:textAlignment w:val="baseline"/>
        <w:rPr>
          <w:bCs/>
          <w:sz w:val="28"/>
          <w:szCs w:val="28"/>
        </w:rPr>
      </w:pPr>
      <w:r w:rsidRPr="00994BC7">
        <w:rPr>
          <w:bCs/>
          <w:sz w:val="28"/>
          <w:szCs w:val="28"/>
        </w:rPr>
        <w:t>Таблица</w:t>
      </w:r>
    </w:p>
    <w:p w:rsidR="00994BC7" w:rsidRPr="00994BC7" w:rsidRDefault="00994BC7" w:rsidP="00994BC7">
      <w:pPr>
        <w:overflowPunct w:val="0"/>
        <w:autoSpaceDE w:val="0"/>
        <w:autoSpaceDN w:val="0"/>
        <w:adjustRightInd w:val="0"/>
        <w:spacing w:line="276" w:lineRule="auto"/>
        <w:jc w:val="center"/>
        <w:textAlignment w:val="baseline"/>
        <w:rPr>
          <w:b/>
          <w:bCs/>
          <w:sz w:val="28"/>
          <w:szCs w:val="28"/>
        </w:rPr>
      </w:pPr>
      <w:r w:rsidRPr="00994BC7">
        <w:rPr>
          <w:b/>
          <w:bCs/>
          <w:sz w:val="28"/>
          <w:szCs w:val="28"/>
        </w:rPr>
        <w:t xml:space="preserve">Нормативы оплаты труда тренера (включая старшего) за подготовку одного обучающегося                                                                                  </w:t>
      </w:r>
    </w:p>
    <w:p w:rsidR="00994BC7" w:rsidRPr="00994BC7" w:rsidRDefault="00994BC7" w:rsidP="00994BC7">
      <w:pPr>
        <w:overflowPunct w:val="0"/>
        <w:autoSpaceDE w:val="0"/>
        <w:autoSpaceDN w:val="0"/>
        <w:adjustRightInd w:val="0"/>
        <w:spacing w:line="276" w:lineRule="auto"/>
        <w:jc w:val="center"/>
        <w:textAlignment w:val="baseline"/>
        <w:rPr>
          <w:bCs/>
          <w:sz w:val="28"/>
          <w:szCs w:val="28"/>
        </w:rPr>
      </w:pPr>
      <w:r w:rsidRPr="00994BC7">
        <w:rPr>
          <w:bCs/>
          <w:sz w:val="28"/>
          <w:szCs w:val="28"/>
        </w:rPr>
        <w:t xml:space="preserve"> (в процентах от ставки заработной платы)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1"/>
        <w:gridCol w:w="1825"/>
        <w:gridCol w:w="1630"/>
        <w:gridCol w:w="1630"/>
        <w:gridCol w:w="1631"/>
      </w:tblGrid>
      <w:tr w:rsidR="00994BC7" w:rsidRPr="00994BC7" w:rsidTr="00994BC7">
        <w:tc>
          <w:tcPr>
            <w:tcW w:w="2571" w:type="dxa"/>
            <w:vMerge w:val="restart"/>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center"/>
              <w:textAlignment w:val="baseline"/>
              <w:rPr>
                <w:bCs/>
                <w:sz w:val="26"/>
                <w:szCs w:val="26"/>
              </w:rPr>
            </w:pPr>
            <w:r w:rsidRPr="00994BC7">
              <w:rPr>
                <w:bCs/>
                <w:sz w:val="26"/>
                <w:szCs w:val="26"/>
              </w:rPr>
              <w:t>Группы подготовки</w:t>
            </w:r>
          </w:p>
        </w:tc>
        <w:tc>
          <w:tcPr>
            <w:tcW w:w="1825" w:type="dxa"/>
            <w:vMerge w:val="restart"/>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both"/>
              <w:textAlignment w:val="baseline"/>
              <w:rPr>
                <w:bCs/>
                <w:sz w:val="26"/>
                <w:szCs w:val="26"/>
              </w:rPr>
            </w:pPr>
            <w:r w:rsidRPr="00994BC7">
              <w:rPr>
                <w:bCs/>
                <w:sz w:val="26"/>
                <w:szCs w:val="26"/>
              </w:rPr>
              <w:t>Период обучения</w:t>
            </w:r>
          </w:p>
        </w:tc>
        <w:tc>
          <w:tcPr>
            <w:tcW w:w="4891" w:type="dxa"/>
            <w:gridSpan w:val="3"/>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both"/>
              <w:textAlignment w:val="baseline"/>
              <w:rPr>
                <w:bCs/>
                <w:sz w:val="26"/>
                <w:szCs w:val="26"/>
              </w:rPr>
            </w:pPr>
            <w:r w:rsidRPr="00994BC7">
              <w:rPr>
                <w:bCs/>
                <w:sz w:val="26"/>
                <w:szCs w:val="26"/>
              </w:rPr>
              <w:t>Норматив оплаты труда тренера – преподавателя по спорту за подготовку одного обучающегося      (в %)</w:t>
            </w:r>
          </w:p>
        </w:tc>
      </w:tr>
      <w:tr w:rsidR="00994BC7" w:rsidRPr="00994BC7" w:rsidTr="00994BC7">
        <w:tc>
          <w:tcPr>
            <w:tcW w:w="0" w:type="auto"/>
            <w:vMerge/>
            <w:tcBorders>
              <w:top w:val="single" w:sz="4" w:space="0" w:color="auto"/>
              <w:left w:val="single" w:sz="4" w:space="0" w:color="auto"/>
              <w:bottom w:val="single" w:sz="4" w:space="0" w:color="auto"/>
              <w:right w:val="single" w:sz="4" w:space="0" w:color="auto"/>
            </w:tcBorders>
            <w:vAlign w:val="center"/>
            <w:hideMark/>
          </w:tcPr>
          <w:p w:rsidR="00994BC7" w:rsidRPr="00994BC7" w:rsidRDefault="00994BC7" w:rsidP="00994BC7">
            <w:pPr>
              <w:spacing w:line="240" w:lineRule="exact"/>
              <w:rPr>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4BC7" w:rsidRPr="00994BC7" w:rsidRDefault="00994BC7" w:rsidP="00994BC7">
            <w:pPr>
              <w:spacing w:line="240" w:lineRule="exact"/>
              <w:rPr>
                <w:bCs/>
                <w:sz w:val="26"/>
                <w:szCs w:val="26"/>
              </w:rPr>
            </w:pPr>
          </w:p>
        </w:tc>
        <w:tc>
          <w:tcPr>
            <w:tcW w:w="4891" w:type="dxa"/>
            <w:gridSpan w:val="3"/>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center"/>
              <w:textAlignment w:val="baseline"/>
              <w:rPr>
                <w:bCs/>
                <w:sz w:val="26"/>
                <w:szCs w:val="26"/>
              </w:rPr>
            </w:pPr>
            <w:r w:rsidRPr="00994BC7">
              <w:rPr>
                <w:bCs/>
                <w:sz w:val="26"/>
                <w:szCs w:val="26"/>
              </w:rPr>
              <w:t>Группы видов спорта*</w:t>
            </w:r>
          </w:p>
        </w:tc>
      </w:tr>
      <w:tr w:rsidR="00994BC7" w:rsidRPr="00994BC7" w:rsidTr="00994BC7">
        <w:tc>
          <w:tcPr>
            <w:tcW w:w="0" w:type="auto"/>
            <w:vMerge/>
            <w:tcBorders>
              <w:top w:val="single" w:sz="4" w:space="0" w:color="auto"/>
              <w:left w:val="single" w:sz="4" w:space="0" w:color="auto"/>
              <w:bottom w:val="single" w:sz="4" w:space="0" w:color="auto"/>
              <w:right w:val="single" w:sz="4" w:space="0" w:color="auto"/>
            </w:tcBorders>
            <w:vAlign w:val="center"/>
            <w:hideMark/>
          </w:tcPr>
          <w:p w:rsidR="00994BC7" w:rsidRPr="00994BC7" w:rsidRDefault="00994BC7" w:rsidP="00994BC7">
            <w:pPr>
              <w:spacing w:line="240" w:lineRule="exact"/>
              <w:rPr>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4BC7" w:rsidRPr="00994BC7" w:rsidRDefault="00994BC7" w:rsidP="00994BC7">
            <w:pPr>
              <w:spacing w:line="240" w:lineRule="exact"/>
              <w:rPr>
                <w:bCs/>
                <w:sz w:val="26"/>
                <w:szCs w:val="26"/>
              </w:rPr>
            </w:pPr>
          </w:p>
        </w:tc>
        <w:tc>
          <w:tcPr>
            <w:tcW w:w="1630" w:type="dxa"/>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center"/>
              <w:textAlignment w:val="baseline"/>
              <w:rPr>
                <w:bCs/>
                <w:sz w:val="26"/>
                <w:szCs w:val="26"/>
              </w:rPr>
            </w:pPr>
            <w:r w:rsidRPr="00994BC7">
              <w:rPr>
                <w:bCs/>
                <w:sz w:val="26"/>
                <w:szCs w:val="26"/>
              </w:rPr>
              <w:t>1</w:t>
            </w:r>
          </w:p>
        </w:tc>
        <w:tc>
          <w:tcPr>
            <w:tcW w:w="1630" w:type="dxa"/>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center"/>
              <w:textAlignment w:val="baseline"/>
              <w:rPr>
                <w:bCs/>
                <w:sz w:val="26"/>
                <w:szCs w:val="26"/>
              </w:rPr>
            </w:pPr>
            <w:r w:rsidRPr="00994BC7">
              <w:rPr>
                <w:bCs/>
                <w:sz w:val="26"/>
                <w:szCs w:val="26"/>
              </w:rPr>
              <w:t>2</w:t>
            </w:r>
          </w:p>
        </w:tc>
        <w:tc>
          <w:tcPr>
            <w:tcW w:w="1631" w:type="dxa"/>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center"/>
              <w:textAlignment w:val="baseline"/>
              <w:rPr>
                <w:bCs/>
                <w:sz w:val="26"/>
                <w:szCs w:val="26"/>
              </w:rPr>
            </w:pPr>
            <w:r w:rsidRPr="00994BC7">
              <w:rPr>
                <w:bCs/>
                <w:sz w:val="26"/>
                <w:szCs w:val="26"/>
              </w:rPr>
              <w:t>3*</w:t>
            </w:r>
          </w:p>
        </w:tc>
      </w:tr>
      <w:tr w:rsidR="00994BC7" w:rsidRPr="00994BC7" w:rsidTr="00994BC7">
        <w:tc>
          <w:tcPr>
            <w:tcW w:w="2571"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overflowPunct w:val="0"/>
              <w:autoSpaceDE w:val="0"/>
              <w:autoSpaceDN w:val="0"/>
              <w:adjustRightInd w:val="0"/>
              <w:spacing w:line="240" w:lineRule="exact"/>
              <w:jc w:val="both"/>
              <w:textAlignment w:val="baseline"/>
              <w:rPr>
                <w:bCs/>
                <w:sz w:val="26"/>
                <w:szCs w:val="26"/>
              </w:rPr>
            </w:pPr>
            <w:r w:rsidRPr="00994BC7">
              <w:rPr>
                <w:bCs/>
                <w:sz w:val="26"/>
                <w:szCs w:val="26"/>
              </w:rPr>
              <w:t>Спортивно – оздоровительные (СОГ)</w:t>
            </w:r>
          </w:p>
        </w:tc>
        <w:tc>
          <w:tcPr>
            <w:tcW w:w="1825" w:type="dxa"/>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both"/>
              <w:textAlignment w:val="baseline"/>
              <w:rPr>
                <w:bCs/>
                <w:sz w:val="26"/>
                <w:szCs w:val="26"/>
              </w:rPr>
            </w:pPr>
            <w:r w:rsidRPr="00994BC7">
              <w:rPr>
                <w:bCs/>
                <w:sz w:val="26"/>
                <w:szCs w:val="26"/>
              </w:rPr>
              <w:t>Весь период</w:t>
            </w:r>
          </w:p>
        </w:tc>
        <w:tc>
          <w:tcPr>
            <w:tcW w:w="1630" w:type="dxa"/>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center"/>
              <w:textAlignment w:val="baseline"/>
              <w:rPr>
                <w:bCs/>
                <w:sz w:val="26"/>
                <w:szCs w:val="26"/>
              </w:rPr>
            </w:pPr>
            <w:r w:rsidRPr="00994BC7">
              <w:rPr>
                <w:bCs/>
                <w:sz w:val="26"/>
                <w:szCs w:val="26"/>
              </w:rPr>
              <w:t>2,2</w:t>
            </w:r>
          </w:p>
        </w:tc>
        <w:tc>
          <w:tcPr>
            <w:tcW w:w="1630" w:type="dxa"/>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center"/>
              <w:textAlignment w:val="baseline"/>
              <w:rPr>
                <w:bCs/>
                <w:sz w:val="26"/>
                <w:szCs w:val="26"/>
              </w:rPr>
            </w:pPr>
            <w:r w:rsidRPr="00994BC7">
              <w:rPr>
                <w:bCs/>
                <w:sz w:val="26"/>
                <w:szCs w:val="26"/>
              </w:rPr>
              <w:t>2,2</w:t>
            </w:r>
          </w:p>
        </w:tc>
        <w:tc>
          <w:tcPr>
            <w:tcW w:w="1631" w:type="dxa"/>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center"/>
              <w:textAlignment w:val="baseline"/>
              <w:rPr>
                <w:bCs/>
                <w:sz w:val="26"/>
                <w:szCs w:val="26"/>
              </w:rPr>
            </w:pPr>
            <w:r w:rsidRPr="00994BC7">
              <w:rPr>
                <w:bCs/>
                <w:sz w:val="26"/>
                <w:szCs w:val="26"/>
              </w:rPr>
              <w:t>1,98</w:t>
            </w:r>
          </w:p>
        </w:tc>
      </w:tr>
      <w:tr w:rsidR="00994BC7" w:rsidRPr="00994BC7" w:rsidTr="00994BC7">
        <w:tc>
          <w:tcPr>
            <w:tcW w:w="2571" w:type="dxa"/>
            <w:vMerge w:val="restart"/>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both"/>
              <w:textAlignment w:val="baseline"/>
              <w:rPr>
                <w:bCs/>
                <w:sz w:val="26"/>
                <w:szCs w:val="26"/>
              </w:rPr>
            </w:pPr>
            <w:r w:rsidRPr="00994BC7">
              <w:rPr>
                <w:bCs/>
                <w:sz w:val="26"/>
                <w:szCs w:val="26"/>
              </w:rPr>
              <w:t>Начальная подготовка</w:t>
            </w:r>
          </w:p>
          <w:p w:rsidR="00994BC7" w:rsidRPr="00994BC7" w:rsidRDefault="00994BC7" w:rsidP="00994BC7">
            <w:pPr>
              <w:overflowPunct w:val="0"/>
              <w:autoSpaceDE w:val="0"/>
              <w:autoSpaceDN w:val="0"/>
              <w:adjustRightInd w:val="0"/>
              <w:spacing w:line="240" w:lineRule="exact"/>
              <w:jc w:val="both"/>
              <w:textAlignment w:val="baseline"/>
              <w:rPr>
                <w:bCs/>
                <w:sz w:val="26"/>
                <w:szCs w:val="26"/>
              </w:rPr>
            </w:pPr>
            <w:r w:rsidRPr="00994BC7">
              <w:rPr>
                <w:bCs/>
                <w:sz w:val="26"/>
                <w:szCs w:val="26"/>
              </w:rPr>
              <w:t>(НП)</w:t>
            </w:r>
          </w:p>
        </w:tc>
        <w:tc>
          <w:tcPr>
            <w:tcW w:w="1825" w:type="dxa"/>
            <w:tcBorders>
              <w:top w:val="single" w:sz="4" w:space="0" w:color="auto"/>
              <w:left w:val="single" w:sz="4" w:space="0" w:color="auto"/>
              <w:bottom w:val="single" w:sz="4" w:space="0" w:color="auto"/>
              <w:right w:val="single" w:sz="4" w:space="0" w:color="auto"/>
            </w:tcBorders>
          </w:tcPr>
          <w:p w:rsidR="00994BC7" w:rsidRPr="00994BC7" w:rsidRDefault="00994BC7" w:rsidP="00994BC7">
            <w:pPr>
              <w:overflowPunct w:val="0"/>
              <w:autoSpaceDE w:val="0"/>
              <w:autoSpaceDN w:val="0"/>
              <w:adjustRightInd w:val="0"/>
              <w:spacing w:line="240" w:lineRule="exact"/>
              <w:jc w:val="both"/>
              <w:textAlignment w:val="baseline"/>
              <w:rPr>
                <w:bCs/>
                <w:sz w:val="26"/>
                <w:szCs w:val="26"/>
              </w:rPr>
            </w:pPr>
            <w:r w:rsidRPr="00994BC7">
              <w:rPr>
                <w:bCs/>
                <w:sz w:val="26"/>
                <w:szCs w:val="26"/>
              </w:rPr>
              <w:t>1 год обучения</w:t>
            </w:r>
          </w:p>
        </w:tc>
        <w:tc>
          <w:tcPr>
            <w:tcW w:w="1630" w:type="dxa"/>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center"/>
              <w:textAlignment w:val="baseline"/>
              <w:rPr>
                <w:bCs/>
                <w:sz w:val="26"/>
                <w:szCs w:val="26"/>
              </w:rPr>
            </w:pPr>
            <w:r w:rsidRPr="00994BC7">
              <w:rPr>
                <w:bCs/>
                <w:sz w:val="26"/>
                <w:szCs w:val="26"/>
              </w:rPr>
              <w:t>3</w:t>
            </w:r>
          </w:p>
        </w:tc>
        <w:tc>
          <w:tcPr>
            <w:tcW w:w="1630" w:type="dxa"/>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center"/>
              <w:textAlignment w:val="baseline"/>
              <w:rPr>
                <w:bCs/>
                <w:sz w:val="26"/>
                <w:szCs w:val="26"/>
              </w:rPr>
            </w:pPr>
            <w:r w:rsidRPr="00994BC7">
              <w:rPr>
                <w:bCs/>
                <w:sz w:val="26"/>
                <w:szCs w:val="26"/>
              </w:rPr>
              <w:t>3</w:t>
            </w:r>
          </w:p>
        </w:tc>
        <w:tc>
          <w:tcPr>
            <w:tcW w:w="1631" w:type="dxa"/>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center"/>
              <w:textAlignment w:val="baseline"/>
              <w:rPr>
                <w:bCs/>
                <w:sz w:val="26"/>
                <w:szCs w:val="26"/>
              </w:rPr>
            </w:pPr>
            <w:r w:rsidRPr="00994BC7">
              <w:rPr>
                <w:bCs/>
                <w:sz w:val="26"/>
                <w:szCs w:val="26"/>
              </w:rPr>
              <w:t>2,7</w:t>
            </w:r>
          </w:p>
        </w:tc>
      </w:tr>
      <w:tr w:rsidR="00994BC7" w:rsidRPr="00994BC7" w:rsidTr="00994BC7">
        <w:tc>
          <w:tcPr>
            <w:tcW w:w="0" w:type="auto"/>
            <w:vMerge/>
            <w:tcBorders>
              <w:top w:val="single" w:sz="4" w:space="0" w:color="auto"/>
              <w:left w:val="single" w:sz="4" w:space="0" w:color="auto"/>
              <w:bottom w:val="single" w:sz="4" w:space="0" w:color="auto"/>
              <w:right w:val="single" w:sz="4" w:space="0" w:color="auto"/>
            </w:tcBorders>
            <w:vAlign w:val="center"/>
            <w:hideMark/>
          </w:tcPr>
          <w:p w:rsidR="00994BC7" w:rsidRPr="00994BC7" w:rsidRDefault="00994BC7" w:rsidP="00994BC7">
            <w:pPr>
              <w:spacing w:line="240" w:lineRule="exact"/>
              <w:rPr>
                <w:bCs/>
                <w:sz w:val="26"/>
                <w:szCs w:val="26"/>
              </w:rPr>
            </w:pPr>
          </w:p>
        </w:tc>
        <w:tc>
          <w:tcPr>
            <w:tcW w:w="1825" w:type="dxa"/>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both"/>
              <w:textAlignment w:val="baseline"/>
              <w:rPr>
                <w:bCs/>
                <w:sz w:val="26"/>
                <w:szCs w:val="26"/>
              </w:rPr>
            </w:pPr>
            <w:r w:rsidRPr="00994BC7">
              <w:rPr>
                <w:bCs/>
                <w:sz w:val="26"/>
                <w:szCs w:val="26"/>
              </w:rPr>
              <w:t>Свыше 1 года обучения</w:t>
            </w:r>
          </w:p>
        </w:tc>
        <w:tc>
          <w:tcPr>
            <w:tcW w:w="1630" w:type="dxa"/>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center"/>
              <w:textAlignment w:val="baseline"/>
              <w:rPr>
                <w:bCs/>
                <w:sz w:val="26"/>
                <w:szCs w:val="26"/>
              </w:rPr>
            </w:pPr>
            <w:r w:rsidRPr="00994BC7">
              <w:rPr>
                <w:bCs/>
                <w:sz w:val="26"/>
                <w:szCs w:val="26"/>
              </w:rPr>
              <w:t>6</w:t>
            </w:r>
          </w:p>
        </w:tc>
        <w:tc>
          <w:tcPr>
            <w:tcW w:w="1630" w:type="dxa"/>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center"/>
              <w:textAlignment w:val="baseline"/>
              <w:rPr>
                <w:bCs/>
                <w:sz w:val="26"/>
                <w:szCs w:val="26"/>
              </w:rPr>
            </w:pPr>
            <w:r w:rsidRPr="00994BC7">
              <w:rPr>
                <w:bCs/>
                <w:sz w:val="26"/>
                <w:szCs w:val="26"/>
              </w:rPr>
              <w:t>5</w:t>
            </w:r>
          </w:p>
        </w:tc>
        <w:tc>
          <w:tcPr>
            <w:tcW w:w="1631" w:type="dxa"/>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center"/>
              <w:textAlignment w:val="baseline"/>
              <w:rPr>
                <w:bCs/>
                <w:sz w:val="26"/>
                <w:szCs w:val="26"/>
              </w:rPr>
            </w:pPr>
            <w:r w:rsidRPr="00994BC7">
              <w:rPr>
                <w:bCs/>
                <w:sz w:val="26"/>
                <w:szCs w:val="26"/>
              </w:rPr>
              <w:t>4,5</w:t>
            </w:r>
          </w:p>
        </w:tc>
      </w:tr>
      <w:tr w:rsidR="00994BC7" w:rsidRPr="00994BC7" w:rsidTr="00994BC7">
        <w:tc>
          <w:tcPr>
            <w:tcW w:w="2571" w:type="dxa"/>
            <w:vMerge w:val="restart"/>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both"/>
              <w:textAlignment w:val="baseline"/>
              <w:rPr>
                <w:bCs/>
                <w:sz w:val="26"/>
                <w:szCs w:val="26"/>
              </w:rPr>
            </w:pPr>
            <w:r w:rsidRPr="00994BC7">
              <w:rPr>
                <w:bCs/>
                <w:sz w:val="26"/>
                <w:szCs w:val="26"/>
              </w:rPr>
              <w:t>Тренировочный (ТГ)</w:t>
            </w:r>
          </w:p>
        </w:tc>
        <w:tc>
          <w:tcPr>
            <w:tcW w:w="1825" w:type="dxa"/>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both"/>
              <w:textAlignment w:val="baseline"/>
              <w:rPr>
                <w:bCs/>
                <w:sz w:val="26"/>
                <w:szCs w:val="26"/>
              </w:rPr>
            </w:pPr>
            <w:r w:rsidRPr="00994BC7">
              <w:rPr>
                <w:bCs/>
                <w:sz w:val="26"/>
                <w:szCs w:val="26"/>
              </w:rPr>
              <w:t>1-2 года обучения</w:t>
            </w:r>
          </w:p>
        </w:tc>
        <w:tc>
          <w:tcPr>
            <w:tcW w:w="1630" w:type="dxa"/>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center"/>
              <w:textAlignment w:val="baseline"/>
              <w:rPr>
                <w:bCs/>
                <w:sz w:val="26"/>
                <w:szCs w:val="26"/>
              </w:rPr>
            </w:pPr>
            <w:r w:rsidRPr="00994BC7">
              <w:rPr>
                <w:bCs/>
                <w:sz w:val="26"/>
                <w:szCs w:val="26"/>
              </w:rPr>
              <w:t>9</w:t>
            </w:r>
          </w:p>
        </w:tc>
        <w:tc>
          <w:tcPr>
            <w:tcW w:w="1630" w:type="dxa"/>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center"/>
              <w:textAlignment w:val="baseline"/>
              <w:rPr>
                <w:bCs/>
                <w:sz w:val="26"/>
                <w:szCs w:val="26"/>
              </w:rPr>
            </w:pPr>
            <w:r w:rsidRPr="00994BC7">
              <w:rPr>
                <w:bCs/>
                <w:sz w:val="26"/>
                <w:szCs w:val="26"/>
              </w:rPr>
              <w:t>8</w:t>
            </w:r>
          </w:p>
        </w:tc>
        <w:tc>
          <w:tcPr>
            <w:tcW w:w="1631" w:type="dxa"/>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center"/>
              <w:textAlignment w:val="baseline"/>
              <w:rPr>
                <w:bCs/>
                <w:sz w:val="26"/>
                <w:szCs w:val="26"/>
              </w:rPr>
            </w:pPr>
            <w:r w:rsidRPr="00994BC7">
              <w:rPr>
                <w:bCs/>
                <w:sz w:val="26"/>
                <w:szCs w:val="26"/>
              </w:rPr>
              <w:t>7,2</w:t>
            </w:r>
          </w:p>
        </w:tc>
      </w:tr>
      <w:tr w:rsidR="00994BC7" w:rsidRPr="00994BC7" w:rsidTr="00994BC7">
        <w:tc>
          <w:tcPr>
            <w:tcW w:w="0" w:type="auto"/>
            <w:vMerge/>
            <w:tcBorders>
              <w:top w:val="single" w:sz="4" w:space="0" w:color="auto"/>
              <w:left w:val="single" w:sz="4" w:space="0" w:color="auto"/>
              <w:bottom w:val="single" w:sz="4" w:space="0" w:color="auto"/>
              <w:right w:val="single" w:sz="4" w:space="0" w:color="auto"/>
            </w:tcBorders>
            <w:vAlign w:val="center"/>
            <w:hideMark/>
          </w:tcPr>
          <w:p w:rsidR="00994BC7" w:rsidRPr="00994BC7" w:rsidRDefault="00994BC7" w:rsidP="00994BC7">
            <w:pPr>
              <w:spacing w:line="240" w:lineRule="exact"/>
              <w:rPr>
                <w:bCs/>
                <w:sz w:val="26"/>
                <w:szCs w:val="26"/>
              </w:rPr>
            </w:pPr>
          </w:p>
        </w:tc>
        <w:tc>
          <w:tcPr>
            <w:tcW w:w="1825" w:type="dxa"/>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both"/>
              <w:textAlignment w:val="baseline"/>
              <w:rPr>
                <w:bCs/>
                <w:sz w:val="26"/>
                <w:szCs w:val="26"/>
              </w:rPr>
            </w:pPr>
            <w:r w:rsidRPr="00994BC7">
              <w:rPr>
                <w:bCs/>
                <w:sz w:val="26"/>
                <w:szCs w:val="26"/>
              </w:rPr>
              <w:t>Свыше 2 лет обучения</w:t>
            </w:r>
          </w:p>
        </w:tc>
        <w:tc>
          <w:tcPr>
            <w:tcW w:w="1630" w:type="dxa"/>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center"/>
              <w:textAlignment w:val="baseline"/>
              <w:rPr>
                <w:bCs/>
                <w:sz w:val="26"/>
                <w:szCs w:val="26"/>
              </w:rPr>
            </w:pPr>
            <w:r w:rsidRPr="00994BC7">
              <w:rPr>
                <w:bCs/>
                <w:sz w:val="26"/>
                <w:szCs w:val="26"/>
              </w:rPr>
              <w:t>15</w:t>
            </w:r>
          </w:p>
        </w:tc>
        <w:tc>
          <w:tcPr>
            <w:tcW w:w="1630" w:type="dxa"/>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center"/>
              <w:textAlignment w:val="baseline"/>
              <w:rPr>
                <w:bCs/>
                <w:sz w:val="26"/>
                <w:szCs w:val="26"/>
              </w:rPr>
            </w:pPr>
            <w:r w:rsidRPr="00994BC7">
              <w:rPr>
                <w:bCs/>
                <w:sz w:val="26"/>
                <w:szCs w:val="26"/>
              </w:rPr>
              <w:t>13</w:t>
            </w:r>
          </w:p>
        </w:tc>
        <w:tc>
          <w:tcPr>
            <w:tcW w:w="1631" w:type="dxa"/>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center"/>
              <w:textAlignment w:val="baseline"/>
              <w:rPr>
                <w:bCs/>
                <w:sz w:val="26"/>
                <w:szCs w:val="26"/>
              </w:rPr>
            </w:pPr>
            <w:r w:rsidRPr="00994BC7">
              <w:rPr>
                <w:bCs/>
                <w:sz w:val="26"/>
                <w:szCs w:val="26"/>
              </w:rPr>
              <w:t>11,7</w:t>
            </w:r>
          </w:p>
        </w:tc>
      </w:tr>
      <w:tr w:rsidR="00994BC7" w:rsidRPr="00994BC7" w:rsidTr="00994BC7">
        <w:tc>
          <w:tcPr>
            <w:tcW w:w="2571" w:type="dxa"/>
            <w:vMerge w:val="restart"/>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both"/>
              <w:textAlignment w:val="baseline"/>
              <w:rPr>
                <w:bCs/>
                <w:sz w:val="26"/>
                <w:szCs w:val="26"/>
              </w:rPr>
            </w:pPr>
            <w:r w:rsidRPr="00994BC7">
              <w:rPr>
                <w:bCs/>
                <w:sz w:val="26"/>
                <w:szCs w:val="26"/>
              </w:rPr>
              <w:t>Спортивного совершенствования (СС)</w:t>
            </w:r>
          </w:p>
        </w:tc>
        <w:tc>
          <w:tcPr>
            <w:tcW w:w="1825" w:type="dxa"/>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both"/>
              <w:textAlignment w:val="baseline"/>
              <w:rPr>
                <w:bCs/>
                <w:sz w:val="26"/>
                <w:szCs w:val="26"/>
              </w:rPr>
            </w:pPr>
            <w:r w:rsidRPr="00994BC7">
              <w:rPr>
                <w:bCs/>
                <w:sz w:val="26"/>
                <w:szCs w:val="26"/>
              </w:rPr>
              <w:t>До года</w:t>
            </w:r>
          </w:p>
        </w:tc>
        <w:tc>
          <w:tcPr>
            <w:tcW w:w="1630" w:type="dxa"/>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center"/>
              <w:textAlignment w:val="baseline"/>
              <w:rPr>
                <w:bCs/>
                <w:sz w:val="26"/>
                <w:szCs w:val="26"/>
              </w:rPr>
            </w:pPr>
            <w:r w:rsidRPr="00994BC7">
              <w:rPr>
                <w:bCs/>
                <w:sz w:val="26"/>
                <w:szCs w:val="26"/>
              </w:rPr>
              <w:t>24</w:t>
            </w:r>
          </w:p>
        </w:tc>
        <w:tc>
          <w:tcPr>
            <w:tcW w:w="1630" w:type="dxa"/>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center"/>
              <w:textAlignment w:val="baseline"/>
              <w:rPr>
                <w:bCs/>
                <w:sz w:val="26"/>
                <w:szCs w:val="26"/>
              </w:rPr>
            </w:pPr>
            <w:r w:rsidRPr="00994BC7">
              <w:rPr>
                <w:bCs/>
                <w:sz w:val="26"/>
                <w:szCs w:val="26"/>
              </w:rPr>
              <w:t>21</w:t>
            </w:r>
          </w:p>
        </w:tc>
        <w:tc>
          <w:tcPr>
            <w:tcW w:w="1631" w:type="dxa"/>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center"/>
              <w:textAlignment w:val="baseline"/>
              <w:rPr>
                <w:bCs/>
                <w:sz w:val="26"/>
                <w:szCs w:val="26"/>
              </w:rPr>
            </w:pPr>
            <w:r w:rsidRPr="00994BC7">
              <w:rPr>
                <w:bCs/>
                <w:sz w:val="26"/>
                <w:szCs w:val="26"/>
              </w:rPr>
              <w:t>16,2</w:t>
            </w:r>
          </w:p>
        </w:tc>
      </w:tr>
      <w:tr w:rsidR="00994BC7" w:rsidRPr="00994BC7" w:rsidTr="00994BC7">
        <w:tc>
          <w:tcPr>
            <w:tcW w:w="0" w:type="auto"/>
            <w:vMerge/>
            <w:tcBorders>
              <w:top w:val="single" w:sz="4" w:space="0" w:color="auto"/>
              <w:left w:val="single" w:sz="4" w:space="0" w:color="auto"/>
              <w:bottom w:val="single" w:sz="4" w:space="0" w:color="auto"/>
              <w:right w:val="single" w:sz="4" w:space="0" w:color="auto"/>
            </w:tcBorders>
            <w:vAlign w:val="center"/>
            <w:hideMark/>
          </w:tcPr>
          <w:p w:rsidR="00994BC7" w:rsidRPr="00994BC7" w:rsidRDefault="00994BC7" w:rsidP="00994BC7">
            <w:pPr>
              <w:spacing w:line="240" w:lineRule="exact"/>
              <w:rPr>
                <w:bCs/>
                <w:sz w:val="26"/>
                <w:szCs w:val="26"/>
              </w:rPr>
            </w:pPr>
          </w:p>
        </w:tc>
        <w:tc>
          <w:tcPr>
            <w:tcW w:w="1825" w:type="dxa"/>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both"/>
              <w:textAlignment w:val="baseline"/>
              <w:rPr>
                <w:bCs/>
                <w:sz w:val="26"/>
                <w:szCs w:val="26"/>
              </w:rPr>
            </w:pPr>
            <w:r w:rsidRPr="00994BC7">
              <w:rPr>
                <w:bCs/>
                <w:sz w:val="26"/>
                <w:szCs w:val="26"/>
              </w:rPr>
              <w:t>Свыше года</w:t>
            </w:r>
          </w:p>
        </w:tc>
        <w:tc>
          <w:tcPr>
            <w:tcW w:w="1630" w:type="dxa"/>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center"/>
              <w:textAlignment w:val="baseline"/>
              <w:rPr>
                <w:bCs/>
                <w:sz w:val="26"/>
                <w:szCs w:val="26"/>
              </w:rPr>
            </w:pPr>
            <w:r w:rsidRPr="00994BC7">
              <w:rPr>
                <w:bCs/>
                <w:sz w:val="26"/>
                <w:szCs w:val="26"/>
              </w:rPr>
              <w:t>39</w:t>
            </w:r>
          </w:p>
        </w:tc>
        <w:tc>
          <w:tcPr>
            <w:tcW w:w="1630" w:type="dxa"/>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center"/>
              <w:textAlignment w:val="baseline"/>
              <w:rPr>
                <w:bCs/>
                <w:sz w:val="26"/>
                <w:szCs w:val="26"/>
              </w:rPr>
            </w:pPr>
            <w:r w:rsidRPr="00994BC7">
              <w:rPr>
                <w:bCs/>
                <w:sz w:val="26"/>
                <w:szCs w:val="26"/>
              </w:rPr>
              <w:t>34</w:t>
            </w:r>
          </w:p>
        </w:tc>
        <w:tc>
          <w:tcPr>
            <w:tcW w:w="1631" w:type="dxa"/>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center"/>
              <w:textAlignment w:val="baseline"/>
              <w:rPr>
                <w:bCs/>
                <w:sz w:val="26"/>
                <w:szCs w:val="26"/>
              </w:rPr>
            </w:pPr>
            <w:r w:rsidRPr="00994BC7">
              <w:rPr>
                <w:bCs/>
                <w:sz w:val="26"/>
                <w:szCs w:val="26"/>
              </w:rPr>
              <w:t>30,6</w:t>
            </w:r>
          </w:p>
        </w:tc>
      </w:tr>
      <w:tr w:rsidR="00994BC7" w:rsidRPr="00994BC7" w:rsidTr="00994BC7">
        <w:tc>
          <w:tcPr>
            <w:tcW w:w="2571" w:type="dxa"/>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both"/>
              <w:textAlignment w:val="baseline"/>
              <w:rPr>
                <w:bCs/>
                <w:sz w:val="26"/>
                <w:szCs w:val="26"/>
              </w:rPr>
            </w:pPr>
            <w:r w:rsidRPr="00994BC7">
              <w:rPr>
                <w:bCs/>
                <w:sz w:val="26"/>
                <w:szCs w:val="26"/>
              </w:rPr>
              <w:t>Высшего спортивного мастерства (ВСМ)</w:t>
            </w:r>
          </w:p>
        </w:tc>
        <w:tc>
          <w:tcPr>
            <w:tcW w:w="1825" w:type="dxa"/>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both"/>
              <w:textAlignment w:val="baseline"/>
              <w:rPr>
                <w:bCs/>
                <w:sz w:val="26"/>
                <w:szCs w:val="26"/>
              </w:rPr>
            </w:pPr>
            <w:r w:rsidRPr="00994BC7">
              <w:rPr>
                <w:bCs/>
                <w:sz w:val="26"/>
                <w:szCs w:val="26"/>
              </w:rPr>
              <w:t>Весь период</w:t>
            </w:r>
          </w:p>
        </w:tc>
        <w:tc>
          <w:tcPr>
            <w:tcW w:w="4891" w:type="dxa"/>
            <w:gridSpan w:val="3"/>
            <w:tcBorders>
              <w:top w:val="single" w:sz="4" w:space="0" w:color="auto"/>
              <w:left w:val="single" w:sz="4" w:space="0" w:color="auto"/>
              <w:bottom w:val="single" w:sz="4" w:space="0" w:color="auto"/>
              <w:right w:val="single" w:sz="4" w:space="0" w:color="auto"/>
            </w:tcBorders>
            <w:hideMark/>
          </w:tcPr>
          <w:p w:rsidR="00994BC7" w:rsidRPr="00994BC7" w:rsidRDefault="00994BC7" w:rsidP="00994BC7">
            <w:pPr>
              <w:overflowPunct w:val="0"/>
              <w:autoSpaceDE w:val="0"/>
              <w:autoSpaceDN w:val="0"/>
              <w:adjustRightInd w:val="0"/>
              <w:spacing w:line="240" w:lineRule="exact"/>
              <w:jc w:val="center"/>
              <w:textAlignment w:val="baseline"/>
              <w:rPr>
                <w:bCs/>
                <w:sz w:val="26"/>
                <w:szCs w:val="26"/>
              </w:rPr>
            </w:pPr>
            <w:r w:rsidRPr="00994BC7">
              <w:rPr>
                <w:bCs/>
                <w:sz w:val="26"/>
                <w:szCs w:val="26"/>
              </w:rPr>
              <w:t>Устанавливается самим учреждением в пределах от 40% до 60%</w:t>
            </w:r>
          </w:p>
        </w:tc>
      </w:tr>
    </w:tbl>
    <w:p w:rsidR="00994BC7" w:rsidRPr="00994BC7" w:rsidRDefault="00994BC7" w:rsidP="00994BC7">
      <w:pPr>
        <w:overflowPunct w:val="0"/>
        <w:autoSpaceDE w:val="0"/>
        <w:autoSpaceDN w:val="0"/>
        <w:adjustRightInd w:val="0"/>
        <w:spacing w:line="276" w:lineRule="auto"/>
        <w:jc w:val="both"/>
        <w:textAlignment w:val="baseline"/>
        <w:rPr>
          <w:bCs/>
          <w:sz w:val="28"/>
          <w:szCs w:val="28"/>
        </w:rPr>
      </w:pPr>
    </w:p>
    <w:p w:rsidR="00994BC7" w:rsidRPr="00994BC7" w:rsidRDefault="00994BC7" w:rsidP="00994BC7">
      <w:pPr>
        <w:overflowPunct w:val="0"/>
        <w:autoSpaceDE w:val="0"/>
        <w:autoSpaceDN w:val="0"/>
        <w:adjustRightInd w:val="0"/>
        <w:ind w:firstLine="709"/>
        <w:jc w:val="both"/>
        <w:textAlignment w:val="baseline"/>
        <w:rPr>
          <w:bCs/>
          <w:sz w:val="28"/>
          <w:szCs w:val="28"/>
        </w:rPr>
      </w:pPr>
      <w:r w:rsidRPr="00994BC7">
        <w:rPr>
          <w:bCs/>
          <w:sz w:val="28"/>
          <w:szCs w:val="28"/>
        </w:rPr>
        <w:lastRenderedPageBreak/>
        <w:t>Примечание:</w:t>
      </w:r>
    </w:p>
    <w:p w:rsidR="00994BC7" w:rsidRPr="00994BC7" w:rsidRDefault="00994BC7" w:rsidP="00994BC7">
      <w:pPr>
        <w:overflowPunct w:val="0"/>
        <w:autoSpaceDE w:val="0"/>
        <w:autoSpaceDN w:val="0"/>
        <w:adjustRightInd w:val="0"/>
        <w:ind w:firstLine="709"/>
        <w:jc w:val="both"/>
        <w:textAlignment w:val="baseline"/>
        <w:rPr>
          <w:bCs/>
          <w:sz w:val="28"/>
          <w:szCs w:val="28"/>
        </w:rPr>
      </w:pPr>
      <w:r w:rsidRPr="00994BC7">
        <w:rPr>
          <w:bCs/>
          <w:sz w:val="28"/>
          <w:szCs w:val="28"/>
        </w:rPr>
        <w:t>* Виды спорта  распределяются по группам в следующем порядке:</w:t>
      </w:r>
    </w:p>
    <w:p w:rsidR="00994BC7" w:rsidRPr="00994BC7" w:rsidRDefault="00994BC7" w:rsidP="00994BC7">
      <w:pPr>
        <w:overflowPunct w:val="0"/>
        <w:autoSpaceDE w:val="0"/>
        <w:autoSpaceDN w:val="0"/>
        <w:adjustRightInd w:val="0"/>
        <w:ind w:firstLine="709"/>
        <w:jc w:val="both"/>
        <w:textAlignment w:val="baseline"/>
        <w:rPr>
          <w:bCs/>
          <w:sz w:val="28"/>
          <w:szCs w:val="28"/>
        </w:rPr>
      </w:pPr>
      <w:r w:rsidRPr="00994BC7">
        <w:rPr>
          <w:bCs/>
          <w:sz w:val="28"/>
          <w:szCs w:val="28"/>
        </w:rPr>
        <w:t>а) к первой группе видов спорта относятся все олимпийские виды спорта, кроме игровых видов спорта;</w:t>
      </w:r>
    </w:p>
    <w:p w:rsidR="00994BC7" w:rsidRPr="00994BC7" w:rsidRDefault="00994BC7" w:rsidP="00994BC7">
      <w:pPr>
        <w:overflowPunct w:val="0"/>
        <w:autoSpaceDE w:val="0"/>
        <w:autoSpaceDN w:val="0"/>
        <w:adjustRightInd w:val="0"/>
        <w:ind w:firstLine="709"/>
        <w:jc w:val="both"/>
        <w:textAlignment w:val="baseline"/>
        <w:rPr>
          <w:bCs/>
          <w:sz w:val="28"/>
          <w:szCs w:val="28"/>
        </w:rPr>
      </w:pPr>
      <w:r w:rsidRPr="00994BC7">
        <w:rPr>
          <w:bCs/>
          <w:sz w:val="28"/>
          <w:szCs w:val="28"/>
        </w:rPr>
        <w:t>б) ко второй группе видов спорта относятся олимпийские игровые виды спорта, а также не олимпийские виды спорта, получившие признание Международного олимпийского комитета (имеющие соответствующую классификацию во Всероссийском реестре видом спорта);</w:t>
      </w:r>
    </w:p>
    <w:p w:rsidR="00994BC7" w:rsidRPr="00994BC7" w:rsidRDefault="00994BC7" w:rsidP="00994BC7">
      <w:pPr>
        <w:overflowPunct w:val="0"/>
        <w:autoSpaceDE w:val="0"/>
        <w:autoSpaceDN w:val="0"/>
        <w:adjustRightInd w:val="0"/>
        <w:ind w:firstLine="709"/>
        <w:jc w:val="both"/>
        <w:textAlignment w:val="baseline"/>
        <w:rPr>
          <w:bCs/>
          <w:sz w:val="28"/>
          <w:szCs w:val="28"/>
        </w:rPr>
      </w:pPr>
      <w:r w:rsidRPr="00994BC7">
        <w:rPr>
          <w:bCs/>
          <w:sz w:val="28"/>
          <w:szCs w:val="28"/>
        </w:rPr>
        <w:t>в) к третьей группе видов спорта относятся все другие виды спорта, включенные во Всероссийский реестр видов спорта, но не включенные в первую и вторую группы.</w:t>
      </w:r>
    </w:p>
    <w:p w:rsidR="00994BC7" w:rsidRPr="00994BC7" w:rsidRDefault="00994BC7" w:rsidP="00994BC7">
      <w:pPr>
        <w:widowControl w:val="0"/>
        <w:suppressAutoHyphens/>
        <w:autoSpaceDE w:val="0"/>
        <w:autoSpaceDN w:val="0"/>
        <w:adjustRightInd w:val="0"/>
        <w:ind w:firstLine="709"/>
        <w:jc w:val="both"/>
        <w:rPr>
          <w:bCs/>
          <w:sz w:val="28"/>
          <w:szCs w:val="28"/>
        </w:rPr>
      </w:pPr>
      <w:r w:rsidRPr="00994BC7">
        <w:rPr>
          <w:bCs/>
          <w:sz w:val="28"/>
          <w:szCs w:val="28"/>
        </w:rPr>
        <w:t>* Норматив оплаты труда устанавливается в размере 10% ниже  норматива, установленного для второй группы видов спорта.</w:t>
      </w:r>
    </w:p>
    <w:p w:rsidR="00994BC7" w:rsidRPr="00994BC7" w:rsidRDefault="00994BC7" w:rsidP="00994BC7">
      <w:pPr>
        <w:suppressAutoHyphens/>
        <w:ind w:right="-2" w:firstLine="709"/>
        <w:jc w:val="both"/>
        <w:rPr>
          <w:bCs/>
          <w:sz w:val="28"/>
          <w:szCs w:val="28"/>
        </w:rPr>
      </w:pPr>
      <w:r w:rsidRPr="00994BC7">
        <w:rPr>
          <w:sz w:val="28"/>
          <w:szCs w:val="28"/>
        </w:rPr>
        <w:t>3.15.</w:t>
      </w:r>
      <w:r w:rsidRPr="00994BC7">
        <w:rPr>
          <w:bCs/>
          <w:sz w:val="28"/>
          <w:szCs w:val="28"/>
        </w:rPr>
        <w:t xml:space="preserve"> Особенности оплаты и нормирования труда тренерского состава</w:t>
      </w:r>
      <w:r w:rsidRPr="00994BC7">
        <w:rPr>
          <w:b/>
          <w:bCs/>
          <w:sz w:val="28"/>
          <w:szCs w:val="28"/>
        </w:rPr>
        <w:t xml:space="preserve"> </w:t>
      </w:r>
      <w:r w:rsidRPr="00994BC7">
        <w:rPr>
          <w:bCs/>
          <w:sz w:val="28"/>
          <w:szCs w:val="28"/>
        </w:rPr>
        <w:t>согласно методикам расчета оплаты труда тренерского состава:</w:t>
      </w:r>
    </w:p>
    <w:p w:rsidR="00994BC7" w:rsidRPr="00994BC7" w:rsidRDefault="00994BC7" w:rsidP="00994BC7">
      <w:pPr>
        <w:widowControl w:val="0"/>
        <w:autoSpaceDE w:val="0"/>
        <w:autoSpaceDN w:val="0"/>
        <w:adjustRightInd w:val="0"/>
        <w:ind w:firstLine="709"/>
        <w:jc w:val="both"/>
        <w:rPr>
          <w:sz w:val="28"/>
          <w:szCs w:val="28"/>
        </w:rPr>
      </w:pPr>
      <w:r w:rsidRPr="00994BC7">
        <w:rPr>
          <w:sz w:val="28"/>
          <w:szCs w:val="28"/>
        </w:rPr>
        <w:t>1) При "почасовом" методе расчет оклада (должностного оклада) (До) производится по формуле:</w:t>
      </w:r>
    </w:p>
    <w:p w:rsidR="00994BC7" w:rsidRPr="00994BC7" w:rsidRDefault="00994BC7" w:rsidP="00994BC7">
      <w:pPr>
        <w:widowControl w:val="0"/>
        <w:autoSpaceDE w:val="0"/>
        <w:autoSpaceDN w:val="0"/>
        <w:adjustRightInd w:val="0"/>
        <w:ind w:firstLine="709"/>
        <w:jc w:val="center"/>
        <w:rPr>
          <w:sz w:val="28"/>
          <w:szCs w:val="28"/>
        </w:rPr>
      </w:pPr>
      <w:r w:rsidRPr="00994BC7">
        <w:rPr>
          <w:sz w:val="28"/>
          <w:szCs w:val="28"/>
        </w:rPr>
        <w:t>До = Об x Кн / 18 x S</w:t>
      </w:r>
    </w:p>
    <w:p w:rsidR="00994BC7" w:rsidRPr="00994BC7" w:rsidRDefault="00994BC7" w:rsidP="00994BC7">
      <w:pPr>
        <w:widowControl w:val="0"/>
        <w:autoSpaceDE w:val="0"/>
        <w:autoSpaceDN w:val="0"/>
        <w:adjustRightInd w:val="0"/>
        <w:ind w:firstLine="709"/>
        <w:jc w:val="both"/>
        <w:rPr>
          <w:sz w:val="28"/>
          <w:szCs w:val="28"/>
        </w:rPr>
      </w:pPr>
    </w:p>
    <w:p w:rsidR="00994BC7" w:rsidRPr="00994BC7" w:rsidRDefault="00994BC7" w:rsidP="00994BC7">
      <w:pPr>
        <w:widowControl w:val="0"/>
        <w:autoSpaceDE w:val="0"/>
        <w:autoSpaceDN w:val="0"/>
        <w:adjustRightInd w:val="0"/>
        <w:ind w:firstLine="709"/>
        <w:jc w:val="both"/>
        <w:rPr>
          <w:sz w:val="28"/>
          <w:szCs w:val="28"/>
        </w:rPr>
      </w:pPr>
      <w:r w:rsidRPr="00994BC7">
        <w:rPr>
          <w:sz w:val="28"/>
          <w:szCs w:val="28"/>
        </w:rPr>
        <w:t>где, Об - базовый оклад по должности, предусмотренный локальными нормативными актами организации (например: Положением об оплате труда, коллективным договором).</w:t>
      </w:r>
    </w:p>
    <w:p w:rsidR="00994BC7" w:rsidRPr="00994BC7" w:rsidRDefault="00994BC7" w:rsidP="00994BC7">
      <w:pPr>
        <w:widowControl w:val="0"/>
        <w:autoSpaceDE w:val="0"/>
        <w:autoSpaceDN w:val="0"/>
        <w:adjustRightInd w:val="0"/>
        <w:ind w:firstLine="709"/>
        <w:jc w:val="both"/>
        <w:rPr>
          <w:sz w:val="28"/>
          <w:szCs w:val="28"/>
        </w:rPr>
      </w:pPr>
      <w:r w:rsidRPr="00994BC7">
        <w:rPr>
          <w:sz w:val="28"/>
          <w:szCs w:val="28"/>
        </w:rPr>
        <w:t>Кн - количество часов в неделю, проводимых тренером (тренером-преподавателем) тренировочных (учебных) занятий согласно утвержденному в организации графику (расписанию) тренировочных занятий,</w:t>
      </w:r>
    </w:p>
    <w:p w:rsidR="00994BC7" w:rsidRPr="00994BC7" w:rsidRDefault="00994BC7" w:rsidP="00994BC7">
      <w:pPr>
        <w:widowControl w:val="0"/>
        <w:autoSpaceDE w:val="0"/>
        <w:autoSpaceDN w:val="0"/>
        <w:adjustRightInd w:val="0"/>
        <w:ind w:firstLine="709"/>
        <w:jc w:val="both"/>
        <w:rPr>
          <w:sz w:val="28"/>
          <w:szCs w:val="28"/>
        </w:rPr>
      </w:pPr>
      <w:r w:rsidRPr="00994BC7">
        <w:rPr>
          <w:sz w:val="28"/>
          <w:szCs w:val="28"/>
        </w:rPr>
        <w:t>18 – объём недельной учебно-тренировочной работы</w:t>
      </w:r>
    </w:p>
    <w:p w:rsidR="00994BC7" w:rsidRPr="00994BC7" w:rsidRDefault="00994BC7" w:rsidP="00994BC7">
      <w:pPr>
        <w:widowControl w:val="0"/>
        <w:autoSpaceDE w:val="0"/>
        <w:autoSpaceDN w:val="0"/>
        <w:adjustRightInd w:val="0"/>
        <w:spacing w:line="276" w:lineRule="auto"/>
        <w:ind w:firstLine="709"/>
        <w:jc w:val="both"/>
        <w:rPr>
          <w:sz w:val="28"/>
          <w:szCs w:val="28"/>
        </w:rPr>
      </w:pPr>
      <w:r w:rsidRPr="00994BC7">
        <w:rPr>
          <w:sz w:val="28"/>
          <w:szCs w:val="28"/>
        </w:rPr>
        <w:t>S - коэффициент специализации.</w:t>
      </w:r>
    </w:p>
    <w:p w:rsidR="00994BC7" w:rsidRPr="00994BC7" w:rsidRDefault="00994BC7" w:rsidP="00994BC7">
      <w:pPr>
        <w:widowControl w:val="0"/>
        <w:autoSpaceDE w:val="0"/>
        <w:autoSpaceDN w:val="0"/>
        <w:adjustRightInd w:val="0"/>
        <w:ind w:firstLine="709"/>
        <w:jc w:val="both"/>
        <w:rPr>
          <w:sz w:val="28"/>
          <w:szCs w:val="28"/>
        </w:rPr>
      </w:pPr>
      <w:r w:rsidRPr="00994BC7">
        <w:rPr>
          <w:sz w:val="28"/>
          <w:szCs w:val="28"/>
        </w:rPr>
        <w:t>2) При "подушевом" методе расчет оклада (должностного оклада) (До) производится по формуле:</w:t>
      </w:r>
    </w:p>
    <w:p w:rsidR="00994BC7" w:rsidRPr="00994BC7" w:rsidRDefault="00994BC7" w:rsidP="00994BC7">
      <w:pPr>
        <w:widowControl w:val="0"/>
        <w:autoSpaceDE w:val="0"/>
        <w:autoSpaceDN w:val="0"/>
        <w:adjustRightInd w:val="0"/>
        <w:ind w:firstLine="709"/>
        <w:jc w:val="center"/>
        <w:rPr>
          <w:sz w:val="28"/>
          <w:szCs w:val="28"/>
        </w:rPr>
      </w:pPr>
      <w:r w:rsidRPr="00994BC7">
        <w:rPr>
          <w:noProof/>
          <w:sz w:val="28"/>
          <w:szCs w:val="28"/>
        </w:rPr>
        <w:drawing>
          <wp:inline distT="0" distB="0" distL="0" distR="0" wp14:anchorId="1E1DB51E" wp14:editId="74B9F8C4">
            <wp:extent cx="5105400" cy="243840"/>
            <wp:effectExtent l="0" t="0" r="0" b="0"/>
            <wp:docPr id="13" name="Рисунок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
                    <pic:cNvPicPr>
                      <a:picLocks/>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105400" cy="243840"/>
                    </a:xfrm>
                    <a:prstGeom prst="rect">
                      <a:avLst/>
                    </a:prstGeom>
                    <a:noFill/>
                    <a:ln>
                      <a:noFill/>
                    </a:ln>
                  </pic:spPr>
                </pic:pic>
              </a:graphicData>
            </a:graphic>
          </wp:inline>
        </w:drawing>
      </w:r>
    </w:p>
    <w:p w:rsidR="00994BC7" w:rsidRPr="00994BC7" w:rsidRDefault="00994BC7" w:rsidP="00994BC7">
      <w:pPr>
        <w:widowControl w:val="0"/>
        <w:autoSpaceDE w:val="0"/>
        <w:autoSpaceDN w:val="0"/>
        <w:adjustRightInd w:val="0"/>
        <w:ind w:firstLine="709"/>
        <w:jc w:val="both"/>
        <w:rPr>
          <w:sz w:val="28"/>
          <w:szCs w:val="28"/>
        </w:rPr>
      </w:pPr>
    </w:p>
    <w:p w:rsidR="00994BC7" w:rsidRPr="00994BC7" w:rsidRDefault="00994BC7" w:rsidP="00994BC7">
      <w:pPr>
        <w:widowControl w:val="0"/>
        <w:autoSpaceDE w:val="0"/>
        <w:autoSpaceDN w:val="0"/>
        <w:adjustRightInd w:val="0"/>
        <w:ind w:firstLine="709"/>
        <w:jc w:val="both"/>
        <w:rPr>
          <w:sz w:val="28"/>
          <w:szCs w:val="28"/>
        </w:rPr>
      </w:pPr>
      <w:r w:rsidRPr="00994BC7">
        <w:rPr>
          <w:sz w:val="28"/>
          <w:szCs w:val="28"/>
        </w:rPr>
        <w:t>где, Об - базовый оклад по должности, предусмотренный локальными нормативными актами учреждения (организации),</w:t>
      </w:r>
    </w:p>
    <w:p w:rsidR="00994BC7" w:rsidRPr="00994BC7" w:rsidRDefault="00994BC7" w:rsidP="00994BC7">
      <w:pPr>
        <w:widowControl w:val="0"/>
        <w:autoSpaceDE w:val="0"/>
        <w:autoSpaceDN w:val="0"/>
        <w:adjustRightInd w:val="0"/>
        <w:ind w:firstLine="709"/>
        <w:jc w:val="both"/>
        <w:rPr>
          <w:sz w:val="28"/>
          <w:szCs w:val="28"/>
        </w:rPr>
      </w:pPr>
      <w:r w:rsidRPr="00994BC7">
        <w:rPr>
          <w:noProof/>
          <w:position w:val="-12"/>
          <w:sz w:val="28"/>
          <w:szCs w:val="28"/>
        </w:rPr>
        <w:drawing>
          <wp:inline distT="0" distB="0" distL="0" distR="0" wp14:anchorId="1D89723D" wp14:editId="3CF04B87">
            <wp:extent cx="744855" cy="233045"/>
            <wp:effectExtent l="0" t="0" r="0" b="0"/>
            <wp:docPr id="14" name="Рисунок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
                    <pic:cNvPicPr>
                      <a:picLocks/>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44855" cy="233045"/>
                    </a:xfrm>
                    <a:prstGeom prst="rect">
                      <a:avLst/>
                    </a:prstGeom>
                    <a:noFill/>
                    <a:ln>
                      <a:noFill/>
                    </a:ln>
                  </pic:spPr>
                </pic:pic>
              </a:graphicData>
            </a:graphic>
          </wp:inline>
        </w:drawing>
      </w:r>
      <w:r w:rsidRPr="00994BC7">
        <w:rPr>
          <w:sz w:val="28"/>
          <w:szCs w:val="28"/>
        </w:rPr>
        <w:t xml:space="preserve"> - количество занимающихся, зачисленных по каждому этапу (периоду) подготовки,</w:t>
      </w:r>
    </w:p>
    <w:p w:rsidR="00994BC7" w:rsidRPr="00994BC7" w:rsidRDefault="00994BC7" w:rsidP="00994BC7">
      <w:pPr>
        <w:widowControl w:val="0"/>
        <w:autoSpaceDE w:val="0"/>
        <w:autoSpaceDN w:val="0"/>
        <w:adjustRightInd w:val="0"/>
        <w:ind w:firstLine="709"/>
        <w:jc w:val="both"/>
        <w:rPr>
          <w:sz w:val="28"/>
          <w:szCs w:val="28"/>
        </w:rPr>
      </w:pPr>
      <w:r w:rsidRPr="00994BC7">
        <w:rPr>
          <w:noProof/>
          <w:position w:val="-12"/>
          <w:sz w:val="28"/>
          <w:szCs w:val="28"/>
        </w:rPr>
        <w:drawing>
          <wp:inline distT="0" distB="0" distL="0" distR="0" wp14:anchorId="698E4AD0" wp14:editId="12D9066D">
            <wp:extent cx="701040" cy="233045"/>
            <wp:effectExtent l="0" t="0" r="0" b="0"/>
            <wp:docPr id="15" name="Рисунок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
                    <pic:cNvPicPr>
                      <a:picLocks/>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01040" cy="233045"/>
                    </a:xfrm>
                    <a:prstGeom prst="rect">
                      <a:avLst/>
                    </a:prstGeom>
                    <a:noFill/>
                    <a:ln>
                      <a:noFill/>
                    </a:ln>
                  </pic:spPr>
                </pic:pic>
              </a:graphicData>
            </a:graphic>
          </wp:inline>
        </w:drawing>
      </w:r>
      <w:r w:rsidRPr="00994BC7">
        <w:rPr>
          <w:sz w:val="28"/>
          <w:szCs w:val="28"/>
        </w:rPr>
        <w:t xml:space="preserve"> - расчетные нормативы за подготовку одного спортсмена по каждому этапу (периоду) подготовки,</w:t>
      </w:r>
    </w:p>
    <w:p w:rsidR="00994BC7" w:rsidRPr="00994BC7" w:rsidRDefault="00994BC7" w:rsidP="00994BC7">
      <w:pPr>
        <w:widowControl w:val="0"/>
        <w:autoSpaceDE w:val="0"/>
        <w:autoSpaceDN w:val="0"/>
        <w:adjustRightInd w:val="0"/>
        <w:ind w:firstLine="709"/>
        <w:jc w:val="both"/>
        <w:rPr>
          <w:sz w:val="28"/>
          <w:szCs w:val="28"/>
        </w:rPr>
      </w:pPr>
      <w:r w:rsidRPr="00994BC7">
        <w:rPr>
          <w:noProof/>
          <w:position w:val="-12"/>
          <w:sz w:val="28"/>
          <w:szCs w:val="28"/>
        </w:rPr>
        <w:drawing>
          <wp:inline distT="0" distB="0" distL="0" distR="0" wp14:anchorId="2AD8368D" wp14:editId="43B1867B">
            <wp:extent cx="744855" cy="233045"/>
            <wp:effectExtent l="0" t="0" r="0" b="0"/>
            <wp:docPr id="16" name="Рисунок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7"/>
                    <pic:cNvPicPr>
                      <a:picLocks/>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44855" cy="233045"/>
                    </a:xfrm>
                    <a:prstGeom prst="rect">
                      <a:avLst/>
                    </a:prstGeom>
                    <a:noFill/>
                    <a:ln>
                      <a:noFill/>
                    </a:ln>
                  </pic:spPr>
                </pic:pic>
              </a:graphicData>
            </a:graphic>
          </wp:inline>
        </w:drawing>
      </w:r>
      <w:r w:rsidRPr="00994BC7">
        <w:rPr>
          <w:sz w:val="28"/>
          <w:szCs w:val="28"/>
        </w:rPr>
        <w:t xml:space="preserve"> - коэффициенты участия тренера (тренера-преподавателя) в реализации тренировочного (учебного) плана, являющегося соотношением установленного работнику объема работы со спортсменами по каждому этапу (периоду) подготовки к объему, установленному по программе на определенном этапе (периоде) подготовки (данные коэффициенты не могут превышать показатель равный 1),</w:t>
      </w:r>
    </w:p>
    <w:p w:rsidR="00994BC7" w:rsidRPr="00994BC7" w:rsidRDefault="00994BC7" w:rsidP="00994BC7">
      <w:pPr>
        <w:widowControl w:val="0"/>
        <w:autoSpaceDE w:val="0"/>
        <w:autoSpaceDN w:val="0"/>
        <w:adjustRightInd w:val="0"/>
        <w:ind w:firstLine="709"/>
        <w:jc w:val="both"/>
        <w:rPr>
          <w:sz w:val="28"/>
          <w:szCs w:val="28"/>
        </w:rPr>
      </w:pPr>
      <w:r w:rsidRPr="00994BC7">
        <w:rPr>
          <w:sz w:val="28"/>
          <w:szCs w:val="28"/>
        </w:rPr>
        <w:t>Ks - расчетный коэффициент вида спорта (спортивной дисциплины),</w:t>
      </w:r>
    </w:p>
    <w:p w:rsidR="00994BC7" w:rsidRPr="00994BC7" w:rsidRDefault="00994BC7" w:rsidP="00994BC7">
      <w:pPr>
        <w:widowControl w:val="0"/>
        <w:autoSpaceDE w:val="0"/>
        <w:autoSpaceDN w:val="0"/>
        <w:adjustRightInd w:val="0"/>
        <w:ind w:firstLine="709"/>
        <w:jc w:val="both"/>
        <w:rPr>
          <w:sz w:val="28"/>
          <w:szCs w:val="28"/>
        </w:rPr>
      </w:pPr>
      <w:r w:rsidRPr="00994BC7">
        <w:rPr>
          <w:sz w:val="28"/>
          <w:szCs w:val="28"/>
        </w:rPr>
        <w:lastRenderedPageBreak/>
        <w:t>S - коэффициент специализации.</w:t>
      </w:r>
    </w:p>
    <w:p w:rsidR="00994BC7" w:rsidRPr="00994BC7" w:rsidRDefault="00994BC7" w:rsidP="00994BC7">
      <w:pPr>
        <w:widowControl w:val="0"/>
        <w:autoSpaceDE w:val="0"/>
        <w:autoSpaceDN w:val="0"/>
        <w:adjustRightInd w:val="0"/>
        <w:ind w:firstLine="709"/>
        <w:jc w:val="both"/>
        <w:rPr>
          <w:sz w:val="28"/>
          <w:szCs w:val="28"/>
        </w:rPr>
      </w:pPr>
      <w:r w:rsidRPr="00994BC7">
        <w:rPr>
          <w:sz w:val="28"/>
          <w:szCs w:val="28"/>
        </w:rPr>
        <w:t>3) при "групповом" методе расчет оклада (должностного оклада) (До) производится по формуле:</w:t>
      </w:r>
    </w:p>
    <w:p w:rsidR="00994BC7" w:rsidRPr="00994BC7" w:rsidRDefault="00994BC7" w:rsidP="00994BC7">
      <w:pPr>
        <w:widowControl w:val="0"/>
        <w:autoSpaceDE w:val="0"/>
        <w:autoSpaceDN w:val="0"/>
        <w:adjustRightInd w:val="0"/>
        <w:ind w:firstLine="709"/>
        <w:jc w:val="center"/>
        <w:rPr>
          <w:sz w:val="28"/>
          <w:szCs w:val="28"/>
        </w:rPr>
      </w:pPr>
      <w:r w:rsidRPr="00994BC7">
        <w:rPr>
          <w:noProof/>
          <w:sz w:val="28"/>
          <w:szCs w:val="28"/>
        </w:rPr>
        <w:drawing>
          <wp:inline distT="0" distB="0" distL="0" distR="0" wp14:anchorId="0C80EC90" wp14:editId="48FFF58D">
            <wp:extent cx="4613275" cy="243840"/>
            <wp:effectExtent l="0" t="0" r="0" b="0"/>
            <wp:docPr id="17" name="Рисунок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8"/>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13275" cy="243840"/>
                    </a:xfrm>
                    <a:prstGeom prst="rect">
                      <a:avLst/>
                    </a:prstGeom>
                    <a:noFill/>
                    <a:ln>
                      <a:noFill/>
                    </a:ln>
                  </pic:spPr>
                </pic:pic>
              </a:graphicData>
            </a:graphic>
          </wp:inline>
        </w:drawing>
      </w:r>
    </w:p>
    <w:p w:rsidR="00994BC7" w:rsidRPr="00994BC7" w:rsidRDefault="00994BC7" w:rsidP="00994BC7">
      <w:pPr>
        <w:widowControl w:val="0"/>
        <w:autoSpaceDE w:val="0"/>
        <w:autoSpaceDN w:val="0"/>
        <w:adjustRightInd w:val="0"/>
        <w:ind w:firstLine="709"/>
        <w:jc w:val="both"/>
        <w:rPr>
          <w:sz w:val="28"/>
          <w:szCs w:val="28"/>
        </w:rPr>
      </w:pPr>
      <w:r w:rsidRPr="00994BC7">
        <w:rPr>
          <w:noProof/>
          <w:position w:val="-12"/>
          <w:sz w:val="28"/>
          <w:szCs w:val="28"/>
        </w:rPr>
        <w:drawing>
          <wp:inline distT="0" distB="0" distL="0" distR="0" wp14:anchorId="1E7C06A1" wp14:editId="17171141">
            <wp:extent cx="744855" cy="233045"/>
            <wp:effectExtent l="0" t="0" r="0" b="0"/>
            <wp:docPr id="18" name="Рисунок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4"/>
                    <pic:cNvPicPr>
                      <a:picLocks/>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44855" cy="233045"/>
                    </a:xfrm>
                    <a:prstGeom prst="rect">
                      <a:avLst/>
                    </a:prstGeom>
                    <a:noFill/>
                    <a:ln>
                      <a:noFill/>
                    </a:ln>
                  </pic:spPr>
                </pic:pic>
              </a:graphicData>
            </a:graphic>
          </wp:inline>
        </w:drawing>
      </w:r>
      <w:r w:rsidRPr="00994BC7">
        <w:rPr>
          <w:sz w:val="28"/>
          <w:szCs w:val="28"/>
        </w:rPr>
        <w:t xml:space="preserve"> - коэффициенты участия тренера (тренера-преподавателя) в реализации тренировочного (учебного) плана, являющегося соотношением установленного работнику объема работы со спортсменами по каждому этапу (периоду) подготовки к объему, установленному по программе на определенном этапе (периоде) подготовки (данные коэффициенты не могут превышать показатель равный 1),</w:t>
      </w:r>
    </w:p>
    <w:p w:rsidR="00994BC7" w:rsidRPr="00994BC7" w:rsidRDefault="00994BC7" w:rsidP="00994BC7">
      <w:pPr>
        <w:widowControl w:val="0"/>
        <w:autoSpaceDE w:val="0"/>
        <w:autoSpaceDN w:val="0"/>
        <w:adjustRightInd w:val="0"/>
        <w:ind w:firstLine="709"/>
        <w:jc w:val="both"/>
        <w:rPr>
          <w:sz w:val="28"/>
          <w:szCs w:val="28"/>
        </w:rPr>
      </w:pPr>
      <w:r w:rsidRPr="00994BC7">
        <w:rPr>
          <w:sz w:val="28"/>
          <w:szCs w:val="28"/>
        </w:rPr>
        <w:t>Ks - расчетный коэффициент вида спорта (спортивной дисциплины),</w:t>
      </w:r>
    </w:p>
    <w:p w:rsidR="00994BC7" w:rsidRPr="00994BC7" w:rsidRDefault="00994BC7" w:rsidP="00994BC7">
      <w:pPr>
        <w:widowControl w:val="0"/>
        <w:autoSpaceDE w:val="0"/>
        <w:autoSpaceDN w:val="0"/>
        <w:adjustRightInd w:val="0"/>
        <w:ind w:firstLine="709"/>
        <w:jc w:val="both"/>
        <w:rPr>
          <w:sz w:val="28"/>
          <w:szCs w:val="28"/>
        </w:rPr>
      </w:pPr>
      <w:r w:rsidRPr="00994BC7">
        <w:rPr>
          <w:sz w:val="28"/>
          <w:szCs w:val="28"/>
        </w:rPr>
        <w:t>S - коэффициент специализации.</w:t>
      </w:r>
    </w:p>
    <w:p w:rsidR="00994BC7" w:rsidRPr="00994BC7" w:rsidRDefault="00994BC7" w:rsidP="00994BC7">
      <w:pPr>
        <w:widowControl w:val="0"/>
        <w:autoSpaceDE w:val="0"/>
        <w:autoSpaceDN w:val="0"/>
        <w:adjustRightInd w:val="0"/>
        <w:ind w:firstLine="709"/>
        <w:jc w:val="both"/>
        <w:rPr>
          <w:sz w:val="28"/>
          <w:szCs w:val="28"/>
        </w:rPr>
      </w:pPr>
      <w:r w:rsidRPr="00994BC7">
        <w:rPr>
          <w:sz w:val="28"/>
          <w:szCs w:val="28"/>
        </w:rPr>
        <w:t>3) при "групповом" методе расчет оклада (должностного оклада) (До) производится по формуле:</w:t>
      </w:r>
    </w:p>
    <w:p w:rsidR="00994BC7" w:rsidRPr="00994BC7" w:rsidRDefault="00994BC7" w:rsidP="00994BC7">
      <w:pPr>
        <w:widowControl w:val="0"/>
        <w:autoSpaceDE w:val="0"/>
        <w:autoSpaceDN w:val="0"/>
        <w:adjustRightInd w:val="0"/>
        <w:ind w:firstLine="709"/>
        <w:jc w:val="center"/>
        <w:rPr>
          <w:sz w:val="28"/>
          <w:szCs w:val="28"/>
        </w:rPr>
      </w:pPr>
      <w:r w:rsidRPr="00994BC7">
        <w:rPr>
          <w:noProof/>
          <w:sz w:val="28"/>
          <w:szCs w:val="28"/>
        </w:rPr>
        <w:drawing>
          <wp:inline distT="0" distB="0" distL="0" distR="0" wp14:anchorId="6AFD9804" wp14:editId="1DBDD481">
            <wp:extent cx="4613275" cy="243840"/>
            <wp:effectExtent l="0" t="0" r="0" b="0"/>
            <wp:docPr id="19" name="Рисунок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5"/>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13275" cy="243840"/>
                    </a:xfrm>
                    <a:prstGeom prst="rect">
                      <a:avLst/>
                    </a:prstGeom>
                    <a:noFill/>
                    <a:ln>
                      <a:noFill/>
                    </a:ln>
                  </pic:spPr>
                </pic:pic>
              </a:graphicData>
            </a:graphic>
          </wp:inline>
        </w:drawing>
      </w:r>
    </w:p>
    <w:p w:rsidR="00994BC7" w:rsidRPr="00994BC7" w:rsidRDefault="00994BC7" w:rsidP="00994BC7">
      <w:pPr>
        <w:widowControl w:val="0"/>
        <w:autoSpaceDE w:val="0"/>
        <w:autoSpaceDN w:val="0"/>
        <w:adjustRightInd w:val="0"/>
        <w:ind w:firstLine="709"/>
        <w:jc w:val="both"/>
        <w:rPr>
          <w:sz w:val="28"/>
          <w:szCs w:val="28"/>
        </w:rPr>
      </w:pPr>
      <w:r w:rsidRPr="00994BC7">
        <w:rPr>
          <w:sz w:val="28"/>
          <w:szCs w:val="28"/>
        </w:rPr>
        <w:t>где, Об - базовый оклад по должности, предусмотренный локальными нормативными актами учреждения (организации),</w:t>
      </w:r>
    </w:p>
    <w:p w:rsidR="00994BC7" w:rsidRPr="00994BC7" w:rsidRDefault="00994BC7" w:rsidP="00994BC7">
      <w:pPr>
        <w:widowControl w:val="0"/>
        <w:autoSpaceDE w:val="0"/>
        <w:autoSpaceDN w:val="0"/>
        <w:adjustRightInd w:val="0"/>
        <w:ind w:firstLine="709"/>
        <w:jc w:val="both"/>
        <w:rPr>
          <w:sz w:val="28"/>
          <w:szCs w:val="28"/>
        </w:rPr>
      </w:pPr>
      <w:r w:rsidRPr="00994BC7">
        <w:rPr>
          <w:noProof/>
          <w:position w:val="-12"/>
          <w:sz w:val="28"/>
          <w:szCs w:val="28"/>
        </w:rPr>
        <w:drawing>
          <wp:inline distT="0" distB="0" distL="0" distR="0" wp14:anchorId="168E26DE" wp14:editId="6675C97E">
            <wp:extent cx="796925" cy="233045"/>
            <wp:effectExtent l="0" t="0" r="0" b="0"/>
            <wp:docPr id="20" name="Рисунок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1"/>
                    <pic:cNvPicPr>
                      <a:picLocks/>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96925" cy="233045"/>
                    </a:xfrm>
                    <a:prstGeom prst="rect">
                      <a:avLst/>
                    </a:prstGeom>
                    <a:noFill/>
                    <a:ln>
                      <a:noFill/>
                    </a:ln>
                  </pic:spPr>
                </pic:pic>
              </a:graphicData>
            </a:graphic>
          </wp:inline>
        </w:drawing>
      </w:r>
      <w:r w:rsidRPr="00994BC7">
        <w:rPr>
          <w:sz w:val="28"/>
          <w:szCs w:val="28"/>
        </w:rPr>
        <w:t xml:space="preserve"> - количество групп подготовки по каждому этапу (периоду) подготовки,</w:t>
      </w:r>
    </w:p>
    <w:p w:rsidR="00994BC7" w:rsidRPr="00994BC7" w:rsidRDefault="00994BC7" w:rsidP="00994BC7">
      <w:pPr>
        <w:widowControl w:val="0"/>
        <w:autoSpaceDE w:val="0"/>
        <w:autoSpaceDN w:val="0"/>
        <w:adjustRightInd w:val="0"/>
        <w:ind w:firstLine="709"/>
        <w:jc w:val="both"/>
        <w:rPr>
          <w:sz w:val="28"/>
          <w:szCs w:val="28"/>
        </w:rPr>
      </w:pPr>
      <w:r w:rsidRPr="00994BC7">
        <w:rPr>
          <w:noProof/>
          <w:position w:val="-12"/>
          <w:sz w:val="28"/>
          <w:szCs w:val="28"/>
        </w:rPr>
        <w:drawing>
          <wp:inline distT="0" distB="0" distL="0" distR="0" wp14:anchorId="4FBFE57A" wp14:editId="0FD35915">
            <wp:extent cx="585470" cy="233045"/>
            <wp:effectExtent l="0" t="0" r="0" b="0"/>
            <wp:docPr id="21" name="Рисунок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2"/>
                    <pic:cNvPicPr>
                      <a:picLocks/>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85470" cy="233045"/>
                    </a:xfrm>
                    <a:prstGeom prst="rect">
                      <a:avLst/>
                    </a:prstGeom>
                    <a:noFill/>
                    <a:ln>
                      <a:noFill/>
                    </a:ln>
                  </pic:spPr>
                </pic:pic>
              </a:graphicData>
            </a:graphic>
          </wp:inline>
        </w:drawing>
      </w:r>
      <w:r w:rsidRPr="00994BC7">
        <w:rPr>
          <w:sz w:val="28"/>
          <w:szCs w:val="28"/>
        </w:rPr>
        <w:t xml:space="preserve"> - расчетные нормативы за работу с группой по каждому этапу (периоду) подготовки,</w:t>
      </w:r>
    </w:p>
    <w:p w:rsidR="00994BC7" w:rsidRPr="00994BC7" w:rsidRDefault="00994BC7" w:rsidP="00994BC7">
      <w:pPr>
        <w:widowControl w:val="0"/>
        <w:autoSpaceDE w:val="0"/>
        <w:autoSpaceDN w:val="0"/>
        <w:adjustRightInd w:val="0"/>
        <w:ind w:firstLine="709"/>
        <w:jc w:val="both"/>
        <w:rPr>
          <w:sz w:val="28"/>
          <w:szCs w:val="28"/>
        </w:rPr>
      </w:pPr>
      <w:r w:rsidRPr="00994BC7">
        <w:rPr>
          <w:noProof/>
          <w:position w:val="-14"/>
          <w:sz w:val="28"/>
          <w:szCs w:val="28"/>
        </w:rPr>
        <w:drawing>
          <wp:inline distT="0" distB="0" distL="0" distR="0" wp14:anchorId="3A0D335A" wp14:editId="2777CA6E">
            <wp:extent cx="744855" cy="243840"/>
            <wp:effectExtent l="0" t="0" r="0" b="0"/>
            <wp:docPr id="12" name="Рисунок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3"/>
                    <pic:cNvPicPr>
                      <a:picLocks/>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44855" cy="243840"/>
                    </a:xfrm>
                    <a:prstGeom prst="rect">
                      <a:avLst/>
                    </a:prstGeom>
                    <a:noFill/>
                    <a:ln>
                      <a:noFill/>
                    </a:ln>
                  </pic:spPr>
                </pic:pic>
              </a:graphicData>
            </a:graphic>
          </wp:inline>
        </w:drawing>
      </w:r>
      <w:r w:rsidRPr="00994BC7">
        <w:rPr>
          <w:sz w:val="28"/>
          <w:szCs w:val="28"/>
        </w:rPr>
        <w:t xml:space="preserve"> - коэффициенты участия тренера (тренера-преподавателя) в реализации тренировочного (учебного) плана, являющегося соотношением установленного работнику объема работы с группами по каждому этапу (периоду) подготовки к объему, установленному по программе на определенном этапе (периоде) подготовки (данные коэффициенты не могут превышать показатель равный 1),</w:t>
      </w:r>
    </w:p>
    <w:p w:rsidR="00994BC7" w:rsidRPr="00994BC7" w:rsidRDefault="00994BC7" w:rsidP="00994BC7">
      <w:pPr>
        <w:widowControl w:val="0"/>
        <w:autoSpaceDE w:val="0"/>
        <w:autoSpaceDN w:val="0"/>
        <w:adjustRightInd w:val="0"/>
        <w:spacing w:line="276" w:lineRule="auto"/>
        <w:ind w:firstLine="709"/>
        <w:jc w:val="both"/>
        <w:rPr>
          <w:sz w:val="28"/>
          <w:szCs w:val="28"/>
        </w:rPr>
      </w:pPr>
      <w:r w:rsidRPr="00994BC7">
        <w:rPr>
          <w:sz w:val="28"/>
          <w:szCs w:val="28"/>
        </w:rPr>
        <w:t>Ks - расчетный коэффициент вида спорта (спортивной дисциплины),</w:t>
      </w:r>
    </w:p>
    <w:p w:rsidR="00994BC7" w:rsidRPr="00994BC7" w:rsidRDefault="00994BC7" w:rsidP="00994BC7">
      <w:pPr>
        <w:widowControl w:val="0"/>
        <w:autoSpaceDE w:val="0"/>
        <w:autoSpaceDN w:val="0"/>
        <w:adjustRightInd w:val="0"/>
        <w:spacing w:line="276" w:lineRule="auto"/>
        <w:ind w:firstLine="709"/>
        <w:jc w:val="both"/>
        <w:rPr>
          <w:sz w:val="28"/>
          <w:szCs w:val="28"/>
        </w:rPr>
      </w:pPr>
      <w:r w:rsidRPr="00994BC7">
        <w:rPr>
          <w:sz w:val="28"/>
          <w:szCs w:val="28"/>
        </w:rPr>
        <w:t>S - коэффициент специализации.</w:t>
      </w:r>
    </w:p>
    <w:p w:rsidR="00994BC7" w:rsidRPr="00994BC7" w:rsidRDefault="00994BC7" w:rsidP="00994BC7">
      <w:pPr>
        <w:widowControl w:val="0"/>
        <w:autoSpaceDE w:val="0"/>
        <w:autoSpaceDN w:val="0"/>
        <w:adjustRightInd w:val="0"/>
        <w:spacing w:line="276" w:lineRule="auto"/>
        <w:ind w:firstLine="709"/>
        <w:jc w:val="both"/>
        <w:rPr>
          <w:sz w:val="28"/>
          <w:szCs w:val="28"/>
        </w:rPr>
      </w:pPr>
      <w:r w:rsidRPr="00994BC7">
        <w:rPr>
          <w:sz w:val="28"/>
          <w:szCs w:val="28"/>
        </w:rPr>
        <w:t>4) при "рейтинговом" методе расчет должностного оклада (ставки) (До) производится по формуле:</w:t>
      </w:r>
    </w:p>
    <w:p w:rsidR="00994BC7" w:rsidRPr="00994BC7" w:rsidRDefault="00994BC7" w:rsidP="00994BC7">
      <w:pPr>
        <w:widowControl w:val="0"/>
        <w:autoSpaceDE w:val="0"/>
        <w:autoSpaceDN w:val="0"/>
        <w:adjustRightInd w:val="0"/>
        <w:ind w:firstLine="709"/>
        <w:jc w:val="center"/>
        <w:rPr>
          <w:sz w:val="28"/>
          <w:szCs w:val="28"/>
        </w:rPr>
      </w:pPr>
      <w:r w:rsidRPr="00994BC7">
        <w:rPr>
          <w:sz w:val="28"/>
          <w:szCs w:val="28"/>
        </w:rPr>
        <w:t>До = Об x R x Кн x Ks x S</w:t>
      </w:r>
    </w:p>
    <w:p w:rsidR="00994BC7" w:rsidRPr="00994BC7" w:rsidRDefault="00994BC7" w:rsidP="00994BC7">
      <w:pPr>
        <w:widowControl w:val="0"/>
        <w:autoSpaceDE w:val="0"/>
        <w:autoSpaceDN w:val="0"/>
        <w:adjustRightInd w:val="0"/>
        <w:ind w:firstLine="709"/>
        <w:jc w:val="both"/>
        <w:rPr>
          <w:sz w:val="28"/>
          <w:szCs w:val="28"/>
        </w:rPr>
      </w:pPr>
    </w:p>
    <w:p w:rsidR="00994BC7" w:rsidRPr="00994BC7" w:rsidRDefault="00994BC7" w:rsidP="00994BC7">
      <w:pPr>
        <w:widowControl w:val="0"/>
        <w:autoSpaceDE w:val="0"/>
        <w:autoSpaceDN w:val="0"/>
        <w:adjustRightInd w:val="0"/>
        <w:ind w:firstLine="709"/>
        <w:jc w:val="both"/>
        <w:rPr>
          <w:sz w:val="28"/>
          <w:szCs w:val="28"/>
        </w:rPr>
      </w:pPr>
      <w:r w:rsidRPr="00994BC7">
        <w:rPr>
          <w:sz w:val="28"/>
          <w:szCs w:val="28"/>
        </w:rPr>
        <w:t>где, Об - базовый оклад по должности, предусмотренный локальными нормативными актами организации,</w:t>
      </w:r>
    </w:p>
    <w:p w:rsidR="00994BC7" w:rsidRPr="00994BC7" w:rsidRDefault="00994BC7" w:rsidP="00994BC7">
      <w:pPr>
        <w:widowControl w:val="0"/>
        <w:autoSpaceDE w:val="0"/>
        <w:autoSpaceDN w:val="0"/>
        <w:adjustRightInd w:val="0"/>
        <w:ind w:firstLine="709"/>
        <w:jc w:val="both"/>
        <w:rPr>
          <w:sz w:val="28"/>
          <w:szCs w:val="28"/>
        </w:rPr>
      </w:pPr>
      <w:r w:rsidRPr="00994BC7">
        <w:rPr>
          <w:sz w:val="28"/>
          <w:szCs w:val="28"/>
        </w:rPr>
        <w:t>R - расчетная часовая ставка оплаты труда тренера (тренера-преподавателя), установленная ему локальными нормативными актами организации с учетом квалификации, опыта работы, достигнутых результатов (рейтинга).</w:t>
      </w:r>
    </w:p>
    <w:p w:rsidR="00994BC7" w:rsidRPr="00994BC7" w:rsidRDefault="00994BC7" w:rsidP="00994BC7">
      <w:pPr>
        <w:widowControl w:val="0"/>
        <w:autoSpaceDE w:val="0"/>
        <w:autoSpaceDN w:val="0"/>
        <w:adjustRightInd w:val="0"/>
        <w:ind w:firstLine="709"/>
        <w:jc w:val="both"/>
        <w:rPr>
          <w:sz w:val="28"/>
          <w:szCs w:val="28"/>
        </w:rPr>
      </w:pPr>
      <w:r w:rsidRPr="00994BC7">
        <w:rPr>
          <w:sz w:val="28"/>
          <w:szCs w:val="28"/>
        </w:rPr>
        <w:t>Кн - количество часов в неделю, проводимых тренером (тренером-преподавателем) тренировочных (учебных) занятий согласно утвержденному в организации графику занятий,</w:t>
      </w:r>
    </w:p>
    <w:p w:rsidR="00833B47" w:rsidRPr="009C1419" w:rsidRDefault="00994BC7" w:rsidP="009C1419">
      <w:pPr>
        <w:widowControl w:val="0"/>
        <w:suppressAutoHyphens/>
        <w:autoSpaceDE w:val="0"/>
        <w:autoSpaceDN w:val="0"/>
        <w:adjustRightInd w:val="0"/>
        <w:ind w:firstLine="709"/>
        <w:jc w:val="both"/>
        <w:rPr>
          <w:sz w:val="28"/>
          <w:szCs w:val="28"/>
        </w:rPr>
      </w:pPr>
      <w:r>
        <w:rPr>
          <w:sz w:val="28"/>
          <w:szCs w:val="28"/>
        </w:rPr>
        <w:t>S - коэффициент спе</w:t>
      </w:r>
      <w:r w:rsidR="009C1419">
        <w:rPr>
          <w:sz w:val="28"/>
          <w:szCs w:val="28"/>
        </w:rPr>
        <w:t>циализац</w:t>
      </w:r>
    </w:p>
    <w:p w:rsidR="00CD3146" w:rsidRPr="00CD3146" w:rsidRDefault="00CD3146" w:rsidP="00CD3146">
      <w:pPr>
        <w:widowControl w:val="0"/>
        <w:autoSpaceDE w:val="0"/>
        <w:autoSpaceDN w:val="0"/>
        <w:adjustRightInd w:val="0"/>
        <w:spacing w:line="240" w:lineRule="exact"/>
        <w:jc w:val="right"/>
        <w:rPr>
          <w:rFonts w:eastAsia="Calibri"/>
          <w:sz w:val="26"/>
          <w:szCs w:val="26"/>
        </w:rPr>
      </w:pPr>
      <w:r w:rsidRPr="00CD3146">
        <w:rPr>
          <w:rFonts w:eastAsia="Calibri"/>
          <w:sz w:val="26"/>
          <w:szCs w:val="26"/>
        </w:rPr>
        <w:lastRenderedPageBreak/>
        <w:t>Приложение  №1</w:t>
      </w:r>
      <w:r w:rsidRPr="00CD3146">
        <w:rPr>
          <w:rFonts w:eastAsia="Calibri"/>
          <w:sz w:val="26"/>
          <w:szCs w:val="26"/>
        </w:rPr>
        <w:br/>
      </w:r>
      <w:r w:rsidR="00903ADC">
        <w:rPr>
          <w:rFonts w:eastAsia="Calibri"/>
          <w:sz w:val="26"/>
          <w:szCs w:val="26"/>
        </w:rPr>
        <w:t xml:space="preserve">к </w:t>
      </w:r>
      <w:r w:rsidRPr="00CD3146">
        <w:rPr>
          <w:rFonts w:eastAsia="Calibri"/>
          <w:sz w:val="26"/>
          <w:szCs w:val="26"/>
        </w:rPr>
        <w:t xml:space="preserve">Примерному положению </w:t>
      </w:r>
    </w:p>
    <w:p w:rsidR="00CD3146" w:rsidRPr="00CD3146" w:rsidRDefault="00CD3146" w:rsidP="00CD3146">
      <w:pPr>
        <w:widowControl w:val="0"/>
        <w:autoSpaceDE w:val="0"/>
        <w:autoSpaceDN w:val="0"/>
        <w:adjustRightInd w:val="0"/>
        <w:spacing w:line="240" w:lineRule="exact"/>
        <w:jc w:val="right"/>
        <w:rPr>
          <w:rFonts w:eastAsia="Calibri"/>
          <w:sz w:val="26"/>
          <w:szCs w:val="26"/>
          <w:lang w:eastAsia="en-US"/>
        </w:rPr>
      </w:pPr>
      <w:r w:rsidRPr="00CD3146">
        <w:rPr>
          <w:rFonts w:eastAsia="Calibri"/>
          <w:sz w:val="26"/>
          <w:szCs w:val="26"/>
          <w:lang w:eastAsia="en-US"/>
        </w:rPr>
        <w:t xml:space="preserve">об оплате труда </w:t>
      </w:r>
    </w:p>
    <w:p w:rsidR="00CD3146" w:rsidRPr="00CD3146" w:rsidRDefault="00CD3146" w:rsidP="00CD3146">
      <w:pPr>
        <w:widowControl w:val="0"/>
        <w:autoSpaceDE w:val="0"/>
        <w:autoSpaceDN w:val="0"/>
        <w:adjustRightInd w:val="0"/>
        <w:spacing w:line="240" w:lineRule="exact"/>
        <w:jc w:val="right"/>
        <w:rPr>
          <w:rFonts w:eastAsia="Calibri"/>
          <w:sz w:val="26"/>
          <w:szCs w:val="26"/>
          <w:lang w:eastAsia="en-US"/>
        </w:rPr>
      </w:pPr>
      <w:r w:rsidRPr="00CD3146">
        <w:rPr>
          <w:rFonts w:eastAsia="Calibri"/>
          <w:sz w:val="26"/>
          <w:szCs w:val="26"/>
          <w:lang w:eastAsia="en-US"/>
        </w:rPr>
        <w:t xml:space="preserve">работников муниципальных  </w:t>
      </w:r>
    </w:p>
    <w:p w:rsidR="00CD3146" w:rsidRPr="00CD3146" w:rsidRDefault="00CD3146" w:rsidP="00CD3146">
      <w:pPr>
        <w:widowControl w:val="0"/>
        <w:autoSpaceDE w:val="0"/>
        <w:autoSpaceDN w:val="0"/>
        <w:adjustRightInd w:val="0"/>
        <w:spacing w:line="240" w:lineRule="exact"/>
        <w:jc w:val="right"/>
        <w:rPr>
          <w:rFonts w:eastAsia="Calibri"/>
          <w:sz w:val="26"/>
          <w:szCs w:val="26"/>
          <w:lang w:eastAsia="en-US"/>
        </w:rPr>
      </w:pPr>
      <w:r w:rsidRPr="00CD3146">
        <w:rPr>
          <w:rFonts w:eastAsia="Calibri"/>
          <w:sz w:val="26"/>
          <w:szCs w:val="26"/>
          <w:lang w:eastAsia="en-US"/>
        </w:rPr>
        <w:t>образовательных учреждений</w:t>
      </w:r>
    </w:p>
    <w:p w:rsidR="00CD3146" w:rsidRPr="00CD3146" w:rsidRDefault="00CD3146" w:rsidP="00CD3146">
      <w:pPr>
        <w:widowControl w:val="0"/>
        <w:autoSpaceDE w:val="0"/>
        <w:autoSpaceDN w:val="0"/>
        <w:adjustRightInd w:val="0"/>
        <w:spacing w:line="240" w:lineRule="exact"/>
        <w:jc w:val="right"/>
        <w:rPr>
          <w:rFonts w:eastAsia="Calibri"/>
          <w:b/>
          <w:bCs/>
          <w:sz w:val="26"/>
          <w:szCs w:val="26"/>
          <w:lang w:eastAsia="en-US"/>
        </w:rPr>
      </w:pPr>
    </w:p>
    <w:p w:rsidR="00CD3146" w:rsidRPr="00CD3146" w:rsidRDefault="00CD3146" w:rsidP="00CD3146">
      <w:pPr>
        <w:widowControl w:val="0"/>
        <w:autoSpaceDE w:val="0"/>
        <w:autoSpaceDN w:val="0"/>
        <w:adjustRightInd w:val="0"/>
        <w:spacing w:line="240" w:lineRule="exact"/>
        <w:jc w:val="center"/>
        <w:rPr>
          <w:b/>
          <w:bCs/>
          <w:sz w:val="26"/>
          <w:szCs w:val="26"/>
        </w:rPr>
      </w:pPr>
    </w:p>
    <w:p w:rsidR="00CD3146" w:rsidRPr="00CD3146" w:rsidRDefault="00CD3146" w:rsidP="00CD3146">
      <w:pPr>
        <w:widowControl w:val="0"/>
        <w:autoSpaceDE w:val="0"/>
        <w:autoSpaceDN w:val="0"/>
        <w:adjustRightInd w:val="0"/>
        <w:spacing w:line="240" w:lineRule="exact"/>
        <w:jc w:val="center"/>
        <w:rPr>
          <w:b/>
          <w:bCs/>
          <w:sz w:val="26"/>
          <w:szCs w:val="26"/>
        </w:rPr>
      </w:pPr>
      <w:r w:rsidRPr="00CD3146">
        <w:rPr>
          <w:b/>
          <w:bCs/>
          <w:sz w:val="26"/>
          <w:szCs w:val="26"/>
        </w:rPr>
        <w:t xml:space="preserve">ФОРМА </w:t>
      </w:r>
    </w:p>
    <w:p w:rsidR="00CD3146" w:rsidRPr="00CD3146" w:rsidRDefault="00CD3146" w:rsidP="00CD3146">
      <w:pPr>
        <w:widowControl w:val="0"/>
        <w:autoSpaceDE w:val="0"/>
        <w:autoSpaceDN w:val="0"/>
        <w:adjustRightInd w:val="0"/>
        <w:spacing w:before="120" w:after="120" w:line="240" w:lineRule="exact"/>
        <w:jc w:val="center"/>
        <w:rPr>
          <w:sz w:val="26"/>
          <w:szCs w:val="26"/>
        </w:rPr>
      </w:pPr>
      <w:r w:rsidRPr="00CD3146">
        <w:rPr>
          <w:sz w:val="26"/>
          <w:szCs w:val="26"/>
        </w:rPr>
        <w:t xml:space="preserve">перечня показателей оценки эффективности деятельности работников </w:t>
      </w:r>
      <w:r w:rsidRPr="00CD3146">
        <w:rPr>
          <w:sz w:val="26"/>
          <w:szCs w:val="26"/>
        </w:rPr>
        <w:br/>
        <w:t xml:space="preserve">муниципальных учреждений и критериев </w:t>
      </w:r>
      <w:r w:rsidRPr="00CD3146">
        <w:rPr>
          <w:sz w:val="26"/>
          <w:szCs w:val="26"/>
        </w:rPr>
        <w:br/>
        <w:t xml:space="preserve">оценки эффективности их деятельности </w:t>
      </w:r>
    </w:p>
    <w:p w:rsidR="00CD3146" w:rsidRPr="00CD3146" w:rsidRDefault="00CD3146" w:rsidP="00CD3146">
      <w:pPr>
        <w:widowControl w:val="0"/>
        <w:autoSpaceDE w:val="0"/>
        <w:autoSpaceDN w:val="0"/>
        <w:adjustRightInd w:val="0"/>
        <w:spacing w:before="120" w:after="120" w:line="240" w:lineRule="exact"/>
        <w:jc w:val="center"/>
        <w:rPr>
          <w:sz w:val="26"/>
          <w:szCs w:val="26"/>
        </w:rPr>
      </w:pPr>
    </w:p>
    <w:tbl>
      <w:tblPr>
        <w:tblW w:w="95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536"/>
        <w:gridCol w:w="2694"/>
        <w:gridCol w:w="1665"/>
      </w:tblGrid>
      <w:tr w:rsidR="00CD3146" w:rsidRPr="00CD3146" w:rsidTr="00994BC7">
        <w:trPr>
          <w:tblHeader/>
        </w:trPr>
        <w:tc>
          <w:tcPr>
            <w:tcW w:w="675" w:type="dxa"/>
            <w:vAlign w:val="center"/>
          </w:tcPr>
          <w:p w:rsidR="00CD3146" w:rsidRPr="00CD3146" w:rsidRDefault="00CD3146" w:rsidP="00994BC7">
            <w:pPr>
              <w:widowControl w:val="0"/>
              <w:autoSpaceDE w:val="0"/>
              <w:autoSpaceDN w:val="0"/>
              <w:adjustRightInd w:val="0"/>
              <w:spacing w:before="120" w:line="240" w:lineRule="exact"/>
              <w:jc w:val="center"/>
              <w:rPr>
                <w:sz w:val="26"/>
                <w:szCs w:val="26"/>
              </w:rPr>
            </w:pPr>
            <w:r w:rsidRPr="00CD3146">
              <w:rPr>
                <w:sz w:val="26"/>
                <w:szCs w:val="26"/>
              </w:rPr>
              <w:t>№ п/п</w:t>
            </w:r>
          </w:p>
        </w:tc>
        <w:tc>
          <w:tcPr>
            <w:tcW w:w="4536" w:type="dxa"/>
            <w:vAlign w:val="center"/>
          </w:tcPr>
          <w:p w:rsidR="00CD3146" w:rsidRPr="00CD3146" w:rsidRDefault="00CD3146" w:rsidP="00994BC7">
            <w:pPr>
              <w:widowControl w:val="0"/>
              <w:autoSpaceDE w:val="0"/>
              <w:autoSpaceDN w:val="0"/>
              <w:adjustRightInd w:val="0"/>
              <w:spacing w:before="120" w:line="240" w:lineRule="exact"/>
              <w:jc w:val="center"/>
              <w:rPr>
                <w:sz w:val="26"/>
                <w:szCs w:val="26"/>
              </w:rPr>
            </w:pPr>
            <w:r w:rsidRPr="00CD3146">
              <w:rPr>
                <w:sz w:val="26"/>
                <w:szCs w:val="26"/>
              </w:rPr>
              <w:t xml:space="preserve">Наименование показателя эффективности деятельности </w:t>
            </w:r>
            <w:r w:rsidRPr="00CD3146">
              <w:rPr>
                <w:spacing w:val="-12"/>
                <w:sz w:val="26"/>
                <w:szCs w:val="26"/>
              </w:rPr>
              <w:t xml:space="preserve">работников </w:t>
            </w:r>
            <w:r w:rsidRPr="00CD3146">
              <w:rPr>
                <w:sz w:val="26"/>
                <w:szCs w:val="26"/>
              </w:rPr>
              <w:t>муниципальных учреждений</w:t>
            </w:r>
          </w:p>
        </w:tc>
        <w:tc>
          <w:tcPr>
            <w:tcW w:w="2694" w:type="dxa"/>
            <w:vAlign w:val="center"/>
          </w:tcPr>
          <w:p w:rsidR="00CD3146" w:rsidRPr="00CD3146" w:rsidRDefault="00CD3146" w:rsidP="00994BC7">
            <w:pPr>
              <w:widowControl w:val="0"/>
              <w:autoSpaceDE w:val="0"/>
              <w:autoSpaceDN w:val="0"/>
              <w:adjustRightInd w:val="0"/>
              <w:spacing w:before="120" w:line="240" w:lineRule="exact"/>
              <w:ind w:left="-108" w:right="-108"/>
              <w:jc w:val="center"/>
              <w:rPr>
                <w:sz w:val="26"/>
                <w:szCs w:val="26"/>
              </w:rPr>
            </w:pPr>
            <w:r w:rsidRPr="00CD3146">
              <w:rPr>
                <w:sz w:val="26"/>
                <w:szCs w:val="26"/>
              </w:rPr>
              <w:t xml:space="preserve">Критерии </w:t>
            </w:r>
            <w:r w:rsidRPr="00CD3146">
              <w:rPr>
                <w:sz w:val="26"/>
                <w:szCs w:val="26"/>
              </w:rPr>
              <w:br/>
            </w:r>
            <w:r w:rsidRPr="00CD3146">
              <w:rPr>
                <w:spacing w:val="-10"/>
                <w:sz w:val="26"/>
                <w:szCs w:val="26"/>
              </w:rPr>
              <w:t>оценки эффективности</w:t>
            </w:r>
            <w:r w:rsidRPr="00CD3146">
              <w:rPr>
                <w:sz w:val="26"/>
                <w:szCs w:val="26"/>
              </w:rPr>
              <w:t xml:space="preserve"> деятельности</w:t>
            </w:r>
          </w:p>
        </w:tc>
        <w:tc>
          <w:tcPr>
            <w:tcW w:w="1665" w:type="dxa"/>
            <w:vAlign w:val="center"/>
          </w:tcPr>
          <w:p w:rsidR="00CD3146" w:rsidRPr="00CD3146" w:rsidRDefault="00CD3146" w:rsidP="00994BC7">
            <w:pPr>
              <w:widowControl w:val="0"/>
              <w:autoSpaceDE w:val="0"/>
              <w:autoSpaceDN w:val="0"/>
              <w:adjustRightInd w:val="0"/>
              <w:spacing w:before="120" w:line="240" w:lineRule="exact"/>
              <w:jc w:val="center"/>
              <w:rPr>
                <w:sz w:val="26"/>
                <w:szCs w:val="26"/>
              </w:rPr>
            </w:pPr>
            <w:r w:rsidRPr="00CD3146">
              <w:rPr>
                <w:sz w:val="26"/>
                <w:szCs w:val="26"/>
              </w:rPr>
              <w:t>Количество баллов</w:t>
            </w:r>
          </w:p>
        </w:tc>
      </w:tr>
      <w:tr w:rsidR="00CD3146" w:rsidRPr="00CD3146" w:rsidTr="00994BC7">
        <w:tc>
          <w:tcPr>
            <w:tcW w:w="675" w:type="dxa"/>
          </w:tcPr>
          <w:p w:rsidR="00CD3146" w:rsidRPr="00CD3146" w:rsidRDefault="00CD3146" w:rsidP="00994BC7">
            <w:pPr>
              <w:widowControl w:val="0"/>
              <w:autoSpaceDE w:val="0"/>
              <w:autoSpaceDN w:val="0"/>
              <w:adjustRightInd w:val="0"/>
              <w:spacing w:before="120" w:line="240" w:lineRule="exact"/>
              <w:jc w:val="center"/>
              <w:rPr>
                <w:sz w:val="26"/>
                <w:szCs w:val="26"/>
              </w:rPr>
            </w:pPr>
            <w:r w:rsidRPr="00CD3146">
              <w:rPr>
                <w:sz w:val="26"/>
                <w:szCs w:val="26"/>
              </w:rPr>
              <w:t>1.</w:t>
            </w:r>
          </w:p>
        </w:tc>
        <w:tc>
          <w:tcPr>
            <w:tcW w:w="4536" w:type="dxa"/>
          </w:tcPr>
          <w:p w:rsidR="00CD3146" w:rsidRPr="00CD3146" w:rsidRDefault="00CD3146" w:rsidP="00994BC7">
            <w:pPr>
              <w:widowControl w:val="0"/>
              <w:autoSpaceDE w:val="0"/>
              <w:autoSpaceDN w:val="0"/>
              <w:adjustRightInd w:val="0"/>
              <w:spacing w:before="120" w:line="240" w:lineRule="exact"/>
              <w:jc w:val="both"/>
              <w:rPr>
                <w:sz w:val="26"/>
                <w:szCs w:val="26"/>
              </w:rPr>
            </w:pPr>
          </w:p>
        </w:tc>
        <w:tc>
          <w:tcPr>
            <w:tcW w:w="2694" w:type="dxa"/>
          </w:tcPr>
          <w:p w:rsidR="00CD3146" w:rsidRPr="00CD3146" w:rsidRDefault="00CD3146" w:rsidP="00994BC7">
            <w:pPr>
              <w:widowControl w:val="0"/>
              <w:autoSpaceDE w:val="0"/>
              <w:autoSpaceDN w:val="0"/>
              <w:adjustRightInd w:val="0"/>
              <w:spacing w:before="120" w:line="240" w:lineRule="exact"/>
              <w:jc w:val="both"/>
              <w:rPr>
                <w:sz w:val="26"/>
                <w:szCs w:val="26"/>
              </w:rPr>
            </w:pPr>
          </w:p>
        </w:tc>
        <w:tc>
          <w:tcPr>
            <w:tcW w:w="1665" w:type="dxa"/>
          </w:tcPr>
          <w:p w:rsidR="00CD3146" w:rsidRPr="00CD3146" w:rsidRDefault="00CD3146" w:rsidP="00994BC7">
            <w:pPr>
              <w:widowControl w:val="0"/>
              <w:autoSpaceDE w:val="0"/>
              <w:autoSpaceDN w:val="0"/>
              <w:adjustRightInd w:val="0"/>
              <w:spacing w:before="120" w:line="240" w:lineRule="exact"/>
              <w:jc w:val="center"/>
              <w:rPr>
                <w:sz w:val="26"/>
                <w:szCs w:val="26"/>
              </w:rPr>
            </w:pPr>
          </w:p>
        </w:tc>
      </w:tr>
      <w:tr w:rsidR="00CD3146" w:rsidRPr="00CD3146" w:rsidTr="00994BC7">
        <w:tc>
          <w:tcPr>
            <w:tcW w:w="675" w:type="dxa"/>
          </w:tcPr>
          <w:p w:rsidR="00CD3146" w:rsidRPr="00CD3146" w:rsidRDefault="00CD3146" w:rsidP="00994BC7">
            <w:pPr>
              <w:widowControl w:val="0"/>
              <w:autoSpaceDE w:val="0"/>
              <w:autoSpaceDN w:val="0"/>
              <w:adjustRightInd w:val="0"/>
              <w:spacing w:before="120" w:line="240" w:lineRule="exact"/>
              <w:jc w:val="center"/>
              <w:rPr>
                <w:sz w:val="26"/>
                <w:szCs w:val="26"/>
              </w:rPr>
            </w:pPr>
            <w:r w:rsidRPr="00CD3146">
              <w:rPr>
                <w:sz w:val="26"/>
                <w:szCs w:val="26"/>
              </w:rPr>
              <w:t>2.</w:t>
            </w:r>
          </w:p>
        </w:tc>
        <w:tc>
          <w:tcPr>
            <w:tcW w:w="4536" w:type="dxa"/>
          </w:tcPr>
          <w:p w:rsidR="00CD3146" w:rsidRPr="00CD3146" w:rsidRDefault="00CD3146" w:rsidP="00994BC7">
            <w:pPr>
              <w:widowControl w:val="0"/>
              <w:autoSpaceDE w:val="0"/>
              <w:autoSpaceDN w:val="0"/>
              <w:adjustRightInd w:val="0"/>
              <w:spacing w:before="120" w:line="240" w:lineRule="exact"/>
              <w:jc w:val="both"/>
              <w:rPr>
                <w:sz w:val="26"/>
                <w:szCs w:val="26"/>
              </w:rPr>
            </w:pPr>
          </w:p>
        </w:tc>
        <w:tc>
          <w:tcPr>
            <w:tcW w:w="2694" w:type="dxa"/>
          </w:tcPr>
          <w:p w:rsidR="00CD3146" w:rsidRPr="00CD3146" w:rsidRDefault="00CD3146" w:rsidP="00994BC7">
            <w:pPr>
              <w:widowControl w:val="0"/>
              <w:autoSpaceDE w:val="0"/>
              <w:autoSpaceDN w:val="0"/>
              <w:adjustRightInd w:val="0"/>
              <w:spacing w:before="120" w:line="240" w:lineRule="exact"/>
              <w:jc w:val="both"/>
              <w:rPr>
                <w:sz w:val="26"/>
                <w:szCs w:val="26"/>
              </w:rPr>
            </w:pPr>
          </w:p>
        </w:tc>
        <w:tc>
          <w:tcPr>
            <w:tcW w:w="1665" w:type="dxa"/>
          </w:tcPr>
          <w:p w:rsidR="00CD3146" w:rsidRPr="00CD3146" w:rsidRDefault="00CD3146" w:rsidP="00994BC7">
            <w:pPr>
              <w:widowControl w:val="0"/>
              <w:autoSpaceDE w:val="0"/>
              <w:autoSpaceDN w:val="0"/>
              <w:adjustRightInd w:val="0"/>
              <w:spacing w:before="120" w:line="240" w:lineRule="exact"/>
              <w:jc w:val="center"/>
              <w:rPr>
                <w:sz w:val="26"/>
                <w:szCs w:val="26"/>
              </w:rPr>
            </w:pPr>
          </w:p>
        </w:tc>
      </w:tr>
      <w:tr w:rsidR="00CD3146" w:rsidRPr="00CD3146" w:rsidTr="00994BC7">
        <w:tc>
          <w:tcPr>
            <w:tcW w:w="675" w:type="dxa"/>
          </w:tcPr>
          <w:p w:rsidR="00CD3146" w:rsidRPr="00CD3146" w:rsidRDefault="00CD3146" w:rsidP="00994BC7">
            <w:pPr>
              <w:widowControl w:val="0"/>
              <w:autoSpaceDE w:val="0"/>
              <w:autoSpaceDN w:val="0"/>
              <w:adjustRightInd w:val="0"/>
              <w:spacing w:before="120" w:line="240" w:lineRule="exact"/>
              <w:jc w:val="center"/>
              <w:rPr>
                <w:sz w:val="26"/>
                <w:szCs w:val="26"/>
              </w:rPr>
            </w:pPr>
            <w:r w:rsidRPr="00CD3146">
              <w:rPr>
                <w:sz w:val="26"/>
                <w:szCs w:val="26"/>
              </w:rPr>
              <w:t>3.</w:t>
            </w:r>
          </w:p>
        </w:tc>
        <w:tc>
          <w:tcPr>
            <w:tcW w:w="4536" w:type="dxa"/>
          </w:tcPr>
          <w:p w:rsidR="00CD3146" w:rsidRPr="00CD3146" w:rsidRDefault="00CD3146" w:rsidP="00994BC7">
            <w:pPr>
              <w:widowControl w:val="0"/>
              <w:autoSpaceDE w:val="0"/>
              <w:autoSpaceDN w:val="0"/>
              <w:adjustRightInd w:val="0"/>
              <w:spacing w:before="120" w:line="240" w:lineRule="exact"/>
              <w:jc w:val="both"/>
              <w:rPr>
                <w:sz w:val="26"/>
                <w:szCs w:val="26"/>
              </w:rPr>
            </w:pPr>
          </w:p>
        </w:tc>
        <w:tc>
          <w:tcPr>
            <w:tcW w:w="2694" w:type="dxa"/>
          </w:tcPr>
          <w:p w:rsidR="00CD3146" w:rsidRPr="00CD3146" w:rsidRDefault="00CD3146" w:rsidP="00994BC7">
            <w:pPr>
              <w:widowControl w:val="0"/>
              <w:autoSpaceDE w:val="0"/>
              <w:autoSpaceDN w:val="0"/>
              <w:adjustRightInd w:val="0"/>
              <w:spacing w:before="120" w:line="240" w:lineRule="exact"/>
              <w:jc w:val="both"/>
              <w:rPr>
                <w:sz w:val="26"/>
                <w:szCs w:val="26"/>
              </w:rPr>
            </w:pPr>
          </w:p>
        </w:tc>
        <w:tc>
          <w:tcPr>
            <w:tcW w:w="1665" w:type="dxa"/>
          </w:tcPr>
          <w:p w:rsidR="00CD3146" w:rsidRPr="00CD3146" w:rsidRDefault="00CD3146" w:rsidP="00994BC7">
            <w:pPr>
              <w:widowControl w:val="0"/>
              <w:autoSpaceDE w:val="0"/>
              <w:autoSpaceDN w:val="0"/>
              <w:adjustRightInd w:val="0"/>
              <w:spacing w:before="120" w:line="240" w:lineRule="exact"/>
              <w:jc w:val="center"/>
              <w:rPr>
                <w:sz w:val="26"/>
                <w:szCs w:val="26"/>
              </w:rPr>
            </w:pPr>
          </w:p>
        </w:tc>
      </w:tr>
      <w:tr w:rsidR="00CD3146" w:rsidRPr="00CD3146" w:rsidTr="00994BC7">
        <w:tc>
          <w:tcPr>
            <w:tcW w:w="675" w:type="dxa"/>
          </w:tcPr>
          <w:p w:rsidR="00CD3146" w:rsidRPr="00CD3146" w:rsidRDefault="00CD3146" w:rsidP="00994BC7">
            <w:pPr>
              <w:widowControl w:val="0"/>
              <w:autoSpaceDE w:val="0"/>
              <w:autoSpaceDN w:val="0"/>
              <w:adjustRightInd w:val="0"/>
              <w:spacing w:before="120" w:line="240" w:lineRule="exact"/>
              <w:rPr>
                <w:sz w:val="26"/>
                <w:szCs w:val="26"/>
              </w:rPr>
            </w:pPr>
          </w:p>
        </w:tc>
        <w:tc>
          <w:tcPr>
            <w:tcW w:w="4536" w:type="dxa"/>
          </w:tcPr>
          <w:p w:rsidR="00CD3146" w:rsidRPr="00CD3146" w:rsidRDefault="00CD3146" w:rsidP="00994BC7">
            <w:pPr>
              <w:widowControl w:val="0"/>
              <w:autoSpaceDE w:val="0"/>
              <w:autoSpaceDN w:val="0"/>
              <w:adjustRightInd w:val="0"/>
              <w:spacing w:before="120" w:line="240" w:lineRule="exact"/>
              <w:jc w:val="both"/>
              <w:rPr>
                <w:sz w:val="26"/>
                <w:szCs w:val="26"/>
              </w:rPr>
            </w:pPr>
          </w:p>
        </w:tc>
        <w:tc>
          <w:tcPr>
            <w:tcW w:w="2694" w:type="dxa"/>
          </w:tcPr>
          <w:p w:rsidR="00CD3146" w:rsidRPr="00CD3146" w:rsidRDefault="00CD3146" w:rsidP="00994BC7">
            <w:pPr>
              <w:widowControl w:val="0"/>
              <w:autoSpaceDE w:val="0"/>
              <w:autoSpaceDN w:val="0"/>
              <w:adjustRightInd w:val="0"/>
              <w:spacing w:before="120" w:line="240" w:lineRule="exact"/>
              <w:jc w:val="both"/>
              <w:rPr>
                <w:sz w:val="26"/>
                <w:szCs w:val="26"/>
              </w:rPr>
            </w:pPr>
          </w:p>
        </w:tc>
        <w:tc>
          <w:tcPr>
            <w:tcW w:w="1665" w:type="dxa"/>
          </w:tcPr>
          <w:p w:rsidR="00CD3146" w:rsidRPr="00CD3146" w:rsidRDefault="00CD3146" w:rsidP="00994BC7">
            <w:pPr>
              <w:widowControl w:val="0"/>
              <w:autoSpaceDE w:val="0"/>
              <w:autoSpaceDN w:val="0"/>
              <w:adjustRightInd w:val="0"/>
              <w:spacing w:before="120" w:line="240" w:lineRule="exact"/>
              <w:jc w:val="center"/>
              <w:rPr>
                <w:sz w:val="26"/>
                <w:szCs w:val="26"/>
              </w:rPr>
            </w:pPr>
          </w:p>
        </w:tc>
      </w:tr>
    </w:tbl>
    <w:p w:rsidR="00CD3146" w:rsidRPr="00CD3146" w:rsidRDefault="00CD3146" w:rsidP="00071AEE">
      <w:pPr>
        <w:rPr>
          <w:b/>
          <w:sz w:val="26"/>
          <w:szCs w:val="26"/>
        </w:rPr>
      </w:pPr>
    </w:p>
    <w:p w:rsidR="00CD3146" w:rsidRPr="00CD3146" w:rsidRDefault="00CD3146" w:rsidP="00CD3146">
      <w:pPr>
        <w:widowControl w:val="0"/>
        <w:autoSpaceDE w:val="0"/>
        <w:autoSpaceDN w:val="0"/>
        <w:adjustRightInd w:val="0"/>
        <w:spacing w:line="240" w:lineRule="exact"/>
        <w:jc w:val="right"/>
        <w:rPr>
          <w:rFonts w:eastAsia="Calibri"/>
          <w:sz w:val="26"/>
          <w:szCs w:val="26"/>
        </w:rPr>
      </w:pPr>
      <w:r w:rsidRPr="00CD3146">
        <w:rPr>
          <w:rFonts w:eastAsia="Calibri"/>
          <w:sz w:val="26"/>
          <w:szCs w:val="26"/>
        </w:rPr>
        <w:t>Приложение  №2</w:t>
      </w:r>
      <w:r w:rsidRPr="00CD3146">
        <w:rPr>
          <w:rFonts w:eastAsia="Calibri"/>
          <w:sz w:val="26"/>
          <w:szCs w:val="26"/>
        </w:rPr>
        <w:br/>
        <w:t xml:space="preserve">Примерному положению </w:t>
      </w:r>
    </w:p>
    <w:p w:rsidR="00CD3146" w:rsidRPr="00CD3146" w:rsidRDefault="00CD3146" w:rsidP="00CD3146">
      <w:pPr>
        <w:widowControl w:val="0"/>
        <w:autoSpaceDE w:val="0"/>
        <w:autoSpaceDN w:val="0"/>
        <w:adjustRightInd w:val="0"/>
        <w:spacing w:line="240" w:lineRule="exact"/>
        <w:jc w:val="right"/>
        <w:rPr>
          <w:rFonts w:eastAsia="Calibri"/>
          <w:sz w:val="26"/>
          <w:szCs w:val="26"/>
          <w:lang w:eastAsia="en-US"/>
        </w:rPr>
      </w:pPr>
      <w:r w:rsidRPr="00CD3146">
        <w:rPr>
          <w:rFonts w:eastAsia="Calibri"/>
          <w:sz w:val="26"/>
          <w:szCs w:val="26"/>
          <w:lang w:eastAsia="en-US"/>
        </w:rPr>
        <w:t xml:space="preserve">об оплате труда </w:t>
      </w:r>
    </w:p>
    <w:p w:rsidR="00CD3146" w:rsidRPr="00CD3146" w:rsidRDefault="00CD3146" w:rsidP="00CD3146">
      <w:pPr>
        <w:widowControl w:val="0"/>
        <w:autoSpaceDE w:val="0"/>
        <w:autoSpaceDN w:val="0"/>
        <w:adjustRightInd w:val="0"/>
        <w:spacing w:line="240" w:lineRule="exact"/>
        <w:jc w:val="right"/>
        <w:rPr>
          <w:rFonts w:eastAsia="Calibri"/>
          <w:sz w:val="26"/>
          <w:szCs w:val="26"/>
          <w:lang w:eastAsia="en-US"/>
        </w:rPr>
      </w:pPr>
      <w:r w:rsidRPr="00CD3146">
        <w:rPr>
          <w:rFonts w:eastAsia="Calibri"/>
          <w:sz w:val="26"/>
          <w:szCs w:val="26"/>
          <w:lang w:eastAsia="en-US"/>
        </w:rPr>
        <w:t xml:space="preserve">работников муниципальных  </w:t>
      </w:r>
    </w:p>
    <w:p w:rsidR="00CD3146" w:rsidRPr="00CD3146" w:rsidRDefault="00CD3146" w:rsidP="00CD3146">
      <w:pPr>
        <w:widowControl w:val="0"/>
        <w:autoSpaceDE w:val="0"/>
        <w:autoSpaceDN w:val="0"/>
        <w:adjustRightInd w:val="0"/>
        <w:spacing w:line="240" w:lineRule="exact"/>
        <w:jc w:val="right"/>
        <w:rPr>
          <w:rFonts w:eastAsia="Calibri"/>
          <w:sz w:val="26"/>
          <w:szCs w:val="26"/>
          <w:lang w:eastAsia="en-US"/>
        </w:rPr>
      </w:pPr>
      <w:r w:rsidRPr="00CD3146">
        <w:rPr>
          <w:rFonts w:eastAsia="Calibri"/>
          <w:sz w:val="26"/>
          <w:szCs w:val="26"/>
          <w:lang w:eastAsia="en-US"/>
        </w:rPr>
        <w:t xml:space="preserve">образовательных учреждений </w:t>
      </w:r>
    </w:p>
    <w:p w:rsidR="00CD3146" w:rsidRPr="00CD3146" w:rsidRDefault="00CD3146" w:rsidP="00CD3146">
      <w:pPr>
        <w:widowControl w:val="0"/>
        <w:autoSpaceDE w:val="0"/>
        <w:autoSpaceDN w:val="0"/>
        <w:adjustRightInd w:val="0"/>
        <w:spacing w:line="240" w:lineRule="exact"/>
        <w:jc w:val="center"/>
        <w:rPr>
          <w:rFonts w:eastAsia="Calibri"/>
          <w:b/>
          <w:bCs/>
          <w:caps/>
          <w:sz w:val="26"/>
          <w:szCs w:val="26"/>
          <w:lang w:eastAsia="en-US"/>
        </w:rPr>
      </w:pPr>
    </w:p>
    <w:p w:rsidR="00071AEE" w:rsidRPr="00C17364" w:rsidRDefault="00071AEE" w:rsidP="00071AEE">
      <w:pPr>
        <w:widowControl w:val="0"/>
        <w:autoSpaceDE w:val="0"/>
        <w:autoSpaceDN w:val="0"/>
        <w:adjustRightInd w:val="0"/>
        <w:spacing w:line="240" w:lineRule="exact"/>
        <w:jc w:val="center"/>
        <w:rPr>
          <w:rFonts w:eastAsia="Calibri"/>
          <w:b/>
          <w:bCs/>
          <w:caps/>
          <w:sz w:val="26"/>
          <w:szCs w:val="26"/>
          <w:lang w:eastAsia="en-US"/>
        </w:rPr>
      </w:pPr>
      <w:r w:rsidRPr="00C17364">
        <w:rPr>
          <w:rFonts w:eastAsia="Calibri"/>
          <w:b/>
          <w:bCs/>
          <w:caps/>
          <w:sz w:val="26"/>
          <w:szCs w:val="26"/>
          <w:lang w:eastAsia="en-US"/>
        </w:rPr>
        <w:t>ПЕРЕЧЕНЬ</w:t>
      </w:r>
    </w:p>
    <w:p w:rsidR="00071AEE" w:rsidRDefault="00071AEE" w:rsidP="00071AEE">
      <w:pPr>
        <w:spacing w:before="120" w:line="240" w:lineRule="exact"/>
        <w:jc w:val="center"/>
        <w:rPr>
          <w:rFonts w:eastAsia="Calibri"/>
          <w:sz w:val="26"/>
          <w:szCs w:val="26"/>
          <w:lang w:eastAsia="en-US"/>
        </w:rPr>
      </w:pPr>
      <w:r w:rsidRPr="00C17364">
        <w:rPr>
          <w:rFonts w:eastAsia="Calibri"/>
          <w:sz w:val="26"/>
          <w:szCs w:val="26"/>
          <w:lang w:eastAsia="en-US"/>
        </w:rPr>
        <w:t xml:space="preserve">показателей оценки эффективности деятельности работников </w:t>
      </w:r>
      <w:r w:rsidRPr="00C17364">
        <w:rPr>
          <w:rFonts w:eastAsia="Calibri"/>
          <w:sz w:val="26"/>
          <w:szCs w:val="26"/>
          <w:lang w:eastAsia="en-US"/>
        </w:rPr>
        <w:br/>
        <w:t>муниципальных образовательных учреждений</w:t>
      </w:r>
    </w:p>
    <w:p w:rsidR="00071AEE" w:rsidRPr="00C17364" w:rsidRDefault="00071AEE" w:rsidP="00071AEE">
      <w:pPr>
        <w:spacing w:before="120" w:line="240" w:lineRule="exact"/>
        <w:jc w:val="center"/>
        <w:rPr>
          <w:rFonts w:eastAsia="Calibri"/>
          <w:sz w:val="26"/>
          <w:szCs w:val="26"/>
          <w:lang w:eastAsia="en-US"/>
        </w:rPr>
      </w:pPr>
    </w:p>
    <w:p w:rsidR="00071AEE" w:rsidRPr="00C17364" w:rsidRDefault="00071AEE" w:rsidP="00071AEE">
      <w:pPr>
        <w:rPr>
          <w:rFonts w:eastAsia="Calibri"/>
          <w:vanish/>
          <w:sz w:val="26"/>
          <w:szCs w:val="26"/>
          <w:lang w:eastAsia="en-US"/>
        </w:rPr>
      </w:pPr>
    </w:p>
    <w:tbl>
      <w:tblPr>
        <w:tblW w:w="126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8470"/>
        <w:gridCol w:w="3104"/>
      </w:tblGrid>
      <w:tr w:rsidR="00071AEE" w:rsidRPr="00C17364" w:rsidTr="00994BC7">
        <w:trPr>
          <w:gridAfter w:val="1"/>
          <w:wAfter w:w="3104" w:type="dxa"/>
          <w:trHeight w:val="184"/>
          <w:tblHeader/>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 xml:space="preserve">№ </w:t>
            </w:r>
            <w:r w:rsidRPr="00C17364">
              <w:rPr>
                <w:rFonts w:eastAsia="Calibri"/>
                <w:sz w:val="26"/>
                <w:szCs w:val="26"/>
                <w:lang w:eastAsia="en-US"/>
              </w:rPr>
              <w:br/>
              <w:t>п/п</w:t>
            </w:r>
          </w:p>
        </w:tc>
        <w:tc>
          <w:tcPr>
            <w:tcW w:w="8470"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Наименование показателя эффективности</w:t>
            </w:r>
          </w:p>
        </w:tc>
      </w:tr>
      <w:tr w:rsidR="00071AEE" w:rsidRPr="00C17364" w:rsidTr="00994BC7">
        <w:trPr>
          <w:gridAfter w:val="1"/>
          <w:wAfter w:w="3104" w:type="dxa"/>
          <w:trHeight w:val="184"/>
          <w:tblHeader/>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w:t>
            </w:r>
          </w:p>
        </w:tc>
        <w:tc>
          <w:tcPr>
            <w:tcW w:w="8470"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2</w:t>
            </w:r>
          </w:p>
        </w:tc>
      </w:tr>
      <w:tr w:rsidR="00071AEE" w:rsidRPr="00C17364" w:rsidTr="00994BC7">
        <w:trPr>
          <w:gridAfter w:val="1"/>
          <w:wAfter w:w="3104" w:type="dxa"/>
        </w:trPr>
        <w:tc>
          <w:tcPr>
            <w:tcW w:w="9571" w:type="dxa"/>
            <w:gridSpan w:val="2"/>
          </w:tcPr>
          <w:p w:rsidR="00071AEE" w:rsidRPr="00C17364" w:rsidRDefault="00071AEE" w:rsidP="00994BC7">
            <w:pPr>
              <w:spacing w:line="240" w:lineRule="exact"/>
              <w:jc w:val="center"/>
              <w:rPr>
                <w:rFonts w:eastAsia="Calibri"/>
                <w:b/>
                <w:bCs/>
                <w:sz w:val="26"/>
                <w:szCs w:val="26"/>
                <w:lang w:eastAsia="en-US"/>
              </w:rPr>
            </w:pPr>
            <w:r w:rsidRPr="00C17364">
              <w:rPr>
                <w:rFonts w:eastAsia="Calibri"/>
                <w:b/>
                <w:bCs/>
                <w:sz w:val="26"/>
                <w:szCs w:val="26"/>
                <w:lang w:eastAsia="en-US"/>
              </w:rPr>
              <w:t>1. Педагогические работники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Педагогические работники дошкольных образовательных организаций</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1.1.1.</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Реализация системы комплексных мероприятий по оздоровлению </w:t>
            </w:r>
            <w:r w:rsidRPr="00C17364">
              <w:rPr>
                <w:rFonts w:eastAsia="Calibri"/>
                <w:sz w:val="26"/>
                <w:szCs w:val="26"/>
                <w:lang w:eastAsia="en-US"/>
              </w:rPr>
              <w:br/>
              <w:t>детей</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1.1.2.</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Реализация мероприятий, направленных на формирование ценностей здорового образа жизни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1.1.3.</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pacing w:val="-2"/>
                <w:sz w:val="26"/>
                <w:szCs w:val="26"/>
                <w:lang w:eastAsia="en-US"/>
              </w:rPr>
              <w:t>Отслеживание уровня заболеваемости детей, осуществление анализа</w:t>
            </w:r>
            <w:r w:rsidRPr="00C17364">
              <w:rPr>
                <w:rFonts w:eastAsia="Calibri"/>
                <w:sz w:val="26"/>
                <w:szCs w:val="26"/>
                <w:lang w:eastAsia="en-US"/>
              </w:rPr>
              <w:t xml:space="preserve"> документации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1.1.4.</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Отсутствие случаев детского травматизма</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1.1.5.</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Участие детей, педагогов и родителей в спортивной жизни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1.1.6.</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Наличие результатов мониторинга достижений воспитанников и аналитических выводов к ним</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1.1.7.</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Ведение педагогических наблюдений</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1.1.8.</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Ведение портфолио на каждого ребенка</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1.1.9.</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Отражение результатов диагностики в планах образовательной </w:t>
            </w:r>
            <w:r w:rsidRPr="00C17364">
              <w:rPr>
                <w:rFonts w:eastAsia="Calibri"/>
                <w:sz w:val="26"/>
                <w:szCs w:val="26"/>
                <w:lang w:eastAsia="en-US"/>
              </w:rPr>
              <w:br/>
              <w:t>деятельности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1.1.10.</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Создание позитивного психологического и морально-нравственного климата в группе</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1.1.11.</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Недирективная помощь и поддержка детской инициативы и самостоятельности, детских интересов</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lastRenderedPageBreak/>
              <w:t>1.1.12.</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Обеспечение в ходе образовательной деятельности возможности выбора детьми материалов, видов активности, участников общения и деятельности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1.1.13.</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Формирование совместно с детьми групповых традиций, правил, событий, ритуалов</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1.1.14.</w:t>
            </w:r>
          </w:p>
        </w:tc>
        <w:tc>
          <w:tcPr>
            <w:tcW w:w="8470" w:type="dxa"/>
          </w:tcPr>
          <w:p w:rsidR="00071AEE" w:rsidRPr="007C141E" w:rsidRDefault="00071AEE" w:rsidP="00994BC7">
            <w:pPr>
              <w:spacing w:line="240" w:lineRule="exact"/>
              <w:jc w:val="both"/>
              <w:rPr>
                <w:rFonts w:eastAsia="Calibri"/>
                <w:spacing w:val="-10"/>
                <w:sz w:val="26"/>
                <w:szCs w:val="26"/>
                <w:lang w:eastAsia="en-US"/>
              </w:rPr>
            </w:pPr>
            <w:r w:rsidRPr="007C141E">
              <w:rPr>
                <w:rFonts w:eastAsia="Calibri"/>
                <w:spacing w:val="-10"/>
                <w:sz w:val="26"/>
                <w:szCs w:val="26"/>
                <w:lang w:eastAsia="en-US"/>
              </w:rPr>
              <w:t>Реализация разнообразных образовательных проектов различной направленности (социальные, экскурсионные, индивидуальные и прочие)</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1.1.15.</w:t>
            </w:r>
          </w:p>
        </w:tc>
        <w:tc>
          <w:tcPr>
            <w:tcW w:w="8470" w:type="dxa"/>
          </w:tcPr>
          <w:p w:rsidR="00071AEE" w:rsidRPr="00C17364" w:rsidRDefault="00071AEE" w:rsidP="00994BC7">
            <w:pPr>
              <w:spacing w:line="240" w:lineRule="exact"/>
              <w:rPr>
                <w:rFonts w:eastAsia="Calibri"/>
                <w:sz w:val="26"/>
                <w:szCs w:val="26"/>
                <w:lang w:eastAsia="en-US"/>
              </w:rPr>
            </w:pPr>
            <w:r w:rsidRPr="00C17364">
              <w:rPr>
                <w:rFonts w:eastAsia="Calibri"/>
                <w:sz w:val="26"/>
                <w:szCs w:val="26"/>
                <w:lang w:eastAsia="en-US"/>
              </w:rPr>
              <w:t>Применение психолого-педагогических технологий для адресной работы с различным контингентом воспитанников: одаренные дети, дети с ограниченными возможностями здоровья, дети-инвалиды, дети из семей группы риска, попавшие в трудную жизненную си</w:t>
            </w:r>
            <w:r>
              <w:rPr>
                <w:rFonts w:eastAsia="Calibri"/>
                <w:sz w:val="26"/>
                <w:szCs w:val="26"/>
                <w:lang w:eastAsia="en-US"/>
              </w:rPr>
              <w:t>туацию, дети из семей мигрантов, детей из семей, находящихся в социально-опасном положении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1.1.16.</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Использование информационных технологий и аудиовизуальных средств для осуществления образовательного процесса</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1.1.17.</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pacing w:val="-2"/>
                <w:sz w:val="26"/>
                <w:szCs w:val="26"/>
                <w:lang w:eastAsia="en-US"/>
              </w:rPr>
              <w:t>Создание и реализация программ сетевого взаимодействия с другими</w:t>
            </w:r>
            <w:r w:rsidRPr="00C17364">
              <w:rPr>
                <w:rFonts w:eastAsia="Calibri"/>
                <w:sz w:val="26"/>
                <w:szCs w:val="26"/>
                <w:lang w:eastAsia="en-US"/>
              </w:rPr>
              <w:t xml:space="preserve"> образовательными организациями и прочими организациями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1.1.18.</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Участие педагогов в разработке вариативной части основной образовательной программы дошкольного образования</w:t>
            </w:r>
            <w:r>
              <w:rPr>
                <w:rFonts w:eastAsia="Calibri"/>
                <w:sz w:val="26"/>
                <w:szCs w:val="26"/>
                <w:lang w:eastAsia="en-US"/>
              </w:rPr>
              <w:t>, программы воспитания</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1.1.19.</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Формирование системы работы по различным направлениям реализации основной образовательной программы дошкольного образования</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1.1.20.</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Положительные отзывы (администрации, родителей, педагогов других дошкольных образовательных организаций, внешних экспертов) о результатах реализации образовательной деятельности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1.1.21.</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Развивающая среда в группе соответствует возрасту и требованиям СанПин</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1.1.22.</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Обеспечение трансформируемости и полифункциональности предметной развивающей среды</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1.1.23.</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Обеспечение полифункциональности материалов </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1.1.24.</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Обеспечение вариативности предметной среды</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1.1.25.</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Обеспечение доступности среды</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1.1.26.</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Безопасность предметно-пространственной среды</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1.1.27.</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Участие в благоустройстве и организации предметно-развивающей среды на прогулочных участках и дополнительных помещениях дошкольных образовательных организаций</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1.1.28.</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Изучение образовательных потребностей семей, уровня их педагогической культуры</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1.1.29.</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Использование разнообразных форм взаимодействия с родителями, непосредственное вовлечение семей в образовательный процесс, в том числе посредством создания образовательных проектов </w:t>
            </w:r>
            <w:r w:rsidRPr="00C17364">
              <w:rPr>
                <w:rFonts w:eastAsia="Calibri"/>
                <w:sz w:val="26"/>
                <w:szCs w:val="26"/>
                <w:lang w:eastAsia="en-US"/>
              </w:rPr>
              <w:br/>
              <w:t>совместно с семьей</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1.1.30.</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Отсутствие обоснованных обращений граждан по фактам нарушений педагогом прав детей и родителей</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1.1.31.</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Посещаемость детьми группы</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1.1.32.</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Сохранность контингента</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1.1.33.</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Первичное выявление семей группы риска </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1.1.34.</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Умение работать в команде</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1.1.35.</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Выход на замену в случае рабочей необходимости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1.1.36.</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Помощь в организации мероприятий и активное участие в них </w:t>
            </w:r>
            <w:r w:rsidRPr="00C17364">
              <w:rPr>
                <w:rFonts w:eastAsia="Calibri"/>
                <w:sz w:val="26"/>
                <w:szCs w:val="26"/>
                <w:lang w:eastAsia="en-US"/>
              </w:rPr>
              <w:br/>
              <w:t>(мастер-классы, походы, семинары, субботники)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1.1.37.</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Своевременное и качественное оформление документации группы (планы, табель, протоколы)</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1.1.38.</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Представление материалов на официальный сайт дошкольной образовательной организации о жизни группы и профессиональной </w:t>
            </w:r>
            <w:r w:rsidRPr="00C17364">
              <w:rPr>
                <w:rFonts w:eastAsia="Calibri"/>
                <w:sz w:val="26"/>
                <w:szCs w:val="26"/>
                <w:lang w:eastAsia="en-US"/>
              </w:rPr>
              <w:br/>
            </w:r>
            <w:r w:rsidRPr="00C17364">
              <w:rPr>
                <w:rFonts w:eastAsia="Calibri"/>
                <w:sz w:val="26"/>
                <w:szCs w:val="26"/>
                <w:lang w:eastAsia="en-US"/>
              </w:rPr>
              <w:lastRenderedPageBreak/>
              <w:t>деятельности</w:t>
            </w:r>
            <w:r>
              <w:rPr>
                <w:rFonts w:eastAsia="Calibri"/>
                <w:sz w:val="26"/>
                <w:szCs w:val="26"/>
                <w:lang w:eastAsia="en-US"/>
              </w:rPr>
              <w:t>, организация и функционирование родительских чатов, ведение личного сайта (группы) в сети Интернет</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lastRenderedPageBreak/>
              <w:t>1.1.39</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Выполнение поручений администрации, участие в работе общественных комиссий и органов</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1.2.</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Педагогические работники общеобразовательных организаций (учителя)</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1.2.1.</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Реализация индивидуальных и групповых учебных проектов, </w:t>
            </w:r>
            <w:r w:rsidRPr="00C17364">
              <w:rPr>
                <w:rFonts w:eastAsia="Calibri"/>
                <w:sz w:val="26"/>
                <w:szCs w:val="26"/>
                <w:lang w:eastAsia="en-US"/>
              </w:rPr>
              <w:br/>
              <w:t>выполненных под руководством учителя</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1.2.2.</w:t>
            </w:r>
          </w:p>
        </w:tc>
        <w:tc>
          <w:tcPr>
            <w:tcW w:w="8470" w:type="dxa"/>
          </w:tcPr>
          <w:p w:rsidR="00071AEE" w:rsidRPr="00C17364" w:rsidRDefault="00071AEE" w:rsidP="00994BC7">
            <w:pPr>
              <w:autoSpaceDE w:val="0"/>
              <w:autoSpaceDN w:val="0"/>
              <w:adjustRightInd w:val="0"/>
              <w:spacing w:line="240" w:lineRule="exact"/>
              <w:jc w:val="both"/>
              <w:rPr>
                <w:rFonts w:eastAsia="Calibri"/>
                <w:sz w:val="26"/>
                <w:szCs w:val="26"/>
                <w:lang w:eastAsia="en-US"/>
              </w:rPr>
            </w:pPr>
            <w:r w:rsidRPr="00C17364">
              <w:rPr>
                <w:rFonts w:eastAsia="Calibri"/>
                <w:sz w:val="26"/>
                <w:szCs w:val="26"/>
              </w:rPr>
              <w:t xml:space="preserve">Выполнение обучающимся под руководством </w:t>
            </w:r>
            <w:r w:rsidRPr="00C17364">
              <w:rPr>
                <w:rFonts w:eastAsia="Calibri"/>
                <w:sz w:val="26"/>
                <w:szCs w:val="26"/>
                <w:lang w:eastAsia="en-US"/>
              </w:rPr>
              <w:t>учителя</w:t>
            </w:r>
            <w:r w:rsidRPr="00C17364">
              <w:rPr>
                <w:rFonts w:eastAsia="Calibri"/>
                <w:sz w:val="26"/>
                <w:szCs w:val="26"/>
              </w:rPr>
              <w:t xml:space="preserve"> проектов и исследовательских работ, получивших публичное признание на </w:t>
            </w:r>
            <w:r w:rsidRPr="00C17364">
              <w:rPr>
                <w:rFonts w:eastAsia="Calibri"/>
                <w:sz w:val="26"/>
                <w:szCs w:val="26"/>
              </w:rPr>
              <w:br/>
              <w:t>муниципальном, региональном и всероссийском уровне</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1.2.3.</w:t>
            </w:r>
          </w:p>
        </w:tc>
        <w:tc>
          <w:tcPr>
            <w:tcW w:w="8470" w:type="dxa"/>
          </w:tcPr>
          <w:p w:rsidR="00071AEE" w:rsidRPr="00C17364" w:rsidRDefault="00071AEE" w:rsidP="00994BC7">
            <w:pPr>
              <w:autoSpaceDE w:val="0"/>
              <w:autoSpaceDN w:val="0"/>
              <w:adjustRightInd w:val="0"/>
              <w:spacing w:line="240" w:lineRule="exact"/>
              <w:jc w:val="both"/>
              <w:rPr>
                <w:rFonts w:eastAsia="Calibri"/>
                <w:sz w:val="26"/>
                <w:szCs w:val="26"/>
                <w:lang w:eastAsia="en-US"/>
              </w:rPr>
            </w:pPr>
            <w:r w:rsidRPr="00C17364">
              <w:rPr>
                <w:rFonts w:eastAsia="Calibri"/>
                <w:sz w:val="26"/>
                <w:szCs w:val="26"/>
              </w:rPr>
              <w:t>Организация внеклассной деятельности по предмету или деятельности межпредметной направленности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1.2.4.</w:t>
            </w:r>
          </w:p>
        </w:tc>
        <w:tc>
          <w:tcPr>
            <w:tcW w:w="8470" w:type="dxa"/>
          </w:tcPr>
          <w:p w:rsidR="00071AEE" w:rsidRPr="00C17364" w:rsidRDefault="00071AEE" w:rsidP="00994BC7">
            <w:pPr>
              <w:autoSpaceDE w:val="0"/>
              <w:autoSpaceDN w:val="0"/>
              <w:adjustRightInd w:val="0"/>
              <w:spacing w:line="240" w:lineRule="exact"/>
              <w:jc w:val="both"/>
              <w:rPr>
                <w:rFonts w:eastAsia="Calibri"/>
                <w:sz w:val="26"/>
                <w:szCs w:val="26"/>
                <w:lang w:eastAsia="en-US"/>
              </w:rPr>
            </w:pPr>
            <w:r w:rsidRPr="00C17364">
              <w:rPr>
                <w:rFonts w:eastAsia="Calibri"/>
                <w:sz w:val="26"/>
                <w:szCs w:val="26"/>
              </w:rPr>
              <w:t>Сопровождение обучения по индивидуальным образовательным траекториям</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1.2.5.</w:t>
            </w:r>
          </w:p>
        </w:tc>
        <w:tc>
          <w:tcPr>
            <w:tcW w:w="8470" w:type="dxa"/>
          </w:tcPr>
          <w:p w:rsidR="00071AEE" w:rsidRPr="00C17364" w:rsidRDefault="00071AEE" w:rsidP="00994BC7">
            <w:pPr>
              <w:autoSpaceDE w:val="0"/>
              <w:autoSpaceDN w:val="0"/>
              <w:adjustRightInd w:val="0"/>
              <w:spacing w:line="240" w:lineRule="exact"/>
              <w:jc w:val="both"/>
              <w:rPr>
                <w:rFonts w:eastAsia="Calibri"/>
                <w:sz w:val="26"/>
                <w:szCs w:val="26"/>
              </w:rPr>
            </w:pPr>
            <w:r w:rsidRPr="00C17364">
              <w:rPr>
                <w:rFonts w:eastAsia="Calibri"/>
                <w:sz w:val="26"/>
                <w:szCs w:val="26"/>
              </w:rPr>
              <w:t>Руководство социально-практической деятельностью обучающихся</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1.2.6.</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rPr>
              <w:t>Организация культурно-досуговой деятельности обучающихся</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1.2.7.</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Организация мониторинга индивидуальных образовательных достижений</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1.2.8.</w:t>
            </w:r>
          </w:p>
        </w:tc>
        <w:tc>
          <w:tcPr>
            <w:tcW w:w="8470" w:type="dxa"/>
          </w:tcPr>
          <w:p w:rsidR="00071AEE" w:rsidRPr="00C17364" w:rsidRDefault="00071AEE" w:rsidP="00994BC7">
            <w:pPr>
              <w:autoSpaceDE w:val="0"/>
              <w:autoSpaceDN w:val="0"/>
              <w:adjustRightInd w:val="0"/>
              <w:spacing w:line="240" w:lineRule="exact"/>
              <w:jc w:val="both"/>
              <w:rPr>
                <w:rFonts w:eastAsia="Calibri"/>
                <w:sz w:val="26"/>
                <w:szCs w:val="26"/>
                <w:lang w:eastAsia="en-US"/>
              </w:rPr>
            </w:pPr>
            <w:r w:rsidRPr="00C17364">
              <w:rPr>
                <w:rFonts w:eastAsia="Calibri"/>
                <w:sz w:val="26"/>
                <w:szCs w:val="26"/>
              </w:rPr>
              <w:t>Использование данных мониторинга индивидуальных образовательных достижений для повышения качества образовательного процесса.</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1.2.9.</w:t>
            </w:r>
          </w:p>
        </w:tc>
        <w:tc>
          <w:tcPr>
            <w:tcW w:w="8470" w:type="dxa"/>
          </w:tcPr>
          <w:p w:rsidR="00071AEE" w:rsidRPr="00C17364" w:rsidRDefault="00071AEE" w:rsidP="00994BC7">
            <w:pPr>
              <w:autoSpaceDE w:val="0"/>
              <w:autoSpaceDN w:val="0"/>
              <w:adjustRightInd w:val="0"/>
              <w:spacing w:line="240" w:lineRule="exact"/>
              <w:jc w:val="both"/>
              <w:rPr>
                <w:rFonts w:eastAsia="Calibri"/>
                <w:sz w:val="26"/>
                <w:szCs w:val="26"/>
                <w:lang w:eastAsia="en-US"/>
              </w:rPr>
            </w:pPr>
            <w:r w:rsidRPr="00C17364">
              <w:rPr>
                <w:rFonts w:eastAsia="Calibri"/>
                <w:sz w:val="26"/>
                <w:szCs w:val="26"/>
              </w:rPr>
              <w:t>Доля обучающихся, имеющих по предмету годовые отметки «4» и «5»</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1.2.10.</w:t>
            </w:r>
          </w:p>
        </w:tc>
        <w:tc>
          <w:tcPr>
            <w:tcW w:w="8470" w:type="dxa"/>
          </w:tcPr>
          <w:p w:rsidR="00071AEE" w:rsidRPr="00C17364" w:rsidRDefault="00071AEE" w:rsidP="00994BC7">
            <w:pPr>
              <w:autoSpaceDE w:val="0"/>
              <w:autoSpaceDN w:val="0"/>
              <w:adjustRightInd w:val="0"/>
              <w:spacing w:line="240" w:lineRule="exact"/>
              <w:jc w:val="both"/>
              <w:rPr>
                <w:rFonts w:eastAsia="Calibri"/>
                <w:sz w:val="26"/>
                <w:szCs w:val="26"/>
              </w:rPr>
            </w:pPr>
            <w:r w:rsidRPr="00C17364">
              <w:rPr>
                <w:rFonts w:eastAsia="Calibri"/>
                <w:sz w:val="26"/>
                <w:szCs w:val="26"/>
              </w:rPr>
              <w:t>Положительная динамика образовательных результатов обучающихся</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1.2.11.</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rPr>
              <w:t>Качество обучения по предмету: результаты итоговой аттестации за 11 класс (ЕГЭ)</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1.2.12.</w:t>
            </w:r>
          </w:p>
        </w:tc>
        <w:tc>
          <w:tcPr>
            <w:tcW w:w="8470" w:type="dxa"/>
          </w:tcPr>
          <w:p w:rsidR="00071AEE" w:rsidRPr="00C17364" w:rsidRDefault="00071AEE" w:rsidP="00994BC7">
            <w:pPr>
              <w:autoSpaceDE w:val="0"/>
              <w:autoSpaceDN w:val="0"/>
              <w:adjustRightInd w:val="0"/>
              <w:spacing w:line="240" w:lineRule="exact"/>
              <w:jc w:val="both"/>
              <w:rPr>
                <w:rFonts w:eastAsia="Calibri"/>
                <w:sz w:val="26"/>
                <w:szCs w:val="26"/>
              </w:rPr>
            </w:pPr>
            <w:r w:rsidRPr="00C17364">
              <w:rPr>
                <w:rFonts w:eastAsia="Calibri"/>
                <w:sz w:val="26"/>
                <w:szCs w:val="26"/>
              </w:rPr>
              <w:t>Качество обучения по предмету: результаты итоговой аттестации за 9 класс (ГИА)</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1.2.13.</w:t>
            </w:r>
          </w:p>
        </w:tc>
        <w:tc>
          <w:tcPr>
            <w:tcW w:w="8470" w:type="dxa"/>
          </w:tcPr>
          <w:p w:rsidR="00071AEE" w:rsidRPr="00C17364" w:rsidRDefault="00071AEE" w:rsidP="00994BC7">
            <w:pPr>
              <w:autoSpaceDE w:val="0"/>
              <w:autoSpaceDN w:val="0"/>
              <w:adjustRightInd w:val="0"/>
              <w:spacing w:line="240" w:lineRule="exact"/>
              <w:jc w:val="both"/>
              <w:rPr>
                <w:rFonts w:eastAsia="Calibri"/>
                <w:sz w:val="26"/>
                <w:szCs w:val="26"/>
              </w:rPr>
            </w:pPr>
            <w:r w:rsidRPr="00C17364">
              <w:rPr>
                <w:rFonts w:eastAsia="Calibri"/>
                <w:sz w:val="26"/>
                <w:szCs w:val="26"/>
              </w:rPr>
              <w:t>Качество обучения по предмету: результаты независимой экспертной оценки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1.2.14.</w:t>
            </w:r>
          </w:p>
        </w:tc>
        <w:tc>
          <w:tcPr>
            <w:tcW w:w="8470" w:type="dxa"/>
          </w:tcPr>
          <w:p w:rsidR="00071AEE" w:rsidRPr="00C17364" w:rsidRDefault="00071AEE" w:rsidP="00994BC7">
            <w:pPr>
              <w:autoSpaceDE w:val="0"/>
              <w:autoSpaceDN w:val="0"/>
              <w:adjustRightInd w:val="0"/>
              <w:spacing w:line="240" w:lineRule="exact"/>
              <w:jc w:val="both"/>
              <w:rPr>
                <w:rFonts w:eastAsia="Calibri"/>
                <w:sz w:val="26"/>
                <w:szCs w:val="26"/>
                <w:lang w:eastAsia="en-US"/>
              </w:rPr>
            </w:pPr>
            <w:r w:rsidRPr="00C17364">
              <w:rPr>
                <w:rFonts w:eastAsia="Calibri"/>
                <w:sz w:val="26"/>
                <w:szCs w:val="26"/>
              </w:rPr>
              <w:t>Вовлечение учителем семей обучающихся в воспитательный процесс</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1.2.15.</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rPr>
              <w:t>Организация работы с социально-неблагополучными семьями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1.2.16.</w:t>
            </w:r>
          </w:p>
        </w:tc>
        <w:tc>
          <w:tcPr>
            <w:tcW w:w="8470" w:type="dxa"/>
          </w:tcPr>
          <w:p w:rsidR="00071AEE" w:rsidRPr="00C17364" w:rsidRDefault="00071AEE" w:rsidP="00994BC7">
            <w:pPr>
              <w:autoSpaceDE w:val="0"/>
              <w:autoSpaceDN w:val="0"/>
              <w:adjustRightInd w:val="0"/>
              <w:spacing w:line="240" w:lineRule="exact"/>
              <w:jc w:val="both"/>
              <w:rPr>
                <w:rFonts w:eastAsia="Calibri"/>
                <w:sz w:val="26"/>
                <w:szCs w:val="26"/>
                <w:lang w:eastAsia="en-US"/>
              </w:rPr>
            </w:pPr>
            <w:r w:rsidRPr="00C17364">
              <w:rPr>
                <w:rFonts w:eastAsia="Calibri"/>
                <w:sz w:val="26"/>
                <w:szCs w:val="26"/>
              </w:rPr>
              <w:t xml:space="preserve">Удовлетворенность родителей (законных представителей) обучающихся качеством образовательных услуг </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1.2.17.</w:t>
            </w:r>
          </w:p>
        </w:tc>
        <w:tc>
          <w:tcPr>
            <w:tcW w:w="8470" w:type="dxa"/>
          </w:tcPr>
          <w:p w:rsidR="00071AEE" w:rsidRPr="00C17364" w:rsidRDefault="00071AEE" w:rsidP="00994BC7">
            <w:pPr>
              <w:autoSpaceDE w:val="0"/>
              <w:autoSpaceDN w:val="0"/>
              <w:adjustRightInd w:val="0"/>
              <w:spacing w:line="240" w:lineRule="exact"/>
              <w:jc w:val="both"/>
              <w:rPr>
                <w:rFonts w:eastAsia="Calibri"/>
                <w:sz w:val="26"/>
                <w:szCs w:val="26"/>
                <w:lang w:eastAsia="en-US"/>
              </w:rPr>
            </w:pPr>
            <w:r w:rsidRPr="00C17364">
              <w:rPr>
                <w:rFonts w:eastAsia="Calibri"/>
                <w:sz w:val="26"/>
                <w:szCs w:val="26"/>
              </w:rPr>
              <w:t>Привлечение обучающихся к участию в школьном этапе олимпиады по предмету</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1.2.18.</w:t>
            </w:r>
          </w:p>
        </w:tc>
        <w:tc>
          <w:tcPr>
            <w:tcW w:w="8470" w:type="dxa"/>
          </w:tcPr>
          <w:p w:rsidR="00071AEE" w:rsidRPr="00C17364" w:rsidRDefault="00071AEE" w:rsidP="00994BC7">
            <w:pPr>
              <w:autoSpaceDE w:val="0"/>
              <w:autoSpaceDN w:val="0"/>
              <w:adjustRightInd w:val="0"/>
              <w:spacing w:line="240" w:lineRule="exact"/>
              <w:jc w:val="both"/>
              <w:rPr>
                <w:rFonts w:eastAsia="Calibri"/>
                <w:sz w:val="26"/>
                <w:szCs w:val="26"/>
                <w:lang w:eastAsia="en-US"/>
              </w:rPr>
            </w:pPr>
            <w:r w:rsidRPr="00C17364">
              <w:rPr>
                <w:rFonts w:eastAsia="Calibri"/>
                <w:sz w:val="26"/>
                <w:szCs w:val="26"/>
              </w:rPr>
              <w:t>Руководство подготовкой обучающихся к всероссийской олимпиаде</w:t>
            </w:r>
            <w:r>
              <w:rPr>
                <w:rFonts w:eastAsia="Calibri"/>
                <w:sz w:val="26"/>
                <w:szCs w:val="26"/>
              </w:rPr>
              <w:t xml:space="preserve"> школьников</w:t>
            </w:r>
            <w:r w:rsidRPr="00C17364">
              <w:rPr>
                <w:rFonts w:eastAsia="Calibri"/>
                <w:sz w:val="26"/>
                <w:szCs w:val="26"/>
              </w:rPr>
              <w:t xml:space="preserve"> по предмету</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1.2.19.</w:t>
            </w:r>
          </w:p>
        </w:tc>
        <w:tc>
          <w:tcPr>
            <w:tcW w:w="8470" w:type="dxa"/>
          </w:tcPr>
          <w:p w:rsidR="00071AEE" w:rsidRPr="00C17364" w:rsidRDefault="00071AEE" w:rsidP="00994BC7">
            <w:pPr>
              <w:autoSpaceDE w:val="0"/>
              <w:autoSpaceDN w:val="0"/>
              <w:adjustRightInd w:val="0"/>
              <w:spacing w:line="240" w:lineRule="exact"/>
              <w:jc w:val="both"/>
              <w:rPr>
                <w:rFonts w:eastAsia="Calibri"/>
                <w:sz w:val="26"/>
                <w:szCs w:val="26"/>
                <w:lang w:eastAsia="en-US"/>
              </w:rPr>
            </w:pPr>
            <w:r w:rsidRPr="00C17364">
              <w:rPr>
                <w:rFonts w:eastAsia="Calibri"/>
                <w:sz w:val="26"/>
                <w:szCs w:val="26"/>
              </w:rPr>
              <w:t>Подготовка призеров и победителей этапов всероссийской олимпиады школьников по общеобразовательным предметам</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1.2.20.</w:t>
            </w:r>
          </w:p>
        </w:tc>
        <w:tc>
          <w:tcPr>
            <w:tcW w:w="8470" w:type="dxa"/>
          </w:tcPr>
          <w:p w:rsidR="00071AEE" w:rsidRPr="00C17364" w:rsidRDefault="00071AEE" w:rsidP="00994BC7">
            <w:pPr>
              <w:autoSpaceDE w:val="0"/>
              <w:autoSpaceDN w:val="0"/>
              <w:adjustRightInd w:val="0"/>
              <w:spacing w:line="240" w:lineRule="exact"/>
              <w:jc w:val="both"/>
              <w:rPr>
                <w:rFonts w:eastAsia="Calibri"/>
                <w:sz w:val="26"/>
                <w:szCs w:val="26"/>
                <w:lang w:eastAsia="en-US"/>
              </w:rPr>
            </w:pPr>
            <w:r w:rsidRPr="00C17364">
              <w:rPr>
                <w:rFonts w:eastAsia="Calibri"/>
                <w:sz w:val="26"/>
                <w:szCs w:val="26"/>
              </w:rPr>
              <w:t>Руководство подготовкой обучающихся к творческим конкурсам, смотрам, фестивалям, соревнованиям</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1.2.21.</w:t>
            </w:r>
          </w:p>
        </w:tc>
        <w:tc>
          <w:tcPr>
            <w:tcW w:w="8470" w:type="dxa"/>
          </w:tcPr>
          <w:p w:rsidR="00071AEE" w:rsidRPr="00C17364" w:rsidRDefault="00071AEE" w:rsidP="00994BC7">
            <w:pPr>
              <w:autoSpaceDE w:val="0"/>
              <w:autoSpaceDN w:val="0"/>
              <w:adjustRightInd w:val="0"/>
              <w:spacing w:line="240" w:lineRule="exact"/>
              <w:jc w:val="both"/>
              <w:rPr>
                <w:rFonts w:eastAsia="Calibri"/>
                <w:sz w:val="26"/>
                <w:szCs w:val="26"/>
                <w:lang w:eastAsia="en-US"/>
              </w:rPr>
            </w:pPr>
            <w:r w:rsidRPr="00C17364">
              <w:rPr>
                <w:rFonts w:eastAsia="Calibri"/>
                <w:sz w:val="26"/>
                <w:szCs w:val="26"/>
              </w:rPr>
              <w:t>Участие в педагогических проектах, реализуемых в образовательной организации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1.2.22.</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rPr>
              <w:t>Уч</w:t>
            </w:r>
            <w:r>
              <w:rPr>
                <w:rFonts w:eastAsia="Calibri"/>
                <w:sz w:val="26"/>
                <w:szCs w:val="26"/>
              </w:rPr>
              <w:t>астие в инновационной</w:t>
            </w:r>
            <w:r w:rsidRPr="00C17364">
              <w:rPr>
                <w:rFonts w:eastAsia="Calibri"/>
                <w:sz w:val="26"/>
                <w:szCs w:val="26"/>
              </w:rPr>
              <w:t xml:space="preserve"> деятельности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1.2.23.</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Представление опыта работы на разных уровнях</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1.2.24.</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rPr>
              <w:t>Обобщение и распространение продуктивного педагогического опыта</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1.2.25.</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rPr>
              <w:t>Разработка разделов основной образовательной программы</w:t>
            </w:r>
            <w:r>
              <w:rPr>
                <w:rFonts w:eastAsia="Calibri"/>
                <w:sz w:val="26"/>
                <w:szCs w:val="26"/>
              </w:rPr>
              <w:t>, программы воспитания</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1.2.26.</w:t>
            </w:r>
          </w:p>
        </w:tc>
        <w:tc>
          <w:tcPr>
            <w:tcW w:w="8470" w:type="dxa"/>
          </w:tcPr>
          <w:p w:rsidR="00071AEE" w:rsidRPr="00C17364" w:rsidRDefault="00071AEE" w:rsidP="00994BC7">
            <w:pPr>
              <w:autoSpaceDE w:val="0"/>
              <w:autoSpaceDN w:val="0"/>
              <w:adjustRightInd w:val="0"/>
              <w:spacing w:line="240" w:lineRule="exact"/>
              <w:jc w:val="both"/>
              <w:rPr>
                <w:rFonts w:eastAsia="Calibri"/>
                <w:sz w:val="26"/>
                <w:szCs w:val="26"/>
              </w:rPr>
            </w:pPr>
            <w:r w:rsidRPr="00C17364">
              <w:rPr>
                <w:rFonts w:eastAsia="Calibri"/>
                <w:sz w:val="26"/>
                <w:szCs w:val="26"/>
                <w:lang w:eastAsia="en-US"/>
              </w:rPr>
              <w:t>Разработка рабочих программ по предметам</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1.2.27.</w:t>
            </w:r>
          </w:p>
        </w:tc>
        <w:tc>
          <w:tcPr>
            <w:tcW w:w="8470" w:type="dxa"/>
          </w:tcPr>
          <w:p w:rsidR="00071AEE" w:rsidRPr="00C17364" w:rsidRDefault="00071AEE" w:rsidP="00994BC7">
            <w:pPr>
              <w:autoSpaceDE w:val="0"/>
              <w:autoSpaceDN w:val="0"/>
              <w:adjustRightInd w:val="0"/>
              <w:spacing w:line="240" w:lineRule="exact"/>
              <w:jc w:val="both"/>
              <w:rPr>
                <w:rFonts w:eastAsia="Calibri"/>
                <w:sz w:val="26"/>
                <w:szCs w:val="26"/>
                <w:lang w:eastAsia="en-US"/>
              </w:rPr>
            </w:pPr>
            <w:r w:rsidRPr="00C17364">
              <w:rPr>
                <w:rFonts w:eastAsia="Calibri"/>
                <w:sz w:val="26"/>
                <w:szCs w:val="26"/>
                <w:lang w:eastAsia="en-US"/>
              </w:rPr>
              <w:t>Разработка программ внеурочной деятельности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1.2.28.</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Соответствие качества урока требованиям стандарта</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1.2.29.</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Организация мероприятий спортивно-оздоровительной направленности с обучающимися</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1.2.30.</w:t>
            </w:r>
          </w:p>
        </w:tc>
        <w:tc>
          <w:tcPr>
            <w:tcW w:w="8470" w:type="dxa"/>
          </w:tcPr>
          <w:p w:rsidR="00071AEE" w:rsidRPr="00C17364" w:rsidRDefault="00071AEE" w:rsidP="00994BC7">
            <w:pPr>
              <w:autoSpaceDE w:val="0"/>
              <w:autoSpaceDN w:val="0"/>
              <w:adjustRightInd w:val="0"/>
              <w:spacing w:line="240" w:lineRule="exact"/>
              <w:jc w:val="both"/>
              <w:rPr>
                <w:rFonts w:eastAsia="Calibri"/>
                <w:sz w:val="26"/>
                <w:szCs w:val="26"/>
                <w:lang w:eastAsia="en-US"/>
              </w:rPr>
            </w:pPr>
            <w:r w:rsidRPr="00C17364">
              <w:rPr>
                <w:rFonts w:eastAsia="Calibri"/>
                <w:sz w:val="26"/>
                <w:szCs w:val="26"/>
                <w:lang w:eastAsia="en-US"/>
              </w:rPr>
              <w:t>Активное вовлечение обучающихся в спортивно-массовые мероприятия</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1.2.31.</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Организация работы по участию школьников в Спартакиаде по физической культуре</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1.2.32.</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Организация работы по вовлечению обучающихся в смотр - конкурс по физической культуре</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lastRenderedPageBreak/>
              <w:t>1.2.33.</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Работа по созданию условий для повышения качества обучения</w:t>
            </w:r>
          </w:p>
        </w:tc>
      </w:tr>
      <w:tr w:rsidR="00071AEE" w:rsidRPr="00C17364" w:rsidTr="00994BC7">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 xml:space="preserve">1.3. </w:t>
            </w:r>
          </w:p>
        </w:tc>
        <w:tc>
          <w:tcPr>
            <w:tcW w:w="8470"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Педагог - психолог</w:t>
            </w:r>
          </w:p>
        </w:tc>
        <w:tc>
          <w:tcPr>
            <w:tcW w:w="3104" w:type="dxa"/>
          </w:tcPr>
          <w:p w:rsidR="00071AEE" w:rsidRPr="00C17364" w:rsidRDefault="00071AEE" w:rsidP="00994BC7">
            <w:pPr>
              <w:spacing w:line="240" w:lineRule="exact"/>
              <w:ind w:hanging="73"/>
              <w:rPr>
                <w:rFonts w:eastAsia="Calibri"/>
                <w:sz w:val="26"/>
                <w:szCs w:val="26"/>
                <w:highlight w:val="yellow"/>
                <w:lang w:eastAsia="en-US"/>
              </w:rPr>
            </w:pP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1.3.1.</w:t>
            </w:r>
          </w:p>
        </w:tc>
        <w:tc>
          <w:tcPr>
            <w:tcW w:w="8470" w:type="dxa"/>
          </w:tcPr>
          <w:p w:rsidR="00071AEE" w:rsidRPr="00C17364" w:rsidRDefault="00071AEE" w:rsidP="00994BC7">
            <w:pPr>
              <w:autoSpaceDE w:val="0"/>
              <w:spacing w:line="240" w:lineRule="exact"/>
              <w:jc w:val="both"/>
              <w:rPr>
                <w:rFonts w:eastAsia="Calibri"/>
                <w:spacing w:val="-4"/>
                <w:sz w:val="26"/>
                <w:szCs w:val="26"/>
                <w:lang w:eastAsia="en-US"/>
              </w:rPr>
            </w:pPr>
            <w:r w:rsidRPr="00C17364">
              <w:rPr>
                <w:rFonts w:eastAsia="Calibri"/>
                <w:spacing w:val="-4"/>
                <w:sz w:val="26"/>
                <w:szCs w:val="26"/>
                <w:lang w:eastAsia="en-US"/>
              </w:rPr>
              <w:t xml:space="preserve">Обеспечение вариативности направлений психолого-педагогического сопровождения участников образовательного процесса </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1.3.2.</w:t>
            </w:r>
          </w:p>
        </w:tc>
        <w:tc>
          <w:tcPr>
            <w:tcW w:w="8470" w:type="dxa"/>
          </w:tcPr>
          <w:p w:rsidR="00071AEE" w:rsidRPr="00C17364" w:rsidRDefault="00071AEE" w:rsidP="00994BC7">
            <w:pPr>
              <w:shd w:val="clear" w:color="auto" w:fill="FFFFFF"/>
              <w:tabs>
                <w:tab w:val="left" w:pos="1530"/>
              </w:tabs>
              <w:spacing w:line="240" w:lineRule="exact"/>
              <w:jc w:val="both"/>
              <w:rPr>
                <w:rFonts w:eastAsia="Calibri"/>
                <w:sz w:val="26"/>
                <w:szCs w:val="26"/>
                <w:lang w:eastAsia="en-US"/>
              </w:rPr>
            </w:pPr>
            <w:r w:rsidRPr="00C17364">
              <w:rPr>
                <w:rFonts w:eastAsia="Calibri"/>
                <w:sz w:val="26"/>
                <w:szCs w:val="26"/>
                <w:lang w:eastAsia="en-US"/>
              </w:rPr>
              <w:t xml:space="preserve">Обеспечение вариативности форм психолого-педагогического </w:t>
            </w:r>
            <w:r w:rsidRPr="00C17364">
              <w:rPr>
                <w:rFonts w:eastAsia="Calibri"/>
                <w:sz w:val="26"/>
                <w:szCs w:val="26"/>
                <w:lang w:eastAsia="en-US"/>
              </w:rPr>
              <w:br/>
              <w:t>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1.3.3.</w:t>
            </w:r>
          </w:p>
        </w:tc>
        <w:tc>
          <w:tcPr>
            <w:tcW w:w="8470" w:type="dxa"/>
          </w:tcPr>
          <w:p w:rsidR="00071AEE" w:rsidRPr="00C17364" w:rsidRDefault="00071AEE" w:rsidP="00994BC7">
            <w:pPr>
              <w:shd w:val="clear" w:color="auto" w:fill="FFFFFF"/>
              <w:tabs>
                <w:tab w:val="left" w:pos="1530"/>
              </w:tabs>
              <w:spacing w:line="240" w:lineRule="exact"/>
              <w:jc w:val="both"/>
              <w:rPr>
                <w:rFonts w:eastAsia="Calibri"/>
                <w:sz w:val="26"/>
                <w:szCs w:val="26"/>
                <w:lang w:eastAsia="en-US"/>
              </w:rPr>
            </w:pPr>
            <w:r w:rsidRPr="00C17364">
              <w:rPr>
                <w:rFonts w:eastAsia="Calibri"/>
                <w:sz w:val="26"/>
                <w:szCs w:val="26"/>
                <w:lang w:eastAsia="en-US"/>
              </w:rPr>
              <w:t>Использование современных информационных ресурсов в сопровождении образовательного процесса</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1.3.4.</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pacing w:val="-2"/>
                <w:sz w:val="26"/>
                <w:szCs w:val="26"/>
                <w:lang w:eastAsia="en-US"/>
              </w:rPr>
              <w:t>Организация деятельности по подготовке волонтеров для социальн</w:t>
            </w:r>
            <w:r w:rsidRPr="00C17364">
              <w:rPr>
                <w:rFonts w:eastAsia="Calibri"/>
                <w:sz w:val="26"/>
                <w:szCs w:val="26"/>
                <w:lang w:eastAsia="en-US"/>
              </w:rPr>
              <w:t>о-значимой работы</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1.3.5.</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Организация кружка социально-психологической направленности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1.3.6.</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Организация психологической работы в рамках тематических недель, месячников</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1.3.7.</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Проведение профориентационной работы с обучающимися </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1.3.8.</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Помощь в формировании и развитии ученических групп</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1.3.9.</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Гармонизация детско-родительских отношений</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1.3.10.</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Психологическое сопровождение работы образовательной организации, направленной на профилактику вредных привычек у обучающихся </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1.3.11.</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Психологическое сопровождение работы образовательной организации, направленной на профилактику правонарушений</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1.3.12.</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Гармонизация взаимодействия в системе «учитель-ученик» </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1.3.13.</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Психопрофилактическая работа по снижению уровня эмоционального выгорания у педагогических работников </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1.3.14.</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Участие в работе школьной службы примирения</w:t>
            </w:r>
            <w:r>
              <w:rPr>
                <w:rFonts w:eastAsia="Calibri"/>
                <w:sz w:val="26"/>
                <w:szCs w:val="26"/>
                <w:lang w:eastAsia="en-US"/>
              </w:rPr>
              <w:t xml:space="preserve"> (медиации)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1.3.15.</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Влияние деятельности педагога-психолога на позитивные результаты работы образовательной организации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1.3.16.</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Эффективность программ, составленных при участии педагога-психолога и направленных на разрешение проблем разных категорий обучающихся (слабоуспевающие дети, дети из социально неблагополучных семей, дети, находящиеся в социально опасном положении)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1.3.17.</w:t>
            </w:r>
          </w:p>
        </w:tc>
        <w:tc>
          <w:tcPr>
            <w:tcW w:w="8470" w:type="dxa"/>
          </w:tcPr>
          <w:p w:rsidR="00071AEE" w:rsidRPr="00C17364" w:rsidRDefault="00071AEE" w:rsidP="00994BC7">
            <w:pPr>
              <w:suppressAutoHyphens/>
              <w:autoSpaceDN w:val="0"/>
              <w:spacing w:line="240" w:lineRule="exact"/>
              <w:jc w:val="both"/>
              <w:textAlignment w:val="baseline"/>
              <w:rPr>
                <w:kern w:val="3"/>
                <w:sz w:val="26"/>
                <w:szCs w:val="26"/>
                <w:lang w:eastAsia="ar-SA"/>
              </w:rPr>
            </w:pPr>
            <w:r w:rsidRPr="00C17364">
              <w:rPr>
                <w:kern w:val="3"/>
                <w:sz w:val="26"/>
                <w:szCs w:val="26"/>
                <w:lang w:eastAsia="ar-SA"/>
              </w:rPr>
              <w:t xml:space="preserve">Эффективность программ, составленных и реализуемых педагогом-психологом, направленных на коррекцию и/или развитие соответствующей сферы обучающихся </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1.3.18.</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Признание профессионализма педагога-психолога родителями </w:t>
            </w:r>
            <w:r w:rsidRPr="00C17364">
              <w:rPr>
                <w:rFonts w:eastAsia="Calibri"/>
                <w:sz w:val="26"/>
                <w:szCs w:val="26"/>
                <w:lang w:eastAsia="en-US"/>
              </w:rPr>
              <w:br/>
              <w:t xml:space="preserve">(законными представителями) обучающихся </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1.3.19.</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Уровень сформированности положительной мотивации обучающихся к проводимой коррекционно-развивающей и психопрофилактической работе </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1.3.20.</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Уровень сформированности положительной мотивации педагогов к проводимой с другими педагогическими (работниками психологической работе (семинары, тренинги, сеансы релаксации)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1.3.21.</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Признание профессионализма педагога-психолога педагогами образовательной организации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1.3.22.</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Участие в конкурсах по профилю деятельности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1.3.23.</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Выступления на научно-практических и научно-теоретических </w:t>
            </w:r>
            <w:r w:rsidRPr="00C17364">
              <w:rPr>
                <w:rFonts w:eastAsia="Calibri"/>
                <w:sz w:val="26"/>
                <w:szCs w:val="26"/>
                <w:lang w:eastAsia="en-US"/>
              </w:rPr>
              <w:br/>
              <w:t>семинарах, конференциях, демонстрация своих достижений через систему открытых занятий, мастер-классов</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1.3.24.</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Наличие системы самообразования по актуальным для образовательной организации проблемам</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1.3.25.</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Наличие публикаций в изданиях, выступления в средствах массовой информации (газеты, журналы) </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1.3.26.</w:t>
            </w:r>
          </w:p>
        </w:tc>
        <w:tc>
          <w:tcPr>
            <w:tcW w:w="8470" w:type="dxa"/>
          </w:tcPr>
          <w:p w:rsidR="00071AEE" w:rsidRPr="00C17364" w:rsidRDefault="00071AEE" w:rsidP="00994BC7">
            <w:pPr>
              <w:spacing w:line="240" w:lineRule="exact"/>
              <w:rPr>
                <w:rFonts w:eastAsia="Calibri"/>
                <w:sz w:val="26"/>
                <w:szCs w:val="26"/>
                <w:lang w:eastAsia="en-US"/>
              </w:rPr>
            </w:pPr>
            <w:r w:rsidRPr="00C17364">
              <w:rPr>
                <w:rFonts w:eastAsia="Calibri"/>
                <w:sz w:val="26"/>
                <w:szCs w:val="26"/>
                <w:lang w:eastAsia="en-US"/>
              </w:rPr>
              <w:t>Уч</w:t>
            </w:r>
            <w:r>
              <w:rPr>
                <w:rFonts w:eastAsia="Calibri"/>
                <w:sz w:val="26"/>
                <w:szCs w:val="26"/>
                <w:lang w:eastAsia="en-US"/>
              </w:rPr>
              <w:t>астие в инновационной</w:t>
            </w:r>
            <w:r w:rsidRPr="00C17364">
              <w:rPr>
                <w:rFonts w:eastAsia="Calibri"/>
                <w:sz w:val="26"/>
                <w:szCs w:val="26"/>
                <w:lang w:eastAsia="en-US"/>
              </w:rPr>
              <w:t xml:space="preserve"> работе образовательной </w:t>
            </w:r>
            <w:r w:rsidRPr="00C17364">
              <w:rPr>
                <w:rFonts w:eastAsia="Calibri"/>
                <w:sz w:val="26"/>
                <w:szCs w:val="26"/>
                <w:lang w:eastAsia="en-US"/>
              </w:rPr>
              <w:br/>
              <w:t>организации</w:t>
            </w:r>
          </w:p>
        </w:tc>
      </w:tr>
      <w:tr w:rsidR="00071AEE" w:rsidRPr="00C17364" w:rsidTr="00994BC7">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 xml:space="preserve">1.4. </w:t>
            </w:r>
          </w:p>
        </w:tc>
        <w:tc>
          <w:tcPr>
            <w:tcW w:w="8470"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Социальный педагог</w:t>
            </w:r>
          </w:p>
        </w:tc>
        <w:tc>
          <w:tcPr>
            <w:tcW w:w="3104" w:type="dxa"/>
          </w:tcPr>
          <w:p w:rsidR="00071AEE" w:rsidRPr="00C17364" w:rsidRDefault="00071AEE" w:rsidP="00994BC7">
            <w:pPr>
              <w:spacing w:line="240" w:lineRule="exact"/>
              <w:rPr>
                <w:rFonts w:eastAsia="Calibri"/>
                <w:sz w:val="26"/>
                <w:szCs w:val="26"/>
                <w:lang w:eastAsia="en-US"/>
              </w:rPr>
            </w:pP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lastRenderedPageBreak/>
              <w:t>1.4.1.</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Ведение необходимой документации: плана работы, журнала учета видов работы, статистических справок, аналитических отчетов </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1.4.2.</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Обеспечение вариативности деятельности социального педагога</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1.4.3.</w:t>
            </w:r>
          </w:p>
        </w:tc>
        <w:tc>
          <w:tcPr>
            <w:tcW w:w="8470" w:type="dxa"/>
          </w:tcPr>
          <w:p w:rsidR="00071AEE" w:rsidRPr="00C17364" w:rsidRDefault="00071AEE" w:rsidP="00994BC7">
            <w:pPr>
              <w:shd w:val="clear" w:color="auto" w:fill="FFFFFF"/>
              <w:tabs>
                <w:tab w:val="left" w:pos="1530"/>
              </w:tabs>
              <w:spacing w:line="240" w:lineRule="exact"/>
              <w:jc w:val="both"/>
              <w:rPr>
                <w:rFonts w:eastAsia="Calibri"/>
                <w:sz w:val="26"/>
                <w:szCs w:val="26"/>
                <w:lang w:eastAsia="en-US"/>
              </w:rPr>
            </w:pPr>
            <w:r w:rsidRPr="00C17364">
              <w:rPr>
                <w:rFonts w:eastAsia="Calibri"/>
                <w:sz w:val="26"/>
                <w:szCs w:val="26"/>
                <w:lang w:eastAsia="en-US"/>
              </w:rPr>
              <w:t>Использование современных информационных ресурсов в сопровождении образовательного процесса</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1.4.4.</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Количество различных видов социально значимой деятельности обучающихся (волонтерское движение, клубы взаимопомощи), </w:t>
            </w:r>
            <w:r w:rsidRPr="00C17364">
              <w:rPr>
                <w:rFonts w:eastAsia="Calibri"/>
                <w:sz w:val="26"/>
                <w:szCs w:val="26"/>
                <w:lang w:eastAsia="en-US"/>
              </w:rPr>
              <w:br/>
              <w:t>реализующихся в образовательной организации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1.4.5.</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Организация кружка социально-педагогической направленности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1.4.6.</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Организация социально-педагогической работы в рамках тематических недель, месячников</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1.4.7.</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Гармонизация детско-родительских отношений</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1.4.8.</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Участие в работе образовательной организации, направленной на профилактику вредных привычек у обучающихся </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1.4.9.</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Участие в работе образовательной организации, направленной на профилактику правонарушений</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1.4.10.</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Участие в работе школьной службы примирения</w:t>
            </w:r>
            <w:r>
              <w:rPr>
                <w:rFonts w:eastAsia="Calibri"/>
                <w:sz w:val="26"/>
                <w:szCs w:val="26"/>
                <w:lang w:eastAsia="en-US"/>
              </w:rPr>
              <w:t xml:space="preserve"> (медиации)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1.4.11.</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Количество обучающихся из социально неблагополучных семей и детей, находящихся в социально опасном положении, вовлеченных в социально-значимые виды деятельности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1.4.12.</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Количество обучающихся из социально неблагополучных семей и детей, находящихся в социально опасном положении, охваченных дополнительным образованием</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1.4.13.</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Количество обучающихся из социально неблагополучных семей и детей, находящихся в социально опасном положении, пропускающих занятия без уважительной причины</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1.4.14.</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Количество семей, находящихся в социально опасном положении, охваченных различными видами  психолого-педагогической и социально-педагогической помощи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1.4.15.</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Признание профессионализма социального педагога родителями (законными представителями) обучающихся </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1.4.16.</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Признание профессионализма социального педагога педагогами образовательной организации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1.4.17.</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Участие в конкурсах по профилю деятельности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1.4.18.</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Выступления на научно-практических и научно-теоретических </w:t>
            </w:r>
            <w:r w:rsidRPr="00C17364">
              <w:rPr>
                <w:rFonts w:eastAsia="Calibri"/>
                <w:sz w:val="26"/>
                <w:szCs w:val="26"/>
                <w:lang w:eastAsia="en-US"/>
              </w:rPr>
              <w:br/>
              <w:t>семинарах, конференциях, демонстрация своих достижений через систему открытых занятий, мастер-классов</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1.4.19.</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Наличие системы самообразования по актуальным для образовательной организации проблемам</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1.4.20.</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Наличие публикаций в изданиях, выступления в средствах массовой информации (газеты, журналы) </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1.4.21.</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Участие в опытно-экспериментальной работе образовательной </w:t>
            </w:r>
            <w:r w:rsidRPr="00C17364">
              <w:rPr>
                <w:rFonts w:eastAsia="Calibri"/>
                <w:sz w:val="26"/>
                <w:szCs w:val="26"/>
                <w:lang w:eastAsia="en-US"/>
              </w:rPr>
              <w:br/>
              <w:t>организации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 xml:space="preserve">1.5. </w:t>
            </w:r>
          </w:p>
        </w:tc>
        <w:tc>
          <w:tcPr>
            <w:tcW w:w="8470"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Учитель-логопед, учитель-дефектолог</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1.5.1.</w:t>
            </w:r>
          </w:p>
        </w:tc>
        <w:tc>
          <w:tcPr>
            <w:tcW w:w="8470" w:type="dxa"/>
          </w:tcPr>
          <w:p w:rsidR="00071AEE" w:rsidRPr="00C17364" w:rsidRDefault="00071AEE" w:rsidP="00994BC7">
            <w:pPr>
              <w:spacing w:line="240" w:lineRule="exact"/>
              <w:ind w:firstLine="7"/>
              <w:jc w:val="both"/>
              <w:rPr>
                <w:rFonts w:eastAsia="Calibri"/>
                <w:sz w:val="26"/>
                <w:szCs w:val="26"/>
                <w:lang w:eastAsia="en-US"/>
              </w:rPr>
            </w:pPr>
            <w:r w:rsidRPr="00C17364">
              <w:rPr>
                <w:rFonts w:eastAsia="Calibri"/>
                <w:sz w:val="26"/>
                <w:szCs w:val="26"/>
                <w:lang w:eastAsia="en-US"/>
              </w:rPr>
              <w:t>Ведение необходимой документации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1.5.2.</w:t>
            </w:r>
          </w:p>
        </w:tc>
        <w:tc>
          <w:tcPr>
            <w:tcW w:w="8470" w:type="dxa"/>
          </w:tcPr>
          <w:p w:rsidR="00071AEE" w:rsidRPr="00C17364" w:rsidRDefault="00071AEE" w:rsidP="00994BC7">
            <w:pPr>
              <w:spacing w:line="240" w:lineRule="exact"/>
              <w:ind w:firstLine="7"/>
              <w:jc w:val="both"/>
              <w:rPr>
                <w:rFonts w:eastAsia="Calibri"/>
                <w:sz w:val="26"/>
                <w:szCs w:val="26"/>
                <w:lang w:eastAsia="en-US"/>
              </w:rPr>
            </w:pPr>
            <w:r w:rsidRPr="00C17364">
              <w:rPr>
                <w:rFonts w:eastAsia="Calibri"/>
                <w:sz w:val="26"/>
                <w:szCs w:val="26"/>
                <w:lang w:eastAsia="en-US"/>
              </w:rPr>
              <w:t xml:space="preserve">Обеспечение вариативности деятельности </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1.5.3.</w:t>
            </w:r>
          </w:p>
        </w:tc>
        <w:tc>
          <w:tcPr>
            <w:tcW w:w="8470" w:type="dxa"/>
          </w:tcPr>
          <w:p w:rsidR="00071AEE" w:rsidRPr="00C17364" w:rsidRDefault="00071AEE" w:rsidP="00994BC7">
            <w:pPr>
              <w:shd w:val="clear" w:color="auto" w:fill="FFFFFF"/>
              <w:tabs>
                <w:tab w:val="left" w:pos="1530"/>
              </w:tabs>
              <w:spacing w:line="240" w:lineRule="exact"/>
              <w:jc w:val="both"/>
              <w:rPr>
                <w:rFonts w:eastAsia="Calibri"/>
                <w:sz w:val="26"/>
                <w:szCs w:val="26"/>
                <w:lang w:eastAsia="en-US"/>
              </w:rPr>
            </w:pPr>
            <w:r w:rsidRPr="00C17364">
              <w:rPr>
                <w:rFonts w:eastAsia="Calibri"/>
                <w:sz w:val="26"/>
                <w:szCs w:val="26"/>
                <w:lang w:eastAsia="en-US"/>
              </w:rPr>
              <w:t xml:space="preserve">Использование в работе современных информационных ресурсов </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1.5.4.</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Наличие результатов логопедического обследования обучающихся  и аналитических выводов к ним</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1.5.5.</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Вариативность направлений коррекционно-развивающей деятельности по исправлению речи (постановка и автоматизация звуков, преодоление фонетико-фонематического недоразвития речи и </w:t>
            </w:r>
            <w:r w:rsidRPr="00C17364">
              <w:rPr>
                <w:rFonts w:eastAsia="Calibri"/>
                <w:sz w:val="26"/>
                <w:szCs w:val="26"/>
                <w:lang w:eastAsia="en-US"/>
              </w:rPr>
              <w:br/>
              <w:t>общего недоразвития речи, дисграфии вследствие фонетико-фонематического недоразвития речи, общего недоразвития речи, логоритмика)</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1.5.6.</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Вариативность направлений просветительской работы с родителями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lastRenderedPageBreak/>
              <w:t>1.5.7.</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Работа с педагогическим коллективом по профилактике речевых нарушений у детей, созданию речевой среды</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1.5.8.</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Совместная работа с другими специалистами по комплексному сопровождению образовательной деятельности и личностного развития обучающихся </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1.5.9.</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Влияние деятельности учителя-логопеда, учителя-дефектолога на позитивные результаты работы образовательной организации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1.5.10.</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Охват обучающихся логопедической помощью </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1.5.11.</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Эффективность программ, составленных и реализуемых педагогом-психологом, направленных на коррекцию и/или развитие соответствующей сферы обучающихся </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1.5.12.</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Признание профессионализма учителя-логопеда, учителя-дефектолога родителями (законными представителями) обучающихся </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1.5.13.</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Признание профессионализма учителя-логопеда, учителя-дефектолога педагогами образовательной организации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1.5.14.</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Уровень сформированности положительной мотивации обучающихся к проводимой коррекционно-развивающей работе </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1.5.15.</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Участие в конкурсах по профилю деятельности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1.5.16.</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Выступления на научно-практических и научно-теоретических </w:t>
            </w:r>
            <w:r w:rsidRPr="00C17364">
              <w:rPr>
                <w:rFonts w:eastAsia="Calibri"/>
                <w:sz w:val="26"/>
                <w:szCs w:val="26"/>
                <w:lang w:eastAsia="en-US"/>
              </w:rPr>
              <w:br/>
              <w:t>семинарах, конференциях, демонстрация своих достижений через систему открытых занятий, мастер-классов</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1.5.17.</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Наличие системы самообразования по актуальным для образовательной организации проблемам</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1.5.18.</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Наличие публикаций в изданиях, выступления в средствах массовой информации (газеты, журналы) </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1.5.19.</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Участие в опытно-экспериментальной работе образовательной </w:t>
            </w:r>
            <w:r w:rsidRPr="00C17364">
              <w:rPr>
                <w:rFonts w:eastAsia="Calibri"/>
                <w:sz w:val="26"/>
                <w:szCs w:val="26"/>
                <w:lang w:eastAsia="en-US"/>
              </w:rPr>
              <w:br/>
              <w:t>организации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 xml:space="preserve">1.6. </w:t>
            </w:r>
          </w:p>
        </w:tc>
        <w:tc>
          <w:tcPr>
            <w:tcW w:w="8470"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Педагогические работники дополнительного образования детей</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1.6.1.</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Сохранность контингента обучающихся в течение учебного года</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1.6.2.</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Успешность освоения обучающимися дополнительных образовательных программ </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1.6.3.</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Участие обучающихся в мероприятиях различного уровня</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1.6.4.</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Выбор выпускниками дальнейшего образования или будущей </w:t>
            </w:r>
            <w:r w:rsidRPr="00C17364">
              <w:rPr>
                <w:rFonts w:eastAsia="Calibri"/>
                <w:sz w:val="26"/>
                <w:szCs w:val="26"/>
                <w:lang w:eastAsia="en-US"/>
              </w:rPr>
              <w:br/>
              <w:t xml:space="preserve">профессии по направлениям дополнительных образовательных </w:t>
            </w:r>
            <w:r w:rsidRPr="00C17364">
              <w:rPr>
                <w:rFonts w:eastAsia="Calibri"/>
                <w:sz w:val="26"/>
                <w:szCs w:val="26"/>
                <w:lang w:eastAsia="en-US"/>
              </w:rPr>
              <w:br/>
              <w:t>программ профессиональной ориентации и допрофессиональной подготовки</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1.6.5.</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Информационная компетентность педагога</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1.6.6.</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Обновление содержания программ дополнительного образования детей </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1.6.7.</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Участие педагога в системе методической работы</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1.6.8.</w:t>
            </w:r>
          </w:p>
        </w:tc>
        <w:tc>
          <w:tcPr>
            <w:tcW w:w="8470" w:type="dxa"/>
          </w:tcPr>
          <w:p w:rsidR="00071AEE" w:rsidRPr="00C17364" w:rsidRDefault="00071AEE" w:rsidP="00994BC7">
            <w:pPr>
              <w:spacing w:line="240" w:lineRule="exact"/>
              <w:jc w:val="both"/>
              <w:rPr>
                <w:rFonts w:eastAsia="Calibri"/>
                <w:b/>
                <w:bCs/>
                <w:sz w:val="26"/>
                <w:szCs w:val="26"/>
                <w:lang w:eastAsia="en-US"/>
              </w:rPr>
            </w:pPr>
            <w:r w:rsidRPr="00C17364">
              <w:rPr>
                <w:rFonts w:eastAsia="Calibri"/>
                <w:sz w:val="26"/>
                <w:szCs w:val="26"/>
                <w:lang w:eastAsia="en-US"/>
              </w:rPr>
              <w:t>Разработка эффективных моделей организации дополнительного образования детей</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 xml:space="preserve">1.7. </w:t>
            </w:r>
          </w:p>
        </w:tc>
        <w:tc>
          <w:tcPr>
            <w:tcW w:w="8470"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Тренер-преподаватель и инструктор-методист</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1.7.1.</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Сохранность контингента обучающихся в течение учебного года</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1.7.2.</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Доля обучающихся, выполнивших контрольно-переводные нормативы </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1.7.3.</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rPr>
              <w:t xml:space="preserve">Результаты, показанные </w:t>
            </w:r>
            <w:r w:rsidRPr="00C17364">
              <w:rPr>
                <w:rFonts w:eastAsia="Calibri"/>
                <w:sz w:val="26"/>
                <w:szCs w:val="26"/>
                <w:lang w:eastAsia="en-US"/>
              </w:rPr>
              <w:t>обучающимися на соревнованиях различного уровня</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1.7.4.</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rPr>
              <w:t>Количество подготовленных спортсменов-разрядников за отчетный год</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1.7.5.</w:t>
            </w:r>
          </w:p>
        </w:tc>
        <w:tc>
          <w:tcPr>
            <w:tcW w:w="8470" w:type="dxa"/>
          </w:tcPr>
          <w:p w:rsidR="00071AEE" w:rsidRPr="00C17364" w:rsidRDefault="00071AEE" w:rsidP="00994BC7">
            <w:pPr>
              <w:spacing w:line="240" w:lineRule="exact"/>
              <w:jc w:val="both"/>
              <w:rPr>
                <w:rFonts w:eastAsia="Calibri"/>
                <w:sz w:val="26"/>
                <w:szCs w:val="26"/>
              </w:rPr>
            </w:pPr>
            <w:r w:rsidRPr="00C17364">
              <w:rPr>
                <w:rFonts w:eastAsia="Calibri"/>
                <w:sz w:val="26"/>
                <w:szCs w:val="26"/>
              </w:rPr>
              <w:t xml:space="preserve">Количество спортсменов, включенных в составы сборных команд области, Российской Федерации по видам спорта   </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1.7.6.</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rPr>
              <w:t>Количество переданных спортсменов</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1.7.7.</w:t>
            </w:r>
          </w:p>
        </w:tc>
        <w:tc>
          <w:tcPr>
            <w:tcW w:w="8470" w:type="dxa"/>
          </w:tcPr>
          <w:p w:rsidR="00071AEE" w:rsidRPr="00C17364" w:rsidRDefault="00071AEE" w:rsidP="00994BC7">
            <w:pPr>
              <w:spacing w:line="240" w:lineRule="exact"/>
              <w:jc w:val="both"/>
              <w:rPr>
                <w:rFonts w:eastAsia="Calibri"/>
                <w:sz w:val="26"/>
                <w:szCs w:val="26"/>
                <w:lang w:eastAsia="en-US"/>
              </w:rPr>
            </w:pPr>
            <w:r w:rsidRPr="00C17364">
              <w:rPr>
                <w:rFonts w:eastAsia="Calibri"/>
                <w:sz w:val="26"/>
                <w:szCs w:val="26"/>
                <w:lang w:eastAsia="en-US"/>
              </w:rPr>
              <w:t xml:space="preserve">Участие тренеров-преподавателей и инструкторов-методистов в </w:t>
            </w:r>
            <w:r w:rsidRPr="00C17364">
              <w:rPr>
                <w:rFonts w:eastAsia="Calibri"/>
                <w:sz w:val="26"/>
                <w:szCs w:val="26"/>
                <w:lang w:eastAsia="en-US"/>
              </w:rPr>
              <w:br/>
              <w:t>системе методической работы</w:t>
            </w:r>
          </w:p>
        </w:tc>
      </w:tr>
      <w:tr w:rsidR="00071AEE" w:rsidRPr="00C17364" w:rsidTr="00994BC7">
        <w:trPr>
          <w:gridAfter w:val="1"/>
          <w:wAfter w:w="3104" w:type="dxa"/>
        </w:trPr>
        <w:tc>
          <w:tcPr>
            <w:tcW w:w="1101" w:type="dxa"/>
          </w:tcPr>
          <w:p w:rsidR="00071AEE" w:rsidRPr="00C17364" w:rsidRDefault="00071AEE" w:rsidP="00994BC7">
            <w:pPr>
              <w:spacing w:line="240" w:lineRule="exact"/>
              <w:jc w:val="center"/>
              <w:rPr>
                <w:rFonts w:eastAsia="Calibri"/>
                <w:sz w:val="26"/>
                <w:szCs w:val="26"/>
                <w:lang w:eastAsia="en-US"/>
              </w:rPr>
            </w:pPr>
            <w:r w:rsidRPr="00C17364">
              <w:rPr>
                <w:rFonts w:eastAsia="Calibri"/>
                <w:sz w:val="26"/>
                <w:szCs w:val="26"/>
                <w:lang w:eastAsia="en-US"/>
              </w:rPr>
              <w:t>1.7.8.</w:t>
            </w:r>
          </w:p>
        </w:tc>
        <w:tc>
          <w:tcPr>
            <w:tcW w:w="8470" w:type="dxa"/>
          </w:tcPr>
          <w:p w:rsidR="00071AEE" w:rsidRPr="00C17364" w:rsidRDefault="00071AEE" w:rsidP="00994BC7">
            <w:pPr>
              <w:spacing w:line="240" w:lineRule="exact"/>
              <w:jc w:val="both"/>
              <w:rPr>
                <w:rFonts w:eastAsia="Calibri"/>
                <w:b/>
                <w:bCs/>
                <w:sz w:val="26"/>
                <w:szCs w:val="26"/>
                <w:lang w:eastAsia="en-US"/>
              </w:rPr>
            </w:pPr>
            <w:r w:rsidRPr="00C17364">
              <w:rPr>
                <w:rFonts w:eastAsia="Calibri"/>
                <w:sz w:val="26"/>
                <w:szCs w:val="26"/>
                <w:lang w:eastAsia="en-US"/>
              </w:rPr>
              <w:t>Разработка эффективных моделей организации спортивной подготовки</w:t>
            </w:r>
          </w:p>
        </w:tc>
      </w:tr>
      <w:tr w:rsidR="00061483" w:rsidRPr="00C17364" w:rsidTr="00994BC7">
        <w:trPr>
          <w:gridAfter w:val="1"/>
          <w:wAfter w:w="3104" w:type="dxa"/>
        </w:trPr>
        <w:tc>
          <w:tcPr>
            <w:tcW w:w="1101" w:type="dxa"/>
          </w:tcPr>
          <w:p w:rsidR="00061483" w:rsidRPr="00061483" w:rsidRDefault="00061483" w:rsidP="00061483">
            <w:pPr>
              <w:autoSpaceDE w:val="0"/>
              <w:autoSpaceDN w:val="0"/>
              <w:adjustRightInd w:val="0"/>
              <w:contextualSpacing/>
              <w:jc w:val="center"/>
              <w:rPr>
                <w:iCs/>
                <w:sz w:val="26"/>
                <w:szCs w:val="26"/>
              </w:rPr>
            </w:pPr>
            <w:r w:rsidRPr="00061483">
              <w:rPr>
                <w:iCs/>
                <w:sz w:val="26"/>
                <w:szCs w:val="26"/>
              </w:rPr>
              <w:t>1.8.</w:t>
            </w:r>
          </w:p>
        </w:tc>
        <w:tc>
          <w:tcPr>
            <w:tcW w:w="8470" w:type="dxa"/>
          </w:tcPr>
          <w:p w:rsidR="00061483" w:rsidRPr="00061483" w:rsidRDefault="00061483" w:rsidP="00061483">
            <w:pPr>
              <w:autoSpaceDE w:val="0"/>
              <w:autoSpaceDN w:val="0"/>
              <w:adjustRightInd w:val="0"/>
              <w:contextualSpacing/>
              <w:rPr>
                <w:iCs/>
                <w:sz w:val="26"/>
                <w:szCs w:val="26"/>
              </w:rPr>
            </w:pPr>
            <w:r w:rsidRPr="00061483">
              <w:rPr>
                <w:iCs/>
                <w:sz w:val="26"/>
                <w:szCs w:val="26"/>
              </w:rPr>
              <w:t>Советник ди</w:t>
            </w:r>
            <w:r w:rsidR="00ED7B85">
              <w:rPr>
                <w:iCs/>
                <w:sz w:val="26"/>
                <w:szCs w:val="26"/>
              </w:rPr>
              <w:t>ректора по воспитанию</w:t>
            </w:r>
            <w:r w:rsidRPr="00061483">
              <w:rPr>
                <w:iCs/>
                <w:sz w:val="26"/>
                <w:szCs w:val="26"/>
              </w:rPr>
              <w:t xml:space="preserve"> и взаимодействию с детскими общественными объединениями</w:t>
            </w:r>
          </w:p>
        </w:tc>
      </w:tr>
      <w:tr w:rsidR="00061483" w:rsidRPr="00C17364" w:rsidTr="00994BC7">
        <w:trPr>
          <w:gridAfter w:val="1"/>
          <w:wAfter w:w="3104" w:type="dxa"/>
        </w:trPr>
        <w:tc>
          <w:tcPr>
            <w:tcW w:w="1101" w:type="dxa"/>
          </w:tcPr>
          <w:p w:rsidR="00061483" w:rsidRPr="00061483" w:rsidRDefault="00061483" w:rsidP="00061483">
            <w:pPr>
              <w:autoSpaceDE w:val="0"/>
              <w:autoSpaceDN w:val="0"/>
              <w:adjustRightInd w:val="0"/>
              <w:contextualSpacing/>
              <w:jc w:val="center"/>
              <w:rPr>
                <w:iCs/>
                <w:sz w:val="26"/>
                <w:szCs w:val="26"/>
              </w:rPr>
            </w:pPr>
            <w:r w:rsidRPr="00061483">
              <w:rPr>
                <w:iCs/>
                <w:sz w:val="26"/>
                <w:szCs w:val="26"/>
              </w:rPr>
              <w:lastRenderedPageBreak/>
              <w:t>1.8.1.</w:t>
            </w:r>
          </w:p>
        </w:tc>
        <w:tc>
          <w:tcPr>
            <w:tcW w:w="8470" w:type="dxa"/>
          </w:tcPr>
          <w:p w:rsidR="00061483" w:rsidRPr="00061483" w:rsidRDefault="00061483" w:rsidP="00061483">
            <w:pPr>
              <w:autoSpaceDE w:val="0"/>
              <w:autoSpaceDN w:val="0"/>
              <w:adjustRightInd w:val="0"/>
              <w:contextualSpacing/>
              <w:rPr>
                <w:iCs/>
                <w:sz w:val="26"/>
                <w:szCs w:val="26"/>
              </w:rPr>
            </w:pPr>
            <w:r w:rsidRPr="00061483">
              <w:rPr>
                <w:iCs/>
                <w:sz w:val="26"/>
                <w:szCs w:val="26"/>
              </w:rPr>
              <w:t>эффективность реализации рабочей программы и календарного плана воспитательной работы в образовательной организации, в том числе с учетом содержания деятельности Российского движения школьников</w:t>
            </w:r>
          </w:p>
        </w:tc>
      </w:tr>
      <w:tr w:rsidR="00061483" w:rsidRPr="00C17364" w:rsidTr="00994BC7">
        <w:trPr>
          <w:gridAfter w:val="1"/>
          <w:wAfter w:w="3104" w:type="dxa"/>
        </w:trPr>
        <w:tc>
          <w:tcPr>
            <w:tcW w:w="1101" w:type="dxa"/>
          </w:tcPr>
          <w:p w:rsidR="00061483" w:rsidRPr="00061483" w:rsidRDefault="00061483" w:rsidP="00061483">
            <w:pPr>
              <w:autoSpaceDE w:val="0"/>
              <w:autoSpaceDN w:val="0"/>
              <w:adjustRightInd w:val="0"/>
              <w:contextualSpacing/>
              <w:jc w:val="center"/>
              <w:rPr>
                <w:iCs/>
                <w:sz w:val="26"/>
                <w:szCs w:val="26"/>
              </w:rPr>
            </w:pPr>
            <w:r w:rsidRPr="00061483">
              <w:rPr>
                <w:iCs/>
                <w:sz w:val="26"/>
                <w:szCs w:val="26"/>
              </w:rPr>
              <w:t>1.8.2.</w:t>
            </w:r>
          </w:p>
        </w:tc>
        <w:tc>
          <w:tcPr>
            <w:tcW w:w="8470" w:type="dxa"/>
          </w:tcPr>
          <w:p w:rsidR="00061483" w:rsidRPr="00061483" w:rsidRDefault="00061483" w:rsidP="00061483">
            <w:pPr>
              <w:autoSpaceDE w:val="0"/>
              <w:autoSpaceDN w:val="0"/>
              <w:adjustRightInd w:val="0"/>
              <w:contextualSpacing/>
              <w:rPr>
                <w:iCs/>
                <w:sz w:val="26"/>
                <w:szCs w:val="26"/>
              </w:rPr>
            </w:pPr>
            <w:r w:rsidRPr="00061483">
              <w:rPr>
                <w:iCs/>
                <w:sz w:val="26"/>
                <w:szCs w:val="26"/>
              </w:rPr>
              <w:t>вовлечение обучающихся в творческую деятельность по основным направлениям воспитания</w:t>
            </w:r>
          </w:p>
        </w:tc>
      </w:tr>
      <w:tr w:rsidR="00061483" w:rsidRPr="00C17364" w:rsidTr="00994BC7">
        <w:trPr>
          <w:gridAfter w:val="1"/>
          <w:wAfter w:w="3104" w:type="dxa"/>
        </w:trPr>
        <w:tc>
          <w:tcPr>
            <w:tcW w:w="1101" w:type="dxa"/>
          </w:tcPr>
          <w:p w:rsidR="00061483" w:rsidRPr="00061483" w:rsidRDefault="00061483" w:rsidP="00061483">
            <w:pPr>
              <w:autoSpaceDE w:val="0"/>
              <w:autoSpaceDN w:val="0"/>
              <w:adjustRightInd w:val="0"/>
              <w:contextualSpacing/>
              <w:jc w:val="center"/>
              <w:rPr>
                <w:iCs/>
                <w:sz w:val="26"/>
                <w:szCs w:val="26"/>
              </w:rPr>
            </w:pPr>
            <w:r w:rsidRPr="00061483">
              <w:rPr>
                <w:iCs/>
                <w:sz w:val="26"/>
                <w:szCs w:val="26"/>
              </w:rPr>
              <w:t>1.8.3.</w:t>
            </w:r>
          </w:p>
        </w:tc>
        <w:tc>
          <w:tcPr>
            <w:tcW w:w="8470" w:type="dxa"/>
          </w:tcPr>
          <w:p w:rsidR="00061483" w:rsidRPr="00061483" w:rsidRDefault="00061483" w:rsidP="00061483">
            <w:pPr>
              <w:autoSpaceDE w:val="0"/>
              <w:autoSpaceDN w:val="0"/>
              <w:adjustRightInd w:val="0"/>
              <w:contextualSpacing/>
              <w:rPr>
                <w:iCs/>
                <w:sz w:val="26"/>
                <w:szCs w:val="26"/>
              </w:rPr>
            </w:pPr>
            <w:r w:rsidRPr="00061483">
              <w:rPr>
                <w:iCs/>
                <w:sz w:val="26"/>
                <w:szCs w:val="26"/>
              </w:rPr>
              <w:t>участие  в разработке стратегии развития детского общественного движения на уровне образовательной организации</w:t>
            </w:r>
          </w:p>
        </w:tc>
      </w:tr>
      <w:tr w:rsidR="00061483" w:rsidRPr="00C17364" w:rsidTr="00994BC7">
        <w:trPr>
          <w:gridAfter w:val="1"/>
          <w:wAfter w:w="3104" w:type="dxa"/>
        </w:trPr>
        <w:tc>
          <w:tcPr>
            <w:tcW w:w="1101" w:type="dxa"/>
          </w:tcPr>
          <w:p w:rsidR="00061483" w:rsidRPr="00061483" w:rsidRDefault="00061483" w:rsidP="00061483">
            <w:pPr>
              <w:autoSpaceDE w:val="0"/>
              <w:autoSpaceDN w:val="0"/>
              <w:adjustRightInd w:val="0"/>
              <w:contextualSpacing/>
              <w:jc w:val="center"/>
              <w:rPr>
                <w:iCs/>
                <w:sz w:val="26"/>
                <w:szCs w:val="26"/>
              </w:rPr>
            </w:pPr>
            <w:r w:rsidRPr="00061483">
              <w:rPr>
                <w:iCs/>
                <w:sz w:val="26"/>
                <w:szCs w:val="26"/>
              </w:rPr>
              <w:t>1.8.4.</w:t>
            </w:r>
          </w:p>
        </w:tc>
        <w:tc>
          <w:tcPr>
            <w:tcW w:w="8470" w:type="dxa"/>
          </w:tcPr>
          <w:p w:rsidR="00061483" w:rsidRPr="00061483" w:rsidRDefault="00061483" w:rsidP="00061483">
            <w:pPr>
              <w:autoSpaceDE w:val="0"/>
              <w:autoSpaceDN w:val="0"/>
              <w:adjustRightInd w:val="0"/>
              <w:contextualSpacing/>
              <w:rPr>
                <w:iCs/>
                <w:sz w:val="26"/>
                <w:szCs w:val="26"/>
              </w:rPr>
            </w:pPr>
            <w:r w:rsidRPr="00061483">
              <w:rPr>
                <w:iCs/>
                <w:sz w:val="26"/>
                <w:szCs w:val="26"/>
              </w:rPr>
              <w:t>определение приоритетных направлений развития детских общественных объединений в образовательной организации, оптимальные формы их организации</w:t>
            </w:r>
          </w:p>
        </w:tc>
      </w:tr>
      <w:tr w:rsidR="00061483" w:rsidRPr="00C17364" w:rsidTr="00994BC7">
        <w:trPr>
          <w:gridAfter w:val="1"/>
          <w:wAfter w:w="3104" w:type="dxa"/>
        </w:trPr>
        <w:tc>
          <w:tcPr>
            <w:tcW w:w="1101" w:type="dxa"/>
          </w:tcPr>
          <w:p w:rsidR="00061483" w:rsidRPr="00061483" w:rsidRDefault="00061483" w:rsidP="00061483">
            <w:pPr>
              <w:autoSpaceDE w:val="0"/>
              <w:autoSpaceDN w:val="0"/>
              <w:adjustRightInd w:val="0"/>
              <w:contextualSpacing/>
              <w:jc w:val="center"/>
              <w:rPr>
                <w:iCs/>
                <w:sz w:val="26"/>
                <w:szCs w:val="26"/>
              </w:rPr>
            </w:pPr>
            <w:r w:rsidRPr="00061483">
              <w:rPr>
                <w:iCs/>
                <w:sz w:val="26"/>
                <w:szCs w:val="26"/>
              </w:rPr>
              <w:t>1.8.5.</w:t>
            </w:r>
          </w:p>
        </w:tc>
        <w:tc>
          <w:tcPr>
            <w:tcW w:w="8470" w:type="dxa"/>
          </w:tcPr>
          <w:p w:rsidR="00061483" w:rsidRPr="00061483" w:rsidRDefault="00061483" w:rsidP="00061483">
            <w:pPr>
              <w:autoSpaceDE w:val="0"/>
              <w:autoSpaceDN w:val="0"/>
              <w:adjustRightInd w:val="0"/>
              <w:contextualSpacing/>
              <w:rPr>
                <w:iCs/>
                <w:sz w:val="26"/>
                <w:szCs w:val="26"/>
              </w:rPr>
            </w:pPr>
            <w:r w:rsidRPr="00061483">
              <w:rPr>
                <w:iCs/>
                <w:sz w:val="26"/>
                <w:szCs w:val="26"/>
              </w:rPr>
              <w:t>разработка рекомендаций и координация использования регионального, муниципального и школьного банка методических материалов по организации деятельности с классом как социальной группой</w:t>
            </w:r>
          </w:p>
        </w:tc>
      </w:tr>
      <w:tr w:rsidR="00061483" w:rsidRPr="00C17364" w:rsidTr="00994BC7">
        <w:trPr>
          <w:gridAfter w:val="1"/>
          <w:wAfter w:w="3104" w:type="dxa"/>
        </w:trPr>
        <w:tc>
          <w:tcPr>
            <w:tcW w:w="1101" w:type="dxa"/>
          </w:tcPr>
          <w:p w:rsidR="00061483" w:rsidRPr="00061483" w:rsidRDefault="00061483" w:rsidP="00061483">
            <w:pPr>
              <w:autoSpaceDE w:val="0"/>
              <w:autoSpaceDN w:val="0"/>
              <w:adjustRightInd w:val="0"/>
              <w:contextualSpacing/>
              <w:jc w:val="center"/>
              <w:rPr>
                <w:iCs/>
                <w:sz w:val="26"/>
                <w:szCs w:val="26"/>
              </w:rPr>
            </w:pPr>
            <w:r w:rsidRPr="00061483">
              <w:rPr>
                <w:iCs/>
                <w:sz w:val="26"/>
                <w:szCs w:val="26"/>
              </w:rPr>
              <w:t>1.8.6.</w:t>
            </w:r>
          </w:p>
        </w:tc>
        <w:tc>
          <w:tcPr>
            <w:tcW w:w="8470" w:type="dxa"/>
          </w:tcPr>
          <w:p w:rsidR="00061483" w:rsidRPr="00061483" w:rsidRDefault="00061483" w:rsidP="00061483">
            <w:pPr>
              <w:autoSpaceDE w:val="0"/>
              <w:autoSpaceDN w:val="0"/>
              <w:adjustRightInd w:val="0"/>
              <w:contextualSpacing/>
              <w:rPr>
                <w:iCs/>
                <w:sz w:val="26"/>
                <w:szCs w:val="26"/>
              </w:rPr>
            </w:pPr>
            <w:r w:rsidRPr="00061483">
              <w:rPr>
                <w:sz w:val="26"/>
                <w:szCs w:val="26"/>
              </w:rPr>
              <w:t>педагогическое сопровождение классных руководителей по освоению ими современных видов и форм воспитательной работы с классом</w:t>
            </w:r>
          </w:p>
        </w:tc>
      </w:tr>
      <w:tr w:rsidR="00061483" w:rsidRPr="00C17364" w:rsidTr="00994BC7">
        <w:trPr>
          <w:gridAfter w:val="1"/>
          <w:wAfter w:w="3104" w:type="dxa"/>
        </w:trPr>
        <w:tc>
          <w:tcPr>
            <w:tcW w:w="1101" w:type="dxa"/>
          </w:tcPr>
          <w:p w:rsidR="00061483" w:rsidRPr="00061483" w:rsidRDefault="00061483" w:rsidP="00061483">
            <w:pPr>
              <w:autoSpaceDE w:val="0"/>
              <w:autoSpaceDN w:val="0"/>
              <w:adjustRightInd w:val="0"/>
              <w:contextualSpacing/>
              <w:jc w:val="center"/>
              <w:rPr>
                <w:iCs/>
                <w:sz w:val="26"/>
                <w:szCs w:val="26"/>
              </w:rPr>
            </w:pPr>
            <w:r w:rsidRPr="00061483">
              <w:rPr>
                <w:iCs/>
                <w:sz w:val="26"/>
                <w:szCs w:val="26"/>
              </w:rPr>
              <w:t>1.8.7.</w:t>
            </w:r>
          </w:p>
        </w:tc>
        <w:tc>
          <w:tcPr>
            <w:tcW w:w="8470" w:type="dxa"/>
          </w:tcPr>
          <w:p w:rsidR="00061483" w:rsidRPr="00061483" w:rsidRDefault="00061483" w:rsidP="00061483">
            <w:pPr>
              <w:autoSpaceDE w:val="0"/>
              <w:autoSpaceDN w:val="0"/>
              <w:adjustRightInd w:val="0"/>
              <w:contextualSpacing/>
              <w:rPr>
                <w:sz w:val="26"/>
                <w:szCs w:val="26"/>
              </w:rPr>
            </w:pPr>
            <w:r w:rsidRPr="00061483">
              <w:rPr>
                <w:sz w:val="26"/>
                <w:szCs w:val="26"/>
              </w:rPr>
              <w:t>эффективность координации деятельности различных детских общественных объединений,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 по вопросам воспитания обучающихся в как в рамках образовательной организации, так и вне основного образовательного пространства</w:t>
            </w:r>
          </w:p>
        </w:tc>
      </w:tr>
      <w:tr w:rsidR="00061483" w:rsidRPr="00C17364" w:rsidTr="00994BC7">
        <w:trPr>
          <w:gridAfter w:val="1"/>
          <w:wAfter w:w="3104" w:type="dxa"/>
        </w:trPr>
        <w:tc>
          <w:tcPr>
            <w:tcW w:w="1101" w:type="dxa"/>
          </w:tcPr>
          <w:p w:rsidR="00061483" w:rsidRPr="00C17364" w:rsidRDefault="00061483" w:rsidP="00061483">
            <w:pPr>
              <w:spacing w:line="240" w:lineRule="exact"/>
              <w:jc w:val="center"/>
              <w:rPr>
                <w:rFonts w:eastAsia="Calibri"/>
                <w:b/>
                <w:bCs/>
                <w:sz w:val="26"/>
                <w:szCs w:val="26"/>
                <w:lang w:eastAsia="en-US"/>
              </w:rPr>
            </w:pPr>
            <w:r w:rsidRPr="00C17364">
              <w:rPr>
                <w:rFonts w:eastAsia="Calibri"/>
                <w:b/>
                <w:bCs/>
                <w:sz w:val="26"/>
                <w:szCs w:val="26"/>
                <w:lang w:eastAsia="en-US"/>
              </w:rPr>
              <w:t xml:space="preserve">2. </w:t>
            </w:r>
          </w:p>
        </w:tc>
        <w:tc>
          <w:tcPr>
            <w:tcW w:w="8470" w:type="dxa"/>
          </w:tcPr>
          <w:p w:rsidR="00061483" w:rsidRPr="00C17364" w:rsidRDefault="00061483" w:rsidP="00061483">
            <w:pPr>
              <w:spacing w:line="240" w:lineRule="exact"/>
              <w:jc w:val="center"/>
              <w:rPr>
                <w:rFonts w:eastAsia="Calibri"/>
                <w:b/>
                <w:bCs/>
                <w:sz w:val="26"/>
                <w:szCs w:val="26"/>
                <w:lang w:eastAsia="en-US"/>
              </w:rPr>
            </w:pPr>
            <w:r w:rsidRPr="00C17364">
              <w:rPr>
                <w:rFonts w:eastAsia="Calibri"/>
                <w:b/>
                <w:bCs/>
                <w:sz w:val="26"/>
                <w:szCs w:val="26"/>
                <w:lang w:eastAsia="en-US"/>
              </w:rPr>
              <w:t>Помощник воспитателя</w:t>
            </w:r>
          </w:p>
        </w:tc>
      </w:tr>
      <w:tr w:rsidR="00061483" w:rsidRPr="00C17364" w:rsidTr="00994BC7">
        <w:trPr>
          <w:gridAfter w:val="1"/>
          <w:wAfter w:w="3104" w:type="dxa"/>
        </w:trPr>
        <w:tc>
          <w:tcPr>
            <w:tcW w:w="1101" w:type="dxa"/>
          </w:tcPr>
          <w:p w:rsidR="00061483" w:rsidRPr="00C17364" w:rsidRDefault="00061483" w:rsidP="00061483">
            <w:pPr>
              <w:shd w:val="clear" w:color="auto" w:fill="FFFFFF"/>
              <w:spacing w:line="240" w:lineRule="exact"/>
              <w:jc w:val="center"/>
              <w:rPr>
                <w:rFonts w:eastAsia="Calibri"/>
                <w:sz w:val="26"/>
                <w:szCs w:val="26"/>
                <w:lang w:eastAsia="en-US"/>
              </w:rPr>
            </w:pPr>
            <w:r w:rsidRPr="00C17364">
              <w:rPr>
                <w:rFonts w:eastAsia="Calibri"/>
                <w:sz w:val="26"/>
                <w:szCs w:val="26"/>
                <w:lang w:eastAsia="en-US"/>
              </w:rPr>
              <w:t>2.1.</w:t>
            </w:r>
          </w:p>
        </w:tc>
        <w:tc>
          <w:tcPr>
            <w:tcW w:w="8470" w:type="dxa"/>
          </w:tcPr>
          <w:p w:rsidR="00061483" w:rsidRPr="00C17364" w:rsidRDefault="00061483" w:rsidP="00061483">
            <w:pPr>
              <w:shd w:val="clear" w:color="auto" w:fill="FFFFFF"/>
              <w:spacing w:line="240" w:lineRule="exact"/>
              <w:jc w:val="both"/>
              <w:rPr>
                <w:rFonts w:eastAsia="Calibri"/>
                <w:sz w:val="26"/>
                <w:szCs w:val="26"/>
                <w:lang w:eastAsia="en-US"/>
              </w:rPr>
            </w:pPr>
            <w:r w:rsidRPr="00C17364">
              <w:rPr>
                <w:rFonts w:eastAsia="Calibri"/>
                <w:spacing w:val="-1"/>
                <w:sz w:val="26"/>
                <w:szCs w:val="26"/>
                <w:lang w:eastAsia="en-US"/>
              </w:rPr>
              <w:t>Образцовое содержание групп, строгое соблюдение санитарных норм</w:t>
            </w:r>
          </w:p>
        </w:tc>
      </w:tr>
      <w:tr w:rsidR="00061483" w:rsidRPr="00C17364" w:rsidTr="00994BC7">
        <w:trPr>
          <w:gridAfter w:val="1"/>
          <w:wAfter w:w="3104" w:type="dxa"/>
        </w:trPr>
        <w:tc>
          <w:tcPr>
            <w:tcW w:w="1101" w:type="dxa"/>
          </w:tcPr>
          <w:p w:rsidR="00061483" w:rsidRPr="00C17364" w:rsidRDefault="00061483" w:rsidP="00061483">
            <w:pPr>
              <w:spacing w:line="240" w:lineRule="exact"/>
              <w:jc w:val="center"/>
              <w:rPr>
                <w:rFonts w:eastAsia="Calibri"/>
                <w:sz w:val="26"/>
                <w:szCs w:val="26"/>
                <w:lang w:eastAsia="en-US"/>
              </w:rPr>
            </w:pPr>
            <w:r w:rsidRPr="00C17364">
              <w:rPr>
                <w:rFonts w:eastAsia="Calibri"/>
                <w:sz w:val="26"/>
                <w:szCs w:val="26"/>
                <w:lang w:eastAsia="en-US"/>
              </w:rPr>
              <w:t>2.2.</w:t>
            </w:r>
          </w:p>
        </w:tc>
        <w:tc>
          <w:tcPr>
            <w:tcW w:w="8470" w:type="dxa"/>
          </w:tcPr>
          <w:p w:rsidR="00061483" w:rsidRPr="00C17364" w:rsidRDefault="00061483" w:rsidP="00061483">
            <w:pPr>
              <w:shd w:val="clear" w:color="auto" w:fill="FFFFFF"/>
              <w:spacing w:line="240" w:lineRule="exact"/>
              <w:jc w:val="both"/>
              <w:rPr>
                <w:rFonts w:eastAsia="Calibri"/>
                <w:sz w:val="26"/>
                <w:szCs w:val="26"/>
                <w:lang w:eastAsia="en-US"/>
              </w:rPr>
            </w:pPr>
            <w:r w:rsidRPr="00C17364">
              <w:rPr>
                <w:rFonts w:eastAsia="Calibri"/>
                <w:spacing w:val="-1"/>
                <w:sz w:val="26"/>
                <w:szCs w:val="26"/>
                <w:lang w:eastAsia="en-US"/>
              </w:rPr>
              <w:t>Соблюдение режимных моментов в соответствии с СанПин</w:t>
            </w:r>
          </w:p>
        </w:tc>
      </w:tr>
      <w:tr w:rsidR="00061483" w:rsidRPr="00C17364" w:rsidTr="00994BC7">
        <w:trPr>
          <w:gridAfter w:val="1"/>
          <w:wAfter w:w="3104" w:type="dxa"/>
        </w:trPr>
        <w:tc>
          <w:tcPr>
            <w:tcW w:w="1101" w:type="dxa"/>
          </w:tcPr>
          <w:p w:rsidR="00061483" w:rsidRPr="00C17364" w:rsidRDefault="00061483" w:rsidP="00061483">
            <w:pPr>
              <w:spacing w:line="240" w:lineRule="exact"/>
              <w:jc w:val="center"/>
              <w:rPr>
                <w:rFonts w:eastAsia="Calibri"/>
                <w:sz w:val="26"/>
                <w:szCs w:val="26"/>
                <w:lang w:eastAsia="en-US"/>
              </w:rPr>
            </w:pPr>
            <w:r w:rsidRPr="00C17364">
              <w:rPr>
                <w:rFonts w:eastAsia="Calibri"/>
                <w:sz w:val="26"/>
                <w:szCs w:val="26"/>
                <w:lang w:eastAsia="en-US"/>
              </w:rPr>
              <w:t>2.3.</w:t>
            </w:r>
          </w:p>
        </w:tc>
        <w:tc>
          <w:tcPr>
            <w:tcW w:w="8470" w:type="dxa"/>
          </w:tcPr>
          <w:p w:rsidR="00061483" w:rsidRPr="00C17364" w:rsidRDefault="00061483" w:rsidP="00061483">
            <w:pPr>
              <w:shd w:val="clear" w:color="auto" w:fill="FFFFFF"/>
              <w:spacing w:line="240" w:lineRule="exact"/>
              <w:jc w:val="both"/>
              <w:rPr>
                <w:rFonts w:eastAsia="Calibri"/>
                <w:sz w:val="26"/>
                <w:szCs w:val="26"/>
                <w:lang w:eastAsia="en-US"/>
              </w:rPr>
            </w:pPr>
            <w:r w:rsidRPr="00C17364">
              <w:rPr>
                <w:rFonts w:eastAsia="Calibri"/>
                <w:spacing w:val="-1"/>
                <w:sz w:val="26"/>
                <w:szCs w:val="26"/>
                <w:lang w:eastAsia="en-US"/>
              </w:rPr>
              <w:t xml:space="preserve">Активное участие в общественных мероприятиях образовательной организации (уборка, </w:t>
            </w:r>
            <w:r w:rsidRPr="00C17364">
              <w:rPr>
                <w:rFonts w:eastAsia="Calibri"/>
                <w:sz w:val="26"/>
                <w:szCs w:val="26"/>
                <w:lang w:eastAsia="en-US"/>
              </w:rPr>
              <w:t>субботник, ремонт)</w:t>
            </w:r>
          </w:p>
        </w:tc>
      </w:tr>
      <w:tr w:rsidR="00061483" w:rsidRPr="00C17364" w:rsidTr="00994BC7">
        <w:trPr>
          <w:gridAfter w:val="1"/>
          <w:wAfter w:w="3104" w:type="dxa"/>
        </w:trPr>
        <w:tc>
          <w:tcPr>
            <w:tcW w:w="1101" w:type="dxa"/>
          </w:tcPr>
          <w:p w:rsidR="00061483" w:rsidRPr="00C17364" w:rsidRDefault="00061483" w:rsidP="00061483">
            <w:pPr>
              <w:spacing w:line="240" w:lineRule="exact"/>
              <w:jc w:val="center"/>
              <w:rPr>
                <w:rFonts w:eastAsia="Calibri"/>
                <w:sz w:val="26"/>
                <w:szCs w:val="26"/>
                <w:lang w:eastAsia="en-US"/>
              </w:rPr>
            </w:pPr>
            <w:r w:rsidRPr="00C17364">
              <w:rPr>
                <w:rFonts w:eastAsia="Calibri"/>
                <w:sz w:val="26"/>
                <w:szCs w:val="26"/>
                <w:lang w:eastAsia="en-US"/>
              </w:rPr>
              <w:t>2.4.</w:t>
            </w:r>
          </w:p>
        </w:tc>
        <w:tc>
          <w:tcPr>
            <w:tcW w:w="8470" w:type="dxa"/>
          </w:tcPr>
          <w:p w:rsidR="00061483" w:rsidRPr="00C17364" w:rsidRDefault="00061483" w:rsidP="00061483">
            <w:pPr>
              <w:shd w:val="clear" w:color="auto" w:fill="FFFFFF"/>
              <w:spacing w:line="240" w:lineRule="exact"/>
              <w:jc w:val="both"/>
              <w:rPr>
                <w:rFonts w:eastAsia="Calibri"/>
                <w:sz w:val="26"/>
                <w:szCs w:val="26"/>
                <w:lang w:eastAsia="en-US"/>
              </w:rPr>
            </w:pPr>
            <w:r w:rsidRPr="00C17364">
              <w:rPr>
                <w:rFonts w:eastAsia="Calibri"/>
                <w:spacing w:val="-1"/>
                <w:sz w:val="26"/>
                <w:szCs w:val="26"/>
                <w:lang w:eastAsia="en-US"/>
              </w:rPr>
              <w:t xml:space="preserve">Привитие воспитанникам культурно-гигиенических навыков во время еды, </w:t>
            </w:r>
            <w:r w:rsidRPr="00C17364">
              <w:rPr>
                <w:rFonts w:eastAsia="Calibri"/>
                <w:sz w:val="26"/>
                <w:szCs w:val="26"/>
                <w:lang w:eastAsia="en-US"/>
              </w:rPr>
              <w:t>умывания, одевания</w:t>
            </w:r>
          </w:p>
        </w:tc>
      </w:tr>
      <w:tr w:rsidR="00061483" w:rsidRPr="00C17364" w:rsidTr="00994BC7">
        <w:trPr>
          <w:gridAfter w:val="1"/>
          <w:wAfter w:w="3104" w:type="dxa"/>
        </w:trPr>
        <w:tc>
          <w:tcPr>
            <w:tcW w:w="1101" w:type="dxa"/>
          </w:tcPr>
          <w:p w:rsidR="00061483" w:rsidRPr="00C17364" w:rsidRDefault="00061483" w:rsidP="00061483">
            <w:pPr>
              <w:spacing w:line="240" w:lineRule="exact"/>
              <w:jc w:val="center"/>
              <w:rPr>
                <w:rFonts w:eastAsia="Calibri"/>
                <w:sz w:val="26"/>
                <w:szCs w:val="26"/>
                <w:lang w:eastAsia="en-US"/>
              </w:rPr>
            </w:pPr>
            <w:r w:rsidRPr="00C17364">
              <w:rPr>
                <w:rFonts w:eastAsia="Calibri"/>
                <w:sz w:val="26"/>
                <w:szCs w:val="26"/>
                <w:lang w:eastAsia="en-US"/>
              </w:rPr>
              <w:t>2.5.</w:t>
            </w:r>
          </w:p>
        </w:tc>
        <w:tc>
          <w:tcPr>
            <w:tcW w:w="8470" w:type="dxa"/>
          </w:tcPr>
          <w:p w:rsidR="00061483" w:rsidRPr="00C17364" w:rsidRDefault="00061483" w:rsidP="00061483">
            <w:pPr>
              <w:shd w:val="clear" w:color="auto" w:fill="FFFFFF"/>
              <w:spacing w:line="240" w:lineRule="exact"/>
              <w:jc w:val="both"/>
              <w:rPr>
                <w:rFonts w:eastAsia="Calibri"/>
                <w:sz w:val="26"/>
                <w:szCs w:val="26"/>
                <w:lang w:eastAsia="en-US"/>
              </w:rPr>
            </w:pPr>
            <w:r w:rsidRPr="00C17364">
              <w:rPr>
                <w:rFonts w:eastAsia="Calibri"/>
                <w:spacing w:val="-1"/>
                <w:sz w:val="26"/>
                <w:szCs w:val="26"/>
                <w:lang w:eastAsia="en-US"/>
              </w:rPr>
              <w:t xml:space="preserve">Инициативность при замене временно отсутствующих работников </w:t>
            </w:r>
            <w:r w:rsidRPr="00C17364">
              <w:rPr>
                <w:rFonts w:eastAsia="Calibri"/>
                <w:sz w:val="26"/>
                <w:szCs w:val="26"/>
                <w:lang w:eastAsia="en-US"/>
              </w:rPr>
              <w:t xml:space="preserve">образовательной организации </w:t>
            </w:r>
          </w:p>
        </w:tc>
      </w:tr>
      <w:tr w:rsidR="00061483" w:rsidRPr="00C17364" w:rsidTr="00994BC7">
        <w:trPr>
          <w:gridAfter w:val="1"/>
          <w:wAfter w:w="3104" w:type="dxa"/>
        </w:trPr>
        <w:tc>
          <w:tcPr>
            <w:tcW w:w="1101" w:type="dxa"/>
          </w:tcPr>
          <w:p w:rsidR="00061483" w:rsidRPr="00C17364" w:rsidRDefault="00061483" w:rsidP="00061483">
            <w:pPr>
              <w:spacing w:line="240" w:lineRule="exact"/>
              <w:jc w:val="center"/>
              <w:rPr>
                <w:rFonts w:eastAsia="Calibri"/>
                <w:b/>
                <w:bCs/>
                <w:sz w:val="26"/>
                <w:szCs w:val="26"/>
                <w:lang w:eastAsia="en-US"/>
              </w:rPr>
            </w:pPr>
            <w:r w:rsidRPr="00C17364">
              <w:rPr>
                <w:rFonts w:eastAsia="Calibri"/>
                <w:b/>
                <w:bCs/>
                <w:sz w:val="26"/>
                <w:szCs w:val="26"/>
                <w:lang w:eastAsia="en-US"/>
              </w:rPr>
              <w:t xml:space="preserve">3. </w:t>
            </w:r>
          </w:p>
        </w:tc>
        <w:tc>
          <w:tcPr>
            <w:tcW w:w="8470" w:type="dxa"/>
          </w:tcPr>
          <w:p w:rsidR="00061483" w:rsidRPr="00C17364" w:rsidRDefault="00061483" w:rsidP="00061483">
            <w:pPr>
              <w:spacing w:line="240" w:lineRule="exact"/>
              <w:jc w:val="center"/>
              <w:rPr>
                <w:rFonts w:eastAsia="Calibri"/>
                <w:b/>
                <w:bCs/>
                <w:sz w:val="26"/>
                <w:szCs w:val="26"/>
                <w:lang w:eastAsia="en-US"/>
              </w:rPr>
            </w:pPr>
            <w:r w:rsidRPr="00C17364">
              <w:rPr>
                <w:rFonts w:eastAsia="Calibri"/>
                <w:b/>
                <w:bCs/>
                <w:sz w:val="26"/>
                <w:szCs w:val="26"/>
                <w:lang w:eastAsia="en-US"/>
              </w:rPr>
              <w:t>Медицинские работники</w:t>
            </w:r>
          </w:p>
        </w:tc>
      </w:tr>
      <w:tr w:rsidR="00061483" w:rsidRPr="00C17364" w:rsidTr="00994BC7">
        <w:trPr>
          <w:gridAfter w:val="1"/>
          <w:wAfter w:w="3104" w:type="dxa"/>
        </w:trPr>
        <w:tc>
          <w:tcPr>
            <w:tcW w:w="1101" w:type="dxa"/>
          </w:tcPr>
          <w:p w:rsidR="00061483" w:rsidRPr="00C17364" w:rsidRDefault="00061483" w:rsidP="00061483">
            <w:pPr>
              <w:spacing w:line="240" w:lineRule="exact"/>
              <w:jc w:val="center"/>
              <w:rPr>
                <w:rFonts w:eastAsia="Calibri"/>
                <w:sz w:val="26"/>
                <w:szCs w:val="26"/>
                <w:lang w:eastAsia="en-US"/>
              </w:rPr>
            </w:pPr>
            <w:r w:rsidRPr="00C17364">
              <w:rPr>
                <w:rFonts w:eastAsia="Calibri"/>
                <w:sz w:val="26"/>
                <w:szCs w:val="26"/>
                <w:lang w:eastAsia="en-US"/>
              </w:rPr>
              <w:t>3.3.</w:t>
            </w:r>
          </w:p>
        </w:tc>
        <w:tc>
          <w:tcPr>
            <w:tcW w:w="8470" w:type="dxa"/>
          </w:tcPr>
          <w:p w:rsidR="00061483" w:rsidRPr="00C17364" w:rsidRDefault="00061483" w:rsidP="00061483">
            <w:pPr>
              <w:shd w:val="clear" w:color="auto" w:fill="FFFFFF"/>
              <w:spacing w:line="240" w:lineRule="exact"/>
              <w:jc w:val="both"/>
              <w:rPr>
                <w:rFonts w:eastAsia="Calibri"/>
                <w:sz w:val="26"/>
                <w:szCs w:val="26"/>
                <w:lang w:eastAsia="en-US"/>
              </w:rPr>
            </w:pPr>
            <w:r w:rsidRPr="00C17364">
              <w:rPr>
                <w:rFonts w:eastAsia="Calibri"/>
                <w:spacing w:val="-1"/>
                <w:sz w:val="26"/>
                <w:szCs w:val="26"/>
                <w:lang w:eastAsia="en-US"/>
              </w:rPr>
              <w:t xml:space="preserve">Доля обучающихся, охваченных мероприятиями по диспансеризации, в общем </w:t>
            </w:r>
            <w:r w:rsidRPr="00C17364">
              <w:rPr>
                <w:rFonts w:eastAsia="Calibri"/>
                <w:sz w:val="26"/>
                <w:szCs w:val="26"/>
                <w:lang w:eastAsia="en-US"/>
              </w:rPr>
              <w:t>числе обучающихся</w:t>
            </w:r>
          </w:p>
        </w:tc>
      </w:tr>
      <w:tr w:rsidR="00061483" w:rsidRPr="00C17364" w:rsidTr="00994BC7">
        <w:trPr>
          <w:gridAfter w:val="1"/>
          <w:wAfter w:w="3104" w:type="dxa"/>
        </w:trPr>
        <w:tc>
          <w:tcPr>
            <w:tcW w:w="1101" w:type="dxa"/>
          </w:tcPr>
          <w:p w:rsidR="00061483" w:rsidRPr="00C17364" w:rsidRDefault="00061483" w:rsidP="00061483">
            <w:pPr>
              <w:spacing w:line="240" w:lineRule="exact"/>
              <w:jc w:val="center"/>
              <w:rPr>
                <w:rFonts w:eastAsia="Calibri"/>
                <w:sz w:val="26"/>
                <w:szCs w:val="26"/>
                <w:lang w:eastAsia="en-US"/>
              </w:rPr>
            </w:pPr>
            <w:r w:rsidRPr="00C17364">
              <w:rPr>
                <w:rFonts w:eastAsia="Calibri"/>
                <w:sz w:val="26"/>
                <w:szCs w:val="26"/>
                <w:lang w:eastAsia="en-US"/>
              </w:rPr>
              <w:t>3.4.</w:t>
            </w:r>
          </w:p>
        </w:tc>
        <w:tc>
          <w:tcPr>
            <w:tcW w:w="8470" w:type="dxa"/>
          </w:tcPr>
          <w:p w:rsidR="00061483" w:rsidRPr="00C17364" w:rsidRDefault="00061483" w:rsidP="00061483">
            <w:pPr>
              <w:shd w:val="clear" w:color="auto" w:fill="FFFFFF"/>
              <w:spacing w:line="240" w:lineRule="exact"/>
              <w:jc w:val="both"/>
              <w:rPr>
                <w:rFonts w:eastAsia="Calibri"/>
                <w:sz w:val="26"/>
                <w:szCs w:val="26"/>
                <w:lang w:eastAsia="en-US"/>
              </w:rPr>
            </w:pPr>
            <w:r w:rsidRPr="00C17364">
              <w:rPr>
                <w:rFonts w:eastAsia="Calibri"/>
                <w:spacing w:val="-11"/>
                <w:sz w:val="26"/>
                <w:szCs w:val="26"/>
                <w:lang w:eastAsia="en-US"/>
              </w:rPr>
              <w:t xml:space="preserve">Отсутствие жалоб со стороны учащихся и их родителей по вопросу </w:t>
            </w:r>
            <w:r w:rsidRPr="00C17364">
              <w:rPr>
                <w:rFonts w:eastAsia="Calibri"/>
                <w:sz w:val="26"/>
                <w:szCs w:val="26"/>
                <w:lang w:eastAsia="en-US"/>
              </w:rPr>
              <w:t>профессиональной деятельности медицинских работников</w:t>
            </w:r>
          </w:p>
        </w:tc>
      </w:tr>
      <w:tr w:rsidR="00061483" w:rsidRPr="00C17364" w:rsidTr="00994BC7">
        <w:trPr>
          <w:gridAfter w:val="1"/>
          <w:wAfter w:w="3104" w:type="dxa"/>
        </w:trPr>
        <w:tc>
          <w:tcPr>
            <w:tcW w:w="1101" w:type="dxa"/>
          </w:tcPr>
          <w:p w:rsidR="00061483" w:rsidRPr="00C17364" w:rsidRDefault="00061483" w:rsidP="00061483">
            <w:pPr>
              <w:spacing w:line="240" w:lineRule="exact"/>
              <w:jc w:val="center"/>
              <w:rPr>
                <w:rFonts w:eastAsia="Calibri"/>
                <w:sz w:val="26"/>
                <w:szCs w:val="26"/>
                <w:lang w:eastAsia="en-US"/>
              </w:rPr>
            </w:pPr>
            <w:r w:rsidRPr="00C17364">
              <w:rPr>
                <w:rFonts w:eastAsia="Calibri"/>
                <w:sz w:val="26"/>
                <w:szCs w:val="26"/>
                <w:lang w:eastAsia="en-US"/>
              </w:rPr>
              <w:t>3.5.</w:t>
            </w:r>
          </w:p>
        </w:tc>
        <w:tc>
          <w:tcPr>
            <w:tcW w:w="8470" w:type="dxa"/>
          </w:tcPr>
          <w:p w:rsidR="00061483" w:rsidRPr="00C17364" w:rsidRDefault="00061483" w:rsidP="00061483">
            <w:pPr>
              <w:shd w:val="clear" w:color="auto" w:fill="FFFFFF"/>
              <w:spacing w:line="240" w:lineRule="exact"/>
              <w:jc w:val="both"/>
              <w:rPr>
                <w:rFonts w:eastAsia="Calibri"/>
                <w:sz w:val="26"/>
                <w:szCs w:val="26"/>
                <w:lang w:eastAsia="en-US"/>
              </w:rPr>
            </w:pPr>
            <w:r w:rsidRPr="00C17364">
              <w:rPr>
                <w:rFonts w:eastAsia="Calibri"/>
                <w:spacing w:val="-3"/>
                <w:sz w:val="26"/>
                <w:szCs w:val="26"/>
                <w:lang w:eastAsia="en-US"/>
              </w:rPr>
              <w:t xml:space="preserve">Наличие конструктивных развернутых выступлений (докладов, </w:t>
            </w:r>
            <w:r w:rsidRPr="00C17364">
              <w:rPr>
                <w:rFonts w:eastAsia="Calibri"/>
                <w:spacing w:val="-3"/>
                <w:sz w:val="26"/>
                <w:szCs w:val="26"/>
                <w:lang w:eastAsia="en-US"/>
              </w:rPr>
              <w:br/>
              <w:t>сообщений</w:t>
            </w:r>
            <w:r w:rsidRPr="00C17364">
              <w:rPr>
                <w:rFonts w:eastAsia="Calibri"/>
                <w:sz w:val="26"/>
                <w:szCs w:val="26"/>
                <w:lang w:eastAsia="en-US"/>
              </w:rPr>
              <w:t xml:space="preserve">) по вопросам формирования здоровьесберегающей среды образовательной организации </w:t>
            </w:r>
          </w:p>
        </w:tc>
      </w:tr>
      <w:tr w:rsidR="00061483" w:rsidRPr="00C17364" w:rsidTr="00994BC7">
        <w:trPr>
          <w:gridAfter w:val="1"/>
          <w:wAfter w:w="3104" w:type="dxa"/>
        </w:trPr>
        <w:tc>
          <w:tcPr>
            <w:tcW w:w="1101" w:type="dxa"/>
          </w:tcPr>
          <w:p w:rsidR="00061483" w:rsidRPr="00C17364" w:rsidRDefault="00061483" w:rsidP="00061483">
            <w:pPr>
              <w:spacing w:line="240" w:lineRule="exact"/>
              <w:jc w:val="center"/>
              <w:rPr>
                <w:rFonts w:eastAsia="Calibri"/>
                <w:b/>
                <w:bCs/>
                <w:sz w:val="26"/>
                <w:szCs w:val="26"/>
                <w:lang w:eastAsia="en-US"/>
              </w:rPr>
            </w:pPr>
            <w:r w:rsidRPr="00C17364">
              <w:rPr>
                <w:rFonts w:eastAsia="Calibri"/>
                <w:b/>
                <w:bCs/>
                <w:sz w:val="26"/>
                <w:szCs w:val="26"/>
                <w:lang w:eastAsia="en-US"/>
              </w:rPr>
              <w:t xml:space="preserve">4. </w:t>
            </w:r>
          </w:p>
        </w:tc>
        <w:tc>
          <w:tcPr>
            <w:tcW w:w="8470" w:type="dxa"/>
          </w:tcPr>
          <w:p w:rsidR="00061483" w:rsidRPr="00C17364" w:rsidRDefault="00061483" w:rsidP="00061483">
            <w:pPr>
              <w:spacing w:line="240" w:lineRule="exact"/>
              <w:jc w:val="center"/>
              <w:rPr>
                <w:rFonts w:eastAsia="Calibri"/>
                <w:b/>
                <w:bCs/>
                <w:sz w:val="26"/>
                <w:szCs w:val="26"/>
                <w:lang w:eastAsia="en-US"/>
              </w:rPr>
            </w:pPr>
            <w:r w:rsidRPr="00C17364">
              <w:rPr>
                <w:rFonts w:eastAsia="Calibri"/>
                <w:b/>
                <w:bCs/>
                <w:sz w:val="26"/>
                <w:szCs w:val="26"/>
                <w:lang w:eastAsia="en-US"/>
              </w:rPr>
              <w:t>Заведующая библиотекой, библиотекарь</w:t>
            </w:r>
          </w:p>
        </w:tc>
      </w:tr>
      <w:tr w:rsidR="00061483" w:rsidRPr="00C17364" w:rsidTr="00994BC7">
        <w:trPr>
          <w:gridAfter w:val="1"/>
          <w:wAfter w:w="3104" w:type="dxa"/>
        </w:trPr>
        <w:tc>
          <w:tcPr>
            <w:tcW w:w="1101" w:type="dxa"/>
          </w:tcPr>
          <w:p w:rsidR="00061483" w:rsidRPr="00C17364" w:rsidRDefault="00061483" w:rsidP="00061483">
            <w:pPr>
              <w:spacing w:line="240" w:lineRule="exact"/>
              <w:jc w:val="center"/>
              <w:rPr>
                <w:rFonts w:eastAsia="Calibri"/>
                <w:sz w:val="26"/>
                <w:szCs w:val="26"/>
                <w:lang w:eastAsia="en-US"/>
              </w:rPr>
            </w:pPr>
            <w:r w:rsidRPr="00C17364">
              <w:rPr>
                <w:rFonts w:eastAsia="Calibri"/>
                <w:sz w:val="26"/>
                <w:szCs w:val="26"/>
                <w:lang w:eastAsia="en-US"/>
              </w:rPr>
              <w:t>4.1.</w:t>
            </w:r>
          </w:p>
        </w:tc>
        <w:tc>
          <w:tcPr>
            <w:tcW w:w="8470" w:type="dxa"/>
          </w:tcPr>
          <w:p w:rsidR="00061483" w:rsidRPr="00C17364" w:rsidRDefault="00061483" w:rsidP="00061483">
            <w:pPr>
              <w:shd w:val="clear" w:color="auto" w:fill="FFFFFF"/>
              <w:spacing w:line="240" w:lineRule="exact"/>
              <w:jc w:val="both"/>
              <w:rPr>
                <w:rFonts w:eastAsia="Calibri"/>
                <w:sz w:val="26"/>
                <w:szCs w:val="26"/>
                <w:lang w:eastAsia="en-US"/>
              </w:rPr>
            </w:pPr>
            <w:r w:rsidRPr="00C17364">
              <w:rPr>
                <w:rFonts w:eastAsia="Calibri"/>
                <w:spacing w:val="-2"/>
                <w:sz w:val="26"/>
                <w:szCs w:val="26"/>
                <w:lang w:eastAsia="en-US"/>
              </w:rPr>
              <w:t xml:space="preserve">Качественное информационное обеспечение учебно-воспитательного  процесса </w:t>
            </w:r>
            <w:r w:rsidRPr="00C17364">
              <w:rPr>
                <w:rFonts w:eastAsia="Calibri"/>
                <w:sz w:val="26"/>
                <w:szCs w:val="26"/>
                <w:lang w:eastAsia="en-US"/>
              </w:rPr>
              <w:t>в образовательной организации</w:t>
            </w:r>
          </w:p>
        </w:tc>
      </w:tr>
      <w:tr w:rsidR="00061483" w:rsidRPr="00C17364" w:rsidTr="00994BC7">
        <w:trPr>
          <w:gridAfter w:val="1"/>
          <w:wAfter w:w="3104" w:type="dxa"/>
        </w:trPr>
        <w:tc>
          <w:tcPr>
            <w:tcW w:w="1101" w:type="dxa"/>
          </w:tcPr>
          <w:p w:rsidR="00061483" w:rsidRPr="00C17364" w:rsidRDefault="00061483" w:rsidP="00061483">
            <w:pPr>
              <w:spacing w:line="240" w:lineRule="exact"/>
              <w:jc w:val="center"/>
              <w:rPr>
                <w:rFonts w:eastAsia="Calibri"/>
                <w:sz w:val="26"/>
                <w:szCs w:val="26"/>
                <w:lang w:eastAsia="en-US"/>
              </w:rPr>
            </w:pPr>
            <w:r w:rsidRPr="00C17364">
              <w:rPr>
                <w:rFonts w:eastAsia="Calibri"/>
                <w:sz w:val="26"/>
                <w:szCs w:val="26"/>
                <w:lang w:eastAsia="en-US"/>
              </w:rPr>
              <w:t>4.2.</w:t>
            </w:r>
          </w:p>
        </w:tc>
        <w:tc>
          <w:tcPr>
            <w:tcW w:w="8470" w:type="dxa"/>
          </w:tcPr>
          <w:p w:rsidR="00061483" w:rsidRPr="00C17364" w:rsidRDefault="00061483" w:rsidP="00061483">
            <w:pPr>
              <w:shd w:val="clear" w:color="auto" w:fill="FFFFFF"/>
              <w:spacing w:line="240" w:lineRule="exact"/>
              <w:jc w:val="both"/>
              <w:rPr>
                <w:rFonts w:eastAsia="Calibri"/>
                <w:sz w:val="26"/>
                <w:szCs w:val="26"/>
                <w:lang w:eastAsia="en-US"/>
              </w:rPr>
            </w:pPr>
            <w:r w:rsidRPr="00C17364">
              <w:rPr>
                <w:rFonts w:eastAsia="Calibri"/>
                <w:sz w:val="26"/>
                <w:szCs w:val="26"/>
                <w:lang w:eastAsia="en-US"/>
              </w:rPr>
              <w:t>Эффективная работа по сохранению библиотечного фонда</w:t>
            </w:r>
          </w:p>
        </w:tc>
      </w:tr>
      <w:tr w:rsidR="00061483" w:rsidRPr="00C17364" w:rsidTr="00994BC7">
        <w:trPr>
          <w:gridAfter w:val="1"/>
          <w:wAfter w:w="3104" w:type="dxa"/>
        </w:trPr>
        <w:tc>
          <w:tcPr>
            <w:tcW w:w="1101" w:type="dxa"/>
          </w:tcPr>
          <w:p w:rsidR="00061483" w:rsidRPr="00C17364" w:rsidRDefault="00061483" w:rsidP="00061483">
            <w:pPr>
              <w:spacing w:line="240" w:lineRule="exact"/>
              <w:jc w:val="center"/>
              <w:rPr>
                <w:rFonts w:eastAsia="Calibri"/>
                <w:sz w:val="26"/>
                <w:szCs w:val="26"/>
                <w:lang w:eastAsia="en-US"/>
              </w:rPr>
            </w:pPr>
            <w:r w:rsidRPr="00C17364">
              <w:rPr>
                <w:rFonts w:eastAsia="Calibri"/>
                <w:sz w:val="26"/>
                <w:szCs w:val="26"/>
                <w:lang w:eastAsia="en-US"/>
              </w:rPr>
              <w:t>4.3.</w:t>
            </w:r>
          </w:p>
        </w:tc>
        <w:tc>
          <w:tcPr>
            <w:tcW w:w="8470" w:type="dxa"/>
          </w:tcPr>
          <w:p w:rsidR="00061483" w:rsidRPr="00C17364" w:rsidRDefault="00061483" w:rsidP="00061483">
            <w:pPr>
              <w:shd w:val="clear" w:color="auto" w:fill="FFFFFF"/>
              <w:spacing w:line="240" w:lineRule="exact"/>
              <w:jc w:val="both"/>
              <w:rPr>
                <w:rFonts w:eastAsia="Calibri"/>
                <w:sz w:val="26"/>
                <w:szCs w:val="26"/>
                <w:lang w:eastAsia="en-US"/>
              </w:rPr>
            </w:pPr>
            <w:r w:rsidRPr="00C17364">
              <w:rPr>
                <w:rFonts w:eastAsia="Calibri"/>
                <w:spacing w:val="-2"/>
                <w:sz w:val="26"/>
                <w:szCs w:val="26"/>
                <w:lang w:eastAsia="en-US"/>
              </w:rPr>
              <w:t>Высокое качество организации экскурсий учеников в другие библиотеки,</w:t>
            </w:r>
            <w:r w:rsidRPr="00C17364">
              <w:rPr>
                <w:rFonts w:eastAsia="Calibri"/>
                <w:spacing w:val="-6"/>
                <w:sz w:val="26"/>
                <w:szCs w:val="26"/>
                <w:lang w:eastAsia="en-US"/>
              </w:rPr>
              <w:t xml:space="preserve">читательских конференций, литературных вечеров, диспутов, </w:t>
            </w:r>
            <w:r w:rsidRPr="00C17364">
              <w:rPr>
                <w:rFonts w:eastAsia="Calibri"/>
                <w:spacing w:val="-6"/>
                <w:sz w:val="26"/>
                <w:szCs w:val="26"/>
                <w:lang w:eastAsia="en-US"/>
              </w:rPr>
              <w:br/>
            </w:r>
            <w:r w:rsidRPr="00C17364">
              <w:rPr>
                <w:rFonts w:eastAsia="Calibri"/>
                <w:spacing w:val="-4"/>
                <w:sz w:val="26"/>
                <w:szCs w:val="26"/>
                <w:lang w:eastAsia="en-US"/>
              </w:rPr>
              <w:t>тематических вечеров, библиотечных уроков, открытых мероприятий</w:t>
            </w:r>
          </w:p>
        </w:tc>
      </w:tr>
      <w:tr w:rsidR="00061483" w:rsidRPr="00C17364" w:rsidTr="00994BC7">
        <w:trPr>
          <w:gridAfter w:val="1"/>
          <w:wAfter w:w="3104" w:type="dxa"/>
        </w:trPr>
        <w:tc>
          <w:tcPr>
            <w:tcW w:w="1101" w:type="dxa"/>
          </w:tcPr>
          <w:p w:rsidR="00061483" w:rsidRPr="00C17364" w:rsidRDefault="00061483" w:rsidP="00061483">
            <w:pPr>
              <w:spacing w:line="240" w:lineRule="exact"/>
              <w:jc w:val="center"/>
              <w:rPr>
                <w:rFonts w:eastAsia="Calibri"/>
                <w:sz w:val="26"/>
                <w:szCs w:val="26"/>
                <w:lang w:eastAsia="en-US"/>
              </w:rPr>
            </w:pPr>
            <w:r w:rsidRPr="00C17364">
              <w:rPr>
                <w:rFonts w:eastAsia="Calibri"/>
                <w:sz w:val="26"/>
                <w:szCs w:val="26"/>
                <w:lang w:eastAsia="en-US"/>
              </w:rPr>
              <w:t>4.4.</w:t>
            </w:r>
          </w:p>
        </w:tc>
        <w:tc>
          <w:tcPr>
            <w:tcW w:w="8470" w:type="dxa"/>
          </w:tcPr>
          <w:p w:rsidR="00061483" w:rsidRPr="00C17364" w:rsidRDefault="00061483" w:rsidP="00061483">
            <w:pPr>
              <w:shd w:val="clear" w:color="auto" w:fill="FFFFFF"/>
              <w:spacing w:line="240" w:lineRule="exact"/>
              <w:jc w:val="both"/>
              <w:rPr>
                <w:rFonts w:eastAsia="Calibri"/>
                <w:sz w:val="26"/>
                <w:szCs w:val="26"/>
                <w:lang w:eastAsia="en-US"/>
              </w:rPr>
            </w:pPr>
            <w:r w:rsidRPr="00C17364">
              <w:rPr>
                <w:rFonts w:eastAsia="Calibri"/>
                <w:spacing w:val="-6"/>
                <w:sz w:val="26"/>
                <w:szCs w:val="26"/>
                <w:lang w:eastAsia="en-US"/>
              </w:rPr>
              <w:t xml:space="preserve">Качественное выполнение должностной инструкции и правил внутреннего </w:t>
            </w:r>
            <w:r w:rsidRPr="00C17364">
              <w:rPr>
                <w:rFonts w:eastAsia="Calibri"/>
                <w:sz w:val="26"/>
                <w:szCs w:val="26"/>
                <w:lang w:eastAsia="en-US"/>
              </w:rPr>
              <w:t>трудового распорядка. Отсутствие замечаний по выполненной работе</w:t>
            </w:r>
            <w:r>
              <w:rPr>
                <w:rFonts w:eastAsia="Calibri"/>
                <w:sz w:val="26"/>
                <w:szCs w:val="26"/>
                <w:lang w:eastAsia="en-US"/>
              </w:rPr>
              <w:t>. Своевременный и качественный мониторинг обеспеченности учебниками и учебными пособиями обучающихся учреждения</w:t>
            </w:r>
          </w:p>
        </w:tc>
      </w:tr>
      <w:tr w:rsidR="00061483" w:rsidRPr="00C17364" w:rsidTr="00994BC7">
        <w:trPr>
          <w:gridAfter w:val="1"/>
          <w:wAfter w:w="3104" w:type="dxa"/>
        </w:trPr>
        <w:tc>
          <w:tcPr>
            <w:tcW w:w="1101" w:type="dxa"/>
          </w:tcPr>
          <w:p w:rsidR="00061483" w:rsidRPr="00C17364" w:rsidRDefault="00061483" w:rsidP="00061483">
            <w:pPr>
              <w:spacing w:line="240" w:lineRule="exact"/>
              <w:jc w:val="center"/>
              <w:rPr>
                <w:rFonts w:eastAsia="Calibri"/>
                <w:sz w:val="26"/>
                <w:szCs w:val="26"/>
                <w:lang w:eastAsia="en-US"/>
              </w:rPr>
            </w:pPr>
            <w:r w:rsidRPr="00C17364">
              <w:rPr>
                <w:rFonts w:eastAsia="Calibri"/>
                <w:sz w:val="26"/>
                <w:szCs w:val="26"/>
                <w:lang w:eastAsia="en-US"/>
              </w:rPr>
              <w:lastRenderedPageBreak/>
              <w:t>4.5.</w:t>
            </w:r>
          </w:p>
        </w:tc>
        <w:tc>
          <w:tcPr>
            <w:tcW w:w="8470" w:type="dxa"/>
          </w:tcPr>
          <w:p w:rsidR="00061483" w:rsidRPr="00C17364" w:rsidRDefault="00061483" w:rsidP="00061483">
            <w:pPr>
              <w:shd w:val="clear" w:color="auto" w:fill="FFFFFF"/>
              <w:spacing w:line="240" w:lineRule="exact"/>
              <w:jc w:val="both"/>
              <w:rPr>
                <w:rFonts w:eastAsia="Calibri"/>
                <w:sz w:val="26"/>
                <w:szCs w:val="26"/>
                <w:lang w:eastAsia="en-US"/>
              </w:rPr>
            </w:pPr>
            <w:r w:rsidRPr="00C17364">
              <w:rPr>
                <w:rFonts w:eastAsia="Calibri"/>
                <w:sz w:val="26"/>
                <w:szCs w:val="26"/>
                <w:lang w:eastAsia="en-US"/>
              </w:rPr>
              <w:t>Образцовое содержание библиотеки</w:t>
            </w:r>
            <w:r>
              <w:rPr>
                <w:rFonts w:eastAsia="Calibri"/>
                <w:sz w:val="26"/>
                <w:szCs w:val="26"/>
                <w:lang w:eastAsia="en-US"/>
              </w:rPr>
              <w:t>. Применение инновационных методов работы бимблиотеки</w:t>
            </w:r>
          </w:p>
        </w:tc>
      </w:tr>
      <w:tr w:rsidR="00061483" w:rsidRPr="00C17364" w:rsidTr="00994BC7">
        <w:trPr>
          <w:gridAfter w:val="1"/>
          <w:wAfter w:w="3104" w:type="dxa"/>
          <w:trHeight w:val="627"/>
        </w:trPr>
        <w:tc>
          <w:tcPr>
            <w:tcW w:w="1101" w:type="dxa"/>
          </w:tcPr>
          <w:p w:rsidR="00061483" w:rsidRPr="00C17364" w:rsidRDefault="00061483" w:rsidP="00061483">
            <w:pPr>
              <w:shd w:val="clear" w:color="auto" w:fill="FFFFFF"/>
              <w:spacing w:line="240" w:lineRule="exact"/>
              <w:jc w:val="center"/>
              <w:rPr>
                <w:rFonts w:eastAsia="Calibri"/>
                <w:sz w:val="26"/>
                <w:szCs w:val="26"/>
                <w:lang w:eastAsia="en-US"/>
              </w:rPr>
            </w:pPr>
            <w:r>
              <w:rPr>
                <w:rFonts w:eastAsia="Calibri"/>
                <w:b/>
                <w:bCs/>
                <w:spacing w:val="-1"/>
                <w:sz w:val="26"/>
                <w:szCs w:val="26"/>
                <w:lang w:eastAsia="en-US"/>
              </w:rPr>
              <w:t>5</w:t>
            </w:r>
            <w:r w:rsidRPr="00C17364">
              <w:rPr>
                <w:rFonts w:eastAsia="Calibri"/>
                <w:b/>
                <w:bCs/>
                <w:spacing w:val="-1"/>
                <w:sz w:val="26"/>
                <w:szCs w:val="26"/>
                <w:lang w:eastAsia="en-US"/>
              </w:rPr>
              <w:t xml:space="preserve">. </w:t>
            </w:r>
          </w:p>
        </w:tc>
        <w:tc>
          <w:tcPr>
            <w:tcW w:w="8470" w:type="dxa"/>
          </w:tcPr>
          <w:p w:rsidR="00061483" w:rsidRPr="00C17364" w:rsidRDefault="00061483" w:rsidP="00061483">
            <w:pPr>
              <w:shd w:val="clear" w:color="auto" w:fill="FFFFFF"/>
              <w:spacing w:line="240" w:lineRule="exact"/>
              <w:jc w:val="center"/>
              <w:rPr>
                <w:rFonts w:eastAsia="Calibri"/>
                <w:sz w:val="26"/>
                <w:szCs w:val="26"/>
                <w:lang w:eastAsia="en-US"/>
              </w:rPr>
            </w:pPr>
            <w:r w:rsidRPr="00C17364">
              <w:rPr>
                <w:rFonts w:eastAsia="Calibri"/>
                <w:b/>
                <w:bCs/>
                <w:spacing w:val="-1"/>
                <w:sz w:val="26"/>
                <w:szCs w:val="26"/>
                <w:lang w:eastAsia="en-US"/>
              </w:rPr>
              <w:t xml:space="preserve">Учебно-вспомогательный </w:t>
            </w:r>
            <w:r w:rsidRPr="00C17364">
              <w:rPr>
                <w:rFonts w:eastAsia="Calibri"/>
                <w:b/>
                <w:bCs/>
                <w:sz w:val="26"/>
                <w:szCs w:val="26"/>
                <w:lang w:eastAsia="en-US"/>
              </w:rPr>
              <w:t xml:space="preserve">персонал </w:t>
            </w:r>
            <w:r w:rsidRPr="00C17364">
              <w:rPr>
                <w:rFonts w:eastAsia="Calibri"/>
                <w:b/>
                <w:bCs/>
                <w:sz w:val="26"/>
                <w:szCs w:val="26"/>
                <w:lang w:eastAsia="en-US"/>
              </w:rPr>
              <w:br/>
              <w:t>(секретарь, специалист по кадрам, методист, диспетчер</w:t>
            </w:r>
            <w:r w:rsidRPr="00C17364">
              <w:rPr>
                <w:rFonts w:eastAsia="Calibri"/>
                <w:sz w:val="26"/>
                <w:szCs w:val="26"/>
                <w:lang w:eastAsia="en-US"/>
              </w:rPr>
              <w:t>)</w:t>
            </w:r>
          </w:p>
        </w:tc>
      </w:tr>
      <w:tr w:rsidR="00061483" w:rsidRPr="00C17364" w:rsidTr="00994BC7">
        <w:trPr>
          <w:gridAfter w:val="1"/>
          <w:wAfter w:w="3104" w:type="dxa"/>
        </w:trPr>
        <w:tc>
          <w:tcPr>
            <w:tcW w:w="1101" w:type="dxa"/>
          </w:tcPr>
          <w:p w:rsidR="00061483" w:rsidRPr="00C17364" w:rsidRDefault="00061483" w:rsidP="00061483">
            <w:pPr>
              <w:shd w:val="clear" w:color="auto" w:fill="FFFFFF"/>
              <w:spacing w:line="240" w:lineRule="exact"/>
              <w:jc w:val="center"/>
              <w:rPr>
                <w:rFonts w:eastAsia="Calibri"/>
                <w:sz w:val="26"/>
                <w:szCs w:val="26"/>
                <w:lang w:eastAsia="en-US"/>
              </w:rPr>
            </w:pPr>
            <w:r>
              <w:rPr>
                <w:rFonts w:eastAsia="Calibri"/>
                <w:sz w:val="26"/>
                <w:szCs w:val="26"/>
                <w:lang w:eastAsia="en-US"/>
              </w:rPr>
              <w:t>5</w:t>
            </w:r>
            <w:r w:rsidRPr="00C17364">
              <w:rPr>
                <w:rFonts w:eastAsia="Calibri"/>
                <w:sz w:val="26"/>
                <w:szCs w:val="26"/>
                <w:lang w:eastAsia="en-US"/>
              </w:rPr>
              <w:t>.1.</w:t>
            </w:r>
          </w:p>
        </w:tc>
        <w:tc>
          <w:tcPr>
            <w:tcW w:w="8470" w:type="dxa"/>
          </w:tcPr>
          <w:p w:rsidR="00061483" w:rsidRPr="00C17364" w:rsidRDefault="00061483" w:rsidP="00061483">
            <w:pPr>
              <w:shd w:val="clear" w:color="auto" w:fill="FFFFFF"/>
              <w:spacing w:line="240" w:lineRule="exact"/>
              <w:jc w:val="both"/>
              <w:rPr>
                <w:rFonts w:eastAsia="Calibri"/>
                <w:sz w:val="26"/>
                <w:szCs w:val="26"/>
                <w:lang w:eastAsia="en-US"/>
              </w:rPr>
            </w:pPr>
            <w:r w:rsidRPr="00C17364">
              <w:rPr>
                <w:rFonts w:eastAsia="Calibri"/>
                <w:sz w:val="26"/>
                <w:szCs w:val="26"/>
                <w:lang w:eastAsia="en-US"/>
              </w:rPr>
              <w:t>Качество ведение документации, работа с архивом, отсутствие замечаний</w:t>
            </w:r>
          </w:p>
        </w:tc>
      </w:tr>
      <w:tr w:rsidR="00061483" w:rsidRPr="00C17364" w:rsidTr="00994BC7">
        <w:trPr>
          <w:gridAfter w:val="1"/>
          <w:wAfter w:w="3104" w:type="dxa"/>
        </w:trPr>
        <w:tc>
          <w:tcPr>
            <w:tcW w:w="1101" w:type="dxa"/>
          </w:tcPr>
          <w:p w:rsidR="00061483" w:rsidRPr="00C17364" w:rsidRDefault="00061483" w:rsidP="00061483">
            <w:pPr>
              <w:shd w:val="clear" w:color="auto" w:fill="FFFFFF"/>
              <w:spacing w:line="240" w:lineRule="exact"/>
              <w:jc w:val="center"/>
              <w:rPr>
                <w:rFonts w:eastAsia="Calibri"/>
                <w:sz w:val="26"/>
                <w:szCs w:val="26"/>
                <w:lang w:eastAsia="en-US"/>
              </w:rPr>
            </w:pPr>
            <w:r>
              <w:rPr>
                <w:rFonts w:eastAsia="Calibri"/>
                <w:sz w:val="26"/>
                <w:szCs w:val="26"/>
                <w:lang w:eastAsia="en-US"/>
              </w:rPr>
              <w:t>5</w:t>
            </w:r>
            <w:r w:rsidRPr="00C17364">
              <w:rPr>
                <w:rFonts w:eastAsia="Calibri"/>
                <w:sz w:val="26"/>
                <w:szCs w:val="26"/>
                <w:lang w:eastAsia="en-US"/>
              </w:rPr>
              <w:t>.2.</w:t>
            </w:r>
          </w:p>
        </w:tc>
        <w:tc>
          <w:tcPr>
            <w:tcW w:w="8470" w:type="dxa"/>
          </w:tcPr>
          <w:p w:rsidR="00061483" w:rsidRPr="00C17364" w:rsidRDefault="00061483" w:rsidP="00061483">
            <w:pPr>
              <w:shd w:val="clear" w:color="auto" w:fill="FFFFFF"/>
              <w:spacing w:line="240" w:lineRule="exact"/>
              <w:jc w:val="both"/>
              <w:rPr>
                <w:rFonts w:eastAsia="Calibri"/>
                <w:sz w:val="26"/>
                <w:szCs w:val="26"/>
                <w:lang w:eastAsia="en-US"/>
              </w:rPr>
            </w:pPr>
            <w:r w:rsidRPr="00C17364">
              <w:rPr>
                <w:rFonts w:eastAsia="Calibri"/>
                <w:sz w:val="26"/>
                <w:szCs w:val="26"/>
                <w:lang w:eastAsia="en-US"/>
              </w:rPr>
              <w:t>Своевременное, полное, достоверное составление и представление отчетных данных (мониторинг, персонифицированный учет)</w:t>
            </w:r>
          </w:p>
        </w:tc>
      </w:tr>
      <w:tr w:rsidR="00061483" w:rsidRPr="00C17364" w:rsidTr="00994BC7">
        <w:trPr>
          <w:gridAfter w:val="1"/>
          <w:wAfter w:w="3104" w:type="dxa"/>
        </w:trPr>
        <w:tc>
          <w:tcPr>
            <w:tcW w:w="1101" w:type="dxa"/>
          </w:tcPr>
          <w:p w:rsidR="00061483" w:rsidRPr="00C17364" w:rsidRDefault="00061483" w:rsidP="00061483">
            <w:pPr>
              <w:shd w:val="clear" w:color="auto" w:fill="FFFFFF"/>
              <w:spacing w:line="240" w:lineRule="exact"/>
              <w:jc w:val="center"/>
              <w:rPr>
                <w:rFonts w:eastAsia="Calibri"/>
                <w:sz w:val="26"/>
                <w:szCs w:val="26"/>
                <w:lang w:eastAsia="en-US"/>
              </w:rPr>
            </w:pPr>
            <w:r>
              <w:rPr>
                <w:rFonts w:eastAsia="Calibri"/>
                <w:sz w:val="26"/>
                <w:szCs w:val="26"/>
                <w:lang w:eastAsia="en-US"/>
              </w:rPr>
              <w:t>5</w:t>
            </w:r>
            <w:r w:rsidRPr="00C17364">
              <w:rPr>
                <w:rFonts w:eastAsia="Calibri"/>
                <w:sz w:val="26"/>
                <w:szCs w:val="26"/>
                <w:lang w:eastAsia="en-US"/>
              </w:rPr>
              <w:t>.3.</w:t>
            </w:r>
          </w:p>
        </w:tc>
        <w:tc>
          <w:tcPr>
            <w:tcW w:w="8470" w:type="dxa"/>
          </w:tcPr>
          <w:p w:rsidR="00061483" w:rsidRPr="00C17364" w:rsidRDefault="00061483" w:rsidP="00061483">
            <w:pPr>
              <w:shd w:val="clear" w:color="auto" w:fill="FFFFFF"/>
              <w:spacing w:line="240" w:lineRule="exact"/>
              <w:jc w:val="both"/>
              <w:rPr>
                <w:rFonts w:eastAsia="Calibri"/>
                <w:sz w:val="26"/>
                <w:szCs w:val="26"/>
                <w:lang w:eastAsia="en-US"/>
              </w:rPr>
            </w:pPr>
            <w:r w:rsidRPr="00C17364">
              <w:rPr>
                <w:rFonts w:eastAsia="Calibri"/>
                <w:sz w:val="26"/>
                <w:szCs w:val="26"/>
                <w:lang w:eastAsia="en-US"/>
              </w:rPr>
              <w:t xml:space="preserve">Использование информационно-коммуникационных технологий в ведении учета и создании базы данных, работа с электронными </w:t>
            </w:r>
            <w:r w:rsidRPr="00C17364">
              <w:rPr>
                <w:rFonts w:eastAsia="Calibri"/>
                <w:sz w:val="26"/>
                <w:szCs w:val="26"/>
                <w:lang w:eastAsia="en-US"/>
              </w:rPr>
              <w:br/>
              <w:t>носителями</w:t>
            </w:r>
          </w:p>
        </w:tc>
      </w:tr>
      <w:tr w:rsidR="00061483" w:rsidRPr="00C17364" w:rsidTr="00994BC7">
        <w:trPr>
          <w:gridAfter w:val="1"/>
          <w:wAfter w:w="3104" w:type="dxa"/>
        </w:trPr>
        <w:tc>
          <w:tcPr>
            <w:tcW w:w="1101" w:type="dxa"/>
          </w:tcPr>
          <w:p w:rsidR="00061483" w:rsidRPr="00C17364" w:rsidRDefault="00061483" w:rsidP="00061483">
            <w:pPr>
              <w:shd w:val="clear" w:color="auto" w:fill="FFFFFF"/>
              <w:spacing w:line="240" w:lineRule="exact"/>
              <w:jc w:val="center"/>
              <w:rPr>
                <w:rFonts w:eastAsia="Calibri"/>
                <w:sz w:val="26"/>
                <w:szCs w:val="26"/>
                <w:lang w:eastAsia="en-US"/>
              </w:rPr>
            </w:pPr>
            <w:r>
              <w:rPr>
                <w:rFonts w:eastAsia="Calibri"/>
                <w:sz w:val="26"/>
                <w:szCs w:val="26"/>
                <w:lang w:eastAsia="en-US"/>
              </w:rPr>
              <w:t>5</w:t>
            </w:r>
            <w:r w:rsidRPr="00C17364">
              <w:rPr>
                <w:rFonts w:eastAsia="Calibri"/>
                <w:sz w:val="26"/>
                <w:szCs w:val="26"/>
                <w:lang w:eastAsia="en-US"/>
              </w:rPr>
              <w:t>.4.</w:t>
            </w:r>
          </w:p>
        </w:tc>
        <w:tc>
          <w:tcPr>
            <w:tcW w:w="8470" w:type="dxa"/>
          </w:tcPr>
          <w:p w:rsidR="00061483" w:rsidRPr="00C17364" w:rsidRDefault="00061483" w:rsidP="00061483">
            <w:pPr>
              <w:shd w:val="clear" w:color="auto" w:fill="FFFFFF"/>
              <w:spacing w:line="240" w:lineRule="exact"/>
              <w:jc w:val="both"/>
              <w:rPr>
                <w:rFonts w:eastAsia="Calibri"/>
                <w:sz w:val="26"/>
                <w:szCs w:val="26"/>
                <w:lang w:eastAsia="en-US"/>
              </w:rPr>
            </w:pPr>
            <w:r w:rsidRPr="00C17364">
              <w:rPr>
                <w:rFonts w:eastAsia="Calibri"/>
                <w:sz w:val="26"/>
                <w:szCs w:val="26"/>
                <w:lang w:eastAsia="en-US"/>
              </w:rPr>
              <w:t>Отсутствие замечаний по изданным приказам (со стороны проверяющих)</w:t>
            </w:r>
          </w:p>
        </w:tc>
      </w:tr>
      <w:tr w:rsidR="00061483" w:rsidRPr="00C17364" w:rsidTr="00994BC7">
        <w:trPr>
          <w:gridAfter w:val="1"/>
          <w:wAfter w:w="3104" w:type="dxa"/>
        </w:trPr>
        <w:tc>
          <w:tcPr>
            <w:tcW w:w="1101" w:type="dxa"/>
          </w:tcPr>
          <w:p w:rsidR="00061483" w:rsidRPr="00C17364" w:rsidRDefault="00061483" w:rsidP="00061483">
            <w:pPr>
              <w:shd w:val="clear" w:color="auto" w:fill="FFFFFF"/>
              <w:spacing w:line="240" w:lineRule="exact"/>
              <w:jc w:val="center"/>
              <w:rPr>
                <w:rFonts w:eastAsia="Calibri"/>
                <w:sz w:val="26"/>
                <w:szCs w:val="26"/>
                <w:lang w:eastAsia="en-US"/>
              </w:rPr>
            </w:pPr>
            <w:r>
              <w:rPr>
                <w:rFonts w:eastAsia="Calibri"/>
                <w:sz w:val="26"/>
                <w:szCs w:val="26"/>
                <w:lang w:eastAsia="en-US"/>
              </w:rPr>
              <w:t>5</w:t>
            </w:r>
            <w:r w:rsidRPr="00C17364">
              <w:rPr>
                <w:rFonts w:eastAsia="Calibri"/>
                <w:sz w:val="26"/>
                <w:szCs w:val="26"/>
                <w:lang w:eastAsia="en-US"/>
              </w:rPr>
              <w:t>.5.</w:t>
            </w:r>
          </w:p>
        </w:tc>
        <w:tc>
          <w:tcPr>
            <w:tcW w:w="8470" w:type="dxa"/>
          </w:tcPr>
          <w:p w:rsidR="00061483" w:rsidRPr="00C17364" w:rsidRDefault="00061483" w:rsidP="00061483">
            <w:pPr>
              <w:shd w:val="clear" w:color="auto" w:fill="FFFFFF"/>
              <w:spacing w:line="240" w:lineRule="exact"/>
              <w:jc w:val="both"/>
              <w:rPr>
                <w:rFonts w:eastAsia="Calibri"/>
                <w:sz w:val="26"/>
                <w:szCs w:val="26"/>
                <w:lang w:eastAsia="en-US"/>
              </w:rPr>
            </w:pPr>
            <w:r w:rsidRPr="00C17364">
              <w:rPr>
                <w:rFonts w:eastAsia="Calibri"/>
                <w:sz w:val="26"/>
                <w:szCs w:val="26"/>
                <w:lang w:eastAsia="en-US"/>
              </w:rPr>
              <w:t>Своевременное и качественное заключение трудовых договоров и дополнительных соглашений с работниками</w:t>
            </w:r>
          </w:p>
        </w:tc>
      </w:tr>
      <w:tr w:rsidR="00061483" w:rsidRPr="00C17364" w:rsidTr="00994BC7">
        <w:trPr>
          <w:gridAfter w:val="1"/>
          <w:wAfter w:w="3104" w:type="dxa"/>
        </w:trPr>
        <w:tc>
          <w:tcPr>
            <w:tcW w:w="1101" w:type="dxa"/>
          </w:tcPr>
          <w:p w:rsidR="00061483" w:rsidRPr="00C17364" w:rsidRDefault="00061483" w:rsidP="00061483">
            <w:pPr>
              <w:shd w:val="clear" w:color="auto" w:fill="FFFFFF"/>
              <w:spacing w:line="240" w:lineRule="exact"/>
              <w:jc w:val="center"/>
              <w:rPr>
                <w:rFonts w:eastAsia="Calibri"/>
                <w:sz w:val="26"/>
                <w:szCs w:val="26"/>
                <w:lang w:eastAsia="en-US"/>
              </w:rPr>
            </w:pPr>
            <w:r>
              <w:rPr>
                <w:rFonts w:eastAsia="Calibri"/>
                <w:sz w:val="26"/>
                <w:szCs w:val="26"/>
                <w:lang w:eastAsia="en-US"/>
              </w:rPr>
              <w:t>5</w:t>
            </w:r>
            <w:r w:rsidRPr="00C17364">
              <w:rPr>
                <w:rFonts w:eastAsia="Calibri"/>
                <w:sz w:val="26"/>
                <w:szCs w:val="26"/>
                <w:lang w:eastAsia="en-US"/>
              </w:rPr>
              <w:t>.6.</w:t>
            </w:r>
          </w:p>
        </w:tc>
        <w:tc>
          <w:tcPr>
            <w:tcW w:w="8470" w:type="dxa"/>
          </w:tcPr>
          <w:p w:rsidR="00061483" w:rsidRPr="00C17364" w:rsidRDefault="00061483" w:rsidP="00061483">
            <w:pPr>
              <w:shd w:val="clear" w:color="auto" w:fill="FFFFFF"/>
              <w:spacing w:line="240" w:lineRule="exact"/>
              <w:jc w:val="both"/>
              <w:rPr>
                <w:rFonts w:eastAsia="Calibri"/>
                <w:sz w:val="26"/>
                <w:szCs w:val="26"/>
                <w:lang w:eastAsia="en-US"/>
              </w:rPr>
            </w:pPr>
            <w:r w:rsidRPr="00C17364">
              <w:rPr>
                <w:rFonts w:eastAsia="Calibri"/>
                <w:sz w:val="26"/>
                <w:szCs w:val="26"/>
                <w:lang w:eastAsia="en-US"/>
              </w:rPr>
              <w:t>Образцовое содержание оборудования (компьютерного, учебно-наглядного), его сохранность</w:t>
            </w:r>
          </w:p>
        </w:tc>
      </w:tr>
      <w:tr w:rsidR="00061483" w:rsidRPr="00C17364" w:rsidTr="00994BC7">
        <w:trPr>
          <w:gridAfter w:val="1"/>
          <w:wAfter w:w="3104" w:type="dxa"/>
        </w:trPr>
        <w:tc>
          <w:tcPr>
            <w:tcW w:w="1101" w:type="dxa"/>
          </w:tcPr>
          <w:p w:rsidR="00061483" w:rsidRPr="00C17364" w:rsidRDefault="00061483" w:rsidP="00061483">
            <w:pPr>
              <w:shd w:val="clear" w:color="auto" w:fill="FFFFFF"/>
              <w:spacing w:line="240" w:lineRule="exact"/>
              <w:jc w:val="center"/>
              <w:rPr>
                <w:rFonts w:eastAsia="Calibri"/>
                <w:sz w:val="26"/>
                <w:szCs w:val="26"/>
                <w:lang w:eastAsia="en-US"/>
              </w:rPr>
            </w:pPr>
            <w:r>
              <w:rPr>
                <w:rFonts w:eastAsia="Calibri"/>
                <w:sz w:val="26"/>
                <w:szCs w:val="26"/>
                <w:lang w:eastAsia="en-US"/>
              </w:rPr>
              <w:t>5</w:t>
            </w:r>
            <w:r w:rsidRPr="00C17364">
              <w:rPr>
                <w:rFonts w:eastAsia="Calibri"/>
                <w:sz w:val="26"/>
                <w:szCs w:val="26"/>
                <w:lang w:eastAsia="en-US"/>
              </w:rPr>
              <w:t>.7.</w:t>
            </w:r>
          </w:p>
        </w:tc>
        <w:tc>
          <w:tcPr>
            <w:tcW w:w="8470" w:type="dxa"/>
          </w:tcPr>
          <w:p w:rsidR="00061483" w:rsidRPr="00C17364" w:rsidRDefault="00061483" w:rsidP="00061483">
            <w:pPr>
              <w:shd w:val="clear" w:color="auto" w:fill="FFFFFF"/>
              <w:spacing w:line="240" w:lineRule="exact"/>
              <w:jc w:val="both"/>
              <w:rPr>
                <w:rFonts w:eastAsia="Calibri"/>
                <w:sz w:val="26"/>
                <w:szCs w:val="26"/>
                <w:lang w:eastAsia="en-US"/>
              </w:rPr>
            </w:pPr>
            <w:r w:rsidRPr="00C17364">
              <w:rPr>
                <w:rFonts w:eastAsia="Calibri"/>
                <w:sz w:val="26"/>
                <w:szCs w:val="26"/>
                <w:lang w:eastAsia="en-US"/>
              </w:rPr>
              <w:t>Активное участие в подготовке организации к началу учебного года (техническое состояние, текущий косметический ремонт)</w:t>
            </w:r>
          </w:p>
        </w:tc>
      </w:tr>
      <w:tr w:rsidR="00061483" w:rsidRPr="00C17364" w:rsidTr="00994BC7">
        <w:trPr>
          <w:gridAfter w:val="1"/>
          <w:wAfter w:w="3104" w:type="dxa"/>
        </w:trPr>
        <w:tc>
          <w:tcPr>
            <w:tcW w:w="1101" w:type="dxa"/>
          </w:tcPr>
          <w:p w:rsidR="00061483" w:rsidRPr="00C17364" w:rsidRDefault="00061483" w:rsidP="00061483">
            <w:pPr>
              <w:shd w:val="clear" w:color="auto" w:fill="FFFFFF"/>
              <w:spacing w:line="240" w:lineRule="exact"/>
              <w:jc w:val="center"/>
              <w:rPr>
                <w:rFonts w:eastAsia="Calibri"/>
                <w:sz w:val="26"/>
                <w:szCs w:val="26"/>
                <w:lang w:eastAsia="en-US"/>
              </w:rPr>
            </w:pPr>
            <w:r>
              <w:rPr>
                <w:rFonts w:eastAsia="Calibri"/>
                <w:sz w:val="26"/>
                <w:szCs w:val="26"/>
                <w:lang w:eastAsia="en-US"/>
              </w:rPr>
              <w:t>5</w:t>
            </w:r>
            <w:r w:rsidRPr="00C17364">
              <w:rPr>
                <w:rFonts w:eastAsia="Calibri"/>
                <w:sz w:val="26"/>
                <w:szCs w:val="26"/>
                <w:lang w:eastAsia="en-US"/>
              </w:rPr>
              <w:t>.8.</w:t>
            </w:r>
          </w:p>
        </w:tc>
        <w:tc>
          <w:tcPr>
            <w:tcW w:w="8470" w:type="dxa"/>
          </w:tcPr>
          <w:p w:rsidR="00061483" w:rsidRPr="00C17364" w:rsidRDefault="00061483" w:rsidP="00061483">
            <w:pPr>
              <w:shd w:val="clear" w:color="auto" w:fill="FFFFFF"/>
              <w:spacing w:line="240" w:lineRule="exact"/>
              <w:jc w:val="both"/>
              <w:rPr>
                <w:rFonts w:eastAsia="Calibri"/>
                <w:sz w:val="26"/>
                <w:szCs w:val="26"/>
                <w:lang w:eastAsia="en-US"/>
              </w:rPr>
            </w:pPr>
            <w:r w:rsidRPr="00C17364">
              <w:rPr>
                <w:rFonts w:eastAsia="Calibri"/>
                <w:sz w:val="26"/>
                <w:szCs w:val="26"/>
                <w:lang w:eastAsia="en-US"/>
              </w:rPr>
              <w:t>Результативное участие в подготовке к профессиональным конкурсам, конференциям, проверкам контролирующими органами</w:t>
            </w:r>
          </w:p>
        </w:tc>
      </w:tr>
      <w:tr w:rsidR="00061483" w:rsidRPr="00C17364" w:rsidTr="00994BC7">
        <w:trPr>
          <w:gridAfter w:val="1"/>
          <w:wAfter w:w="3104" w:type="dxa"/>
        </w:trPr>
        <w:tc>
          <w:tcPr>
            <w:tcW w:w="1101" w:type="dxa"/>
          </w:tcPr>
          <w:p w:rsidR="00061483" w:rsidRPr="00C17364" w:rsidRDefault="00061483" w:rsidP="00061483">
            <w:pPr>
              <w:spacing w:line="240" w:lineRule="exact"/>
              <w:jc w:val="center"/>
              <w:rPr>
                <w:rFonts w:eastAsia="Calibri"/>
                <w:b/>
                <w:bCs/>
                <w:sz w:val="26"/>
                <w:szCs w:val="26"/>
                <w:lang w:eastAsia="en-US"/>
              </w:rPr>
            </w:pPr>
            <w:r>
              <w:rPr>
                <w:rFonts w:eastAsia="Calibri"/>
                <w:b/>
                <w:bCs/>
                <w:sz w:val="26"/>
                <w:szCs w:val="26"/>
                <w:lang w:eastAsia="en-US"/>
              </w:rPr>
              <w:t>6</w:t>
            </w:r>
            <w:r w:rsidRPr="00C17364">
              <w:rPr>
                <w:rFonts w:eastAsia="Calibri"/>
                <w:b/>
                <w:bCs/>
                <w:sz w:val="26"/>
                <w:szCs w:val="26"/>
                <w:lang w:eastAsia="en-US"/>
              </w:rPr>
              <w:t xml:space="preserve">. </w:t>
            </w:r>
          </w:p>
        </w:tc>
        <w:tc>
          <w:tcPr>
            <w:tcW w:w="8470" w:type="dxa"/>
          </w:tcPr>
          <w:p w:rsidR="00061483" w:rsidRPr="00C17364" w:rsidRDefault="00061483" w:rsidP="00061483">
            <w:pPr>
              <w:spacing w:line="240" w:lineRule="exact"/>
              <w:jc w:val="center"/>
              <w:rPr>
                <w:rFonts w:eastAsia="Calibri"/>
                <w:b/>
                <w:bCs/>
                <w:sz w:val="26"/>
                <w:szCs w:val="26"/>
                <w:lang w:eastAsia="en-US"/>
              </w:rPr>
            </w:pPr>
            <w:r>
              <w:rPr>
                <w:rFonts w:eastAsia="Calibri"/>
                <w:b/>
                <w:bCs/>
                <w:sz w:val="26"/>
                <w:szCs w:val="26"/>
                <w:lang w:eastAsia="en-US"/>
              </w:rPr>
              <w:t>П</w:t>
            </w:r>
            <w:r w:rsidRPr="00C17364">
              <w:rPr>
                <w:rFonts w:eastAsia="Calibri"/>
                <w:b/>
                <w:bCs/>
                <w:sz w:val="26"/>
                <w:szCs w:val="26"/>
                <w:lang w:eastAsia="en-US"/>
              </w:rPr>
              <w:t>овар</w:t>
            </w:r>
          </w:p>
        </w:tc>
      </w:tr>
      <w:tr w:rsidR="00061483" w:rsidRPr="00C17364" w:rsidTr="00994BC7">
        <w:trPr>
          <w:gridAfter w:val="1"/>
          <w:wAfter w:w="3104" w:type="dxa"/>
        </w:trPr>
        <w:tc>
          <w:tcPr>
            <w:tcW w:w="1101" w:type="dxa"/>
          </w:tcPr>
          <w:p w:rsidR="00061483" w:rsidRPr="00C17364" w:rsidRDefault="00061483" w:rsidP="00061483">
            <w:pPr>
              <w:shd w:val="clear" w:color="auto" w:fill="FFFFFF"/>
              <w:spacing w:line="240" w:lineRule="exact"/>
              <w:jc w:val="center"/>
              <w:rPr>
                <w:rFonts w:eastAsia="Calibri"/>
                <w:sz w:val="26"/>
                <w:szCs w:val="26"/>
                <w:lang w:eastAsia="en-US"/>
              </w:rPr>
            </w:pPr>
            <w:r>
              <w:rPr>
                <w:rFonts w:eastAsia="Calibri"/>
                <w:sz w:val="26"/>
                <w:szCs w:val="26"/>
                <w:lang w:eastAsia="en-US"/>
              </w:rPr>
              <w:t>6</w:t>
            </w:r>
            <w:r w:rsidRPr="00C17364">
              <w:rPr>
                <w:rFonts w:eastAsia="Calibri"/>
                <w:sz w:val="26"/>
                <w:szCs w:val="26"/>
                <w:lang w:eastAsia="en-US"/>
              </w:rPr>
              <w:t>.1.</w:t>
            </w:r>
          </w:p>
        </w:tc>
        <w:tc>
          <w:tcPr>
            <w:tcW w:w="8470" w:type="dxa"/>
          </w:tcPr>
          <w:p w:rsidR="00061483" w:rsidRPr="00C17364" w:rsidRDefault="00061483" w:rsidP="00061483">
            <w:pPr>
              <w:shd w:val="clear" w:color="auto" w:fill="FFFFFF"/>
              <w:tabs>
                <w:tab w:val="left" w:pos="7404"/>
                <w:tab w:val="left" w:pos="8397"/>
              </w:tabs>
              <w:spacing w:line="240" w:lineRule="exact"/>
              <w:jc w:val="both"/>
              <w:rPr>
                <w:rFonts w:eastAsia="Calibri"/>
                <w:sz w:val="26"/>
                <w:szCs w:val="26"/>
                <w:lang w:eastAsia="en-US"/>
              </w:rPr>
            </w:pPr>
            <w:r w:rsidRPr="00C17364">
              <w:rPr>
                <w:rFonts w:eastAsia="Calibri"/>
                <w:spacing w:val="-9"/>
                <w:sz w:val="26"/>
                <w:szCs w:val="26"/>
                <w:lang w:eastAsia="en-US"/>
              </w:rPr>
              <w:t xml:space="preserve">Соблюдение техники безопасности, пожарной безопасности и </w:t>
            </w:r>
            <w:r w:rsidRPr="00C17364">
              <w:rPr>
                <w:rFonts w:eastAsia="Calibri"/>
                <w:sz w:val="26"/>
                <w:szCs w:val="26"/>
                <w:lang w:eastAsia="en-US"/>
              </w:rPr>
              <w:t>энергобезопасности. Экономия электроэнергии</w:t>
            </w:r>
          </w:p>
        </w:tc>
      </w:tr>
      <w:tr w:rsidR="00061483" w:rsidRPr="00C17364" w:rsidTr="00994BC7">
        <w:trPr>
          <w:gridAfter w:val="1"/>
          <w:wAfter w:w="3104" w:type="dxa"/>
          <w:trHeight w:val="236"/>
        </w:trPr>
        <w:tc>
          <w:tcPr>
            <w:tcW w:w="1101" w:type="dxa"/>
          </w:tcPr>
          <w:p w:rsidR="00061483" w:rsidRPr="00C17364" w:rsidRDefault="00061483" w:rsidP="00061483">
            <w:pPr>
              <w:spacing w:line="240" w:lineRule="exact"/>
              <w:jc w:val="center"/>
              <w:rPr>
                <w:rFonts w:eastAsia="Calibri"/>
                <w:sz w:val="26"/>
                <w:szCs w:val="26"/>
                <w:lang w:eastAsia="en-US"/>
              </w:rPr>
            </w:pPr>
            <w:r>
              <w:rPr>
                <w:rFonts w:eastAsia="Calibri"/>
                <w:sz w:val="26"/>
                <w:szCs w:val="26"/>
                <w:lang w:eastAsia="en-US"/>
              </w:rPr>
              <w:t>6</w:t>
            </w:r>
            <w:r w:rsidRPr="00C17364">
              <w:rPr>
                <w:rFonts w:eastAsia="Calibri"/>
                <w:sz w:val="26"/>
                <w:szCs w:val="26"/>
                <w:lang w:eastAsia="en-US"/>
              </w:rPr>
              <w:t>.2.</w:t>
            </w:r>
          </w:p>
        </w:tc>
        <w:tc>
          <w:tcPr>
            <w:tcW w:w="8470" w:type="dxa"/>
          </w:tcPr>
          <w:p w:rsidR="00061483" w:rsidRPr="00C17364" w:rsidRDefault="00061483" w:rsidP="00061483">
            <w:pPr>
              <w:shd w:val="clear" w:color="auto" w:fill="FFFFFF"/>
              <w:tabs>
                <w:tab w:val="left" w:pos="8397"/>
              </w:tabs>
              <w:spacing w:line="240" w:lineRule="exact"/>
              <w:jc w:val="both"/>
              <w:rPr>
                <w:rFonts w:eastAsia="Calibri"/>
                <w:sz w:val="26"/>
                <w:szCs w:val="26"/>
                <w:lang w:eastAsia="en-US"/>
              </w:rPr>
            </w:pPr>
            <w:r w:rsidRPr="00C17364">
              <w:rPr>
                <w:rFonts w:eastAsia="Calibri"/>
                <w:sz w:val="26"/>
                <w:szCs w:val="26"/>
                <w:lang w:eastAsia="en-US"/>
              </w:rPr>
              <w:t>Соблюдение правил санитарии и гигиены</w:t>
            </w:r>
          </w:p>
        </w:tc>
      </w:tr>
      <w:tr w:rsidR="00061483" w:rsidRPr="00C17364" w:rsidTr="00994BC7">
        <w:trPr>
          <w:gridAfter w:val="1"/>
          <w:wAfter w:w="3104" w:type="dxa"/>
        </w:trPr>
        <w:tc>
          <w:tcPr>
            <w:tcW w:w="1101" w:type="dxa"/>
          </w:tcPr>
          <w:p w:rsidR="00061483" w:rsidRPr="00C17364" w:rsidRDefault="00061483" w:rsidP="00061483">
            <w:pPr>
              <w:spacing w:line="240" w:lineRule="exact"/>
              <w:jc w:val="center"/>
              <w:rPr>
                <w:rFonts w:eastAsia="Calibri"/>
                <w:sz w:val="26"/>
                <w:szCs w:val="26"/>
                <w:lang w:eastAsia="en-US"/>
              </w:rPr>
            </w:pPr>
            <w:r>
              <w:rPr>
                <w:rFonts w:eastAsia="Calibri"/>
                <w:sz w:val="26"/>
                <w:szCs w:val="26"/>
                <w:lang w:eastAsia="en-US"/>
              </w:rPr>
              <w:t>6</w:t>
            </w:r>
            <w:r w:rsidRPr="00C17364">
              <w:rPr>
                <w:rFonts w:eastAsia="Calibri"/>
                <w:sz w:val="26"/>
                <w:szCs w:val="26"/>
                <w:lang w:eastAsia="en-US"/>
              </w:rPr>
              <w:t>.3.</w:t>
            </w:r>
          </w:p>
        </w:tc>
        <w:tc>
          <w:tcPr>
            <w:tcW w:w="8470" w:type="dxa"/>
          </w:tcPr>
          <w:p w:rsidR="00061483" w:rsidRPr="00C17364" w:rsidRDefault="00061483" w:rsidP="00061483">
            <w:pPr>
              <w:shd w:val="clear" w:color="auto" w:fill="FFFFFF"/>
              <w:tabs>
                <w:tab w:val="left" w:pos="8397"/>
              </w:tabs>
              <w:spacing w:line="240" w:lineRule="exact"/>
              <w:jc w:val="both"/>
              <w:rPr>
                <w:rFonts w:eastAsia="Calibri"/>
                <w:sz w:val="26"/>
                <w:szCs w:val="26"/>
                <w:lang w:eastAsia="en-US"/>
              </w:rPr>
            </w:pPr>
            <w:r w:rsidRPr="00C17364">
              <w:rPr>
                <w:rFonts w:eastAsia="Calibri"/>
                <w:sz w:val="26"/>
                <w:szCs w:val="26"/>
                <w:lang w:eastAsia="en-US"/>
              </w:rPr>
              <w:t>Качественное выполнение должностной инструкции и правил внутреннего трудового распорядка. Отсутствие замечаний по выполненной работе</w:t>
            </w:r>
          </w:p>
        </w:tc>
      </w:tr>
      <w:tr w:rsidR="00061483" w:rsidRPr="00C17364" w:rsidTr="00994BC7">
        <w:trPr>
          <w:gridAfter w:val="1"/>
          <w:wAfter w:w="3104" w:type="dxa"/>
        </w:trPr>
        <w:tc>
          <w:tcPr>
            <w:tcW w:w="1101" w:type="dxa"/>
          </w:tcPr>
          <w:p w:rsidR="00061483" w:rsidRPr="00C17364" w:rsidRDefault="00061483" w:rsidP="00061483">
            <w:pPr>
              <w:spacing w:line="240" w:lineRule="exact"/>
              <w:jc w:val="center"/>
              <w:rPr>
                <w:rFonts w:eastAsia="Calibri"/>
                <w:sz w:val="26"/>
                <w:szCs w:val="26"/>
                <w:lang w:eastAsia="en-US"/>
              </w:rPr>
            </w:pPr>
            <w:r>
              <w:rPr>
                <w:rFonts w:eastAsia="Calibri"/>
                <w:sz w:val="26"/>
                <w:szCs w:val="26"/>
                <w:lang w:eastAsia="en-US"/>
              </w:rPr>
              <w:t>6</w:t>
            </w:r>
            <w:r w:rsidRPr="00C17364">
              <w:rPr>
                <w:rFonts w:eastAsia="Calibri"/>
                <w:sz w:val="26"/>
                <w:szCs w:val="26"/>
                <w:lang w:eastAsia="en-US"/>
              </w:rPr>
              <w:t>.4.</w:t>
            </w:r>
          </w:p>
        </w:tc>
        <w:tc>
          <w:tcPr>
            <w:tcW w:w="8470" w:type="dxa"/>
          </w:tcPr>
          <w:p w:rsidR="00061483" w:rsidRPr="00C17364" w:rsidRDefault="00061483" w:rsidP="00061483">
            <w:pPr>
              <w:shd w:val="clear" w:color="auto" w:fill="FFFFFF"/>
              <w:tabs>
                <w:tab w:val="left" w:pos="8397"/>
              </w:tabs>
              <w:spacing w:line="240" w:lineRule="exact"/>
              <w:jc w:val="both"/>
              <w:rPr>
                <w:rFonts w:eastAsia="Calibri"/>
                <w:sz w:val="26"/>
                <w:szCs w:val="26"/>
                <w:lang w:eastAsia="en-US"/>
              </w:rPr>
            </w:pPr>
            <w:r w:rsidRPr="00C17364">
              <w:rPr>
                <w:rFonts w:eastAsia="Calibri"/>
                <w:spacing w:val="-1"/>
                <w:sz w:val="26"/>
                <w:szCs w:val="26"/>
                <w:lang w:eastAsia="en-US"/>
              </w:rPr>
              <w:t xml:space="preserve">Обеспечение надлежащих условий для осуществления технологического </w:t>
            </w:r>
            <w:r w:rsidRPr="00C17364">
              <w:rPr>
                <w:rFonts w:eastAsia="Calibri"/>
                <w:sz w:val="26"/>
                <w:szCs w:val="26"/>
                <w:lang w:eastAsia="en-US"/>
              </w:rPr>
              <w:t>процесса приготовления пищи</w:t>
            </w:r>
          </w:p>
        </w:tc>
      </w:tr>
      <w:tr w:rsidR="00061483" w:rsidRPr="00C17364" w:rsidTr="00994BC7">
        <w:trPr>
          <w:gridAfter w:val="1"/>
          <w:wAfter w:w="3104" w:type="dxa"/>
        </w:trPr>
        <w:tc>
          <w:tcPr>
            <w:tcW w:w="1101" w:type="dxa"/>
          </w:tcPr>
          <w:p w:rsidR="00061483" w:rsidRPr="00C17364" w:rsidRDefault="00061483" w:rsidP="00061483">
            <w:pPr>
              <w:spacing w:line="240" w:lineRule="exact"/>
              <w:jc w:val="center"/>
              <w:rPr>
                <w:rFonts w:eastAsia="Calibri"/>
                <w:sz w:val="26"/>
                <w:szCs w:val="26"/>
                <w:lang w:eastAsia="en-US"/>
              </w:rPr>
            </w:pPr>
            <w:r>
              <w:rPr>
                <w:rFonts w:eastAsia="Calibri"/>
                <w:sz w:val="26"/>
                <w:szCs w:val="26"/>
                <w:lang w:eastAsia="en-US"/>
              </w:rPr>
              <w:t>6</w:t>
            </w:r>
            <w:r w:rsidRPr="00C17364">
              <w:rPr>
                <w:rFonts w:eastAsia="Calibri"/>
                <w:sz w:val="26"/>
                <w:szCs w:val="26"/>
                <w:lang w:eastAsia="en-US"/>
              </w:rPr>
              <w:t>.5.</w:t>
            </w:r>
          </w:p>
        </w:tc>
        <w:tc>
          <w:tcPr>
            <w:tcW w:w="8470" w:type="dxa"/>
          </w:tcPr>
          <w:p w:rsidR="00061483" w:rsidRPr="00C17364" w:rsidRDefault="00061483" w:rsidP="00061483">
            <w:pPr>
              <w:shd w:val="clear" w:color="auto" w:fill="FFFFFF"/>
              <w:tabs>
                <w:tab w:val="left" w:pos="8397"/>
              </w:tabs>
              <w:spacing w:line="240" w:lineRule="exact"/>
              <w:jc w:val="both"/>
              <w:rPr>
                <w:rFonts w:eastAsia="Calibri"/>
                <w:sz w:val="26"/>
                <w:szCs w:val="26"/>
                <w:lang w:eastAsia="en-US"/>
              </w:rPr>
            </w:pPr>
            <w:r w:rsidRPr="00C17364">
              <w:rPr>
                <w:rFonts w:eastAsia="Calibri"/>
                <w:spacing w:val="-1"/>
                <w:sz w:val="26"/>
                <w:szCs w:val="26"/>
                <w:lang w:eastAsia="en-US"/>
              </w:rPr>
              <w:t>Эффективное и качественное выполнение срочных и непредвиденных работ</w:t>
            </w:r>
          </w:p>
        </w:tc>
      </w:tr>
      <w:tr w:rsidR="00061483" w:rsidRPr="00C17364" w:rsidTr="00994BC7">
        <w:trPr>
          <w:gridAfter w:val="1"/>
          <w:wAfter w:w="3104" w:type="dxa"/>
        </w:trPr>
        <w:tc>
          <w:tcPr>
            <w:tcW w:w="1101" w:type="dxa"/>
          </w:tcPr>
          <w:p w:rsidR="00061483" w:rsidRPr="00C17364" w:rsidRDefault="00061483" w:rsidP="00061483">
            <w:pPr>
              <w:spacing w:line="240" w:lineRule="exact"/>
              <w:jc w:val="center"/>
              <w:rPr>
                <w:rFonts w:eastAsia="Calibri"/>
                <w:sz w:val="26"/>
                <w:szCs w:val="26"/>
                <w:lang w:eastAsia="en-US"/>
              </w:rPr>
            </w:pPr>
            <w:r>
              <w:rPr>
                <w:rFonts w:eastAsia="Calibri"/>
                <w:sz w:val="26"/>
                <w:szCs w:val="26"/>
                <w:lang w:eastAsia="en-US"/>
              </w:rPr>
              <w:t>6</w:t>
            </w:r>
            <w:r w:rsidRPr="00C17364">
              <w:rPr>
                <w:rFonts w:eastAsia="Calibri"/>
                <w:sz w:val="26"/>
                <w:szCs w:val="26"/>
                <w:lang w:eastAsia="en-US"/>
              </w:rPr>
              <w:t>.6.</w:t>
            </w:r>
          </w:p>
        </w:tc>
        <w:tc>
          <w:tcPr>
            <w:tcW w:w="8470" w:type="dxa"/>
          </w:tcPr>
          <w:p w:rsidR="00061483" w:rsidRPr="00C17364" w:rsidRDefault="00061483" w:rsidP="00061483">
            <w:pPr>
              <w:shd w:val="clear" w:color="auto" w:fill="FFFFFF"/>
              <w:tabs>
                <w:tab w:val="left" w:pos="8397"/>
              </w:tabs>
              <w:spacing w:line="240" w:lineRule="exact"/>
              <w:jc w:val="both"/>
              <w:rPr>
                <w:rFonts w:eastAsia="Calibri"/>
                <w:sz w:val="26"/>
                <w:szCs w:val="26"/>
                <w:lang w:eastAsia="en-US"/>
              </w:rPr>
            </w:pPr>
            <w:r w:rsidRPr="00C17364">
              <w:rPr>
                <w:rFonts w:eastAsia="Calibri"/>
                <w:spacing w:val="-1"/>
                <w:sz w:val="26"/>
                <w:szCs w:val="26"/>
                <w:lang w:eastAsia="en-US"/>
              </w:rPr>
              <w:t>Качественное выполнение большого объема разовых работ в кратчайшие сроки</w:t>
            </w:r>
          </w:p>
        </w:tc>
      </w:tr>
      <w:tr w:rsidR="00061483" w:rsidRPr="00C17364" w:rsidTr="00994BC7">
        <w:trPr>
          <w:gridAfter w:val="1"/>
          <w:wAfter w:w="3104" w:type="dxa"/>
        </w:trPr>
        <w:tc>
          <w:tcPr>
            <w:tcW w:w="1101" w:type="dxa"/>
          </w:tcPr>
          <w:p w:rsidR="00061483" w:rsidRPr="00C17364" w:rsidRDefault="00061483" w:rsidP="00061483">
            <w:pPr>
              <w:shd w:val="clear" w:color="auto" w:fill="FFFFFF"/>
              <w:spacing w:line="240" w:lineRule="exact"/>
              <w:jc w:val="center"/>
              <w:rPr>
                <w:rFonts w:eastAsia="Calibri"/>
                <w:b/>
                <w:bCs/>
                <w:sz w:val="26"/>
                <w:szCs w:val="26"/>
                <w:lang w:eastAsia="en-US"/>
              </w:rPr>
            </w:pPr>
            <w:r>
              <w:rPr>
                <w:rFonts w:eastAsia="Calibri"/>
                <w:b/>
                <w:bCs/>
                <w:spacing w:val="-1"/>
                <w:sz w:val="26"/>
                <w:szCs w:val="26"/>
                <w:lang w:eastAsia="en-US"/>
              </w:rPr>
              <w:t>7.</w:t>
            </w:r>
          </w:p>
        </w:tc>
        <w:tc>
          <w:tcPr>
            <w:tcW w:w="8470" w:type="dxa"/>
          </w:tcPr>
          <w:p w:rsidR="00061483" w:rsidRPr="00C17364" w:rsidRDefault="00061483" w:rsidP="00061483">
            <w:pPr>
              <w:shd w:val="clear" w:color="auto" w:fill="FFFFFF"/>
              <w:spacing w:line="240" w:lineRule="exact"/>
              <w:jc w:val="center"/>
              <w:rPr>
                <w:rFonts w:eastAsia="Calibri"/>
                <w:b/>
                <w:bCs/>
                <w:sz w:val="26"/>
                <w:szCs w:val="26"/>
                <w:lang w:eastAsia="en-US"/>
              </w:rPr>
            </w:pPr>
            <w:r w:rsidRPr="00C17364">
              <w:rPr>
                <w:rFonts w:eastAsia="Calibri"/>
                <w:b/>
                <w:bCs/>
                <w:spacing w:val="-1"/>
                <w:sz w:val="26"/>
                <w:szCs w:val="26"/>
                <w:lang w:eastAsia="en-US"/>
              </w:rPr>
              <w:t xml:space="preserve">Технические работники </w:t>
            </w:r>
            <w:r w:rsidRPr="00C17364">
              <w:rPr>
                <w:rFonts w:eastAsia="Calibri"/>
                <w:b/>
                <w:bCs/>
                <w:sz w:val="26"/>
                <w:szCs w:val="26"/>
                <w:lang w:eastAsia="en-US"/>
              </w:rPr>
              <w:t>(электрик, рабочий по обслуживанию здания, слесарь-сантехник)</w:t>
            </w:r>
          </w:p>
        </w:tc>
      </w:tr>
      <w:tr w:rsidR="00061483" w:rsidRPr="00C17364" w:rsidTr="00994BC7">
        <w:trPr>
          <w:gridAfter w:val="1"/>
          <w:wAfter w:w="3104" w:type="dxa"/>
        </w:trPr>
        <w:tc>
          <w:tcPr>
            <w:tcW w:w="1101" w:type="dxa"/>
          </w:tcPr>
          <w:p w:rsidR="00061483" w:rsidRPr="00C17364" w:rsidRDefault="00061483" w:rsidP="00061483">
            <w:pPr>
              <w:shd w:val="clear" w:color="auto" w:fill="FFFFFF"/>
              <w:spacing w:line="240" w:lineRule="exact"/>
              <w:jc w:val="center"/>
              <w:rPr>
                <w:rFonts w:eastAsia="Calibri"/>
                <w:sz w:val="26"/>
                <w:szCs w:val="26"/>
                <w:lang w:eastAsia="en-US"/>
              </w:rPr>
            </w:pPr>
            <w:r>
              <w:rPr>
                <w:rFonts w:eastAsia="Calibri"/>
                <w:sz w:val="26"/>
                <w:szCs w:val="26"/>
                <w:lang w:eastAsia="en-US"/>
              </w:rPr>
              <w:t>7</w:t>
            </w:r>
            <w:r w:rsidRPr="00C17364">
              <w:rPr>
                <w:rFonts w:eastAsia="Calibri"/>
                <w:sz w:val="26"/>
                <w:szCs w:val="26"/>
                <w:lang w:eastAsia="en-US"/>
              </w:rPr>
              <w:t>.1.</w:t>
            </w:r>
          </w:p>
        </w:tc>
        <w:tc>
          <w:tcPr>
            <w:tcW w:w="8470" w:type="dxa"/>
          </w:tcPr>
          <w:p w:rsidR="00061483" w:rsidRPr="00C17364" w:rsidRDefault="00061483" w:rsidP="00061483">
            <w:pPr>
              <w:shd w:val="clear" w:color="auto" w:fill="FFFFFF"/>
              <w:spacing w:line="240" w:lineRule="exact"/>
              <w:jc w:val="both"/>
              <w:rPr>
                <w:rFonts w:eastAsia="Calibri"/>
                <w:sz w:val="26"/>
                <w:szCs w:val="26"/>
                <w:lang w:eastAsia="en-US"/>
              </w:rPr>
            </w:pPr>
            <w:r w:rsidRPr="00C17364">
              <w:rPr>
                <w:rFonts w:eastAsia="Calibri"/>
                <w:spacing w:val="-1"/>
                <w:sz w:val="26"/>
                <w:szCs w:val="26"/>
                <w:lang w:eastAsia="en-US"/>
              </w:rPr>
              <w:t xml:space="preserve">Обеспечение бесперебойной работы систем отопления, водоснабжения, </w:t>
            </w:r>
            <w:r w:rsidRPr="00C17364">
              <w:rPr>
                <w:rFonts w:eastAsia="Calibri"/>
                <w:sz w:val="26"/>
                <w:szCs w:val="26"/>
                <w:lang w:eastAsia="en-US"/>
              </w:rPr>
              <w:t>канализации и водостоков, электроснабжения образовательной организации</w:t>
            </w:r>
          </w:p>
        </w:tc>
      </w:tr>
      <w:tr w:rsidR="00061483" w:rsidRPr="00C17364" w:rsidTr="00994BC7">
        <w:trPr>
          <w:gridAfter w:val="1"/>
          <w:wAfter w:w="3104" w:type="dxa"/>
        </w:trPr>
        <w:tc>
          <w:tcPr>
            <w:tcW w:w="1101" w:type="dxa"/>
          </w:tcPr>
          <w:p w:rsidR="00061483" w:rsidRPr="00C17364" w:rsidRDefault="00061483" w:rsidP="00061483">
            <w:pPr>
              <w:spacing w:line="240" w:lineRule="exact"/>
              <w:jc w:val="center"/>
              <w:rPr>
                <w:rFonts w:eastAsia="Calibri"/>
                <w:sz w:val="26"/>
                <w:szCs w:val="26"/>
                <w:lang w:eastAsia="en-US"/>
              </w:rPr>
            </w:pPr>
            <w:r>
              <w:rPr>
                <w:rFonts w:eastAsia="Calibri"/>
                <w:sz w:val="26"/>
                <w:szCs w:val="26"/>
                <w:lang w:eastAsia="en-US"/>
              </w:rPr>
              <w:t>7</w:t>
            </w:r>
            <w:r w:rsidRPr="00C17364">
              <w:rPr>
                <w:rFonts w:eastAsia="Calibri"/>
                <w:sz w:val="26"/>
                <w:szCs w:val="26"/>
                <w:lang w:eastAsia="en-US"/>
              </w:rPr>
              <w:t>.2.</w:t>
            </w:r>
          </w:p>
        </w:tc>
        <w:tc>
          <w:tcPr>
            <w:tcW w:w="8470" w:type="dxa"/>
          </w:tcPr>
          <w:p w:rsidR="00061483" w:rsidRPr="00C17364" w:rsidRDefault="00061483" w:rsidP="00061483">
            <w:pPr>
              <w:shd w:val="clear" w:color="auto" w:fill="FFFFFF"/>
              <w:spacing w:line="240" w:lineRule="exact"/>
              <w:jc w:val="both"/>
              <w:rPr>
                <w:rFonts w:eastAsia="Calibri"/>
                <w:sz w:val="26"/>
                <w:szCs w:val="26"/>
                <w:lang w:eastAsia="en-US"/>
              </w:rPr>
            </w:pPr>
            <w:r w:rsidRPr="00C17364">
              <w:rPr>
                <w:rFonts w:eastAsia="Calibri"/>
                <w:sz w:val="26"/>
                <w:szCs w:val="26"/>
                <w:lang w:eastAsia="en-US"/>
              </w:rPr>
              <w:t>Оперативность и качественность выполнения заявок</w:t>
            </w:r>
          </w:p>
        </w:tc>
      </w:tr>
      <w:tr w:rsidR="00061483" w:rsidRPr="00C17364" w:rsidTr="00994BC7">
        <w:trPr>
          <w:gridAfter w:val="1"/>
          <w:wAfter w:w="3104" w:type="dxa"/>
        </w:trPr>
        <w:tc>
          <w:tcPr>
            <w:tcW w:w="1101" w:type="dxa"/>
          </w:tcPr>
          <w:p w:rsidR="00061483" w:rsidRPr="00C17364" w:rsidRDefault="00061483" w:rsidP="00061483">
            <w:pPr>
              <w:spacing w:line="240" w:lineRule="exact"/>
              <w:jc w:val="center"/>
              <w:rPr>
                <w:rFonts w:eastAsia="Calibri"/>
                <w:sz w:val="26"/>
                <w:szCs w:val="26"/>
                <w:lang w:eastAsia="en-US"/>
              </w:rPr>
            </w:pPr>
            <w:r>
              <w:rPr>
                <w:rFonts w:eastAsia="Calibri"/>
                <w:sz w:val="26"/>
                <w:szCs w:val="26"/>
                <w:lang w:eastAsia="en-US"/>
              </w:rPr>
              <w:t>7</w:t>
            </w:r>
            <w:r w:rsidRPr="00C17364">
              <w:rPr>
                <w:rFonts w:eastAsia="Calibri"/>
                <w:sz w:val="26"/>
                <w:szCs w:val="26"/>
                <w:lang w:eastAsia="en-US"/>
              </w:rPr>
              <w:t>.3.</w:t>
            </w:r>
          </w:p>
        </w:tc>
        <w:tc>
          <w:tcPr>
            <w:tcW w:w="8470" w:type="dxa"/>
          </w:tcPr>
          <w:p w:rsidR="00061483" w:rsidRPr="00C17364" w:rsidRDefault="00061483" w:rsidP="00061483">
            <w:pPr>
              <w:shd w:val="clear" w:color="auto" w:fill="FFFFFF"/>
              <w:spacing w:line="240" w:lineRule="exact"/>
              <w:jc w:val="both"/>
              <w:rPr>
                <w:rFonts w:eastAsia="Calibri"/>
                <w:sz w:val="26"/>
                <w:szCs w:val="26"/>
                <w:lang w:eastAsia="en-US"/>
              </w:rPr>
            </w:pPr>
            <w:r w:rsidRPr="00C17364">
              <w:rPr>
                <w:rFonts w:eastAsia="Calibri"/>
                <w:spacing w:val="-1"/>
                <w:sz w:val="26"/>
                <w:szCs w:val="26"/>
                <w:lang w:eastAsia="en-US"/>
              </w:rPr>
              <w:t xml:space="preserve">Осуществление ежедневного контроля за всеми видами оборудования, </w:t>
            </w:r>
            <w:r w:rsidRPr="00C17364">
              <w:rPr>
                <w:rFonts w:eastAsia="Calibri"/>
                <w:sz w:val="26"/>
                <w:szCs w:val="26"/>
                <w:lang w:eastAsia="en-US"/>
              </w:rPr>
              <w:t>предотвращение аварий</w:t>
            </w:r>
          </w:p>
        </w:tc>
      </w:tr>
      <w:tr w:rsidR="00061483" w:rsidRPr="00C17364" w:rsidTr="00994BC7">
        <w:trPr>
          <w:gridAfter w:val="1"/>
          <w:wAfter w:w="3104" w:type="dxa"/>
        </w:trPr>
        <w:tc>
          <w:tcPr>
            <w:tcW w:w="1101" w:type="dxa"/>
          </w:tcPr>
          <w:p w:rsidR="00061483" w:rsidRPr="00C17364" w:rsidRDefault="00061483" w:rsidP="00061483">
            <w:pPr>
              <w:spacing w:line="240" w:lineRule="exact"/>
              <w:jc w:val="center"/>
              <w:rPr>
                <w:rFonts w:eastAsia="Calibri"/>
                <w:sz w:val="26"/>
                <w:szCs w:val="26"/>
                <w:lang w:eastAsia="en-US"/>
              </w:rPr>
            </w:pPr>
            <w:r>
              <w:rPr>
                <w:rFonts w:eastAsia="Calibri"/>
                <w:sz w:val="26"/>
                <w:szCs w:val="26"/>
                <w:lang w:eastAsia="en-US"/>
              </w:rPr>
              <w:t>7</w:t>
            </w:r>
            <w:r w:rsidRPr="00C17364">
              <w:rPr>
                <w:rFonts w:eastAsia="Calibri"/>
                <w:sz w:val="26"/>
                <w:szCs w:val="26"/>
                <w:lang w:eastAsia="en-US"/>
              </w:rPr>
              <w:t>.4.</w:t>
            </w:r>
          </w:p>
        </w:tc>
        <w:tc>
          <w:tcPr>
            <w:tcW w:w="8470" w:type="dxa"/>
          </w:tcPr>
          <w:p w:rsidR="00061483" w:rsidRPr="00C17364" w:rsidRDefault="00061483" w:rsidP="00061483">
            <w:pPr>
              <w:autoSpaceDE w:val="0"/>
              <w:autoSpaceDN w:val="0"/>
              <w:adjustRightInd w:val="0"/>
              <w:spacing w:line="240" w:lineRule="exact"/>
              <w:jc w:val="both"/>
              <w:rPr>
                <w:rFonts w:eastAsia="Calibri"/>
                <w:sz w:val="26"/>
                <w:szCs w:val="26"/>
                <w:lang w:eastAsia="en-US"/>
              </w:rPr>
            </w:pPr>
            <w:r w:rsidRPr="00C17364">
              <w:rPr>
                <w:rFonts w:eastAsia="Calibri"/>
                <w:spacing w:val="-1"/>
                <w:sz w:val="26"/>
                <w:szCs w:val="26"/>
                <w:lang w:eastAsia="en-US"/>
              </w:rPr>
              <w:t xml:space="preserve">Отсутствие замечаний в актах и предписаниях органов </w:t>
            </w:r>
            <w:r w:rsidRPr="00C17364">
              <w:rPr>
                <w:rFonts w:eastAsia="Calibri"/>
                <w:sz w:val="26"/>
                <w:szCs w:val="26"/>
                <w:lang w:eastAsia="en-US"/>
              </w:rPr>
              <w:t>государственного контроля (надзора)</w:t>
            </w:r>
          </w:p>
        </w:tc>
      </w:tr>
      <w:tr w:rsidR="00061483" w:rsidRPr="00C17364" w:rsidTr="00994BC7">
        <w:trPr>
          <w:gridAfter w:val="1"/>
          <w:wAfter w:w="3104" w:type="dxa"/>
        </w:trPr>
        <w:tc>
          <w:tcPr>
            <w:tcW w:w="1101" w:type="dxa"/>
          </w:tcPr>
          <w:p w:rsidR="00061483" w:rsidRPr="00C17364" w:rsidRDefault="00061483" w:rsidP="00061483">
            <w:pPr>
              <w:spacing w:line="240" w:lineRule="exact"/>
              <w:jc w:val="center"/>
              <w:rPr>
                <w:rFonts w:eastAsia="Calibri"/>
                <w:sz w:val="26"/>
                <w:szCs w:val="26"/>
                <w:lang w:eastAsia="en-US"/>
              </w:rPr>
            </w:pPr>
            <w:r>
              <w:rPr>
                <w:rFonts w:eastAsia="Calibri"/>
                <w:sz w:val="26"/>
                <w:szCs w:val="26"/>
                <w:lang w:eastAsia="en-US"/>
              </w:rPr>
              <w:t>7</w:t>
            </w:r>
            <w:r w:rsidRPr="00C17364">
              <w:rPr>
                <w:rFonts w:eastAsia="Calibri"/>
                <w:sz w:val="26"/>
                <w:szCs w:val="26"/>
                <w:lang w:eastAsia="en-US"/>
              </w:rPr>
              <w:t>.5.</w:t>
            </w:r>
          </w:p>
        </w:tc>
        <w:tc>
          <w:tcPr>
            <w:tcW w:w="8470" w:type="dxa"/>
          </w:tcPr>
          <w:p w:rsidR="00061483" w:rsidRPr="00C17364" w:rsidRDefault="00061483" w:rsidP="00061483">
            <w:pPr>
              <w:shd w:val="clear" w:color="auto" w:fill="FFFFFF"/>
              <w:spacing w:line="240" w:lineRule="exact"/>
              <w:jc w:val="both"/>
              <w:rPr>
                <w:rFonts w:eastAsia="Calibri"/>
                <w:sz w:val="26"/>
                <w:szCs w:val="26"/>
                <w:lang w:eastAsia="en-US"/>
              </w:rPr>
            </w:pPr>
            <w:r w:rsidRPr="00C17364">
              <w:rPr>
                <w:rFonts w:eastAsia="Calibri"/>
                <w:spacing w:val="-1"/>
                <w:sz w:val="26"/>
                <w:szCs w:val="26"/>
                <w:lang w:eastAsia="en-US"/>
              </w:rPr>
              <w:t xml:space="preserve">Активное участие в общественных мероприятиях образовательной организации (уборка, </w:t>
            </w:r>
            <w:r w:rsidRPr="00C17364">
              <w:rPr>
                <w:rFonts w:eastAsia="Calibri"/>
                <w:sz w:val="26"/>
                <w:szCs w:val="26"/>
                <w:lang w:eastAsia="en-US"/>
              </w:rPr>
              <w:t>субботник, ремонт)</w:t>
            </w:r>
          </w:p>
        </w:tc>
      </w:tr>
      <w:tr w:rsidR="00061483" w:rsidRPr="00C17364" w:rsidTr="00994BC7">
        <w:trPr>
          <w:gridAfter w:val="1"/>
          <w:wAfter w:w="3104" w:type="dxa"/>
        </w:trPr>
        <w:tc>
          <w:tcPr>
            <w:tcW w:w="1101" w:type="dxa"/>
          </w:tcPr>
          <w:p w:rsidR="00061483" w:rsidRPr="00C17364" w:rsidRDefault="00061483" w:rsidP="00061483">
            <w:pPr>
              <w:spacing w:line="240" w:lineRule="exact"/>
              <w:jc w:val="center"/>
              <w:rPr>
                <w:rFonts w:eastAsia="Calibri"/>
                <w:sz w:val="26"/>
                <w:szCs w:val="26"/>
                <w:lang w:eastAsia="en-US"/>
              </w:rPr>
            </w:pPr>
            <w:r>
              <w:rPr>
                <w:rFonts w:eastAsia="Calibri"/>
                <w:sz w:val="26"/>
                <w:szCs w:val="26"/>
                <w:lang w:eastAsia="en-US"/>
              </w:rPr>
              <w:t>7</w:t>
            </w:r>
            <w:r w:rsidRPr="00C17364">
              <w:rPr>
                <w:rFonts w:eastAsia="Calibri"/>
                <w:sz w:val="26"/>
                <w:szCs w:val="26"/>
                <w:lang w:eastAsia="en-US"/>
              </w:rPr>
              <w:t>.6.</w:t>
            </w:r>
          </w:p>
        </w:tc>
        <w:tc>
          <w:tcPr>
            <w:tcW w:w="8470" w:type="dxa"/>
          </w:tcPr>
          <w:p w:rsidR="00061483" w:rsidRPr="00C17364" w:rsidRDefault="00061483" w:rsidP="00061483">
            <w:pPr>
              <w:shd w:val="clear" w:color="auto" w:fill="FFFFFF"/>
              <w:spacing w:line="240" w:lineRule="exact"/>
              <w:jc w:val="both"/>
              <w:rPr>
                <w:rFonts w:eastAsia="Calibri"/>
                <w:sz w:val="26"/>
                <w:szCs w:val="26"/>
                <w:lang w:eastAsia="en-US"/>
              </w:rPr>
            </w:pPr>
            <w:r w:rsidRPr="00C17364">
              <w:rPr>
                <w:rFonts w:eastAsia="Calibri"/>
                <w:sz w:val="26"/>
                <w:szCs w:val="26"/>
                <w:lang w:eastAsia="en-US"/>
              </w:rPr>
              <w:t>Выполнение особо важных заданий</w:t>
            </w:r>
          </w:p>
        </w:tc>
      </w:tr>
      <w:tr w:rsidR="00061483" w:rsidRPr="00C17364" w:rsidTr="00994BC7">
        <w:trPr>
          <w:gridAfter w:val="1"/>
          <w:wAfter w:w="3104" w:type="dxa"/>
          <w:trHeight w:val="351"/>
        </w:trPr>
        <w:tc>
          <w:tcPr>
            <w:tcW w:w="1101" w:type="dxa"/>
          </w:tcPr>
          <w:p w:rsidR="00061483" w:rsidRPr="00C17364" w:rsidRDefault="00061483" w:rsidP="00061483">
            <w:pPr>
              <w:shd w:val="clear" w:color="auto" w:fill="FFFFFF"/>
              <w:spacing w:line="240" w:lineRule="exact"/>
              <w:jc w:val="center"/>
              <w:rPr>
                <w:rFonts w:eastAsia="Calibri"/>
                <w:b/>
                <w:bCs/>
                <w:sz w:val="26"/>
                <w:szCs w:val="26"/>
                <w:lang w:eastAsia="en-US"/>
              </w:rPr>
            </w:pPr>
            <w:r>
              <w:rPr>
                <w:rFonts w:eastAsia="Calibri"/>
                <w:b/>
                <w:bCs/>
                <w:spacing w:val="-2"/>
                <w:sz w:val="26"/>
                <w:szCs w:val="26"/>
                <w:lang w:eastAsia="en-US"/>
              </w:rPr>
              <w:t>8</w:t>
            </w:r>
            <w:r w:rsidRPr="00C17364">
              <w:rPr>
                <w:rFonts w:eastAsia="Calibri"/>
                <w:b/>
                <w:bCs/>
                <w:spacing w:val="-2"/>
                <w:sz w:val="26"/>
                <w:szCs w:val="26"/>
                <w:lang w:eastAsia="en-US"/>
              </w:rPr>
              <w:t xml:space="preserve">. </w:t>
            </w:r>
          </w:p>
        </w:tc>
        <w:tc>
          <w:tcPr>
            <w:tcW w:w="8470" w:type="dxa"/>
          </w:tcPr>
          <w:p w:rsidR="00061483" w:rsidRPr="00C17364" w:rsidRDefault="00061483" w:rsidP="00061483">
            <w:pPr>
              <w:shd w:val="clear" w:color="auto" w:fill="FFFFFF"/>
              <w:spacing w:line="240" w:lineRule="exact"/>
              <w:jc w:val="center"/>
              <w:rPr>
                <w:rFonts w:eastAsia="Calibri"/>
                <w:b/>
                <w:bCs/>
                <w:sz w:val="26"/>
                <w:szCs w:val="26"/>
                <w:lang w:eastAsia="en-US"/>
              </w:rPr>
            </w:pPr>
            <w:r w:rsidRPr="00C17364">
              <w:rPr>
                <w:rFonts w:eastAsia="Calibri"/>
                <w:b/>
                <w:bCs/>
                <w:spacing w:val="-2"/>
                <w:sz w:val="26"/>
                <w:szCs w:val="26"/>
                <w:lang w:eastAsia="en-US"/>
              </w:rPr>
              <w:t>Обслуживающий персонал</w:t>
            </w:r>
          </w:p>
        </w:tc>
      </w:tr>
      <w:tr w:rsidR="00061483" w:rsidRPr="00C17364" w:rsidTr="00994BC7">
        <w:trPr>
          <w:gridAfter w:val="1"/>
          <w:wAfter w:w="3104" w:type="dxa"/>
        </w:trPr>
        <w:tc>
          <w:tcPr>
            <w:tcW w:w="1101" w:type="dxa"/>
          </w:tcPr>
          <w:p w:rsidR="00061483" w:rsidRPr="00C17364" w:rsidRDefault="00061483" w:rsidP="00061483">
            <w:pPr>
              <w:shd w:val="clear" w:color="auto" w:fill="FFFFFF"/>
              <w:spacing w:line="240" w:lineRule="exact"/>
              <w:jc w:val="center"/>
              <w:rPr>
                <w:rFonts w:eastAsia="Calibri"/>
                <w:sz w:val="26"/>
                <w:szCs w:val="26"/>
                <w:lang w:eastAsia="en-US"/>
              </w:rPr>
            </w:pPr>
            <w:r>
              <w:rPr>
                <w:rFonts w:eastAsia="Calibri"/>
                <w:sz w:val="26"/>
                <w:szCs w:val="26"/>
                <w:lang w:eastAsia="en-US"/>
              </w:rPr>
              <w:t>8</w:t>
            </w:r>
            <w:r w:rsidRPr="00C17364">
              <w:rPr>
                <w:rFonts w:eastAsia="Calibri"/>
                <w:sz w:val="26"/>
                <w:szCs w:val="26"/>
                <w:lang w:eastAsia="en-US"/>
              </w:rPr>
              <w:t>.1.</w:t>
            </w:r>
          </w:p>
        </w:tc>
        <w:tc>
          <w:tcPr>
            <w:tcW w:w="8470" w:type="dxa"/>
          </w:tcPr>
          <w:p w:rsidR="00061483" w:rsidRPr="00C17364" w:rsidRDefault="00061483" w:rsidP="00061483">
            <w:pPr>
              <w:shd w:val="clear" w:color="auto" w:fill="FFFFFF"/>
              <w:spacing w:line="240" w:lineRule="exact"/>
              <w:jc w:val="both"/>
              <w:rPr>
                <w:rFonts w:eastAsia="Calibri"/>
                <w:sz w:val="26"/>
                <w:szCs w:val="26"/>
                <w:lang w:eastAsia="en-US"/>
              </w:rPr>
            </w:pPr>
            <w:r w:rsidRPr="00C17364">
              <w:rPr>
                <w:rFonts w:eastAsia="Calibri"/>
                <w:spacing w:val="-1"/>
                <w:sz w:val="26"/>
                <w:szCs w:val="26"/>
                <w:lang w:eastAsia="en-US"/>
              </w:rPr>
              <w:t xml:space="preserve">Стабильно высокое санитарно-гигиеническое состояние закрепленных </w:t>
            </w:r>
            <w:r w:rsidRPr="00C17364">
              <w:rPr>
                <w:rFonts w:eastAsia="Calibri"/>
                <w:sz w:val="26"/>
                <w:szCs w:val="26"/>
                <w:lang w:eastAsia="en-US"/>
              </w:rPr>
              <w:t xml:space="preserve">помещений образовательной организации и пришкольной </w:t>
            </w:r>
            <w:r w:rsidRPr="00C17364">
              <w:rPr>
                <w:rFonts w:eastAsia="Calibri"/>
                <w:sz w:val="26"/>
                <w:szCs w:val="26"/>
                <w:lang w:eastAsia="en-US"/>
              </w:rPr>
              <w:br/>
              <w:t>территории</w:t>
            </w:r>
          </w:p>
        </w:tc>
      </w:tr>
      <w:tr w:rsidR="00061483" w:rsidRPr="00C17364" w:rsidTr="00994BC7">
        <w:trPr>
          <w:gridAfter w:val="1"/>
          <w:wAfter w:w="3104" w:type="dxa"/>
        </w:trPr>
        <w:tc>
          <w:tcPr>
            <w:tcW w:w="1101" w:type="dxa"/>
          </w:tcPr>
          <w:p w:rsidR="00061483" w:rsidRPr="00C17364" w:rsidRDefault="00061483" w:rsidP="00061483">
            <w:pPr>
              <w:shd w:val="clear" w:color="auto" w:fill="FFFFFF"/>
              <w:spacing w:line="240" w:lineRule="exact"/>
              <w:jc w:val="center"/>
              <w:rPr>
                <w:rFonts w:eastAsia="Calibri"/>
                <w:sz w:val="26"/>
                <w:szCs w:val="26"/>
                <w:lang w:eastAsia="en-US"/>
              </w:rPr>
            </w:pPr>
            <w:r>
              <w:rPr>
                <w:rFonts w:eastAsia="Calibri"/>
                <w:sz w:val="26"/>
                <w:szCs w:val="26"/>
                <w:lang w:eastAsia="en-US"/>
              </w:rPr>
              <w:t>8</w:t>
            </w:r>
            <w:r w:rsidRPr="00C17364">
              <w:rPr>
                <w:rFonts w:eastAsia="Calibri"/>
                <w:sz w:val="26"/>
                <w:szCs w:val="26"/>
                <w:lang w:eastAsia="en-US"/>
              </w:rPr>
              <w:t>.2.</w:t>
            </w:r>
          </w:p>
        </w:tc>
        <w:tc>
          <w:tcPr>
            <w:tcW w:w="8470" w:type="dxa"/>
          </w:tcPr>
          <w:p w:rsidR="00061483" w:rsidRPr="00C17364" w:rsidRDefault="00061483" w:rsidP="00061483">
            <w:pPr>
              <w:shd w:val="clear" w:color="auto" w:fill="FFFFFF"/>
              <w:spacing w:line="240" w:lineRule="exact"/>
              <w:jc w:val="both"/>
              <w:rPr>
                <w:rFonts w:eastAsia="Calibri"/>
                <w:sz w:val="26"/>
                <w:szCs w:val="26"/>
                <w:lang w:eastAsia="en-US"/>
              </w:rPr>
            </w:pPr>
            <w:r w:rsidRPr="00C17364">
              <w:rPr>
                <w:rFonts w:eastAsia="Calibri"/>
                <w:spacing w:val="-1"/>
                <w:sz w:val="26"/>
                <w:szCs w:val="26"/>
                <w:lang w:eastAsia="en-US"/>
              </w:rPr>
              <w:t>Сохранность хозяйственного инвентаря и сантехнического оборудования</w:t>
            </w:r>
          </w:p>
        </w:tc>
      </w:tr>
      <w:tr w:rsidR="00061483" w:rsidRPr="00C17364" w:rsidTr="00994BC7">
        <w:trPr>
          <w:gridAfter w:val="1"/>
          <w:wAfter w:w="3104" w:type="dxa"/>
        </w:trPr>
        <w:tc>
          <w:tcPr>
            <w:tcW w:w="1101" w:type="dxa"/>
          </w:tcPr>
          <w:p w:rsidR="00061483" w:rsidRPr="00C17364" w:rsidRDefault="00061483" w:rsidP="00061483">
            <w:pPr>
              <w:shd w:val="clear" w:color="auto" w:fill="FFFFFF"/>
              <w:spacing w:line="240" w:lineRule="exact"/>
              <w:jc w:val="center"/>
              <w:rPr>
                <w:rFonts w:eastAsia="Calibri"/>
                <w:sz w:val="26"/>
                <w:szCs w:val="26"/>
                <w:lang w:eastAsia="en-US"/>
              </w:rPr>
            </w:pPr>
            <w:r>
              <w:rPr>
                <w:rFonts w:eastAsia="Calibri"/>
                <w:sz w:val="26"/>
                <w:szCs w:val="26"/>
                <w:lang w:eastAsia="en-US"/>
              </w:rPr>
              <w:t>8</w:t>
            </w:r>
            <w:r w:rsidRPr="00C17364">
              <w:rPr>
                <w:rFonts w:eastAsia="Calibri"/>
                <w:sz w:val="26"/>
                <w:szCs w:val="26"/>
                <w:lang w:eastAsia="en-US"/>
              </w:rPr>
              <w:t>.3.</w:t>
            </w:r>
          </w:p>
        </w:tc>
        <w:tc>
          <w:tcPr>
            <w:tcW w:w="8470" w:type="dxa"/>
          </w:tcPr>
          <w:p w:rsidR="00061483" w:rsidRPr="00C17364" w:rsidRDefault="00061483" w:rsidP="00061483">
            <w:pPr>
              <w:shd w:val="clear" w:color="auto" w:fill="FFFFFF"/>
              <w:spacing w:line="240" w:lineRule="exact"/>
              <w:jc w:val="both"/>
              <w:rPr>
                <w:rFonts w:eastAsia="Calibri"/>
                <w:sz w:val="26"/>
                <w:szCs w:val="26"/>
                <w:lang w:eastAsia="en-US"/>
              </w:rPr>
            </w:pPr>
            <w:r w:rsidRPr="00C17364">
              <w:rPr>
                <w:rFonts w:eastAsia="Calibri"/>
                <w:spacing w:val="-1"/>
                <w:sz w:val="26"/>
                <w:szCs w:val="26"/>
                <w:lang w:eastAsia="en-US"/>
              </w:rPr>
              <w:t xml:space="preserve">Высокий уровень профилактических работ либо своевременное устранение </w:t>
            </w:r>
            <w:r w:rsidRPr="00C17364">
              <w:rPr>
                <w:rFonts w:eastAsia="Calibri"/>
                <w:sz w:val="26"/>
                <w:szCs w:val="26"/>
                <w:lang w:eastAsia="en-US"/>
              </w:rPr>
              <w:t>аварийных ситуаций на закрепленном участке работы</w:t>
            </w:r>
          </w:p>
        </w:tc>
      </w:tr>
      <w:tr w:rsidR="00061483" w:rsidRPr="00C17364" w:rsidTr="00994BC7">
        <w:trPr>
          <w:gridAfter w:val="1"/>
          <w:wAfter w:w="3104" w:type="dxa"/>
        </w:trPr>
        <w:tc>
          <w:tcPr>
            <w:tcW w:w="1101" w:type="dxa"/>
          </w:tcPr>
          <w:p w:rsidR="00061483" w:rsidRPr="00C17364" w:rsidRDefault="00061483" w:rsidP="00061483">
            <w:pPr>
              <w:shd w:val="clear" w:color="auto" w:fill="FFFFFF"/>
              <w:spacing w:line="240" w:lineRule="exact"/>
              <w:jc w:val="center"/>
              <w:rPr>
                <w:rFonts w:eastAsia="Calibri"/>
                <w:sz w:val="26"/>
                <w:szCs w:val="26"/>
                <w:lang w:eastAsia="en-US"/>
              </w:rPr>
            </w:pPr>
            <w:r>
              <w:rPr>
                <w:rFonts w:eastAsia="Calibri"/>
                <w:sz w:val="26"/>
                <w:szCs w:val="26"/>
                <w:lang w:eastAsia="en-US"/>
              </w:rPr>
              <w:t>8</w:t>
            </w:r>
            <w:r w:rsidRPr="00C17364">
              <w:rPr>
                <w:rFonts w:eastAsia="Calibri"/>
                <w:sz w:val="26"/>
                <w:szCs w:val="26"/>
                <w:lang w:eastAsia="en-US"/>
              </w:rPr>
              <w:t>.4.</w:t>
            </w:r>
          </w:p>
        </w:tc>
        <w:tc>
          <w:tcPr>
            <w:tcW w:w="8470" w:type="dxa"/>
          </w:tcPr>
          <w:p w:rsidR="00061483" w:rsidRPr="00C17364" w:rsidRDefault="00061483" w:rsidP="00061483">
            <w:pPr>
              <w:shd w:val="clear" w:color="auto" w:fill="FFFFFF"/>
              <w:spacing w:line="240" w:lineRule="exact"/>
              <w:jc w:val="both"/>
              <w:rPr>
                <w:rFonts w:eastAsia="Calibri"/>
                <w:sz w:val="26"/>
                <w:szCs w:val="26"/>
                <w:lang w:eastAsia="en-US"/>
              </w:rPr>
            </w:pPr>
            <w:r w:rsidRPr="00C17364">
              <w:rPr>
                <w:rFonts w:eastAsia="Calibri"/>
                <w:spacing w:val="-1"/>
                <w:sz w:val="26"/>
                <w:szCs w:val="26"/>
                <w:lang w:eastAsia="en-US"/>
              </w:rPr>
              <w:t>Оперативное выполнение заявок по устранению технических неполадок</w:t>
            </w:r>
          </w:p>
        </w:tc>
      </w:tr>
      <w:tr w:rsidR="00061483" w:rsidRPr="00C17364" w:rsidTr="00994BC7">
        <w:trPr>
          <w:gridAfter w:val="1"/>
          <w:wAfter w:w="3104" w:type="dxa"/>
        </w:trPr>
        <w:tc>
          <w:tcPr>
            <w:tcW w:w="1101" w:type="dxa"/>
          </w:tcPr>
          <w:p w:rsidR="00061483" w:rsidRPr="00C17364" w:rsidRDefault="00061483" w:rsidP="00061483">
            <w:pPr>
              <w:shd w:val="clear" w:color="auto" w:fill="FFFFFF"/>
              <w:spacing w:line="240" w:lineRule="exact"/>
              <w:jc w:val="center"/>
              <w:rPr>
                <w:rFonts w:eastAsia="Calibri"/>
                <w:sz w:val="26"/>
                <w:szCs w:val="26"/>
                <w:lang w:eastAsia="en-US"/>
              </w:rPr>
            </w:pPr>
            <w:r>
              <w:rPr>
                <w:rFonts w:eastAsia="Calibri"/>
                <w:sz w:val="26"/>
                <w:szCs w:val="26"/>
                <w:lang w:eastAsia="en-US"/>
              </w:rPr>
              <w:t>8</w:t>
            </w:r>
            <w:r w:rsidRPr="00C17364">
              <w:rPr>
                <w:rFonts w:eastAsia="Calibri"/>
                <w:sz w:val="26"/>
                <w:szCs w:val="26"/>
                <w:lang w:eastAsia="en-US"/>
              </w:rPr>
              <w:t>.5.</w:t>
            </w:r>
          </w:p>
        </w:tc>
        <w:tc>
          <w:tcPr>
            <w:tcW w:w="8470" w:type="dxa"/>
          </w:tcPr>
          <w:p w:rsidR="00061483" w:rsidRPr="00C17364" w:rsidRDefault="00061483" w:rsidP="00061483">
            <w:pPr>
              <w:shd w:val="clear" w:color="auto" w:fill="FFFFFF"/>
              <w:spacing w:line="240" w:lineRule="exact"/>
              <w:jc w:val="both"/>
              <w:rPr>
                <w:rFonts w:eastAsia="Calibri"/>
                <w:sz w:val="26"/>
                <w:szCs w:val="26"/>
                <w:lang w:eastAsia="en-US"/>
              </w:rPr>
            </w:pPr>
            <w:r w:rsidRPr="00C17364">
              <w:rPr>
                <w:rFonts w:eastAsia="Calibri"/>
                <w:spacing w:val="-1"/>
                <w:sz w:val="26"/>
                <w:szCs w:val="26"/>
                <w:lang w:eastAsia="en-US"/>
              </w:rPr>
              <w:t xml:space="preserve">Активное участие в проведении текущих ремонтных работ в </w:t>
            </w:r>
            <w:r w:rsidRPr="00C17364">
              <w:rPr>
                <w:rFonts w:eastAsia="Calibri"/>
                <w:sz w:val="26"/>
                <w:szCs w:val="26"/>
                <w:lang w:eastAsia="en-US"/>
              </w:rPr>
              <w:t xml:space="preserve">образовательной организации </w:t>
            </w:r>
          </w:p>
        </w:tc>
      </w:tr>
      <w:tr w:rsidR="00061483" w:rsidRPr="00C17364" w:rsidTr="00994BC7">
        <w:trPr>
          <w:gridAfter w:val="1"/>
          <w:wAfter w:w="3104" w:type="dxa"/>
        </w:trPr>
        <w:tc>
          <w:tcPr>
            <w:tcW w:w="1101" w:type="dxa"/>
          </w:tcPr>
          <w:p w:rsidR="00061483" w:rsidRPr="00C17364" w:rsidRDefault="00061483" w:rsidP="00061483">
            <w:pPr>
              <w:shd w:val="clear" w:color="auto" w:fill="FFFFFF"/>
              <w:spacing w:line="240" w:lineRule="exact"/>
              <w:jc w:val="center"/>
              <w:rPr>
                <w:rFonts w:eastAsia="Calibri"/>
                <w:sz w:val="26"/>
                <w:szCs w:val="26"/>
                <w:lang w:eastAsia="en-US"/>
              </w:rPr>
            </w:pPr>
            <w:r>
              <w:rPr>
                <w:rFonts w:eastAsia="Calibri"/>
                <w:sz w:val="26"/>
                <w:szCs w:val="26"/>
                <w:lang w:eastAsia="en-US"/>
              </w:rPr>
              <w:lastRenderedPageBreak/>
              <w:t>8</w:t>
            </w:r>
            <w:r w:rsidRPr="00C17364">
              <w:rPr>
                <w:rFonts w:eastAsia="Calibri"/>
                <w:sz w:val="26"/>
                <w:szCs w:val="26"/>
                <w:lang w:eastAsia="en-US"/>
              </w:rPr>
              <w:t>.6.</w:t>
            </w:r>
          </w:p>
        </w:tc>
        <w:tc>
          <w:tcPr>
            <w:tcW w:w="8470" w:type="dxa"/>
          </w:tcPr>
          <w:p w:rsidR="00061483" w:rsidRPr="00C17364" w:rsidRDefault="00061483" w:rsidP="00061483">
            <w:pPr>
              <w:shd w:val="clear" w:color="auto" w:fill="FFFFFF"/>
              <w:spacing w:line="240" w:lineRule="exact"/>
              <w:jc w:val="both"/>
              <w:rPr>
                <w:rFonts w:eastAsia="Calibri"/>
                <w:sz w:val="26"/>
                <w:szCs w:val="26"/>
                <w:lang w:eastAsia="en-US"/>
              </w:rPr>
            </w:pPr>
            <w:r w:rsidRPr="00C17364">
              <w:rPr>
                <w:rFonts w:eastAsia="Calibri"/>
                <w:spacing w:val="-1"/>
                <w:sz w:val="26"/>
                <w:szCs w:val="26"/>
                <w:lang w:eastAsia="en-US"/>
              </w:rPr>
              <w:t xml:space="preserve">Отсутствие жалоб на деятельность работника со стороны администрации, </w:t>
            </w:r>
            <w:r w:rsidRPr="00C17364">
              <w:rPr>
                <w:rFonts w:eastAsia="Calibri"/>
                <w:sz w:val="26"/>
                <w:szCs w:val="26"/>
                <w:lang w:eastAsia="en-US"/>
              </w:rPr>
              <w:t xml:space="preserve">педагогов, родителей обучающихся образовательной организации </w:t>
            </w:r>
          </w:p>
        </w:tc>
      </w:tr>
      <w:tr w:rsidR="009C1419" w:rsidRPr="00C17364" w:rsidTr="00994BC7">
        <w:trPr>
          <w:gridAfter w:val="1"/>
          <w:wAfter w:w="3104" w:type="dxa"/>
        </w:trPr>
        <w:tc>
          <w:tcPr>
            <w:tcW w:w="1101" w:type="dxa"/>
          </w:tcPr>
          <w:p w:rsidR="009C1419" w:rsidRPr="009C1419" w:rsidRDefault="009C1419" w:rsidP="009C1419">
            <w:pPr>
              <w:spacing w:before="120" w:line="240" w:lineRule="exact"/>
              <w:jc w:val="center"/>
              <w:rPr>
                <w:rFonts w:eastAsia="Calibri"/>
                <w:b/>
                <w:bCs/>
                <w:sz w:val="26"/>
                <w:szCs w:val="26"/>
                <w:lang w:eastAsia="en-US"/>
              </w:rPr>
            </w:pPr>
            <w:r w:rsidRPr="009C1419">
              <w:rPr>
                <w:rFonts w:eastAsia="Calibri"/>
                <w:b/>
                <w:bCs/>
                <w:sz w:val="26"/>
                <w:szCs w:val="26"/>
                <w:lang w:eastAsia="en-US"/>
              </w:rPr>
              <w:t xml:space="preserve">9. </w:t>
            </w:r>
          </w:p>
        </w:tc>
        <w:tc>
          <w:tcPr>
            <w:tcW w:w="8470" w:type="dxa"/>
          </w:tcPr>
          <w:p w:rsidR="009C1419" w:rsidRPr="009C1419" w:rsidRDefault="009C1419" w:rsidP="009C1419">
            <w:pPr>
              <w:spacing w:before="120" w:line="240" w:lineRule="exact"/>
              <w:jc w:val="center"/>
              <w:rPr>
                <w:rFonts w:eastAsia="Calibri"/>
                <w:b/>
                <w:bCs/>
                <w:sz w:val="26"/>
                <w:szCs w:val="26"/>
                <w:lang w:eastAsia="en-US"/>
              </w:rPr>
            </w:pPr>
            <w:r w:rsidRPr="009C1419">
              <w:rPr>
                <w:rFonts w:eastAsia="Calibri"/>
                <w:b/>
                <w:bCs/>
                <w:sz w:val="26"/>
                <w:szCs w:val="26"/>
                <w:lang w:eastAsia="en-US"/>
              </w:rPr>
              <w:t>Бухгалтер</w:t>
            </w:r>
          </w:p>
        </w:tc>
      </w:tr>
      <w:tr w:rsidR="00D73EE4" w:rsidRPr="00C17364" w:rsidTr="00994BC7">
        <w:trPr>
          <w:gridAfter w:val="1"/>
          <w:wAfter w:w="3104" w:type="dxa"/>
        </w:trPr>
        <w:tc>
          <w:tcPr>
            <w:tcW w:w="1101" w:type="dxa"/>
          </w:tcPr>
          <w:p w:rsidR="00D73EE4" w:rsidRPr="00D73EE4" w:rsidRDefault="00D73EE4" w:rsidP="00D73EE4">
            <w:pPr>
              <w:shd w:val="clear" w:color="auto" w:fill="FFFFFF"/>
              <w:spacing w:before="120" w:line="240" w:lineRule="exact"/>
              <w:jc w:val="center"/>
              <w:rPr>
                <w:rFonts w:eastAsia="Calibri"/>
                <w:sz w:val="26"/>
                <w:szCs w:val="26"/>
                <w:lang w:eastAsia="en-US"/>
              </w:rPr>
            </w:pPr>
            <w:r w:rsidRPr="00D73EE4">
              <w:rPr>
                <w:rFonts w:eastAsia="Calibri"/>
                <w:sz w:val="26"/>
                <w:szCs w:val="26"/>
                <w:lang w:eastAsia="en-US"/>
              </w:rPr>
              <w:t>9.1.</w:t>
            </w:r>
          </w:p>
        </w:tc>
        <w:tc>
          <w:tcPr>
            <w:tcW w:w="8470" w:type="dxa"/>
          </w:tcPr>
          <w:p w:rsidR="00D73EE4" w:rsidRPr="00D73EE4" w:rsidRDefault="00D73EE4" w:rsidP="00D73EE4">
            <w:pPr>
              <w:shd w:val="clear" w:color="auto" w:fill="FFFFFF"/>
              <w:spacing w:before="120" w:line="240" w:lineRule="exact"/>
              <w:ind w:right="-1"/>
              <w:rPr>
                <w:rFonts w:eastAsia="Calibri"/>
                <w:sz w:val="26"/>
                <w:szCs w:val="26"/>
                <w:lang w:eastAsia="en-US"/>
              </w:rPr>
            </w:pPr>
            <w:r w:rsidRPr="00D73EE4">
              <w:rPr>
                <w:rFonts w:eastAsia="Calibri"/>
                <w:spacing w:val="-1"/>
                <w:sz w:val="26"/>
                <w:szCs w:val="26"/>
                <w:lang w:eastAsia="en-US"/>
              </w:rPr>
              <w:t xml:space="preserve">Своевременное и качественное исполнение календарного финансового плана, целевое </w:t>
            </w:r>
            <w:r w:rsidRPr="00D73EE4">
              <w:rPr>
                <w:rFonts w:eastAsia="Calibri"/>
                <w:sz w:val="26"/>
                <w:szCs w:val="26"/>
                <w:lang w:eastAsia="en-US"/>
              </w:rPr>
              <w:t>освоение бюджетных средств</w:t>
            </w:r>
          </w:p>
        </w:tc>
      </w:tr>
      <w:tr w:rsidR="00D73EE4" w:rsidRPr="00C17364" w:rsidTr="00994BC7">
        <w:trPr>
          <w:gridAfter w:val="1"/>
          <w:wAfter w:w="3104" w:type="dxa"/>
        </w:trPr>
        <w:tc>
          <w:tcPr>
            <w:tcW w:w="1101" w:type="dxa"/>
          </w:tcPr>
          <w:p w:rsidR="00D73EE4" w:rsidRPr="00D73EE4" w:rsidRDefault="00D73EE4" w:rsidP="00D73EE4">
            <w:pPr>
              <w:spacing w:before="120" w:line="240" w:lineRule="exact"/>
              <w:jc w:val="center"/>
              <w:rPr>
                <w:rFonts w:eastAsia="Calibri"/>
                <w:sz w:val="26"/>
                <w:szCs w:val="26"/>
                <w:lang w:eastAsia="en-US"/>
              </w:rPr>
            </w:pPr>
            <w:r w:rsidRPr="00D73EE4">
              <w:rPr>
                <w:rFonts w:eastAsia="Calibri"/>
                <w:sz w:val="26"/>
                <w:szCs w:val="26"/>
                <w:lang w:eastAsia="en-US"/>
              </w:rPr>
              <w:t>9.2.</w:t>
            </w:r>
          </w:p>
        </w:tc>
        <w:tc>
          <w:tcPr>
            <w:tcW w:w="8470" w:type="dxa"/>
          </w:tcPr>
          <w:p w:rsidR="00D73EE4" w:rsidRPr="00D73EE4" w:rsidRDefault="00D73EE4" w:rsidP="00D73EE4">
            <w:pPr>
              <w:shd w:val="clear" w:color="auto" w:fill="FFFFFF"/>
              <w:spacing w:before="120" w:line="240" w:lineRule="exact"/>
              <w:ind w:right="-1"/>
              <w:rPr>
                <w:rFonts w:eastAsia="Calibri"/>
                <w:sz w:val="26"/>
                <w:szCs w:val="26"/>
                <w:lang w:eastAsia="en-US"/>
              </w:rPr>
            </w:pPr>
            <w:r w:rsidRPr="00D73EE4">
              <w:rPr>
                <w:rFonts w:eastAsia="Calibri"/>
                <w:spacing w:val="-1"/>
                <w:sz w:val="26"/>
                <w:szCs w:val="26"/>
                <w:lang w:eastAsia="en-US"/>
              </w:rPr>
              <w:t xml:space="preserve">Своевременное и качественное предоставление налоговой и бухгалтерской </w:t>
            </w:r>
            <w:r w:rsidRPr="00D73EE4">
              <w:rPr>
                <w:rFonts w:eastAsia="Calibri"/>
                <w:sz w:val="26"/>
                <w:szCs w:val="26"/>
                <w:lang w:eastAsia="en-US"/>
              </w:rPr>
              <w:t>отчетности</w:t>
            </w:r>
          </w:p>
        </w:tc>
      </w:tr>
      <w:tr w:rsidR="00D73EE4" w:rsidRPr="00C17364" w:rsidTr="00994BC7">
        <w:trPr>
          <w:gridAfter w:val="1"/>
          <w:wAfter w:w="3104" w:type="dxa"/>
        </w:trPr>
        <w:tc>
          <w:tcPr>
            <w:tcW w:w="1101" w:type="dxa"/>
          </w:tcPr>
          <w:p w:rsidR="00D73EE4" w:rsidRPr="00D73EE4" w:rsidRDefault="00D73EE4" w:rsidP="00D73EE4">
            <w:pPr>
              <w:spacing w:before="120" w:line="240" w:lineRule="exact"/>
              <w:jc w:val="center"/>
              <w:rPr>
                <w:rFonts w:eastAsia="Calibri"/>
                <w:sz w:val="26"/>
                <w:szCs w:val="26"/>
                <w:lang w:eastAsia="en-US"/>
              </w:rPr>
            </w:pPr>
            <w:r w:rsidRPr="00D73EE4">
              <w:rPr>
                <w:rFonts w:eastAsia="Calibri"/>
                <w:sz w:val="26"/>
                <w:szCs w:val="26"/>
                <w:lang w:eastAsia="en-US"/>
              </w:rPr>
              <w:t>9.3.</w:t>
            </w:r>
          </w:p>
        </w:tc>
        <w:tc>
          <w:tcPr>
            <w:tcW w:w="8470" w:type="dxa"/>
          </w:tcPr>
          <w:p w:rsidR="00D73EE4" w:rsidRPr="00D73EE4" w:rsidRDefault="00D73EE4" w:rsidP="00D73EE4">
            <w:pPr>
              <w:shd w:val="clear" w:color="auto" w:fill="FFFFFF"/>
              <w:spacing w:before="120" w:line="240" w:lineRule="exact"/>
              <w:ind w:right="-1"/>
              <w:rPr>
                <w:rFonts w:eastAsia="Calibri"/>
                <w:sz w:val="26"/>
                <w:szCs w:val="26"/>
                <w:lang w:eastAsia="en-US"/>
              </w:rPr>
            </w:pPr>
            <w:r w:rsidRPr="00D73EE4">
              <w:rPr>
                <w:rFonts w:eastAsia="Calibri"/>
                <w:spacing w:val="-1"/>
                <w:sz w:val="26"/>
                <w:szCs w:val="26"/>
                <w:lang w:eastAsia="en-US"/>
              </w:rPr>
              <w:t xml:space="preserve">Представление своевременно информации и расчетов по запросам учредителя по вопросам финансового обеспечения деятельности </w:t>
            </w:r>
            <w:r w:rsidRPr="00D73EE4">
              <w:rPr>
                <w:rFonts w:eastAsia="Calibri"/>
                <w:spacing w:val="-1"/>
                <w:sz w:val="26"/>
                <w:szCs w:val="26"/>
                <w:lang w:eastAsia="en-US"/>
              </w:rPr>
              <w:br/>
              <w:t>организации</w:t>
            </w:r>
          </w:p>
        </w:tc>
      </w:tr>
      <w:tr w:rsidR="00D73EE4" w:rsidRPr="00C17364" w:rsidTr="00994BC7">
        <w:trPr>
          <w:gridAfter w:val="1"/>
          <w:wAfter w:w="3104" w:type="dxa"/>
        </w:trPr>
        <w:tc>
          <w:tcPr>
            <w:tcW w:w="1101" w:type="dxa"/>
          </w:tcPr>
          <w:p w:rsidR="00D73EE4" w:rsidRPr="00D73EE4" w:rsidRDefault="00D73EE4" w:rsidP="00D73EE4">
            <w:pPr>
              <w:spacing w:before="120" w:line="240" w:lineRule="exact"/>
              <w:jc w:val="center"/>
              <w:rPr>
                <w:rFonts w:eastAsia="Calibri"/>
                <w:sz w:val="26"/>
                <w:szCs w:val="26"/>
                <w:lang w:eastAsia="en-US"/>
              </w:rPr>
            </w:pPr>
            <w:r w:rsidRPr="00D73EE4">
              <w:rPr>
                <w:rFonts w:eastAsia="Calibri"/>
                <w:sz w:val="26"/>
                <w:szCs w:val="26"/>
                <w:lang w:eastAsia="en-US"/>
              </w:rPr>
              <w:t>9.4.</w:t>
            </w:r>
          </w:p>
        </w:tc>
        <w:tc>
          <w:tcPr>
            <w:tcW w:w="8470" w:type="dxa"/>
          </w:tcPr>
          <w:p w:rsidR="00D73EE4" w:rsidRPr="00D73EE4" w:rsidRDefault="00D73EE4" w:rsidP="00D73EE4">
            <w:pPr>
              <w:shd w:val="clear" w:color="auto" w:fill="FFFFFF"/>
              <w:spacing w:before="120" w:line="240" w:lineRule="exact"/>
              <w:ind w:right="-1"/>
              <w:rPr>
                <w:rFonts w:eastAsia="Calibri"/>
                <w:sz w:val="26"/>
                <w:szCs w:val="26"/>
                <w:lang w:eastAsia="en-US"/>
              </w:rPr>
            </w:pPr>
            <w:r w:rsidRPr="00D73EE4">
              <w:rPr>
                <w:rFonts w:eastAsia="Calibri"/>
                <w:spacing w:val="-1"/>
                <w:sz w:val="26"/>
                <w:szCs w:val="26"/>
                <w:lang w:eastAsia="en-US"/>
              </w:rPr>
              <w:t xml:space="preserve">Высокая эффективность по обеспечению строгого соблюдения финансовой и </w:t>
            </w:r>
            <w:r w:rsidRPr="00D73EE4">
              <w:rPr>
                <w:rFonts w:eastAsia="Calibri"/>
                <w:sz w:val="26"/>
                <w:szCs w:val="26"/>
                <w:lang w:eastAsia="en-US"/>
              </w:rPr>
              <w:t>кассовой дисциплины</w:t>
            </w:r>
          </w:p>
        </w:tc>
      </w:tr>
      <w:tr w:rsidR="00D73EE4" w:rsidRPr="00C17364" w:rsidTr="00994BC7">
        <w:trPr>
          <w:gridAfter w:val="1"/>
          <w:wAfter w:w="3104" w:type="dxa"/>
        </w:trPr>
        <w:tc>
          <w:tcPr>
            <w:tcW w:w="1101" w:type="dxa"/>
          </w:tcPr>
          <w:p w:rsidR="00D73EE4" w:rsidRPr="00D73EE4" w:rsidRDefault="00D73EE4" w:rsidP="00D73EE4">
            <w:pPr>
              <w:spacing w:before="120" w:line="240" w:lineRule="exact"/>
              <w:jc w:val="center"/>
              <w:rPr>
                <w:rFonts w:eastAsia="Calibri"/>
                <w:sz w:val="26"/>
                <w:szCs w:val="26"/>
                <w:lang w:eastAsia="en-US"/>
              </w:rPr>
            </w:pPr>
            <w:r w:rsidRPr="00D73EE4">
              <w:rPr>
                <w:rFonts w:eastAsia="Calibri"/>
                <w:sz w:val="26"/>
                <w:szCs w:val="26"/>
                <w:lang w:eastAsia="en-US"/>
              </w:rPr>
              <w:t>9.5.</w:t>
            </w:r>
          </w:p>
        </w:tc>
        <w:tc>
          <w:tcPr>
            <w:tcW w:w="8470" w:type="dxa"/>
          </w:tcPr>
          <w:p w:rsidR="00D73EE4" w:rsidRPr="00D73EE4" w:rsidRDefault="00D73EE4" w:rsidP="00D73EE4">
            <w:pPr>
              <w:shd w:val="clear" w:color="auto" w:fill="FFFFFF"/>
              <w:spacing w:before="120" w:line="240" w:lineRule="exact"/>
              <w:ind w:right="-1"/>
              <w:rPr>
                <w:rFonts w:eastAsia="Calibri"/>
                <w:sz w:val="26"/>
                <w:szCs w:val="26"/>
                <w:lang w:eastAsia="en-US"/>
              </w:rPr>
            </w:pPr>
            <w:r w:rsidRPr="00D73EE4">
              <w:rPr>
                <w:rFonts w:eastAsia="Calibri"/>
                <w:sz w:val="26"/>
                <w:szCs w:val="26"/>
                <w:lang w:eastAsia="en-US"/>
              </w:rPr>
              <w:t>Высокая результативность работы с внебюджетными средствами, в том числе от приносящей доход деятельности</w:t>
            </w:r>
          </w:p>
        </w:tc>
      </w:tr>
      <w:tr w:rsidR="00D73EE4" w:rsidRPr="00C17364" w:rsidTr="00994BC7">
        <w:trPr>
          <w:gridAfter w:val="1"/>
          <w:wAfter w:w="3104" w:type="dxa"/>
        </w:trPr>
        <w:tc>
          <w:tcPr>
            <w:tcW w:w="1101" w:type="dxa"/>
          </w:tcPr>
          <w:p w:rsidR="00D73EE4" w:rsidRPr="00D73EE4" w:rsidRDefault="00D73EE4" w:rsidP="00D73EE4">
            <w:pPr>
              <w:spacing w:before="120" w:line="240" w:lineRule="exact"/>
              <w:jc w:val="center"/>
              <w:rPr>
                <w:rFonts w:eastAsia="Calibri"/>
                <w:sz w:val="26"/>
                <w:szCs w:val="26"/>
                <w:lang w:eastAsia="en-US"/>
              </w:rPr>
            </w:pPr>
            <w:r w:rsidRPr="00D73EE4">
              <w:rPr>
                <w:rFonts w:eastAsia="Calibri"/>
                <w:sz w:val="26"/>
                <w:szCs w:val="26"/>
                <w:lang w:eastAsia="en-US"/>
              </w:rPr>
              <w:t>9.6.</w:t>
            </w:r>
          </w:p>
        </w:tc>
        <w:tc>
          <w:tcPr>
            <w:tcW w:w="8470" w:type="dxa"/>
          </w:tcPr>
          <w:p w:rsidR="00D73EE4" w:rsidRPr="00D73EE4" w:rsidRDefault="00D73EE4" w:rsidP="00D73EE4">
            <w:pPr>
              <w:shd w:val="clear" w:color="auto" w:fill="FFFFFF"/>
              <w:spacing w:before="120" w:line="240" w:lineRule="exact"/>
              <w:ind w:right="-1"/>
              <w:rPr>
                <w:rFonts w:eastAsia="Calibri"/>
                <w:sz w:val="26"/>
                <w:szCs w:val="26"/>
                <w:lang w:eastAsia="en-US"/>
              </w:rPr>
            </w:pPr>
            <w:r w:rsidRPr="00D73EE4">
              <w:rPr>
                <w:rFonts w:eastAsia="Calibri"/>
                <w:sz w:val="26"/>
                <w:szCs w:val="26"/>
                <w:lang w:eastAsia="en-US"/>
              </w:rPr>
              <w:t>Высокая результативность выполнения наиболее сложных (внеочередных) работ и достижение высоких показателей</w:t>
            </w:r>
          </w:p>
        </w:tc>
      </w:tr>
    </w:tbl>
    <w:p w:rsidR="00CD3146" w:rsidRPr="00CD3146" w:rsidRDefault="00CD3146" w:rsidP="00071AEE">
      <w:pPr>
        <w:rPr>
          <w:b/>
          <w:sz w:val="26"/>
          <w:szCs w:val="26"/>
        </w:rPr>
      </w:pPr>
    </w:p>
    <w:p w:rsidR="00CD3146" w:rsidRPr="00CD3146" w:rsidRDefault="00CD3146" w:rsidP="00CD3146">
      <w:pPr>
        <w:jc w:val="right"/>
        <w:rPr>
          <w:b/>
          <w:sz w:val="26"/>
          <w:szCs w:val="26"/>
        </w:rPr>
      </w:pPr>
    </w:p>
    <w:tbl>
      <w:tblPr>
        <w:tblW w:w="0" w:type="auto"/>
        <w:tblLook w:val="04A0" w:firstRow="1" w:lastRow="0" w:firstColumn="1" w:lastColumn="0" w:noHBand="0" w:noVBand="1"/>
      </w:tblPr>
      <w:tblGrid>
        <w:gridCol w:w="4614"/>
        <w:gridCol w:w="4740"/>
      </w:tblGrid>
      <w:tr w:rsidR="00CD3146" w:rsidRPr="00CD3146" w:rsidTr="00994BC7">
        <w:tc>
          <w:tcPr>
            <w:tcW w:w="4927" w:type="dxa"/>
            <w:hideMark/>
          </w:tcPr>
          <w:p w:rsidR="00CD3146" w:rsidRPr="00CD3146" w:rsidRDefault="00CD3146" w:rsidP="00994BC7">
            <w:pPr>
              <w:spacing w:line="240" w:lineRule="exact"/>
              <w:rPr>
                <w:sz w:val="26"/>
                <w:szCs w:val="26"/>
              </w:rPr>
            </w:pPr>
          </w:p>
        </w:tc>
        <w:tc>
          <w:tcPr>
            <w:tcW w:w="4927" w:type="dxa"/>
            <w:hideMark/>
          </w:tcPr>
          <w:p w:rsidR="00CD3146" w:rsidRPr="00CD3146" w:rsidRDefault="00CD3146" w:rsidP="00994BC7">
            <w:pPr>
              <w:spacing w:line="240" w:lineRule="exact"/>
              <w:jc w:val="both"/>
              <w:rPr>
                <w:sz w:val="26"/>
                <w:szCs w:val="26"/>
              </w:rPr>
            </w:pPr>
            <w:r w:rsidRPr="00CD3146">
              <w:rPr>
                <w:sz w:val="26"/>
                <w:szCs w:val="26"/>
              </w:rPr>
              <w:t>Приложение №3</w:t>
            </w:r>
          </w:p>
          <w:p w:rsidR="00CD3146" w:rsidRPr="00CD3146" w:rsidRDefault="00CD3146" w:rsidP="00994BC7">
            <w:pPr>
              <w:spacing w:line="240" w:lineRule="exact"/>
              <w:jc w:val="both"/>
              <w:rPr>
                <w:sz w:val="26"/>
                <w:szCs w:val="26"/>
              </w:rPr>
            </w:pPr>
            <w:r w:rsidRPr="00CD3146">
              <w:rPr>
                <w:sz w:val="26"/>
                <w:szCs w:val="26"/>
              </w:rPr>
              <w:t xml:space="preserve">к Примерному положению об оплате труда работников муниципальных образовательных учреждений </w:t>
            </w:r>
          </w:p>
        </w:tc>
      </w:tr>
    </w:tbl>
    <w:p w:rsidR="00CD3146" w:rsidRPr="00CD3146" w:rsidRDefault="00CD3146" w:rsidP="00CD3146">
      <w:pPr>
        <w:overflowPunct w:val="0"/>
        <w:autoSpaceDE w:val="0"/>
        <w:autoSpaceDN w:val="0"/>
        <w:adjustRightInd w:val="0"/>
        <w:rPr>
          <w:bCs/>
          <w:sz w:val="26"/>
          <w:szCs w:val="26"/>
        </w:rPr>
      </w:pPr>
    </w:p>
    <w:p w:rsidR="00CD3146" w:rsidRPr="00CD3146" w:rsidRDefault="00CD3146" w:rsidP="00CD3146">
      <w:pPr>
        <w:overflowPunct w:val="0"/>
        <w:autoSpaceDE w:val="0"/>
        <w:autoSpaceDN w:val="0"/>
        <w:adjustRightInd w:val="0"/>
        <w:ind w:left="360"/>
        <w:jc w:val="center"/>
        <w:rPr>
          <w:b/>
          <w:bCs/>
          <w:sz w:val="26"/>
          <w:szCs w:val="26"/>
        </w:rPr>
      </w:pPr>
      <w:r w:rsidRPr="00CD3146">
        <w:rPr>
          <w:b/>
          <w:bCs/>
          <w:sz w:val="26"/>
          <w:szCs w:val="26"/>
        </w:rPr>
        <w:t xml:space="preserve">Таблица </w:t>
      </w:r>
    </w:p>
    <w:p w:rsidR="00CD3146" w:rsidRPr="00CD3146" w:rsidRDefault="00CD3146" w:rsidP="00CD3146">
      <w:pPr>
        <w:overflowPunct w:val="0"/>
        <w:autoSpaceDE w:val="0"/>
        <w:autoSpaceDN w:val="0"/>
        <w:adjustRightInd w:val="0"/>
        <w:ind w:left="360"/>
        <w:jc w:val="center"/>
        <w:rPr>
          <w:b/>
          <w:bCs/>
          <w:sz w:val="26"/>
          <w:szCs w:val="26"/>
        </w:rPr>
      </w:pPr>
      <w:r w:rsidRPr="00CD3146">
        <w:rPr>
          <w:b/>
          <w:bCs/>
          <w:sz w:val="26"/>
          <w:szCs w:val="26"/>
        </w:rPr>
        <w:t>размера выплат стимулирующего характера</w:t>
      </w:r>
    </w:p>
    <w:p w:rsidR="00CD3146" w:rsidRPr="00CD3146" w:rsidRDefault="00CD3146" w:rsidP="00CD3146">
      <w:pPr>
        <w:overflowPunct w:val="0"/>
        <w:autoSpaceDE w:val="0"/>
        <w:autoSpaceDN w:val="0"/>
        <w:adjustRightInd w:val="0"/>
        <w:ind w:left="360"/>
        <w:jc w:val="center"/>
        <w:rPr>
          <w:b/>
          <w:bCs/>
          <w:sz w:val="26"/>
          <w:szCs w:val="26"/>
        </w:rPr>
      </w:pPr>
      <w:r w:rsidRPr="00CD3146">
        <w:rPr>
          <w:b/>
          <w:bCs/>
          <w:sz w:val="26"/>
          <w:szCs w:val="26"/>
        </w:rPr>
        <w:t xml:space="preserve"> тренерам – преподавателям </w:t>
      </w:r>
    </w:p>
    <w:p w:rsidR="00CD3146" w:rsidRPr="00CD3146" w:rsidRDefault="00CD3146" w:rsidP="00CD3146">
      <w:pPr>
        <w:overflowPunct w:val="0"/>
        <w:autoSpaceDE w:val="0"/>
        <w:autoSpaceDN w:val="0"/>
        <w:adjustRightInd w:val="0"/>
        <w:ind w:left="360"/>
        <w:jc w:val="center"/>
        <w:rPr>
          <w:b/>
          <w:bCs/>
          <w:sz w:val="26"/>
          <w:szCs w:val="26"/>
        </w:rPr>
      </w:pPr>
      <w:r w:rsidRPr="00CD3146">
        <w:rPr>
          <w:b/>
          <w:bCs/>
          <w:sz w:val="26"/>
          <w:szCs w:val="26"/>
        </w:rPr>
        <w:t>и инструкторам – методистам</w:t>
      </w:r>
    </w:p>
    <w:p w:rsidR="00CD3146" w:rsidRPr="00CD3146" w:rsidRDefault="00CD3146" w:rsidP="00CD3146">
      <w:pPr>
        <w:overflowPunct w:val="0"/>
        <w:autoSpaceDE w:val="0"/>
        <w:autoSpaceDN w:val="0"/>
        <w:adjustRightInd w:val="0"/>
        <w:ind w:left="360"/>
        <w:jc w:val="center"/>
        <w:rPr>
          <w:b/>
          <w:bCs/>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1096"/>
        <w:gridCol w:w="2040"/>
        <w:gridCol w:w="1806"/>
        <w:gridCol w:w="1807"/>
      </w:tblGrid>
      <w:tr w:rsidR="00CD3146" w:rsidRPr="00CD3146" w:rsidTr="00CD3146">
        <w:tc>
          <w:tcPr>
            <w:tcW w:w="0" w:type="auto"/>
            <w:vMerge w:val="restart"/>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Уровень соревнований</w:t>
            </w:r>
          </w:p>
        </w:tc>
        <w:tc>
          <w:tcPr>
            <w:tcW w:w="0" w:type="auto"/>
            <w:vMerge w:val="restart"/>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Занятое место</w:t>
            </w:r>
          </w:p>
        </w:tc>
        <w:tc>
          <w:tcPr>
            <w:tcW w:w="0" w:type="auto"/>
            <w:vMerge w:val="restart"/>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w:t>
            </w:r>
          </w:p>
          <w:p w:rsidR="00CD3146" w:rsidRPr="00CD3146" w:rsidRDefault="00CD3146" w:rsidP="00994BC7">
            <w:pPr>
              <w:overflowPunct w:val="0"/>
              <w:autoSpaceDE w:val="0"/>
              <w:autoSpaceDN w:val="0"/>
              <w:adjustRightInd w:val="0"/>
              <w:jc w:val="center"/>
              <w:rPr>
                <w:bCs/>
                <w:sz w:val="26"/>
                <w:szCs w:val="26"/>
              </w:rPr>
            </w:pPr>
            <w:r w:rsidRPr="00CD3146">
              <w:rPr>
                <w:bCs/>
                <w:sz w:val="26"/>
                <w:szCs w:val="26"/>
              </w:rPr>
              <w:t>выплаты тренера – преподавателя  за одного спортсмена, обучающегося в спортивной школе</w:t>
            </w:r>
          </w:p>
        </w:tc>
        <w:tc>
          <w:tcPr>
            <w:tcW w:w="0" w:type="auto"/>
            <w:gridSpan w:val="2"/>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 выплаты работникам</w:t>
            </w:r>
          </w:p>
        </w:tc>
      </w:tr>
      <w:tr w:rsidR="00CD3146" w:rsidRPr="00CD3146" w:rsidTr="00CD3146">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Постоянный состав обучающихся</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Переменный состав обучающихся</w:t>
            </w:r>
          </w:p>
        </w:tc>
      </w:tr>
      <w:tr w:rsidR="00CD3146" w:rsidRPr="00CD3146" w:rsidTr="00CD3146">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1</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2</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3</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4</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5</w:t>
            </w:r>
          </w:p>
        </w:tc>
      </w:tr>
      <w:tr w:rsidR="00CD3146" w:rsidRPr="00CD3146" w:rsidTr="00CD3146">
        <w:tc>
          <w:tcPr>
            <w:tcW w:w="0" w:type="auto"/>
            <w:gridSpan w:val="5"/>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both"/>
              <w:rPr>
                <w:bCs/>
                <w:sz w:val="26"/>
                <w:szCs w:val="26"/>
              </w:rPr>
            </w:pPr>
            <w:r w:rsidRPr="00CD3146">
              <w:rPr>
                <w:bCs/>
                <w:sz w:val="26"/>
                <w:szCs w:val="26"/>
              </w:rPr>
              <w:t>1. В личных и командных видах спортивных дисциплин:</w:t>
            </w:r>
          </w:p>
        </w:tc>
      </w:tr>
      <w:tr w:rsidR="00CD3146" w:rsidRPr="00CD3146" w:rsidTr="00CD3146">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both"/>
              <w:rPr>
                <w:bCs/>
                <w:sz w:val="26"/>
                <w:szCs w:val="26"/>
              </w:rPr>
            </w:pPr>
            <w:r w:rsidRPr="00CD3146">
              <w:rPr>
                <w:bCs/>
                <w:sz w:val="26"/>
                <w:szCs w:val="26"/>
              </w:rPr>
              <w:t>1.1 Чемпионат России</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1-3</w:t>
            </w:r>
          </w:p>
        </w:tc>
        <w:tc>
          <w:tcPr>
            <w:tcW w:w="0" w:type="auto"/>
            <w:vMerge w:val="restart"/>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до 120</w:t>
            </w:r>
          </w:p>
        </w:tc>
        <w:tc>
          <w:tcPr>
            <w:tcW w:w="0" w:type="auto"/>
            <w:vMerge w:val="restart"/>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10</w:t>
            </w:r>
          </w:p>
        </w:tc>
        <w:tc>
          <w:tcPr>
            <w:tcW w:w="0" w:type="auto"/>
            <w:vMerge w:val="restart"/>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5</w:t>
            </w:r>
          </w:p>
        </w:tc>
      </w:tr>
      <w:tr w:rsidR="00CD3146" w:rsidRPr="00CD3146" w:rsidTr="00CD3146">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both"/>
              <w:rPr>
                <w:bCs/>
                <w:sz w:val="26"/>
                <w:szCs w:val="26"/>
              </w:rPr>
            </w:pPr>
            <w:r w:rsidRPr="00CD3146">
              <w:rPr>
                <w:bCs/>
                <w:sz w:val="26"/>
                <w:szCs w:val="26"/>
              </w:rPr>
              <w:t>Кубок России</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r>
      <w:tr w:rsidR="00CD3146" w:rsidRPr="00CD3146" w:rsidTr="00CD3146">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both"/>
              <w:rPr>
                <w:bCs/>
                <w:sz w:val="26"/>
                <w:szCs w:val="26"/>
              </w:rPr>
            </w:pPr>
            <w:r w:rsidRPr="00CD3146">
              <w:rPr>
                <w:bCs/>
                <w:sz w:val="26"/>
                <w:szCs w:val="26"/>
              </w:rPr>
              <w:t>1.2 Чемпионат России</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4-6</w:t>
            </w:r>
          </w:p>
        </w:tc>
        <w:tc>
          <w:tcPr>
            <w:tcW w:w="0" w:type="auto"/>
            <w:vMerge w:val="restart"/>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до 80</w:t>
            </w:r>
          </w:p>
        </w:tc>
        <w:tc>
          <w:tcPr>
            <w:tcW w:w="0" w:type="auto"/>
            <w:vMerge w:val="restart"/>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8</w:t>
            </w:r>
          </w:p>
        </w:tc>
        <w:tc>
          <w:tcPr>
            <w:tcW w:w="0" w:type="auto"/>
            <w:vMerge w:val="restart"/>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3</w:t>
            </w:r>
          </w:p>
        </w:tc>
      </w:tr>
      <w:tr w:rsidR="00CD3146" w:rsidRPr="00CD3146" w:rsidTr="00CD3146">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both"/>
              <w:rPr>
                <w:bCs/>
                <w:sz w:val="26"/>
                <w:szCs w:val="26"/>
              </w:rPr>
            </w:pPr>
            <w:r w:rsidRPr="00CD3146">
              <w:rPr>
                <w:bCs/>
                <w:sz w:val="26"/>
                <w:szCs w:val="26"/>
              </w:rPr>
              <w:lastRenderedPageBreak/>
              <w:t>Первенство России(молодежь, юниоры)</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r>
      <w:tr w:rsidR="00CD3146" w:rsidRPr="00CD3146" w:rsidTr="00CD3146">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both"/>
              <w:rPr>
                <w:bCs/>
                <w:sz w:val="26"/>
                <w:szCs w:val="26"/>
              </w:rPr>
            </w:pPr>
            <w:r w:rsidRPr="00CD3146">
              <w:rPr>
                <w:bCs/>
                <w:sz w:val="26"/>
                <w:szCs w:val="26"/>
              </w:rPr>
              <w:t>Первенство России (старшие юноши и девушки)</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r>
      <w:tr w:rsidR="00CD3146" w:rsidRPr="00CD3146" w:rsidTr="00CD3146">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both"/>
              <w:rPr>
                <w:bCs/>
                <w:sz w:val="26"/>
                <w:szCs w:val="26"/>
              </w:rPr>
            </w:pPr>
            <w:r w:rsidRPr="00CD3146">
              <w:rPr>
                <w:bCs/>
                <w:sz w:val="26"/>
                <w:szCs w:val="26"/>
              </w:rPr>
              <w:t>1.3 Финал Спартакиады молодежи</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1-3</w:t>
            </w:r>
          </w:p>
        </w:tc>
        <w:tc>
          <w:tcPr>
            <w:tcW w:w="0" w:type="auto"/>
            <w:vMerge w:val="restart"/>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до 75</w:t>
            </w:r>
          </w:p>
        </w:tc>
        <w:tc>
          <w:tcPr>
            <w:tcW w:w="0" w:type="auto"/>
            <w:vMerge w:val="restart"/>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8</w:t>
            </w:r>
          </w:p>
        </w:tc>
        <w:tc>
          <w:tcPr>
            <w:tcW w:w="0" w:type="auto"/>
            <w:vMerge w:val="restart"/>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3</w:t>
            </w:r>
          </w:p>
        </w:tc>
      </w:tr>
      <w:tr w:rsidR="00CD3146" w:rsidRPr="00CD3146" w:rsidTr="00CD3146">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both"/>
              <w:rPr>
                <w:bCs/>
                <w:sz w:val="26"/>
                <w:szCs w:val="26"/>
              </w:rPr>
            </w:pPr>
            <w:r w:rsidRPr="00CD3146">
              <w:rPr>
                <w:bCs/>
                <w:sz w:val="26"/>
                <w:szCs w:val="26"/>
              </w:rPr>
              <w:t>Финал Спартакиады учащихся</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r>
      <w:tr w:rsidR="00CD3146" w:rsidRPr="00CD3146" w:rsidTr="00CD3146">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both"/>
              <w:rPr>
                <w:bCs/>
                <w:sz w:val="26"/>
                <w:szCs w:val="26"/>
              </w:rPr>
            </w:pPr>
            <w:r w:rsidRPr="00CD3146">
              <w:rPr>
                <w:bCs/>
                <w:sz w:val="26"/>
                <w:szCs w:val="26"/>
              </w:rPr>
              <w:t>Финал всероссийских соревнований среди спортивный школ</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r>
      <w:tr w:rsidR="00CD3146" w:rsidRPr="00CD3146" w:rsidTr="00CD3146">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both"/>
              <w:rPr>
                <w:bCs/>
                <w:sz w:val="26"/>
                <w:szCs w:val="26"/>
              </w:rPr>
            </w:pPr>
            <w:r w:rsidRPr="00CD3146">
              <w:rPr>
                <w:bCs/>
                <w:sz w:val="26"/>
                <w:szCs w:val="26"/>
              </w:rPr>
              <w:t>1.4.Первенство России (молодежь, юниоры)</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4-6</w:t>
            </w:r>
          </w:p>
        </w:tc>
        <w:tc>
          <w:tcPr>
            <w:tcW w:w="0" w:type="auto"/>
            <w:vMerge w:val="restart"/>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до 60</w:t>
            </w:r>
          </w:p>
        </w:tc>
        <w:tc>
          <w:tcPr>
            <w:tcW w:w="0" w:type="auto"/>
            <w:vMerge w:val="restart"/>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5</w:t>
            </w:r>
          </w:p>
        </w:tc>
        <w:tc>
          <w:tcPr>
            <w:tcW w:w="0" w:type="auto"/>
            <w:vMerge w:val="restart"/>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2</w:t>
            </w:r>
          </w:p>
        </w:tc>
      </w:tr>
      <w:tr w:rsidR="00CD3146" w:rsidRPr="00CD3146" w:rsidTr="00CD3146">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both"/>
              <w:rPr>
                <w:bCs/>
                <w:sz w:val="26"/>
                <w:szCs w:val="26"/>
              </w:rPr>
            </w:pPr>
            <w:r w:rsidRPr="00CD3146">
              <w:rPr>
                <w:bCs/>
                <w:sz w:val="26"/>
                <w:szCs w:val="26"/>
              </w:rPr>
              <w:t>Первенство России (старшие юноши и девушки)</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r>
      <w:tr w:rsidR="00CD3146" w:rsidRPr="00CD3146" w:rsidTr="00CD3146">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both"/>
              <w:rPr>
                <w:bCs/>
                <w:sz w:val="26"/>
                <w:szCs w:val="26"/>
              </w:rPr>
            </w:pPr>
            <w:r w:rsidRPr="00CD3146">
              <w:rPr>
                <w:bCs/>
                <w:sz w:val="26"/>
                <w:szCs w:val="26"/>
              </w:rPr>
              <w:t>Финал Спартакиады молодежи</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4-6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r>
      <w:tr w:rsidR="00CD3146" w:rsidRPr="00CD3146" w:rsidTr="00CD3146">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both"/>
              <w:rPr>
                <w:bCs/>
                <w:sz w:val="26"/>
                <w:szCs w:val="26"/>
              </w:rPr>
            </w:pPr>
            <w:r w:rsidRPr="00CD3146">
              <w:rPr>
                <w:bCs/>
                <w:sz w:val="26"/>
                <w:szCs w:val="26"/>
              </w:rPr>
              <w:t>Финал Спартакиады учащихся всероссийских соревнований среди спортивных школ</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r>
      <w:tr w:rsidR="00CD3146" w:rsidRPr="00CD3146" w:rsidTr="00CD3146">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both"/>
              <w:rPr>
                <w:bCs/>
                <w:sz w:val="26"/>
                <w:szCs w:val="26"/>
              </w:rPr>
            </w:pPr>
            <w:r w:rsidRPr="00CD3146">
              <w:rPr>
                <w:bCs/>
                <w:sz w:val="26"/>
                <w:szCs w:val="26"/>
              </w:rPr>
              <w:t>1.5Первенство России (старшие юноши и девушки)</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4-6</w:t>
            </w:r>
          </w:p>
        </w:tc>
        <w:tc>
          <w:tcPr>
            <w:tcW w:w="0" w:type="auto"/>
            <w:vMerge w:val="restart"/>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до 50</w:t>
            </w:r>
          </w:p>
        </w:tc>
        <w:tc>
          <w:tcPr>
            <w:tcW w:w="0" w:type="auto"/>
            <w:vMerge w:val="restart"/>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5</w:t>
            </w:r>
          </w:p>
        </w:tc>
        <w:tc>
          <w:tcPr>
            <w:tcW w:w="0" w:type="auto"/>
            <w:vMerge w:val="restart"/>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0</w:t>
            </w:r>
          </w:p>
        </w:tc>
      </w:tr>
      <w:tr w:rsidR="00CD3146" w:rsidRPr="00CD3146" w:rsidTr="00CD3146">
        <w:tc>
          <w:tcPr>
            <w:tcW w:w="0" w:type="auto"/>
            <w:tcBorders>
              <w:top w:val="single" w:sz="4" w:space="0" w:color="auto"/>
              <w:left w:val="single" w:sz="4" w:space="0" w:color="auto"/>
              <w:bottom w:val="single" w:sz="4" w:space="0" w:color="auto"/>
              <w:right w:val="single" w:sz="4" w:space="0" w:color="auto"/>
            </w:tcBorders>
          </w:tcPr>
          <w:p w:rsidR="00CD3146" w:rsidRPr="00CD3146" w:rsidRDefault="00CD3146" w:rsidP="00994BC7">
            <w:pPr>
              <w:overflowPunct w:val="0"/>
              <w:autoSpaceDE w:val="0"/>
              <w:autoSpaceDN w:val="0"/>
              <w:adjustRightInd w:val="0"/>
              <w:jc w:val="both"/>
              <w:rPr>
                <w:bCs/>
                <w:sz w:val="26"/>
                <w:szCs w:val="26"/>
              </w:rPr>
            </w:pPr>
            <w:r w:rsidRPr="00CD3146">
              <w:rPr>
                <w:bCs/>
                <w:sz w:val="26"/>
                <w:szCs w:val="26"/>
              </w:rPr>
              <w:t>Финалы Спартакиады учащихся, всероссийских соревнований среди спортивных школ</w:t>
            </w:r>
          </w:p>
          <w:p w:rsidR="00CD3146" w:rsidRPr="00CD3146" w:rsidRDefault="00CD3146" w:rsidP="00994BC7">
            <w:pPr>
              <w:overflowPunct w:val="0"/>
              <w:autoSpaceDE w:val="0"/>
              <w:autoSpaceDN w:val="0"/>
              <w:adjustRightInd w:val="0"/>
              <w:jc w:val="both"/>
              <w:rPr>
                <w:bCs/>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4-6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r>
      <w:tr w:rsidR="00CD3146" w:rsidRPr="00CD3146" w:rsidTr="00CD3146">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both"/>
              <w:rPr>
                <w:bCs/>
                <w:sz w:val="26"/>
                <w:szCs w:val="26"/>
              </w:rPr>
            </w:pPr>
            <w:r w:rsidRPr="00CD3146">
              <w:rPr>
                <w:bCs/>
                <w:sz w:val="26"/>
                <w:szCs w:val="26"/>
              </w:rPr>
              <w:t>1.6 Зачисление в государственное училище олимпийского резерва</w:t>
            </w:r>
          </w:p>
        </w:tc>
        <w:tc>
          <w:tcPr>
            <w:tcW w:w="0" w:type="auto"/>
            <w:tcBorders>
              <w:top w:val="single" w:sz="4" w:space="0" w:color="auto"/>
              <w:left w:val="single" w:sz="4" w:space="0" w:color="auto"/>
              <w:bottom w:val="single" w:sz="4" w:space="0" w:color="auto"/>
              <w:right w:val="single" w:sz="4" w:space="0" w:color="auto"/>
            </w:tcBorders>
          </w:tcPr>
          <w:p w:rsidR="00CD3146" w:rsidRPr="00CD3146" w:rsidRDefault="00CD3146" w:rsidP="00994BC7">
            <w:pPr>
              <w:overflowPunct w:val="0"/>
              <w:autoSpaceDE w:val="0"/>
              <w:autoSpaceDN w:val="0"/>
              <w:adjustRightInd w:val="0"/>
              <w:jc w:val="center"/>
              <w:rPr>
                <w:bCs/>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до 50</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5</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0</w:t>
            </w:r>
          </w:p>
        </w:tc>
      </w:tr>
      <w:tr w:rsidR="00CD3146" w:rsidRPr="00CD3146" w:rsidTr="00CD3146">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both"/>
              <w:rPr>
                <w:bCs/>
                <w:sz w:val="26"/>
                <w:szCs w:val="26"/>
              </w:rPr>
            </w:pPr>
            <w:r w:rsidRPr="00CD3146">
              <w:rPr>
                <w:bCs/>
                <w:sz w:val="26"/>
                <w:szCs w:val="26"/>
              </w:rPr>
              <w:t xml:space="preserve">1.7 Официальные всероссийские соревнования (включенные в Единый </w:t>
            </w:r>
            <w:r w:rsidRPr="00CD3146">
              <w:rPr>
                <w:bCs/>
                <w:sz w:val="26"/>
                <w:szCs w:val="26"/>
              </w:rPr>
              <w:lastRenderedPageBreak/>
              <w:t>календарный план) в составе сборной команды субъекта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lastRenderedPageBreak/>
              <w:t>1-6</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до 50</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3</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0</w:t>
            </w:r>
          </w:p>
        </w:tc>
      </w:tr>
      <w:tr w:rsidR="00CD3146" w:rsidRPr="00CD3146" w:rsidTr="00CD3146">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both"/>
              <w:rPr>
                <w:bCs/>
                <w:sz w:val="26"/>
                <w:szCs w:val="26"/>
              </w:rPr>
            </w:pPr>
            <w:r w:rsidRPr="00CD3146">
              <w:rPr>
                <w:bCs/>
                <w:sz w:val="26"/>
                <w:szCs w:val="26"/>
              </w:rPr>
              <w:t>1.8 Чемпионаты и первенства субъекта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1-6</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до 50</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3</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0</w:t>
            </w:r>
          </w:p>
        </w:tc>
      </w:tr>
      <w:tr w:rsidR="00CD3146" w:rsidRPr="00CD3146" w:rsidTr="00CD3146">
        <w:tc>
          <w:tcPr>
            <w:tcW w:w="0" w:type="auto"/>
            <w:gridSpan w:val="5"/>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rPr>
                <w:bCs/>
                <w:sz w:val="26"/>
                <w:szCs w:val="26"/>
              </w:rPr>
            </w:pPr>
            <w:r w:rsidRPr="00CD3146">
              <w:rPr>
                <w:bCs/>
                <w:sz w:val="26"/>
                <w:szCs w:val="26"/>
              </w:rPr>
              <w:t>2. В командных игровых видах спорта:</w:t>
            </w:r>
          </w:p>
        </w:tc>
      </w:tr>
      <w:tr w:rsidR="00CD3146" w:rsidRPr="00CD3146" w:rsidTr="00CD3146">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both"/>
              <w:rPr>
                <w:bCs/>
                <w:sz w:val="26"/>
                <w:szCs w:val="26"/>
              </w:rPr>
            </w:pPr>
            <w:r w:rsidRPr="00CD3146">
              <w:rPr>
                <w:bCs/>
                <w:sz w:val="26"/>
                <w:szCs w:val="26"/>
              </w:rPr>
              <w:t>2.1 За подготовку команды занявшей: на чемпионате России</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1-3</w:t>
            </w:r>
          </w:p>
        </w:tc>
        <w:tc>
          <w:tcPr>
            <w:tcW w:w="0" w:type="auto"/>
            <w:vMerge w:val="restart"/>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до 75</w:t>
            </w:r>
          </w:p>
        </w:tc>
        <w:tc>
          <w:tcPr>
            <w:tcW w:w="0" w:type="auto"/>
            <w:vMerge w:val="restart"/>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5</w:t>
            </w:r>
          </w:p>
        </w:tc>
        <w:tc>
          <w:tcPr>
            <w:tcW w:w="0" w:type="auto"/>
            <w:vMerge w:val="restart"/>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3</w:t>
            </w:r>
          </w:p>
        </w:tc>
      </w:tr>
      <w:tr w:rsidR="00CD3146" w:rsidRPr="00CD3146" w:rsidTr="00CD3146">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both"/>
              <w:rPr>
                <w:bCs/>
                <w:sz w:val="26"/>
                <w:szCs w:val="26"/>
              </w:rPr>
            </w:pPr>
            <w:r w:rsidRPr="00CD3146">
              <w:rPr>
                <w:bCs/>
                <w:sz w:val="26"/>
                <w:szCs w:val="26"/>
              </w:rPr>
              <w:t>На первенстве России</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r>
      <w:tr w:rsidR="00CD3146" w:rsidRPr="00CD3146" w:rsidTr="00CD3146">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both"/>
              <w:rPr>
                <w:bCs/>
                <w:sz w:val="26"/>
                <w:szCs w:val="26"/>
              </w:rPr>
            </w:pPr>
            <w:r w:rsidRPr="00CD3146">
              <w:rPr>
                <w:bCs/>
                <w:sz w:val="26"/>
                <w:szCs w:val="26"/>
              </w:rPr>
              <w:t>В финале Спартакиады молодежи, Спартакиады учащихся, всероссийских соревнований среди спортивных школ</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r>
      <w:tr w:rsidR="00CD3146" w:rsidRPr="00CD3146" w:rsidTr="00CD3146">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both"/>
              <w:rPr>
                <w:bCs/>
                <w:sz w:val="26"/>
                <w:szCs w:val="26"/>
              </w:rPr>
            </w:pPr>
            <w:r w:rsidRPr="00CD3146">
              <w:rPr>
                <w:bCs/>
                <w:sz w:val="26"/>
                <w:szCs w:val="26"/>
              </w:rPr>
              <w:t>2.2  За подготовку команды занявшей:</w:t>
            </w:r>
          </w:p>
          <w:p w:rsidR="00CD3146" w:rsidRPr="00CD3146" w:rsidRDefault="00CD3146" w:rsidP="00994BC7">
            <w:pPr>
              <w:overflowPunct w:val="0"/>
              <w:autoSpaceDE w:val="0"/>
              <w:autoSpaceDN w:val="0"/>
              <w:adjustRightInd w:val="0"/>
              <w:jc w:val="both"/>
              <w:rPr>
                <w:bCs/>
                <w:sz w:val="26"/>
                <w:szCs w:val="26"/>
              </w:rPr>
            </w:pPr>
            <w:r w:rsidRPr="00CD3146">
              <w:rPr>
                <w:bCs/>
                <w:sz w:val="26"/>
                <w:szCs w:val="26"/>
              </w:rPr>
              <w:t>На Чемпионате России</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4-6</w:t>
            </w:r>
          </w:p>
        </w:tc>
        <w:tc>
          <w:tcPr>
            <w:tcW w:w="0" w:type="auto"/>
            <w:vMerge w:val="restart"/>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до 50</w:t>
            </w:r>
          </w:p>
        </w:tc>
        <w:tc>
          <w:tcPr>
            <w:tcW w:w="0" w:type="auto"/>
            <w:vMerge w:val="restart"/>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5</w:t>
            </w:r>
          </w:p>
        </w:tc>
        <w:tc>
          <w:tcPr>
            <w:tcW w:w="0" w:type="auto"/>
            <w:vMerge w:val="restart"/>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0</w:t>
            </w:r>
          </w:p>
        </w:tc>
      </w:tr>
      <w:tr w:rsidR="00CD3146" w:rsidRPr="00CD3146" w:rsidTr="00CD3146">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both"/>
              <w:rPr>
                <w:bCs/>
                <w:sz w:val="26"/>
                <w:szCs w:val="26"/>
              </w:rPr>
            </w:pPr>
            <w:r w:rsidRPr="00CD3146">
              <w:rPr>
                <w:bCs/>
                <w:sz w:val="26"/>
                <w:szCs w:val="26"/>
              </w:rPr>
              <w:t>На первенстве России</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r>
      <w:tr w:rsidR="00CD3146" w:rsidRPr="00CD3146" w:rsidTr="00CD3146">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both"/>
              <w:rPr>
                <w:bCs/>
                <w:sz w:val="26"/>
                <w:szCs w:val="26"/>
              </w:rPr>
            </w:pPr>
            <w:r w:rsidRPr="00CD3146">
              <w:rPr>
                <w:bCs/>
                <w:sz w:val="26"/>
                <w:szCs w:val="26"/>
              </w:rPr>
              <w:t>В финале Спартакиады молодежи, Спартакиады учащихся, всероссийских соревнований среди спортивных школ</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r>
      <w:tr w:rsidR="00CD3146" w:rsidRPr="00CD3146" w:rsidTr="00CD3146">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both"/>
              <w:rPr>
                <w:bCs/>
                <w:sz w:val="26"/>
                <w:szCs w:val="26"/>
              </w:rPr>
            </w:pPr>
            <w:r w:rsidRPr="00CD3146">
              <w:rPr>
                <w:bCs/>
                <w:sz w:val="26"/>
                <w:szCs w:val="26"/>
              </w:rPr>
              <w:t>На Чемпионате и первенстве Субъекта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146" w:rsidRPr="00CD3146" w:rsidRDefault="00CD3146" w:rsidP="00994BC7">
            <w:pPr>
              <w:rPr>
                <w:bCs/>
                <w:sz w:val="26"/>
                <w:szCs w:val="26"/>
              </w:rPr>
            </w:pPr>
          </w:p>
        </w:tc>
      </w:tr>
      <w:tr w:rsidR="00CD3146" w:rsidRPr="00CD3146" w:rsidTr="00CD3146">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both"/>
              <w:rPr>
                <w:bCs/>
                <w:sz w:val="26"/>
                <w:szCs w:val="26"/>
              </w:rPr>
            </w:pPr>
            <w:r w:rsidRPr="00CD3146">
              <w:rPr>
                <w:bCs/>
                <w:sz w:val="26"/>
                <w:szCs w:val="26"/>
              </w:rPr>
              <w:t>2.3 Зачисление в государственное училище олимпийского резерва</w:t>
            </w:r>
          </w:p>
        </w:tc>
        <w:tc>
          <w:tcPr>
            <w:tcW w:w="0" w:type="auto"/>
            <w:tcBorders>
              <w:top w:val="single" w:sz="4" w:space="0" w:color="auto"/>
              <w:left w:val="single" w:sz="4" w:space="0" w:color="auto"/>
              <w:bottom w:val="single" w:sz="4" w:space="0" w:color="auto"/>
              <w:right w:val="single" w:sz="4" w:space="0" w:color="auto"/>
            </w:tcBorders>
          </w:tcPr>
          <w:p w:rsidR="00CD3146" w:rsidRPr="00CD3146" w:rsidRDefault="00CD3146" w:rsidP="00994BC7">
            <w:pPr>
              <w:overflowPunct w:val="0"/>
              <w:autoSpaceDE w:val="0"/>
              <w:autoSpaceDN w:val="0"/>
              <w:adjustRightInd w:val="0"/>
              <w:jc w:val="center"/>
              <w:rPr>
                <w:bCs/>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до 50</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5</w:t>
            </w:r>
          </w:p>
        </w:tc>
        <w:tc>
          <w:tcPr>
            <w:tcW w:w="0" w:type="auto"/>
            <w:tcBorders>
              <w:top w:val="single" w:sz="4" w:space="0" w:color="auto"/>
              <w:left w:val="single" w:sz="4" w:space="0" w:color="auto"/>
              <w:bottom w:val="single" w:sz="4" w:space="0" w:color="auto"/>
              <w:right w:val="single" w:sz="4" w:space="0" w:color="auto"/>
            </w:tcBorders>
            <w:hideMark/>
          </w:tcPr>
          <w:p w:rsidR="00CD3146" w:rsidRPr="00CD3146" w:rsidRDefault="00CD3146" w:rsidP="00994BC7">
            <w:pPr>
              <w:overflowPunct w:val="0"/>
              <w:autoSpaceDE w:val="0"/>
              <w:autoSpaceDN w:val="0"/>
              <w:adjustRightInd w:val="0"/>
              <w:jc w:val="center"/>
              <w:rPr>
                <w:bCs/>
                <w:sz w:val="26"/>
                <w:szCs w:val="26"/>
              </w:rPr>
            </w:pPr>
            <w:r w:rsidRPr="00CD3146">
              <w:rPr>
                <w:bCs/>
                <w:sz w:val="26"/>
                <w:szCs w:val="26"/>
              </w:rPr>
              <w:t>0</w:t>
            </w:r>
          </w:p>
        </w:tc>
      </w:tr>
    </w:tbl>
    <w:p w:rsidR="00CD3146" w:rsidRPr="00CD3146" w:rsidRDefault="00CD3146" w:rsidP="00CD3146">
      <w:pPr>
        <w:widowControl w:val="0"/>
        <w:suppressAutoHyphens/>
        <w:overflowPunct w:val="0"/>
        <w:autoSpaceDE w:val="0"/>
        <w:autoSpaceDN w:val="0"/>
        <w:adjustRightInd w:val="0"/>
        <w:ind w:firstLine="708"/>
        <w:jc w:val="both"/>
        <w:rPr>
          <w:b/>
          <w:bCs/>
          <w:sz w:val="26"/>
          <w:szCs w:val="26"/>
        </w:rPr>
      </w:pPr>
    </w:p>
    <w:p w:rsidR="00CD3146" w:rsidRPr="00CD3146" w:rsidRDefault="00CD3146" w:rsidP="00CD3146">
      <w:pPr>
        <w:widowControl w:val="0"/>
        <w:suppressAutoHyphens/>
        <w:overflowPunct w:val="0"/>
        <w:autoSpaceDE w:val="0"/>
        <w:autoSpaceDN w:val="0"/>
        <w:adjustRightInd w:val="0"/>
        <w:ind w:firstLine="708"/>
        <w:jc w:val="both"/>
        <w:rPr>
          <w:bCs/>
          <w:sz w:val="26"/>
          <w:szCs w:val="26"/>
        </w:rPr>
      </w:pPr>
      <w:r w:rsidRPr="00CD3146">
        <w:rPr>
          <w:bCs/>
          <w:sz w:val="26"/>
          <w:szCs w:val="26"/>
        </w:rPr>
        <w:lastRenderedPageBreak/>
        <w:t xml:space="preserve">Примечание: Юношеские Олимпийские игры приравниваются к первенству мира в соответствующей возрастной группе. Европейский юношеский олимпийский фестиваль приравнивается к первенству Европы в соответствующей возрастной группе. Всемирная универсиада приравнивается к официальным международным спортивным соревнованиям. Всероссийская универсиада приравнивается к официальным всероссийским спортивным соревнованиям. Спартакиада учащихся, спортивных школ и спартакиада молодежи приравниваются к первенству России в соответствующей возрастной группе. </w:t>
      </w:r>
    </w:p>
    <w:p w:rsidR="00CD3146" w:rsidRPr="00CD3146" w:rsidRDefault="00CD3146" w:rsidP="00CD3146">
      <w:pPr>
        <w:widowControl w:val="0"/>
        <w:suppressAutoHyphens/>
        <w:overflowPunct w:val="0"/>
        <w:autoSpaceDE w:val="0"/>
        <w:autoSpaceDN w:val="0"/>
        <w:adjustRightInd w:val="0"/>
        <w:ind w:firstLine="708"/>
        <w:jc w:val="both"/>
        <w:rPr>
          <w:bCs/>
          <w:sz w:val="26"/>
          <w:szCs w:val="26"/>
        </w:rPr>
      </w:pPr>
      <w:r w:rsidRPr="00CD3146">
        <w:rPr>
          <w:bCs/>
          <w:sz w:val="26"/>
          <w:szCs w:val="26"/>
        </w:rPr>
        <w:t xml:space="preserve">Стимулирующая выплата к должностному окладу, ставке заработной платы работника за подготовку и (или) участие в подготовке спортсмена высокого класса устанавливается по наивысшему статусу официальных спортивных соревнований на основании протоколов или выписки из протоколов спортивных соревнований и действует с момента показанного спортсменом спортивного результата или с начала (финансового) года (соответственно сдвигая срок действия) в течение одного календарного года, а по международным спортивным соревнованиям - до проведения следующих международных спортивных соревнований данного статуса (за исключением случаев их проведения в том же календарном году, в котором показан спортивный результат). </w:t>
      </w:r>
    </w:p>
    <w:p w:rsidR="00CD3146" w:rsidRPr="00CD3146" w:rsidRDefault="00CD3146" w:rsidP="00CD3146">
      <w:pPr>
        <w:widowControl w:val="0"/>
        <w:suppressAutoHyphens/>
        <w:overflowPunct w:val="0"/>
        <w:autoSpaceDE w:val="0"/>
        <w:autoSpaceDN w:val="0"/>
        <w:adjustRightInd w:val="0"/>
        <w:ind w:firstLine="708"/>
        <w:jc w:val="both"/>
        <w:rPr>
          <w:bCs/>
          <w:sz w:val="26"/>
          <w:szCs w:val="26"/>
        </w:rPr>
      </w:pPr>
      <w:r w:rsidRPr="00CD3146">
        <w:rPr>
          <w:bCs/>
          <w:sz w:val="26"/>
          <w:szCs w:val="26"/>
        </w:rPr>
        <w:t xml:space="preserve">Если в период действия установленной стимулирующей выплаты к должностному окладу, ставке заработной платы работника спортсмен улучшил спортивный результат, размер стимулирующей выплаты соответственно увеличивается и устанавливается новое исчисление срока его действия. </w:t>
      </w:r>
    </w:p>
    <w:p w:rsidR="00CD3146" w:rsidRPr="00CD3146" w:rsidRDefault="00CD3146" w:rsidP="00CD3146">
      <w:pPr>
        <w:jc w:val="right"/>
        <w:rPr>
          <w:bCs/>
          <w:sz w:val="26"/>
          <w:szCs w:val="26"/>
        </w:rPr>
      </w:pPr>
      <w:r w:rsidRPr="00CD3146">
        <w:rPr>
          <w:bCs/>
          <w:sz w:val="26"/>
          <w:szCs w:val="26"/>
        </w:rPr>
        <w:t>Выплаты за участие в подготовке спортсмена высокого класса устанавливаются работникам организации, осуществляющей спортивную подготовку, непосредственно участвующим в процессе подготовки спортсмена.</w:t>
      </w:r>
    </w:p>
    <w:p w:rsidR="00CD3146" w:rsidRPr="00CD3146" w:rsidRDefault="00CD3146" w:rsidP="00CD3146">
      <w:pPr>
        <w:jc w:val="right"/>
        <w:rPr>
          <w:bCs/>
          <w:sz w:val="26"/>
          <w:szCs w:val="26"/>
        </w:rPr>
      </w:pPr>
    </w:p>
    <w:p w:rsidR="00CD3146" w:rsidRPr="00CD3146" w:rsidRDefault="00CD3146" w:rsidP="00CD3146">
      <w:pPr>
        <w:jc w:val="right"/>
        <w:rPr>
          <w:bCs/>
          <w:sz w:val="26"/>
          <w:szCs w:val="26"/>
        </w:rPr>
      </w:pPr>
    </w:p>
    <w:tbl>
      <w:tblPr>
        <w:tblW w:w="0" w:type="auto"/>
        <w:tblLook w:val="04A0" w:firstRow="1" w:lastRow="0" w:firstColumn="1" w:lastColumn="0" w:noHBand="0" w:noVBand="1"/>
      </w:tblPr>
      <w:tblGrid>
        <w:gridCol w:w="4614"/>
        <w:gridCol w:w="4740"/>
      </w:tblGrid>
      <w:tr w:rsidR="00CD3146" w:rsidRPr="00CD3146" w:rsidTr="00994BC7">
        <w:tc>
          <w:tcPr>
            <w:tcW w:w="4927" w:type="dxa"/>
            <w:hideMark/>
          </w:tcPr>
          <w:p w:rsidR="00CD3146" w:rsidRPr="00CD3146" w:rsidRDefault="00CD3146" w:rsidP="00994BC7">
            <w:pPr>
              <w:spacing w:line="240" w:lineRule="exact"/>
              <w:rPr>
                <w:sz w:val="26"/>
                <w:szCs w:val="26"/>
              </w:rPr>
            </w:pPr>
          </w:p>
        </w:tc>
        <w:tc>
          <w:tcPr>
            <w:tcW w:w="4927" w:type="dxa"/>
            <w:hideMark/>
          </w:tcPr>
          <w:p w:rsidR="00833B47" w:rsidRDefault="00833B47" w:rsidP="00994BC7">
            <w:pPr>
              <w:spacing w:line="240" w:lineRule="exact"/>
              <w:jc w:val="both"/>
              <w:rPr>
                <w:sz w:val="26"/>
                <w:szCs w:val="26"/>
              </w:rPr>
            </w:pPr>
          </w:p>
          <w:p w:rsidR="00833B47" w:rsidRDefault="00833B47" w:rsidP="00994BC7">
            <w:pPr>
              <w:spacing w:line="240" w:lineRule="exact"/>
              <w:jc w:val="both"/>
              <w:rPr>
                <w:sz w:val="26"/>
                <w:szCs w:val="26"/>
              </w:rPr>
            </w:pPr>
          </w:p>
          <w:p w:rsidR="00833B47" w:rsidRDefault="00833B47" w:rsidP="00994BC7">
            <w:pPr>
              <w:spacing w:line="240" w:lineRule="exact"/>
              <w:jc w:val="both"/>
              <w:rPr>
                <w:sz w:val="26"/>
                <w:szCs w:val="26"/>
              </w:rPr>
            </w:pPr>
          </w:p>
          <w:p w:rsidR="00CD3146" w:rsidRPr="00CD3146" w:rsidRDefault="00CD3146" w:rsidP="00994BC7">
            <w:pPr>
              <w:spacing w:line="240" w:lineRule="exact"/>
              <w:jc w:val="both"/>
              <w:rPr>
                <w:sz w:val="26"/>
                <w:szCs w:val="26"/>
              </w:rPr>
            </w:pPr>
            <w:r w:rsidRPr="00CD3146">
              <w:rPr>
                <w:sz w:val="26"/>
                <w:szCs w:val="26"/>
              </w:rPr>
              <w:t>Приложение № 4</w:t>
            </w:r>
          </w:p>
          <w:p w:rsidR="00CD3146" w:rsidRPr="00CD3146" w:rsidRDefault="00CD3146" w:rsidP="00994BC7">
            <w:pPr>
              <w:spacing w:line="240" w:lineRule="exact"/>
              <w:jc w:val="both"/>
              <w:rPr>
                <w:sz w:val="26"/>
                <w:szCs w:val="26"/>
              </w:rPr>
            </w:pPr>
            <w:r w:rsidRPr="00CD3146">
              <w:rPr>
                <w:sz w:val="26"/>
                <w:szCs w:val="26"/>
              </w:rPr>
              <w:t xml:space="preserve">к Примерному положению об оплате труда работников муниципальных образовательных учреждений </w:t>
            </w:r>
          </w:p>
        </w:tc>
      </w:tr>
    </w:tbl>
    <w:p w:rsidR="00CD3146" w:rsidRDefault="00CD3146" w:rsidP="00CD3146">
      <w:pPr>
        <w:overflowPunct w:val="0"/>
        <w:autoSpaceDE w:val="0"/>
        <w:autoSpaceDN w:val="0"/>
        <w:adjustRightInd w:val="0"/>
        <w:rPr>
          <w:bCs/>
          <w:sz w:val="26"/>
          <w:szCs w:val="26"/>
        </w:rPr>
      </w:pPr>
    </w:p>
    <w:p w:rsidR="00833B47" w:rsidRPr="00833B47" w:rsidRDefault="00833B47" w:rsidP="00833B47">
      <w:pPr>
        <w:widowControl w:val="0"/>
        <w:overflowPunct w:val="0"/>
        <w:autoSpaceDE w:val="0"/>
        <w:autoSpaceDN w:val="0"/>
        <w:adjustRightInd w:val="0"/>
        <w:spacing w:line="240" w:lineRule="exact"/>
        <w:jc w:val="center"/>
        <w:rPr>
          <w:caps/>
          <w:sz w:val="26"/>
          <w:szCs w:val="26"/>
        </w:rPr>
      </w:pPr>
      <w:r w:rsidRPr="00833B47">
        <w:rPr>
          <w:bCs/>
          <w:caps/>
          <w:sz w:val="26"/>
          <w:szCs w:val="26"/>
        </w:rPr>
        <w:t>ПЕРЕЧЕНЬ</w:t>
      </w:r>
    </w:p>
    <w:p w:rsidR="00833B47" w:rsidRPr="00833B47" w:rsidRDefault="00833B47" w:rsidP="00833B47">
      <w:pPr>
        <w:widowControl w:val="0"/>
        <w:overflowPunct w:val="0"/>
        <w:autoSpaceDE w:val="0"/>
        <w:autoSpaceDN w:val="0"/>
        <w:adjustRightInd w:val="0"/>
        <w:spacing w:line="240" w:lineRule="exact"/>
        <w:jc w:val="center"/>
        <w:rPr>
          <w:bCs/>
          <w:sz w:val="26"/>
          <w:szCs w:val="26"/>
        </w:rPr>
      </w:pPr>
      <w:r w:rsidRPr="00833B47">
        <w:rPr>
          <w:bCs/>
          <w:sz w:val="26"/>
          <w:szCs w:val="26"/>
        </w:rPr>
        <w:t xml:space="preserve">показателей оценки эффективности деятельности работников </w:t>
      </w:r>
      <w:r w:rsidRPr="00833B47">
        <w:rPr>
          <w:bCs/>
          <w:sz w:val="26"/>
          <w:szCs w:val="26"/>
        </w:rPr>
        <w:br/>
        <w:t xml:space="preserve">Муниципального автономного учреждения дополнительного образования </w:t>
      </w:r>
    </w:p>
    <w:p w:rsidR="00833B47" w:rsidRPr="00833B47" w:rsidRDefault="00FE5AD1" w:rsidP="00833B47">
      <w:pPr>
        <w:widowControl w:val="0"/>
        <w:overflowPunct w:val="0"/>
        <w:autoSpaceDE w:val="0"/>
        <w:autoSpaceDN w:val="0"/>
        <w:adjustRightInd w:val="0"/>
        <w:spacing w:line="240" w:lineRule="exact"/>
        <w:jc w:val="center"/>
        <w:rPr>
          <w:caps/>
          <w:sz w:val="26"/>
          <w:szCs w:val="26"/>
        </w:rPr>
      </w:pPr>
      <w:r>
        <w:rPr>
          <w:bCs/>
          <w:sz w:val="26"/>
          <w:szCs w:val="26"/>
        </w:rPr>
        <w:t>«С</w:t>
      </w:r>
      <w:r w:rsidR="00833B47" w:rsidRPr="00833B47">
        <w:rPr>
          <w:bCs/>
          <w:sz w:val="26"/>
          <w:szCs w:val="26"/>
        </w:rPr>
        <w:t>портивная школа»</w:t>
      </w:r>
    </w:p>
    <w:p w:rsidR="00833B47" w:rsidRPr="00833B47" w:rsidRDefault="00833B47" w:rsidP="00833B47">
      <w:pPr>
        <w:overflowPunct w:val="0"/>
        <w:autoSpaceDE w:val="0"/>
        <w:autoSpaceDN w:val="0"/>
        <w:adjustRightInd w:val="0"/>
        <w:rPr>
          <w:bCs/>
          <w:vanish/>
          <w:sz w:val="26"/>
          <w:szCs w:val="26"/>
        </w:rPr>
      </w:pPr>
    </w:p>
    <w:tbl>
      <w:tblPr>
        <w:tblW w:w="95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8469"/>
      </w:tblGrid>
      <w:tr w:rsidR="00833B47" w:rsidRPr="00833B47" w:rsidTr="00994BC7">
        <w:trPr>
          <w:trHeight w:val="184"/>
          <w:tblHeader/>
        </w:trPr>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center"/>
              <w:rPr>
                <w:bCs/>
                <w:sz w:val="26"/>
                <w:szCs w:val="26"/>
              </w:rPr>
            </w:pPr>
            <w:r w:rsidRPr="00833B47">
              <w:rPr>
                <w:bCs/>
                <w:sz w:val="26"/>
                <w:szCs w:val="26"/>
              </w:rPr>
              <w:t xml:space="preserve">№ </w:t>
            </w:r>
            <w:r w:rsidRPr="00833B47">
              <w:rPr>
                <w:bCs/>
                <w:sz w:val="26"/>
                <w:szCs w:val="26"/>
              </w:rPr>
              <w:br/>
              <w:t>п/п</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center"/>
              <w:rPr>
                <w:bCs/>
                <w:sz w:val="26"/>
                <w:szCs w:val="26"/>
              </w:rPr>
            </w:pPr>
            <w:r w:rsidRPr="00833B47">
              <w:rPr>
                <w:bCs/>
                <w:sz w:val="26"/>
                <w:szCs w:val="26"/>
              </w:rPr>
              <w:t>Наименование показателя эффективности</w:t>
            </w:r>
          </w:p>
        </w:tc>
      </w:tr>
      <w:tr w:rsidR="00833B47" w:rsidRPr="00833B47" w:rsidTr="00994BC7">
        <w:trPr>
          <w:trHeight w:val="184"/>
          <w:tblHeader/>
        </w:trPr>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center"/>
              <w:rPr>
                <w:bCs/>
                <w:sz w:val="26"/>
                <w:szCs w:val="26"/>
              </w:rPr>
            </w:pPr>
            <w:r w:rsidRPr="00833B47">
              <w:rPr>
                <w:bCs/>
                <w:sz w:val="26"/>
                <w:szCs w:val="26"/>
              </w:rPr>
              <w:t>1</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center"/>
              <w:rPr>
                <w:bCs/>
                <w:sz w:val="26"/>
                <w:szCs w:val="26"/>
              </w:rPr>
            </w:pPr>
            <w:r w:rsidRPr="00833B47">
              <w:rPr>
                <w:bCs/>
                <w:sz w:val="26"/>
                <w:szCs w:val="26"/>
              </w:rPr>
              <w:t>2</w:t>
            </w:r>
          </w:p>
        </w:tc>
      </w:tr>
      <w:tr w:rsidR="00833B47" w:rsidRPr="00833B47" w:rsidTr="00994BC7">
        <w:tc>
          <w:tcPr>
            <w:tcW w:w="9570" w:type="dxa"/>
            <w:gridSpan w:val="2"/>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center"/>
              <w:rPr>
                <w:sz w:val="26"/>
                <w:szCs w:val="26"/>
              </w:rPr>
            </w:pPr>
            <w:r w:rsidRPr="00833B47">
              <w:rPr>
                <w:bCs/>
                <w:sz w:val="26"/>
                <w:szCs w:val="26"/>
              </w:rPr>
              <w:t xml:space="preserve">1. </w:t>
            </w:r>
            <w:r w:rsidRPr="00833B47">
              <w:rPr>
                <w:b/>
                <w:bCs/>
                <w:sz w:val="26"/>
                <w:szCs w:val="26"/>
              </w:rPr>
              <w:t>Педагогические работники(инструктор- методист(включая старшего), тренер – преподаватель(включая старшего), педагог - организатор)</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center"/>
              <w:rPr>
                <w:bCs/>
                <w:sz w:val="26"/>
                <w:szCs w:val="26"/>
              </w:rPr>
            </w:pPr>
            <w:r w:rsidRPr="00833B47">
              <w:rPr>
                <w:bCs/>
                <w:sz w:val="26"/>
                <w:szCs w:val="26"/>
              </w:rPr>
              <w:t>1.1.</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both"/>
              <w:rPr>
                <w:bCs/>
                <w:sz w:val="26"/>
                <w:szCs w:val="26"/>
              </w:rPr>
            </w:pPr>
            <w:r w:rsidRPr="00833B47">
              <w:rPr>
                <w:bCs/>
                <w:sz w:val="26"/>
                <w:szCs w:val="26"/>
              </w:rPr>
              <w:t>Организация системных исследований, мониторинга индивидуальных достижений обучающихся</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center"/>
              <w:rPr>
                <w:bCs/>
                <w:sz w:val="26"/>
                <w:szCs w:val="26"/>
              </w:rPr>
            </w:pPr>
            <w:r w:rsidRPr="00833B47">
              <w:rPr>
                <w:bCs/>
                <w:sz w:val="26"/>
                <w:szCs w:val="26"/>
              </w:rPr>
              <w:t>1.2.</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both"/>
              <w:rPr>
                <w:bCs/>
                <w:sz w:val="26"/>
                <w:szCs w:val="26"/>
              </w:rPr>
            </w:pPr>
            <w:r w:rsidRPr="00833B47">
              <w:rPr>
                <w:bCs/>
                <w:sz w:val="26"/>
                <w:szCs w:val="26"/>
              </w:rPr>
              <w:t>Качественное выполнение программ спортивной подготовки</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center"/>
              <w:rPr>
                <w:bCs/>
                <w:sz w:val="26"/>
                <w:szCs w:val="26"/>
              </w:rPr>
            </w:pPr>
            <w:r w:rsidRPr="00833B47">
              <w:rPr>
                <w:bCs/>
                <w:sz w:val="26"/>
                <w:szCs w:val="26"/>
              </w:rPr>
              <w:t>1.3.</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both"/>
              <w:rPr>
                <w:bCs/>
                <w:sz w:val="26"/>
                <w:szCs w:val="26"/>
              </w:rPr>
            </w:pPr>
            <w:r w:rsidRPr="00833B47">
              <w:rPr>
                <w:bCs/>
                <w:sz w:val="26"/>
                <w:szCs w:val="26"/>
              </w:rPr>
              <w:t>Наличие положительной динамики индивидуальных образовательных результатов</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center"/>
              <w:rPr>
                <w:bCs/>
                <w:sz w:val="26"/>
                <w:szCs w:val="26"/>
              </w:rPr>
            </w:pPr>
            <w:r w:rsidRPr="00833B47">
              <w:rPr>
                <w:bCs/>
                <w:sz w:val="26"/>
                <w:szCs w:val="26"/>
              </w:rPr>
              <w:lastRenderedPageBreak/>
              <w:t>1.4</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both"/>
              <w:rPr>
                <w:bCs/>
                <w:sz w:val="26"/>
                <w:szCs w:val="26"/>
              </w:rPr>
            </w:pPr>
            <w:r w:rsidRPr="00833B47">
              <w:rPr>
                <w:bCs/>
                <w:sz w:val="26"/>
                <w:szCs w:val="26"/>
              </w:rPr>
              <w:t>Качество спортивной подготовки</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center"/>
              <w:rPr>
                <w:bCs/>
                <w:sz w:val="26"/>
                <w:szCs w:val="26"/>
              </w:rPr>
            </w:pPr>
            <w:r w:rsidRPr="00833B47">
              <w:rPr>
                <w:bCs/>
                <w:sz w:val="26"/>
                <w:szCs w:val="26"/>
              </w:rPr>
              <w:t>1.5.</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both"/>
              <w:rPr>
                <w:bCs/>
                <w:sz w:val="26"/>
                <w:szCs w:val="26"/>
              </w:rPr>
            </w:pPr>
            <w:r w:rsidRPr="00833B47">
              <w:rPr>
                <w:bCs/>
                <w:sz w:val="26"/>
                <w:szCs w:val="26"/>
              </w:rPr>
              <w:t>Реализация мероприятий обеспечивающих взаимодействие с родителями обучающихся</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center"/>
              <w:rPr>
                <w:bCs/>
                <w:sz w:val="26"/>
                <w:szCs w:val="26"/>
              </w:rPr>
            </w:pPr>
            <w:r w:rsidRPr="00833B47">
              <w:rPr>
                <w:bCs/>
                <w:sz w:val="26"/>
                <w:szCs w:val="26"/>
              </w:rPr>
              <w:t>1.6.</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both"/>
              <w:rPr>
                <w:bCs/>
                <w:sz w:val="26"/>
                <w:szCs w:val="26"/>
              </w:rPr>
            </w:pPr>
            <w:r w:rsidRPr="00833B47">
              <w:rPr>
                <w:bCs/>
                <w:sz w:val="26"/>
                <w:szCs w:val="26"/>
              </w:rPr>
              <w:t>Сохранность контингента обучающихся в группах</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center"/>
              <w:rPr>
                <w:bCs/>
                <w:sz w:val="26"/>
                <w:szCs w:val="26"/>
              </w:rPr>
            </w:pPr>
            <w:r w:rsidRPr="00833B47">
              <w:rPr>
                <w:bCs/>
                <w:sz w:val="26"/>
                <w:szCs w:val="26"/>
              </w:rPr>
              <w:t>1.7.</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both"/>
              <w:rPr>
                <w:bCs/>
                <w:sz w:val="26"/>
                <w:szCs w:val="26"/>
              </w:rPr>
            </w:pPr>
            <w:r w:rsidRPr="00833B47">
              <w:rPr>
                <w:bCs/>
                <w:sz w:val="26"/>
                <w:szCs w:val="26"/>
              </w:rPr>
              <w:t>Численность обучающихся</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center"/>
              <w:rPr>
                <w:bCs/>
                <w:sz w:val="26"/>
                <w:szCs w:val="26"/>
              </w:rPr>
            </w:pPr>
            <w:r w:rsidRPr="00833B47">
              <w:rPr>
                <w:bCs/>
                <w:sz w:val="26"/>
                <w:szCs w:val="26"/>
              </w:rPr>
              <w:t>1.8.</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both"/>
              <w:rPr>
                <w:bCs/>
                <w:sz w:val="26"/>
                <w:szCs w:val="26"/>
              </w:rPr>
            </w:pPr>
            <w:r w:rsidRPr="00833B47">
              <w:rPr>
                <w:bCs/>
                <w:sz w:val="26"/>
                <w:szCs w:val="26"/>
              </w:rPr>
              <w:t>Организация летнего оздоровительного отдыха</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center"/>
              <w:rPr>
                <w:bCs/>
                <w:sz w:val="26"/>
                <w:szCs w:val="26"/>
              </w:rPr>
            </w:pPr>
            <w:r w:rsidRPr="00833B47">
              <w:rPr>
                <w:bCs/>
                <w:sz w:val="26"/>
                <w:szCs w:val="26"/>
              </w:rPr>
              <w:t>1.9.</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both"/>
              <w:rPr>
                <w:bCs/>
                <w:sz w:val="26"/>
                <w:szCs w:val="26"/>
              </w:rPr>
            </w:pPr>
            <w:r w:rsidRPr="00833B47">
              <w:rPr>
                <w:bCs/>
                <w:sz w:val="26"/>
                <w:szCs w:val="26"/>
              </w:rPr>
              <w:t>Участие педагогических работников в различных конкурсах и мероприятиях</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center"/>
              <w:rPr>
                <w:bCs/>
                <w:sz w:val="26"/>
                <w:szCs w:val="26"/>
              </w:rPr>
            </w:pPr>
            <w:r w:rsidRPr="00833B47">
              <w:rPr>
                <w:bCs/>
                <w:sz w:val="26"/>
                <w:szCs w:val="26"/>
              </w:rPr>
              <w:t>1.10.</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both"/>
              <w:rPr>
                <w:bCs/>
                <w:sz w:val="26"/>
                <w:szCs w:val="26"/>
              </w:rPr>
            </w:pPr>
            <w:r w:rsidRPr="00833B47">
              <w:rPr>
                <w:bCs/>
                <w:sz w:val="26"/>
                <w:szCs w:val="26"/>
              </w:rPr>
              <w:t>Организация работы по обеспечению участия спортсменов в районных, областных, всероссийских соревнованиях</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center"/>
              <w:rPr>
                <w:bCs/>
                <w:sz w:val="26"/>
                <w:szCs w:val="26"/>
              </w:rPr>
            </w:pPr>
            <w:r w:rsidRPr="00833B47">
              <w:rPr>
                <w:bCs/>
                <w:sz w:val="26"/>
                <w:szCs w:val="26"/>
              </w:rPr>
              <w:t>1.11.</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both"/>
              <w:rPr>
                <w:bCs/>
                <w:sz w:val="26"/>
                <w:szCs w:val="26"/>
              </w:rPr>
            </w:pPr>
            <w:r w:rsidRPr="00833B47">
              <w:rPr>
                <w:bCs/>
                <w:sz w:val="26"/>
                <w:szCs w:val="26"/>
              </w:rPr>
              <w:t>Подготовка высоквалифицированного спортсмена</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center"/>
              <w:rPr>
                <w:bCs/>
                <w:sz w:val="26"/>
                <w:szCs w:val="26"/>
              </w:rPr>
            </w:pPr>
            <w:r w:rsidRPr="00833B47">
              <w:rPr>
                <w:bCs/>
                <w:sz w:val="26"/>
                <w:szCs w:val="26"/>
              </w:rPr>
              <w:t>1.12.</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both"/>
              <w:rPr>
                <w:bCs/>
                <w:sz w:val="26"/>
                <w:szCs w:val="26"/>
              </w:rPr>
            </w:pPr>
            <w:r w:rsidRPr="00833B47">
              <w:rPr>
                <w:bCs/>
                <w:sz w:val="26"/>
                <w:szCs w:val="26"/>
              </w:rPr>
              <w:t>Участие в подготовке высоквалифицированного спортсмена члена сборной команды России или субъекта Российской Федерации сборной</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center"/>
              <w:rPr>
                <w:bCs/>
                <w:sz w:val="26"/>
                <w:szCs w:val="26"/>
              </w:rPr>
            </w:pPr>
            <w:r w:rsidRPr="00833B47">
              <w:rPr>
                <w:bCs/>
                <w:sz w:val="26"/>
                <w:szCs w:val="26"/>
              </w:rPr>
              <w:t>1.13.</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both"/>
              <w:rPr>
                <w:bCs/>
                <w:sz w:val="26"/>
                <w:szCs w:val="26"/>
              </w:rPr>
            </w:pPr>
            <w:r w:rsidRPr="00833B47">
              <w:rPr>
                <w:bCs/>
                <w:sz w:val="26"/>
                <w:szCs w:val="26"/>
              </w:rPr>
              <w:t>Подготовка спортсмена, который занял 1-6 место на официальных соревнованиях</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center"/>
              <w:rPr>
                <w:bCs/>
                <w:sz w:val="26"/>
                <w:szCs w:val="26"/>
              </w:rPr>
            </w:pPr>
            <w:r w:rsidRPr="00833B47">
              <w:rPr>
                <w:bCs/>
                <w:sz w:val="26"/>
                <w:szCs w:val="26"/>
              </w:rPr>
              <w:t>1.14.</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both"/>
              <w:rPr>
                <w:bCs/>
                <w:sz w:val="26"/>
                <w:szCs w:val="26"/>
              </w:rPr>
            </w:pPr>
            <w:r w:rsidRPr="00833B47">
              <w:rPr>
                <w:bCs/>
                <w:sz w:val="26"/>
                <w:szCs w:val="26"/>
              </w:rPr>
              <w:t>Организация физкультурно – оздоровительной спортивной и спортивно- патриотической работы</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center"/>
              <w:rPr>
                <w:bCs/>
                <w:sz w:val="26"/>
                <w:szCs w:val="26"/>
              </w:rPr>
            </w:pPr>
            <w:r w:rsidRPr="00833B47">
              <w:rPr>
                <w:bCs/>
                <w:sz w:val="26"/>
                <w:szCs w:val="26"/>
              </w:rPr>
              <w:t>1.15.</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both"/>
              <w:rPr>
                <w:bCs/>
                <w:sz w:val="26"/>
                <w:szCs w:val="26"/>
              </w:rPr>
            </w:pPr>
            <w:r w:rsidRPr="00833B47">
              <w:rPr>
                <w:bCs/>
                <w:sz w:val="26"/>
                <w:szCs w:val="26"/>
              </w:rPr>
              <w:t>Стабильность высоких спортивных достижений</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center"/>
              <w:rPr>
                <w:bCs/>
                <w:sz w:val="26"/>
                <w:szCs w:val="26"/>
              </w:rPr>
            </w:pPr>
            <w:r w:rsidRPr="00833B47">
              <w:rPr>
                <w:bCs/>
                <w:sz w:val="26"/>
                <w:szCs w:val="26"/>
              </w:rPr>
              <w:t>1.16.</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both"/>
              <w:rPr>
                <w:bCs/>
                <w:spacing w:val="-10"/>
                <w:sz w:val="26"/>
                <w:szCs w:val="26"/>
              </w:rPr>
            </w:pPr>
            <w:r w:rsidRPr="00833B47">
              <w:rPr>
                <w:bCs/>
                <w:spacing w:val="-10"/>
                <w:sz w:val="26"/>
                <w:szCs w:val="26"/>
              </w:rPr>
              <w:t>Работа молодого специалиста</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center"/>
              <w:rPr>
                <w:bCs/>
                <w:sz w:val="26"/>
                <w:szCs w:val="26"/>
              </w:rPr>
            </w:pPr>
            <w:r w:rsidRPr="00833B47">
              <w:rPr>
                <w:bCs/>
                <w:sz w:val="26"/>
                <w:szCs w:val="26"/>
              </w:rPr>
              <w:t>1.17.</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rPr>
                <w:bCs/>
                <w:sz w:val="26"/>
                <w:szCs w:val="26"/>
              </w:rPr>
            </w:pPr>
            <w:r w:rsidRPr="00833B47">
              <w:rPr>
                <w:bCs/>
                <w:sz w:val="26"/>
                <w:szCs w:val="26"/>
              </w:rPr>
              <w:t>Методическая работа в учреждении</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center"/>
              <w:rPr>
                <w:bCs/>
                <w:sz w:val="26"/>
                <w:szCs w:val="26"/>
              </w:rPr>
            </w:pPr>
            <w:r w:rsidRPr="00833B47">
              <w:rPr>
                <w:bCs/>
                <w:sz w:val="26"/>
                <w:szCs w:val="26"/>
              </w:rPr>
              <w:t>1.18.</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both"/>
              <w:rPr>
                <w:bCs/>
                <w:sz w:val="26"/>
                <w:szCs w:val="26"/>
              </w:rPr>
            </w:pPr>
            <w:r w:rsidRPr="00833B47">
              <w:rPr>
                <w:bCs/>
                <w:sz w:val="26"/>
                <w:szCs w:val="26"/>
              </w:rPr>
              <w:t>Качество учебно-тренировочного процесса</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center"/>
              <w:rPr>
                <w:bCs/>
                <w:sz w:val="26"/>
                <w:szCs w:val="26"/>
              </w:rPr>
            </w:pPr>
            <w:r w:rsidRPr="00833B47">
              <w:rPr>
                <w:bCs/>
                <w:sz w:val="26"/>
                <w:szCs w:val="26"/>
              </w:rPr>
              <w:t>1.19.</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both"/>
              <w:rPr>
                <w:bCs/>
                <w:sz w:val="26"/>
                <w:szCs w:val="26"/>
              </w:rPr>
            </w:pPr>
            <w:r w:rsidRPr="00833B47">
              <w:rPr>
                <w:bCs/>
                <w:sz w:val="26"/>
                <w:szCs w:val="26"/>
              </w:rPr>
              <w:t>Участие педагога в разработке и реализации основной образовательной программы учреждения</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center"/>
              <w:rPr>
                <w:bCs/>
                <w:sz w:val="26"/>
                <w:szCs w:val="26"/>
              </w:rPr>
            </w:pPr>
            <w:r w:rsidRPr="00833B47">
              <w:rPr>
                <w:bCs/>
                <w:sz w:val="26"/>
                <w:szCs w:val="26"/>
              </w:rPr>
              <w:t>1.20.</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both"/>
              <w:rPr>
                <w:bCs/>
                <w:sz w:val="26"/>
                <w:szCs w:val="26"/>
              </w:rPr>
            </w:pPr>
            <w:r w:rsidRPr="00833B47">
              <w:rPr>
                <w:bCs/>
                <w:sz w:val="26"/>
                <w:szCs w:val="26"/>
              </w:rPr>
              <w:t>Создание элементов образовательной инфраструктуры</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shd w:val="clear" w:color="auto" w:fill="FFFFFF"/>
              <w:overflowPunct w:val="0"/>
              <w:autoSpaceDE w:val="0"/>
              <w:autoSpaceDN w:val="0"/>
              <w:adjustRightInd w:val="0"/>
              <w:spacing w:before="120" w:line="240" w:lineRule="exact"/>
              <w:ind w:right="250"/>
              <w:jc w:val="center"/>
              <w:rPr>
                <w:sz w:val="26"/>
                <w:szCs w:val="26"/>
              </w:rPr>
            </w:pPr>
            <w:r w:rsidRPr="00833B47">
              <w:rPr>
                <w:bCs/>
                <w:spacing w:val="-1"/>
                <w:sz w:val="26"/>
                <w:szCs w:val="26"/>
              </w:rPr>
              <w:t xml:space="preserve">2. </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shd w:val="clear" w:color="auto" w:fill="FFFFFF"/>
              <w:overflowPunct w:val="0"/>
              <w:autoSpaceDE w:val="0"/>
              <w:autoSpaceDN w:val="0"/>
              <w:adjustRightInd w:val="0"/>
              <w:spacing w:before="120" w:line="240" w:lineRule="exact"/>
              <w:ind w:right="250"/>
              <w:jc w:val="center"/>
              <w:rPr>
                <w:b/>
                <w:color w:val="FF0000"/>
                <w:sz w:val="26"/>
                <w:szCs w:val="26"/>
              </w:rPr>
            </w:pPr>
            <w:r w:rsidRPr="00833B47">
              <w:rPr>
                <w:rFonts w:eastAsia="Calibri"/>
                <w:b/>
                <w:bCs/>
                <w:spacing w:val="-1"/>
                <w:sz w:val="26"/>
                <w:szCs w:val="26"/>
                <w:lang w:eastAsia="en-US"/>
              </w:rPr>
              <w:t xml:space="preserve">Технические работники </w:t>
            </w:r>
            <w:r w:rsidRPr="00833B47">
              <w:rPr>
                <w:rFonts w:eastAsia="Calibri"/>
                <w:b/>
                <w:bCs/>
                <w:sz w:val="26"/>
                <w:szCs w:val="26"/>
                <w:lang w:eastAsia="en-US"/>
              </w:rPr>
              <w:t>(электрик, рабочий по обслуживанию здания, слесарь-сантехник)</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shd w:val="clear" w:color="auto" w:fill="FFFFFF"/>
              <w:overflowPunct w:val="0"/>
              <w:autoSpaceDE w:val="0"/>
              <w:autoSpaceDN w:val="0"/>
              <w:adjustRightInd w:val="0"/>
              <w:spacing w:before="120" w:line="240" w:lineRule="exact"/>
              <w:ind w:left="29"/>
              <w:jc w:val="center"/>
              <w:rPr>
                <w:bCs/>
                <w:sz w:val="26"/>
                <w:szCs w:val="26"/>
              </w:rPr>
            </w:pPr>
            <w:r w:rsidRPr="00833B47">
              <w:rPr>
                <w:bCs/>
                <w:sz w:val="26"/>
                <w:szCs w:val="26"/>
              </w:rPr>
              <w:t>2.1.</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shd w:val="clear" w:color="auto" w:fill="FFFFFF"/>
              <w:overflowPunct w:val="0"/>
              <w:autoSpaceDE w:val="0"/>
              <w:autoSpaceDN w:val="0"/>
              <w:adjustRightInd w:val="0"/>
              <w:spacing w:before="120" w:line="240" w:lineRule="exact"/>
              <w:ind w:right="-1"/>
              <w:jc w:val="both"/>
              <w:rPr>
                <w:bCs/>
                <w:sz w:val="26"/>
                <w:szCs w:val="26"/>
              </w:rPr>
            </w:pPr>
            <w:r w:rsidRPr="00833B47">
              <w:rPr>
                <w:bCs/>
                <w:spacing w:val="-1"/>
                <w:sz w:val="26"/>
                <w:szCs w:val="26"/>
              </w:rPr>
              <w:t xml:space="preserve">Обеспечение бесперебойной работы систем отопления, водоснабжения, </w:t>
            </w:r>
            <w:r w:rsidRPr="00833B47">
              <w:rPr>
                <w:bCs/>
                <w:sz w:val="26"/>
                <w:szCs w:val="26"/>
              </w:rPr>
              <w:t>канализации и водостоков, электроснабжения образовательной организации</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center"/>
              <w:rPr>
                <w:bCs/>
                <w:sz w:val="26"/>
                <w:szCs w:val="26"/>
              </w:rPr>
            </w:pPr>
            <w:r w:rsidRPr="00833B47">
              <w:rPr>
                <w:bCs/>
                <w:sz w:val="26"/>
                <w:szCs w:val="26"/>
              </w:rPr>
              <w:t>2.2.</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shd w:val="clear" w:color="auto" w:fill="FFFFFF"/>
              <w:overflowPunct w:val="0"/>
              <w:autoSpaceDE w:val="0"/>
              <w:autoSpaceDN w:val="0"/>
              <w:adjustRightInd w:val="0"/>
              <w:spacing w:before="120" w:line="240" w:lineRule="exact"/>
              <w:ind w:right="-1"/>
              <w:jc w:val="both"/>
              <w:rPr>
                <w:bCs/>
                <w:sz w:val="26"/>
                <w:szCs w:val="26"/>
              </w:rPr>
            </w:pPr>
            <w:r w:rsidRPr="00833B47">
              <w:rPr>
                <w:bCs/>
                <w:sz w:val="26"/>
                <w:szCs w:val="26"/>
              </w:rPr>
              <w:t>Оперативность и качественность выполнения работ</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center"/>
              <w:rPr>
                <w:bCs/>
                <w:sz w:val="26"/>
                <w:szCs w:val="26"/>
              </w:rPr>
            </w:pPr>
            <w:r w:rsidRPr="00833B47">
              <w:rPr>
                <w:bCs/>
                <w:sz w:val="26"/>
                <w:szCs w:val="26"/>
              </w:rPr>
              <w:t>2.3.</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both"/>
              <w:rPr>
                <w:bCs/>
                <w:sz w:val="26"/>
                <w:szCs w:val="26"/>
              </w:rPr>
            </w:pPr>
            <w:r w:rsidRPr="00833B47">
              <w:rPr>
                <w:bCs/>
                <w:spacing w:val="-1"/>
                <w:sz w:val="26"/>
                <w:szCs w:val="26"/>
              </w:rPr>
              <w:t xml:space="preserve">Отсутствие замечаний в актах и предписаниях органов </w:t>
            </w:r>
            <w:r w:rsidRPr="00833B47">
              <w:rPr>
                <w:bCs/>
                <w:sz w:val="26"/>
                <w:szCs w:val="26"/>
              </w:rPr>
              <w:t>государственного контроля (надзора)</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center"/>
              <w:rPr>
                <w:bCs/>
                <w:sz w:val="26"/>
                <w:szCs w:val="26"/>
              </w:rPr>
            </w:pPr>
            <w:r w:rsidRPr="00833B47">
              <w:rPr>
                <w:bCs/>
                <w:sz w:val="26"/>
                <w:szCs w:val="26"/>
              </w:rPr>
              <w:t>2.4.</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shd w:val="clear" w:color="auto" w:fill="FFFFFF"/>
              <w:overflowPunct w:val="0"/>
              <w:autoSpaceDE w:val="0"/>
              <w:autoSpaceDN w:val="0"/>
              <w:adjustRightInd w:val="0"/>
              <w:spacing w:before="120" w:line="240" w:lineRule="exact"/>
              <w:ind w:right="-1"/>
              <w:jc w:val="both"/>
              <w:rPr>
                <w:bCs/>
                <w:sz w:val="26"/>
                <w:szCs w:val="26"/>
              </w:rPr>
            </w:pPr>
            <w:r w:rsidRPr="00833B47">
              <w:rPr>
                <w:bCs/>
                <w:spacing w:val="-1"/>
                <w:sz w:val="26"/>
                <w:szCs w:val="26"/>
              </w:rPr>
              <w:t xml:space="preserve">Активное участие в общественных мероприятиях образовательной организации (уборка, </w:t>
            </w:r>
            <w:r w:rsidRPr="00833B47">
              <w:rPr>
                <w:bCs/>
                <w:sz w:val="26"/>
                <w:szCs w:val="26"/>
              </w:rPr>
              <w:t>субботник, ремонт)</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overflowPunct w:val="0"/>
              <w:autoSpaceDE w:val="0"/>
              <w:autoSpaceDN w:val="0"/>
              <w:adjustRightInd w:val="0"/>
              <w:spacing w:before="120" w:line="240" w:lineRule="exact"/>
              <w:jc w:val="center"/>
              <w:rPr>
                <w:bCs/>
                <w:sz w:val="26"/>
                <w:szCs w:val="26"/>
              </w:rPr>
            </w:pPr>
            <w:r w:rsidRPr="00833B47">
              <w:rPr>
                <w:bCs/>
                <w:sz w:val="26"/>
                <w:szCs w:val="26"/>
              </w:rPr>
              <w:t>2.5.</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shd w:val="clear" w:color="auto" w:fill="FFFFFF"/>
              <w:overflowPunct w:val="0"/>
              <w:autoSpaceDE w:val="0"/>
              <w:autoSpaceDN w:val="0"/>
              <w:adjustRightInd w:val="0"/>
              <w:spacing w:before="120" w:line="240" w:lineRule="exact"/>
              <w:jc w:val="both"/>
              <w:rPr>
                <w:bCs/>
                <w:sz w:val="26"/>
                <w:szCs w:val="26"/>
              </w:rPr>
            </w:pPr>
            <w:r w:rsidRPr="00833B47">
              <w:rPr>
                <w:bCs/>
                <w:sz w:val="26"/>
                <w:szCs w:val="26"/>
              </w:rPr>
              <w:t>Выполнение особо важных заданий</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shd w:val="clear" w:color="auto" w:fill="FFFFFF"/>
              <w:overflowPunct w:val="0"/>
              <w:autoSpaceDE w:val="0"/>
              <w:autoSpaceDN w:val="0"/>
              <w:adjustRightInd w:val="0"/>
              <w:spacing w:before="120" w:line="240" w:lineRule="exact"/>
              <w:ind w:left="5"/>
              <w:jc w:val="center"/>
              <w:rPr>
                <w:bCs/>
                <w:sz w:val="26"/>
                <w:szCs w:val="26"/>
              </w:rPr>
            </w:pPr>
            <w:r w:rsidRPr="00833B47">
              <w:rPr>
                <w:bCs/>
                <w:sz w:val="26"/>
                <w:szCs w:val="26"/>
              </w:rPr>
              <w:t>2.6.</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shd w:val="clear" w:color="auto" w:fill="FFFFFF"/>
              <w:overflowPunct w:val="0"/>
              <w:autoSpaceDE w:val="0"/>
              <w:autoSpaceDN w:val="0"/>
              <w:adjustRightInd w:val="0"/>
              <w:spacing w:before="120" w:line="240" w:lineRule="exact"/>
              <w:ind w:right="-1"/>
              <w:jc w:val="both"/>
              <w:rPr>
                <w:bCs/>
                <w:sz w:val="26"/>
                <w:szCs w:val="26"/>
              </w:rPr>
            </w:pPr>
            <w:r w:rsidRPr="00833B47">
              <w:rPr>
                <w:bCs/>
                <w:spacing w:val="-1"/>
                <w:sz w:val="26"/>
                <w:szCs w:val="26"/>
              </w:rPr>
              <w:t xml:space="preserve">Стабильно высокое санитарно-гигиеническое состояние закрепленных </w:t>
            </w:r>
            <w:r w:rsidRPr="00833B47">
              <w:rPr>
                <w:bCs/>
                <w:sz w:val="26"/>
                <w:szCs w:val="26"/>
              </w:rPr>
              <w:t xml:space="preserve">помещений образовательной организации и пришкольной </w:t>
            </w:r>
            <w:r w:rsidRPr="00833B47">
              <w:rPr>
                <w:bCs/>
                <w:sz w:val="26"/>
                <w:szCs w:val="26"/>
              </w:rPr>
              <w:br/>
              <w:t>территории</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shd w:val="clear" w:color="auto" w:fill="FFFFFF"/>
              <w:overflowPunct w:val="0"/>
              <w:autoSpaceDE w:val="0"/>
              <w:autoSpaceDN w:val="0"/>
              <w:adjustRightInd w:val="0"/>
              <w:spacing w:before="120" w:line="240" w:lineRule="exact"/>
              <w:ind w:left="5"/>
              <w:jc w:val="center"/>
              <w:rPr>
                <w:bCs/>
                <w:sz w:val="26"/>
                <w:szCs w:val="26"/>
              </w:rPr>
            </w:pPr>
            <w:r w:rsidRPr="00833B47">
              <w:rPr>
                <w:bCs/>
                <w:sz w:val="26"/>
                <w:szCs w:val="26"/>
              </w:rPr>
              <w:t>2.7.</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shd w:val="clear" w:color="auto" w:fill="FFFFFF"/>
              <w:overflowPunct w:val="0"/>
              <w:autoSpaceDE w:val="0"/>
              <w:autoSpaceDN w:val="0"/>
              <w:adjustRightInd w:val="0"/>
              <w:spacing w:before="120" w:line="240" w:lineRule="exact"/>
              <w:ind w:right="-1"/>
              <w:jc w:val="both"/>
              <w:rPr>
                <w:bCs/>
                <w:sz w:val="26"/>
                <w:szCs w:val="26"/>
              </w:rPr>
            </w:pPr>
            <w:r w:rsidRPr="00833B47">
              <w:rPr>
                <w:bCs/>
                <w:spacing w:val="-1"/>
                <w:sz w:val="26"/>
                <w:szCs w:val="26"/>
              </w:rPr>
              <w:t>Сохранность хозяйственного инвентаря и сантехнического оборудования</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shd w:val="clear" w:color="auto" w:fill="FFFFFF"/>
              <w:overflowPunct w:val="0"/>
              <w:autoSpaceDE w:val="0"/>
              <w:autoSpaceDN w:val="0"/>
              <w:adjustRightInd w:val="0"/>
              <w:spacing w:before="120" w:line="240" w:lineRule="exact"/>
              <w:ind w:left="5"/>
              <w:jc w:val="center"/>
              <w:rPr>
                <w:bCs/>
                <w:sz w:val="26"/>
                <w:szCs w:val="26"/>
              </w:rPr>
            </w:pPr>
            <w:r w:rsidRPr="00833B47">
              <w:rPr>
                <w:bCs/>
                <w:sz w:val="26"/>
                <w:szCs w:val="26"/>
              </w:rPr>
              <w:t>2.8.</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shd w:val="clear" w:color="auto" w:fill="FFFFFF"/>
              <w:overflowPunct w:val="0"/>
              <w:autoSpaceDE w:val="0"/>
              <w:autoSpaceDN w:val="0"/>
              <w:adjustRightInd w:val="0"/>
              <w:spacing w:before="120" w:line="240" w:lineRule="exact"/>
              <w:ind w:right="-1"/>
              <w:jc w:val="both"/>
              <w:rPr>
                <w:bCs/>
                <w:sz w:val="26"/>
                <w:szCs w:val="26"/>
              </w:rPr>
            </w:pPr>
            <w:r w:rsidRPr="00833B47">
              <w:rPr>
                <w:bCs/>
                <w:spacing w:val="-1"/>
                <w:sz w:val="26"/>
                <w:szCs w:val="26"/>
              </w:rPr>
              <w:t xml:space="preserve">Высокий уровень профилактических работ либо своевременное устранение </w:t>
            </w:r>
            <w:r w:rsidRPr="00833B47">
              <w:rPr>
                <w:bCs/>
                <w:sz w:val="26"/>
                <w:szCs w:val="26"/>
              </w:rPr>
              <w:t>аварийных ситуаций на закрепленном участке работы</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shd w:val="clear" w:color="auto" w:fill="FFFFFF"/>
              <w:overflowPunct w:val="0"/>
              <w:autoSpaceDE w:val="0"/>
              <w:autoSpaceDN w:val="0"/>
              <w:adjustRightInd w:val="0"/>
              <w:spacing w:before="120" w:line="240" w:lineRule="exact"/>
              <w:ind w:left="5"/>
              <w:jc w:val="center"/>
              <w:rPr>
                <w:bCs/>
                <w:sz w:val="26"/>
                <w:szCs w:val="26"/>
              </w:rPr>
            </w:pPr>
            <w:r w:rsidRPr="00833B47">
              <w:rPr>
                <w:bCs/>
                <w:sz w:val="26"/>
                <w:szCs w:val="26"/>
              </w:rPr>
              <w:lastRenderedPageBreak/>
              <w:t>2.9.</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shd w:val="clear" w:color="auto" w:fill="FFFFFF"/>
              <w:overflowPunct w:val="0"/>
              <w:autoSpaceDE w:val="0"/>
              <w:autoSpaceDN w:val="0"/>
              <w:adjustRightInd w:val="0"/>
              <w:spacing w:before="120" w:line="240" w:lineRule="exact"/>
              <w:jc w:val="both"/>
              <w:rPr>
                <w:bCs/>
                <w:sz w:val="26"/>
                <w:szCs w:val="26"/>
              </w:rPr>
            </w:pPr>
            <w:r w:rsidRPr="00833B47">
              <w:rPr>
                <w:bCs/>
                <w:spacing w:val="-1"/>
                <w:sz w:val="26"/>
                <w:szCs w:val="26"/>
              </w:rPr>
              <w:t xml:space="preserve">Активное участие в проведении текущих ремонтных работ в </w:t>
            </w:r>
            <w:r w:rsidRPr="00833B47">
              <w:rPr>
                <w:bCs/>
                <w:sz w:val="26"/>
                <w:szCs w:val="26"/>
              </w:rPr>
              <w:t xml:space="preserve">образовательной организации </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shd w:val="clear" w:color="auto" w:fill="FFFFFF"/>
              <w:overflowPunct w:val="0"/>
              <w:autoSpaceDE w:val="0"/>
              <w:autoSpaceDN w:val="0"/>
              <w:adjustRightInd w:val="0"/>
              <w:spacing w:before="120" w:line="240" w:lineRule="exact"/>
              <w:ind w:left="5"/>
              <w:jc w:val="center"/>
              <w:rPr>
                <w:bCs/>
                <w:sz w:val="26"/>
                <w:szCs w:val="26"/>
              </w:rPr>
            </w:pPr>
            <w:r w:rsidRPr="00833B47">
              <w:rPr>
                <w:bCs/>
                <w:sz w:val="26"/>
                <w:szCs w:val="26"/>
              </w:rPr>
              <w:t>2.10.</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shd w:val="clear" w:color="auto" w:fill="FFFFFF"/>
              <w:overflowPunct w:val="0"/>
              <w:autoSpaceDE w:val="0"/>
              <w:autoSpaceDN w:val="0"/>
              <w:adjustRightInd w:val="0"/>
              <w:spacing w:before="120" w:line="240" w:lineRule="exact"/>
              <w:ind w:right="307"/>
              <w:jc w:val="both"/>
              <w:rPr>
                <w:bCs/>
                <w:sz w:val="26"/>
                <w:szCs w:val="26"/>
              </w:rPr>
            </w:pPr>
            <w:r w:rsidRPr="00833B47">
              <w:rPr>
                <w:bCs/>
                <w:spacing w:val="-1"/>
                <w:sz w:val="26"/>
                <w:szCs w:val="26"/>
              </w:rPr>
              <w:t xml:space="preserve">Отсутствие жалоб на деятельность работника со стороны администрации, </w:t>
            </w:r>
            <w:r w:rsidRPr="00833B47">
              <w:rPr>
                <w:bCs/>
                <w:sz w:val="26"/>
                <w:szCs w:val="26"/>
              </w:rPr>
              <w:t xml:space="preserve">педагогов, родителей обучающихся образовательной организации </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shd w:val="clear" w:color="auto" w:fill="FFFFFF"/>
              <w:overflowPunct w:val="0"/>
              <w:autoSpaceDE w:val="0"/>
              <w:autoSpaceDN w:val="0"/>
              <w:adjustRightInd w:val="0"/>
              <w:spacing w:before="120" w:line="240" w:lineRule="exact"/>
              <w:jc w:val="center"/>
              <w:rPr>
                <w:bCs/>
                <w:sz w:val="26"/>
                <w:szCs w:val="26"/>
              </w:rPr>
            </w:pPr>
            <w:r w:rsidRPr="00833B47">
              <w:rPr>
                <w:bCs/>
                <w:sz w:val="26"/>
                <w:szCs w:val="26"/>
              </w:rPr>
              <w:t>3.</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shd w:val="clear" w:color="auto" w:fill="FFFFFF"/>
              <w:overflowPunct w:val="0"/>
              <w:autoSpaceDE w:val="0"/>
              <w:autoSpaceDN w:val="0"/>
              <w:adjustRightInd w:val="0"/>
              <w:spacing w:before="120" w:line="240" w:lineRule="exact"/>
              <w:ind w:right="307"/>
              <w:jc w:val="center"/>
              <w:rPr>
                <w:bCs/>
                <w:spacing w:val="-1"/>
                <w:sz w:val="26"/>
                <w:szCs w:val="26"/>
              </w:rPr>
            </w:pPr>
            <w:r w:rsidRPr="00833B47">
              <w:rPr>
                <w:rFonts w:eastAsia="Calibri"/>
                <w:b/>
                <w:bCs/>
                <w:spacing w:val="-2"/>
                <w:sz w:val="26"/>
                <w:szCs w:val="26"/>
                <w:lang w:eastAsia="en-US"/>
              </w:rPr>
              <w:t>Обслуживающий персонал</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shd w:val="clear" w:color="auto" w:fill="FFFFFF"/>
              <w:spacing w:line="240" w:lineRule="exact"/>
              <w:jc w:val="center"/>
              <w:rPr>
                <w:rFonts w:eastAsia="Calibri"/>
                <w:sz w:val="26"/>
                <w:szCs w:val="26"/>
                <w:lang w:eastAsia="en-US"/>
              </w:rPr>
            </w:pPr>
            <w:r w:rsidRPr="00833B47">
              <w:rPr>
                <w:rFonts w:eastAsia="Calibri"/>
                <w:sz w:val="26"/>
                <w:szCs w:val="26"/>
                <w:lang w:eastAsia="en-US"/>
              </w:rPr>
              <w:t>3.1.</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shd w:val="clear" w:color="auto" w:fill="FFFFFF"/>
              <w:spacing w:line="240" w:lineRule="exact"/>
              <w:jc w:val="both"/>
              <w:rPr>
                <w:rFonts w:eastAsia="Calibri"/>
                <w:sz w:val="26"/>
                <w:szCs w:val="26"/>
                <w:lang w:eastAsia="en-US"/>
              </w:rPr>
            </w:pPr>
            <w:r w:rsidRPr="00833B47">
              <w:rPr>
                <w:rFonts w:eastAsia="Calibri"/>
                <w:spacing w:val="-1"/>
                <w:sz w:val="26"/>
                <w:szCs w:val="26"/>
                <w:lang w:eastAsia="en-US"/>
              </w:rPr>
              <w:t xml:space="preserve">Стабильно высокое санитарно-гигиеническое состояние закрепленных </w:t>
            </w:r>
            <w:r w:rsidRPr="00833B47">
              <w:rPr>
                <w:rFonts w:eastAsia="Calibri"/>
                <w:sz w:val="26"/>
                <w:szCs w:val="26"/>
                <w:lang w:eastAsia="en-US"/>
              </w:rPr>
              <w:t xml:space="preserve">помещений образовательной организации и пришкольной </w:t>
            </w:r>
            <w:r w:rsidRPr="00833B47">
              <w:rPr>
                <w:rFonts w:eastAsia="Calibri"/>
                <w:sz w:val="26"/>
                <w:szCs w:val="26"/>
                <w:lang w:eastAsia="en-US"/>
              </w:rPr>
              <w:br/>
              <w:t>территории</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shd w:val="clear" w:color="auto" w:fill="FFFFFF"/>
              <w:spacing w:line="240" w:lineRule="exact"/>
              <w:jc w:val="center"/>
              <w:rPr>
                <w:rFonts w:eastAsia="Calibri"/>
                <w:sz w:val="26"/>
                <w:szCs w:val="26"/>
                <w:lang w:eastAsia="en-US"/>
              </w:rPr>
            </w:pPr>
            <w:r w:rsidRPr="00833B47">
              <w:rPr>
                <w:rFonts w:eastAsia="Calibri"/>
                <w:sz w:val="26"/>
                <w:szCs w:val="26"/>
                <w:lang w:eastAsia="en-US"/>
              </w:rPr>
              <w:t>3.2.</w:t>
            </w:r>
          </w:p>
        </w:tc>
        <w:tc>
          <w:tcPr>
            <w:tcW w:w="8469" w:type="dxa"/>
            <w:tcBorders>
              <w:top w:val="single" w:sz="4" w:space="0" w:color="auto"/>
              <w:left w:val="single" w:sz="4" w:space="0" w:color="auto"/>
              <w:bottom w:val="single" w:sz="4" w:space="0" w:color="auto"/>
              <w:right w:val="single" w:sz="4" w:space="0" w:color="auto"/>
            </w:tcBorders>
            <w:hideMark/>
          </w:tcPr>
          <w:p w:rsidR="00833B47" w:rsidRPr="00833B47" w:rsidRDefault="00833B47" w:rsidP="00833B47">
            <w:pPr>
              <w:shd w:val="clear" w:color="auto" w:fill="FFFFFF"/>
              <w:spacing w:line="240" w:lineRule="exact"/>
              <w:jc w:val="both"/>
              <w:rPr>
                <w:rFonts w:eastAsia="Calibri"/>
                <w:sz w:val="26"/>
                <w:szCs w:val="26"/>
                <w:lang w:eastAsia="en-US"/>
              </w:rPr>
            </w:pPr>
            <w:r w:rsidRPr="00833B47">
              <w:rPr>
                <w:rFonts w:eastAsia="Calibri"/>
                <w:spacing w:val="-1"/>
                <w:sz w:val="26"/>
                <w:szCs w:val="26"/>
                <w:lang w:eastAsia="en-US"/>
              </w:rPr>
              <w:t>Сохранность хозяйственного инвентаря и сантехнического оборудования</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center"/>
              <w:rPr>
                <w:rFonts w:eastAsia="Calibri"/>
                <w:sz w:val="26"/>
                <w:szCs w:val="26"/>
                <w:lang w:eastAsia="en-US"/>
              </w:rPr>
            </w:pPr>
            <w:r w:rsidRPr="00833B47">
              <w:rPr>
                <w:rFonts w:eastAsia="Calibri"/>
                <w:sz w:val="26"/>
                <w:szCs w:val="26"/>
                <w:lang w:eastAsia="en-US"/>
              </w:rPr>
              <w:t>3.3.</w:t>
            </w:r>
          </w:p>
        </w:tc>
        <w:tc>
          <w:tcPr>
            <w:tcW w:w="8469"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both"/>
              <w:rPr>
                <w:rFonts w:eastAsia="Calibri"/>
                <w:sz w:val="26"/>
                <w:szCs w:val="26"/>
                <w:lang w:eastAsia="en-US"/>
              </w:rPr>
            </w:pPr>
            <w:r w:rsidRPr="00833B47">
              <w:rPr>
                <w:rFonts w:eastAsia="Calibri"/>
                <w:spacing w:val="-1"/>
                <w:sz w:val="26"/>
                <w:szCs w:val="26"/>
                <w:lang w:eastAsia="en-US"/>
              </w:rPr>
              <w:t xml:space="preserve">Высокий уровень профилактических работ либо своевременное устранение </w:t>
            </w:r>
            <w:r w:rsidRPr="00833B47">
              <w:rPr>
                <w:rFonts w:eastAsia="Calibri"/>
                <w:sz w:val="26"/>
                <w:szCs w:val="26"/>
                <w:lang w:eastAsia="en-US"/>
              </w:rPr>
              <w:t>аварийных ситуаций на закрепленном участке работы</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center"/>
              <w:rPr>
                <w:rFonts w:eastAsia="Calibri"/>
                <w:sz w:val="26"/>
                <w:szCs w:val="26"/>
                <w:lang w:eastAsia="en-US"/>
              </w:rPr>
            </w:pPr>
            <w:r w:rsidRPr="00833B47">
              <w:rPr>
                <w:rFonts w:eastAsia="Calibri"/>
                <w:sz w:val="26"/>
                <w:szCs w:val="26"/>
                <w:lang w:eastAsia="en-US"/>
              </w:rPr>
              <w:t>3.4.</w:t>
            </w:r>
          </w:p>
        </w:tc>
        <w:tc>
          <w:tcPr>
            <w:tcW w:w="8469"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both"/>
              <w:rPr>
                <w:rFonts w:eastAsia="Calibri"/>
                <w:sz w:val="26"/>
                <w:szCs w:val="26"/>
                <w:lang w:eastAsia="en-US"/>
              </w:rPr>
            </w:pPr>
            <w:r w:rsidRPr="00833B47">
              <w:rPr>
                <w:rFonts w:eastAsia="Calibri"/>
                <w:spacing w:val="-1"/>
                <w:sz w:val="26"/>
                <w:szCs w:val="26"/>
                <w:lang w:eastAsia="en-US"/>
              </w:rPr>
              <w:t>Оперативное выполнение работ по устранению технических неполадок</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center"/>
              <w:rPr>
                <w:rFonts w:eastAsia="Calibri"/>
                <w:sz w:val="26"/>
                <w:szCs w:val="26"/>
                <w:lang w:eastAsia="en-US"/>
              </w:rPr>
            </w:pPr>
            <w:r w:rsidRPr="00833B47">
              <w:rPr>
                <w:rFonts w:eastAsia="Calibri"/>
                <w:sz w:val="26"/>
                <w:szCs w:val="26"/>
                <w:lang w:eastAsia="en-US"/>
              </w:rPr>
              <w:t>3.5.</w:t>
            </w:r>
          </w:p>
        </w:tc>
        <w:tc>
          <w:tcPr>
            <w:tcW w:w="8469"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both"/>
              <w:rPr>
                <w:rFonts w:eastAsia="Calibri"/>
                <w:sz w:val="26"/>
                <w:szCs w:val="26"/>
                <w:lang w:eastAsia="en-US"/>
              </w:rPr>
            </w:pPr>
            <w:r w:rsidRPr="00833B47">
              <w:rPr>
                <w:rFonts w:eastAsia="Calibri"/>
                <w:spacing w:val="-1"/>
                <w:sz w:val="26"/>
                <w:szCs w:val="26"/>
                <w:lang w:eastAsia="en-US"/>
              </w:rPr>
              <w:t xml:space="preserve">Активное участие в проведении текущих ремонтных работ в </w:t>
            </w:r>
            <w:r w:rsidRPr="00833B47">
              <w:rPr>
                <w:rFonts w:eastAsia="Calibri"/>
                <w:sz w:val="26"/>
                <w:szCs w:val="26"/>
                <w:lang w:eastAsia="en-US"/>
              </w:rPr>
              <w:t xml:space="preserve">образовательной организации </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center"/>
              <w:rPr>
                <w:rFonts w:eastAsia="Calibri"/>
                <w:sz w:val="26"/>
                <w:szCs w:val="26"/>
                <w:lang w:eastAsia="en-US"/>
              </w:rPr>
            </w:pPr>
            <w:r w:rsidRPr="00833B47">
              <w:rPr>
                <w:rFonts w:eastAsia="Calibri"/>
                <w:sz w:val="26"/>
                <w:szCs w:val="26"/>
                <w:lang w:eastAsia="en-US"/>
              </w:rPr>
              <w:t>3.6.</w:t>
            </w:r>
          </w:p>
        </w:tc>
        <w:tc>
          <w:tcPr>
            <w:tcW w:w="8469"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both"/>
              <w:rPr>
                <w:rFonts w:eastAsia="Calibri"/>
                <w:sz w:val="26"/>
                <w:szCs w:val="26"/>
                <w:lang w:eastAsia="en-US"/>
              </w:rPr>
            </w:pPr>
            <w:r w:rsidRPr="00833B47">
              <w:rPr>
                <w:rFonts w:eastAsia="Calibri"/>
                <w:spacing w:val="-1"/>
                <w:sz w:val="26"/>
                <w:szCs w:val="26"/>
                <w:lang w:eastAsia="en-US"/>
              </w:rPr>
              <w:t xml:space="preserve">Отсутствие жалоб на деятельность работника со стороны администрации, </w:t>
            </w:r>
            <w:r w:rsidRPr="00833B47">
              <w:rPr>
                <w:rFonts w:eastAsia="Calibri"/>
                <w:sz w:val="26"/>
                <w:szCs w:val="26"/>
                <w:lang w:eastAsia="en-US"/>
              </w:rPr>
              <w:t>тренеров-преподавателей, родителей обучающихся, посетителей учреждения.</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center"/>
              <w:rPr>
                <w:rFonts w:eastAsia="Calibri"/>
                <w:sz w:val="26"/>
                <w:szCs w:val="26"/>
                <w:lang w:eastAsia="en-US"/>
              </w:rPr>
            </w:pPr>
            <w:r w:rsidRPr="00833B47">
              <w:rPr>
                <w:rFonts w:eastAsia="Calibri"/>
                <w:sz w:val="26"/>
                <w:szCs w:val="26"/>
                <w:lang w:eastAsia="en-US"/>
              </w:rPr>
              <w:t>4.</w:t>
            </w:r>
          </w:p>
        </w:tc>
        <w:tc>
          <w:tcPr>
            <w:tcW w:w="8469"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center"/>
              <w:rPr>
                <w:rFonts w:eastAsia="Calibri"/>
                <w:b/>
                <w:spacing w:val="-1"/>
                <w:sz w:val="26"/>
                <w:szCs w:val="26"/>
                <w:lang w:eastAsia="en-US"/>
              </w:rPr>
            </w:pPr>
          </w:p>
          <w:p w:rsidR="00833B47" w:rsidRPr="00833B47" w:rsidRDefault="00833B47" w:rsidP="00833B47">
            <w:pPr>
              <w:shd w:val="clear" w:color="auto" w:fill="FFFFFF"/>
              <w:spacing w:line="240" w:lineRule="exact"/>
              <w:jc w:val="center"/>
              <w:rPr>
                <w:rFonts w:eastAsia="Calibri"/>
                <w:b/>
                <w:spacing w:val="-1"/>
                <w:sz w:val="26"/>
                <w:szCs w:val="26"/>
                <w:lang w:eastAsia="en-US"/>
              </w:rPr>
            </w:pPr>
            <w:r w:rsidRPr="00833B47">
              <w:rPr>
                <w:rFonts w:eastAsia="Calibri"/>
                <w:b/>
                <w:spacing w:val="-1"/>
                <w:sz w:val="26"/>
                <w:szCs w:val="26"/>
                <w:lang w:eastAsia="en-US"/>
              </w:rPr>
              <w:t>Заведующий хозяйством</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center"/>
              <w:rPr>
                <w:rFonts w:eastAsia="Calibri"/>
                <w:sz w:val="26"/>
                <w:szCs w:val="26"/>
                <w:lang w:eastAsia="en-US"/>
              </w:rPr>
            </w:pPr>
            <w:r w:rsidRPr="00833B47">
              <w:rPr>
                <w:rFonts w:eastAsia="Calibri"/>
                <w:sz w:val="26"/>
                <w:szCs w:val="26"/>
                <w:lang w:eastAsia="en-US"/>
              </w:rPr>
              <w:t>4.1.</w:t>
            </w:r>
          </w:p>
        </w:tc>
        <w:tc>
          <w:tcPr>
            <w:tcW w:w="8469"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jc w:val="both"/>
              <w:rPr>
                <w:sz w:val="26"/>
                <w:szCs w:val="26"/>
              </w:rPr>
            </w:pPr>
            <w:r w:rsidRPr="00833B47">
              <w:rPr>
                <w:sz w:val="26"/>
                <w:szCs w:val="26"/>
              </w:rPr>
              <w:t>Образцовое содержание учреждения и пришкольной территории в соответствии с санитарными нормами и правилами, нормами охраны труда и техники безопасности (отсутствие предписаний со стороны контролирующих органов)</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center"/>
              <w:rPr>
                <w:rFonts w:eastAsia="Calibri"/>
                <w:sz w:val="26"/>
                <w:szCs w:val="26"/>
                <w:lang w:eastAsia="en-US"/>
              </w:rPr>
            </w:pPr>
            <w:r w:rsidRPr="00833B47">
              <w:rPr>
                <w:rFonts w:eastAsia="Calibri"/>
                <w:sz w:val="26"/>
                <w:szCs w:val="26"/>
                <w:lang w:eastAsia="en-US"/>
              </w:rPr>
              <w:t>4.2.</w:t>
            </w:r>
          </w:p>
        </w:tc>
        <w:tc>
          <w:tcPr>
            <w:tcW w:w="8469"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both"/>
              <w:rPr>
                <w:rFonts w:eastAsia="Calibri"/>
                <w:sz w:val="26"/>
                <w:szCs w:val="26"/>
                <w:lang w:eastAsia="en-US"/>
              </w:rPr>
            </w:pPr>
            <w:r w:rsidRPr="00833B47">
              <w:rPr>
                <w:rFonts w:eastAsia="Calibri"/>
                <w:spacing w:val="-1"/>
                <w:sz w:val="26"/>
                <w:szCs w:val="26"/>
                <w:lang w:eastAsia="en-US"/>
              </w:rPr>
              <w:t xml:space="preserve">Высокий уровень профилактических работ либо своевременное устранение </w:t>
            </w:r>
            <w:r w:rsidRPr="00833B47">
              <w:rPr>
                <w:rFonts w:eastAsia="Calibri"/>
                <w:sz w:val="26"/>
                <w:szCs w:val="26"/>
                <w:lang w:eastAsia="en-US"/>
              </w:rPr>
              <w:t>аварийных ситуаций в организации</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center"/>
              <w:rPr>
                <w:rFonts w:eastAsia="Calibri"/>
                <w:sz w:val="26"/>
                <w:szCs w:val="26"/>
                <w:lang w:eastAsia="en-US"/>
              </w:rPr>
            </w:pPr>
            <w:r w:rsidRPr="00833B47">
              <w:rPr>
                <w:rFonts w:eastAsia="Calibri"/>
                <w:sz w:val="26"/>
                <w:szCs w:val="26"/>
                <w:lang w:eastAsia="en-US"/>
              </w:rPr>
              <w:t>4.3.</w:t>
            </w:r>
          </w:p>
        </w:tc>
        <w:tc>
          <w:tcPr>
            <w:tcW w:w="8469"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both"/>
              <w:rPr>
                <w:rFonts w:eastAsia="Calibri"/>
                <w:sz w:val="26"/>
                <w:szCs w:val="26"/>
                <w:lang w:eastAsia="en-US"/>
              </w:rPr>
            </w:pPr>
            <w:r w:rsidRPr="00833B47">
              <w:rPr>
                <w:rFonts w:eastAsia="Calibri"/>
                <w:spacing w:val="-1"/>
                <w:sz w:val="26"/>
                <w:szCs w:val="26"/>
                <w:lang w:eastAsia="en-US"/>
              </w:rPr>
              <w:t>Контроль  за  выполнением работ по устранению технических неполадок</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center"/>
              <w:rPr>
                <w:rFonts w:eastAsia="Calibri"/>
                <w:sz w:val="26"/>
                <w:szCs w:val="26"/>
                <w:lang w:eastAsia="en-US"/>
              </w:rPr>
            </w:pPr>
            <w:r w:rsidRPr="00833B47">
              <w:rPr>
                <w:rFonts w:eastAsia="Calibri"/>
                <w:sz w:val="26"/>
                <w:szCs w:val="26"/>
                <w:lang w:eastAsia="en-US"/>
              </w:rPr>
              <w:t>4.4.</w:t>
            </w:r>
          </w:p>
        </w:tc>
        <w:tc>
          <w:tcPr>
            <w:tcW w:w="8469"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both"/>
              <w:rPr>
                <w:rFonts w:eastAsia="Calibri"/>
                <w:sz w:val="26"/>
                <w:szCs w:val="26"/>
                <w:lang w:eastAsia="en-US"/>
              </w:rPr>
            </w:pPr>
            <w:r w:rsidRPr="00833B47">
              <w:rPr>
                <w:rFonts w:eastAsia="Calibri"/>
                <w:sz w:val="26"/>
                <w:szCs w:val="26"/>
                <w:lang w:eastAsia="en-US"/>
              </w:rPr>
              <w:t>Качество ведения документации, отсутствие замечаний</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center"/>
              <w:rPr>
                <w:rFonts w:eastAsia="Calibri"/>
                <w:sz w:val="26"/>
                <w:szCs w:val="26"/>
                <w:lang w:eastAsia="en-US"/>
              </w:rPr>
            </w:pPr>
            <w:r w:rsidRPr="00833B47">
              <w:rPr>
                <w:rFonts w:eastAsia="Calibri"/>
                <w:sz w:val="26"/>
                <w:szCs w:val="26"/>
                <w:lang w:eastAsia="en-US"/>
              </w:rPr>
              <w:t>4.5.</w:t>
            </w:r>
          </w:p>
        </w:tc>
        <w:tc>
          <w:tcPr>
            <w:tcW w:w="8469"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both"/>
              <w:rPr>
                <w:rFonts w:eastAsia="Calibri"/>
                <w:sz w:val="26"/>
                <w:szCs w:val="26"/>
                <w:lang w:eastAsia="en-US"/>
              </w:rPr>
            </w:pPr>
            <w:r w:rsidRPr="00833B47">
              <w:rPr>
                <w:rFonts w:eastAsia="Calibri"/>
                <w:sz w:val="26"/>
                <w:szCs w:val="26"/>
                <w:lang w:eastAsia="en-US"/>
              </w:rPr>
              <w:t>Своевременное, полное, достоверное составление и представление отчетных данных.</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center"/>
              <w:rPr>
                <w:rFonts w:eastAsia="Calibri"/>
                <w:sz w:val="26"/>
                <w:szCs w:val="26"/>
                <w:lang w:eastAsia="en-US"/>
              </w:rPr>
            </w:pPr>
            <w:r w:rsidRPr="00833B47">
              <w:rPr>
                <w:rFonts w:eastAsia="Calibri"/>
                <w:sz w:val="26"/>
                <w:szCs w:val="26"/>
                <w:lang w:eastAsia="en-US"/>
              </w:rPr>
              <w:t>4.6.</w:t>
            </w:r>
          </w:p>
        </w:tc>
        <w:tc>
          <w:tcPr>
            <w:tcW w:w="8469"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both"/>
              <w:rPr>
                <w:rFonts w:eastAsia="Calibri"/>
                <w:sz w:val="26"/>
                <w:szCs w:val="26"/>
                <w:lang w:eastAsia="en-US"/>
              </w:rPr>
            </w:pPr>
            <w:r w:rsidRPr="00833B47">
              <w:rPr>
                <w:rFonts w:eastAsia="Calibri"/>
                <w:sz w:val="26"/>
                <w:szCs w:val="26"/>
                <w:lang w:eastAsia="en-US"/>
              </w:rPr>
              <w:t xml:space="preserve">Использование информационно-коммуникационных технологий в ведении учета и создании базы данных, работа с электронными </w:t>
            </w:r>
            <w:r w:rsidRPr="00833B47">
              <w:rPr>
                <w:rFonts w:eastAsia="Calibri"/>
                <w:sz w:val="26"/>
                <w:szCs w:val="26"/>
                <w:lang w:eastAsia="en-US"/>
              </w:rPr>
              <w:br/>
              <w:t>носителями</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center"/>
              <w:rPr>
                <w:rFonts w:eastAsia="Calibri"/>
                <w:sz w:val="26"/>
                <w:szCs w:val="26"/>
                <w:lang w:eastAsia="en-US"/>
              </w:rPr>
            </w:pPr>
            <w:r w:rsidRPr="00833B47">
              <w:rPr>
                <w:rFonts w:eastAsia="Calibri"/>
                <w:sz w:val="26"/>
                <w:szCs w:val="26"/>
                <w:lang w:eastAsia="en-US"/>
              </w:rPr>
              <w:t>4.7.</w:t>
            </w:r>
          </w:p>
        </w:tc>
        <w:tc>
          <w:tcPr>
            <w:tcW w:w="8469"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both"/>
              <w:rPr>
                <w:rFonts w:eastAsia="Calibri"/>
                <w:sz w:val="26"/>
                <w:szCs w:val="26"/>
                <w:lang w:eastAsia="en-US"/>
              </w:rPr>
            </w:pPr>
            <w:r w:rsidRPr="00833B47">
              <w:rPr>
                <w:rFonts w:eastAsia="Calibri"/>
                <w:sz w:val="26"/>
                <w:szCs w:val="26"/>
                <w:lang w:eastAsia="en-US"/>
              </w:rPr>
              <w:t>Образцовое содержание оборудования и материально-технического оснащения учреждения, его сохранность</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center"/>
              <w:rPr>
                <w:rFonts w:eastAsia="Calibri"/>
                <w:sz w:val="26"/>
                <w:szCs w:val="26"/>
                <w:lang w:eastAsia="en-US"/>
              </w:rPr>
            </w:pPr>
            <w:r w:rsidRPr="00833B47">
              <w:rPr>
                <w:rFonts w:eastAsia="Calibri"/>
                <w:sz w:val="26"/>
                <w:szCs w:val="26"/>
                <w:lang w:eastAsia="en-US"/>
              </w:rPr>
              <w:t>4.8.</w:t>
            </w:r>
          </w:p>
        </w:tc>
        <w:tc>
          <w:tcPr>
            <w:tcW w:w="8469"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both"/>
              <w:rPr>
                <w:rFonts w:eastAsia="Calibri"/>
                <w:sz w:val="26"/>
                <w:szCs w:val="26"/>
                <w:lang w:eastAsia="en-US"/>
              </w:rPr>
            </w:pPr>
            <w:r w:rsidRPr="00833B47">
              <w:rPr>
                <w:rFonts w:eastAsia="Calibri"/>
                <w:sz w:val="26"/>
                <w:szCs w:val="26"/>
                <w:lang w:eastAsia="en-US"/>
              </w:rPr>
              <w:t>Организация подготовки организации к началу учебного года (техническое состояние, текущий косметический ремонт)</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center"/>
              <w:rPr>
                <w:rFonts w:eastAsia="Calibri"/>
                <w:sz w:val="26"/>
                <w:szCs w:val="26"/>
                <w:lang w:eastAsia="en-US"/>
              </w:rPr>
            </w:pPr>
            <w:r w:rsidRPr="00833B47">
              <w:rPr>
                <w:rFonts w:eastAsia="Calibri"/>
                <w:sz w:val="26"/>
                <w:szCs w:val="26"/>
                <w:lang w:eastAsia="en-US"/>
              </w:rPr>
              <w:t>4.9.</w:t>
            </w:r>
          </w:p>
        </w:tc>
        <w:tc>
          <w:tcPr>
            <w:tcW w:w="8469"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autoSpaceDE w:val="0"/>
              <w:autoSpaceDN w:val="0"/>
              <w:adjustRightInd w:val="0"/>
              <w:spacing w:line="240" w:lineRule="exact"/>
              <w:jc w:val="both"/>
              <w:rPr>
                <w:rFonts w:eastAsia="Calibri"/>
                <w:sz w:val="26"/>
                <w:szCs w:val="26"/>
                <w:lang w:eastAsia="en-US"/>
              </w:rPr>
            </w:pPr>
            <w:r w:rsidRPr="00833B47">
              <w:rPr>
                <w:rFonts w:eastAsia="Calibri"/>
                <w:spacing w:val="-1"/>
                <w:sz w:val="26"/>
                <w:szCs w:val="26"/>
                <w:lang w:eastAsia="en-US"/>
              </w:rPr>
              <w:t xml:space="preserve">Отсутствие замечаний в актах и предписаниях органов </w:t>
            </w:r>
            <w:r w:rsidRPr="00833B47">
              <w:rPr>
                <w:rFonts w:eastAsia="Calibri"/>
                <w:sz w:val="26"/>
                <w:szCs w:val="26"/>
                <w:lang w:eastAsia="en-US"/>
              </w:rPr>
              <w:t>государственного контроля (надзора)</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center"/>
              <w:rPr>
                <w:rFonts w:eastAsia="Calibri"/>
                <w:sz w:val="26"/>
                <w:szCs w:val="26"/>
                <w:lang w:eastAsia="en-US"/>
              </w:rPr>
            </w:pPr>
            <w:r w:rsidRPr="00833B47">
              <w:rPr>
                <w:rFonts w:eastAsia="Calibri"/>
                <w:sz w:val="26"/>
                <w:szCs w:val="26"/>
                <w:lang w:eastAsia="en-US"/>
              </w:rPr>
              <w:t>4.10.</w:t>
            </w:r>
          </w:p>
        </w:tc>
        <w:tc>
          <w:tcPr>
            <w:tcW w:w="8469"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both"/>
              <w:rPr>
                <w:rFonts w:eastAsia="Calibri"/>
                <w:sz w:val="26"/>
                <w:szCs w:val="26"/>
                <w:lang w:eastAsia="en-US"/>
              </w:rPr>
            </w:pPr>
            <w:r w:rsidRPr="00833B47">
              <w:rPr>
                <w:rFonts w:eastAsia="Calibri"/>
                <w:spacing w:val="-1"/>
                <w:sz w:val="26"/>
                <w:szCs w:val="26"/>
                <w:lang w:eastAsia="en-US"/>
              </w:rPr>
              <w:t xml:space="preserve">Активное участие в общественных мероприятиях образовательной организации (уборка, </w:t>
            </w:r>
            <w:r w:rsidRPr="00833B47">
              <w:rPr>
                <w:rFonts w:eastAsia="Calibri"/>
                <w:sz w:val="26"/>
                <w:szCs w:val="26"/>
                <w:lang w:eastAsia="en-US"/>
              </w:rPr>
              <w:t>субботник, ремонт)</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center"/>
              <w:rPr>
                <w:rFonts w:eastAsia="Calibri"/>
                <w:sz w:val="26"/>
                <w:szCs w:val="26"/>
                <w:lang w:eastAsia="en-US"/>
              </w:rPr>
            </w:pPr>
            <w:r w:rsidRPr="00833B47">
              <w:rPr>
                <w:rFonts w:eastAsia="Calibri"/>
                <w:sz w:val="26"/>
                <w:szCs w:val="26"/>
                <w:lang w:eastAsia="en-US"/>
              </w:rPr>
              <w:t>4.11.</w:t>
            </w:r>
          </w:p>
        </w:tc>
        <w:tc>
          <w:tcPr>
            <w:tcW w:w="8469"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both"/>
              <w:rPr>
                <w:rFonts w:eastAsia="Calibri"/>
                <w:sz w:val="26"/>
                <w:szCs w:val="26"/>
                <w:lang w:eastAsia="en-US"/>
              </w:rPr>
            </w:pPr>
            <w:r w:rsidRPr="00833B47">
              <w:rPr>
                <w:rFonts w:eastAsia="Calibri"/>
                <w:sz w:val="26"/>
                <w:szCs w:val="26"/>
                <w:lang w:eastAsia="en-US"/>
              </w:rPr>
              <w:t>Выполнение особо важных заданий</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center"/>
              <w:rPr>
                <w:rFonts w:eastAsia="Calibri"/>
                <w:sz w:val="26"/>
                <w:szCs w:val="26"/>
                <w:lang w:eastAsia="en-US"/>
              </w:rPr>
            </w:pPr>
            <w:r w:rsidRPr="00833B47">
              <w:rPr>
                <w:rFonts w:eastAsia="Calibri"/>
                <w:sz w:val="26"/>
                <w:szCs w:val="26"/>
                <w:lang w:eastAsia="en-US"/>
              </w:rPr>
              <w:t>5.</w:t>
            </w:r>
          </w:p>
        </w:tc>
        <w:tc>
          <w:tcPr>
            <w:tcW w:w="8469"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center"/>
              <w:rPr>
                <w:rFonts w:eastAsia="Calibri"/>
                <w:b/>
                <w:sz w:val="26"/>
                <w:szCs w:val="26"/>
                <w:lang w:eastAsia="en-US"/>
              </w:rPr>
            </w:pPr>
            <w:r w:rsidRPr="00833B47">
              <w:rPr>
                <w:rFonts w:eastAsia="Calibri"/>
                <w:b/>
                <w:sz w:val="26"/>
                <w:szCs w:val="26"/>
                <w:lang w:eastAsia="en-US"/>
              </w:rPr>
              <w:t>Инструктор по спорту</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center"/>
              <w:rPr>
                <w:rFonts w:eastAsia="Calibri"/>
                <w:sz w:val="26"/>
                <w:szCs w:val="26"/>
                <w:lang w:eastAsia="en-US"/>
              </w:rPr>
            </w:pPr>
            <w:r w:rsidRPr="00833B47">
              <w:rPr>
                <w:rFonts w:eastAsia="Calibri"/>
                <w:sz w:val="26"/>
                <w:szCs w:val="26"/>
                <w:lang w:eastAsia="en-US"/>
              </w:rPr>
              <w:t>5.1.</w:t>
            </w:r>
          </w:p>
        </w:tc>
        <w:tc>
          <w:tcPr>
            <w:tcW w:w="8469"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widowControl w:val="0"/>
              <w:autoSpaceDE w:val="0"/>
              <w:autoSpaceDN w:val="0"/>
              <w:adjustRightInd w:val="0"/>
              <w:jc w:val="both"/>
              <w:rPr>
                <w:sz w:val="26"/>
                <w:szCs w:val="26"/>
              </w:rPr>
            </w:pPr>
            <w:r w:rsidRPr="00833B47">
              <w:rPr>
                <w:sz w:val="26"/>
                <w:szCs w:val="26"/>
              </w:rPr>
              <w:t>Своевременное и качественное представление  отчетности</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center"/>
              <w:rPr>
                <w:rFonts w:eastAsia="Calibri"/>
                <w:sz w:val="26"/>
                <w:szCs w:val="26"/>
                <w:lang w:eastAsia="en-US"/>
              </w:rPr>
            </w:pPr>
            <w:r w:rsidRPr="00833B47">
              <w:rPr>
                <w:rFonts w:eastAsia="Calibri"/>
                <w:sz w:val="26"/>
                <w:szCs w:val="26"/>
                <w:lang w:eastAsia="en-US"/>
              </w:rPr>
              <w:t>5.2.</w:t>
            </w:r>
          </w:p>
        </w:tc>
        <w:tc>
          <w:tcPr>
            <w:tcW w:w="8469"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widowControl w:val="0"/>
              <w:autoSpaceDE w:val="0"/>
              <w:autoSpaceDN w:val="0"/>
              <w:adjustRightInd w:val="0"/>
              <w:jc w:val="both"/>
              <w:rPr>
                <w:sz w:val="26"/>
                <w:szCs w:val="26"/>
              </w:rPr>
            </w:pPr>
            <w:r w:rsidRPr="00833B47">
              <w:rPr>
                <w:sz w:val="26"/>
                <w:szCs w:val="26"/>
              </w:rPr>
              <w:t>Отсутствие обоснованных жалоб на работу и качество предоставления услуг.</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center"/>
              <w:rPr>
                <w:rFonts w:eastAsia="Calibri"/>
                <w:sz w:val="26"/>
                <w:szCs w:val="26"/>
                <w:lang w:eastAsia="en-US"/>
              </w:rPr>
            </w:pPr>
            <w:r w:rsidRPr="00833B47">
              <w:rPr>
                <w:rFonts w:eastAsia="Calibri"/>
                <w:sz w:val="26"/>
                <w:szCs w:val="26"/>
                <w:lang w:eastAsia="en-US"/>
              </w:rPr>
              <w:t>5.3.</w:t>
            </w:r>
          </w:p>
        </w:tc>
        <w:tc>
          <w:tcPr>
            <w:tcW w:w="8469"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widowControl w:val="0"/>
              <w:autoSpaceDE w:val="0"/>
              <w:autoSpaceDN w:val="0"/>
              <w:adjustRightInd w:val="0"/>
              <w:jc w:val="both"/>
              <w:rPr>
                <w:sz w:val="26"/>
                <w:szCs w:val="26"/>
              </w:rPr>
            </w:pPr>
            <w:r w:rsidRPr="00833B47">
              <w:rPr>
                <w:sz w:val="26"/>
                <w:szCs w:val="26"/>
              </w:rPr>
              <w:t>Выполнение поручений руководителя учреждения. Отсутствие замечаний за отчетный период по качеству, срокам выполнения поручений</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center"/>
              <w:rPr>
                <w:rFonts w:eastAsia="Calibri"/>
                <w:sz w:val="26"/>
                <w:szCs w:val="26"/>
                <w:lang w:eastAsia="en-US"/>
              </w:rPr>
            </w:pPr>
            <w:r w:rsidRPr="00833B47">
              <w:rPr>
                <w:rFonts w:eastAsia="Calibri"/>
                <w:sz w:val="26"/>
                <w:szCs w:val="26"/>
                <w:lang w:eastAsia="en-US"/>
              </w:rPr>
              <w:t>6.</w:t>
            </w:r>
          </w:p>
        </w:tc>
        <w:tc>
          <w:tcPr>
            <w:tcW w:w="8469"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widowControl w:val="0"/>
              <w:autoSpaceDE w:val="0"/>
              <w:autoSpaceDN w:val="0"/>
              <w:adjustRightInd w:val="0"/>
              <w:jc w:val="center"/>
              <w:rPr>
                <w:b/>
                <w:sz w:val="26"/>
                <w:szCs w:val="26"/>
              </w:rPr>
            </w:pPr>
            <w:r w:rsidRPr="00833B47">
              <w:rPr>
                <w:b/>
                <w:sz w:val="26"/>
                <w:szCs w:val="26"/>
              </w:rPr>
              <w:t>Администратор</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center"/>
              <w:rPr>
                <w:rFonts w:eastAsia="Calibri"/>
                <w:sz w:val="26"/>
                <w:szCs w:val="26"/>
                <w:lang w:eastAsia="en-US"/>
              </w:rPr>
            </w:pPr>
            <w:r w:rsidRPr="00833B47">
              <w:rPr>
                <w:rFonts w:eastAsia="Calibri"/>
                <w:sz w:val="26"/>
                <w:szCs w:val="26"/>
                <w:lang w:eastAsia="en-US"/>
              </w:rPr>
              <w:t>6.1.</w:t>
            </w:r>
          </w:p>
        </w:tc>
        <w:tc>
          <w:tcPr>
            <w:tcW w:w="8469"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widowControl w:val="0"/>
              <w:autoSpaceDE w:val="0"/>
              <w:autoSpaceDN w:val="0"/>
              <w:adjustRightInd w:val="0"/>
              <w:jc w:val="both"/>
              <w:rPr>
                <w:sz w:val="26"/>
                <w:szCs w:val="26"/>
              </w:rPr>
            </w:pPr>
            <w:r w:rsidRPr="00833B47">
              <w:rPr>
                <w:sz w:val="26"/>
                <w:szCs w:val="26"/>
              </w:rPr>
              <w:t xml:space="preserve">Качественное консультирование посетителей по вопросам оказываемых услуг </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center"/>
              <w:rPr>
                <w:rFonts w:eastAsia="Calibri"/>
                <w:sz w:val="26"/>
                <w:szCs w:val="26"/>
                <w:lang w:eastAsia="en-US"/>
              </w:rPr>
            </w:pPr>
            <w:r w:rsidRPr="00833B47">
              <w:rPr>
                <w:rFonts w:eastAsia="Calibri"/>
                <w:sz w:val="26"/>
                <w:szCs w:val="26"/>
                <w:lang w:eastAsia="en-US"/>
              </w:rPr>
              <w:lastRenderedPageBreak/>
              <w:t>6.2.</w:t>
            </w:r>
          </w:p>
        </w:tc>
        <w:tc>
          <w:tcPr>
            <w:tcW w:w="8469"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widowControl w:val="0"/>
              <w:autoSpaceDE w:val="0"/>
              <w:autoSpaceDN w:val="0"/>
              <w:adjustRightInd w:val="0"/>
              <w:jc w:val="both"/>
              <w:rPr>
                <w:sz w:val="26"/>
                <w:szCs w:val="26"/>
              </w:rPr>
            </w:pPr>
            <w:r w:rsidRPr="00833B47">
              <w:rPr>
                <w:sz w:val="26"/>
                <w:szCs w:val="26"/>
              </w:rPr>
              <w:t>Отсутствие обоснованных жалоб на работу и качество предоставления услуг</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center"/>
              <w:rPr>
                <w:rFonts w:eastAsia="Calibri"/>
                <w:sz w:val="26"/>
                <w:szCs w:val="26"/>
                <w:lang w:eastAsia="en-US"/>
              </w:rPr>
            </w:pPr>
            <w:r w:rsidRPr="00833B47">
              <w:rPr>
                <w:rFonts w:eastAsia="Calibri"/>
                <w:sz w:val="26"/>
                <w:szCs w:val="26"/>
                <w:lang w:eastAsia="en-US"/>
              </w:rPr>
              <w:t>6.3.</w:t>
            </w:r>
          </w:p>
        </w:tc>
        <w:tc>
          <w:tcPr>
            <w:tcW w:w="8469"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widowControl w:val="0"/>
              <w:autoSpaceDE w:val="0"/>
              <w:autoSpaceDN w:val="0"/>
              <w:adjustRightInd w:val="0"/>
              <w:jc w:val="both"/>
              <w:rPr>
                <w:sz w:val="26"/>
                <w:szCs w:val="26"/>
              </w:rPr>
            </w:pPr>
            <w:r w:rsidRPr="00833B47">
              <w:rPr>
                <w:sz w:val="26"/>
                <w:szCs w:val="26"/>
              </w:rPr>
              <w:t>Качественное оформление помещений, размещение информации на официальном сайте, стендах организации об оказываемых услугах</w:t>
            </w:r>
          </w:p>
        </w:tc>
      </w:tr>
      <w:tr w:rsidR="00833B47" w:rsidRPr="00833B47" w:rsidTr="00994BC7">
        <w:tc>
          <w:tcPr>
            <w:tcW w:w="1101"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shd w:val="clear" w:color="auto" w:fill="FFFFFF"/>
              <w:spacing w:line="240" w:lineRule="exact"/>
              <w:jc w:val="center"/>
              <w:rPr>
                <w:rFonts w:eastAsia="Calibri"/>
                <w:sz w:val="26"/>
                <w:szCs w:val="26"/>
                <w:lang w:eastAsia="en-US"/>
              </w:rPr>
            </w:pPr>
            <w:r w:rsidRPr="00833B47">
              <w:rPr>
                <w:rFonts w:eastAsia="Calibri"/>
                <w:sz w:val="26"/>
                <w:szCs w:val="26"/>
                <w:lang w:eastAsia="en-US"/>
              </w:rPr>
              <w:t>6.4.</w:t>
            </w:r>
          </w:p>
        </w:tc>
        <w:tc>
          <w:tcPr>
            <w:tcW w:w="8469" w:type="dxa"/>
            <w:tcBorders>
              <w:top w:val="single" w:sz="4" w:space="0" w:color="auto"/>
              <w:left w:val="single" w:sz="4" w:space="0" w:color="auto"/>
              <w:bottom w:val="single" w:sz="4" w:space="0" w:color="auto"/>
              <w:right w:val="single" w:sz="4" w:space="0" w:color="auto"/>
            </w:tcBorders>
          </w:tcPr>
          <w:p w:rsidR="00833B47" w:rsidRPr="00833B47" w:rsidRDefault="00833B47" w:rsidP="00833B47">
            <w:pPr>
              <w:widowControl w:val="0"/>
              <w:autoSpaceDE w:val="0"/>
              <w:autoSpaceDN w:val="0"/>
              <w:adjustRightInd w:val="0"/>
              <w:jc w:val="both"/>
              <w:rPr>
                <w:sz w:val="26"/>
                <w:szCs w:val="26"/>
              </w:rPr>
            </w:pPr>
            <w:r w:rsidRPr="00833B47">
              <w:rPr>
                <w:sz w:val="26"/>
                <w:szCs w:val="26"/>
              </w:rPr>
              <w:t>Выполнение особо важных заданий</w:t>
            </w:r>
          </w:p>
        </w:tc>
      </w:tr>
    </w:tbl>
    <w:p w:rsidR="00833B47" w:rsidRPr="00CD3146" w:rsidRDefault="00833B47" w:rsidP="00CD3146">
      <w:pPr>
        <w:overflowPunct w:val="0"/>
        <w:autoSpaceDE w:val="0"/>
        <w:autoSpaceDN w:val="0"/>
        <w:adjustRightInd w:val="0"/>
        <w:rPr>
          <w:bCs/>
          <w:sz w:val="26"/>
          <w:szCs w:val="26"/>
        </w:rPr>
      </w:pPr>
    </w:p>
    <w:sectPr w:rsidR="00833B47" w:rsidRPr="00CD3146" w:rsidSect="00CD3146">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90B" w:rsidRDefault="0029190B" w:rsidP="00847872">
      <w:r>
        <w:separator/>
      </w:r>
    </w:p>
  </w:endnote>
  <w:endnote w:type="continuationSeparator" w:id="0">
    <w:p w:rsidR="0029190B" w:rsidRDefault="0029190B" w:rsidP="0084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90B" w:rsidRDefault="0029190B" w:rsidP="00847872">
      <w:r>
        <w:separator/>
      </w:r>
    </w:p>
  </w:footnote>
  <w:footnote w:type="continuationSeparator" w:id="0">
    <w:p w:rsidR="0029190B" w:rsidRDefault="0029190B" w:rsidP="00847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A0E30"/>
    <w:multiLevelType w:val="hybridMultilevel"/>
    <w:tmpl w:val="7C4C0CE8"/>
    <w:lvl w:ilvl="0" w:tplc="E35E0D38">
      <w:start w:val="1"/>
      <w:numFmt w:val="decimal"/>
      <w:lvlText w:val="%1."/>
      <w:lvlJc w:val="left"/>
      <w:pPr>
        <w:ind w:left="644" w:hanging="360"/>
      </w:pPr>
      <w:rPr>
        <w:rFonts w:eastAsia="Times New Roman"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15:restartNumberingAfterBreak="0">
    <w:nsid w:val="0D923BB8"/>
    <w:multiLevelType w:val="hybridMultilevel"/>
    <w:tmpl w:val="08A024CE"/>
    <w:lvl w:ilvl="0" w:tplc="F22C2224">
      <w:start w:val="2"/>
      <w:numFmt w:val="decimal"/>
      <w:lvlText w:val="%1."/>
      <w:lvlJc w:val="left"/>
      <w:pPr>
        <w:ind w:left="1068" w:hanging="360"/>
      </w:pPr>
      <w:rPr>
        <w:rFonts w:hint="default"/>
        <w:sz w:val="28"/>
        <w:szCs w:val="28"/>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1E677C72"/>
    <w:multiLevelType w:val="hybridMultilevel"/>
    <w:tmpl w:val="78A4C23A"/>
    <w:lvl w:ilvl="0" w:tplc="7F10160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3" w15:restartNumberingAfterBreak="0">
    <w:nsid w:val="2734239F"/>
    <w:multiLevelType w:val="multilevel"/>
    <w:tmpl w:val="7E3C21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181EAA"/>
    <w:multiLevelType w:val="multilevel"/>
    <w:tmpl w:val="5248F0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422304D"/>
    <w:multiLevelType w:val="hybridMultilevel"/>
    <w:tmpl w:val="2D3008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C8A4D3F"/>
    <w:multiLevelType w:val="hybridMultilevel"/>
    <w:tmpl w:val="3F54C72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F777FC2"/>
    <w:multiLevelType w:val="hybridMultilevel"/>
    <w:tmpl w:val="4F3662EE"/>
    <w:lvl w:ilvl="0" w:tplc="91C6E2D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8" w15:restartNumberingAfterBreak="0">
    <w:nsid w:val="46044837"/>
    <w:multiLevelType w:val="hybridMultilevel"/>
    <w:tmpl w:val="F9FA76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2DE6782"/>
    <w:multiLevelType w:val="hybridMultilevel"/>
    <w:tmpl w:val="1E6209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61811B3"/>
    <w:multiLevelType w:val="hybridMultilevel"/>
    <w:tmpl w:val="826C0A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58B5F8D"/>
    <w:multiLevelType w:val="hybridMultilevel"/>
    <w:tmpl w:val="03B0CE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7B97533"/>
    <w:multiLevelType w:val="hybridMultilevel"/>
    <w:tmpl w:val="B8701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D20B07"/>
    <w:multiLevelType w:val="hybridMultilevel"/>
    <w:tmpl w:val="1DEE7E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870371A"/>
    <w:multiLevelType w:val="hybridMultilevel"/>
    <w:tmpl w:val="F9E4452E"/>
    <w:lvl w:ilvl="0" w:tplc="6CE6280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F2E4C53"/>
    <w:multiLevelType w:val="hybridMultilevel"/>
    <w:tmpl w:val="C9AEA6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2"/>
  </w:num>
  <w:num w:numId="3">
    <w:abstractNumId w:val="3"/>
  </w:num>
  <w:num w:numId="4">
    <w:abstractNumId w:val="6"/>
  </w:num>
  <w:num w:numId="5">
    <w:abstractNumId w:val="14"/>
  </w:num>
  <w:num w:numId="6">
    <w:abstractNumId w:val="11"/>
  </w:num>
  <w:num w:numId="7">
    <w:abstractNumId w:val="1"/>
  </w:num>
  <w:num w:numId="8">
    <w:abstractNumId w:val="0"/>
  </w:num>
  <w:num w:numId="9">
    <w:abstractNumId w:val="10"/>
  </w:num>
  <w:num w:numId="10">
    <w:abstractNumId w:val="9"/>
  </w:num>
  <w:num w:numId="11">
    <w:abstractNumId w:val="15"/>
  </w:num>
  <w:num w:numId="12">
    <w:abstractNumId w:val="8"/>
  </w:num>
  <w:num w:numId="13">
    <w:abstractNumId w:val="5"/>
  </w:num>
  <w:num w:numId="14">
    <w:abstractNumId w:val="1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0B"/>
    <w:rsid w:val="000010CD"/>
    <w:rsid w:val="00003F26"/>
    <w:rsid w:val="0000461F"/>
    <w:rsid w:val="00005204"/>
    <w:rsid w:val="0000627E"/>
    <w:rsid w:val="00010DD8"/>
    <w:rsid w:val="0001184A"/>
    <w:rsid w:val="0001429F"/>
    <w:rsid w:val="00015F66"/>
    <w:rsid w:val="0001796F"/>
    <w:rsid w:val="000244B6"/>
    <w:rsid w:val="0002712C"/>
    <w:rsid w:val="00032A7E"/>
    <w:rsid w:val="00032B49"/>
    <w:rsid w:val="00032BB2"/>
    <w:rsid w:val="0003441C"/>
    <w:rsid w:val="00041AFD"/>
    <w:rsid w:val="000439F5"/>
    <w:rsid w:val="000446B2"/>
    <w:rsid w:val="00051E8C"/>
    <w:rsid w:val="00053767"/>
    <w:rsid w:val="0005555A"/>
    <w:rsid w:val="00060194"/>
    <w:rsid w:val="00060DE7"/>
    <w:rsid w:val="00061483"/>
    <w:rsid w:val="000619DB"/>
    <w:rsid w:val="00065C84"/>
    <w:rsid w:val="00067610"/>
    <w:rsid w:val="00067F20"/>
    <w:rsid w:val="00071AEE"/>
    <w:rsid w:val="000722D0"/>
    <w:rsid w:val="0007357D"/>
    <w:rsid w:val="00073ABE"/>
    <w:rsid w:val="00074333"/>
    <w:rsid w:val="000852AC"/>
    <w:rsid w:val="00085E6D"/>
    <w:rsid w:val="00086642"/>
    <w:rsid w:val="000872FB"/>
    <w:rsid w:val="00092134"/>
    <w:rsid w:val="000941AA"/>
    <w:rsid w:val="000A0B21"/>
    <w:rsid w:val="000A1576"/>
    <w:rsid w:val="000A6143"/>
    <w:rsid w:val="000B1058"/>
    <w:rsid w:val="000B15AB"/>
    <w:rsid w:val="000B266B"/>
    <w:rsid w:val="000B343A"/>
    <w:rsid w:val="000B37E6"/>
    <w:rsid w:val="000B3D7B"/>
    <w:rsid w:val="000B4C64"/>
    <w:rsid w:val="000B573E"/>
    <w:rsid w:val="000B6201"/>
    <w:rsid w:val="000C1927"/>
    <w:rsid w:val="000C4275"/>
    <w:rsid w:val="000C5CDA"/>
    <w:rsid w:val="000D195F"/>
    <w:rsid w:val="000D19AC"/>
    <w:rsid w:val="000D2F3D"/>
    <w:rsid w:val="000D7E8B"/>
    <w:rsid w:val="000E0064"/>
    <w:rsid w:val="000E16FE"/>
    <w:rsid w:val="000E3461"/>
    <w:rsid w:val="000E7DDF"/>
    <w:rsid w:val="000F3623"/>
    <w:rsid w:val="000F5794"/>
    <w:rsid w:val="000F5F4E"/>
    <w:rsid w:val="000F7687"/>
    <w:rsid w:val="00100F72"/>
    <w:rsid w:val="001071D8"/>
    <w:rsid w:val="00111332"/>
    <w:rsid w:val="001113CB"/>
    <w:rsid w:val="001129B0"/>
    <w:rsid w:val="00113FA8"/>
    <w:rsid w:val="00115A1D"/>
    <w:rsid w:val="00116415"/>
    <w:rsid w:val="001262EF"/>
    <w:rsid w:val="00126DE8"/>
    <w:rsid w:val="001277DA"/>
    <w:rsid w:val="001347AD"/>
    <w:rsid w:val="001348A9"/>
    <w:rsid w:val="00134BCB"/>
    <w:rsid w:val="00134E02"/>
    <w:rsid w:val="001350D0"/>
    <w:rsid w:val="0013517F"/>
    <w:rsid w:val="00137147"/>
    <w:rsid w:val="00137D2A"/>
    <w:rsid w:val="00143041"/>
    <w:rsid w:val="00145025"/>
    <w:rsid w:val="001471AE"/>
    <w:rsid w:val="00153838"/>
    <w:rsid w:val="00155079"/>
    <w:rsid w:val="0015670A"/>
    <w:rsid w:val="00156937"/>
    <w:rsid w:val="00156F8F"/>
    <w:rsid w:val="00160323"/>
    <w:rsid w:val="001640FE"/>
    <w:rsid w:val="00165BE8"/>
    <w:rsid w:val="00173EEE"/>
    <w:rsid w:val="00174383"/>
    <w:rsid w:val="001760FE"/>
    <w:rsid w:val="0017620C"/>
    <w:rsid w:val="00185BBD"/>
    <w:rsid w:val="00187210"/>
    <w:rsid w:val="00191BA6"/>
    <w:rsid w:val="00192731"/>
    <w:rsid w:val="001943D0"/>
    <w:rsid w:val="00194C69"/>
    <w:rsid w:val="00194F02"/>
    <w:rsid w:val="00196FE3"/>
    <w:rsid w:val="001A0BD9"/>
    <w:rsid w:val="001A6F91"/>
    <w:rsid w:val="001A7101"/>
    <w:rsid w:val="001A7C35"/>
    <w:rsid w:val="001B371C"/>
    <w:rsid w:val="001B3C56"/>
    <w:rsid w:val="001B626B"/>
    <w:rsid w:val="001B62D9"/>
    <w:rsid w:val="001C105B"/>
    <w:rsid w:val="001C1B0B"/>
    <w:rsid w:val="001C397B"/>
    <w:rsid w:val="001C5A2F"/>
    <w:rsid w:val="001C5D2C"/>
    <w:rsid w:val="001C6028"/>
    <w:rsid w:val="001C7913"/>
    <w:rsid w:val="001D1B4B"/>
    <w:rsid w:val="001D4639"/>
    <w:rsid w:val="001D4E9F"/>
    <w:rsid w:val="001E1DF8"/>
    <w:rsid w:val="001E2314"/>
    <w:rsid w:val="001E5499"/>
    <w:rsid w:val="001E744B"/>
    <w:rsid w:val="001F3B82"/>
    <w:rsid w:val="001F4053"/>
    <w:rsid w:val="001F4619"/>
    <w:rsid w:val="001F46BF"/>
    <w:rsid w:val="001F48A4"/>
    <w:rsid w:val="001F6564"/>
    <w:rsid w:val="002042C9"/>
    <w:rsid w:val="00211517"/>
    <w:rsid w:val="00214020"/>
    <w:rsid w:val="00215804"/>
    <w:rsid w:val="00215CFE"/>
    <w:rsid w:val="00220F74"/>
    <w:rsid w:val="002217AA"/>
    <w:rsid w:val="00222428"/>
    <w:rsid w:val="002236C7"/>
    <w:rsid w:val="0022663C"/>
    <w:rsid w:val="00230223"/>
    <w:rsid w:val="00236396"/>
    <w:rsid w:val="0023687F"/>
    <w:rsid w:val="00242D90"/>
    <w:rsid w:val="00251E88"/>
    <w:rsid w:val="00252CFB"/>
    <w:rsid w:val="002573F0"/>
    <w:rsid w:val="0026248A"/>
    <w:rsid w:val="00263DD6"/>
    <w:rsid w:val="002716B7"/>
    <w:rsid w:val="00273456"/>
    <w:rsid w:val="00275D2C"/>
    <w:rsid w:val="00276921"/>
    <w:rsid w:val="002776F8"/>
    <w:rsid w:val="00280892"/>
    <w:rsid w:val="00283E7A"/>
    <w:rsid w:val="002847B9"/>
    <w:rsid w:val="00284D4E"/>
    <w:rsid w:val="00284F1F"/>
    <w:rsid w:val="0029190B"/>
    <w:rsid w:val="00291B22"/>
    <w:rsid w:val="0029238B"/>
    <w:rsid w:val="0029686E"/>
    <w:rsid w:val="002A147E"/>
    <w:rsid w:val="002A3CE1"/>
    <w:rsid w:val="002B00B9"/>
    <w:rsid w:val="002B194E"/>
    <w:rsid w:val="002B45DF"/>
    <w:rsid w:val="002B4DC9"/>
    <w:rsid w:val="002B4F54"/>
    <w:rsid w:val="002B5F09"/>
    <w:rsid w:val="002C1FD2"/>
    <w:rsid w:val="002C3B56"/>
    <w:rsid w:val="002C4E64"/>
    <w:rsid w:val="002C5F35"/>
    <w:rsid w:val="002D0CC8"/>
    <w:rsid w:val="002D397B"/>
    <w:rsid w:val="002D53C6"/>
    <w:rsid w:val="002D5C89"/>
    <w:rsid w:val="002E1B24"/>
    <w:rsid w:val="002E21FE"/>
    <w:rsid w:val="002E3146"/>
    <w:rsid w:val="002E3970"/>
    <w:rsid w:val="002E563A"/>
    <w:rsid w:val="002E5655"/>
    <w:rsid w:val="002E5720"/>
    <w:rsid w:val="002E6ACD"/>
    <w:rsid w:val="002E72DF"/>
    <w:rsid w:val="002F0DFB"/>
    <w:rsid w:val="002F10C9"/>
    <w:rsid w:val="002F20B9"/>
    <w:rsid w:val="002F2CBF"/>
    <w:rsid w:val="002F3DE5"/>
    <w:rsid w:val="002F5113"/>
    <w:rsid w:val="002F7FC6"/>
    <w:rsid w:val="00300125"/>
    <w:rsid w:val="003011EE"/>
    <w:rsid w:val="00301A5E"/>
    <w:rsid w:val="00302E6B"/>
    <w:rsid w:val="00304F59"/>
    <w:rsid w:val="00306792"/>
    <w:rsid w:val="00307C57"/>
    <w:rsid w:val="003111D9"/>
    <w:rsid w:val="00312C31"/>
    <w:rsid w:val="00314A57"/>
    <w:rsid w:val="00315760"/>
    <w:rsid w:val="0031602D"/>
    <w:rsid w:val="0031606E"/>
    <w:rsid w:val="0032273A"/>
    <w:rsid w:val="00325B6B"/>
    <w:rsid w:val="00325F5B"/>
    <w:rsid w:val="00326D58"/>
    <w:rsid w:val="00330940"/>
    <w:rsid w:val="003324B2"/>
    <w:rsid w:val="003357D4"/>
    <w:rsid w:val="00336678"/>
    <w:rsid w:val="00342838"/>
    <w:rsid w:val="003428CA"/>
    <w:rsid w:val="00342F49"/>
    <w:rsid w:val="00345106"/>
    <w:rsid w:val="00350A47"/>
    <w:rsid w:val="00355120"/>
    <w:rsid w:val="003562D4"/>
    <w:rsid w:val="00356F9D"/>
    <w:rsid w:val="00360042"/>
    <w:rsid w:val="003613C7"/>
    <w:rsid w:val="00361451"/>
    <w:rsid w:val="003637DD"/>
    <w:rsid w:val="00365B44"/>
    <w:rsid w:val="003661CB"/>
    <w:rsid w:val="003738E1"/>
    <w:rsid w:val="0037576E"/>
    <w:rsid w:val="00380B06"/>
    <w:rsid w:val="00381D31"/>
    <w:rsid w:val="00381DFD"/>
    <w:rsid w:val="003828EF"/>
    <w:rsid w:val="00392A63"/>
    <w:rsid w:val="00393A65"/>
    <w:rsid w:val="00396E9C"/>
    <w:rsid w:val="00397000"/>
    <w:rsid w:val="00397B7B"/>
    <w:rsid w:val="003A3403"/>
    <w:rsid w:val="003A4E42"/>
    <w:rsid w:val="003A7B32"/>
    <w:rsid w:val="003B0032"/>
    <w:rsid w:val="003B2854"/>
    <w:rsid w:val="003B5F13"/>
    <w:rsid w:val="003B5FD6"/>
    <w:rsid w:val="003B6975"/>
    <w:rsid w:val="003B765B"/>
    <w:rsid w:val="003C13CF"/>
    <w:rsid w:val="003C1E6E"/>
    <w:rsid w:val="003C2CAB"/>
    <w:rsid w:val="003C2F19"/>
    <w:rsid w:val="003D0BFA"/>
    <w:rsid w:val="003D1ACF"/>
    <w:rsid w:val="003D3430"/>
    <w:rsid w:val="003D4D10"/>
    <w:rsid w:val="003D58DA"/>
    <w:rsid w:val="003D5D95"/>
    <w:rsid w:val="003E07DE"/>
    <w:rsid w:val="003E527D"/>
    <w:rsid w:val="003E7987"/>
    <w:rsid w:val="003F16AC"/>
    <w:rsid w:val="003F28D7"/>
    <w:rsid w:val="003F393E"/>
    <w:rsid w:val="003F5D54"/>
    <w:rsid w:val="003F66E2"/>
    <w:rsid w:val="003F71E0"/>
    <w:rsid w:val="00402B6C"/>
    <w:rsid w:val="00404853"/>
    <w:rsid w:val="00405C9A"/>
    <w:rsid w:val="00406693"/>
    <w:rsid w:val="004075C8"/>
    <w:rsid w:val="00410216"/>
    <w:rsid w:val="00411519"/>
    <w:rsid w:val="00411A2B"/>
    <w:rsid w:val="00411FD1"/>
    <w:rsid w:val="0041662B"/>
    <w:rsid w:val="00421008"/>
    <w:rsid w:val="004274F3"/>
    <w:rsid w:val="004305EC"/>
    <w:rsid w:val="004308C1"/>
    <w:rsid w:val="004320BA"/>
    <w:rsid w:val="00432E5E"/>
    <w:rsid w:val="004347F0"/>
    <w:rsid w:val="004358B2"/>
    <w:rsid w:val="004364C0"/>
    <w:rsid w:val="004437B2"/>
    <w:rsid w:val="0044488F"/>
    <w:rsid w:val="00445AB1"/>
    <w:rsid w:val="00446F23"/>
    <w:rsid w:val="004510C9"/>
    <w:rsid w:val="00454F03"/>
    <w:rsid w:val="004564E1"/>
    <w:rsid w:val="00461933"/>
    <w:rsid w:val="00462813"/>
    <w:rsid w:val="00464ADD"/>
    <w:rsid w:val="00466CCC"/>
    <w:rsid w:val="00466F42"/>
    <w:rsid w:val="0047774E"/>
    <w:rsid w:val="004806B9"/>
    <w:rsid w:val="0048103A"/>
    <w:rsid w:val="004825C3"/>
    <w:rsid w:val="0048741D"/>
    <w:rsid w:val="00491A8B"/>
    <w:rsid w:val="00492CD2"/>
    <w:rsid w:val="00494917"/>
    <w:rsid w:val="004A03F2"/>
    <w:rsid w:val="004A57CC"/>
    <w:rsid w:val="004A5C5C"/>
    <w:rsid w:val="004A6905"/>
    <w:rsid w:val="004A70E5"/>
    <w:rsid w:val="004B1685"/>
    <w:rsid w:val="004B4EE8"/>
    <w:rsid w:val="004B720D"/>
    <w:rsid w:val="004B77BD"/>
    <w:rsid w:val="004B7A16"/>
    <w:rsid w:val="004C2567"/>
    <w:rsid w:val="004C71C7"/>
    <w:rsid w:val="004D0AD4"/>
    <w:rsid w:val="004D46C8"/>
    <w:rsid w:val="004D613D"/>
    <w:rsid w:val="004D66B6"/>
    <w:rsid w:val="004E27FA"/>
    <w:rsid w:val="004E4CD8"/>
    <w:rsid w:val="004F0D27"/>
    <w:rsid w:val="004F29F6"/>
    <w:rsid w:val="004F3FA7"/>
    <w:rsid w:val="004F508A"/>
    <w:rsid w:val="00500318"/>
    <w:rsid w:val="00500CE3"/>
    <w:rsid w:val="0050122D"/>
    <w:rsid w:val="00501732"/>
    <w:rsid w:val="00503497"/>
    <w:rsid w:val="005039D6"/>
    <w:rsid w:val="00504C6F"/>
    <w:rsid w:val="00505093"/>
    <w:rsid w:val="005054A8"/>
    <w:rsid w:val="00505F24"/>
    <w:rsid w:val="00506516"/>
    <w:rsid w:val="00512254"/>
    <w:rsid w:val="00512ACD"/>
    <w:rsid w:val="00514BB1"/>
    <w:rsid w:val="00520620"/>
    <w:rsid w:val="00520764"/>
    <w:rsid w:val="005212C0"/>
    <w:rsid w:val="00521934"/>
    <w:rsid w:val="00523E2F"/>
    <w:rsid w:val="00526682"/>
    <w:rsid w:val="005278FF"/>
    <w:rsid w:val="00530D7E"/>
    <w:rsid w:val="00531B5D"/>
    <w:rsid w:val="00533BB3"/>
    <w:rsid w:val="0053470B"/>
    <w:rsid w:val="00535160"/>
    <w:rsid w:val="005354D2"/>
    <w:rsid w:val="00546453"/>
    <w:rsid w:val="005471C8"/>
    <w:rsid w:val="00550FD4"/>
    <w:rsid w:val="00555605"/>
    <w:rsid w:val="00555CF5"/>
    <w:rsid w:val="00557569"/>
    <w:rsid w:val="00560BA5"/>
    <w:rsid w:val="0056135D"/>
    <w:rsid w:val="00561E8E"/>
    <w:rsid w:val="005635F5"/>
    <w:rsid w:val="00563CE7"/>
    <w:rsid w:val="00563F0D"/>
    <w:rsid w:val="0056406B"/>
    <w:rsid w:val="005735B5"/>
    <w:rsid w:val="00573F65"/>
    <w:rsid w:val="00574066"/>
    <w:rsid w:val="005767D8"/>
    <w:rsid w:val="0057775B"/>
    <w:rsid w:val="00580C1F"/>
    <w:rsid w:val="00581886"/>
    <w:rsid w:val="0058200F"/>
    <w:rsid w:val="00583262"/>
    <w:rsid w:val="005863B7"/>
    <w:rsid w:val="00586A05"/>
    <w:rsid w:val="00586AB0"/>
    <w:rsid w:val="00586AB2"/>
    <w:rsid w:val="00586E91"/>
    <w:rsid w:val="0058721A"/>
    <w:rsid w:val="0058724C"/>
    <w:rsid w:val="00590282"/>
    <w:rsid w:val="00591071"/>
    <w:rsid w:val="00591DDD"/>
    <w:rsid w:val="00592F86"/>
    <w:rsid w:val="00595700"/>
    <w:rsid w:val="005973C2"/>
    <w:rsid w:val="005A3B7E"/>
    <w:rsid w:val="005A3D28"/>
    <w:rsid w:val="005A3EF4"/>
    <w:rsid w:val="005A3F58"/>
    <w:rsid w:val="005A61B2"/>
    <w:rsid w:val="005B012D"/>
    <w:rsid w:val="005B0FB3"/>
    <w:rsid w:val="005B3CC6"/>
    <w:rsid w:val="005B4EA5"/>
    <w:rsid w:val="005B5F90"/>
    <w:rsid w:val="005B70FD"/>
    <w:rsid w:val="005C27A7"/>
    <w:rsid w:val="005C312C"/>
    <w:rsid w:val="005C3765"/>
    <w:rsid w:val="005C4462"/>
    <w:rsid w:val="005C72AC"/>
    <w:rsid w:val="005C768C"/>
    <w:rsid w:val="005D18F9"/>
    <w:rsid w:val="005D25FD"/>
    <w:rsid w:val="005D2E48"/>
    <w:rsid w:val="005D4830"/>
    <w:rsid w:val="005D5C2E"/>
    <w:rsid w:val="005D6F7B"/>
    <w:rsid w:val="005E0056"/>
    <w:rsid w:val="005E14D5"/>
    <w:rsid w:val="005E24FC"/>
    <w:rsid w:val="005E4A2A"/>
    <w:rsid w:val="005E5E20"/>
    <w:rsid w:val="005E73A7"/>
    <w:rsid w:val="005F0408"/>
    <w:rsid w:val="005F0E38"/>
    <w:rsid w:val="005F1644"/>
    <w:rsid w:val="005F3F15"/>
    <w:rsid w:val="005F62A3"/>
    <w:rsid w:val="005F68D6"/>
    <w:rsid w:val="005F6F7B"/>
    <w:rsid w:val="005F772D"/>
    <w:rsid w:val="005F7A1A"/>
    <w:rsid w:val="005F7CD2"/>
    <w:rsid w:val="00600538"/>
    <w:rsid w:val="00601999"/>
    <w:rsid w:val="006026FB"/>
    <w:rsid w:val="006030A7"/>
    <w:rsid w:val="0060391A"/>
    <w:rsid w:val="0060578B"/>
    <w:rsid w:val="00607927"/>
    <w:rsid w:val="00612BDE"/>
    <w:rsid w:val="00617367"/>
    <w:rsid w:val="006222E9"/>
    <w:rsid w:val="00622E17"/>
    <w:rsid w:val="006231B7"/>
    <w:rsid w:val="00626A61"/>
    <w:rsid w:val="00631325"/>
    <w:rsid w:val="006368EF"/>
    <w:rsid w:val="00637467"/>
    <w:rsid w:val="00637FA4"/>
    <w:rsid w:val="006418F8"/>
    <w:rsid w:val="00644115"/>
    <w:rsid w:val="0064436D"/>
    <w:rsid w:val="00644ABD"/>
    <w:rsid w:val="006454AA"/>
    <w:rsid w:val="00651EFC"/>
    <w:rsid w:val="006562BD"/>
    <w:rsid w:val="006574C9"/>
    <w:rsid w:val="00660FC2"/>
    <w:rsid w:val="006636A7"/>
    <w:rsid w:val="00663F8D"/>
    <w:rsid w:val="006640E2"/>
    <w:rsid w:val="00664B7E"/>
    <w:rsid w:val="0066566F"/>
    <w:rsid w:val="00667054"/>
    <w:rsid w:val="00670646"/>
    <w:rsid w:val="006715C6"/>
    <w:rsid w:val="00676B35"/>
    <w:rsid w:val="00677663"/>
    <w:rsid w:val="00684526"/>
    <w:rsid w:val="00684875"/>
    <w:rsid w:val="0068519A"/>
    <w:rsid w:val="0068653E"/>
    <w:rsid w:val="0069286B"/>
    <w:rsid w:val="00693F4B"/>
    <w:rsid w:val="0069440D"/>
    <w:rsid w:val="0069451A"/>
    <w:rsid w:val="00694606"/>
    <w:rsid w:val="00695999"/>
    <w:rsid w:val="00696BF7"/>
    <w:rsid w:val="006A1A31"/>
    <w:rsid w:val="006A4ECD"/>
    <w:rsid w:val="006A69E8"/>
    <w:rsid w:val="006A6A67"/>
    <w:rsid w:val="006A7AA5"/>
    <w:rsid w:val="006A7C94"/>
    <w:rsid w:val="006B24FA"/>
    <w:rsid w:val="006B2D47"/>
    <w:rsid w:val="006B2E73"/>
    <w:rsid w:val="006B3956"/>
    <w:rsid w:val="006B4CC1"/>
    <w:rsid w:val="006B6692"/>
    <w:rsid w:val="006C0862"/>
    <w:rsid w:val="006C3A7F"/>
    <w:rsid w:val="006C515A"/>
    <w:rsid w:val="006C5792"/>
    <w:rsid w:val="006D046D"/>
    <w:rsid w:val="006D350C"/>
    <w:rsid w:val="006D4834"/>
    <w:rsid w:val="006D58CE"/>
    <w:rsid w:val="006D6294"/>
    <w:rsid w:val="006E167E"/>
    <w:rsid w:val="006E2A00"/>
    <w:rsid w:val="006E40EA"/>
    <w:rsid w:val="006E4610"/>
    <w:rsid w:val="006E4E89"/>
    <w:rsid w:val="006E6950"/>
    <w:rsid w:val="006E6F64"/>
    <w:rsid w:val="006F1645"/>
    <w:rsid w:val="006F24C7"/>
    <w:rsid w:val="006F43FC"/>
    <w:rsid w:val="00701050"/>
    <w:rsid w:val="00703BC9"/>
    <w:rsid w:val="00710780"/>
    <w:rsid w:val="00713E4F"/>
    <w:rsid w:val="00714310"/>
    <w:rsid w:val="00733A64"/>
    <w:rsid w:val="007363BE"/>
    <w:rsid w:val="007377E3"/>
    <w:rsid w:val="00743660"/>
    <w:rsid w:val="007460A7"/>
    <w:rsid w:val="00746D78"/>
    <w:rsid w:val="00750B66"/>
    <w:rsid w:val="00755386"/>
    <w:rsid w:val="007579D2"/>
    <w:rsid w:val="00757E09"/>
    <w:rsid w:val="00760224"/>
    <w:rsid w:val="00761DC4"/>
    <w:rsid w:val="00763029"/>
    <w:rsid w:val="00763B73"/>
    <w:rsid w:val="00770A62"/>
    <w:rsid w:val="00770D0D"/>
    <w:rsid w:val="0077228E"/>
    <w:rsid w:val="007729DD"/>
    <w:rsid w:val="00777482"/>
    <w:rsid w:val="0078200A"/>
    <w:rsid w:val="0078201E"/>
    <w:rsid w:val="00782DA4"/>
    <w:rsid w:val="007836F0"/>
    <w:rsid w:val="007863ED"/>
    <w:rsid w:val="00794784"/>
    <w:rsid w:val="00795B27"/>
    <w:rsid w:val="007962D4"/>
    <w:rsid w:val="0079666B"/>
    <w:rsid w:val="00797E60"/>
    <w:rsid w:val="007A0BC6"/>
    <w:rsid w:val="007A2AE8"/>
    <w:rsid w:val="007A6EBE"/>
    <w:rsid w:val="007B4806"/>
    <w:rsid w:val="007B5131"/>
    <w:rsid w:val="007C0C0C"/>
    <w:rsid w:val="007C4268"/>
    <w:rsid w:val="007C4C45"/>
    <w:rsid w:val="007C78BF"/>
    <w:rsid w:val="007D0427"/>
    <w:rsid w:val="007D450D"/>
    <w:rsid w:val="007D5928"/>
    <w:rsid w:val="007E46FE"/>
    <w:rsid w:val="007E4FB2"/>
    <w:rsid w:val="007E578C"/>
    <w:rsid w:val="007E7143"/>
    <w:rsid w:val="007F0888"/>
    <w:rsid w:val="007F1091"/>
    <w:rsid w:val="007F2756"/>
    <w:rsid w:val="007F28D3"/>
    <w:rsid w:val="007F39D9"/>
    <w:rsid w:val="008005EF"/>
    <w:rsid w:val="008032BE"/>
    <w:rsid w:val="00806FEE"/>
    <w:rsid w:val="00811906"/>
    <w:rsid w:val="00811DCA"/>
    <w:rsid w:val="00813CC9"/>
    <w:rsid w:val="0081505B"/>
    <w:rsid w:val="00815745"/>
    <w:rsid w:val="00815A25"/>
    <w:rsid w:val="00815E72"/>
    <w:rsid w:val="00820A95"/>
    <w:rsid w:val="00820BE3"/>
    <w:rsid w:val="00820DB7"/>
    <w:rsid w:val="00822C71"/>
    <w:rsid w:val="00825FDC"/>
    <w:rsid w:val="00833B47"/>
    <w:rsid w:val="0084193F"/>
    <w:rsid w:val="008423F8"/>
    <w:rsid w:val="008438C0"/>
    <w:rsid w:val="0084512F"/>
    <w:rsid w:val="00845AE3"/>
    <w:rsid w:val="00846AC5"/>
    <w:rsid w:val="00847872"/>
    <w:rsid w:val="00852894"/>
    <w:rsid w:val="00854667"/>
    <w:rsid w:val="00854DC3"/>
    <w:rsid w:val="00854FA7"/>
    <w:rsid w:val="008551F2"/>
    <w:rsid w:val="00855391"/>
    <w:rsid w:val="00855B08"/>
    <w:rsid w:val="00856334"/>
    <w:rsid w:val="00862204"/>
    <w:rsid w:val="00864D77"/>
    <w:rsid w:val="00867F15"/>
    <w:rsid w:val="0087089F"/>
    <w:rsid w:val="00871213"/>
    <w:rsid w:val="00871BC5"/>
    <w:rsid w:val="008726CE"/>
    <w:rsid w:val="00874C06"/>
    <w:rsid w:val="00887FF0"/>
    <w:rsid w:val="00890455"/>
    <w:rsid w:val="00893267"/>
    <w:rsid w:val="008949E6"/>
    <w:rsid w:val="00894B23"/>
    <w:rsid w:val="008952F7"/>
    <w:rsid w:val="00895DDA"/>
    <w:rsid w:val="008A1723"/>
    <w:rsid w:val="008A1EA8"/>
    <w:rsid w:val="008A38C7"/>
    <w:rsid w:val="008A3D30"/>
    <w:rsid w:val="008A42BB"/>
    <w:rsid w:val="008A6E9E"/>
    <w:rsid w:val="008B0627"/>
    <w:rsid w:val="008B0B11"/>
    <w:rsid w:val="008B6AA5"/>
    <w:rsid w:val="008B6E54"/>
    <w:rsid w:val="008B7233"/>
    <w:rsid w:val="008C1DD6"/>
    <w:rsid w:val="008D1371"/>
    <w:rsid w:val="008D72DD"/>
    <w:rsid w:val="008E1305"/>
    <w:rsid w:val="008E1CA9"/>
    <w:rsid w:val="008E4B6B"/>
    <w:rsid w:val="008E54AA"/>
    <w:rsid w:val="008E5C92"/>
    <w:rsid w:val="008E7A6B"/>
    <w:rsid w:val="008F196E"/>
    <w:rsid w:val="008F1E9D"/>
    <w:rsid w:val="008F342B"/>
    <w:rsid w:val="008F5B9F"/>
    <w:rsid w:val="008F7229"/>
    <w:rsid w:val="008F7C70"/>
    <w:rsid w:val="00900921"/>
    <w:rsid w:val="0090097B"/>
    <w:rsid w:val="00900FA8"/>
    <w:rsid w:val="00901262"/>
    <w:rsid w:val="00903ADC"/>
    <w:rsid w:val="009059C1"/>
    <w:rsid w:val="00907FE9"/>
    <w:rsid w:val="00910B46"/>
    <w:rsid w:val="009136AF"/>
    <w:rsid w:val="009201ED"/>
    <w:rsid w:val="009203A4"/>
    <w:rsid w:val="00921A67"/>
    <w:rsid w:val="0092410B"/>
    <w:rsid w:val="0092481E"/>
    <w:rsid w:val="009310D1"/>
    <w:rsid w:val="009341E2"/>
    <w:rsid w:val="0093790F"/>
    <w:rsid w:val="00937CD3"/>
    <w:rsid w:val="009430C1"/>
    <w:rsid w:val="009469BD"/>
    <w:rsid w:val="00946B00"/>
    <w:rsid w:val="00950E2F"/>
    <w:rsid w:val="00952CA2"/>
    <w:rsid w:val="0095715B"/>
    <w:rsid w:val="00957C6D"/>
    <w:rsid w:val="0096050A"/>
    <w:rsid w:val="0096342C"/>
    <w:rsid w:val="00963B38"/>
    <w:rsid w:val="00965E80"/>
    <w:rsid w:val="00965F28"/>
    <w:rsid w:val="00966873"/>
    <w:rsid w:val="00966B04"/>
    <w:rsid w:val="00966D32"/>
    <w:rsid w:val="00967F34"/>
    <w:rsid w:val="00967F88"/>
    <w:rsid w:val="00970308"/>
    <w:rsid w:val="0097032E"/>
    <w:rsid w:val="00971CF3"/>
    <w:rsid w:val="009725BE"/>
    <w:rsid w:val="0097360A"/>
    <w:rsid w:val="00973CD3"/>
    <w:rsid w:val="00975A93"/>
    <w:rsid w:val="00976D48"/>
    <w:rsid w:val="0098213A"/>
    <w:rsid w:val="009821B9"/>
    <w:rsid w:val="00984E8D"/>
    <w:rsid w:val="00987A58"/>
    <w:rsid w:val="009931B5"/>
    <w:rsid w:val="00993C15"/>
    <w:rsid w:val="0099482B"/>
    <w:rsid w:val="00994BC7"/>
    <w:rsid w:val="009974FD"/>
    <w:rsid w:val="009A0325"/>
    <w:rsid w:val="009A1453"/>
    <w:rsid w:val="009A169A"/>
    <w:rsid w:val="009A18AC"/>
    <w:rsid w:val="009A18FB"/>
    <w:rsid w:val="009A7994"/>
    <w:rsid w:val="009B02AD"/>
    <w:rsid w:val="009B17BC"/>
    <w:rsid w:val="009B5221"/>
    <w:rsid w:val="009B5830"/>
    <w:rsid w:val="009B7CBF"/>
    <w:rsid w:val="009C02C1"/>
    <w:rsid w:val="009C1419"/>
    <w:rsid w:val="009C2C3B"/>
    <w:rsid w:val="009C3C5D"/>
    <w:rsid w:val="009C4B14"/>
    <w:rsid w:val="009D029A"/>
    <w:rsid w:val="009D16A6"/>
    <w:rsid w:val="009D4B43"/>
    <w:rsid w:val="009E1863"/>
    <w:rsid w:val="009E26DF"/>
    <w:rsid w:val="009E2A4C"/>
    <w:rsid w:val="009F131C"/>
    <w:rsid w:val="009F4B82"/>
    <w:rsid w:val="009F5642"/>
    <w:rsid w:val="009F693D"/>
    <w:rsid w:val="00A013BA"/>
    <w:rsid w:val="00A01DCA"/>
    <w:rsid w:val="00A023F0"/>
    <w:rsid w:val="00A030D7"/>
    <w:rsid w:val="00A037B9"/>
    <w:rsid w:val="00A03B60"/>
    <w:rsid w:val="00A04067"/>
    <w:rsid w:val="00A0474F"/>
    <w:rsid w:val="00A06291"/>
    <w:rsid w:val="00A10AB1"/>
    <w:rsid w:val="00A10C12"/>
    <w:rsid w:val="00A13B01"/>
    <w:rsid w:val="00A1531E"/>
    <w:rsid w:val="00A15EDA"/>
    <w:rsid w:val="00A212FC"/>
    <w:rsid w:val="00A258D7"/>
    <w:rsid w:val="00A25C1F"/>
    <w:rsid w:val="00A26051"/>
    <w:rsid w:val="00A2775D"/>
    <w:rsid w:val="00A32AD4"/>
    <w:rsid w:val="00A3603C"/>
    <w:rsid w:val="00A4044F"/>
    <w:rsid w:val="00A42754"/>
    <w:rsid w:val="00A4486B"/>
    <w:rsid w:val="00A45309"/>
    <w:rsid w:val="00A45C09"/>
    <w:rsid w:val="00A50432"/>
    <w:rsid w:val="00A50AC2"/>
    <w:rsid w:val="00A52652"/>
    <w:rsid w:val="00A528C9"/>
    <w:rsid w:val="00A5571A"/>
    <w:rsid w:val="00A55E53"/>
    <w:rsid w:val="00A56D56"/>
    <w:rsid w:val="00A611BD"/>
    <w:rsid w:val="00A631DE"/>
    <w:rsid w:val="00A6411A"/>
    <w:rsid w:val="00A665BB"/>
    <w:rsid w:val="00A66C2E"/>
    <w:rsid w:val="00A67B74"/>
    <w:rsid w:val="00A67EC9"/>
    <w:rsid w:val="00A7464A"/>
    <w:rsid w:val="00A75A0F"/>
    <w:rsid w:val="00A7612A"/>
    <w:rsid w:val="00A77415"/>
    <w:rsid w:val="00A82952"/>
    <w:rsid w:val="00A82FC4"/>
    <w:rsid w:val="00A83859"/>
    <w:rsid w:val="00A85444"/>
    <w:rsid w:val="00A86572"/>
    <w:rsid w:val="00A90E26"/>
    <w:rsid w:val="00A9793A"/>
    <w:rsid w:val="00AA24DA"/>
    <w:rsid w:val="00AA2DE4"/>
    <w:rsid w:val="00AA587A"/>
    <w:rsid w:val="00AA621F"/>
    <w:rsid w:val="00AB210B"/>
    <w:rsid w:val="00AB4372"/>
    <w:rsid w:val="00AD3401"/>
    <w:rsid w:val="00AD6227"/>
    <w:rsid w:val="00AD7053"/>
    <w:rsid w:val="00AE0CBF"/>
    <w:rsid w:val="00AE4276"/>
    <w:rsid w:val="00AE4AE9"/>
    <w:rsid w:val="00AE70B7"/>
    <w:rsid w:val="00AF024D"/>
    <w:rsid w:val="00AF0271"/>
    <w:rsid w:val="00AF28BD"/>
    <w:rsid w:val="00AF5C9E"/>
    <w:rsid w:val="00AF679F"/>
    <w:rsid w:val="00B043B1"/>
    <w:rsid w:val="00B0612F"/>
    <w:rsid w:val="00B10C8D"/>
    <w:rsid w:val="00B12DB6"/>
    <w:rsid w:val="00B14367"/>
    <w:rsid w:val="00B160FA"/>
    <w:rsid w:val="00B20095"/>
    <w:rsid w:val="00B203BF"/>
    <w:rsid w:val="00B210BF"/>
    <w:rsid w:val="00B21B71"/>
    <w:rsid w:val="00B23A0C"/>
    <w:rsid w:val="00B245EF"/>
    <w:rsid w:val="00B32150"/>
    <w:rsid w:val="00B34DA9"/>
    <w:rsid w:val="00B35059"/>
    <w:rsid w:val="00B407C7"/>
    <w:rsid w:val="00B413EA"/>
    <w:rsid w:val="00B45D64"/>
    <w:rsid w:val="00B46147"/>
    <w:rsid w:val="00B46A2E"/>
    <w:rsid w:val="00B50993"/>
    <w:rsid w:val="00B51909"/>
    <w:rsid w:val="00B53322"/>
    <w:rsid w:val="00B56C4B"/>
    <w:rsid w:val="00B61C03"/>
    <w:rsid w:val="00B63E25"/>
    <w:rsid w:val="00B642ED"/>
    <w:rsid w:val="00B70E76"/>
    <w:rsid w:val="00B72D07"/>
    <w:rsid w:val="00B73064"/>
    <w:rsid w:val="00B7506A"/>
    <w:rsid w:val="00B754E1"/>
    <w:rsid w:val="00B76317"/>
    <w:rsid w:val="00B76802"/>
    <w:rsid w:val="00B77DDB"/>
    <w:rsid w:val="00B85EE8"/>
    <w:rsid w:val="00B8690C"/>
    <w:rsid w:val="00B92C70"/>
    <w:rsid w:val="00B94574"/>
    <w:rsid w:val="00B9475A"/>
    <w:rsid w:val="00B950E7"/>
    <w:rsid w:val="00B95814"/>
    <w:rsid w:val="00B960D0"/>
    <w:rsid w:val="00B961C6"/>
    <w:rsid w:val="00BA0815"/>
    <w:rsid w:val="00BA0935"/>
    <w:rsid w:val="00BA14EE"/>
    <w:rsid w:val="00BA1D63"/>
    <w:rsid w:val="00BA5B14"/>
    <w:rsid w:val="00BA5C65"/>
    <w:rsid w:val="00BB2A05"/>
    <w:rsid w:val="00BB6A57"/>
    <w:rsid w:val="00BB73B8"/>
    <w:rsid w:val="00BC198A"/>
    <w:rsid w:val="00BC2503"/>
    <w:rsid w:val="00BC6810"/>
    <w:rsid w:val="00BC7156"/>
    <w:rsid w:val="00BD2E34"/>
    <w:rsid w:val="00BD6A2B"/>
    <w:rsid w:val="00BD758C"/>
    <w:rsid w:val="00BE3985"/>
    <w:rsid w:val="00BE3C09"/>
    <w:rsid w:val="00BE4410"/>
    <w:rsid w:val="00BE61CD"/>
    <w:rsid w:val="00BE7B60"/>
    <w:rsid w:val="00BF1D1C"/>
    <w:rsid w:val="00BF2042"/>
    <w:rsid w:val="00BF50FE"/>
    <w:rsid w:val="00BF6A70"/>
    <w:rsid w:val="00BF77AE"/>
    <w:rsid w:val="00C016B0"/>
    <w:rsid w:val="00C01E5C"/>
    <w:rsid w:val="00C0264A"/>
    <w:rsid w:val="00C066DE"/>
    <w:rsid w:val="00C1093C"/>
    <w:rsid w:val="00C12974"/>
    <w:rsid w:val="00C20F2F"/>
    <w:rsid w:val="00C2120C"/>
    <w:rsid w:val="00C220D2"/>
    <w:rsid w:val="00C27AB8"/>
    <w:rsid w:val="00C312C9"/>
    <w:rsid w:val="00C403C4"/>
    <w:rsid w:val="00C40E07"/>
    <w:rsid w:val="00C4552A"/>
    <w:rsid w:val="00C4595C"/>
    <w:rsid w:val="00C532EE"/>
    <w:rsid w:val="00C57F37"/>
    <w:rsid w:val="00C60D1A"/>
    <w:rsid w:val="00C61BA5"/>
    <w:rsid w:val="00C633B9"/>
    <w:rsid w:val="00C666DF"/>
    <w:rsid w:val="00C70409"/>
    <w:rsid w:val="00C717F6"/>
    <w:rsid w:val="00C72783"/>
    <w:rsid w:val="00C74FCB"/>
    <w:rsid w:val="00C76D1C"/>
    <w:rsid w:val="00C814D7"/>
    <w:rsid w:val="00C8477A"/>
    <w:rsid w:val="00C85551"/>
    <w:rsid w:val="00C86527"/>
    <w:rsid w:val="00C902BB"/>
    <w:rsid w:val="00C9052A"/>
    <w:rsid w:val="00C94789"/>
    <w:rsid w:val="00C9491E"/>
    <w:rsid w:val="00C97C09"/>
    <w:rsid w:val="00CA3DA8"/>
    <w:rsid w:val="00CA7B7E"/>
    <w:rsid w:val="00CA7ED6"/>
    <w:rsid w:val="00CB1F3A"/>
    <w:rsid w:val="00CB5B43"/>
    <w:rsid w:val="00CC17D4"/>
    <w:rsid w:val="00CC1E04"/>
    <w:rsid w:val="00CC2123"/>
    <w:rsid w:val="00CC28A8"/>
    <w:rsid w:val="00CC2A9F"/>
    <w:rsid w:val="00CD3146"/>
    <w:rsid w:val="00CD5AE0"/>
    <w:rsid w:val="00CD616D"/>
    <w:rsid w:val="00CD7E31"/>
    <w:rsid w:val="00CE2014"/>
    <w:rsid w:val="00CE24D7"/>
    <w:rsid w:val="00CE2544"/>
    <w:rsid w:val="00CE2706"/>
    <w:rsid w:val="00CE3CC1"/>
    <w:rsid w:val="00CF2833"/>
    <w:rsid w:val="00CF6415"/>
    <w:rsid w:val="00CF7989"/>
    <w:rsid w:val="00CF7DF6"/>
    <w:rsid w:val="00D0062A"/>
    <w:rsid w:val="00D014D8"/>
    <w:rsid w:val="00D0650D"/>
    <w:rsid w:val="00D074AC"/>
    <w:rsid w:val="00D07748"/>
    <w:rsid w:val="00D10711"/>
    <w:rsid w:val="00D14527"/>
    <w:rsid w:val="00D16327"/>
    <w:rsid w:val="00D16EDD"/>
    <w:rsid w:val="00D251F3"/>
    <w:rsid w:val="00D27323"/>
    <w:rsid w:val="00D32C73"/>
    <w:rsid w:val="00D32F62"/>
    <w:rsid w:val="00D339AE"/>
    <w:rsid w:val="00D340CF"/>
    <w:rsid w:val="00D36A7D"/>
    <w:rsid w:val="00D3777A"/>
    <w:rsid w:val="00D40FA9"/>
    <w:rsid w:val="00D5387E"/>
    <w:rsid w:val="00D60769"/>
    <w:rsid w:val="00D65E86"/>
    <w:rsid w:val="00D7001B"/>
    <w:rsid w:val="00D737DE"/>
    <w:rsid w:val="00D73EE4"/>
    <w:rsid w:val="00D76152"/>
    <w:rsid w:val="00D7627D"/>
    <w:rsid w:val="00D76382"/>
    <w:rsid w:val="00D76531"/>
    <w:rsid w:val="00D76AB8"/>
    <w:rsid w:val="00D90F7D"/>
    <w:rsid w:val="00D91DD0"/>
    <w:rsid w:val="00D976D0"/>
    <w:rsid w:val="00DA1223"/>
    <w:rsid w:val="00DA2E2C"/>
    <w:rsid w:val="00DA34B5"/>
    <w:rsid w:val="00DA3CA4"/>
    <w:rsid w:val="00DA3D20"/>
    <w:rsid w:val="00DA5C5E"/>
    <w:rsid w:val="00DA65F4"/>
    <w:rsid w:val="00DA70A2"/>
    <w:rsid w:val="00DB37F6"/>
    <w:rsid w:val="00DB49A7"/>
    <w:rsid w:val="00DB4CF2"/>
    <w:rsid w:val="00DB5C8D"/>
    <w:rsid w:val="00DC0BC2"/>
    <w:rsid w:val="00DC2700"/>
    <w:rsid w:val="00DC3851"/>
    <w:rsid w:val="00DC4190"/>
    <w:rsid w:val="00DC4CCA"/>
    <w:rsid w:val="00DC51A2"/>
    <w:rsid w:val="00DC52DE"/>
    <w:rsid w:val="00DC7EA2"/>
    <w:rsid w:val="00DD123D"/>
    <w:rsid w:val="00DD1824"/>
    <w:rsid w:val="00DE1439"/>
    <w:rsid w:val="00DE199B"/>
    <w:rsid w:val="00DE1B73"/>
    <w:rsid w:val="00DE31DA"/>
    <w:rsid w:val="00DE343B"/>
    <w:rsid w:val="00DE3C7D"/>
    <w:rsid w:val="00DE3F48"/>
    <w:rsid w:val="00DE68F6"/>
    <w:rsid w:val="00DE72B2"/>
    <w:rsid w:val="00DF117A"/>
    <w:rsid w:val="00DF51BF"/>
    <w:rsid w:val="00DF553F"/>
    <w:rsid w:val="00DF7FF5"/>
    <w:rsid w:val="00E01CC2"/>
    <w:rsid w:val="00E02185"/>
    <w:rsid w:val="00E02A35"/>
    <w:rsid w:val="00E032B9"/>
    <w:rsid w:val="00E11D51"/>
    <w:rsid w:val="00E129D4"/>
    <w:rsid w:val="00E1469F"/>
    <w:rsid w:val="00E15421"/>
    <w:rsid w:val="00E23DCD"/>
    <w:rsid w:val="00E252EC"/>
    <w:rsid w:val="00E2725A"/>
    <w:rsid w:val="00E3085B"/>
    <w:rsid w:val="00E32DC0"/>
    <w:rsid w:val="00E32FBB"/>
    <w:rsid w:val="00E34181"/>
    <w:rsid w:val="00E37170"/>
    <w:rsid w:val="00E413B6"/>
    <w:rsid w:val="00E441ED"/>
    <w:rsid w:val="00E45E10"/>
    <w:rsid w:val="00E470B8"/>
    <w:rsid w:val="00E5027E"/>
    <w:rsid w:val="00E5111E"/>
    <w:rsid w:val="00E5167E"/>
    <w:rsid w:val="00E54ACB"/>
    <w:rsid w:val="00E614C3"/>
    <w:rsid w:val="00E65809"/>
    <w:rsid w:val="00E660D3"/>
    <w:rsid w:val="00E70400"/>
    <w:rsid w:val="00E721B2"/>
    <w:rsid w:val="00E728C0"/>
    <w:rsid w:val="00E74544"/>
    <w:rsid w:val="00E76EE1"/>
    <w:rsid w:val="00E80327"/>
    <w:rsid w:val="00E80A00"/>
    <w:rsid w:val="00E83481"/>
    <w:rsid w:val="00E84617"/>
    <w:rsid w:val="00E84846"/>
    <w:rsid w:val="00E87CFA"/>
    <w:rsid w:val="00E91349"/>
    <w:rsid w:val="00E942B7"/>
    <w:rsid w:val="00E973ED"/>
    <w:rsid w:val="00EA1352"/>
    <w:rsid w:val="00EA1ECC"/>
    <w:rsid w:val="00EA48CC"/>
    <w:rsid w:val="00EA5BE9"/>
    <w:rsid w:val="00EA7B18"/>
    <w:rsid w:val="00EB123A"/>
    <w:rsid w:val="00EB2237"/>
    <w:rsid w:val="00EB35BA"/>
    <w:rsid w:val="00EB4A30"/>
    <w:rsid w:val="00EB6E69"/>
    <w:rsid w:val="00EC1D1D"/>
    <w:rsid w:val="00EC25B3"/>
    <w:rsid w:val="00EC29CF"/>
    <w:rsid w:val="00EC4240"/>
    <w:rsid w:val="00EC4A9D"/>
    <w:rsid w:val="00EC7639"/>
    <w:rsid w:val="00ED18AF"/>
    <w:rsid w:val="00ED6233"/>
    <w:rsid w:val="00ED7A1C"/>
    <w:rsid w:val="00ED7B85"/>
    <w:rsid w:val="00EE17F1"/>
    <w:rsid w:val="00EE3C11"/>
    <w:rsid w:val="00EE4DFE"/>
    <w:rsid w:val="00EE542E"/>
    <w:rsid w:val="00EE6F3E"/>
    <w:rsid w:val="00EF0CDA"/>
    <w:rsid w:val="00EF20B2"/>
    <w:rsid w:val="00EF650A"/>
    <w:rsid w:val="00EF6C99"/>
    <w:rsid w:val="00EF79CA"/>
    <w:rsid w:val="00EF7DCE"/>
    <w:rsid w:val="00F00E93"/>
    <w:rsid w:val="00F05118"/>
    <w:rsid w:val="00F15EB8"/>
    <w:rsid w:val="00F16A46"/>
    <w:rsid w:val="00F170A3"/>
    <w:rsid w:val="00F20415"/>
    <w:rsid w:val="00F205EF"/>
    <w:rsid w:val="00F2083F"/>
    <w:rsid w:val="00F20F0D"/>
    <w:rsid w:val="00F2346B"/>
    <w:rsid w:val="00F234AC"/>
    <w:rsid w:val="00F26914"/>
    <w:rsid w:val="00F315FC"/>
    <w:rsid w:val="00F31D8E"/>
    <w:rsid w:val="00F33620"/>
    <w:rsid w:val="00F34997"/>
    <w:rsid w:val="00F400CC"/>
    <w:rsid w:val="00F402FC"/>
    <w:rsid w:val="00F423CB"/>
    <w:rsid w:val="00F45871"/>
    <w:rsid w:val="00F463B3"/>
    <w:rsid w:val="00F47F31"/>
    <w:rsid w:val="00F51A84"/>
    <w:rsid w:val="00F539C6"/>
    <w:rsid w:val="00F5427F"/>
    <w:rsid w:val="00F546F6"/>
    <w:rsid w:val="00F55D8A"/>
    <w:rsid w:val="00F55F1B"/>
    <w:rsid w:val="00F572CF"/>
    <w:rsid w:val="00F601A2"/>
    <w:rsid w:val="00F67BAA"/>
    <w:rsid w:val="00F7176B"/>
    <w:rsid w:val="00F71A4D"/>
    <w:rsid w:val="00F74CA0"/>
    <w:rsid w:val="00F80D6E"/>
    <w:rsid w:val="00F84E6D"/>
    <w:rsid w:val="00F90AFD"/>
    <w:rsid w:val="00F910E3"/>
    <w:rsid w:val="00F92D2A"/>
    <w:rsid w:val="00F93271"/>
    <w:rsid w:val="00F9516E"/>
    <w:rsid w:val="00FA1980"/>
    <w:rsid w:val="00FA3720"/>
    <w:rsid w:val="00FA7D65"/>
    <w:rsid w:val="00FB2571"/>
    <w:rsid w:val="00FB317F"/>
    <w:rsid w:val="00FC0E39"/>
    <w:rsid w:val="00FC1E11"/>
    <w:rsid w:val="00FC32EB"/>
    <w:rsid w:val="00FC4DB7"/>
    <w:rsid w:val="00FC6DF3"/>
    <w:rsid w:val="00FD3092"/>
    <w:rsid w:val="00FD33E4"/>
    <w:rsid w:val="00FD3F0C"/>
    <w:rsid w:val="00FD49F3"/>
    <w:rsid w:val="00FE3689"/>
    <w:rsid w:val="00FE4E4B"/>
    <w:rsid w:val="00FE5AD1"/>
    <w:rsid w:val="00FE71CF"/>
    <w:rsid w:val="00FE7EED"/>
    <w:rsid w:val="00FF215E"/>
    <w:rsid w:val="00FF53BD"/>
    <w:rsid w:val="00FF55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EFB14-1CEE-4FC0-92A4-396617B5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471C8"/>
    <w:pPr>
      <w:keepNext/>
      <w:spacing w:before="240" w:after="60"/>
      <w:outlineLvl w:val="0"/>
    </w:pPr>
    <w:rPr>
      <w:rFonts w:ascii="Cambria" w:hAnsi="Cambria"/>
      <w:b/>
      <w:bCs/>
      <w:kern w:val="32"/>
      <w:sz w:val="32"/>
      <w:szCs w:val="32"/>
    </w:rPr>
  </w:style>
  <w:style w:type="paragraph" w:styleId="2">
    <w:name w:val="heading 2"/>
    <w:basedOn w:val="a"/>
    <w:link w:val="20"/>
    <w:qFormat/>
    <w:rsid w:val="005471C8"/>
    <w:pPr>
      <w:spacing w:before="100" w:beforeAutospacing="1" w:after="100" w:afterAutospacing="1"/>
      <w:outlineLvl w:val="1"/>
    </w:pPr>
    <w:rPr>
      <w:b/>
      <w:bCs/>
      <w:sz w:val="36"/>
      <w:szCs w:val="36"/>
    </w:rPr>
  </w:style>
  <w:style w:type="paragraph" w:styleId="3">
    <w:name w:val="heading 3"/>
    <w:basedOn w:val="a"/>
    <w:next w:val="a"/>
    <w:link w:val="30"/>
    <w:unhideWhenUsed/>
    <w:qFormat/>
    <w:rsid w:val="005471C8"/>
    <w:pPr>
      <w:keepNext/>
      <w:spacing w:before="240" w:after="60"/>
      <w:outlineLvl w:val="2"/>
    </w:pPr>
    <w:rPr>
      <w:rFonts w:ascii="Cambria" w:hAnsi="Cambria"/>
      <w:b/>
      <w:bCs/>
      <w:sz w:val="26"/>
      <w:szCs w:val="26"/>
    </w:rPr>
  </w:style>
  <w:style w:type="paragraph" w:styleId="4">
    <w:name w:val="heading 4"/>
    <w:basedOn w:val="a"/>
    <w:next w:val="a"/>
    <w:link w:val="40"/>
    <w:qFormat/>
    <w:rsid w:val="004C71C7"/>
    <w:pPr>
      <w:keepNext/>
      <w:spacing w:before="240" w:after="60"/>
      <w:outlineLvl w:val="3"/>
    </w:pPr>
    <w:rPr>
      <w:b/>
      <w:bCs/>
      <w:sz w:val="28"/>
      <w:szCs w:val="28"/>
    </w:rPr>
  </w:style>
  <w:style w:type="paragraph" w:styleId="5">
    <w:name w:val="heading 5"/>
    <w:basedOn w:val="a"/>
    <w:next w:val="a"/>
    <w:link w:val="50"/>
    <w:qFormat/>
    <w:rsid w:val="004C71C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link w:val="ab"/>
    <w:uiPriority w:val="99"/>
    <w:qFormat/>
    <w:rsid w:val="00703BC9"/>
    <w:pPr>
      <w:spacing w:after="0" w:line="240" w:lineRule="auto"/>
    </w:pPr>
    <w:rPr>
      <w:rFonts w:ascii="Calibri" w:eastAsia="Times New Roman" w:hAnsi="Calibri" w:cs="Times New Roman"/>
      <w:lang w:eastAsia="ru-RU"/>
    </w:rPr>
  </w:style>
  <w:style w:type="table" w:styleId="ac">
    <w:name w:val="Table Grid"/>
    <w:basedOn w:val="a1"/>
    <w:uiPriority w:val="99"/>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qFormat/>
    <w:rsid w:val="00360042"/>
    <w:pPr>
      <w:ind w:left="720"/>
      <w:contextualSpacing/>
    </w:pPr>
  </w:style>
  <w:style w:type="paragraph" w:styleId="ae">
    <w:name w:val="Title"/>
    <w:basedOn w:val="a"/>
    <w:link w:val="af"/>
    <w:qFormat/>
    <w:rsid w:val="00FE71CF"/>
    <w:pPr>
      <w:ind w:left="1985" w:right="680"/>
      <w:jc w:val="center"/>
    </w:pPr>
    <w:rPr>
      <w:b/>
      <w:sz w:val="28"/>
    </w:rPr>
  </w:style>
  <w:style w:type="character" w:customStyle="1" w:styleId="af">
    <w:name w:val="Название Знак"/>
    <w:basedOn w:val="a0"/>
    <w:link w:val="ae"/>
    <w:rsid w:val="00FE71CF"/>
    <w:rPr>
      <w:rFonts w:ascii="Times New Roman" w:eastAsia="Times New Roman" w:hAnsi="Times New Roman" w:cs="Times New Roman"/>
      <w:b/>
      <w:sz w:val="28"/>
      <w:szCs w:val="20"/>
      <w:lang w:eastAsia="ru-RU"/>
    </w:rPr>
  </w:style>
  <w:style w:type="character" w:customStyle="1" w:styleId="11">
    <w:name w:val="Основной текст Знак1"/>
    <w:uiPriority w:val="99"/>
    <w:rsid w:val="007F39D9"/>
    <w:rPr>
      <w:sz w:val="26"/>
      <w:szCs w:val="26"/>
      <w:shd w:val="clear" w:color="auto" w:fill="FFFFFF"/>
    </w:rPr>
  </w:style>
  <w:style w:type="character" w:styleId="af0">
    <w:name w:val="Hyperlink"/>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1">
    <w:name w:val="header"/>
    <w:basedOn w:val="a"/>
    <w:link w:val="af2"/>
    <w:uiPriority w:val="99"/>
    <w:unhideWhenUsed/>
    <w:rsid w:val="00847872"/>
    <w:pPr>
      <w:tabs>
        <w:tab w:val="center" w:pos="4677"/>
        <w:tab w:val="right" w:pos="9355"/>
      </w:tabs>
    </w:pPr>
  </w:style>
  <w:style w:type="character" w:customStyle="1" w:styleId="af2">
    <w:name w:val="Верхний колонтитул Знак"/>
    <w:basedOn w:val="a0"/>
    <w:link w:val="af1"/>
    <w:uiPriority w:val="99"/>
    <w:rsid w:val="00847872"/>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847872"/>
    <w:pPr>
      <w:tabs>
        <w:tab w:val="center" w:pos="4677"/>
        <w:tab w:val="right" w:pos="9355"/>
      </w:tabs>
    </w:pPr>
  </w:style>
  <w:style w:type="character" w:customStyle="1" w:styleId="af4">
    <w:name w:val="Нижний колонтитул Знак"/>
    <w:basedOn w:val="a0"/>
    <w:link w:val="af3"/>
    <w:uiPriority w:val="99"/>
    <w:rsid w:val="00847872"/>
    <w:rPr>
      <w:rFonts w:ascii="Times New Roman" w:eastAsia="Times New Roman" w:hAnsi="Times New Roman" w:cs="Times New Roman"/>
      <w:sz w:val="20"/>
      <w:szCs w:val="20"/>
      <w:lang w:eastAsia="ru-RU"/>
    </w:rPr>
  </w:style>
  <w:style w:type="paragraph" w:customStyle="1" w:styleId="af5">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character" w:customStyle="1" w:styleId="10">
    <w:name w:val="Заголовок 1 Знак"/>
    <w:basedOn w:val="a0"/>
    <w:link w:val="1"/>
    <w:rsid w:val="005471C8"/>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5471C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5471C8"/>
    <w:rPr>
      <w:rFonts w:ascii="Cambria" w:eastAsia="Times New Roman" w:hAnsi="Cambria" w:cs="Times New Roman"/>
      <w:b/>
      <w:bCs/>
      <w:sz w:val="26"/>
      <w:szCs w:val="26"/>
      <w:lang w:eastAsia="ru-RU"/>
    </w:rPr>
  </w:style>
  <w:style w:type="paragraph" w:customStyle="1" w:styleId="ConsPlusNormal">
    <w:name w:val="ConsPlusNormal"/>
    <w:link w:val="ConsPlusNormal0"/>
    <w:uiPriority w:val="99"/>
    <w:rsid w:val="005471C8"/>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135pt">
    <w:name w:val="Основной текст + 13;5 pt"/>
    <w:rsid w:val="005471C8"/>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5471C8"/>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_"/>
    <w:link w:val="12"/>
    <w:rsid w:val="005471C8"/>
    <w:rPr>
      <w:sz w:val="26"/>
      <w:szCs w:val="26"/>
      <w:shd w:val="clear" w:color="auto" w:fill="FFFFFF"/>
    </w:rPr>
  </w:style>
  <w:style w:type="paragraph" w:customStyle="1" w:styleId="12">
    <w:name w:val="Основной текст1"/>
    <w:basedOn w:val="a"/>
    <w:link w:val="af6"/>
    <w:rsid w:val="005471C8"/>
    <w:pPr>
      <w:shd w:val="clear" w:color="auto" w:fill="FFFFFF"/>
      <w:spacing w:line="0" w:lineRule="atLeast"/>
    </w:pPr>
    <w:rPr>
      <w:rFonts w:asciiTheme="minorHAnsi" w:eastAsiaTheme="minorHAnsi" w:hAnsiTheme="minorHAnsi" w:cstheme="minorBidi"/>
      <w:sz w:val="26"/>
      <w:szCs w:val="26"/>
      <w:lang w:eastAsia="en-US"/>
    </w:rPr>
  </w:style>
  <w:style w:type="character" w:customStyle="1" w:styleId="7">
    <w:name w:val="Основной текст (7)_"/>
    <w:link w:val="70"/>
    <w:rsid w:val="005471C8"/>
    <w:rPr>
      <w:sz w:val="208"/>
      <w:szCs w:val="208"/>
      <w:shd w:val="clear" w:color="auto" w:fill="FFFFFF"/>
    </w:rPr>
  </w:style>
  <w:style w:type="paragraph" w:customStyle="1" w:styleId="70">
    <w:name w:val="Основной текст (7)"/>
    <w:basedOn w:val="a"/>
    <w:link w:val="7"/>
    <w:rsid w:val="005471C8"/>
    <w:pPr>
      <w:shd w:val="clear" w:color="auto" w:fill="FFFFFF"/>
      <w:spacing w:line="0" w:lineRule="atLeast"/>
    </w:pPr>
    <w:rPr>
      <w:rFonts w:asciiTheme="minorHAnsi" w:eastAsiaTheme="minorHAnsi" w:hAnsiTheme="minorHAnsi" w:cstheme="minorBidi"/>
      <w:sz w:val="208"/>
      <w:szCs w:val="208"/>
      <w:lang w:eastAsia="en-US"/>
    </w:rPr>
  </w:style>
  <w:style w:type="character" w:customStyle="1" w:styleId="135pt1pt">
    <w:name w:val="Основной текст + 13;5 pt;Интервал 1 pt"/>
    <w:rsid w:val="005471C8"/>
    <w:rPr>
      <w:rFonts w:ascii="Times New Roman" w:eastAsia="Times New Roman" w:hAnsi="Times New Roman" w:cs="Times New Roman"/>
      <w:b w:val="0"/>
      <w:bCs w:val="0"/>
      <w:i w:val="0"/>
      <w:iCs w:val="0"/>
      <w:smallCaps w:val="0"/>
      <w:strike w:val="0"/>
      <w:spacing w:val="30"/>
      <w:sz w:val="27"/>
      <w:szCs w:val="27"/>
    </w:rPr>
  </w:style>
  <w:style w:type="character" w:customStyle="1" w:styleId="41">
    <w:name w:val="Основной текст (4)_"/>
    <w:link w:val="410"/>
    <w:locked/>
    <w:rsid w:val="005471C8"/>
    <w:rPr>
      <w:sz w:val="21"/>
      <w:szCs w:val="21"/>
      <w:shd w:val="clear" w:color="auto" w:fill="FFFFFF"/>
    </w:rPr>
  </w:style>
  <w:style w:type="paragraph" w:customStyle="1" w:styleId="410">
    <w:name w:val="Основной текст (4)1"/>
    <w:basedOn w:val="a"/>
    <w:link w:val="41"/>
    <w:rsid w:val="005471C8"/>
    <w:pPr>
      <w:shd w:val="clear" w:color="auto" w:fill="FFFFFF"/>
      <w:spacing w:before="240" w:line="274" w:lineRule="exact"/>
      <w:jc w:val="both"/>
    </w:pPr>
    <w:rPr>
      <w:rFonts w:asciiTheme="minorHAnsi" w:eastAsiaTheme="minorHAnsi" w:hAnsiTheme="minorHAnsi" w:cstheme="minorBidi"/>
      <w:sz w:val="21"/>
      <w:szCs w:val="21"/>
      <w:lang w:eastAsia="en-US"/>
    </w:rPr>
  </w:style>
  <w:style w:type="paragraph" w:styleId="af7">
    <w:name w:val="Normal (Web)"/>
    <w:basedOn w:val="a"/>
    <w:unhideWhenUsed/>
    <w:rsid w:val="005471C8"/>
    <w:pPr>
      <w:spacing w:before="100" w:beforeAutospacing="1" w:after="100" w:afterAutospacing="1"/>
    </w:pPr>
    <w:rPr>
      <w:sz w:val="24"/>
      <w:szCs w:val="24"/>
    </w:rPr>
  </w:style>
  <w:style w:type="character" w:styleId="af8">
    <w:name w:val="Strong"/>
    <w:uiPriority w:val="22"/>
    <w:qFormat/>
    <w:rsid w:val="005471C8"/>
    <w:rPr>
      <w:b/>
      <w:bCs/>
    </w:rPr>
  </w:style>
  <w:style w:type="character" w:styleId="af9">
    <w:name w:val="Emphasis"/>
    <w:uiPriority w:val="20"/>
    <w:qFormat/>
    <w:rsid w:val="005471C8"/>
    <w:rPr>
      <w:i/>
      <w:iCs/>
    </w:rPr>
  </w:style>
  <w:style w:type="character" w:customStyle="1" w:styleId="apple-converted-space">
    <w:name w:val="apple-converted-space"/>
    <w:rsid w:val="005471C8"/>
  </w:style>
  <w:style w:type="character" w:styleId="afa">
    <w:name w:val="page number"/>
    <w:rsid w:val="005471C8"/>
  </w:style>
  <w:style w:type="paragraph" w:customStyle="1" w:styleId="ConsPlusCell">
    <w:name w:val="ConsPlusCell"/>
    <w:uiPriority w:val="99"/>
    <w:rsid w:val="005471C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3">
    <w:name w:val="s_3"/>
    <w:basedOn w:val="a"/>
    <w:rsid w:val="005471C8"/>
    <w:pPr>
      <w:spacing w:before="100" w:beforeAutospacing="1" w:after="100" w:afterAutospacing="1"/>
    </w:pPr>
    <w:rPr>
      <w:sz w:val="24"/>
      <w:szCs w:val="24"/>
    </w:rPr>
  </w:style>
  <w:style w:type="paragraph" w:customStyle="1" w:styleId="42">
    <w:name w:val="Основной текст (4)"/>
    <w:basedOn w:val="a"/>
    <w:rsid w:val="005471C8"/>
    <w:pPr>
      <w:shd w:val="clear" w:color="auto" w:fill="FFFFFF"/>
      <w:spacing w:before="180" w:after="300" w:line="240" w:lineRule="exact"/>
      <w:jc w:val="right"/>
    </w:pPr>
    <w:rPr>
      <w:rFonts w:ascii="Calibri" w:hAnsi="Calibri"/>
      <w:sz w:val="22"/>
      <w:szCs w:val="22"/>
    </w:rPr>
  </w:style>
  <w:style w:type="character" w:customStyle="1" w:styleId="ab">
    <w:name w:val="Без интервала Знак"/>
    <w:link w:val="aa"/>
    <w:uiPriority w:val="1"/>
    <w:rsid w:val="00DF553F"/>
    <w:rPr>
      <w:rFonts w:ascii="Calibri" w:eastAsia="Times New Roman" w:hAnsi="Calibri" w:cs="Times New Roman"/>
      <w:lang w:eastAsia="ru-RU"/>
    </w:rPr>
  </w:style>
  <w:style w:type="paragraph" w:customStyle="1" w:styleId="Style2">
    <w:name w:val="Style2"/>
    <w:basedOn w:val="a"/>
    <w:uiPriority w:val="99"/>
    <w:rsid w:val="00DF553F"/>
    <w:pPr>
      <w:widowControl w:val="0"/>
      <w:autoSpaceDE w:val="0"/>
      <w:autoSpaceDN w:val="0"/>
      <w:adjustRightInd w:val="0"/>
      <w:spacing w:line="312" w:lineRule="exact"/>
      <w:ind w:firstLine="2626"/>
    </w:pPr>
    <w:rPr>
      <w:rFonts w:ascii="Arial Narrow" w:hAnsi="Arial Narrow"/>
      <w:sz w:val="24"/>
      <w:szCs w:val="24"/>
    </w:rPr>
  </w:style>
  <w:style w:type="character" w:customStyle="1" w:styleId="FontStyle23">
    <w:name w:val="Font Style23"/>
    <w:uiPriority w:val="99"/>
    <w:rsid w:val="00DF553F"/>
    <w:rPr>
      <w:rFonts w:ascii="Times New Roman" w:hAnsi="Times New Roman" w:cs="Times New Roman"/>
      <w:sz w:val="24"/>
      <w:szCs w:val="24"/>
    </w:rPr>
  </w:style>
  <w:style w:type="paragraph" w:customStyle="1" w:styleId="Style4">
    <w:name w:val="Style4"/>
    <w:basedOn w:val="a"/>
    <w:uiPriority w:val="99"/>
    <w:rsid w:val="00DF553F"/>
    <w:pPr>
      <w:widowControl w:val="0"/>
      <w:autoSpaceDE w:val="0"/>
      <w:autoSpaceDN w:val="0"/>
      <w:adjustRightInd w:val="0"/>
    </w:pPr>
    <w:rPr>
      <w:rFonts w:ascii="Arial Narrow" w:hAnsi="Arial Narrow"/>
      <w:sz w:val="24"/>
      <w:szCs w:val="24"/>
    </w:rPr>
  </w:style>
  <w:style w:type="character" w:customStyle="1" w:styleId="FontStyle14">
    <w:name w:val="Font Style14"/>
    <w:rsid w:val="00DF553F"/>
    <w:rPr>
      <w:rFonts w:ascii="Sylfaen" w:hAnsi="Sylfaen" w:cs="Sylfaen"/>
      <w:b/>
      <w:bCs/>
      <w:i/>
      <w:iCs/>
      <w:spacing w:val="20"/>
      <w:sz w:val="24"/>
      <w:szCs w:val="24"/>
    </w:rPr>
  </w:style>
  <w:style w:type="character" w:customStyle="1" w:styleId="FontStyle18">
    <w:name w:val="Font Style18"/>
    <w:uiPriority w:val="99"/>
    <w:rsid w:val="00DF553F"/>
    <w:rPr>
      <w:rFonts w:ascii="Times New Roman" w:hAnsi="Times New Roman" w:cs="Times New Roman"/>
      <w:sz w:val="24"/>
      <w:szCs w:val="24"/>
    </w:rPr>
  </w:style>
  <w:style w:type="character" w:customStyle="1" w:styleId="FontStyle17">
    <w:name w:val="Font Style17"/>
    <w:uiPriority w:val="99"/>
    <w:rsid w:val="00DF553F"/>
    <w:rPr>
      <w:rFonts w:ascii="Times New Roman" w:hAnsi="Times New Roman" w:cs="Times New Roman"/>
      <w:sz w:val="26"/>
      <w:szCs w:val="26"/>
    </w:rPr>
  </w:style>
  <w:style w:type="paragraph" w:customStyle="1" w:styleId="Style6">
    <w:name w:val="Style6"/>
    <w:basedOn w:val="a"/>
    <w:rsid w:val="00DF553F"/>
    <w:pPr>
      <w:widowControl w:val="0"/>
      <w:autoSpaceDE w:val="0"/>
      <w:autoSpaceDN w:val="0"/>
      <w:adjustRightInd w:val="0"/>
      <w:spacing w:line="312" w:lineRule="exact"/>
      <w:jc w:val="both"/>
    </w:pPr>
    <w:rPr>
      <w:rFonts w:ascii="Arial Narrow" w:hAnsi="Arial Narrow"/>
      <w:sz w:val="24"/>
      <w:szCs w:val="24"/>
    </w:rPr>
  </w:style>
  <w:style w:type="paragraph" w:customStyle="1" w:styleId="afb">
    <w:name w:val="Стиль"/>
    <w:rsid w:val="00DF55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B4EA5"/>
    <w:rPr>
      <w:rFonts w:ascii="Arial" w:eastAsia="Times New Roman" w:hAnsi="Arial" w:cs="Times New Roman"/>
      <w:sz w:val="20"/>
      <w:szCs w:val="20"/>
      <w:lang w:eastAsia="ru-RU"/>
    </w:rPr>
  </w:style>
  <w:style w:type="paragraph" w:customStyle="1" w:styleId="ConsPlusNonformat">
    <w:name w:val="ConsPlusNonformat"/>
    <w:uiPriority w:val="99"/>
    <w:rsid w:val="005613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HTML">
    <w:name w:val="HTML Cite"/>
    <w:uiPriority w:val="99"/>
    <w:unhideWhenUsed/>
    <w:rsid w:val="0056135D"/>
    <w:rPr>
      <w:i w:val="0"/>
      <w:iCs w:val="0"/>
      <w:color w:val="009030"/>
    </w:rPr>
  </w:style>
  <w:style w:type="character" w:customStyle="1" w:styleId="40">
    <w:name w:val="Заголовок 4 Знак"/>
    <w:basedOn w:val="a0"/>
    <w:link w:val="4"/>
    <w:rsid w:val="004C71C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C71C7"/>
    <w:rPr>
      <w:rFonts w:ascii="Times New Roman" w:eastAsia="Times New Roman" w:hAnsi="Times New Roman" w:cs="Times New Roman"/>
      <w:b/>
      <w:bCs/>
      <w:i/>
      <w:iCs/>
      <w:sz w:val="26"/>
      <w:szCs w:val="26"/>
      <w:lang w:eastAsia="ru-RU"/>
    </w:rPr>
  </w:style>
  <w:style w:type="character" w:customStyle="1" w:styleId="13">
    <w:name w:val="Заголовок №1_"/>
    <w:basedOn w:val="a0"/>
    <w:link w:val="14"/>
    <w:uiPriority w:val="99"/>
    <w:rsid w:val="004C71C7"/>
    <w:rPr>
      <w:rFonts w:ascii="Times New Roman" w:hAnsi="Times New Roman"/>
      <w:b/>
      <w:bCs/>
      <w:sz w:val="28"/>
      <w:szCs w:val="28"/>
      <w:shd w:val="clear" w:color="auto" w:fill="FFFFFF"/>
    </w:rPr>
  </w:style>
  <w:style w:type="character" w:customStyle="1" w:styleId="21">
    <w:name w:val="Основной текст (2)_"/>
    <w:basedOn w:val="a0"/>
    <w:link w:val="22"/>
    <w:uiPriority w:val="99"/>
    <w:rsid w:val="004C71C7"/>
    <w:rPr>
      <w:rFonts w:ascii="Times New Roman" w:hAnsi="Times New Roman"/>
      <w:sz w:val="28"/>
      <w:szCs w:val="28"/>
      <w:shd w:val="clear" w:color="auto" w:fill="FFFFFF"/>
    </w:rPr>
  </w:style>
  <w:style w:type="paragraph" w:customStyle="1" w:styleId="14">
    <w:name w:val="Заголовок №1"/>
    <w:basedOn w:val="a"/>
    <w:link w:val="13"/>
    <w:uiPriority w:val="99"/>
    <w:rsid w:val="004C71C7"/>
    <w:pPr>
      <w:widowControl w:val="0"/>
      <w:shd w:val="clear" w:color="auto" w:fill="FFFFFF"/>
      <w:spacing w:before="420" w:line="326" w:lineRule="exact"/>
      <w:jc w:val="center"/>
      <w:outlineLvl w:val="0"/>
    </w:pPr>
    <w:rPr>
      <w:rFonts w:eastAsiaTheme="minorHAnsi" w:cstheme="minorBidi"/>
      <w:b/>
      <w:bCs/>
      <w:sz w:val="28"/>
      <w:szCs w:val="28"/>
      <w:lang w:eastAsia="en-US"/>
    </w:rPr>
  </w:style>
  <w:style w:type="paragraph" w:customStyle="1" w:styleId="22">
    <w:name w:val="Основной текст (2)"/>
    <w:basedOn w:val="a"/>
    <w:link w:val="21"/>
    <w:uiPriority w:val="99"/>
    <w:rsid w:val="004C71C7"/>
    <w:pPr>
      <w:widowControl w:val="0"/>
      <w:shd w:val="clear" w:color="auto" w:fill="FFFFFF"/>
      <w:spacing w:before="120" w:after="420" w:line="240" w:lineRule="atLeast"/>
      <w:jc w:val="center"/>
    </w:pPr>
    <w:rPr>
      <w:rFonts w:eastAsiaTheme="minorHAnsi" w:cstheme="minorBidi"/>
      <w:sz w:val="28"/>
      <w:szCs w:val="28"/>
      <w:lang w:eastAsia="en-US"/>
    </w:rPr>
  </w:style>
  <w:style w:type="paragraph" w:customStyle="1" w:styleId="ConsPlusTitle">
    <w:name w:val="ConsPlusTitle"/>
    <w:uiPriority w:val="99"/>
    <w:rsid w:val="004C71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c">
    <w:name w:val="Основной текст + Полужирный"/>
    <w:aliases w:val="Курсив"/>
    <w:rsid w:val="004C71C7"/>
    <w:rPr>
      <w:rFonts w:ascii="Times New Roman" w:eastAsia="Times New Roman" w:hAnsi="Times New Roman" w:cs="Times New Roman"/>
      <w:b/>
      <w:bCs/>
      <w:i w:val="0"/>
      <w:iCs w:val="0"/>
      <w:smallCaps w:val="0"/>
      <w:strike w:val="0"/>
      <w:spacing w:val="0"/>
      <w:sz w:val="26"/>
      <w:szCs w:val="26"/>
    </w:rPr>
  </w:style>
  <w:style w:type="paragraph" w:styleId="afd">
    <w:name w:val="footnote text"/>
    <w:basedOn w:val="a"/>
    <w:link w:val="afe"/>
    <w:rsid w:val="004C71C7"/>
  </w:style>
  <w:style w:type="character" w:customStyle="1" w:styleId="afe">
    <w:name w:val="Текст сноски Знак"/>
    <w:basedOn w:val="a0"/>
    <w:link w:val="afd"/>
    <w:rsid w:val="004C71C7"/>
    <w:rPr>
      <w:rFonts w:ascii="Times New Roman" w:eastAsia="Times New Roman" w:hAnsi="Times New Roman" w:cs="Times New Roman"/>
      <w:sz w:val="20"/>
      <w:szCs w:val="20"/>
      <w:lang w:eastAsia="ru-RU"/>
    </w:rPr>
  </w:style>
  <w:style w:type="character" w:styleId="aff">
    <w:name w:val="footnote reference"/>
    <w:rsid w:val="004C71C7"/>
    <w:rPr>
      <w:vertAlign w:val="superscript"/>
    </w:rPr>
  </w:style>
  <w:style w:type="character" w:customStyle="1" w:styleId="apple-style-span">
    <w:name w:val="apple-style-span"/>
    <w:rsid w:val="004C71C7"/>
  </w:style>
  <w:style w:type="paragraph" w:customStyle="1" w:styleId="Style24">
    <w:name w:val="Style24"/>
    <w:basedOn w:val="a"/>
    <w:uiPriority w:val="99"/>
    <w:rsid w:val="004C71C7"/>
    <w:pPr>
      <w:widowControl w:val="0"/>
      <w:autoSpaceDE w:val="0"/>
      <w:autoSpaceDN w:val="0"/>
      <w:adjustRightInd w:val="0"/>
      <w:spacing w:line="262" w:lineRule="exact"/>
      <w:ind w:hanging="370"/>
    </w:pPr>
    <w:rPr>
      <w:rFonts w:eastAsia="Calibri"/>
      <w:sz w:val="24"/>
      <w:szCs w:val="24"/>
    </w:rPr>
  </w:style>
  <w:style w:type="character" w:customStyle="1" w:styleId="FontStyle76">
    <w:name w:val="Font Style76"/>
    <w:uiPriority w:val="99"/>
    <w:rsid w:val="004C71C7"/>
    <w:rPr>
      <w:rFonts w:ascii="Times New Roman" w:hAnsi="Times New Roman" w:cs="Times New Roman" w:hint="default"/>
      <w:sz w:val="18"/>
      <w:szCs w:val="18"/>
    </w:rPr>
  </w:style>
  <w:style w:type="paragraph" w:customStyle="1" w:styleId="ConsNormal">
    <w:name w:val="ConsNormal"/>
    <w:rsid w:val="004C71C7"/>
    <w:pPr>
      <w:spacing w:after="0" w:line="240" w:lineRule="auto"/>
      <w:ind w:firstLine="720"/>
    </w:pPr>
    <w:rPr>
      <w:rFonts w:ascii="Arial" w:eastAsia="Times New Roman" w:hAnsi="Arial" w:cs="Times New Roman"/>
      <w:sz w:val="20"/>
      <w:szCs w:val="20"/>
      <w:lang w:eastAsia="ru-RU"/>
    </w:rPr>
  </w:style>
  <w:style w:type="paragraph" w:styleId="23">
    <w:name w:val="Body Text Indent 2"/>
    <w:basedOn w:val="a"/>
    <w:link w:val="24"/>
    <w:rsid w:val="004C71C7"/>
    <w:pPr>
      <w:tabs>
        <w:tab w:val="left" w:pos="4640"/>
      </w:tabs>
      <w:ind w:firstLine="709"/>
      <w:jc w:val="both"/>
    </w:pPr>
    <w:rPr>
      <w:sz w:val="28"/>
    </w:rPr>
  </w:style>
  <w:style w:type="character" w:customStyle="1" w:styleId="24">
    <w:name w:val="Основной текст с отступом 2 Знак"/>
    <w:basedOn w:val="a0"/>
    <w:link w:val="23"/>
    <w:rsid w:val="004C71C7"/>
    <w:rPr>
      <w:rFonts w:ascii="Times New Roman" w:eastAsia="Times New Roman" w:hAnsi="Times New Roman" w:cs="Times New Roman"/>
      <w:sz w:val="28"/>
      <w:szCs w:val="20"/>
      <w:lang w:eastAsia="ru-RU"/>
    </w:rPr>
  </w:style>
  <w:style w:type="paragraph" w:styleId="aff0">
    <w:name w:val="Plain Text"/>
    <w:basedOn w:val="a"/>
    <w:link w:val="aff1"/>
    <w:rsid w:val="004C71C7"/>
    <w:rPr>
      <w:rFonts w:ascii="Courier New" w:hAnsi="Courier New"/>
    </w:rPr>
  </w:style>
  <w:style w:type="character" w:customStyle="1" w:styleId="aff1">
    <w:name w:val="Текст Знак"/>
    <w:basedOn w:val="a0"/>
    <w:link w:val="aff0"/>
    <w:rsid w:val="004C71C7"/>
    <w:rPr>
      <w:rFonts w:ascii="Courier New" w:eastAsia="Times New Roman" w:hAnsi="Courier New" w:cs="Times New Roman"/>
      <w:sz w:val="20"/>
      <w:szCs w:val="20"/>
      <w:lang w:eastAsia="ru-RU"/>
    </w:rPr>
  </w:style>
  <w:style w:type="paragraph" w:styleId="25">
    <w:name w:val="Body Text 2"/>
    <w:basedOn w:val="a"/>
    <w:link w:val="26"/>
    <w:rsid w:val="004C71C7"/>
    <w:pPr>
      <w:spacing w:after="120" w:line="480" w:lineRule="auto"/>
    </w:pPr>
    <w:rPr>
      <w:sz w:val="24"/>
      <w:szCs w:val="24"/>
    </w:rPr>
  </w:style>
  <w:style w:type="character" w:customStyle="1" w:styleId="26">
    <w:name w:val="Основной текст 2 Знак"/>
    <w:basedOn w:val="a0"/>
    <w:link w:val="25"/>
    <w:rsid w:val="004C71C7"/>
    <w:rPr>
      <w:rFonts w:ascii="Times New Roman" w:eastAsia="Times New Roman" w:hAnsi="Times New Roman" w:cs="Times New Roman"/>
      <w:sz w:val="24"/>
      <w:szCs w:val="24"/>
      <w:lang w:eastAsia="ru-RU"/>
    </w:rPr>
  </w:style>
  <w:style w:type="paragraph" w:styleId="33">
    <w:name w:val="Body Text 3"/>
    <w:basedOn w:val="a"/>
    <w:link w:val="34"/>
    <w:rsid w:val="004C71C7"/>
    <w:pPr>
      <w:spacing w:after="120"/>
    </w:pPr>
    <w:rPr>
      <w:sz w:val="16"/>
      <w:szCs w:val="16"/>
    </w:rPr>
  </w:style>
  <w:style w:type="character" w:customStyle="1" w:styleId="34">
    <w:name w:val="Основной текст 3 Знак"/>
    <w:basedOn w:val="a0"/>
    <w:link w:val="33"/>
    <w:rsid w:val="004C71C7"/>
    <w:rPr>
      <w:rFonts w:ascii="Times New Roman" w:eastAsia="Times New Roman" w:hAnsi="Times New Roman" w:cs="Times New Roman"/>
      <w:sz w:val="16"/>
      <w:szCs w:val="16"/>
      <w:lang w:eastAsia="ru-RU"/>
    </w:rPr>
  </w:style>
  <w:style w:type="paragraph" w:customStyle="1" w:styleId="15">
    <w:name w:val="Стиль1"/>
    <w:basedOn w:val="a"/>
    <w:next w:val="51"/>
    <w:autoRedefine/>
    <w:rsid w:val="004C71C7"/>
    <w:pPr>
      <w:ind w:left="360"/>
      <w:jc w:val="both"/>
    </w:pPr>
    <w:rPr>
      <w:sz w:val="28"/>
      <w:szCs w:val="24"/>
    </w:rPr>
  </w:style>
  <w:style w:type="paragraph" w:styleId="51">
    <w:name w:val="List 5"/>
    <w:basedOn w:val="a"/>
    <w:rsid w:val="004C71C7"/>
    <w:pPr>
      <w:ind w:left="1415" w:hanging="283"/>
    </w:pPr>
    <w:rPr>
      <w:sz w:val="24"/>
      <w:szCs w:val="24"/>
    </w:rPr>
  </w:style>
  <w:style w:type="paragraph" w:customStyle="1" w:styleId="210">
    <w:name w:val="Основной текст 21"/>
    <w:basedOn w:val="a"/>
    <w:rsid w:val="004C71C7"/>
    <w:pPr>
      <w:autoSpaceDE w:val="0"/>
      <w:autoSpaceDN w:val="0"/>
      <w:jc w:val="both"/>
    </w:pPr>
    <w:rPr>
      <w:sz w:val="24"/>
      <w:szCs w:val="24"/>
    </w:rPr>
  </w:style>
  <w:style w:type="paragraph" w:customStyle="1" w:styleId="CharChar1CharChar1CharChar">
    <w:name w:val="Char Char Знак Знак1 Char Char1 Знак Знак Char Char"/>
    <w:basedOn w:val="a"/>
    <w:rsid w:val="004C71C7"/>
    <w:pPr>
      <w:spacing w:before="100" w:beforeAutospacing="1" w:after="100" w:afterAutospacing="1"/>
    </w:pPr>
    <w:rPr>
      <w:rFonts w:ascii="Tahoma" w:hAnsi="Tahoma"/>
      <w:lang w:val="en-US" w:eastAsia="en-US"/>
    </w:rPr>
  </w:style>
  <w:style w:type="paragraph" w:customStyle="1" w:styleId="16">
    <w:name w:val="Обычный1"/>
    <w:rsid w:val="004C71C7"/>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
    <w:rsid w:val="004C71C7"/>
    <w:pPr>
      <w:spacing w:before="100" w:beforeAutospacing="1" w:after="100" w:afterAutospacing="1"/>
      <w:jc w:val="both"/>
    </w:pPr>
    <w:rPr>
      <w:rFonts w:ascii="Tahoma" w:hAnsi="Tahoma"/>
      <w:lang w:val="en-US" w:eastAsia="en-US"/>
    </w:rPr>
  </w:style>
  <w:style w:type="character" w:customStyle="1" w:styleId="aff2">
    <w:name w:val="Гипертекстовая ссылка"/>
    <w:rsid w:val="004C71C7"/>
    <w:rPr>
      <w:color w:val="008000"/>
    </w:rPr>
  </w:style>
  <w:style w:type="paragraph" w:customStyle="1" w:styleId="aff3">
    <w:name w:val="Знак"/>
    <w:basedOn w:val="a"/>
    <w:rsid w:val="004C71C7"/>
    <w:pPr>
      <w:spacing w:after="160" w:line="240" w:lineRule="exact"/>
    </w:pPr>
    <w:rPr>
      <w:rFonts w:ascii="Verdana" w:hAnsi="Verdana" w:cs="Verdana"/>
      <w:sz w:val="24"/>
      <w:szCs w:val="24"/>
      <w:lang w:val="en-US" w:eastAsia="en-US"/>
    </w:rPr>
  </w:style>
  <w:style w:type="paragraph" w:customStyle="1" w:styleId="27">
    <w:name w:val="2"/>
    <w:basedOn w:val="a"/>
    <w:rsid w:val="004C71C7"/>
    <w:pPr>
      <w:spacing w:after="160" w:line="240" w:lineRule="exact"/>
    </w:pPr>
    <w:rPr>
      <w:rFonts w:ascii="Verdana" w:hAnsi="Verdana"/>
      <w:sz w:val="24"/>
      <w:szCs w:val="24"/>
      <w:lang w:val="en-US" w:eastAsia="en-US"/>
    </w:rPr>
  </w:style>
  <w:style w:type="paragraph" w:customStyle="1" w:styleId="aff4">
    <w:name w:val="Знак Знак Знак Знак"/>
    <w:basedOn w:val="a"/>
    <w:rsid w:val="004C71C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4C71C7"/>
    <w:pPr>
      <w:spacing w:after="160" w:line="240" w:lineRule="exact"/>
    </w:pPr>
    <w:rPr>
      <w:rFonts w:ascii="Verdana" w:hAnsi="Verdana"/>
      <w:lang w:val="en-US" w:eastAsia="en-US"/>
    </w:rPr>
  </w:style>
  <w:style w:type="paragraph" w:customStyle="1" w:styleId="aff5">
    <w:name w:val="Знак Знак Знак Знак Знак Знак Знак Знак Знак Знак"/>
    <w:basedOn w:val="a"/>
    <w:rsid w:val="004C71C7"/>
    <w:pPr>
      <w:widowControl w:val="0"/>
      <w:adjustRightInd w:val="0"/>
      <w:spacing w:after="160" w:line="240" w:lineRule="exact"/>
      <w:jc w:val="right"/>
    </w:pPr>
    <w:rPr>
      <w:lang w:val="en-GB" w:eastAsia="en-US"/>
    </w:rPr>
  </w:style>
  <w:style w:type="paragraph" w:customStyle="1" w:styleId="17">
    <w:name w:val="1"/>
    <w:basedOn w:val="a"/>
    <w:rsid w:val="004C71C7"/>
    <w:pPr>
      <w:spacing w:after="160" w:line="240" w:lineRule="exact"/>
    </w:pPr>
    <w:rPr>
      <w:rFonts w:ascii="Verdana" w:hAnsi="Verdana"/>
      <w:sz w:val="24"/>
      <w:szCs w:val="24"/>
      <w:lang w:val="en-US" w:eastAsia="en-US"/>
    </w:rPr>
  </w:style>
  <w:style w:type="paragraph" w:customStyle="1" w:styleId="18">
    <w:name w:val="Цитата1"/>
    <w:basedOn w:val="a"/>
    <w:rsid w:val="004C71C7"/>
    <w:pPr>
      <w:shd w:val="clear" w:color="auto" w:fill="FFFFFF"/>
      <w:suppressAutoHyphens/>
      <w:spacing w:before="326" w:line="240" w:lineRule="exact"/>
      <w:ind w:left="10" w:right="5357"/>
    </w:pPr>
    <w:rPr>
      <w:b/>
      <w:bCs/>
      <w:color w:val="424242"/>
      <w:spacing w:val="-10"/>
      <w:sz w:val="28"/>
      <w:szCs w:val="28"/>
      <w:lang w:eastAsia="ar-SA"/>
    </w:rPr>
  </w:style>
  <w:style w:type="paragraph" w:customStyle="1" w:styleId="ConsNonformat">
    <w:name w:val="ConsNonformat"/>
    <w:rsid w:val="004C71C7"/>
    <w:pPr>
      <w:widowControl w:val="0"/>
      <w:autoSpaceDE w:val="0"/>
      <w:autoSpaceDN w:val="0"/>
      <w:adjustRightInd w:val="0"/>
      <w:spacing w:after="0" w:line="240" w:lineRule="auto"/>
      <w:ind w:right="19772"/>
    </w:pPr>
    <w:rPr>
      <w:rFonts w:ascii="Courier New" w:eastAsia="Calibri" w:hAnsi="Courier New" w:cs="Courier New"/>
      <w:lang w:eastAsia="ru-RU"/>
    </w:rPr>
  </w:style>
  <w:style w:type="paragraph" w:customStyle="1" w:styleId="CharChar">
    <w:name w:val="Char Char"/>
    <w:basedOn w:val="a"/>
    <w:rsid w:val="004C71C7"/>
    <w:pPr>
      <w:spacing w:after="160" w:line="240" w:lineRule="exact"/>
    </w:pPr>
    <w:rPr>
      <w:rFonts w:ascii="Verdana" w:hAnsi="Verdana"/>
      <w:lang w:val="en-US" w:eastAsia="en-US"/>
    </w:rPr>
  </w:style>
  <w:style w:type="paragraph" w:customStyle="1" w:styleId="120">
    <w:name w:val="12 пт"/>
    <w:basedOn w:val="a"/>
    <w:rsid w:val="004C71C7"/>
    <w:pPr>
      <w:autoSpaceDE w:val="0"/>
      <w:autoSpaceDN w:val="0"/>
      <w:adjustRightInd w:val="0"/>
      <w:jc w:val="center"/>
    </w:pPr>
    <w:rPr>
      <w:b/>
      <w:bCs/>
      <w:sz w:val="28"/>
      <w:szCs w:val="28"/>
    </w:rPr>
  </w:style>
  <w:style w:type="paragraph" w:customStyle="1" w:styleId="aff6">
    <w:name w:val="Прижатый влево"/>
    <w:basedOn w:val="a"/>
    <w:next w:val="a"/>
    <w:rsid w:val="004C71C7"/>
    <w:pPr>
      <w:autoSpaceDE w:val="0"/>
      <w:autoSpaceDN w:val="0"/>
      <w:adjustRightInd w:val="0"/>
    </w:pPr>
    <w:rPr>
      <w:rFonts w:ascii="Arial" w:hAnsi="Arial"/>
      <w:sz w:val="24"/>
      <w:szCs w:val="24"/>
    </w:rPr>
  </w:style>
  <w:style w:type="character" w:customStyle="1" w:styleId="CharStyle9Exact">
    <w:name w:val="Char Style 9 Exact"/>
    <w:rsid w:val="004C71C7"/>
    <w:rPr>
      <w:b/>
      <w:spacing w:val="-2"/>
      <w:sz w:val="9"/>
      <w:u w:val="none"/>
    </w:rPr>
  </w:style>
  <w:style w:type="paragraph" w:customStyle="1" w:styleId="Style7">
    <w:name w:val="Style 7"/>
    <w:basedOn w:val="a"/>
    <w:rsid w:val="004C71C7"/>
    <w:pPr>
      <w:widowControl w:val="0"/>
      <w:shd w:val="clear" w:color="auto" w:fill="FFFFFF"/>
      <w:suppressAutoHyphens/>
      <w:spacing w:before="60" w:after="60" w:line="149" w:lineRule="exact"/>
    </w:pPr>
    <w:rPr>
      <w:b/>
      <w:sz w:val="10"/>
      <w:shd w:val="clear" w:color="auto" w:fill="FFFFFF"/>
    </w:rPr>
  </w:style>
  <w:style w:type="paragraph" w:customStyle="1" w:styleId="aff7">
    <w:name w:val="Содержимое таблицы"/>
    <w:basedOn w:val="a"/>
    <w:rsid w:val="004C71C7"/>
    <w:pPr>
      <w:widowControl w:val="0"/>
      <w:suppressLineNumbers/>
      <w:suppressAutoHyphens/>
    </w:pPr>
    <w:rPr>
      <w:rFonts w:eastAsia="Andale Sans UI"/>
      <w:kern w:val="1"/>
      <w:sz w:val="24"/>
      <w:szCs w:val="24"/>
      <w:lang w:eastAsia="zh-CN"/>
    </w:rPr>
  </w:style>
  <w:style w:type="numbering" w:customStyle="1" w:styleId="19">
    <w:name w:val="Нет списка1"/>
    <w:next w:val="a2"/>
    <w:uiPriority w:val="99"/>
    <w:semiHidden/>
    <w:unhideWhenUsed/>
    <w:rsid w:val="004C71C7"/>
  </w:style>
  <w:style w:type="character" w:styleId="aff8">
    <w:name w:val="FollowedHyperlink"/>
    <w:basedOn w:val="a0"/>
    <w:uiPriority w:val="99"/>
    <w:unhideWhenUsed/>
    <w:rsid w:val="004C71C7"/>
    <w:rPr>
      <w:color w:val="800080"/>
      <w:u w:val="single"/>
    </w:rPr>
  </w:style>
  <w:style w:type="paragraph" w:customStyle="1" w:styleId="aff9">
    <w:name w:val="Знак Знак"/>
    <w:basedOn w:val="a"/>
    <w:rsid w:val="004C71C7"/>
    <w:pPr>
      <w:spacing w:after="160" w:line="240" w:lineRule="exact"/>
    </w:pPr>
    <w:rPr>
      <w:rFonts w:ascii="Verdana" w:hAnsi="Verdana"/>
      <w:lang w:val="en-US" w:eastAsia="en-US"/>
    </w:rPr>
  </w:style>
  <w:style w:type="paragraph" w:styleId="HTML0">
    <w:name w:val="HTML Preformatted"/>
    <w:basedOn w:val="a"/>
    <w:link w:val="HTML1"/>
    <w:uiPriority w:val="99"/>
    <w:rsid w:val="00CD3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1">
    <w:name w:val="Стандартный HTML Знак"/>
    <w:basedOn w:val="a0"/>
    <w:link w:val="HTML0"/>
    <w:uiPriority w:val="99"/>
    <w:rsid w:val="00CD3146"/>
    <w:rPr>
      <w:rFonts w:ascii="Courier New" w:eastAsia="Times New Roman" w:hAnsi="Courier New" w:cs="Times New Roman"/>
      <w:sz w:val="20"/>
      <w:szCs w:val="20"/>
      <w:lang w:val="x-none" w:eastAsia="x-none"/>
    </w:rPr>
  </w:style>
  <w:style w:type="paragraph" w:customStyle="1" w:styleId="Standard">
    <w:name w:val="Standard"/>
    <w:uiPriority w:val="99"/>
    <w:rsid w:val="00CD3146"/>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table" w:customStyle="1" w:styleId="1a">
    <w:name w:val="Сетка таблицы1"/>
    <w:uiPriority w:val="99"/>
    <w:rsid w:val="00CD3146"/>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Block Text"/>
    <w:basedOn w:val="a"/>
    <w:uiPriority w:val="99"/>
    <w:rsid w:val="00CD3146"/>
    <w:pPr>
      <w:widowControl w:val="0"/>
      <w:shd w:val="clear" w:color="auto" w:fill="FFFFFF"/>
      <w:autoSpaceDE w:val="0"/>
      <w:autoSpaceDN w:val="0"/>
      <w:adjustRightInd w:val="0"/>
      <w:spacing w:before="1622" w:line="317" w:lineRule="atLeast"/>
      <w:ind w:left="29" w:right="4992"/>
    </w:pPr>
    <w:rPr>
      <w:b/>
      <w:bCs/>
      <w:color w:val="000000"/>
      <w:spacing w:val="-1"/>
      <w:sz w:val="27"/>
      <w:szCs w:val="27"/>
    </w:rPr>
  </w:style>
  <w:style w:type="character" w:styleId="affb">
    <w:name w:val="annotation reference"/>
    <w:uiPriority w:val="99"/>
    <w:rsid w:val="00CD3146"/>
    <w:rPr>
      <w:sz w:val="16"/>
      <w:szCs w:val="16"/>
    </w:rPr>
  </w:style>
  <w:style w:type="paragraph" w:styleId="affc">
    <w:name w:val="annotation text"/>
    <w:basedOn w:val="a"/>
    <w:link w:val="affd"/>
    <w:uiPriority w:val="99"/>
    <w:rsid w:val="00CD3146"/>
    <w:pPr>
      <w:spacing w:after="200"/>
    </w:pPr>
    <w:rPr>
      <w:rFonts w:ascii="Calibri" w:eastAsia="Calibri" w:hAnsi="Calibri"/>
      <w:lang w:val="x-none" w:eastAsia="x-none"/>
    </w:rPr>
  </w:style>
  <w:style w:type="character" w:customStyle="1" w:styleId="affd">
    <w:name w:val="Текст примечания Знак"/>
    <w:basedOn w:val="a0"/>
    <w:link w:val="affc"/>
    <w:uiPriority w:val="99"/>
    <w:rsid w:val="00CD3146"/>
    <w:rPr>
      <w:rFonts w:ascii="Calibri" w:eastAsia="Calibri" w:hAnsi="Calibri" w:cs="Times New Roman"/>
      <w:sz w:val="20"/>
      <w:szCs w:val="20"/>
      <w:lang w:val="x-none" w:eastAsia="x-none"/>
    </w:rPr>
  </w:style>
  <w:style w:type="paragraph" w:customStyle="1" w:styleId="tekstob">
    <w:name w:val="tekstob"/>
    <w:basedOn w:val="a"/>
    <w:uiPriority w:val="99"/>
    <w:rsid w:val="00CD3146"/>
    <w:pPr>
      <w:spacing w:before="100" w:beforeAutospacing="1" w:after="100" w:afterAutospacing="1"/>
    </w:pPr>
    <w:rPr>
      <w:sz w:val="24"/>
      <w:szCs w:val="24"/>
    </w:rPr>
  </w:style>
  <w:style w:type="table" w:customStyle="1" w:styleId="61">
    <w:name w:val="Сетка таблицы61"/>
    <w:basedOn w:val="a1"/>
    <w:next w:val="ac"/>
    <w:uiPriority w:val="59"/>
    <w:rsid w:val="00ED7B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c"/>
    <w:uiPriority w:val="59"/>
    <w:rsid w:val="008708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c"/>
    <w:uiPriority w:val="39"/>
    <w:rsid w:val="00994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332025226">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751657922">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919753259">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139151817">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71507&amp;dst=100009" TargetMode="External"/><Relationship Id="rId18" Type="http://schemas.openxmlformats.org/officeDocument/2006/relationships/hyperlink" Target="https://login.consultant.ru/link/?req=doc&amp;base=LAW&amp;n=474024&amp;dst=709" TargetMode="External"/><Relationship Id="rId26" Type="http://schemas.openxmlformats.org/officeDocument/2006/relationships/hyperlink" Target="https://login.consultant.ru/link/?req=doc&amp;base=RLAW154&amp;n=110174&amp;dst=100958" TargetMode="External"/><Relationship Id="rId39"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https://login.consultant.ru/link/?req=doc&amp;base=LAW&amp;n=474024&amp;dst=712" TargetMode="External"/><Relationship Id="rId34" Type="http://schemas.openxmlformats.org/officeDocument/2006/relationships/hyperlink" Target="https://login.consultant.ru/link/?req=doc&amp;base=LAW&amp;n=395070" TargetMode="External"/><Relationship Id="rId42" Type="http://schemas.openxmlformats.org/officeDocument/2006/relationships/image" Target="media/image5.w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46373BCC4E8A4D7BDD9AB619C78CEE54B5E65E43C7FFEFB806CAF386F099B5F95E03A14F78D97ACE92A798AC82E877CA34812BF99166033aBd4I" TargetMode="External"/><Relationship Id="rId17" Type="http://schemas.openxmlformats.org/officeDocument/2006/relationships/hyperlink" Target="https://login.consultant.ru/link/?req=doc&amp;base=LAW&amp;n=11727&amp;dst=100024" TargetMode="External"/><Relationship Id="rId25" Type="http://schemas.openxmlformats.org/officeDocument/2006/relationships/hyperlink" Target="https://login.consultant.ru/link/?req=doc&amp;base=RLAW154&amp;n=110174&amp;dst=100958" TargetMode="External"/><Relationship Id="rId33" Type="http://schemas.openxmlformats.org/officeDocument/2006/relationships/hyperlink" Target="https://login.consultant.ru/link/?req=doc&amp;base=LAW&amp;n=476089" TargetMode="External"/><Relationship Id="rId38" Type="http://schemas.openxmlformats.org/officeDocument/2006/relationships/hyperlink" Target="https://login.consultant.ru/link/?req=doc&amp;base=LAW&amp;n=460541" TargetMode="External"/><Relationship Id="rId46"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hyperlink" Target="https://login.consultant.ru/link/?req=doc&amp;base=LAW&amp;n=474024&amp;dst=102527" TargetMode="External"/><Relationship Id="rId20" Type="http://schemas.openxmlformats.org/officeDocument/2006/relationships/hyperlink" Target="https://login.consultant.ru/link/?req=doc&amp;base=LAW&amp;n=78659" TargetMode="External"/><Relationship Id="rId29" Type="http://schemas.openxmlformats.org/officeDocument/2006/relationships/hyperlink" Target="https://login.consultant.ru/link/?req=doc&amp;base=RLAW154&amp;n=110174&amp;dst=100958" TargetMode="External"/><Relationship Id="rId41"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25537&amp;dst=100009" TargetMode="External"/><Relationship Id="rId24" Type="http://schemas.openxmlformats.org/officeDocument/2006/relationships/hyperlink" Target="https://login.consultant.ru/link/?req=doc&amp;base=RLAW154&amp;n=110174&amp;dst=100958" TargetMode="External"/><Relationship Id="rId32" Type="http://schemas.openxmlformats.org/officeDocument/2006/relationships/hyperlink" Target="https://login.consultant.ru/link/?req=doc&amp;base=RLAW154&amp;n=110174&amp;dst=100958" TargetMode="External"/><Relationship Id="rId37" Type="http://schemas.openxmlformats.org/officeDocument/2006/relationships/hyperlink" Target="https://login.consultant.ru/link/?req=doc&amp;base=LAW&amp;n=395070" TargetMode="External"/><Relationship Id="rId40" Type="http://schemas.openxmlformats.org/officeDocument/2006/relationships/image" Target="media/image3.wmf"/><Relationship Id="rId45" Type="http://schemas.openxmlformats.org/officeDocument/2006/relationships/image" Target="media/image8.wmf"/><Relationship Id="rId5" Type="http://schemas.openxmlformats.org/officeDocument/2006/relationships/webSettings" Target="webSettings.xml"/><Relationship Id="rId15" Type="http://schemas.openxmlformats.org/officeDocument/2006/relationships/hyperlink" Target="https://login.consultant.ru/link/?req=doc&amp;base=LAW&amp;n=79570&amp;dst=100009" TargetMode="External"/><Relationship Id="rId23" Type="http://schemas.openxmlformats.org/officeDocument/2006/relationships/hyperlink" Target="https://login.consultant.ru/link/?req=doc&amp;base=RLAW154&amp;n=110174&amp;dst=100958" TargetMode="External"/><Relationship Id="rId28" Type="http://schemas.openxmlformats.org/officeDocument/2006/relationships/hyperlink" Target="https://login.consultant.ru/link/?req=doc&amp;base=RLAW154&amp;n=110174&amp;dst=100958" TargetMode="External"/><Relationship Id="rId36" Type="http://schemas.openxmlformats.org/officeDocument/2006/relationships/hyperlink" Target="https://login.consultant.ru/link/?req=doc&amp;base=LAW&amp;n=476089" TargetMode="External"/><Relationship Id="rId10" Type="http://schemas.openxmlformats.org/officeDocument/2006/relationships/hyperlink" Target="consultantplus://offline/ref=AAD0793400B402A89EA374C35A1B1ACB6A29A2F0F4FAA21009585E103256814153EFC3E561676C180F851DI1KFJ" TargetMode="External"/><Relationship Id="rId19" Type="http://schemas.openxmlformats.org/officeDocument/2006/relationships/hyperlink" Target="https://login.consultant.ru/link/?req=doc&amp;base=LAW&amp;n=474024&amp;dst=100991" TargetMode="External"/><Relationship Id="rId31" Type="http://schemas.openxmlformats.org/officeDocument/2006/relationships/hyperlink" Target="https://login.consultant.ru/link/?req=doc&amp;base=RLAW154&amp;n=110174&amp;dst=100958" TargetMode="External"/><Relationship Id="rId44"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yperlink" Target="consultantplus://offline/ref=AAD0793400B402A89EA36ACE4C7745C36F27FAFBF6FBA1445207054D655F8B1614A09AA02CI6K8J" TargetMode="External"/><Relationship Id="rId14" Type="http://schemas.openxmlformats.org/officeDocument/2006/relationships/hyperlink" Target="https://login.consultant.ru/link/?req=doc&amp;base=LAW&amp;n=84164&amp;dst=100009" TargetMode="External"/><Relationship Id="rId22" Type="http://schemas.openxmlformats.org/officeDocument/2006/relationships/hyperlink" Target="https://login.consultant.ru/link/?req=doc&amp;base=RLAW154&amp;n=106412&amp;dst=100015" TargetMode="External"/><Relationship Id="rId27" Type="http://schemas.openxmlformats.org/officeDocument/2006/relationships/hyperlink" Target="https://login.consultant.ru/link/?req=doc&amp;base=RLAW154&amp;n=110174&amp;dst=100958" TargetMode="External"/><Relationship Id="rId30" Type="http://schemas.openxmlformats.org/officeDocument/2006/relationships/hyperlink" Target="https://login.consultant.ru/link/?req=doc&amp;base=RLAW154&amp;n=110174&amp;dst=100958" TargetMode="External"/><Relationship Id="rId35" Type="http://schemas.openxmlformats.org/officeDocument/2006/relationships/hyperlink" Target="https://login.consultant.ru/link/?req=doc&amp;base=LAW&amp;n=460541" TargetMode="External"/><Relationship Id="rId43" Type="http://schemas.openxmlformats.org/officeDocument/2006/relationships/image" Target="media/image6.wmf"/><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BEE53-A585-4A6E-B193-8B6B9F4F6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38</Pages>
  <Words>12156</Words>
  <Characters>69291</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Виктория</cp:lastModifiedBy>
  <cp:revision>32</cp:revision>
  <cp:lastPrinted>2022-01-11T11:22:00Z</cp:lastPrinted>
  <dcterms:created xsi:type="dcterms:W3CDTF">2022-01-17T12:59:00Z</dcterms:created>
  <dcterms:modified xsi:type="dcterms:W3CDTF">2024-10-11T07:56:00Z</dcterms:modified>
</cp:coreProperties>
</file>