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A1697E">
        <w:rPr>
          <w:sz w:val="28"/>
        </w:rPr>
        <w:t>1</w:t>
      </w:r>
      <w:r w:rsidR="002F511D">
        <w:rPr>
          <w:sz w:val="28"/>
        </w:rPr>
        <w:t>1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0F5F4E">
        <w:rPr>
          <w:sz w:val="28"/>
        </w:rPr>
        <w:t xml:space="preserve"> 3</w:t>
      </w:r>
      <w:r w:rsidR="00354877">
        <w:rPr>
          <w:sz w:val="28"/>
        </w:rPr>
        <w:t>69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2F511D" w:rsidRDefault="002F511D" w:rsidP="003613C7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54877" w:rsidRPr="00354877" w:rsidTr="00A50BAB">
        <w:tc>
          <w:tcPr>
            <w:tcW w:w="9560" w:type="dxa"/>
            <w:shd w:val="clear" w:color="auto" w:fill="auto"/>
          </w:tcPr>
          <w:p w:rsidR="00354877" w:rsidRPr="00354877" w:rsidRDefault="00354877" w:rsidP="00354877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  <w:r w:rsidRPr="00354877">
              <w:rPr>
                <w:b/>
                <w:sz w:val="28"/>
              </w:rPr>
              <w:t xml:space="preserve">О комиссии по противодействию коррупции </w:t>
            </w:r>
          </w:p>
          <w:p w:rsidR="00354877" w:rsidRPr="00354877" w:rsidRDefault="00354877" w:rsidP="00354877">
            <w:pPr>
              <w:tabs>
                <w:tab w:val="left" w:pos="3060"/>
              </w:tabs>
              <w:spacing w:line="240" w:lineRule="exact"/>
              <w:jc w:val="center"/>
              <w:rPr>
                <w:b/>
                <w:sz w:val="28"/>
              </w:rPr>
            </w:pPr>
            <w:r w:rsidRPr="00354877">
              <w:rPr>
                <w:b/>
                <w:sz w:val="28"/>
              </w:rPr>
              <w:t>в Солецком муниципальном округе</w:t>
            </w:r>
          </w:p>
        </w:tc>
      </w:tr>
    </w:tbl>
    <w:p w:rsidR="0041632E" w:rsidRPr="00E90358" w:rsidRDefault="0041632E" w:rsidP="0041632E">
      <w:pPr>
        <w:widowControl w:val="0"/>
        <w:suppressAutoHyphens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</w:t>
      </w:r>
      <w:r w:rsidR="001D60DC">
        <w:rPr>
          <w:sz w:val="24"/>
          <w:szCs w:val="24"/>
        </w:rPr>
        <w:t xml:space="preserve"> постановлений</w:t>
      </w:r>
      <w:r>
        <w:rPr>
          <w:sz w:val="24"/>
          <w:szCs w:val="24"/>
        </w:rPr>
        <w:t xml:space="preserve"> от 08.04.2021 № 492, от 16.11.2021 № 1690</w:t>
      </w:r>
      <w:r w:rsidR="00BC6A9E">
        <w:rPr>
          <w:sz w:val="24"/>
          <w:szCs w:val="24"/>
        </w:rPr>
        <w:t>, от 10.03.2022 № 432</w:t>
      </w:r>
      <w:r w:rsidR="00014D2E">
        <w:rPr>
          <w:sz w:val="24"/>
          <w:szCs w:val="24"/>
        </w:rPr>
        <w:t>, от 04.07.2022 № 1160</w:t>
      </w:r>
      <w:r w:rsidR="000277A3">
        <w:rPr>
          <w:sz w:val="24"/>
          <w:szCs w:val="24"/>
        </w:rPr>
        <w:t>, от 25.01.2023 № 70</w:t>
      </w:r>
      <w:r w:rsidR="00EA00CF">
        <w:rPr>
          <w:sz w:val="24"/>
          <w:szCs w:val="24"/>
        </w:rPr>
        <w:t>, от 29.08.2023 № 1596</w:t>
      </w:r>
      <w:r w:rsidR="009E4F41">
        <w:rPr>
          <w:sz w:val="24"/>
          <w:szCs w:val="24"/>
        </w:rPr>
        <w:t>, от 26.01.2024 № 132</w:t>
      </w:r>
      <w:r>
        <w:rPr>
          <w:sz w:val="24"/>
          <w:szCs w:val="24"/>
        </w:rPr>
        <w:t>)</w:t>
      </w:r>
    </w:p>
    <w:p w:rsidR="00354877" w:rsidRPr="00354877" w:rsidRDefault="00354877" w:rsidP="0041632E">
      <w:pPr>
        <w:shd w:val="clear" w:color="auto" w:fill="FFFFFF"/>
        <w:jc w:val="center"/>
        <w:rPr>
          <w:b/>
          <w:bCs/>
          <w:sz w:val="28"/>
        </w:rPr>
      </w:pPr>
    </w:p>
    <w:p w:rsidR="00354877" w:rsidRPr="00354877" w:rsidRDefault="00354877" w:rsidP="00354877">
      <w:pPr>
        <w:shd w:val="clear" w:color="auto" w:fill="FFFFFF"/>
        <w:suppressAutoHyphens/>
        <w:spacing w:line="360" w:lineRule="atLeast"/>
        <w:ind w:firstLine="709"/>
        <w:jc w:val="both"/>
        <w:rPr>
          <w:b/>
          <w:bCs/>
          <w:sz w:val="28"/>
        </w:rPr>
      </w:pPr>
      <w:r w:rsidRPr="00354877">
        <w:rPr>
          <w:bCs/>
          <w:sz w:val="28"/>
        </w:rPr>
        <w:t xml:space="preserve">В соответствии с Федеральным законом от </w:t>
      </w:r>
      <w:r w:rsidRPr="00354877">
        <w:rPr>
          <w:sz w:val="28"/>
          <w:szCs w:val="28"/>
        </w:rPr>
        <w:t xml:space="preserve">25 декабря 2008 года № 273-ФЗ «О противодействии коррупции», решением Думы Солецкого муниципального округа от 21.09.2020 № 7 «О правопреемстве органов местного самоуправления Солецкого муниципального района Новгородской области», в </w:t>
      </w:r>
      <w:r w:rsidRPr="00354877">
        <w:rPr>
          <w:bCs/>
          <w:sz w:val="28"/>
        </w:rPr>
        <w:t xml:space="preserve">целях повышения эффективности противодействия коррупции и организации взаимодействия Администрации муниципального округа с территориальными органами исполнительной власти области, общественными объединениями, организациями и средствами массовой информации по вопросам противодействия коррупции Администрация Солецкого муниципального округа </w:t>
      </w:r>
      <w:r w:rsidRPr="00354877">
        <w:rPr>
          <w:b/>
          <w:bCs/>
          <w:sz w:val="28"/>
        </w:rPr>
        <w:t>ПОСТАНОВЛЯЕТ:</w:t>
      </w:r>
    </w:p>
    <w:p w:rsidR="00354877" w:rsidRPr="00354877" w:rsidRDefault="00354877" w:rsidP="00354877">
      <w:pPr>
        <w:shd w:val="clear" w:color="auto" w:fill="FFFFFF"/>
        <w:suppressAutoHyphens/>
        <w:spacing w:line="360" w:lineRule="atLeast"/>
        <w:ind w:firstLine="709"/>
        <w:jc w:val="both"/>
        <w:rPr>
          <w:bCs/>
          <w:sz w:val="28"/>
        </w:rPr>
      </w:pPr>
      <w:r w:rsidRPr="00354877">
        <w:rPr>
          <w:bCs/>
          <w:sz w:val="28"/>
        </w:rPr>
        <w:t>1. Образовать комиссию по противодействию коррупции в Солецком муниципальном округе.</w:t>
      </w:r>
    </w:p>
    <w:p w:rsidR="00354877" w:rsidRPr="00354877" w:rsidRDefault="00354877" w:rsidP="00354877">
      <w:pPr>
        <w:shd w:val="clear" w:color="auto" w:fill="FFFFFF"/>
        <w:suppressAutoHyphens/>
        <w:spacing w:line="360" w:lineRule="atLeast"/>
        <w:ind w:firstLine="709"/>
        <w:jc w:val="both"/>
        <w:rPr>
          <w:bCs/>
          <w:sz w:val="28"/>
        </w:rPr>
      </w:pPr>
      <w:r w:rsidRPr="00354877">
        <w:rPr>
          <w:bCs/>
          <w:sz w:val="28"/>
        </w:rPr>
        <w:t>2. Утвердить прилагаемые Положение о комиссии по противодействию коррупции в Солецком муниципальном округе и её состав.</w:t>
      </w:r>
    </w:p>
    <w:p w:rsidR="00354877" w:rsidRPr="00354877" w:rsidRDefault="00354877" w:rsidP="00354877">
      <w:pPr>
        <w:spacing w:line="360" w:lineRule="atLeast"/>
        <w:ind w:firstLine="709"/>
        <w:jc w:val="both"/>
        <w:rPr>
          <w:sz w:val="28"/>
          <w:szCs w:val="28"/>
        </w:rPr>
      </w:pPr>
      <w:r w:rsidRPr="00354877">
        <w:rPr>
          <w:bCs/>
          <w:sz w:val="28"/>
        </w:rPr>
        <w:t>3. Признать утратившими силу постановления Администрации Солецкого муниципального района:</w:t>
      </w:r>
    </w:p>
    <w:p w:rsidR="00354877" w:rsidRPr="00354877" w:rsidRDefault="00354877" w:rsidP="00354877">
      <w:pPr>
        <w:spacing w:line="360" w:lineRule="atLeast"/>
        <w:ind w:firstLine="709"/>
        <w:jc w:val="both"/>
        <w:rPr>
          <w:sz w:val="28"/>
          <w:szCs w:val="28"/>
        </w:rPr>
      </w:pPr>
      <w:r w:rsidRPr="00354877">
        <w:rPr>
          <w:sz w:val="28"/>
          <w:szCs w:val="28"/>
        </w:rPr>
        <w:t xml:space="preserve">от 27.05.2014 № 887 «О комиссии по противодействию коррупции </w:t>
      </w:r>
    </w:p>
    <w:p w:rsidR="00354877" w:rsidRPr="00354877" w:rsidRDefault="00354877" w:rsidP="00354877">
      <w:pPr>
        <w:spacing w:line="360" w:lineRule="atLeast"/>
        <w:ind w:firstLine="709"/>
        <w:jc w:val="both"/>
        <w:rPr>
          <w:sz w:val="28"/>
          <w:szCs w:val="28"/>
        </w:rPr>
      </w:pPr>
      <w:r w:rsidRPr="00354877">
        <w:rPr>
          <w:sz w:val="28"/>
          <w:szCs w:val="28"/>
        </w:rPr>
        <w:t>в Солецком муниципальном районе»;</w:t>
      </w:r>
    </w:p>
    <w:p w:rsidR="00354877" w:rsidRPr="00354877" w:rsidRDefault="00354877" w:rsidP="00354877">
      <w:pPr>
        <w:shd w:val="clear" w:color="auto" w:fill="FFFFFF"/>
        <w:suppressAutoHyphens/>
        <w:spacing w:line="360" w:lineRule="atLeast"/>
        <w:ind w:firstLine="709"/>
        <w:jc w:val="both"/>
        <w:rPr>
          <w:bCs/>
          <w:sz w:val="28"/>
        </w:rPr>
      </w:pPr>
      <w:r w:rsidRPr="00354877">
        <w:rPr>
          <w:bCs/>
          <w:sz w:val="28"/>
          <w:szCs w:val="28"/>
        </w:rPr>
        <w:t xml:space="preserve">от </w:t>
      </w:r>
      <w:r w:rsidRPr="00354877">
        <w:rPr>
          <w:sz w:val="28"/>
          <w:szCs w:val="28"/>
        </w:rPr>
        <w:t>18.11.2016 № 1799</w:t>
      </w:r>
      <w:r w:rsidRPr="00354877">
        <w:rPr>
          <w:bCs/>
          <w:sz w:val="28"/>
          <w:szCs w:val="28"/>
        </w:rPr>
        <w:t xml:space="preserve"> «</w:t>
      </w:r>
      <w:r w:rsidRPr="00354877">
        <w:rPr>
          <w:sz w:val="28"/>
          <w:szCs w:val="28"/>
        </w:rPr>
        <w:t>О внесении изменений в постановление Администрации муниципального района от 27 мая 2014 № 887</w:t>
      </w:r>
      <w:r w:rsidRPr="00354877">
        <w:rPr>
          <w:bCs/>
          <w:sz w:val="28"/>
          <w:szCs w:val="28"/>
        </w:rPr>
        <w:t>»;</w:t>
      </w:r>
    </w:p>
    <w:p w:rsidR="00354877" w:rsidRPr="00354877" w:rsidRDefault="00354877" w:rsidP="00354877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354877">
        <w:rPr>
          <w:sz w:val="28"/>
          <w:szCs w:val="28"/>
        </w:rPr>
        <w:t>от 22.11.2017 № 1798 «О внесении изменений в состав комиссии по противодействию коррупции в Солецком муниципальном районе</w:t>
      </w:r>
      <w:r w:rsidRPr="00354877">
        <w:rPr>
          <w:bCs/>
          <w:sz w:val="28"/>
          <w:szCs w:val="28"/>
        </w:rPr>
        <w:t>».</w:t>
      </w:r>
    </w:p>
    <w:p w:rsidR="00354877" w:rsidRPr="00354877" w:rsidRDefault="00354877" w:rsidP="00354877">
      <w:pPr>
        <w:spacing w:line="360" w:lineRule="atLeast"/>
        <w:ind w:firstLine="709"/>
        <w:jc w:val="both"/>
        <w:rPr>
          <w:sz w:val="28"/>
          <w:szCs w:val="28"/>
        </w:rPr>
      </w:pPr>
      <w:r w:rsidRPr="00354877">
        <w:rPr>
          <w:sz w:val="28"/>
          <w:szCs w:val="28"/>
        </w:rPr>
        <w:t>4. Опубликовать настоящее постановление в периодическом печатном издании-бюллетень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354877" w:rsidRDefault="00354877" w:rsidP="00BE3985">
      <w:pPr>
        <w:tabs>
          <w:tab w:val="left" w:pos="6800"/>
        </w:tabs>
        <w:rPr>
          <w:b/>
          <w:sz w:val="28"/>
          <w:szCs w:val="28"/>
        </w:rPr>
      </w:pPr>
    </w:p>
    <w:p w:rsidR="00354877" w:rsidRDefault="00354877" w:rsidP="00BE3985">
      <w:pPr>
        <w:tabs>
          <w:tab w:val="left" w:pos="6800"/>
        </w:tabs>
        <w:rPr>
          <w:b/>
          <w:sz w:val="28"/>
          <w:szCs w:val="28"/>
        </w:rPr>
      </w:pPr>
    </w:p>
    <w:p w:rsidR="00BE3985" w:rsidRDefault="001348A9" w:rsidP="00BE3985">
      <w:pPr>
        <w:tabs>
          <w:tab w:val="left" w:pos="6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  А.Я. Котов</w:t>
      </w:r>
    </w:p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354877" w:rsidRPr="00EA00CF" w:rsidRDefault="00354877" w:rsidP="00EA00CF">
      <w:pPr>
        <w:widowControl w:val="0"/>
        <w:suppressAutoHyphens/>
        <w:autoSpaceDE w:val="0"/>
        <w:autoSpaceDN w:val="0"/>
        <w:jc w:val="right"/>
        <w:outlineLvl w:val="0"/>
      </w:pPr>
      <w:r w:rsidRPr="00EA00CF">
        <w:t>Утверждено</w:t>
      </w:r>
    </w:p>
    <w:p w:rsidR="00354877" w:rsidRPr="00EA00CF" w:rsidRDefault="00354877" w:rsidP="00EA00CF">
      <w:pPr>
        <w:widowControl w:val="0"/>
        <w:suppressAutoHyphens/>
        <w:autoSpaceDE w:val="0"/>
        <w:autoSpaceDN w:val="0"/>
        <w:jc w:val="right"/>
      </w:pPr>
      <w:r w:rsidRPr="00EA00CF">
        <w:t>постановлением Администрации</w:t>
      </w:r>
    </w:p>
    <w:p w:rsidR="00354877" w:rsidRPr="00EA00CF" w:rsidRDefault="00354877" w:rsidP="00EA00CF">
      <w:pPr>
        <w:widowControl w:val="0"/>
        <w:suppressAutoHyphens/>
        <w:autoSpaceDE w:val="0"/>
        <w:autoSpaceDN w:val="0"/>
        <w:jc w:val="right"/>
      </w:pPr>
      <w:r w:rsidRPr="00EA00CF">
        <w:t xml:space="preserve"> муниципального округа</w:t>
      </w:r>
    </w:p>
    <w:p w:rsidR="00236FA8" w:rsidRPr="00EA00CF" w:rsidRDefault="00354877" w:rsidP="00EA00CF">
      <w:pPr>
        <w:widowControl w:val="0"/>
        <w:suppressAutoHyphens/>
        <w:autoSpaceDE w:val="0"/>
        <w:autoSpaceDN w:val="0"/>
        <w:jc w:val="right"/>
      </w:pPr>
      <w:r w:rsidRPr="00EA00CF">
        <w:t>от 11.03.2021 № 369</w:t>
      </w:r>
      <w:r w:rsidR="00236FA8" w:rsidRPr="00EA00CF">
        <w:t xml:space="preserve"> </w:t>
      </w:r>
    </w:p>
    <w:p w:rsidR="00EA00CF" w:rsidRPr="00EA00CF" w:rsidRDefault="00EA00CF" w:rsidP="00EA00CF">
      <w:pPr>
        <w:widowControl w:val="0"/>
        <w:suppressAutoHyphens/>
        <w:autoSpaceDE w:val="0"/>
        <w:autoSpaceDN w:val="0"/>
        <w:jc w:val="right"/>
      </w:pPr>
      <w:r w:rsidRPr="00EA00CF">
        <w:t xml:space="preserve">(в редакции постановлений от 08.04.2021 № 492, </w:t>
      </w:r>
    </w:p>
    <w:p w:rsidR="00EA00CF" w:rsidRPr="00EA00CF" w:rsidRDefault="00EA00CF" w:rsidP="00EA00CF">
      <w:pPr>
        <w:widowControl w:val="0"/>
        <w:suppressAutoHyphens/>
        <w:autoSpaceDE w:val="0"/>
        <w:autoSpaceDN w:val="0"/>
        <w:jc w:val="right"/>
      </w:pPr>
      <w:r w:rsidRPr="00EA00CF">
        <w:t xml:space="preserve">от 16.11.2021 № 1690, </w:t>
      </w:r>
    </w:p>
    <w:p w:rsidR="00EA00CF" w:rsidRPr="00EA00CF" w:rsidRDefault="00EA00CF" w:rsidP="00EA00CF">
      <w:pPr>
        <w:widowControl w:val="0"/>
        <w:suppressAutoHyphens/>
        <w:autoSpaceDE w:val="0"/>
        <w:autoSpaceDN w:val="0"/>
        <w:jc w:val="right"/>
      </w:pPr>
      <w:r w:rsidRPr="00EA00CF">
        <w:t xml:space="preserve">от 10.03.2022 № 432, </w:t>
      </w:r>
    </w:p>
    <w:p w:rsidR="00EA00CF" w:rsidRPr="00EA00CF" w:rsidRDefault="00EA00CF" w:rsidP="00EA00CF">
      <w:pPr>
        <w:widowControl w:val="0"/>
        <w:suppressAutoHyphens/>
        <w:autoSpaceDE w:val="0"/>
        <w:autoSpaceDN w:val="0"/>
        <w:jc w:val="right"/>
      </w:pPr>
      <w:r w:rsidRPr="00EA00CF">
        <w:t xml:space="preserve">от 04.07.2022 № 1160, от 25.01.2023 № 70, </w:t>
      </w:r>
    </w:p>
    <w:p w:rsidR="00EA00CF" w:rsidRPr="009E4F41" w:rsidRDefault="00EA00CF" w:rsidP="00EA00CF">
      <w:pPr>
        <w:widowControl w:val="0"/>
        <w:suppressAutoHyphens/>
        <w:autoSpaceDE w:val="0"/>
        <w:autoSpaceDN w:val="0"/>
        <w:jc w:val="right"/>
      </w:pPr>
      <w:r w:rsidRPr="00EA00CF">
        <w:t>от 29.08.</w:t>
      </w:r>
      <w:r w:rsidRPr="009E4F41">
        <w:t>2023 № 1596)</w:t>
      </w:r>
    </w:p>
    <w:p w:rsidR="00EA00CF" w:rsidRPr="00236FA8" w:rsidRDefault="00EA00CF" w:rsidP="00BC6A9E">
      <w:pPr>
        <w:widowControl w:val="0"/>
        <w:suppressAutoHyphens/>
        <w:autoSpaceDE w:val="0"/>
        <w:autoSpaceDN w:val="0"/>
        <w:jc w:val="right"/>
        <w:rPr>
          <w:sz w:val="22"/>
          <w:szCs w:val="22"/>
        </w:rPr>
      </w:pPr>
    </w:p>
    <w:p w:rsidR="00354877" w:rsidRPr="00E90358" w:rsidRDefault="00354877" w:rsidP="00354877">
      <w:pPr>
        <w:widowControl w:val="0"/>
        <w:suppressAutoHyphens/>
        <w:autoSpaceDE w:val="0"/>
        <w:autoSpaceDN w:val="0"/>
        <w:jc w:val="right"/>
        <w:rPr>
          <w:sz w:val="24"/>
          <w:szCs w:val="24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center"/>
        <w:rPr>
          <w:sz w:val="28"/>
        </w:rPr>
      </w:pPr>
      <w:bookmarkStart w:id="0" w:name="P30"/>
      <w:bookmarkEnd w:id="0"/>
      <w:r w:rsidRPr="00B043AA">
        <w:rPr>
          <w:sz w:val="28"/>
        </w:rPr>
        <w:t>ПОЛОЖЕНИЕ</w:t>
      </w:r>
    </w:p>
    <w:p w:rsidR="00354877" w:rsidRDefault="00354877" w:rsidP="00354877">
      <w:pPr>
        <w:widowControl w:val="0"/>
        <w:suppressAutoHyphens/>
        <w:autoSpaceDE w:val="0"/>
        <w:autoSpaceDN w:val="0"/>
        <w:jc w:val="center"/>
        <w:rPr>
          <w:sz w:val="28"/>
        </w:rPr>
      </w:pPr>
      <w:r w:rsidRPr="00B043AA">
        <w:rPr>
          <w:sz w:val="28"/>
        </w:rPr>
        <w:t xml:space="preserve">О КОМИССИИ ПО ПРОТИВОДЕЙСТВИЮ КОРРУПЦИИ </w:t>
      </w: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center"/>
        <w:rPr>
          <w:sz w:val="28"/>
        </w:rPr>
      </w:pPr>
      <w:r w:rsidRPr="00B043AA">
        <w:rPr>
          <w:sz w:val="28"/>
        </w:rPr>
        <w:t>В СОЛЕЦКОМ</w:t>
      </w:r>
      <w:r>
        <w:rPr>
          <w:sz w:val="28"/>
        </w:rPr>
        <w:t>МУНИЦИПАЛЬНОМ ОКРУГЕ</w:t>
      </w: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outlineLvl w:val="1"/>
        <w:rPr>
          <w:sz w:val="28"/>
          <w:szCs w:val="26"/>
        </w:rPr>
      </w:pPr>
      <w:r w:rsidRPr="00354877">
        <w:rPr>
          <w:sz w:val="28"/>
          <w:szCs w:val="26"/>
        </w:rPr>
        <w:t>1. Общие положения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1.1. Комиссия по противодействию коррупции в Солецком муниципальном округе (далее - комиссия) является постоянно действующим органом при Главе Солецкого муниципального округа, образована в целях повышения эффективности противодействия коррупции и организации взаимодействия органов местного самоуправления с территориальными органами федеральных органов исполнительной власти, органами исполнительной власти области, общественными объединениями, организациями и средствами массовой информации по вопросам противодействия коррупции.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 xml:space="preserve">1.2. Комиссия в своей деятельности руководствуется </w:t>
      </w:r>
      <w:hyperlink r:id="rId9" w:history="1">
        <w:r w:rsidRPr="00354877">
          <w:rPr>
            <w:sz w:val="28"/>
            <w:szCs w:val="26"/>
          </w:rPr>
          <w:t>Конституцией</w:t>
        </w:r>
      </w:hyperlink>
      <w:r w:rsidRPr="00354877">
        <w:rPr>
          <w:sz w:val="28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Новгородской области, муниципальными нормативными правовыми актами муниципального округа, а также настоящим Положением.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1.3. Комиссия осуществляет свою деятельность во взаимодействии с комиссией по координации работы по противодействию коррупции в Новгородской области.</w:t>
      </w:r>
    </w:p>
    <w:p w:rsidR="00354877" w:rsidRPr="00354877" w:rsidRDefault="00354877" w:rsidP="0000162A">
      <w:pPr>
        <w:widowControl w:val="0"/>
        <w:suppressAutoHyphens/>
        <w:autoSpaceDE w:val="0"/>
        <w:autoSpaceDN w:val="0"/>
        <w:jc w:val="both"/>
        <w:rPr>
          <w:sz w:val="28"/>
          <w:szCs w:val="26"/>
        </w:rPr>
      </w:pP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outlineLvl w:val="1"/>
        <w:rPr>
          <w:sz w:val="28"/>
          <w:szCs w:val="26"/>
        </w:rPr>
      </w:pPr>
      <w:r w:rsidRPr="00354877">
        <w:rPr>
          <w:sz w:val="28"/>
          <w:szCs w:val="26"/>
        </w:rPr>
        <w:t>2. Основные задачи комиссии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2.1. Подготовка предложений по реализации мероприятий по противодействию коррупции в Солецком муниципальном округе Главе Солецкого муниципального округа.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2.2. Обеспечение координации деятельности Администрации муниципального округа при реализации мер по противодействию коррупции в муниципальном округе.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 xml:space="preserve">2.3. Обеспечение взаимодействия Администрации муниципального округа с гражданами, институтами гражданского общества, средствами массовой информации, научными организациями по вопросам </w:t>
      </w:r>
      <w:r w:rsidRPr="00354877">
        <w:rPr>
          <w:sz w:val="28"/>
          <w:szCs w:val="26"/>
        </w:rPr>
        <w:lastRenderedPageBreak/>
        <w:t>противодействия коррупции в муниципальном округе.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2.4. Информирование общественности о проводимой Администрацией муниципального округа работе по противодействию коррупции.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outlineLvl w:val="1"/>
        <w:rPr>
          <w:sz w:val="28"/>
          <w:szCs w:val="26"/>
        </w:rPr>
      </w:pPr>
      <w:r w:rsidRPr="00354877">
        <w:rPr>
          <w:sz w:val="28"/>
          <w:szCs w:val="26"/>
        </w:rPr>
        <w:t>3. Полномочия комиссии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Комиссия в целях выполнения возложенных на нее задач осуществляет следующие полномочия: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3.1. Разрабатывает меры по противодействию коррупции, а также по устранению причин и условий, порождающих коррупцию;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3.2.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3.3. Организует разработку плана противодействия коррупции в Администрации муниципального округа, а также контроль за его реализацией, в том числе путем мониторинга эффективности реализации мер по противодействию коррупции, предусмотренных этим планом;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3.4. Оказывает содействие развитию общественного контроля за реализацией плана противодействия коррупции;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3.5.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Солецкого муниципального округа в информационно-телекоммуникационной сети "Интернет", опубликование в периодическом печатном издании - бюллетень «Солецкий вестник»;</w:t>
      </w:r>
    </w:p>
    <w:p w:rsidR="00354877" w:rsidRDefault="00354877" w:rsidP="00354877">
      <w:pPr>
        <w:widowControl w:val="0"/>
        <w:suppressAutoHyphens/>
        <w:autoSpaceDE w:val="0"/>
        <w:autoSpaceDN w:val="0"/>
        <w:ind w:firstLine="709"/>
        <w:outlineLvl w:val="1"/>
        <w:rPr>
          <w:sz w:val="28"/>
          <w:szCs w:val="26"/>
        </w:rPr>
      </w:pP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outlineLvl w:val="1"/>
        <w:rPr>
          <w:sz w:val="28"/>
          <w:szCs w:val="26"/>
        </w:rPr>
      </w:pPr>
      <w:r w:rsidRPr="00354877">
        <w:rPr>
          <w:sz w:val="28"/>
          <w:szCs w:val="26"/>
        </w:rPr>
        <w:t>4. Порядок формирования комиссии</w:t>
      </w:r>
    </w:p>
    <w:p w:rsidR="00354877" w:rsidRPr="00354877" w:rsidRDefault="00354877" w:rsidP="00354877">
      <w:pPr>
        <w:pStyle w:val="aa"/>
        <w:ind w:firstLine="709"/>
        <w:jc w:val="both"/>
        <w:rPr>
          <w:rFonts w:ascii="Times New Roman" w:hAnsi="Times New Roman"/>
          <w:sz w:val="28"/>
          <w:szCs w:val="26"/>
        </w:rPr>
      </w:pPr>
      <w:r w:rsidRPr="00354877">
        <w:rPr>
          <w:rFonts w:ascii="Times New Roman" w:hAnsi="Times New Roman"/>
          <w:sz w:val="28"/>
          <w:szCs w:val="26"/>
        </w:rPr>
        <w:t>4.1. Комиссия формируется в количестве 15 (пятнадцати) человек: председателя  комиссии, заместителя председателя</w:t>
      </w:r>
      <w:r>
        <w:rPr>
          <w:rFonts w:ascii="Times New Roman" w:hAnsi="Times New Roman"/>
          <w:sz w:val="28"/>
          <w:szCs w:val="26"/>
        </w:rPr>
        <w:t xml:space="preserve"> комиссии</w:t>
      </w:r>
      <w:r w:rsidRPr="00354877">
        <w:rPr>
          <w:rFonts w:ascii="Times New Roman" w:hAnsi="Times New Roman"/>
          <w:sz w:val="28"/>
          <w:szCs w:val="26"/>
        </w:rPr>
        <w:t>, секретаря комиссии</w:t>
      </w:r>
      <w:r>
        <w:rPr>
          <w:rFonts w:ascii="Times New Roman" w:hAnsi="Times New Roman"/>
          <w:sz w:val="28"/>
          <w:szCs w:val="26"/>
        </w:rPr>
        <w:t xml:space="preserve"> и 12 членов комиссии</w:t>
      </w:r>
      <w:r w:rsidRPr="00354877">
        <w:rPr>
          <w:rFonts w:ascii="Times New Roman" w:hAnsi="Times New Roman"/>
          <w:sz w:val="28"/>
          <w:szCs w:val="26"/>
        </w:rPr>
        <w:t>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4.2. Председателем комиссии является Глава Солецкого муниципального округа или лицо, временно исполняющее его обязанности.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4.3. Передача полномочий члена комиссии другому лицу не допускается.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4.4. Участие в работе комиссии осуществляется на общественных началах.</w:t>
      </w:r>
    </w:p>
    <w:p w:rsidR="00354877" w:rsidRDefault="00354877" w:rsidP="00354877">
      <w:pPr>
        <w:widowControl w:val="0"/>
        <w:suppressAutoHyphens/>
        <w:autoSpaceDE w:val="0"/>
        <w:autoSpaceDN w:val="0"/>
        <w:ind w:firstLine="709"/>
        <w:outlineLvl w:val="1"/>
        <w:rPr>
          <w:sz w:val="28"/>
          <w:szCs w:val="26"/>
        </w:rPr>
      </w:pP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outlineLvl w:val="1"/>
        <w:rPr>
          <w:sz w:val="28"/>
          <w:szCs w:val="26"/>
        </w:rPr>
      </w:pPr>
      <w:r w:rsidRPr="00354877">
        <w:rPr>
          <w:sz w:val="28"/>
          <w:szCs w:val="26"/>
        </w:rPr>
        <w:t>5. Организация деятельности комиссии и порядок ее работы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5.1. Комиссия осуществляет свою деятельность в соответствии с планом работы на год, утверждаемым решением комиссии.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5.2. Заседания комиссии ведет председатель комиссии или по его поручению заместитель председателя комиссии.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5.3. Заседания комиссии проводятся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5.4. На заседания комиссии приглашается прокурор Солецкого района.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5.5. Заседания комиссии проводятся открыто (разрешается присутствие лиц, не являющихся членами комиссии).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 xml:space="preserve">5.6. Решение комиссии в течение 3 рабочих дней со дня заседания </w:t>
      </w:r>
      <w:r w:rsidRPr="00354877">
        <w:rPr>
          <w:sz w:val="28"/>
          <w:szCs w:val="26"/>
        </w:rPr>
        <w:lastRenderedPageBreak/>
        <w:t>комиссии оформляется протоколом, который подписывают председатель и секретарь комиссии.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5.7. Для реализации решений комиссии могут издаваться правовые акты муниципального округа, а также даваться поручения Главы Солецкого муниципального округа.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5.8. По решению комиссии из числа членов комиссии или уполномоченных ими представителей могут создаваться рабочие группы по отдельным вопросам.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5.9. Председатель комиссии: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осуществляет общее руководство деятельностью комиссии;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утверждает повестку дня очередного заседания комиссии;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дает поручения в рамках своих полномочий членам комиссии;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представляет комиссию по вопросам, относящимся к полномочиям комиссии.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5.10. Обеспечение деятельности комиссии, подготовку материалов к заседаниям комиссии и контроль за исполнением принятых ею решений осуществляет отдел по организационным и общим вопросам Администрации муниципального округа.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5.11. Секретарь комиссии: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обеспечивает подготовку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информирует членов комиссии, приглашенных на заседание лиц о месте, времени проведения и повестке дня заседания комиссии не позднее чем за 7 рабочих дней до дня заседания, обеспечивает их необходимыми материалами;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оформляет протоколы заседаний комиссии;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организует выполнение поручений председателя комиссии, данных по результатам заседаний комиссии.</w:t>
      </w:r>
    </w:p>
    <w:p w:rsidR="00354877" w:rsidRPr="00354877" w:rsidRDefault="00354877" w:rsidP="00354877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6"/>
        </w:rPr>
      </w:pPr>
      <w:r w:rsidRPr="00354877">
        <w:rPr>
          <w:sz w:val="28"/>
          <w:szCs w:val="26"/>
        </w:rPr>
        <w:t>5.12. По решению председателя комиссии информация о решениях комиссии полностью или в какой-либо части передается в периодическом печатном издании-бюллетень «Солецкий вестник».</w:t>
      </w: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8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8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8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8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8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4"/>
          <w:szCs w:val="24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4"/>
          <w:szCs w:val="24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4"/>
          <w:szCs w:val="24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4"/>
          <w:szCs w:val="24"/>
        </w:rPr>
      </w:pPr>
    </w:p>
    <w:p w:rsidR="00354877" w:rsidRDefault="00354877" w:rsidP="00354877">
      <w:pPr>
        <w:widowControl w:val="0"/>
        <w:suppressAutoHyphens/>
        <w:autoSpaceDE w:val="0"/>
        <w:autoSpaceDN w:val="0"/>
        <w:outlineLvl w:val="0"/>
        <w:rPr>
          <w:sz w:val="24"/>
          <w:szCs w:val="24"/>
        </w:rPr>
      </w:pPr>
    </w:p>
    <w:p w:rsidR="009E4F41" w:rsidRDefault="009E4F41" w:rsidP="00354877">
      <w:pPr>
        <w:widowControl w:val="0"/>
        <w:suppressAutoHyphens/>
        <w:autoSpaceDE w:val="0"/>
        <w:autoSpaceDN w:val="0"/>
        <w:outlineLvl w:val="0"/>
        <w:rPr>
          <w:sz w:val="24"/>
          <w:szCs w:val="24"/>
        </w:rPr>
      </w:pPr>
    </w:p>
    <w:p w:rsidR="009E4F41" w:rsidRDefault="009E4F41" w:rsidP="00354877">
      <w:pPr>
        <w:widowControl w:val="0"/>
        <w:suppressAutoHyphens/>
        <w:autoSpaceDE w:val="0"/>
        <w:autoSpaceDN w:val="0"/>
        <w:outlineLvl w:val="0"/>
        <w:rPr>
          <w:sz w:val="24"/>
          <w:szCs w:val="24"/>
        </w:rPr>
      </w:pPr>
    </w:p>
    <w:p w:rsidR="009E4F41" w:rsidRDefault="009E4F41" w:rsidP="00354877">
      <w:pPr>
        <w:widowControl w:val="0"/>
        <w:suppressAutoHyphens/>
        <w:autoSpaceDE w:val="0"/>
        <w:autoSpaceDN w:val="0"/>
        <w:outlineLvl w:val="0"/>
        <w:rPr>
          <w:sz w:val="24"/>
          <w:szCs w:val="24"/>
        </w:rPr>
      </w:pPr>
    </w:p>
    <w:p w:rsidR="00354877" w:rsidRDefault="00354877" w:rsidP="0041632E">
      <w:pPr>
        <w:widowControl w:val="0"/>
        <w:suppressAutoHyphens/>
        <w:autoSpaceDE w:val="0"/>
        <w:autoSpaceDN w:val="0"/>
        <w:outlineLvl w:val="0"/>
        <w:rPr>
          <w:sz w:val="24"/>
          <w:szCs w:val="24"/>
        </w:rPr>
      </w:pPr>
    </w:p>
    <w:p w:rsidR="00354877" w:rsidRPr="00E90358" w:rsidRDefault="00354877" w:rsidP="00354877">
      <w:pPr>
        <w:widowControl w:val="0"/>
        <w:suppressAutoHyphens/>
        <w:autoSpaceDE w:val="0"/>
        <w:autoSpaceDN w:val="0"/>
        <w:jc w:val="right"/>
        <w:outlineLvl w:val="0"/>
        <w:rPr>
          <w:sz w:val="24"/>
          <w:szCs w:val="24"/>
        </w:rPr>
      </w:pPr>
      <w:r w:rsidRPr="00E90358">
        <w:rPr>
          <w:sz w:val="24"/>
          <w:szCs w:val="24"/>
        </w:rPr>
        <w:lastRenderedPageBreak/>
        <w:t>Утверждено</w:t>
      </w:r>
    </w:p>
    <w:p w:rsidR="00354877" w:rsidRPr="00E90358" w:rsidRDefault="00354877" w:rsidP="00354877">
      <w:pPr>
        <w:widowControl w:val="0"/>
        <w:suppressAutoHyphens/>
        <w:autoSpaceDE w:val="0"/>
        <w:autoSpaceDN w:val="0"/>
        <w:jc w:val="right"/>
        <w:rPr>
          <w:sz w:val="24"/>
          <w:szCs w:val="24"/>
        </w:rPr>
      </w:pPr>
      <w:r w:rsidRPr="00E90358">
        <w:rPr>
          <w:sz w:val="24"/>
          <w:szCs w:val="24"/>
        </w:rPr>
        <w:t>постановлением Администрации</w:t>
      </w: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</w:t>
      </w:r>
    </w:p>
    <w:p w:rsidR="00354877" w:rsidRDefault="00354877" w:rsidP="00354877">
      <w:pPr>
        <w:widowControl w:val="0"/>
        <w:suppressAutoHyphens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11.03.2021 № 369</w:t>
      </w:r>
    </w:p>
    <w:p w:rsidR="001D60DC" w:rsidRPr="00BC6A9E" w:rsidRDefault="0041632E" w:rsidP="00354877">
      <w:pPr>
        <w:widowControl w:val="0"/>
        <w:suppressAutoHyphens/>
        <w:autoSpaceDE w:val="0"/>
        <w:autoSpaceDN w:val="0"/>
        <w:jc w:val="right"/>
      </w:pPr>
      <w:r w:rsidRPr="00BC6A9E">
        <w:t>(в редакции</w:t>
      </w:r>
      <w:r w:rsidR="001D60DC" w:rsidRPr="00BC6A9E">
        <w:t xml:space="preserve"> постановлений</w:t>
      </w:r>
    </w:p>
    <w:p w:rsidR="0041632E" w:rsidRPr="00BC6A9E" w:rsidRDefault="0041632E" w:rsidP="00354877">
      <w:pPr>
        <w:widowControl w:val="0"/>
        <w:suppressAutoHyphens/>
        <w:autoSpaceDE w:val="0"/>
        <w:autoSpaceDN w:val="0"/>
        <w:jc w:val="right"/>
      </w:pPr>
      <w:r w:rsidRPr="00BC6A9E">
        <w:t>от 08.04.2021 № 492,</w:t>
      </w:r>
    </w:p>
    <w:p w:rsidR="00014D2E" w:rsidRDefault="0041632E" w:rsidP="00354877">
      <w:pPr>
        <w:widowControl w:val="0"/>
        <w:suppressAutoHyphens/>
        <w:autoSpaceDE w:val="0"/>
        <w:autoSpaceDN w:val="0"/>
        <w:jc w:val="right"/>
      </w:pPr>
      <w:r w:rsidRPr="00BC6A9E">
        <w:t>от 16.11.2021 № 1690</w:t>
      </w:r>
      <w:r w:rsidR="00BC6A9E" w:rsidRPr="00BC6A9E">
        <w:t>, 10.03.2022 № 432</w:t>
      </w:r>
      <w:r w:rsidR="00014D2E">
        <w:t xml:space="preserve">, </w:t>
      </w:r>
    </w:p>
    <w:p w:rsidR="009E4F41" w:rsidRDefault="00014D2E" w:rsidP="00354877">
      <w:pPr>
        <w:widowControl w:val="0"/>
        <w:suppressAutoHyphens/>
        <w:autoSpaceDE w:val="0"/>
        <w:autoSpaceDN w:val="0"/>
        <w:jc w:val="right"/>
      </w:pPr>
      <w:r w:rsidRPr="00014D2E">
        <w:t>04.07.2022 № 1160</w:t>
      </w:r>
      <w:r w:rsidR="000277A3">
        <w:t>, от 25.01.2023 № 70</w:t>
      </w:r>
      <w:r w:rsidR="00EA00CF">
        <w:t>, от 29.08.2023 № 1596</w:t>
      </w:r>
      <w:r w:rsidR="009E4F41" w:rsidRPr="009E4F41">
        <w:t>,</w:t>
      </w:r>
    </w:p>
    <w:p w:rsidR="0041632E" w:rsidRPr="009E4F41" w:rsidRDefault="009E4F41" w:rsidP="00354877">
      <w:pPr>
        <w:widowControl w:val="0"/>
        <w:suppressAutoHyphens/>
        <w:autoSpaceDE w:val="0"/>
        <w:autoSpaceDN w:val="0"/>
        <w:jc w:val="right"/>
      </w:pPr>
      <w:r w:rsidRPr="009E4F41">
        <w:t xml:space="preserve"> </w:t>
      </w:r>
      <w:r w:rsidRPr="009E4F41">
        <w:t>от 26.01.2024 № 132</w:t>
      </w:r>
      <w:r w:rsidR="0041632E" w:rsidRPr="009E4F41">
        <w:t>)</w:t>
      </w:r>
    </w:p>
    <w:p w:rsidR="00354877" w:rsidRPr="009E4F41" w:rsidRDefault="00354877" w:rsidP="00354877">
      <w:pPr>
        <w:widowControl w:val="0"/>
        <w:suppressAutoHyphens/>
        <w:autoSpaceDE w:val="0"/>
        <w:autoSpaceDN w:val="0"/>
        <w:jc w:val="both"/>
      </w:pP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center"/>
        <w:rPr>
          <w:sz w:val="28"/>
        </w:rPr>
      </w:pPr>
      <w:bookmarkStart w:id="1" w:name="P95"/>
      <w:bookmarkEnd w:id="1"/>
      <w:r w:rsidRPr="00B043AA">
        <w:rPr>
          <w:sz w:val="28"/>
        </w:rPr>
        <w:t>СОСТАВ</w:t>
      </w: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center"/>
        <w:rPr>
          <w:sz w:val="28"/>
        </w:rPr>
      </w:pPr>
      <w:r w:rsidRPr="00B043AA">
        <w:rPr>
          <w:sz w:val="28"/>
        </w:rPr>
        <w:t>КОМИССИИ ПО ПРОТИВОДЕЙСТВИЮ КОРРУПЦИИ</w:t>
      </w:r>
      <w:r>
        <w:rPr>
          <w:sz w:val="28"/>
        </w:rPr>
        <w:t xml:space="preserve"> В СОЛЕЦКОМ МУНИЦИПАЛЬНОМ ОКРУГЕ</w:t>
      </w:r>
    </w:p>
    <w:p w:rsidR="00354877" w:rsidRPr="00B043AA" w:rsidRDefault="00354877" w:rsidP="00354877">
      <w:pPr>
        <w:widowControl w:val="0"/>
        <w:suppressAutoHyphens/>
        <w:autoSpaceDE w:val="0"/>
        <w:autoSpaceDN w:val="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41"/>
        <w:gridCol w:w="199"/>
        <w:gridCol w:w="85"/>
        <w:gridCol w:w="6804"/>
      </w:tblGrid>
      <w:tr w:rsidR="00354877" w:rsidRPr="00B043AA" w:rsidTr="0041632E">
        <w:tc>
          <w:tcPr>
            <w:tcW w:w="2189" w:type="dxa"/>
          </w:tcPr>
          <w:p w:rsidR="00354877" w:rsidRPr="00B043AA" w:rsidRDefault="00BC6A9E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Тимофеев М.В.</w:t>
            </w:r>
          </w:p>
        </w:tc>
        <w:tc>
          <w:tcPr>
            <w:tcW w:w="340" w:type="dxa"/>
            <w:gridSpan w:val="2"/>
          </w:tcPr>
          <w:p w:rsidR="00354877" w:rsidRPr="00B043AA" w:rsidRDefault="00354877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 w:rsidRPr="00B043AA">
              <w:rPr>
                <w:sz w:val="28"/>
              </w:rPr>
              <w:t>-</w:t>
            </w:r>
          </w:p>
        </w:tc>
        <w:tc>
          <w:tcPr>
            <w:tcW w:w="6889" w:type="dxa"/>
            <w:gridSpan w:val="2"/>
          </w:tcPr>
          <w:p w:rsidR="00354877" w:rsidRPr="00B043AA" w:rsidRDefault="00EA00CF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BC6A9E">
              <w:rPr>
                <w:sz w:val="28"/>
              </w:rPr>
              <w:t xml:space="preserve"> Солецкого</w:t>
            </w:r>
            <w:r w:rsidR="00354877">
              <w:rPr>
                <w:sz w:val="28"/>
              </w:rPr>
              <w:t xml:space="preserve"> муниципального округа</w:t>
            </w:r>
            <w:r w:rsidR="00354877" w:rsidRPr="00B043AA">
              <w:rPr>
                <w:sz w:val="28"/>
              </w:rPr>
              <w:t>, председатель комиссии</w:t>
            </w:r>
          </w:p>
        </w:tc>
      </w:tr>
      <w:tr w:rsidR="00354877" w:rsidRPr="00B043AA" w:rsidTr="0041632E">
        <w:tc>
          <w:tcPr>
            <w:tcW w:w="2189" w:type="dxa"/>
          </w:tcPr>
          <w:p w:rsidR="00354877" w:rsidRPr="00B043AA" w:rsidRDefault="00354877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 w:rsidRPr="00B043AA">
              <w:rPr>
                <w:sz w:val="28"/>
              </w:rPr>
              <w:t>Миронычева Т.А.</w:t>
            </w:r>
          </w:p>
        </w:tc>
        <w:tc>
          <w:tcPr>
            <w:tcW w:w="340" w:type="dxa"/>
            <w:gridSpan w:val="2"/>
          </w:tcPr>
          <w:p w:rsidR="00354877" w:rsidRPr="00B043AA" w:rsidRDefault="00354877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 w:rsidRPr="00B043AA">
              <w:rPr>
                <w:sz w:val="28"/>
              </w:rPr>
              <w:t>-</w:t>
            </w:r>
          </w:p>
        </w:tc>
        <w:tc>
          <w:tcPr>
            <w:tcW w:w="6889" w:type="dxa"/>
            <w:gridSpan w:val="2"/>
          </w:tcPr>
          <w:p w:rsidR="00354877" w:rsidRPr="00B043AA" w:rsidRDefault="000277A3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управляющая делами А</w:t>
            </w:r>
            <w:r w:rsidR="00354877" w:rsidRPr="00B043AA">
              <w:rPr>
                <w:sz w:val="28"/>
              </w:rPr>
              <w:t>дминистрации муни</w:t>
            </w:r>
            <w:r w:rsidR="00354877">
              <w:rPr>
                <w:sz w:val="28"/>
              </w:rPr>
              <w:t>ципального округа</w:t>
            </w:r>
            <w:r w:rsidR="00354877" w:rsidRPr="00B043AA">
              <w:rPr>
                <w:sz w:val="28"/>
              </w:rPr>
              <w:t>, заместитель председателя комиссии</w:t>
            </w:r>
          </w:p>
        </w:tc>
      </w:tr>
      <w:tr w:rsidR="00354877" w:rsidRPr="00B043AA" w:rsidTr="009E4F41">
        <w:tc>
          <w:tcPr>
            <w:tcW w:w="2189" w:type="dxa"/>
          </w:tcPr>
          <w:p w:rsidR="00354877" w:rsidRPr="00B043AA" w:rsidRDefault="00354877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Грудини</w:t>
            </w:r>
            <w:bookmarkStart w:id="2" w:name="_GoBack"/>
            <w:bookmarkEnd w:id="2"/>
            <w:r>
              <w:rPr>
                <w:sz w:val="28"/>
              </w:rPr>
              <w:t>на Е.Б.</w:t>
            </w:r>
          </w:p>
        </w:tc>
        <w:tc>
          <w:tcPr>
            <w:tcW w:w="340" w:type="dxa"/>
            <w:gridSpan w:val="2"/>
          </w:tcPr>
          <w:p w:rsidR="00354877" w:rsidRPr="00B043AA" w:rsidRDefault="00354877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 w:rsidRPr="00B043AA">
              <w:rPr>
                <w:sz w:val="28"/>
              </w:rPr>
              <w:t>-</w:t>
            </w:r>
          </w:p>
        </w:tc>
        <w:tc>
          <w:tcPr>
            <w:tcW w:w="6889" w:type="dxa"/>
            <w:gridSpan w:val="2"/>
          </w:tcPr>
          <w:p w:rsidR="00354877" w:rsidRPr="00B043AA" w:rsidRDefault="00354877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0277A3">
              <w:rPr>
                <w:sz w:val="28"/>
              </w:rPr>
              <w:t xml:space="preserve"> отдела по организационным вопросам и связям с общественностью</w:t>
            </w:r>
            <w:r>
              <w:rPr>
                <w:sz w:val="28"/>
              </w:rPr>
              <w:t xml:space="preserve"> управления делами</w:t>
            </w:r>
            <w:r w:rsidRPr="00B043AA">
              <w:rPr>
                <w:sz w:val="28"/>
              </w:rPr>
              <w:t xml:space="preserve"> Адм</w:t>
            </w:r>
            <w:r>
              <w:rPr>
                <w:sz w:val="28"/>
              </w:rPr>
              <w:t>инистрации муниципального округа</w:t>
            </w:r>
            <w:r w:rsidRPr="00B043AA">
              <w:rPr>
                <w:sz w:val="28"/>
              </w:rPr>
              <w:t>, секретарь комиссии</w:t>
            </w:r>
          </w:p>
        </w:tc>
      </w:tr>
      <w:tr w:rsidR="00354877" w:rsidRPr="00B043AA" w:rsidTr="009E4F41">
        <w:tc>
          <w:tcPr>
            <w:tcW w:w="9418" w:type="dxa"/>
            <w:gridSpan w:val="5"/>
          </w:tcPr>
          <w:p w:rsidR="00354877" w:rsidRPr="00B043AA" w:rsidRDefault="00354877" w:rsidP="00354877">
            <w:pPr>
              <w:widowControl w:val="0"/>
              <w:suppressAutoHyphens/>
              <w:autoSpaceDE w:val="0"/>
              <w:autoSpaceDN w:val="0"/>
              <w:ind w:firstLine="283"/>
              <w:jc w:val="both"/>
              <w:rPr>
                <w:sz w:val="28"/>
              </w:rPr>
            </w:pPr>
            <w:r w:rsidRPr="00B043AA">
              <w:rPr>
                <w:sz w:val="28"/>
              </w:rPr>
              <w:t>Члены комиссии:</w:t>
            </w:r>
          </w:p>
        </w:tc>
      </w:tr>
      <w:tr w:rsidR="00354877" w:rsidRPr="00B043AA" w:rsidTr="009E4F41">
        <w:trPr>
          <w:trHeight w:val="587"/>
        </w:trPr>
        <w:tc>
          <w:tcPr>
            <w:tcW w:w="2330" w:type="dxa"/>
            <w:gridSpan w:val="2"/>
          </w:tcPr>
          <w:p w:rsidR="00354877" w:rsidRPr="00B043AA" w:rsidRDefault="009E4F41" w:rsidP="009E4F41">
            <w:pPr>
              <w:rPr>
                <w:sz w:val="28"/>
              </w:rPr>
            </w:pPr>
            <w:r>
              <w:rPr>
                <w:sz w:val="28"/>
              </w:rPr>
              <w:t>Быстрова К.Н.</w:t>
            </w:r>
          </w:p>
        </w:tc>
        <w:tc>
          <w:tcPr>
            <w:tcW w:w="284" w:type="dxa"/>
            <w:gridSpan w:val="2"/>
          </w:tcPr>
          <w:p w:rsidR="00354877" w:rsidRDefault="00354877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354877" w:rsidRPr="002911CA" w:rsidRDefault="00354877" w:rsidP="00354877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354877" w:rsidRPr="00B043AA" w:rsidRDefault="009E4F41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административно-правового управления </w:t>
            </w:r>
            <w:r w:rsidRPr="000F36FA">
              <w:rPr>
                <w:sz w:val="28"/>
              </w:rPr>
              <w:t>Адм</w:t>
            </w:r>
            <w:r>
              <w:rPr>
                <w:sz w:val="28"/>
              </w:rPr>
              <w:t>инистрации муниципального округа</w:t>
            </w:r>
          </w:p>
        </w:tc>
      </w:tr>
      <w:tr w:rsidR="00540759" w:rsidRPr="00B043AA" w:rsidTr="009E4F41">
        <w:trPr>
          <w:trHeight w:val="725"/>
        </w:trPr>
        <w:tc>
          <w:tcPr>
            <w:tcW w:w="2330" w:type="dxa"/>
            <w:gridSpan w:val="2"/>
          </w:tcPr>
          <w:p w:rsidR="009E4F41" w:rsidRDefault="009E4F41" w:rsidP="009E4F41">
            <w:pPr>
              <w:rPr>
                <w:sz w:val="28"/>
              </w:rPr>
            </w:pPr>
            <w:r>
              <w:rPr>
                <w:sz w:val="28"/>
              </w:rPr>
              <w:t xml:space="preserve">Гелеван Т.Е.           </w:t>
            </w:r>
          </w:p>
          <w:p w:rsidR="00540759" w:rsidRPr="003F3CE5" w:rsidRDefault="00540759" w:rsidP="00005AFC">
            <w:pPr>
              <w:suppressAutoHyphens/>
              <w:rPr>
                <w:sz w:val="28"/>
              </w:rPr>
            </w:pPr>
          </w:p>
        </w:tc>
        <w:tc>
          <w:tcPr>
            <w:tcW w:w="284" w:type="dxa"/>
            <w:gridSpan w:val="2"/>
          </w:tcPr>
          <w:p w:rsidR="00540759" w:rsidRPr="003F3CE5" w:rsidRDefault="009E4F41" w:rsidP="00005AFC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540759">
              <w:rPr>
                <w:sz w:val="28"/>
              </w:rPr>
              <w:t xml:space="preserve"> </w:t>
            </w:r>
          </w:p>
        </w:tc>
        <w:tc>
          <w:tcPr>
            <w:tcW w:w="6804" w:type="dxa"/>
          </w:tcPr>
          <w:p w:rsidR="00540759" w:rsidRPr="00B043AA" w:rsidRDefault="009E4F41" w:rsidP="00005AFC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  <w:r w:rsidRPr="00B043AA">
              <w:rPr>
                <w:sz w:val="28"/>
              </w:rPr>
              <w:t xml:space="preserve"> образования и спорта Адм</w:t>
            </w:r>
            <w:r>
              <w:rPr>
                <w:sz w:val="28"/>
              </w:rPr>
              <w:t>инистрации муниципального округа</w:t>
            </w:r>
          </w:p>
        </w:tc>
      </w:tr>
      <w:tr w:rsidR="00540759" w:rsidRPr="00B043AA" w:rsidTr="009E4F41">
        <w:trPr>
          <w:trHeight w:val="936"/>
        </w:trPr>
        <w:tc>
          <w:tcPr>
            <w:tcW w:w="2330" w:type="dxa"/>
            <w:gridSpan w:val="2"/>
          </w:tcPr>
          <w:p w:rsidR="00540759" w:rsidRDefault="009E4F41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Ершова Е.А.</w:t>
            </w:r>
          </w:p>
        </w:tc>
        <w:tc>
          <w:tcPr>
            <w:tcW w:w="284" w:type="dxa"/>
            <w:gridSpan w:val="2"/>
          </w:tcPr>
          <w:p w:rsidR="00540759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40759" w:rsidRDefault="00540759" w:rsidP="00354877">
            <w:pPr>
              <w:jc w:val="both"/>
              <w:rPr>
                <w:sz w:val="28"/>
              </w:rPr>
            </w:pPr>
          </w:p>
          <w:p w:rsidR="00540759" w:rsidRDefault="00540759" w:rsidP="00354877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40759" w:rsidRPr="009E4F41" w:rsidRDefault="009E4F41" w:rsidP="009E4F4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отдела закупок </w:t>
            </w:r>
            <w:r w:rsidRPr="000F36FA">
              <w:rPr>
                <w:sz w:val="28"/>
              </w:rPr>
              <w:t>Адм</w:t>
            </w:r>
            <w:r>
              <w:rPr>
                <w:sz w:val="28"/>
              </w:rPr>
              <w:t>инистрации муниципального округа</w:t>
            </w:r>
          </w:p>
        </w:tc>
      </w:tr>
      <w:tr w:rsidR="00540759" w:rsidRPr="00B043AA" w:rsidTr="009E4F41">
        <w:trPr>
          <w:trHeight w:val="741"/>
        </w:trPr>
        <w:tc>
          <w:tcPr>
            <w:tcW w:w="2330" w:type="dxa"/>
            <w:gridSpan w:val="2"/>
          </w:tcPr>
          <w:p w:rsidR="009E4F41" w:rsidRDefault="009E4F41" w:rsidP="009E4F41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Иванова М.Е.</w:t>
            </w:r>
          </w:p>
          <w:p w:rsidR="00540759" w:rsidRDefault="00540759" w:rsidP="009E4F41">
            <w:pPr>
              <w:rPr>
                <w:sz w:val="28"/>
              </w:rPr>
            </w:pPr>
          </w:p>
        </w:tc>
        <w:tc>
          <w:tcPr>
            <w:tcW w:w="284" w:type="dxa"/>
            <w:gridSpan w:val="2"/>
          </w:tcPr>
          <w:p w:rsidR="00540759" w:rsidRDefault="00540759" w:rsidP="006E6AD0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40759" w:rsidRDefault="00540759" w:rsidP="006E6AD0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40759" w:rsidRDefault="009E4F41" w:rsidP="006E6AD0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0F36FA">
              <w:rPr>
                <w:sz w:val="28"/>
              </w:rPr>
              <w:t>председатель комитета по экономике,</w:t>
            </w:r>
            <w:r>
              <w:rPr>
                <w:sz w:val="28"/>
              </w:rPr>
              <w:t xml:space="preserve"> туризму,</w:t>
            </w:r>
            <w:r w:rsidRPr="000F36FA">
              <w:rPr>
                <w:sz w:val="28"/>
              </w:rPr>
              <w:t xml:space="preserve"> инвестициям и сельскому хозяйству Адм</w:t>
            </w:r>
            <w:r>
              <w:rPr>
                <w:sz w:val="28"/>
              </w:rPr>
              <w:t>инистрации муниципального округа</w:t>
            </w:r>
          </w:p>
        </w:tc>
      </w:tr>
      <w:tr w:rsidR="00540759" w:rsidRPr="00B043AA" w:rsidTr="009E4F41">
        <w:tc>
          <w:tcPr>
            <w:tcW w:w="2330" w:type="dxa"/>
            <w:gridSpan w:val="2"/>
          </w:tcPr>
          <w:p w:rsidR="00540759" w:rsidRDefault="00540759" w:rsidP="00BF4B99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 w:rsidRPr="00B043AA">
              <w:rPr>
                <w:sz w:val="28"/>
              </w:rPr>
              <w:t>Качанович Е.Н.</w:t>
            </w:r>
          </w:p>
        </w:tc>
        <w:tc>
          <w:tcPr>
            <w:tcW w:w="284" w:type="dxa"/>
            <w:gridSpan w:val="2"/>
          </w:tcPr>
          <w:p w:rsidR="00540759" w:rsidRDefault="00540759" w:rsidP="00BF4B99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04" w:type="dxa"/>
          </w:tcPr>
          <w:p w:rsidR="00540759" w:rsidRDefault="00540759" w:rsidP="00BF4B99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комитета</w:t>
            </w:r>
            <w:r w:rsidRPr="00B043AA">
              <w:rPr>
                <w:sz w:val="28"/>
              </w:rPr>
              <w:t xml:space="preserve"> жилищно-коммунального хозяйства, дорожной деятельности и транспорта</w:t>
            </w:r>
            <w:r>
              <w:rPr>
                <w:sz w:val="28"/>
              </w:rPr>
              <w:t xml:space="preserve"> Администрации муниципального округа</w:t>
            </w:r>
          </w:p>
        </w:tc>
      </w:tr>
      <w:tr w:rsidR="00540759" w:rsidRPr="00B043AA" w:rsidTr="009E4F41">
        <w:trPr>
          <w:trHeight w:val="611"/>
        </w:trPr>
        <w:tc>
          <w:tcPr>
            <w:tcW w:w="2330" w:type="dxa"/>
            <w:gridSpan w:val="2"/>
          </w:tcPr>
          <w:p w:rsidR="00540759" w:rsidRPr="00B043AA" w:rsidRDefault="00540759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 w:rsidRPr="00B043AA">
              <w:rPr>
                <w:sz w:val="28"/>
              </w:rPr>
              <w:t>Левашова Н.В.</w:t>
            </w:r>
          </w:p>
        </w:tc>
        <w:tc>
          <w:tcPr>
            <w:tcW w:w="284" w:type="dxa"/>
            <w:gridSpan w:val="2"/>
          </w:tcPr>
          <w:p w:rsidR="00540759" w:rsidRPr="00B043AA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B043AA">
              <w:rPr>
                <w:sz w:val="28"/>
              </w:rPr>
              <w:t>-</w:t>
            </w:r>
          </w:p>
        </w:tc>
        <w:tc>
          <w:tcPr>
            <w:tcW w:w="6804" w:type="dxa"/>
          </w:tcPr>
          <w:p w:rsidR="00540759" w:rsidRPr="00B043AA" w:rsidRDefault="000277A3" w:rsidP="000277A3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культуры </w:t>
            </w:r>
            <w:r w:rsidR="00540759" w:rsidRPr="00B043AA">
              <w:rPr>
                <w:sz w:val="28"/>
              </w:rPr>
              <w:t>Адм</w:t>
            </w:r>
            <w:r w:rsidR="00540759">
              <w:rPr>
                <w:sz w:val="28"/>
              </w:rPr>
              <w:t>инистрации муниципального округа</w:t>
            </w:r>
          </w:p>
        </w:tc>
      </w:tr>
      <w:tr w:rsidR="00540759" w:rsidRPr="00B043AA" w:rsidTr="009E4F41">
        <w:trPr>
          <w:trHeight w:val="46"/>
        </w:trPr>
        <w:tc>
          <w:tcPr>
            <w:tcW w:w="2330" w:type="dxa"/>
            <w:gridSpan w:val="2"/>
          </w:tcPr>
          <w:p w:rsidR="00540759" w:rsidRPr="00B043AA" w:rsidRDefault="00540759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Михайлова Ю.В.</w:t>
            </w:r>
          </w:p>
        </w:tc>
        <w:tc>
          <w:tcPr>
            <w:tcW w:w="284" w:type="dxa"/>
            <w:gridSpan w:val="2"/>
          </w:tcPr>
          <w:p w:rsidR="00540759" w:rsidRPr="00B043AA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804" w:type="dxa"/>
          </w:tcPr>
          <w:p w:rsidR="00540759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B043AA">
              <w:rPr>
                <w:sz w:val="28"/>
              </w:rPr>
              <w:t>заместитель Главы администрации муни</w:t>
            </w:r>
            <w:r>
              <w:rPr>
                <w:sz w:val="28"/>
              </w:rPr>
              <w:t>ципального округа</w:t>
            </w:r>
          </w:p>
        </w:tc>
      </w:tr>
      <w:tr w:rsidR="00540759" w:rsidRPr="00B043AA" w:rsidTr="009E4F41">
        <w:tc>
          <w:tcPr>
            <w:tcW w:w="2330" w:type="dxa"/>
            <w:gridSpan w:val="2"/>
          </w:tcPr>
          <w:p w:rsidR="00540759" w:rsidRDefault="00540759" w:rsidP="00A50BAB">
            <w:pPr>
              <w:rPr>
                <w:sz w:val="28"/>
                <w:highlight w:val="yellow"/>
              </w:rPr>
            </w:pPr>
            <w:r w:rsidRPr="00616102">
              <w:rPr>
                <w:sz w:val="28"/>
              </w:rPr>
              <w:t>Петухова</w:t>
            </w:r>
            <w:r>
              <w:rPr>
                <w:sz w:val="28"/>
              </w:rPr>
              <w:t xml:space="preserve"> И.Н.       </w:t>
            </w:r>
          </w:p>
          <w:p w:rsidR="00540759" w:rsidRDefault="00540759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</w:p>
          <w:p w:rsidR="00540759" w:rsidRDefault="00540759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</w:p>
          <w:p w:rsidR="00540759" w:rsidRPr="00B043AA" w:rsidRDefault="00540759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Петрова Т.Ю.</w:t>
            </w:r>
          </w:p>
        </w:tc>
        <w:tc>
          <w:tcPr>
            <w:tcW w:w="284" w:type="dxa"/>
            <w:gridSpan w:val="2"/>
          </w:tcPr>
          <w:p w:rsidR="00540759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  <w:p w:rsidR="00540759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</w:p>
          <w:p w:rsidR="00540759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</w:p>
          <w:p w:rsidR="00540759" w:rsidRPr="00B043AA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B043AA">
              <w:rPr>
                <w:sz w:val="28"/>
              </w:rPr>
              <w:t>-</w:t>
            </w:r>
          </w:p>
        </w:tc>
        <w:tc>
          <w:tcPr>
            <w:tcW w:w="6804" w:type="dxa"/>
          </w:tcPr>
          <w:p w:rsidR="00540759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Глава Горского территориального отдела Администрации муниципального округа</w:t>
            </w:r>
          </w:p>
          <w:p w:rsidR="00540759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</w:p>
          <w:p w:rsidR="00540759" w:rsidRPr="00B043AA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 комитета финансов</w:t>
            </w:r>
            <w:r w:rsidRPr="00B043AA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муниципального округа</w:t>
            </w:r>
          </w:p>
        </w:tc>
      </w:tr>
      <w:tr w:rsidR="00540759" w:rsidRPr="00B043AA" w:rsidTr="009E4F41">
        <w:tc>
          <w:tcPr>
            <w:tcW w:w="2330" w:type="dxa"/>
            <w:gridSpan w:val="2"/>
          </w:tcPr>
          <w:p w:rsidR="00540759" w:rsidRPr="00B043AA" w:rsidRDefault="00540759" w:rsidP="00A50BAB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</w:p>
        </w:tc>
        <w:tc>
          <w:tcPr>
            <w:tcW w:w="284" w:type="dxa"/>
            <w:gridSpan w:val="2"/>
          </w:tcPr>
          <w:p w:rsidR="00540759" w:rsidRPr="00B043AA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40759" w:rsidRPr="00B043AA" w:rsidRDefault="00540759" w:rsidP="00354877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540759" w:rsidRPr="00B043AA" w:rsidTr="009E4F41">
        <w:tc>
          <w:tcPr>
            <w:tcW w:w="2330" w:type="dxa"/>
            <w:gridSpan w:val="2"/>
          </w:tcPr>
          <w:p w:rsidR="00540759" w:rsidRPr="00B043AA" w:rsidRDefault="00540759" w:rsidP="00270B95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 w:rsidRPr="00B043AA">
              <w:rPr>
                <w:sz w:val="28"/>
              </w:rPr>
              <w:t>Трофимов Р.Н.</w:t>
            </w:r>
          </w:p>
        </w:tc>
        <w:tc>
          <w:tcPr>
            <w:tcW w:w="284" w:type="dxa"/>
            <w:gridSpan w:val="2"/>
          </w:tcPr>
          <w:p w:rsidR="00540759" w:rsidRPr="00B043AA" w:rsidRDefault="00540759" w:rsidP="00270B95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B043AA">
              <w:rPr>
                <w:sz w:val="28"/>
              </w:rPr>
              <w:t>-</w:t>
            </w:r>
          </w:p>
        </w:tc>
        <w:tc>
          <w:tcPr>
            <w:tcW w:w="6804" w:type="dxa"/>
          </w:tcPr>
          <w:p w:rsidR="00540759" w:rsidRPr="00B043AA" w:rsidRDefault="00540759" w:rsidP="00270B95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B043AA">
              <w:rPr>
                <w:sz w:val="28"/>
              </w:rPr>
              <w:t>начальник отдела Министерства внутренних дел Российской Федерации по Солецкому району Новгородской области (по согласованию)</w:t>
            </w:r>
          </w:p>
        </w:tc>
      </w:tr>
      <w:tr w:rsidR="00540759" w:rsidRPr="00B043AA" w:rsidTr="009E4F41">
        <w:trPr>
          <w:trHeight w:val="760"/>
        </w:trPr>
        <w:tc>
          <w:tcPr>
            <w:tcW w:w="2330" w:type="dxa"/>
            <w:gridSpan w:val="2"/>
          </w:tcPr>
          <w:p w:rsidR="00540759" w:rsidRPr="00BE46A3" w:rsidRDefault="00C93009" w:rsidP="00F338B2">
            <w:pPr>
              <w:widowControl w:val="0"/>
              <w:suppressAutoHyphens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Степанов С.С.</w:t>
            </w:r>
          </w:p>
          <w:p w:rsidR="00540759" w:rsidRPr="008E12FD" w:rsidRDefault="00540759" w:rsidP="00F338B2">
            <w:pPr>
              <w:rPr>
                <w:sz w:val="28"/>
                <w:highlight w:val="yellow"/>
              </w:rPr>
            </w:pPr>
          </w:p>
        </w:tc>
        <w:tc>
          <w:tcPr>
            <w:tcW w:w="284" w:type="dxa"/>
            <w:gridSpan w:val="2"/>
          </w:tcPr>
          <w:p w:rsidR="00540759" w:rsidRDefault="00540759" w:rsidP="00F338B2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 w:rsidRPr="00B043AA">
              <w:rPr>
                <w:sz w:val="28"/>
              </w:rPr>
              <w:t>-</w:t>
            </w:r>
          </w:p>
          <w:p w:rsidR="00540759" w:rsidRPr="008E12FD" w:rsidRDefault="00540759" w:rsidP="00F338B2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40759" w:rsidRPr="008E12FD" w:rsidRDefault="00540759" w:rsidP="00F338B2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отделения УФСБ России по Новгородской области в городе Старая Русса</w:t>
            </w:r>
            <w:r w:rsidRPr="00B043AA">
              <w:rPr>
                <w:sz w:val="28"/>
              </w:rPr>
              <w:t xml:space="preserve"> (по согласованию)</w:t>
            </w:r>
          </w:p>
        </w:tc>
      </w:tr>
      <w:tr w:rsidR="00540759" w:rsidRPr="00B043AA" w:rsidTr="009E4F41">
        <w:trPr>
          <w:trHeight w:val="495"/>
        </w:trPr>
        <w:tc>
          <w:tcPr>
            <w:tcW w:w="2330" w:type="dxa"/>
            <w:gridSpan w:val="2"/>
          </w:tcPr>
          <w:p w:rsidR="00540759" w:rsidRPr="00616102" w:rsidRDefault="00540759" w:rsidP="00405C0C">
            <w:pPr>
              <w:rPr>
                <w:sz w:val="28"/>
                <w:highlight w:val="yellow"/>
              </w:rPr>
            </w:pPr>
            <w:r w:rsidRPr="008E12FD">
              <w:rPr>
                <w:sz w:val="28"/>
              </w:rPr>
              <w:t xml:space="preserve">Устинская С.М. </w:t>
            </w:r>
          </w:p>
        </w:tc>
        <w:tc>
          <w:tcPr>
            <w:tcW w:w="284" w:type="dxa"/>
            <w:gridSpan w:val="2"/>
          </w:tcPr>
          <w:p w:rsidR="00540759" w:rsidRDefault="00540759" w:rsidP="00405C0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 </w:t>
            </w:r>
          </w:p>
          <w:p w:rsidR="00540759" w:rsidRPr="008E12FD" w:rsidRDefault="00540759" w:rsidP="00405C0C">
            <w:pPr>
              <w:jc w:val="both"/>
              <w:rPr>
                <w:sz w:val="28"/>
              </w:rPr>
            </w:pPr>
          </w:p>
          <w:p w:rsidR="00540759" w:rsidRDefault="00540759" w:rsidP="00405C0C">
            <w:pPr>
              <w:jc w:val="both"/>
              <w:rPr>
                <w:sz w:val="28"/>
              </w:rPr>
            </w:pPr>
          </w:p>
          <w:p w:rsidR="00540759" w:rsidRDefault="00540759" w:rsidP="00405C0C">
            <w:pPr>
              <w:jc w:val="both"/>
              <w:rPr>
                <w:sz w:val="28"/>
              </w:rPr>
            </w:pPr>
          </w:p>
          <w:p w:rsidR="00540759" w:rsidRPr="008E12FD" w:rsidRDefault="00540759" w:rsidP="00405C0C">
            <w:pPr>
              <w:jc w:val="both"/>
              <w:rPr>
                <w:sz w:val="28"/>
              </w:rPr>
            </w:pPr>
          </w:p>
          <w:p w:rsidR="00540759" w:rsidRDefault="00540759" w:rsidP="00405C0C">
            <w:pPr>
              <w:jc w:val="both"/>
              <w:rPr>
                <w:sz w:val="28"/>
              </w:rPr>
            </w:pPr>
          </w:p>
          <w:p w:rsidR="00540759" w:rsidRPr="00616102" w:rsidRDefault="00540759" w:rsidP="00405C0C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40759" w:rsidRDefault="00540759" w:rsidP="00405C0C">
            <w:pPr>
              <w:widowControl w:val="0"/>
              <w:suppressAutoHyphens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Глава Дубровского территориального отдела Администрации муниципального округа</w:t>
            </w:r>
          </w:p>
          <w:p w:rsidR="00540759" w:rsidRPr="00B043AA" w:rsidRDefault="00540759" w:rsidP="00405C0C">
            <w:pPr>
              <w:jc w:val="both"/>
              <w:rPr>
                <w:sz w:val="28"/>
              </w:rPr>
            </w:pPr>
          </w:p>
        </w:tc>
      </w:tr>
      <w:tr w:rsidR="00540759" w:rsidRPr="00B043AA" w:rsidTr="009E4F41">
        <w:trPr>
          <w:trHeight w:val="2592"/>
        </w:trPr>
        <w:tc>
          <w:tcPr>
            <w:tcW w:w="2330" w:type="dxa"/>
            <w:gridSpan w:val="2"/>
          </w:tcPr>
          <w:p w:rsidR="00540759" w:rsidRPr="00616102" w:rsidRDefault="00540759" w:rsidP="00F338B2">
            <w:pPr>
              <w:rPr>
                <w:sz w:val="28"/>
                <w:highlight w:val="yellow"/>
              </w:rPr>
            </w:pPr>
          </w:p>
        </w:tc>
        <w:tc>
          <w:tcPr>
            <w:tcW w:w="284" w:type="dxa"/>
            <w:gridSpan w:val="2"/>
          </w:tcPr>
          <w:p w:rsidR="00540759" w:rsidRPr="00616102" w:rsidRDefault="00540759" w:rsidP="00F338B2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40759" w:rsidRPr="00B043AA" w:rsidRDefault="00540759" w:rsidP="00F338B2">
            <w:pPr>
              <w:jc w:val="both"/>
              <w:rPr>
                <w:sz w:val="28"/>
              </w:rPr>
            </w:pPr>
          </w:p>
        </w:tc>
      </w:tr>
      <w:tr w:rsidR="00540759" w:rsidRPr="00B043AA" w:rsidTr="009E4F41">
        <w:tc>
          <w:tcPr>
            <w:tcW w:w="2330" w:type="dxa"/>
            <w:gridSpan w:val="2"/>
          </w:tcPr>
          <w:p w:rsidR="00540759" w:rsidRPr="008E12FD" w:rsidRDefault="00540759" w:rsidP="00A50BAB">
            <w:pPr>
              <w:rPr>
                <w:sz w:val="28"/>
                <w:highlight w:val="yellow"/>
              </w:rPr>
            </w:pPr>
          </w:p>
        </w:tc>
        <w:tc>
          <w:tcPr>
            <w:tcW w:w="284" w:type="dxa"/>
            <w:gridSpan w:val="2"/>
          </w:tcPr>
          <w:p w:rsidR="00540759" w:rsidRPr="008E12FD" w:rsidRDefault="00540759" w:rsidP="00354877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</w:tcPr>
          <w:p w:rsidR="00540759" w:rsidRPr="008E12FD" w:rsidRDefault="00540759" w:rsidP="00354877">
            <w:pPr>
              <w:jc w:val="both"/>
              <w:rPr>
                <w:sz w:val="28"/>
              </w:rPr>
            </w:pPr>
          </w:p>
        </w:tc>
      </w:tr>
    </w:tbl>
    <w:p w:rsidR="009974FD" w:rsidRDefault="009974FD" w:rsidP="00BE3985">
      <w:pPr>
        <w:tabs>
          <w:tab w:val="left" w:pos="6800"/>
        </w:tabs>
        <w:rPr>
          <w:b/>
          <w:sz w:val="28"/>
          <w:szCs w:val="28"/>
        </w:rPr>
      </w:pPr>
    </w:p>
    <w:p w:rsidR="002F511D" w:rsidRDefault="002F511D" w:rsidP="00BE3985">
      <w:pPr>
        <w:tabs>
          <w:tab w:val="left" w:pos="6800"/>
        </w:tabs>
        <w:rPr>
          <w:b/>
          <w:sz w:val="28"/>
          <w:szCs w:val="28"/>
        </w:rPr>
      </w:pPr>
    </w:p>
    <w:p w:rsidR="002F511D" w:rsidRDefault="002F511D" w:rsidP="00BE3985">
      <w:pPr>
        <w:tabs>
          <w:tab w:val="left" w:pos="6800"/>
        </w:tabs>
        <w:rPr>
          <w:b/>
          <w:sz w:val="28"/>
          <w:szCs w:val="28"/>
        </w:rPr>
      </w:pPr>
    </w:p>
    <w:p w:rsidR="002F511D" w:rsidRDefault="002F511D" w:rsidP="00BE3985">
      <w:pPr>
        <w:tabs>
          <w:tab w:val="left" w:pos="6800"/>
        </w:tabs>
        <w:rPr>
          <w:b/>
          <w:sz w:val="28"/>
          <w:szCs w:val="28"/>
        </w:rPr>
      </w:pPr>
    </w:p>
    <w:p w:rsidR="002F511D" w:rsidRDefault="002F511D" w:rsidP="00BE3985">
      <w:pPr>
        <w:tabs>
          <w:tab w:val="left" w:pos="6800"/>
        </w:tabs>
        <w:rPr>
          <w:b/>
          <w:sz w:val="28"/>
          <w:szCs w:val="28"/>
        </w:rPr>
      </w:pPr>
    </w:p>
    <w:p w:rsidR="002F511D" w:rsidRDefault="002F511D" w:rsidP="00BE3985">
      <w:pPr>
        <w:tabs>
          <w:tab w:val="left" w:pos="6800"/>
        </w:tabs>
        <w:rPr>
          <w:b/>
          <w:sz w:val="28"/>
          <w:szCs w:val="28"/>
        </w:rPr>
      </w:pPr>
    </w:p>
    <w:p w:rsidR="00A1697E" w:rsidRDefault="00A1697E" w:rsidP="00BE3985">
      <w:pPr>
        <w:tabs>
          <w:tab w:val="left" w:pos="6800"/>
        </w:tabs>
        <w:rPr>
          <w:b/>
          <w:sz w:val="28"/>
          <w:szCs w:val="28"/>
        </w:rPr>
      </w:pPr>
    </w:p>
    <w:p w:rsidR="00A1697E" w:rsidRDefault="00A1697E" w:rsidP="00BE3985">
      <w:pPr>
        <w:tabs>
          <w:tab w:val="left" w:pos="6800"/>
        </w:tabs>
        <w:rPr>
          <w:b/>
          <w:sz w:val="28"/>
          <w:szCs w:val="28"/>
        </w:rPr>
      </w:pPr>
    </w:p>
    <w:p w:rsidR="00A1697E" w:rsidRPr="00A1697E" w:rsidRDefault="00A1697E" w:rsidP="00A1697E">
      <w:pPr>
        <w:tabs>
          <w:tab w:val="left" w:pos="6800"/>
        </w:tabs>
        <w:jc w:val="right"/>
        <w:rPr>
          <w:b/>
          <w:sz w:val="24"/>
          <w:szCs w:val="28"/>
        </w:rPr>
      </w:pPr>
    </w:p>
    <w:sectPr w:rsidR="00A1697E" w:rsidRPr="00A1697E" w:rsidSect="0035487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8BB" w:rsidRDefault="00DD78BB" w:rsidP="00847872">
      <w:r>
        <w:separator/>
      </w:r>
    </w:p>
  </w:endnote>
  <w:endnote w:type="continuationSeparator" w:id="0">
    <w:p w:rsidR="00DD78BB" w:rsidRDefault="00DD78BB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8BB" w:rsidRDefault="00DD78BB" w:rsidP="00847872">
      <w:r>
        <w:separator/>
      </w:r>
    </w:p>
  </w:footnote>
  <w:footnote w:type="continuationSeparator" w:id="0">
    <w:p w:rsidR="00DD78BB" w:rsidRDefault="00DD78BB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1DB7B93"/>
    <w:multiLevelType w:val="multilevel"/>
    <w:tmpl w:val="24843BB4"/>
    <w:lvl w:ilvl="0">
      <w:start w:val="2"/>
      <w:numFmt w:val="decimal"/>
      <w:lvlText w:val="%1."/>
      <w:lvlJc w:val="left"/>
      <w:pPr>
        <w:tabs>
          <w:tab w:val="num" w:pos="401"/>
        </w:tabs>
        <w:ind w:left="401" w:hanging="40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13" w15:restartNumberingAfterBreak="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A168E"/>
    <w:multiLevelType w:val="singleLevel"/>
    <w:tmpl w:val="E4D675D8"/>
    <w:lvl w:ilvl="0">
      <w:start w:val="4"/>
      <w:numFmt w:val="decimal"/>
      <w:lvlText w:val="1.%1. "/>
      <w:legacy w:legacy="1" w:legacySpace="0" w:legacyIndent="283"/>
      <w:lvlJc w:val="left"/>
      <w:pPr>
        <w:ind w:left="129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0162A"/>
    <w:rsid w:val="0000627E"/>
    <w:rsid w:val="00014D2E"/>
    <w:rsid w:val="00015F66"/>
    <w:rsid w:val="0001796F"/>
    <w:rsid w:val="0002712C"/>
    <w:rsid w:val="000277A3"/>
    <w:rsid w:val="00032A7E"/>
    <w:rsid w:val="00032B49"/>
    <w:rsid w:val="00032BB2"/>
    <w:rsid w:val="00041AFD"/>
    <w:rsid w:val="000439F5"/>
    <w:rsid w:val="000446B2"/>
    <w:rsid w:val="000521C1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5F4E"/>
    <w:rsid w:val="000F7687"/>
    <w:rsid w:val="001113CB"/>
    <w:rsid w:val="001129B0"/>
    <w:rsid w:val="00113FA8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403E"/>
    <w:rsid w:val="00145025"/>
    <w:rsid w:val="001471AE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96BD2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D4E9F"/>
    <w:rsid w:val="001D60DC"/>
    <w:rsid w:val="001E1DF8"/>
    <w:rsid w:val="001E2314"/>
    <w:rsid w:val="001E5499"/>
    <w:rsid w:val="001E71CC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223"/>
    <w:rsid w:val="00236396"/>
    <w:rsid w:val="0023687F"/>
    <w:rsid w:val="00236FA8"/>
    <w:rsid w:val="002517AB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D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4877"/>
    <w:rsid w:val="00356F9D"/>
    <w:rsid w:val="00360042"/>
    <w:rsid w:val="003613C7"/>
    <w:rsid w:val="00361451"/>
    <w:rsid w:val="003637DD"/>
    <w:rsid w:val="003661CB"/>
    <w:rsid w:val="003738E1"/>
    <w:rsid w:val="0037576E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D5D95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32E"/>
    <w:rsid w:val="0041662B"/>
    <w:rsid w:val="00416CB8"/>
    <w:rsid w:val="0041775A"/>
    <w:rsid w:val="00421008"/>
    <w:rsid w:val="004274F3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65FF1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1549A"/>
    <w:rsid w:val="00520620"/>
    <w:rsid w:val="00520764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0759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1999"/>
    <w:rsid w:val="006026FB"/>
    <w:rsid w:val="0060391A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4FC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5B27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20687"/>
    <w:rsid w:val="00820A95"/>
    <w:rsid w:val="00825FDC"/>
    <w:rsid w:val="00835B81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1BC5"/>
    <w:rsid w:val="008726CE"/>
    <w:rsid w:val="00874C06"/>
    <w:rsid w:val="008753DE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0C4D"/>
    <w:rsid w:val="009310D1"/>
    <w:rsid w:val="009341E2"/>
    <w:rsid w:val="00937CD3"/>
    <w:rsid w:val="009430C1"/>
    <w:rsid w:val="009469BD"/>
    <w:rsid w:val="00946B00"/>
    <w:rsid w:val="00952CA2"/>
    <w:rsid w:val="0095715B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E4F41"/>
    <w:rsid w:val="009F131C"/>
    <w:rsid w:val="009F4B82"/>
    <w:rsid w:val="009F5642"/>
    <w:rsid w:val="009F693D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1697E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C23DD"/>
    <w:rsid w:val="00AC7743"/>
    <w:rsid w:val="00AD3401"/>
    <w:rsid w:val="00AD6227"/>
    <w:rsid w:val="00AE0CBF"/>
    <w:rsid w:val="00AE1065"/>
    <w:rsid w:val="00AE4276"/>
    <w:rsid w:val="00AE4AE9"/>
    <w:rsid w:val="00AE70B7"/>
    <w:rsid w:val="00AF024D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6A9E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814D7"/>
    <w:rsid w:val="00C8477A"/>
    <w:rsid w:val="00C85551"/>
    <w:rsid w:val="00C86527"/>
    <w:rsid w:val="00C902BB"/>
    <w:rsid w:val="00C9052A"/>
    <w:rsid w:val="00C93009"/>
    <w:rsid w:val="00C94789"/>
    <w:rsid w:val="00C97C09"/>
    <w:rsid w:val="00CA7B7E"/>
    <w:rsid w:val="00CA7ED6"/>
    <w:rsid w:val="00CB1F3A"/>
    <w:rsid w:val="00CB5B43"/>
    <w:rsid w:val="00CC1E04"/>
    <w:rsid w:val="00CD616D"/>
    <w:rsid w:val="00CD6419"/>
    <w:rsid w:val="00CD7E31"/>
    <w:rsid w:val="00CE2544"/>
    <w:rsid w:val="00CE2706"/>
    <w:rsid w:val="00CE3CC1"/>
    <w:rsid w:val="00CF2833"/>
    <w:rsid w:val="00CF61B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10AE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A65F4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D78BB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56914"/>
    <w:rsid w:val="00E614C3"/>
    <w:rsid w:val="00E65809"/>
    <w:rsid w:val="00E660D3"/>
    <w:rsid w:val="00E721B2"/>
    <w:rsid w:val="00E728C0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00CF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0F0D"/>
    <w:rsid w:val="00F2127F"/>
    <w:rsid w:val="00F2346B"/>
    <w:rsid w:val="00F234AC"/>
    <w:rsid w:val="00F26914"/>
    <w:rsid w:val="00F26F46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E130B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36E6"/>
  <w15:docId w15:val="{FFE9576D-55F4-4D78-8620-C591756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2F5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C3DE7D4F85883407BF55709EAF0645A555CF3A6541B0CB97509FoDJ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2066-33D5-4F5D-AA09-1BAB2396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2021-11-25T11:51:00Z</cp:lastPrinted>
  <dcterms:created xsi:type="dcterms:W3CDTF">2023-09-06T05:58:00Z</dcterms:created>
  <dcterms:modified xsi:type="dcterms:W3CDTF">2024-01-26T12:02:00Z</dcterms:modified>
</cp:coreProperties>
</file>