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A00" w:rsidRPr="005A76DD" w:rsidRDefault="00986A00" w:rsidP="00986A00">
      <w:pPr>
        <w:tabs>
          <w:tab w:val="left" w:pos="3060"/>
          <w:tab w:val="left" w:pos="6096"/>
          <w:tab w:val="left" w:pos="6946"/>
        </w:tabs>
        <w:spacing w:line="240" w:lineRule="atLeast"/>
        <w:jc w:val="center"/>
      </w:pPr>
      <w:r w:rsidRPr="005A76DD">
        <w:t xml:space="preserve">                                                                                                                </w:t>
      </w:r>
    </w:p>
    <w:p w:rsidR="00986A00" w:rsidRPr="005A76DD" w:rsidRDefault="00986A00" w:rsidP="00986A00">
      <w:pPr>
        <w:tabs>
          <w:tab w:val="left" w:pos="3060"/>
          <w:tab w:val="left" w:pos="6096"/>
          <w:tab w:val="left" w:pos="6946"/>
        </w:tabs>
        <w:spacing w:line="240" w:lineRule="atLeast"/>
        <w:jc w:val="center"/>
      </w:pPr>
      <w:r w:rsidRPr="005A76DD">
        <w:rPr>
          <w:noProof/>
        </w:rPr>
        <w:drawing>
          <wp:inline distT="0" distB="0" distL="0" distR="0" wp14:anchorId="74827D43" wp14:editId="4D0C617C">
            <wp:extent cx="466725" cy="619125"/>
            <wp:effectExtent l="0" t="0" r="9525" b="9525"/>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rsidR="00986A00" w:rsidRPr="005A76DD" w:rsidRDefault="00986A00" w:rsidP="00986A00">
      <w:pPr>
        <w:pStyle w:val="a7"/>
        <w:tabs>
          <w:tab w:val="left" w:pos="708"/>
        </w:tabs>
        <w:spacing w:line="240" w:lineRule="exact"/>
        <w:rPr>
          <w:caps w:val="0"/>
          <w:szCs w:val="28"/>
        </w:rPr>
      </w:pPr>
      <w:r w:rsidRPr="005A76DD">
        <w:rPr>
          <w:caps w:val="0"/>
          <w:szCs w:val="28"/>
        </w:rPr>
        <w:t>Российская Федерация</w:t>
      </w:r>
    </w:p>
    <w:p w:rsidR="00986A00" w:rsidRPr="005A76DD" w:rsidRDefault="00986A00" w:rsidP="00986A00">
      <w:pPr>
        <w:pStyle w:val="a7"/>
        <w:spacing w:line="240" w:lineRule="exact"/>
        <w:rPr>
          <w:caps w:val="0"/>
          <w:szCs w:val="28"/>
        </w:rPr>
      </w:pPr>
      <w:r w:rsidRPr="005A76DD">
        <w:rPr>
          <w:caps w:val="0"/>
          <w:szCs w:val="28"/>
        </w:rPr>
        <w:t>Новгородская область</w:t>
      </w:r>
    </w:p>
    <w:p w:rsidR="00986A00" w:rsidRPr="005A76DD" w:rsidRDefault="00986A00" w:rsidP="00986A00">
      <w:pPr>
        <w:pStyle w:val="a7"/>
        <w:spacing w:before="120" w:after="120"/>
        <w:rPr>
          <w:szCs w:val="28"/>
        </w:rPr>
      </w:pPr>
      <w:r w:rsidRPr="005A76DD">
        <w:rPr>
          <w:szCs w:val="28"/>
        </w:rPr>
        <w:t>Администрация СОЛЕЦКОГО муниципального района</w:t>
      </w:r>
    </w:p>
    <w:p w:rsidR="00986A00" w:rsidRPr="005A76DD" w:rsidRDefault="00986A00" w:rsidP="00986A00">
      <w:pPr>
        <w:tabs>
          <w:tab w:val="left" w:pos="3060"/>
        </w:tabs>
        <w:spacing w:line="240" w:lineRule="atLeast"/>
        <w:jc w:val="center"/>
        <w:rPr>
          <w:sz w:val="32"/>
        </w:rPr>
      </w:pPr>
      <w:r w:rsidRPr="005A76DD">
        <w:rPr>
          <w:sz w:val="32"/>
        </w:rPr>
        <w:t>ПОСТАНОВЛЕНИЕ</w:t>
      </w:r>
    </w:p>
    <w:p w:rsidR="00986A00" w:rsidRPr="005A76DD" w:rsidRDefault="00986A00" w:rsidP="00986A00">
      <w:pPr>
        <w:tabs>
          <w:tab w:val="left" w:pos="3060"/>
        </w:tabs>
        <w:rPr>
          <w:sz w:val="24"/>
        </w:rPr>
      </w:pPr>
    </w:p>
    <w:p w:rsidR="00986A00" w:rsidRPr="005A76DD" w:rsidRDefault="00986A00" w:rsidP="00986A00">
      <w:pPr>
        <w:tabs>
          <w:tab w:val="left" w:pos="4536"/>
        </w:tabs>
        <w:jc w:val="center"/>
        <w:rPr>
          <w:sz w:val="28"/>
        </w:rPr>
      </w:pPr>
      <w:r w:rsidRPr="005A76DD">
        <w:rPr>
          <w:sz w:val="28"/>
        </w:rPr>
        <w:t xml:space="preserve">от </w:t>
      </w:r>
      <w:r w:rsidR="00B37798" w:rsidRPr="005A76DD">
        <w:rPr>
          <w:sz w:val="28"/>
        </w:rPr>
        <w:t>2</w:t>
      </w:r>
      <w:r w:rsidR="006E1EA0">
        <w:rPr>
          <w:sz w:val="28"/>
        </w:rPr>
        <w:t>3</w:t>
      </w:r>
      <w:r w:rsidRPr="005A76DD">
        <w:rPr>
          <w:sz w:val="28"/>
        </w:rPr>
        <w:t>.0</w:t>
      </w:r>
      <w:r w:rsidR="00B617FE" w:rsidRPr="005A76DD">
        <w:rPr>
          <w:sz w:val="28"/>
        </w:rPr>
        <w:t>3</w:t>
      </w:r>
      <w:r w:rsidRPr="005A76DD">
        <w:rPr>
          <w:sz w:val="28"/>
        </w:rPr>
        <w:t>.20</w:t>
      </w:r>
      <w:r w:rsidR="00850136" w:rsidRPr="005A76DD">
        <w:rPr>
          <w:sz w:val="28"/>
        </w:rPr>
        <w:t>20</w:t>
      </w:r>
      <w:r w:rsidRPr="005A76DD">
        <w:rPr>
          <w:sz w:val="28"/>
        </w:rPr>
        <w:t xml:space="preserve"> № </w:t>
      </w:r>
      <w:r w:rsidR="005578F2" w:rsidRPr="005A76DD">
        <w:rPr>
          <w:sz w:val="28"/>
        </w:rPr>
        <w:t>3</w:t>
      </w:r>
      <w:r w:rsidR="00037103">
        <w:rPr>
          <w:sz w:val="28"/>
        </w:rPr>
        <w:t>3</w:t>
      </w:r>
      <w:r w:rsidR="006E1EA0">
        <w:rPr>
          <w:sz w:val="28"/>
        </w:rPr>
        <w:t>0</w:t>
      </w:r>
    </w:p>
    <w:p w:rsidR="00037103" w:rsidRDefault="00037103" w:rsidP="00037103">
      <w:pPr>
        <w:spacing w:line="340" w:lineRule="atLeast"/>
        <w:ind w:firstLine="709"/>
        <w:contextualSpacing/>
        <w:jc w:val="both"/>
        <w:rPr>
          <w:sz w:val="28"/>
          <w:szCs w:val="28"/>
        </w:rPr>
      </w:pPr>
    </w:p>
    <w:p w:rsidR="006E1EA0" w:rsidRPr="006E1EA0" w:rsidRDefault="006E1EA0" w:rsidP="006E1EA0">
      <w:pPr>
        <w:widowControl w:val="0"/>
        <w:suppressAutoHyphens/>
        <w:autoSpaceDE w:val="0"/>
        <w:autoSpaceDN w:val="0"/>
        <w:adjustRightInd w:val="0"/>
        <w:spacing w:line="240" w:lineRule="exact"/>
        <w:jc w:val="center"/>
        <w:rPr>
          <w:b/>
          <w:sz w:val="28"/>
          <w:szCs w:val="28"/>
        </w:rPr>
      </w:pPr>
      <w:r w:rsidRPr="006E1EA0">
        <w:rPr>
          <w:b/>
          <w:sz w:val="28"/>
          <w:szCs w:val="28"/>
        </w:rPr>
        <w:t>Об утверждении муниципальной программы  Солецкого</w:t>
      </w:r>
    </w:p>
    <w:p w:rsidR="006E1EA0" w:rsidRPr="006E1EA0" w:rsidRDefault="006E1EA0" w:rsidP="006E1EA0">
      <w:pPr>
        <w:widowControl w:val="0"/>
        <w:suppressAutoHyphens/>
        <w:autoSpaceDE w:val="0"/>
        <w:autoSpaceDN w:val="0"/>
        <w:adjustRightInd w:val="0"/>
        <w:spacing w:line="240" w:lineRule="exact"/>
        <w:jc w:val="center"/>
        <w:rPr>
          <w:b/>
          <w:sz w:val="28"/>
          <w:szCs w:val="28"/>
        </w:rPr>
      </w:pPr>
      <w:r w:rsidRPr="006E1EA0">
        <w:rPr>
          <w:b/>
          <w:sz w:val="28"/>
          <w:szCs w:val="28"/>
        </w:rPr>
        <w:t xml:space="preserve"> муниципального района  «Улучшение жилищных условий граждан  </w:t>
      </w:r>
    </w:p>
    <w:p w:rsidR="006E1EA0" w:rsidRPr="006E1EA0" w:rsidRDefault="006E1EA0" w:rsidP="006E1EA0">
      <w:pPr>
        <w:widowControl w:val="0"/>
        <w:suppressAutoHyphens/>
        <w:autoSpaceDE w:val="0"/>
        <w:autoSpaceDN w:val="0"/>
        <w:adjustRightInd w:val="0"/>
        <w:spacing w:line="240" w:lineRule="exact"/>
        <w:jc w:val="center"/>
        <w:rPr>
          <w:b/>
          <w:sz w:val="28"/>
          <w:szCs w:val="28"/>
        </w:rPr>
      </w:pPr>
      <w:r w:rsidRPr="006E1EA0">
        <w:rPr>
          <w:b/>
          <w:sz w:val="28"/>
          <w:szCs w:val="28"/>
        </w:rPr>
        <w:t xml:space="preserve">и повышение качества жилищно-коммунальных услуг </w:t>
      </w:r>
    </w:p>
    <w:p w:rsidR="006E1EA0" w:rsidRPr="006E1EA0" w:rsidRDefault="006E1EA0" w:rsidP="006E1EA0">
      <w:pPr>
        <w:widowControl w:val="0"/>
        <w:suppressAutoHyphens/>
        <w:autoSpaceDE w:val="0"/>
        <w:autoSpaceDN w:val="0"/>
        <w:adjustRightInd w:val="0"/>
        <w:spacing w:line="240" w:lineRule="exact"/>
        <w:jc w:val="center"/>
        <w:rPr>
          <w:b/>
          <w:sz w:val="28"/>
          <w:szCs w:val="28"/>
        </w:rPr>
      </w:pPr>
      <w:r w:rsidRPr="006E1EA0">
        <w:rPr>
          <w:b/>
          <w:sz w:val="28"/>
          <w:szCs w:val="28"/>
        </w:rPr>
        <w:t>в  Солецком муниципальном районе»</w:t>
      </w:r>
    </w:p>
    <w:p w:rsidR="006E1EA0" w:rsidRPr="006E1EA0" w:rsidRDefault="006E1EA0" w:rsidP="006E1EA0">
      <w:pPr>
        <w:suppressAutoHyphens/>
        <w:autoSpaceDE w:val="0"/>
        <w:autoSpaceDN w:val="0"/>
        <w:adjustRightInd w:val="0"/>
        <w:spacing w:line="280" w:lineRule="exact"/>
        <w:ind w:firstLine="540"/>
        <w:jc w:val="both"/>
      </w:pPr>
    </w:p>
    <w:p w:rsidR="006E1EA0" w:rsidRPr="006E1EA0" w:rsidRDefault="006E1EA0" w:rsidP="006E1EA0">
      <w:pPr>
        <w:widowControl w:val="0"/>
        <w:suppressAutoHyphens/>
        <w:autoSpaceDE w:val="0"/>
        <w:autoSpaceDN w:val="0"/>
        <w:adjustRightInd w:val="0"/>
        <w:spacing w:line="360" w:lineRule="atLeast"/>
        <w:ind w:firstLine="709"/>
        <w:jc w:val="both"/>
        <w:rPr>
          <w:sz w:val="28"/>
          <w:szCs w:val="28"/>
        </w:rPr>
      </w:pPr>
      <w:proofErr w:type="gramStart"/>
      <w:r w:rsidRPr="006E1EA0">
        <w:rPr>
          <w:sz w:val="28"/>
          <w:szCs w:val="28"/>
        </w:rPr>
        <w:t xml:space="preserve">В соответствии со статьёй 179 Бюджетного кодекса Российской Федерации, </w:t>
      </w:r>
      <w:r w:rsidRPr="006E1EA0">
        <w:rPr>
          <w:sz w:val="27"/>
          <w:szCs w:val="27"/>
        </w:rPr>
        <w:t xml:space="preserve">на основании </w:t>
      </w:r>
      <w:r w:rsidRPr="006E1EA0">
        <w:rPr>
          <w:sz w:val="28"/>
          <w:szCs w:val="28"/>
        </w:rPr>
        <w:t>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утверждённого постановлением Администрации муниципального района от 17.09.2013 № 1692 (в редакции от 29.12.2015 № 1868, от 20.05.2016 № 755, от 21.11.2016 № 1805, от 23.01.2017 № 87, от 15.05.2017 № 672, от 10.11. 2017 № 1737, от 19.09. 2018</w:t>
      </w:r>
      <w:proofErr w:type="gramEnd"/>
      <w:r w:rsidRPr="006E1EA0">
        <w:rPr>
          <w:sz w:val="28"/>
          <w:szCs w:val="28"/>
        </w:rPr>
        <w:t xml:space="preserve"> № </w:t>
      </w:r>
      <w:proofErr w:type="gramStart"/>
      <w:r w:rsidRPr="006E1EA0">
        <w:rPr>
          <w:sz w:val="28"/>
          <w:szCs w:val="28"/>
        </w:rPr>
        <w:t xml:space="preserve">1776, от 22.10. 2018 № 1944, от 26.11. 2018 № 2140) и в целях повышения качества и надежности предоставления жилищно-коммунальных услуг населению, улучшения социально-бытовых условий жизни населения, обеспечения энергосбережения и повышения энергетической эффективности в Солецком муниципальном районе, Администрация Солецкого муниципального района  </w:t>
      </w:r>
      <w:r w:rsidRPr="006E1EA0">
        <w:rPr>
          <w:b/>
          <w:sz w:val="28"/>
          <w:szCs w:val="28"/>
        </w:rPr>
        <w:t>ПОСТАНОВЛЯЕТ:</w:t>
      </w:r>
      <w:proofErr w:type="gramEnd"/>
    </w:p>
    <w:p w:rsidR="006E1EA0" w:rsidRPr="006E1EA0" w:rsidRDefault="006E1EA0" w:rsidP="006E1EA0">
      <w:pPr>
        <w:widowControl w:val="0"/>
        <w:suppressAutoHyphens/>
        <w:autoSpaceDE w:val="0"/>
        <w:autoSpaceDN w:val="0"/>
        <w:adjustRightInd w:val="0"/>
        <w:spacing w:line="360" w:lineRule="atLeast"/>
        <w:ind w:firstLine="709"/>
        <w:jc w:val="both"/>
        <w:rPr>
          <w:sz w:val="28"/>
          <w:szCs w:val="28"/>
        </w:rPr>
      </w:pPr>
      <w:r w:rsidRPr="006E1EA0">
        <w:rPr>
          <w:sz w:val="28"/>
          <w:szCs w:val="28"/>
        </w:rPr>
        <w:t xml:space="preserve">1. Утвердить муниципальную  программу Солецкого муниципального района  «Улучшение жилищных условий граждан и повышение качества жилищно-коммунальных услуг в Солецком муниципальном районе». </w:t>
      </w:r>
    </w:p>
    <w:p w:rsidR="006E1EA0" w:rsidRPr="006E1EA0" w:rsidRDefault="006E1EA0" w:rsidP="006E1EA0">
      <w:pPr>
        <w:tabs>
          <w:tab w:val="left" w:pos="4536"/>
        </w:tabs>
        <w:suppressAutoHyphens/>
        <w:spacing w:line="360" w:lineRule="atLeast"/>
        <w:ind w:firstLine="709"/>
        <w:jc w:val="both"/>
        <w:rPr>
          <w:sz w:val="28"/>
          <w:szCs w:val="28"/>
        </w:rPr>
      </w:pPr>
      <w:r w:rsidRPr="006E1EA0">
        <w:rPr>
          <w:sz w:val="28"/>
          <w:szCs w:val="28"/>
        </w:rPr>
        <w:t>2.     Признать утратившим силу постановления Администрации муниципального района:</w:t>
      </w:r>
    </w:p>
    <w:p w:rsidR="006E1EA0" w:rsidRPr="006E1EA0" w:rsidRDefault="006E1EA0" w:rsidP="006E1EA0">
      <w:pPr>
        <w:widowControl w:val="0"/>
        <w:suppressAutoHyphens/>
        <w:autoSpaceDE w:val="0"/>
        <w:autoSpaceDN w:val="0"/>
        <w:adjustRightInd w:val="0"/>
        <w:spacing w:line="360" w:lineRule="atLeast"/>
        <w:ind w:firstLine="709"/>
        <w:jc w:val="both"/>
        <w:rPr>
          <w:sz w:val="28"/>
          <w:szCs w:val="28"/>
        </w:rPr>
      </w:pPr>
      <w:r w:rsidRPr="006E1EA0">
        <w:rPr>
          <w:sz w:val="28"/>
          <w:szCs w:val="28"/>
        </w:rPr>
        <w:t>2.1. от 29.10.2013 № 2016 «Об утверждении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2014-2016 годы»;</w:t>
      </w:r>
    </w:p>
    <w:p w:rsidR="006E1EA0" w:rsidRPr="006E1EA0" w:rsidRDefault="006E1EA0" w:rsidP="006E1EA0">
      <w:pPr>
        <w:widowControl w:val="0"/>
        <w:autoSpaceDE w:val="0"/>
        <w:autoSpaceDN w:val="0"/>
        <w:adjustRightInd w:val="0"/>
        <w:spacing w:line="360" w:lineRule="atLeast"/>
        <w:ind w:firstLine="709"/>
        <w:jc w:val="both"/>
        <w:rPr>
          <w:sz w:val="28"/>
        </w:rPr>
      </w:pPr>
      <w:r w:rsidRPr="006E1EA0">
        <w:rPr>
          <w:sz w:val="28"/>
          <w:szCs w:val="28"/>
        </w:rPr>
        <w:t xml:space="preserve">2.2. </w:t>
      </w:r>
      <w:r w:rsidRPr="006E1EA0">
        <w:rPr>
          <w:sz w:val="28"/>
        </w:rPr>
        <w:t>от 29.07.2014 № 1326 «</w:t>
      </w:r>
      <w:r w:rsidRPr="006E1EA0">
        <w:rPr>
          <w:sz w:val="28"/>
          <w:szCs w:val="28"/>
        </w:rPr>
        <w:t>О внесении изменений в  постановление Администрации муниципального района от 29.10.2013 № 2016»;</w:t>
      </w:r>
    </w:p>
    <w:p w:rsidR="006E1EA0" w:rsidRPr="006E1EA0" w:rsidRDefault="006E1EA0" w:rsidP="006E1EA0">
      <w:pPr>
        <w:widowControl w:val="0"/>
        <w:autoSpaceDE w:val="0"/>
        <w:autoSpaceDN w:val="0"/>
        <w:adjustRightInd w:val="0"/>
        <w:spacing w:line="360" w:lineRule="atLeast"/>
        <w:ind w:firstLine="709"/>
        <w:jc w:val="both"/>
        <w:rPr>
          <w:sz w:val="28"/>
        </w:rPr>
      </w:pPr>
      <w:r w:rsidRPr="006E1EA0">
        <w:rPr>
          <w:sz w:val="28"/>
        </w:rPr>
        <w:t>2.3. от 03.03.2015 № 500 «</w:t>
      </w:r>
      <w:r w:rsidRPr="006E1EA0">
        <w:rPr>
          <w:sz w:val="28"/>
          <w:szCs w:val="28"/>
        </w:rPr>
        <w:t>О внесении изменений в  постановление Администрации муниципального района от 29.10.2013 № 2016»;</w:t>
      </w:r>
    </w:p>
    <w:p w:rsidR="006E1EA0" w:rsidRPr="006E1EA0" w:rsidRDefault="006E1EA0" w:rsidP="006E1EA0">
      <w:pPr>
        <w:widowControl w:val="0"/>
        <w:autoSpaceDE w:val="0"/>
        <w:autoSpaceDN w:val="0"/>
        <w:adjustRightInd w:val="0"/>
        <w:spacing w:line="360" w:lineRule="atLeast"/>
        <w:ind w:firstLine="709"/>
        <w:jc w:val="both"/>
        <w:rPr>
          <w:sz w:val="28"/>
          <w:szCs w:val="28"/>
        </w:rPr>
      </w:pPr>
      <w:r w:rsidRPr="006E1EA0">
        <w:rPr>
          <w:sz w:val="28"/>
        </w:rPr>
        <w:t>2.4. от 23.04.2015 № 749 «</w:t>
      </w:r>
      <w:r w:rsidRPr="006E1EA0">
        <w:rPr>
          <w:sz w:val="28"/>
          <w:szCs w:val="28"/>
        </w:rPr>
        <w:t xml:space="preserve">О внесении изменений в  муниципальную </w:t>
      </w:r>
      <w:r w:rsidRPr="006E1EA0">
        <w:rPr>
          <w:sz w:val="28"/>
          <w:szCs w:val="28"/>
        </w:rPr>
        <w:lastRenderedPageBreak/>
        <w:t>программу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 – 2017 годы»;</w:t>
      </w:r>
    </w:p>
    <w:p w:rsidR="006E1EA0" w:rsidRPr="006E1EA0" w:rsidRDefault="006E1EA0" w:rsidP="006E1EA0">
      <w:pPr>
        <w:widowControl w:val="0"/>
        <w:autoSpaceDE w:val="0"/>
        <w:autoSpaceDN w:val="0"/>
        <w:adjustRightInd w:val="0"/>
        <w:spacing w:line="360" w:lineRule="atLeast"/>
        <w:ind w:firstLine="709"/>
        <w:jc w:val="both"/>
        <w:rPr>
          <w:sz w:val="28"/>
        </w:rPr>
      </w:pPr>
      <w:r w:rsidRPr="006E1EA0">
        <w:rPr>
          <w:sz w:val="28"/>
        </w:rPr>
        <w:t>2.5. от 09.03.2016 № 317 «</w:t>
      </w:r>
      <w:r w:rsidRPr="006E1EA0">
        <w:rPr>
          <w:sz w:val="28"/>
          <w:szCs w:val="28"/>
        </w:rPr>
        <w:t>О внесении изменений в  муниципальную программу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 – 2017 годы»;</w:t>
      </w:r>
    </w:p>
    <w:p w:rsidR="006E1EA0" w:rsidRPr="006E1EA0" w:rsidRDefault="006E1EA0" w:rsidP="006E1EA0">
      <w:pPr>
        <w:widowControl w:val="0"/>
        <w:suppressAutoHyphens/>
        <w:autoSpaceDE w:val="0"/>
        <w:autoSpaceDN w:val="0"/>
        <w:adjustRightInd w:val="0"/>
        <w:spacing w:line="360" w:lineRule="atLeast"/>
        <w:ind w:firstLine="709"/>
        <w:jc w:val="both"/>
        <w:rPr>
          <w:sz w:val="28"/>
          <w:szCs w:val="28"/>
        </w:rPr>
      </w:pPr>
      <w:r w:rsidRPr="006E1EA0">
        <w:rPr>
          <w:sz w:val="28"/>
        </w:rPr>
        <w:t>2.6. от 28.11.2016 № 1849 «</w:t>
      </w:r>
      <w:r w:rsidRPr="006E1EA0">
        <w:rPr>
          <w:sz w:val="28"/>
          <w:szCs w:val="28"/>
        </w:rPr>
        <w:t>О внесении изменений в  муниципальную программу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 – 2017 годы»;</w:t>
      </w:r>
    </w:p>
    <w:p w:rsidR="006E1EA0" w:rsidRPr="006E1EA0" w:rsidRDefault="006E1EA0" w:rsidP="006E1EA0">
      <w:pPr>
        <w:widowControl w:val="0"/>
        <w:suppressAutoHyphens/>
        <w:autoSpaceDE w:val="0"/>
        <w:autoSpaceDN w:val="0"/>
        <w:adjustRightInd w:val="0"/>
        <w:spacing w:line="360" w:lineRule="atLeast"/>
        <w:ind w:firstLine="709"/>
        <w:jc w:val="both"/>
        <w:rPr>
          <w:sz w:val="28"/>
          <w:szCs w:val="28"/>
        </w:rPr>
      </w:pPr>
      <w:r w:rsidRPr="006E1EA0">
        <w:rPr>
          <w:sz w:val="28"/>
        </w:rPr>
        <w:t>2.7. от 09.01.2017 № 17 «</w:t>
      </w:r>
      <w:r w:rsidRPr="006E1EA0">
        <w:rPr>
          <w:sz w:val="28"/>
          <w:szCs w:val="28"/>
        </w:rPr>
        <w:t>О внесении изменений в постановление Администрации муниципального района от 29.10.2013 № 2016»;</w:t>
      </w:r>
    </w:p>
    <w:p w:rsidR="006E1EA0" w:rsidRPr="006E1EA0" w:rsidRDefault="006E1EA0" w:rsidP="006E1EA0">
      <w:pPr>
        <w:widowControl w:val="0"/>
        <w:suppressAutoHyphens/>
        <w:autoSpaceDE w:val="0"/>
        <w:autoSpaceDN w:val="0"/>
        <w:adjustRightInd w:val="0"/>
        <w:spacing w:line="360" w:lineRule="atLeast"/>
        <w:ind w:firstLine="709"/>
        <w:jc w:val="both"/>
        <w:rPr>
          <w:sz w:val="28"/>
        </w:rPr>
      </w:pPr>
      <w:r w:rsidRPr="006E1EA0">
        <w:rPr>
          <w:sz w:val="28"/>
        </w:rPr>
        <w:t>2.8. от 28.02.2017 № 288 «</w:t>
      </w:r>
      <w:r w:rsidRPr="006E1EA0">
        <w:rPr>
          <w:sz w:val="28"/>
          <w:szCs w:val="28"/>
        </w:rPr>
        <w:t>О внесении изменений в  муниципальную программу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 – 2020 годы»;</w:t>
      </w:r>
    </w:p>
    <w:p w:rsidR="006E1EA0" w:rsidRPr="006E1EA0" w:rsidRDefault="006E1EA0" w:rsidP="006E1EA0">
      <w:pPr>
        <w:widowControl w:val="0"/>
        <w:suppressAutoHyphens/>
        <w:autoSpaceDE w:val="0"/>
        <w:autoSpaceDN w:val="0"/>
        <w:adjustRightInd w:val="0"/>
        <w:spacing w:line="360" w:lineRule="atLeast"/>
        <w:ind w:firstLine="709"/>
        <w:jc w:val="both"/>
        <w:rPr>
          <w:sz w:val="28"/>
          <w:szCs w:val="28"/>
        </w:rPr>
      </w:pPr>
      <w:r w:rsidRPr="006E1EA0">
        <w:rPr>
          <w:sz w:val="28"/>
        </w:rPr>
        <w:t>2.9. от 19.06.2017 № 862 «</w:t>
      </w:r>
      <w:r w:rsidRPr="006E1EA0">
        <w:rPr>
          <w:sz w:val="28"/>
          <w:szCs w:val="28"/>
        </w:rPr>
        <w:t>О внесении изменений в муниципальную программу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p w:rsidR="006E1EA0" w:rsidRPr="006E1EA0" w:rsidRDefault="006E1EA0" w:rsidP="006E1EA0">
      <w:pPr>
        <w:tabs>
          <w:tab w:val="left" w:pos="4536"/>
        </w:tabs>
        <w:suppressAutoHyphens/>
        <w:spacing w:line="360" w:lineRule="atLeast"/>
        <w:ind w:firstLine="709"/>
        <w:jc w:val="both"/>
        <w:rPr>
          <w:sz w:val="28"/>
          <w:szCs w:val="28"/>
        </w:rPr>
      </w:pPr>
      <w:r w:rsidRPr="006E1EA0">
        <w:rPr>
          <w:sz w:val="28"/>
        </w:rPr>
        <w:t xml:space="preserve">2.10. от 24.12.2018 № 2340, </w:t>
      </w:r>
      <w:r w:rsidRPr="006E1EA0">
        <w:rPr>
          <w:sz w:val="28"/>
          <w:szCs w:val="28"/>
        </w:rPr>
        <w:t>О внесении изменений в муниципальную программу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p w:rsidR="006E1EA0" w:rsidRPr="006E1EA0" w:rsidRDefault="006E1EA0" w:rsidP="006E1EA0">
      <w:pPr>
        <w:widowControl w:val="0"/>
        <w:suppressAutoHyphens/>
        <w:autoSpaceDE w:val="0"/>
        <w:autoSpaceDN w:val="0"/>
        <w:adjustRightInd w:val="0"/>
        <w:spacing w:line="360" w:lineRule="atLeast"/>
        <w:ind w:firstLine="709"/>
        <w:jc w:val="both"/>
        <w:rPr>
          <w:sz w:val="28"/>
        </w:rPr>
      </w:pPr>
      <w:r w:rsidRPr="006E1EA0">
        <w:rPr>
          <w:sz w:val="28"/>
        </w:rPr>
        <w:t>2.11. от 23.04.2019 № 507 «</w:t>
      </w:r>
      <w:r w:rsidRPr="006E1EA0">
        <w:rPr>
          <w:sz w:val="28"/>
          <w:szCs w:val="28"/>
        </w:rPr>
        <w:t>О внесении изменений в постановление Администрации муниципального района от 29.10.2013 № 2016»;</w:t>
      </w:r>
    </w:p>
    <w:p w:rsidR="006E1EA0" w:rsidRPr="006E1EA0" w:rsidRDefault="006E1EA0" w:rsidP="006E1EA0">
      <w:pPr>
        <w:widowControl w:val="0"/>
        <w:suppressAutoHyphens/>
        <w:autoSpaceDE w:val="0"/>
        <w:autoSpaceDN w:val="0"/>
        <w:adjustRightInd w:val="0"/>
        <w:spacing w:line="360" w:lineRule="atLeast"/>
        <w:ind w:firstLine="709"/>
        <w:jc w:val="both"/>
        <w:outlineLvl w:val="0"/>
        <w:rPr>
          <w:sz w:val="28"/>
          <w:szCs w:val="28"/>
        </w:rPr>
      </w:pPr>
      <w:r w:rsidRPr="006E1EA0">
        <w:rPr>
          <w:sz w:val="28"/>
        </w:rPr>
        <w:t>2.12. от 06.02.2020 № 117 «</w:t>
      </w:r>
      <w:r w:rsidRPr="006E1EA0">
        <w:rPr>
          <w:sz w:val="28"/>
          <w:szCs w:val="28"/>
        </w:rPr>
        <w:t>О внесении изменений в муниципальную программу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2014-2021 годы».</w:t>
      </w:r>
    </w:p>
    <w:p w:rsidR="006E1EA0" w:rsidRPr="006E1EA0" w:rsidRDefault="006E1EA0" w:rsidP="006E1EA0">
      <w:pPr>
        <w:suppressAutoHyphens/>
        <w:autoSpaceDE w:val="0"/>
        <w:autoSpaceDN w:val="0"/>
        <w:adjustRightInd w:val="0"/>
        <w:spacing w:line="360" w:lineRule="atLeast"/>
        <w:ind w:firstLine="709"/>
        <w:jc w:val="both"/>
        <w:rPr>
          <w:sz w:val="28"/>
          <w:szCs w:val="28"/>
        </w:rPr>
      </w:pPr>
      <w:r w:rsidRPr="006E1EA0">
        <w:rPr>
          <w:sz w:val="28"/>
          <w:szCs w:val="28"/>
        </w:rPr>
        <w:t>3.</w:t>
      </w:r>
      <w:r w:rsidRPr="006E1EA0">
        <w:rPr>
          <w:sz w:val="28"/>
          <w:szCs w:val="28"/>
        </w:rPr>
        <w:tab/>
        <w:t>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 – телекоммуникационной сети «Интернет».</w:t>
      </w:r>
    </w:p>
    <w:p w:rsidR="006E1EA0" w:rsidRDefault="006E1EA0" w:rsidP="00037103">
      <w:pPr>
        <w:tabs>
          <w:tab w:val="left" w:pos="6800"/>
        </w:tabs>
        <w:rPr>
          <w:b/>
          <w:sz w:val="28"/>
          <w:szCs w:val="28"/>
        </w:rPr>
      </w:pPr>
    </w:p>
    <w:p w:rsidR="006E1EA0" w:rsidRDefault="006E1EA0" w:rsidP="00037103">
      <w:pPr>
        <w:tabs>
          <w:tab w:val="left" w:pos="6800"/>
        </w:tabs>
        <w:rPr>
          <w:b/>
          <w:sz w:val="28"/>
          <w:szCs w:val="28"/>
        </w:rPr>
      </w:pPr>
    </w:p>
    <w:p w:rsidR="00037103" w:rsidRDefault="002F4EB0" w:rsidP="00037103">
      <w:pPr>
        <w:tabs>
          <w:tab w:val="left" w:pos="6800"/>
        </w:tabs>
        <w:rPr>
          <w:b/>
          <w:sz w:val="28"/>
          <w:szCs w:val="28"/>
        </w:rPr>
      </w:pPr>
      <w:r w:rsidRPr="005A76DD">
        <w:rPr>
          <w:b/>
          <w:sz w:val="28"/>
          <w:szCs w:val="28"/>
        </w:rPr>
        <w:t xml:space="preserve">Первый заместитель </w:t>
      </w:r>
      <w:r w:rsidRPr="005A76DD">
        <w:rPr>
          <w:b/>
          <w:sz w:val="28"/>
          <w:szCs w:val="28"/>
        </w:rPr>
        <w:br/>
        <w:t>Главы администрации</w:t>
      </w:r>
      <w:bookmarkStart w:id="0" w:name="_GoBack"/>
      <w:bookmarkEnd w:id="0"/>
      <w:r w:rsidR="006E1EA0">
        <w:rPr>
          <w:b/>
          <w:sz w:val="28"/>
          <w:szCs w:val="28"/>
        </w:rPr>
        <w:t xml:space="preserve">  </w:t>
      </w:r>
      <w:r w:rsidR="005A76DD" w:rsidRPr="005A76DD">
        <w:rPr>
          <w:b/>
          <w:sz w:val="28"/>
          <w:szCs w:val="28"/>
        </w:rPr>
        <w:t xml:space="preserve">  </w:t>
      </w:r>
      <w:r w:rsidR="00AF3596" w:rsidRPr="005A76DD">
        <w:rPr>
          <w:b/>
          <w:sz w:val="28"/>
          <w:szCs w:val="28"/>
        </w:rPr>
        <w:t xml:space="preserve"> </w:t>
      </w:r>
      <w:r w:rsidRPr="005A76DD">
        <w:rPr>
          <w:b/>
          <w:sz w:val="28"/>
          <w:szCs w:val="28"/>
        </w:rPr>
        <w:t>Ю.Н. Дуничев</w:t>
      </w:r>
    </w:p>
    <w:p w:rsidR="006E1EA0" w:rsidRDefault="006E1EA0" w:rsidP="00037103">
      <w:pPr>
        <w:tabs>
          <w:tab w:val="left" w:pos="6800"/>
        </w:tabs>
        <w:rPr>
          <w:b/>
          <w:sz w:val="28"/>
          <w:szCs w:val="28"/>
        </w:rPr>
      </w:pPr>
    </w:p>
    <w:p w:rsidR="006E1EA0" w:rsidRDefault="006E1EA0" w:rsidP="00037103">
      <w:pPr>
        <w:tabs>
          <w:tab w:val="left" w:pos="6800"/>
        </w:tabs>
        <w:rPr>
          <w:b/>
          <w:sz w:val="28"/>
          <w:szCs w:val="28"/>
        </w:rPr>
      </w:pPr>
    </w:p>
    <w:p w:rsidR="006E1EA0" w:rsidRPr="006E1EA0" w:rsidRDefault="006E1EA0" w:rsidP="006E1EA0">
      <w:pPr>
        <w:widowControl w:val="0"/>
        <w:autoSpaceDE w:val="0"/>
        <w:autoSpaceDN w:val="0"/>
        <w:adjustRightInd w:val="0"/>
        <w:ind w:left="851"/>
        <w:jc w:val="right"/>
        <w:rPr>
          <w:sz w:val="24"/>
          <w:szCs w:val="24"/>
        </w:rPr>
      </w:pPr>
      <w:r w:rsidRPr="006E1EA0">
        <w:rPr>
          <w:sz w:val="24"/>
          <w:szCs w:val="24"/>
        </w:rPr>
        <w:lastRenderedPageBreak/>
        <w:t>Утверждена</w:t>
      </w:r>
    </w:p>
    <w:p w:rsidR="006E1EA0" w:rsidRPr="006E1EA0" w:rsidRDefault="006E1EA0" w:rsidP="006E1EA0">
      <w:pPr>
        <w:widowControl w:val="0"/>
        <w:autoSpaceDE w:val="0"/>
        <w:autoSpaceDN w:val="0"/>
        <w:adjustRightInd w:val="0"/>
        <w:ind w:left="851"/>
        <w:jc w:val="right"/>
        <w:rPr>
          <w:sz w:val="24"/>
          <w:szCs w:val="24"/>
        </w:rPr>
      </w:pPr>
      <w:r w:rsidRPr="006E1EA0">
        <w:rPr>
          <w:sz w:val="24"/>
          <w:szCs w:val="24"/>
        </w:rPr>
        <w:t xml:space="preserve"> постановлением Администрации </w:t>
      </w:r>
    </w:p>
    <w:p w:rsidR="006E1EA0" w:rsidRPr="006E1EA0" w:rsidRDefault="006E1EA0" w:rsidP="006E1EA0">
      <w:pPr>
        <w:widowControl w:val="0"/>
        <w:autoSpaceDE w:val="0"/>
        <w:autoSpaceDN w:val="0"/>
        <w:adjustRightInd w:val="0"/>
        <w:ind w:left="851"/>
        <w:jc w:val="right"/>
        <w:rPr>
          <w:sz w:val="24"/>
          <w:szCs w:val="24"/>
        </w:rPr>
      </w:pPr>
      <w:r w:rsidRPr="006E1EA0">
        <w:rPr>
          <w:sz w:val="24"/>
          <w:szCs w:val="24"/>
        </w:rPr>
        <w:t>муниципального района</w:t>
      </w:r>
    </w:p>
    <w:p w:rsidR="006E1EA0" w:rsidRPr="006E1EA0" w:rsidRDefault="006E1EA0" w:rsidP="006E1EA0">
      <w:pPr>
        <w:widowControl w:val="0"/>
        <w:autoSpaceDE w:val="0"/>
        <w:autoSpaceDN w:val="0"/>
        <w:adjustRightInd w:val="0"/>
        <w:ind w:left="851"/>
        <w:jc w:val="right"/>
        <w:rPr>
          <w:sz w:val="24"/>
          <w:szCs w:val="24"/>
        </w:rPr>
      </w:pPr>
      <w:r w:rsidRPr="006E1EA0">
        <w:rPr>
          <w:sz w:val="24"/>
          <w:szCs w:val="24"/>
        </w:rPr>
        <w:t xml:space="preserve">от 23.03.2020 № 330 </w:t>
      </w:r>
    </w:p>
    <w:p w:rsidR="006E1EA0" w:rsidRPr="006E1EA0" w:rsidRDefault="006E1EA0" w:rsidP="006E1EA0">
      <w:pPr>
        <w:widowControl w:val="0"/>
        <w:autoSpaceDE w:val="0"/>
        <w:autoSpaceDN w:val="0"/>
        <w:adjustRightInd w:val="0"/>
        <w:ind w:left="851"/>
        <w:jc w:val="both"/>
        <w:rPr>
          <w:sz w:val="28"/>
          <w:szCs w:val="28"/>
        </w:rPr>
      </w:pPr>
      <w:r w:rsidRPr="006E1EA0">
        <w:rPr>
          <w:sz w:val="28"/>
          <w:szCs w:val="28"/>
        </w:rPr>
        <w:t xml:space="preserve">                     </w:t>
      </w:r>
    </w:p>
    <w:p w:rsidR="006E1EA0" w:rsidRPr="006E1EA0" w:rsidRDefault="006E1EA0" w:rsidP="006E1EA0">
      <w:pPr>
        <w:jc w:val="center"/>
        <w:rPr>
          <w:b/>
          <w:sz w:val="28"/>
          <w:szCs w:val="28"/>
        </w:rPr>
      </w:pPr>
      <w:r w:rsidRPr="006E1EA0">
        <w:rPr>
          <w:b/>
          <w:sz w:val="28"/>
          <w:szCs w:val="28"/>
        </w:rPr>
        <w:t>Муниципальная программа Солецкого муниципального района</w:t>
      </w:r>
    </w:p>
    <w:p w:rsidR="006E1EA0" w:rsidRPr="006E1EA0" w:rsidRDefault="006E1EA0" w:rsidP="006E1EA0">
      <w:pPr>
        <w:jc w:val="center"/>
        <w:rPr>
          <w:b/>
          <w:sz w:val="28"/>
          <w:szCs w:val="28"/>
        </w:rPr>
      </w:pPr>
      <w:r w:rsidRPr="006E1EA0">
        <w:rPr>
          <w:b/>
          <w:sz w:val="28"/>
          <w:szCs w:val="28"/>
        </w:rPr>
        <w:t>«Улучшение жилищных условий граждан и повышение качества</w:t>
      </w:r>
    </w:p>
    <w:p w:rsidR="006E1EA0" w:rsidRPr="006E1EA0" w:rsidRDefault="006E1EA0" w:rsidP="006E1EA0">
      <w:pPr>
        <w:jc w:val="center"/>
        <w:rPr>
          <w:b/>
          <w:sz w:val="28"/>
          <w:szCs w:val="28"/>
        </w:rPr>
      </w:pPr>
      <w:r w:rsidRPr="006E1EA0">
        <w:rPr>
          <w:b/>
          <w:sz w:val="28"/>
          <w:szCs w:val="28"/>
        </w:rPr>
        <w:t>жилищно-коммунальных услуг в Солецком муниципальном районе»</w:t>
      </w:r>
    </w:p>
    <w:p w:rsidR="006E1EA0" w:rsidRPr="006E1EA0" w:rsidRDefault="006E1EA0" w:rsidP="006E1EA0">
      <w:pPr>
        <w:widowControl w:val="0"/>
        <w:autoSpaceDE w:val="0"/>
        <w:autoSpaceDN w:val="0"/>
        <w:adjustRightInd w:val="0"/>
        <w:jc w:val="center"/>
        <w:rPr>
          <w:sz w:val="28"/>
          <w:szCs w:val="28"/>
        </w:rPr>
      </w:pPr>
    </w:p>
    <w:p w:rsidR="006E1EA0" w:rsidRPr="006E1EA0" w:rsidRDefault="006E1EA0" w:rsidP="006E1EA0">
      <w:pPr>
        <w:widowControl w:val="0"/>
        <w:autoSpaceDE w:val="0"/>
        <w:autoSpaceDN w:val="0"/>
        <w:adjustRightInd w:val="0"/>
        <w:jc w:val="center"/>
        <w:rPr>
          <w:sz w:val="28"/>
          <w:szCs w:val="28"/>
        </w:rPr>
      </w:pPr>
      <w:r w:rsidRPr="006E1EA0">
        <w:rPr>
          <w:sz w:val="28"/>
          <w:szCs w:val="28"/>
        </w:rPr>
        <w:t>ПАСПОРТ</w:t>
      </w:r>
    </w:p>
    <w:p w:rsidR="006E1EA0" w:rsidRPr="006E1EA0" w:rsidRDefault="006E1EA0" w:rsidP="006E1EA0">
      <w:pPr>
        <w:jc w:val="center"/>
        <w:rPr>
          <w:sz w:val="28"/>
          <w:szCs w:val="28"/>
        </w:rPr>
      </w:pPr>
      <w:r w:rsidRPr="006E1EA0">
        <w:rPr>
          <w:sz w:val="28"/>
          <w:szCs w:val="28"/>
        </w:rPr>
        <w:t xml:space="preserve">Муниципальной программы Солецкого муниципального района </w:t>
      </w:r>
    </w:p>
    <w:p w:rsidR="006E1EA0" w:rsidRPr="006E1EA0" w:rsidRDefault="006E1EA0" w:rsidP="006E1EA0">
      <w:pPr>
        <w:jc w:val="center"/>
        <w:rPr>
          <w:sz w:val="28"/>
          <w:szCs w:val="28"/>
        </w:rPr>
      </w:pPr>
      <w:r w:rsidRPr="006E1EA0">
        <w:rPr>
          <w:sz w:val="28"/>
          <w:szCs w:val="28"/>
        </w:rPr>
        <w:t xml:space="preserve"> «Улучшение жилищных условий граждан и повышение качества жилищно-коммунальных услуг в Солецком муниципальном районе»</w:t>
      </w:r>
    </w:p>
    <w:p w:rsidR="006E1EA0" w:rsidRPr="006E1EA0" w:rsidRDefault="006E1EA0" w:rsidP="006E1EA0">
      <w:pPr>
        <w:widowControl w:val="0"/>
        <w:autoSpaceDE w:val="0"/>
        <w:autoSpaceDN w:val="0"/>
        <w:adjustRightInd w:val="0"/>
        <w:jc w:val="both"/>
        <w:rPr>
          <w:sz w:val="28"/>
          <w:szCs w:val="28"/>
        </w:rPr>
      </w:pPr>
    </w:p>
    <w:p w:rsidR="006E1EA0" w:rsidRPr="006E1EA0" w:rsidRDefault="006E1EA0" w:rsidP="006E1EA0">
      <w:pPr>
        <w:widowControl w:val="0"/>
        <w:numPr>
          <w:ilvl w:val="0"/>
          <w:numId w:val="44"/>
        </w:numPr>
        <w:autoSpaceDE w:val="0"/>
        <w:autoSpaceDN w:val="0"/>
        <w:adjustRightInd w:val="0"/>
        <w:jc w:val="both"/>
        <w:rPr>
          <w:b/>
          <w:sz w:val="28"/>
          <w:szCs w:val="28"/>
        </w:rPr>
      </w:pPr>
      <w:r w:rsidRPr="006E1EA0">
        <w:rPr>
          <w:b/>
          <w:sz w:val="28"/>
          <w:szCs w:val="28"/>
        </w:rPr>
        <w:t xml:space="preserve">Ответственный исполнитель муниципальной программы: </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отдел жилищно-коммунального хозяйства, дорожного строительства и транспорта Администрации муниципального района (далее – отдел ЖКХ).</w:t>
      </w:r>
    </w:p>
    <w:p w:rsidR="006E1EA0" w:rsidRPr="006E1EA0" w:rsidRDefault="006E1EA0" w:rsidP="006E1EA0">
      <w:pPr>
        <w:widowControl w:val="0"/>
        <w:autoSpaceDE w:val="0"/>
        <w:autoSpaceDN w:val="0"/>
        <w:adjustRightInd w:val="0"/>
        <w:ind w:firstLine="709"/>
        <w:jc w:val="both"/>
        <w:rPr>
          <w:sz w:val="28"/>
          <w:szCs w:val="28"/>
        </w:rPr>
      </w:pPr>
    </w:p>
    <w:p w:rsidR="006E1EA0" w:rsidRPr="006E1EA0" w:rsidRDefault="006E1EA0" w:rsidP="006E1EA0">
      <w:pPr>
        <w:widowControl w:val="0"/>
        <w:overflowPunct w:val="0"/>
        <w:autoSpaceDE w:val="0"/>
        <w:autoSpaceDN w:val="0"/>
        <w:adjustRightInd w:val="0"/>
        <w:ind w:firstLine="709"/>
        <w:jc w:val="both"/>
        <w:textAlignment w:val="baseline"/>
        <w:rPr>
          <w:b/>
          <w:sz w:val="28"/>
          <w:szCs w:val="28"/>
        </w:rPr>
      </w:pPr>
      <w:r w:rsidRPr="006E1EA0">
        <w:rPr>
          <w:b/>
          <w:sz w:val="28"/>
          <w:szCs w:val="28"/>
        </w:rPr>
        <w:t xml:space="preserve">2. Соисполнители муниципальной  программы: </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отдел имущественных и земельных отношений Администрации муниципального района (далее – отдел по имуществу);</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собственники жилых помещений многоквартирных домов (далее – собственники жилых помещений);</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отдел образования и спорта Администрации муниципального района (далее – отдел образования).</w:t>
      </w:r>
    </w:p>
    <w:p w:rsidR="006E1EA0" w:rsidRPr="006E1EA0" w:rsidRDefault="006E1EA0" w:rsidP="006E1EA0">
      <w:pPr>
        <w:widowControl w:val="0"/>
        <w:autoSpaceDE w:val="0"/>
        <w:autoSpaceDN w:val="0"/>
        <w:adjustRightInd w:val="0"/>
        <w:ind w:firstLine="709"/>
        <w:jc w:val="both"/>
        <w:rPr>
          <w:b/>
          <w:sz w:val="28"/>
          <w:szCs w:val="28"/>
        </w:rPr>
      </w:pPr>
    </w:p>
    <w:p w:rsidR="006E1EA0" w:rsidRPr="006E1EA0" w:rsidRDefault="006E1EA0" w:rsidP="006E1EA0">
      <w:pPr>
        <w:widowControl w:val="0"/>
        <w:autoSpaceDE w:val="0"/>
        <w:autoSpaceDN w:val="0"/>
        <w:adjustRightInd w:val="0"/>
        <w:ind w:firstLine="709"/>
        <w:jc w:val="both"/>
        <w:rPr>
          <w:b/>
          <w:sz w:val="28"/>
          <w:szCs w:val="28"/>
        </w:rPr>
      </w:pPr>
      <w:r w:rsidRPr="006E1EA0">
        <w:rPr>
          <w:b/>
          <w:sz w:val="28"/>
          <w:szCs w:val="28"/>
        </w:rPr>
        <w:t>3. Подпрограммы муниципальной  программы:</w:t>
      </w:r>
    </w:p>
    <w:p w:rsidR="006E1EA0" w:rsidRPr="006E1EA0" w:rsidRDefault="006E1EA0" w:rsidP="006E1EA0">
      <w:pPr>
        <w:autoSpaceDE w:val="0"/>
        <w:autoSpaceDN w:val="0"/>
        <w:adjustRightInd w:val="0"/>
        <w:ind w:firstLine="709"/>
        <w:jc w:val="both"/>
        <w:rPr>
          <w:sz w:val="28"/>
          <w:szCs w:val="28"/>
        </w:rPr>
      </w:pPr>
      <w:r w:rsidRPr="006E1EA0">
        <w:rPr>
          <w:sz w:val="28"/>
          <w:szCs w:val="28"/>
        </w:rPr>
        <w:t>подпрограмма 1 «Улучшение жилищных условий граждан в Солецком муниципальном районе»;</w:t>
      </w:r>
    </w:p>
    <w:p w:rsidR="006E1EA0" w:rsidRPr="006E1EA0" w:rsidRDefault="006E1EA0" w:rsidP="006E1EA0">
      <w:pPr>
        <w:autoSpaceDE w:val="0"/>
        <w:autoSpaceDN w:val="0"/>
        <w:adjustRightInd w:val="0"/>
        <w:ind w:firstLine="709"/>
        <w:jc w:val="both"/>
        <w:rPr>
          <w:sz w:val="28"/>
          <w:szCs w:val="28"/>
        </w:rPr>
      </w:pPr>
      <w:r w:rsidRPr="006E1EA0">
        <w:rPr>
          <w:sz w:val="28"/>
          <w:szCs w:val="28"/>
        </w:rPr>
        <w:t xml:space="preserve">подпрограмма 2 «Энергосбережение в Солецком </w:t>
      </w:r>
      <w:proofErr w:type="gramStart"/>
      <w:r w:rsidRPr="006E1EA0">
        <w:rPr>
          <w:sz w:val="28"/>
          <w:szCs w:val="28"/>
        </w:rPr>
        <w:t>муниципальном</w:t>
      </w:r>
      <w:proofErr w:type="gramEnd"/>
      <w:r w:rsidRPr="006E1EA0">
        <w:rPr>
          <w:sz w:val="28"/>
          <w:szCs w:val="28"/>
        </w:rPr>
        <w:t xml:space="preserve"> района»;</w:t>
      </w:r>
    </w:p>
    <w:p w:rsidR="006E1EA0" w:rsidRPr="006E1EA0" w:rsidRDefault="006E1EA0" w:rsidP="006E1EA0">
      <w:pPr>
        <w:autoSpaceDE w:val="0"/>
        <w:autoSpaceDN w:val="0"/>
        <w:adjustRightInd w:val="0"/>
        <w:ind w:firstLine="709"/>
        <w:jc w:val="both"/>
        <w:rPr>
          <w:sz w:val="28"/>
          <w:szCs w:val="28"/>
        </w:rPr>
      </w:pPr>
      <w:r w:rsidRPr="006E1EA0">
        <w:rPr>
          <w:sz w:val="28"/>
          <w:szCs w:val="28"/>
        </w:rPr>
        <w:t>подпрограмма 3 «Развитие инфраструктуры водоснабжения и водоотведения населенных пунктов Солецкого муниципального района»;</w:t>
      </w:r>
    </w:p>
    <w:p w:rsidR="006E1EA0" w:rsidRPr="006E1EA0" w:rsidRDefault="006E1EA0" w:rsidP="006E1EA0">
      <w:pPr>
        <w:autoSpaceDE w:val="0"/>
        <w:autoSpaceDN w:val="0"/>
        <w:adjustRightInd w:val="0"/>
        <w:ind w:firstLine="709"/>
        <w:jc w:val="both"/>
        <w:rPr>
          <w:sz w:val="28"/>
          <w:szCs w:val="28"/>
        </w:rPr>
      </w:pPr>
      <w:r w:rsidRPr="006E1EA0">
        <w:rPr>
          <w:sz w:val="28"/>
          <w:szCs w:val="28"/>
        </w:rPr>
        <w:t>подпрограмма 4 «Газификация Солецкого муниципального района».</w:t>
      </w:r>
    </w:p>
    <w:p w:rsidR="006E1EA0" w:rsidRPr="006E1EA0" w:rsidRDefault="006E1EA0" w:rsidP="006E1EA0">
      <w:pPr>
        <w:widowControl w:val="0"/>
        <w:overflowPunct w:val="0"/>
        <w:autoSpaceDE w:val="0"/>
        <w:autoSpaceDN w:val="0"/>
        <w:adjustRightInd w:val="0"/>
        <w:jc w:val="both"/>
        <w:textAlignment w:val="baseline"/>
        <w:rPr>
          <w:b/>
          <w:sz w:val="28"/>
          <w:szCs w:val="28"/>
        </w:rPr>
      </w:pPr>
    </w:p>
    <w:p w:rsidR="006E1EA0" w:rsidRPr="006E1EA0" w:rsidRDefault="006E1EA0" w:rsidP="006E1EA0">
      <w:pPr>
        <w:widowControl w:val="0"/>
        <w:overflowPunct w:val="0"/>
        <w:autoSpaceDE w:val="0"/>
        <w:autoSpaceDN w:val="0"/>
        <w:adjustRightInd w:val="0"/>
        <w:ind w:firstLine="426"/>
        <w:jc w:val="both"/>
        <w:textAlignment w:val="baseline"/>
        <w:rPr>
          <w:b/>
          <w:sz w:val="28"/>
          <w:szCs w:val="28"/>
        </w:rPr>
      </w:pPr>
      <w:r w:rsidRPr="006E1EA0">
        <w:rPr>
          <w:b/>
          <w:sz w:val="28"/>
          <w:szCs w:val="28"/>
        </w:rPr>
        <w:t>4. Цели, задачи и целевые показатели муниципальной программы:</w:t>
      </w:r>
    </w:p>
    <w:tbl>
      <w:tblPr>
        <w:tblW w:w="9787" w:type="dxa"/>
        <w:tblInd w:w="-73" w:type="dxa"/>
        <w:tblLayout w:type="fixed"/>
        <w:tblCellMar>
          <w:left w:w="75" w:type="dxa"/>
          <w:right w:w="75" w:type="dxa"/>
        </w:tblCellMar>
        <w:tblLook w:val="00A0" w:firstRow="1" w:lastRow="0" w:firstColumn="1" w:lastColumn="0" w:noHBand="0" w:noVBand="0"/>
      </w:tblPr>
      <w:tblGrid>
        <w:gridCol w:w="704"/>
        <w:gridCol w:w="5114"/>
        <w:gridCol w:w="637"/>
        <w:gridCol w:w="698"/>
        <w:gridCol w:w="650"/>
        <w:gridCol w:w="630"/>
        <w:gridCol w:w="630"/>
        <w:gridCol w:w="724"/>
      </w:tblGrid>
      <w:tr w:rsidR="006E1EA0" w:rsidRPr="006E1EA0" w:rsidTr="00A634DE">
        <w:trPr>
          <w:trHeight w:val="400"/>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 xml:space="preserve">N </w:t>
            </w:r>
            <w:proofErr w:type="gramStart"/>
            <w:r w:rsidRPr="006E1EA0">
              <w:t>п</w:t>
            </w:r>
            <w:proofErr w:type="gramEnd"/>
            <w:r w:rsidRPr="006E1EA0">
              <w:t>/п</w:t>
            </w:r>
          </w:p>
        </w:tc>
        <w:tc>
          <w:tcPr>
            <w:tcW w:w="5114"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 xml:space="preserve">Цели, задачи муниципальной </w:t>
            </w:r>
            <w:r w:rsidRPr="006E1EA0">
              <w:br/>
              <w:t xml:space="preserve"> программы, наименование и  </w:t>
            </w:r>
            <w:r w:rsidRPr="006E1EA0">
              <w:br/>
              <w:t xml:space="preserve"> единица измерения целевого </w:t>
            </w:r>
            <w:r w:rsidRPr="006E1EA0">
              <w:br/>
              <w:t xml:space="preserve">         показателя</w:t>
            </w:r>
          </w:p>
        </w:tc>
        <w:tc>
          <w:tcPr>
            <w:tcW w:w="3969" w:type="dxa"/>
            <w:gridSpan w:val="6"/>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Значения целевого показателя по годам</w:t>
            </w:r>
          </w:p>
        </w:tc>
      </w:tr>
      <w:tr w:rsidR="006E1EA0" w:rsidRPr="006E1EA0" w:rsidTr="00A634DE">
        <w:trPr>
          <w:trHeight w:val="400"/>
        </w:trPr>
        <w:tc>
          <w:tcPr>
            <w:tcW w:w="704" w:type="dxa"/>
            <w:vMerge/>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5114" w:type="dxa"/>
            <w:vMerge/>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637"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2020</w:t>
            </w:r>
          </w:p>
        </w:tc>
        <w:tc>
          <w:tcPr>
            <w:tcW w:w="698"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2021</w:t>
            </w:r>
          </w:p>
        </w:tc>
        <w:tc>
          <w:tcPr>
            <w:tcW w:w="650"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2022</w:t>
            </w:r>
          </w:p>
        </w:tc>
        <w:tc>
          <w:tcPr>
            <w:tcW w:w="630"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2023</w:t>
            </w:r>
          </w:p>
        </w:tc>
        <w:tc>
          <w:tcPr>
            <w:tcW w:w="630"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2024</w:t>
            </w:r>
          </w:p>
        </w:tc>
        <w:tc>
          <w:tcPr>
            <w:tcW w:w="724"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2025</w:t>
            </w:r>
          </w:p>
        </w:tc>
      </w:tr>
      <w:tr w:rsidR="006E1EA0" w:rsidRPr="006E1EA0" w:rsidTr="00A634DE">
        <w:tc>
          <w:tcPr>
            <w:tcW w:w="704"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w:t>
            </w:r>
          </w:p>
        </w:tc>
        <w:tc>
          <w:tcPr>
            <w:tcW w:w="5114"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w:t>
            </w:r>
          </w:p>
        </w:tc>
        <w:tc>
          <w:tcPr>
            <w:tcW w:w="637"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3</w:t>
            </w:r>
          </w:p>
        </w:tc>
        <w:tc>
          <w:tcPr>
            <w:tcW w:w="698"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4</w:t>
            </w:r>
          </w:p>
        </w:tc>
        <w:tc>
          <w:tcPr>
            <w:tcW w:w="650"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5</w:t>
            </w:r>
          </w:p>
        </w:tc>
        <w:tc>
          <w:tcPr>
            <w:tcW w:w="630"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6</w:t>
            </w:r>
          </w:p>
        </w:tc>
        <w:tc>
          <w:tcPr>
            <w:tcW w:w="630"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7</w:t>
            </w:r>
          </w:p>
        </w:tc>
        <w:tc>
          <w:tcPr>
            <w:tcW w:w="724"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8</w:t>
            </w:r>
          </w:p>
        </w:tc>
      </w:tr>
      <w:tr w:rsidR="006E1EA0" w:rsidRPr="006E1EA0" w:rsidTr="00A634DE">
        <w:tc>
          <w:tcPr>
            <w:tcW w:w="70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1.</w:t>
            </w:r>
          </w:p>
        </w:tc>
        <w:tc>
          <w:tcPr>
            <w:tcW w:w="9083" w:type="dxa"/>
            <w:gridSpan w:val="7"/>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rPr>
                <w:b/>
              </w:rPr>
            </w:pPr>
            <w:r w:rsidRPr="006E1EA0">
              <w:rPr>
                <w:b/>
              </w:rPr>
              <w:t>Цель 1. Обеспечение сохранности общедомового имущества многоквартирных домов, расположенных на территории сельских поселений</w:t>
            </w:r>
          </w:p>
        </w:tc>
      </w:tr>
      <w:tr w:rsidR="006E1EA0" w:rsidRPr="006E1EA0" w:rsidTr="00A634DE">
        <w:tc>
          <w:tcPr>
            <w:tcW w:w="70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1.1.</w:t>
            </w:r>
          </w:p>
        </w:tc>
        <w:tc>
          <w:tcPr>
            <w:tcW w:w="9083" w:type="dxa"/>
            <w:gridSpan w:val="7"/>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pPr>
            <w:r w:rsidRPr="006E1EA0">
              <w:t>Задача 1. Обеспечение  проведения работ по капитальному  ремонту  общедомового имущества в многоквартирных домах, расположенных на территории сельских поселений</w:t>
            </w:r>
          </w:p>
        </w:tc>
      </w:tr>
      <w:tr w:rsidR="006E1EA0" w:rsidRPr="006E1EA0" w:rsidTr="00A634DE">
        <w:tc>
          <w:tcPr>
            <w:tcW w:w="70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1.1.1</w:t>
            </w:r>
          </w:p>
        </w:tc>
        <w:tc>
          <w:tcPr>
            <w:tcW w:w="511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pPr>
            <w:r w:rsidRPr="006E1EA0">
              <w:t xml:space="preserve">Показатель 1. Сумма взносов из бюджета муниципального района на проведение работ по капитальному ремонту общедомового имущества многоквартирных домов, расположенных на территории сельских поселений, перечисленная  в </w:t>
            </w:r>
            <w:r w:rsidRPr="006E1EA0">
              <w:lastRenderedPageBreak/>
              <w:t>специализированную  некоммерческую организацию  «Региональный фонд капитального ремонта многоквартирных домов, расположенных на территории Новгородской области», %</w:t>
            </w:r>
          </w:p>
        </w:tc>
        <w:tc>
          <w:tcPr>
            <w:tcW w:w="63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lastRenderedPageBreak/>
              <w:t>100</w:t>
            </w:r>
          </w:p>
        </w:tc>
        <w:tc>
          <w:tcPr>
            <w:tcW w:w="69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100</w:t>
            </w:r>
          </w:p>
        </w:tc>
        <w:tc>
          <w:tcPr>
            <w:tcW w:w="65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100</w:t>
            </w:r>
          </w:p>
        </w:tc>
        <w:tc>
          <w:tcPr>
            <w:tcW w:w="63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63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72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r>
      <w:tr w:rsidR="006E1EA0" w:rsidRPr="006E1EA0" w:rsidTr="00A634DE">
        <w:tc>
          <w:tcPr>
            <w:tcW w:w="704"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lastRenderedPageBreak/>
              <w:t>2.</w:t>
            </w:r>
          </w:p>
        </w:tc>
        <w:tc>
          <w:tcPr>
            <w:tcW w:w="9083" w:type="dxa"/>
            <w:gridSpan w:val="7"/>
            <w:tcBorders>
              <w:top w:val="nil"/>
              <w:left w:val="single" w:sz="4" w:space="0" w:color="auto"/>
              <w:bottom w:val="single" w:sz="4" w:space="0" w:color="auto"/>
              <w:right w:val="single" w:sz="4" w:space="0" w:color="auto"/>
            </w:tcBorders>
            <w:vAlign w:val="center"/>
          </w:tcPr>
          <w:p w:rsidR="006E1EA0" w:rsidRPr="006E1EA0" w:rsidRDefault="006E1EA0" w:rsidP="006E1EA0">
            <w:pPr>
              <w:rPr>
                <w:b/>
              </w:rPr>
            </w:pPr>
            <w:r w:rsidRPr="006E1EA0">
              <w:rPr>
                <w:b/>
              </w:rPr>
              <w:t>Цель 2. Улучшение жилищных условий детей-сирот  и детей, оставшихся без попечения родителей,  а также лиц из числа детей-сирот и детей, оставшихся без попечения родителей</w:t>
            </w:r>
          </w:p>
        </w:tc>
      </w:tr>
      <w:tr w:rsidR="006E1EA0" w:rsidRPr="006E1EA0" w:rsidTr="00A634DE">
        <w:tc>
          <w:tcPr>
            <w:tcW w:w="704"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2.1.</w:t>
            </w:r>
          </w:p>
        </w:tc>
        <w:tc>
          <w:tcPr>
            <w:tcW w:w="9083" w:type="dxa"/>
            <w:gridSpan w:val="7"/>
            <w:tcBorders>
              <w:top w:val="nil"/>
              <w:left w:val="single" w:sz="4" w:space="0" w:color="auto"/>
              <w:bottom w:val="single" w:sz="4" w:space="0" w:color="auto"/>
              <w:right w:val="single" w:sz="4" w:space="0" w:color="auto"/>
            </w:tcBorders>
            <w:vAlign w:val="center"/>
          </w:tcPr>
          <w:p w:rsidR="006E1EA0" w:rsidRPr="006E1EA0" w:rsidRDefault="006E1EA0" w:rsidP="006E1EA0">
            <w:r w:rsidRPr="006E1EA0">
              <w:t>Задача 1. Обеспечение  детей-сирот  и детей, оставшихся без попечения родителей,  а также лиц из числа детей-сирот и детей, оставшихся без попечения родителей жилыми помещениями</w:t>
            </w:r>
          </w:p>
        </w:tc>
      </w:tr>
      <w:tr w:rsidR="006E1EA0" w:rsidRPr="006E1EA0" w:rsidTr="00A634DE">
        <w:tc>
          <w:tcPr>
            <w:tcW w:w="704"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2.1.2.</w:t>
            </w:r>
          </w:p>
        </w:tc>
        <w:tc>
          <w:tcPr>
            <w:tcW w:w="5114" w:type="dxa"/>
            <w:tcBorders>
              <w:top w:val="nil"/>
              <w:left w:val="single" w:sz="4" w:space="0" w:color="auto"/>
              <w:bottom w:val="single" w:sz="4" w:space="0" w:color="auto"/>
              <w:right w:val="single" w:sz="4" w:space="0" w:color="auto"/>
            </w:tcBorders>
            <w:vAlign w:val="center"/>
          </w:tcPr>
          <w:p w:rsidR="006E1EA0" w:rsidRPr="006E1EA0" w:rsidRDefault="006E1EA0" w:rsidP="006E1EA0">
            <w:r w:rsidRPr="006E1EA0">
              <w:t>Показатель 1. Количество жилых помещений, приобретенных в муниципальную собственность, квартир</w:t>
            </w:r>
          </w:p>
        </w:tc>
        <w:tc>
          <w:tcPr>
            <w:tcW w:w="637"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9</w:t>
            </w:r>
          </w:p>
        </w:tc>
        <w:tc>
          <w:tcPr>
            <w:tcW w:w="698"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9</w:t>
            </w:r>
          </w:p>
        </w:tc>
        <w:tc>
          <w:tcPr>
            <w:tcW w:w="650"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9</w:t>
            </w:r>
          </w:p>
        </w:tc>
        <w:tc>
          <w:tcPr>
            <w:tcW w:w="630"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630"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724"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r>
      <w:tr w:rsidR="006E1EA0" w:rsidRPr="006E1EA0" w:rsidTr="00A634DE">
        <w:tc>
          <w:tcPr>
            <w:tcW w:w="70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3.</w:t>
            </w:r>
          </w:p>
        </w:tc>
        <w:tc>
          <w:tcPr>
            <w:tcW w:w="9083" w:type="dxa"/>
            <w:gridSpan w:val="7"/>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rPr>
                <w:b/>
              </w:rPr>
            </w:pPr>
            <w:r w:rsidRPr="006E1EA0">
              <w:rPr>
                <w:b/>
              </w:rPr>
              <w:t>Цель 3. Повышение энергетической эффективности в бюджетной сфере</w:t>
            </w:r>
          </w:p>
        </w:tc>
      </w:tr>
      <w:tr w:rsidR="006E1EA0" w:rsidRPr="006E1EA0" w:rsidTr="00A634DE">
        <w:tc>
          <w:tcPr>
            <w:tcW w:w="70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3.1.</w:t>
            </w:r>
          </w:p>
        </w:tc>
        <w:tc>
          <w:tcPr>
            <w:tcW w:w="9083" w:type="dxa"/>
            <w:gridSpan w:val="7"/>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pPr>
            <w:r w:rsidRPr="006E1EA0">
              <w:t>Задача 1. Пропаганда и популяризация мероприятий по энергосбережению</w:t>
            </w:r>
          </w:p>
        </w:tc>
      </w:tr>
      <w:tr w:rsidR="006E1EA0" w:rsidRPr="006E1EA0" w:rsidTr="00A634DE">
        <w:tc>
          <w:tcPr>
            <w:tcW w:w="704"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3.1.1.</w:t>
            </w:r>
          </w:p>
        </w:tc>
        <w:tc>
          <w:tcPr>
            <w:tcW w:w="5114"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pPr>
            <w:r w:rsidRPr="006E1EA0">
              <w:t>Показатель 1. Количество организационных мероприятий в области энергосбережения, проведенных среди жителей района, шт.</w:t>
            </w:r>
          </w:p>
        </w:tc>
        <w:tc>
          <w:tcPr>
            <w:tcW w:w="637"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4</w:t>
            </w:r>
          </w:p>
        </w:tc>
        <w:tc>
          <w:tcPr>
            <w:tcW w:w="698"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4</w:t>
            </w:r>
          </w:p>
        </w:tc>
        <w:tc>
          <w:tcPr>
            <w:tcW w:w="650"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4</w:t>
            </w:r>
          </w:p>
        </w:tc>
        <w:tc>
          <w:tcPr>
            <w:tcW w:w="630"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630"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724"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r>
      <w:tr w:rsidR="006E1EA0" w:rsidRPr="006E1EA0" w:rsidTr="00A634DE">
        <w:tc>
          <w:tcPr>
            <w:tcW w:w="70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3.2.</w:t>
            </w:r>
          </w:p>
        </w:tc>
        <w:tc>
          <w:tcPr>
            <w:tcW w:w="9083" w:type="dxa"/>
            <w:gridSpan w:val="7"/>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pPr>
            <w:r w:rsidRPr="006E1EA0">
              <w:t xml:space="preserve">Задача 2. Обеспечение </w:t>
            </w:r>
            <w:proofErr w:type="gramStart"/>
            <w:r w:rsidRPr="006E1EA0">
              <w:t>контроля за</w:t>
            </w:r>
            <w:proofErr w:type="gramEnd"/>
            <w:r w:rsidRPr="006E1EA0">
              <w:t xml:space="preserve"> расходованием энергоресурсов в муниципальных учреждениях муниципального района</w:t>
            </w:r>
          </w:p>
        </w:tc>
      </w:tr>
      <w:tr w:rsidR="006E1EA0" w:rsidRPr="006E1EA0" w:rsidTr="00A634DE">
        <w:trPr>
          <w:trHeight w:val="595"/>
        </w:trPr>
        <w:tc>
          <w:tcPr>
            <w:tcW w:w="70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3.2.1.</w:t>
            </w:r>
          </w:p>
        </w:tc>
        <w:tc>
          <w:tcPr>
            <w:tcW w:w="511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pPr>
            <w:r w:rsidRPr="006E1EA0">
              <w:t xml:space="preserve">Показатель 1. Количество размещенных отчетов в системе ГИС </w:t>
            </w:r>
            <w:proofErr w:type="spellStart"/>
            <w:r w:rsidRPr="006E1EA0">
              <w:t>энергоэффективность</w:t>
            </w:r>
            <w:proofErr w:type="spellEnd"/>
            <w:r w:rsidRPr="006E1EA0">
              <w:t>, шт.</w:t>
            </w:r>
          </w:p>
        </w:tc>
        <w:tc>
          <w:tcPr>
            <w:tcW w:w="63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17</w:t>
            </w:r>
          </w:p>
        </w:tc>
        <w:tc>
          <w:tcPr>
            <w:tcW w:w="69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17</w:t>
            </w:r>
          </w:p>
        </w:tc>
        <w:tc>
          <w:tcPr>
            <w:tcW w:w="65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17</w:t>
            </w:r>
          </w:p>
        </w:tc>
        <w:tc>
          <w:tcPr>
            <w:tcW w:w="63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63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72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r>
      <w:tr w:rsidR="006E1EA0" w:rsidRPr="006E1EA0" w:rsidTr="00A634DE">
        <w:trPr>
          <w:trHeight w:val="595"/>
        </w:trPr>
        <w:tc>
          <w:tcPr>
            <w:tcW w:w="70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rPr>
                <w:b/>
              </w:rPr>
            </w:pPr>
            <w:r w:rsidRPr="006E1EA0">
              <w:rPr>
                <w:b/>
              </w:rPr>
              <w:t>4.</w:t>
            </w:r>
          </w:p>
        </w:tc>
        <w:tc>
          <w:tcPr>
            <w:tcW w:w="9083" w:type="dxa"/>
            <w:gridSpan w:val="7"/>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rPr>
                <w:b/>
              </w:rPr>
            </w:pPr>
            <w:r w:rsidRPr="006E1EA0">
              <w:rPr>
                <w:b/>
              </w:rPr>
              <w:t>Цель 4. Развитие инфраструктуры водоснабжения и водоотведения на территории сельских поселений Солецкого муниципального района</w:t>
            </w:r>
          </w:p>
        </w:tc>
      </w:tr>
      <w:tr w:rsidR="006E1EA0" w:rsidRPr="006E1EA0" w:rsidTr="00A634DE">
        <w:trPr>
          <w:trHeight w:val="595"/>
        </w:trPr>
        <w:tc>
          <w:tcPr>
            <w:tcW w:w="70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4.1.</w:t>
            </w:r>
          </w:p>
        </w:tc>
        <w:tc>
          <w:tcPr>
            <w:tcW w:w="9083" w:type="dxa"/>
            <w:gridSpan w:val="7"/>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pPr>
            <w:r w:rsidRPr="006E1EA0">
              <w:t>Задача 1. Обеспечение населения питьевой водой, соответствующей требованиям безопасности, установленным санитарно-эпидемиологическими правилами</w:t>
            </w:r>
          </w:p>
        </w:tc>
      </w:tr>
      <w:tr w:rsidR="006E1EA0" w:rsidRPr="006E1EA0" w:rsidTr="00A634DE">
        <w:trPr>
          <w:trHeight w:val="595"/>
        </w:trPr>
        <w:tc>
          <w:tcPr>
            <w:tcW w:w="70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4.1.1.</w:t>
            </w:r>
          </w:p>
        </w:tc>
        <w:tc>
          <w:tcPr>
            <w:tcW w:w="511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pPr>
            <w:r w:rsidRPr="006E1EA0">
              <w:t>Показатель 1. Количество нецентрализованных источников водоснабжения, прошедших очистку и дезинфекцию, ед.</w:t>
            </w:r>
          </w:p>
        </w:tc>
        <w:tc>
          <w:tcPr>
            <w:tcW w:w="63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205</w:t>
            </w:r>
          </w:p>
        </w:tc>
        <w:tc>
          <w:tcPr>
            <w:tcW w:w="69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205</w:t>
            </w:r>
          </w:p>
        </w:tc>
        <w:tc>
          <w:tcPr>
            <w:tcW w:w="65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205</w:t>
            </w:r>
          </w:p>
        </w:tc>
        <w:tc>
          <w:tcPr>
            <w:tcW w:w="63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63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72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r>
      <w:tr w:rsidR="006E1EA0" w:rsidRPr="006E1EA0" w:rsidTr="00A634DE">
        <w:trPr>
          <w:trHeight w:val="595"/>
        </w:trPr>
        <w:tc>
          <w:tcPr>
            <w:tcW w:w="70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4.1.2.</w:t>
            </w:r>
          </w:p>
        </w:tc>
        <w:tc>
          <w:tcPr>
            <w:tcW w:w="511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pPr>
            <w:r w:rsidRPr="006E1EA0">
              <w:t>Показатель 2. Количество отремонтированных нецентрализованных источников водоснабжения, ед.</w:t>
            </w:r>
          </w:p>
        </w:tc>
        <w:tc>
          <w:tcPr>
            <w:tcW w:w="63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5</w:t>
            </w:r>
          </w:p>
        </w:tc>
        <w:tc>
          <w:tcPr>
            <w:tcW w:w="69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5</w:t>
            </w:r>
          </w:p>
        </w:tc>
        <w:tc>
          <w:tcPr>
            <w:tcW w:w="65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5</w:t>
            </w:r>
          </w:p>
        </w:tc>
        <w:tc>
          <w:tcPr>
            <w:tcW w:w="63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63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72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r>
      <w:tr w:rsidR="006E1EA0" w:rsidRPr="006E1EA0" w:rsidTr="00A634DE">
        <w:trPr>
          <w:trHeight w:val="595"/>
        </w:trPr>
        <w:tc>
          <w:tcPr>
            <w:tcW w:w="70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4.1.3.</w:t>
            </w:r>
          </w:p>
        </w:tc>
        <w:tc>
          <w:tcPr>
            <w:tcW w:w="511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pPr>
            <w:r w:rsidRPr="006E1EA0">
              <w:t>Показатель 3. Количество отремонтированных артезианских скважин, ед.</w:t>
            </w:r>
          </w:p>
        </w:tc>
        <w:tc>
          <w:tcPr>
            <w:tcW w:w="63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69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65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1</w:t>
            </w:r>
          </w:p>
        </w:tc>
        <w:tc>
          <w:tcPr>
            <w:tcW w:w="63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63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72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r>
      <w:tr w:rsidR="006E1EA0" w:rsidRPr="006E1EA0" w:rsidTr="00A634DE">
        <w:trPr>
          <w:trHeight w:val="595"/>
        </w:trPr>
        <w:tc>
          <w:tcPr>
            <w:tcW w:w="70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4.1.4.</w:t>
            </w:r>
          </w:p>
        </w:tc>
        <w:tc>
          <w:tcPr>
            <w:tcW w:w="511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pPr>
            <w:r w:rsidRPr="006E1EA0">
              <w:t>Показатель 4. Наличие проектно-сметной документации на строительство (реконструкцию)  объектов водоснабжения, ед.</w:t>
            </w:r>
          </w:p>
        </w:tc>
        <w:tc>
          <w:tcPr>
            <w:tcW w:w="63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1</w:t>
            </w:r>
          </w:p>
        </w:tc>
        <w:tc>
          <w:tcPr>
            <w:tcW w:w="69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65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63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63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72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r>
      <w:tr w:rsidR="006E1EA0" w:rsidRPr="006E1EA0" w:rsidTr="00A634DE">
        <w:trPr>
          <w:trHeight w:val="595"/>
        </w:trPr>
        <w:tc>
          <w:tcPr>
            <w:tcW w:w="70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4.1.5.</w:t>
            </w:r>
          </w:p>
        </w:tc>
        <w:tc>
          <w:tcPr>
            <w:tcW w:w="511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pPr>
            <w:r w:rsidRPr="006E1EA0">
              <w:t>Показатель 5. Количество построенных (реконструируемых) объектов водоснабжения, ед.</w:t>
            </w:r>
          </w:p>
        </w:tc>
        <w:tc>
          <w:tcPr>
            <w:tcW w:w="63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69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1</w:t>
            </w:r>
          </w:p>
        </w:tc>
        <w:tc>
          <w:tcPr>
            <w:tcW w:w="65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63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63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72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r>
      <w:tr w:rsidR="006E1EA0" w:rsidRPr="006E1EA0" w:rsidTr="00A634DE">
        <w:trPr>
          <w:trHeight w:val="595"/>
        </w:trPr>
        <w:tc>
          <w:tcPr>
            <w:tcW w:w="70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4.1.6.</w:t>
            </w:r>
          </w:p>
        </w:tc>
        <w:tc>
          <w:tcPr>
            <w:tcW w:w="511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pPr>
            <w:r w:rsidRPr="006E1EA0">
              <w:t>Показатель 6. Количество систем очистки воды, обслуживаемых в муниципальных образовательных и дошкольных учреждениях муниципального района,  ед.</w:t>
            </w:r>
          </w:p>
        </w:tc>
        <w:tc>
          <w:tcPr>
            <w:tcW w:w="63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9</w:t>
            </w:r>
          </w:p>
        </w:tc>
        <w:tc>
          <w:tcPr>
            <w:tcW w:w="69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9</w:t>
            </w:r>
          </w:p>
        </w:tc>
        <w:tc>
          <w:tcPr>
            <w:tcW w:w="65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9</w:t>
            </w:r>
          </w:p>
        </w:tc>
        <w:tc>
          <w:tcPr>
            <w:tcW w:w="63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63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72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r>
      <w:tr w:rsidR="006E1EA0" w:rsidRPr="006E1EA0" w:rsidTr="00A634DE">
        <w:trPr>
          <w:trHeight w:val="595"/>
        </w:trPr>
        <w:tc>
          <w:tcPr>
            <w:tcW w:w="70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rPr>
                <w:b/>
              </w:rPr>
            </w:pPr>
            <w:r w:rsidRPr="006E1EA0">
              <w:rPr>
                <w:b/>
              </w:rPr>
              <w:t>5.</w:t>
            </w:r>
          </w:p>
        </w:tc>
        <w:tc>
          <w:tcPr>
            <w:tcW w:w="9083" w:type="dxa"/>
            <w:gridSpan w:val="7"/>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rPr>
                <w:b/>
              </w:rPr>
            </w:pPr>
            <w:r w:rsidRPr="006E1EA0">
              <w:rPr>
                <w:b/>
              </w:rPr>
              <w:t>Цель 5. Газификация Солецкого муниципального района</w:t>
            </w:r>
          </w:p>
        </w:tc>
      </w:tr>
      <w:tr w:rsidR="006E1EA0" w:rsidRPr="006E1EA0" w:rsidTr="00A634DE">
        <w:trPr>
          <w:trHeight w:val="595"/>
        </w:trPr>
        <w:tc>
          <w:tcPr>
            <w:tcW w:w="70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5.1.</w:t>
            </w:r>
          </w:p>
        </w:tc>
        <w:tc>
          <w:tcPr>
            <w:tcW w:w="9083" w:type="dxa"/>
            <w:gridSpan w:val="7"/>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pPr>
            <w:r w:rsidRPr="006E1EA0">
              <w:t>Задача 1. Повышение уровня коммунального обустройства жилых домов на территории сельских поселений Солецкого муниципального района за счет создания условий для газификации домовладений</w:t>
            </w:r>
          </w:p>
        </w:tc>
      </w:tr>
      <w:tr w:rsidR="006E1EA0" w:rsidRPr="006E1EA0" w:rsidTr="00A634DE">
        <w:trPr>
          <w:trHeight w:val="595"/>
        </w:trPr>
        <w:tc>
          <w:tcPr>
            <w:tcW w:w="70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5.1.1.</w:t>
            </w:r>
          </w:p>
        </w:tc>
        <w:tc>
          <w:tcPr>
            <w:tcW w:w="511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pPr>
            <w:r w:rsidRPr="006E1EA0">
              <w:t>Показатель 1. Количество абонентов, подключенных к газовым сетям, жилой дом.</w:t>
            </w:r>
          </w:p>
        </w:tc>
        <w:tc>
          <w:tcPr>
            <w:tcW w:w="63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1</w:t>
            </w:r>
          </w:p>
        </w:tc>
        <w:tc>
          <w:tcPr>
            <w:tcW w:w="69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1</w:t>
            </w:r>
          </w:p>
        </w:tc>
        <w:tc>
          <w:tcPr>
            <w:tcW w:w="65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1</w:t>
            </w:r>
          </w:p>
        </w:tc>
        <w:tc>
          <w:tcPr>
            <w:tcW w:w="63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63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72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r>
    </w:tbl>
    <w:p w:rsidR="006E1EA0" w:rsidRPr="006E1EA0" w:rsidRDefault="006E1EA0" w:rsidP="006E1EA0">
      <w:pPr>
        <w:widowControl w:val="0"/>
        <w:autoSpaceDE w:val="0"/>
        <w:autoSpaceDN w:val="0"/>
        <w:adjustRightInd w:val="0"/>
        <w:ind w:firstLine="709"/>
        <w:jc w:val="both"/>
        <w:rPr>
          <w:b/>
          <w:sz w:val="28"/>
          <w:szCs w:val="28"/>
        </w:rPr>
      </w:pPr>
    </w:p>
    <w:p w:rsidR="006E1EA0" w:rsidRPr="006E1EA0" w:rsidRDefault="006E1EA0" w:rsidP="006E1EA0">
      <w:pPr>
        <w:widowControl w:val="0"/>
        <w:autoSpaceDE w:val="0"/>
        <w:autoSpaceDN w:val="0"/>
        <w:adjustRightInd w:val="0"/>
        <w:ind w:firstLine="709"/>
        <w:jc w:val="both"/>
        <w:rPr>
          <w:sz w:val="28"/>
          <w:szCs w:val="28"/>
        </w:rPr>
      </w:pPr>
      <w:r w:rsidRPr="006E1EA0">
        <w:rPr>
          <w:b/>
          <w:sz w:val="28"/>
          <w:szCs w:val="28"/>
        </w:rPr>
        <w:t xml:space="preserve">5. Сроки реализации муниципальной программы: </w:t>
      </w:r>
      <w:r w:rsidRPr="006E1EA0">
        <w:rPr>
          <w:sz w:val="28"/>
          <w:szCs w:val="28"/>
        </w:rPr>
        <w:t>2020-2025 годы</w:t>
      </w:r>
    </w:p>
    <w:p w:rsidR="006E1EA0" w:rsidRPr="006E1EA0" w:rsidRDefault="006E1EA0" w:rsidP="006E1EA0">
      <w:pPr>
        <w:widowControl w:val="0"/>
        <w:autoSpaceDE w:val="0"/>
        <w:autoSpaceDN w:val="0"/>
        <w:adjustRightInd w:val="0"/>
        <w:ind w:firstLine="709"/>
        <w:jc w:val="both"/>
        <w:rPr>
          <w:sz w:val="28"/>
          <w:szCs w:val="28"/>
        </w:rPr>
      </w:pPr>
    </w:p>
    <w:p w:rsidR="006E1EA0" w:rsidRPr="006E1EA0" w:rsidRDefault="006E1EA0" w:rsidP="006E1EA0">
      <w:pPr>
        <w:widowControl w:val="0"/>
        <w:autoSpaceDE w:val="0"/>
        <w:autoSpaceDN w:val="0"/>
        <w:adjustRightInd w:val="0"/>
        <w:ind w:firstLine="709"/>
        <w:jc w:val="both"/>
        <w:rPr>
          <w:b/>
          <w:sz w:val="28"/>
          <w:szCs w:val="28"/>
        </w:rPr>
      </w:pPr>
      <w:r w:rsidRPr="006E1EA0">
        <w:rPr>
          <w:b/>
          <w:sz w:val="28"/>
          <w:szCs w:val="28"/>
        </w:rPr>
        <w:t>6. Объемы и источники финансирования муниципальной  программы в целом и по годам реализации (тыс. руб.):</w:t>
      </w:r>
    </w:p>
    <w:tbl>
      <w:tblPr>
        <w:tblW w:w="94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833"/>
        <w:gridCol w:w="1650"/>
        <w:gridCol w:w="1701"/>
        <w:gridCol w:w="1701"/>
        <w:gridCol w:w="1843"/>
        <w:gridCol w:w="1701"/>
      </w:tblGrid>
      <w:tr w:rsidR="006E1EA0" w:rsidRPr="006E1EA0" w:rsidTr="006E1EA0">
        <w:trPr>
          <w:trHeight w:val="400"/>
        </w:trPr>
        <w:tc>
          <w:tcPr>
            <w:tcW w:w="833" w:type="dxa"/>
            <w:vMerge w:val="restart"/>
            <w:vAlign w:val="center"/>
          </w:tcPr>
          <w:p w:rsidR="006E1EA0" w:rsidRPr="006E1EA0" w:rsidRDefault="006E1EA0" w:rsidP="006E1EA0">
            <w:pPr>
              <w:widowControl w:val="0"/>
              <w:autoSpaceDE w:val="0"/>
              <w:autoSpaceDN w:val="0"/>
              <w:adjustRightInd w:val="0"/>
              <w:jc w:val="center"/>
              <w:rPr>
                <w:b/>
              </w:rPr>
            </w:pPr>
            <w:r w:rsidRPr="006E1EA0">
              <w:rPr>
                <w:b/>
              </w:rPr>
              <w:t>Год</w:t>
            </w:r>
          </w:p>
        </w:tc>
        <w:tc>
          <w:tcPr>
            <w:tcW w:w="8596" w:type="dxa"/>
            <w:gridSpan w:val="5"/>
          </w:tcPr>
          <w:p w:rsidR="006E1EA0" w:rsidRPr="006E1EA0" w:rsidRDefault="006E1EA0" w:rsidP="006E1EA0">
            <w:pPr>
              <w:widowControl w:val="0"/>
              <w:autoSpaceDE w:val="0"/>
              <w:autoSpaceDN w:val="0"/>
              <w:adjustRightInd w:val="0"/>
              <w:jc w:val="center"/>
              <w:rPr>
                <w:b/>
              </w:rPr>
            </w:pPr>
            <w:r w:rsidRPr="006E1EA0">
              <w:rPr>
                <w:b/>
              </w:rPr>
              <w:t>Источник  финансирования</w:t>
            </w:r>
          </w:p>
        </w:tc>
      </w:tr>
      <w:tr w:rsidR="006E1EA0" w:rsidRPr="006E1EA0" w:rsidTr="006E1EA0">
        <w:trPr>
          <w:trHeight w:val="400"/>
        </w:trPr>
        <w:tc>
          <w:tcPr>
            <w:tcW w:w="833" w:type="dxa"/>
            <w:vMerge/>
            <w:vAlign w:val="center"/>
          </w:tcPr>
          <w:p w:rsidR="006E1EA0" w:rsidRPr="006E1EA0" w:rsidRDefault="006E1EA0" w:rsidP="006E1EA0">
            <w:pPr>
              <w:widowControl w:val="0"/>
              <w:autoSpaceDE w:val="0"/>
              <w:autoSpaceDN w:val="0"/>
              <w:adjustRightInd w:val="0"/>
              <w:jc w:val="center"/>
              <w:rPr>
                <w:b/>
              </w:rPr>
            </w:pPr>
          </w:p>
        </w:tc>
        <w:tc>
          <w:tcPr>
            <w:tcW w:w="1650" w:type="dxa"/>
            <w:vAlign w:val="center"/>
          </w:tcPr>
          <w:p w:rsidR="006E1EA0" w:rsidRPr="006E1EA0" w:rsidRDefault="006E1EA0" w:rsidP="006E1EA0">
            <w:pPr>
              <w:widowControl w:val="0"/>
              <w:autoSpaceDE w:val="0"/>
              <w:autoSpaceDN w:val="0"/>
              <w:adjustRightInd w:val="0"/>
              <w:jc w:val="center"/>
              <w:rPr>
                <w:b/>
              </w:rPr>
            </w:pPr>
            <w:r w:rsidRPr="006E1EA0">
              <w:rPr>
                <w:b/>
              </w:rPr>
              <w:t>федеральный бюджет</w:t>
            </w:r>
          </w:p>
        </w:tc>
        <w:tc>
          <w:tcPr>
            <w:tcW w:w="1701" w:type="dxa"/>
            <w:vAlign w:val="center"/>
          </w:tcPr>
          <w:p w:rsidR="006E1EA0" w:rsidRPr="006E1EA0" w:rsidRDefault="006E1EA0" w:rsidP="006E1EA0">
            <w:pPr>
              <w:widowControl w:val="0"/>
              <w:autoSpaceDE w:val="0"/>
              <w:autoSpaceDN w:val="0"/>
              <w:adjustRightInd w:val="0"/>
              <w:jc w:val="center"/>
              <w:rPr>
                <w:b/>
              </w:rPr>
            </w:pPr>
            <w:r w:rsidRPr="006E1EA0">
              <w:rPr>
                <w:b/>
              </w:rPr>
              <w:t>областной бюджет</w:t>
            </w:r>
          </w:p>
        </w:tc>
        <w:tc>
          <w:tcPr>
            <w:tcW w:w="1701" w:type="dxa"/>
            <w:vAlign w:val="center"/>
          </w:tcPr>
          <w:p w:rsidR="006E1EA0" w:rsidRPr="006E1EA0" w:rsidRDefault="006E1EA0" w:rsidP="006E1EA0">
            <w:pPr>
              <w:widowControl w:val="0"/>
              <w:autoSpaceDE w:val="0"/>
              <w:autoSpaceDN w:val="0"/>
              <w:adjustRightInd w:val="0"/>
              <w:jc w:val="center"/>
              <w:rPr>
                <w:b/>
              </w:rPr>
            </w:pPr>
            <w:r w:rsidRPr="006E1EA0">
              <w:rPr>
                <w:b/>
              </w:rPr>
              <w:t>бюджет муниципального района</w:t>
            </w:r>
          </w:p>
        </w:tc>
        <w:tc>
          <w:tcPr>
            <w:tcW w:w="1843" w:type="dxa"/>
            <w:vAlign w:val="center"/>
          </w:tcPr>
          <w:p w:rsidR="006E1EA0" w:rsidRPr="006E1EA0" w:rsidRDefault="006E1EA0" w:rsidP="006E1EA0">
            <w:pPr>
              <w:widowControl w:val="0"/>
              <w:autoSpaceDE w:val="0"/>
              <w:autoSpaceDN w:val="0"/>
              <w:adjustRightInd w:val="0"/>
              <w:jc w:val="center"/>
              <w:rPr>
                <w:b/>
              </w:rPr>
            </w:pPr>
            <w:r w:rsidRPr="006E1EA0">
              <w:rPr>
                <w:b/>
              </w:rPr>
              <w:t>внебюджетные средства</w:t>
            </w:r>
          </w:p>
        </w:tc>
        <w:tc>
          <w:tcPr>
            <w:tcW w:w="1701" w:type="dxa"/>
            <w:vAlign w:val="center"/>
          </w:tcPr>
          <w:p w:rsidR="006E1EA0" w:rsidRPr="006E1EA0" w:rsidRDefault="006E1EA0" w:rsidP="006E1EA0">
            <w:pPr>
              <w:widowControl w:val="0"/>
              <w:autoSpaceDE w:val="0"/>
              <w:autoSpaceDN w:val="0"/>
              <w:adjustRightInd w:val="0"/>
              <w:jc w:val="center"/>
              <w:rPr>
                <w:b/>
              </w:rPr>
            </w:pPr>
            <w:r w:rsidRPr="006E1EA0">
              <w:rPr>
                <w:b/>
              </w:rPr>
              <w:t>всего</w:t>
            </w:r>
          </w:p>
        </w:tc>
      </w:tr>
      <w:tr w:rsidR="006E1EA0" w:rsidRPr="006E1EA0" w:rsidTr="006E1EA0">
        <w:tc>
          <w:tcPr>
            <w:tcW w:w="833" w:type="dxa"/>
            <w:vAlign w:val="center"/>
          </w:tcPr>
          <w:p w:rsidR="006E1EA0" w:rsidRPr="006E1EA0" w:rsidRDefault="006E1EA0" w:rsidP="006E1EA0">
            <w:pPr>
              <w:widowControl w:val="0"/>
              <w:autoSpaceDE w:val="0"/>
              <w:autoSpaceDN w:val="0"/>
              <w:adjustRightInd w:val="0"/>
              <w:jc w:val="center"/>
            </w:pPr>
            <w:r w:rsidRPr="006E1EA0">
              <w:lastRenderedPageBreak/>
              <w:t>1</w:t>
            </w:r>
          </w:p>
        </w:tc>
        <w:tc>
          <w:tcPr>
            <w:tcW w:w="1650" w:type="dxa"/>
            <w:vAlign w:val="center"/>
          </w:tcPr>
          <w:p w:rsidR="006E1EA0" w:rsidRPr="006E1EA0" w:rsidRDefault="006E1EA0" w:rsidP="006E1EA0">
            <w:pPr>
              <w:widowControl w:val="0"/>
              <w:autoSpaceDE w:val="0"/>
              <w:autoSpaceDN w:val="0"/>
              <w:adjustRightInd w:val="0"/>
              <w:jc w:val="center"/>
            </w:pPr>
            <w:r w:rsidRPr="006E1EA0">
              <w:t>2</w:t>
            </w:r>
          </w:p>
        </w:tc>
        <w:tc>
          <w:tcPr>
            <w:tcW w:w="1701" w:type="dxa"/>
            <w:vAlign w:val="center"/>
          </w:tcPr>
          <w:p w:rsidR="006E1EA0" w:rsidRPr="006E1EA0" w:rsidRDefault="006E1EA0" w:rsidP="006E1EA0">
            <w:pPr>
              <w:widowControl w:val="0"/>
              <w:autoSpaceDE w:val="0"/>
              <w:autoSpaceDN w:val="0"/>
              <w:adjustRightInd w:val="0"/>
              <w:jc w:val="center"/>
            </w:pPr>
            <w:r w:rsidRPr="006E1EA0">
              <w:t>3</w:t>
            </w:r>
          </w:p>
        </w:tc>
        <w:tc>
          <w:tcPr>
            <w:tcW w:w="1701" w:type="dxa"/>
            <w:vAlign w:val="center"/>
          </w:tcPr>
          <w:p w:rsidR="006E1EA0" w:rsidRPr="006E1EA0" w:rsidRDefault="006E1EA0" w:rsidP="006E1EA0">
            <w:pPr>
              <w:widowControl w:val="0"/>
              <w:autoSpaceDE w:val="0"/>
              <w:autoSpaceDN w:val="0"/>
              <w:adjustRightInd w:val="0"/>
              <w:jc w:val="center"/>
            </w:pPr>
            <w:r w:rsidRPr="006E1EA0">
              <w:t>4</w:t>
            </w:r>
          </w:p>
        </w:tc>
        <w:tc>
          <w:tcPr>
            <w:tcW w:w="1843" w:type="dxa"/>
            <w:vAlign w:val="center"/>
          </w:tcPr>
          <w:p w:rsidR="006E1EA0" w:rsidRPr="006E1EA0" w:rsidRDefault="006E1EA0" w:rsidP="006E1EA0">
            <w:pPr>
              <w:widowControl w:val="0"/>
              <w:autoSpaceDE w:val="0"/>
              <w:autoSpaceDN w:val="0"/>
              <w:adjustRightInd w:val="0"/>
              <w:jc w:val="center"/>
            </w:pPr>
            <w:r w:rsidRPr="006E1EA0">
              <w:t>5</w:t>
            </w:r>
          </w:p>
        </w:tc>
        <w:tc>
          <w:tcPr>
            <w:tcW w:w="1701" w:type="dxa"/>
            <w:vAlign w:val="center"/>
          </w:tcPr>
          <w:p w:rsidR="006E1EA0" w:rsidRPr="006E1EA0" w:rsidRDefault="006E1EA0" w:rsidP="006E1EA0">
            <w:pPr>
              <w:widowControl w:val="0"/>
              <w:autoSpaceDE w:val="0"/>
              <w:autoSpaceDN w:val="0"/>
              <w:adjustRightInd w:val="0"/>
              <w:jc w:val="center"/>
            </w:pPr>
            <w:r w:rsidRPr="006E1EA0">
              <w:t>6</w:t>
            </w:r>
          </w:p>
        </w:tc>
      </w:tr>
      <w:tr w:rsidR="006E1EA0" w:rsidRPr="006E1EA0" w:rsidTr="006E1EA0">
        <w:trPr>
          <w:trHeight w:val="449"/>
        </w:trPr>
        <w:tc>
          <w:tcPr>
            <w:tcW w:w="833" w:type="dxa"/>
            <w:vAlign w:val="center"/>
          </w:tcPr>
          <w:p w:rsidR="006E1EA0" w:rsidRPr="006E1EA0" w:rsidRDefault="006E1EA0" w:rsidP="006E1EA0">
            <w:pPr>
              <w:widowControl w:val="0"/>
              <w:autoSpaceDE w:val="0"/>
              <w:autoSpaceDN w:val="0"/>
              <w:adjustRightInd w:val="0"/>
              <w:jc w:val="center"/>
              <w:rPr>
                <w:b/>
              </w:rPr>
            </w:pPr>
            <w:r w:rsidRPr="006E1EA0">
              <w:rPr>
                <w:b/>
              </w:rPr>
              <w:t>2020</w:t>
            </w:r>
          </w:p>
        </w:tc>
        <w:tc>
          <w:tcPr>
            <w:tcW w:w="1650" w:type="dxa"/>
            <w:vAlign w:val="center"/>
          </w:tcPr>
          <w:p w:rsidR="006E1EA0" w:rsidRPr="006E1EA0" w:rsidRDefault="006E1EA0" w:rsidP="006E1EA0">
            <w:pPr>
              <w:widowControl w:val="0"/>
              <w:autoSpaceDE w:val="0"/>
              <w:autoSpaceDN w:val="0"/>
              <w:adjustRightInd w:val="0"/>
              <w:jc w:val="center"/>
            </w:pPr>
            <w:r w:rsidRPr="006E1EA0">
              <w:t>1019,26912</w:t>
            </w:r>
          </w:p>
        </w:tc>
        <w:tc>
          <w:tcPr>
            <w:tcW w:w="1701" w:type="dxa"/>
            <w:vAlign w:val="center"/>
          </w:tcPr>
          <w:p w:rsidR="006E1EA0" w:rsidRPr="006E1EA0" w:rsidRDefault="006E1EA0" w:rsidP="006E1EA0">
            <w:pPr>
              <w:widowControl w:val="0"/>
              <w:autoSpaceDE w:val="0"/>
              <w:autoSpaceDN w:val="0"/>
              <w:adjustRightInd w:val="0"/>
              <w:jc w:val="center"/>
            </w:pPr>
            <w:r w:rsidRPr="006E1EA0">
              <w:t>7201,07891</w:t>
            </w:r>
          </w:p>
        </w:tc>
        <w:tc>
          <w:tcPr>
            <w:tcW w:w="1701" w:type="dxa"/>
            <w:vAlign w:val="center"/>
          </w:tcPr>
          <w:p w:rsidR="006E1EA0" w:rsidRPr="006E1EA0" w:rsidRDefault="006E1EA0" w:rsidP="006E1EA0">
            <w:pPr>
              <w:widowControl w:val="0"/>
              <w:autoSpaceDE w:val="0"/>
              <w:autoSpaceDN w:val="0"/>
              <w:adjustRightInd w:val="0"/>
              <w:jc w:val="center"/>
            </w:pPr>
            <w:r w:rsidRPr="006E1EA0">
              <w:t>2095,91339</w:t>
            </w:r>
          </w:p>
        </w:tc>
        <w:tc>
          <w:tcPr>
            <w:tcW w:w="1843" w:type="dxa"/>
            <w:vAlign w:val="center"/>
          </w:tcPr>
          <w:p w:rsidR="006E1EA0" w:rsidRPr="006E1EA0" w:rsidRDefault="006E1EA0" w:rsidP="006E1EA0">
            <w:pPr>
              <w:widowControl w:val="0"/>
              <w:autoSpaceDE w:val="0"/>
              <w:autoSpaceDN w:val="0"/>
              <w:adjustRightInd w:val="0"/>
              <w:jc w:val="center"/>
            </w:pPr>
            <w:r w:rsidRPr="006E1EA0">
              <w:t>-</w:t>
            </w:r>
          </w:p>
        </w:tc>
        <w:tc>
          <w:tcPr>
            <w:tcW w:w="1701" w:type="dxa"/>
            <w:vAlign w:val="center"/>
          </w:tcPr>
          <w:p w:rsidR="006E1EA0" w:rsidRPr="006E1EA0" w:rsidRDefault="006E1EA0" w:rsidP="006E1EA0">
            <w:pPr>
              <w:widowControl w:val="0"/>
              <w:autoSpaceDE w:val="0"/>
              <w:autoSpaceDN w:val="0"/>
              <w:adjustRightInd w:val="0"/>
              <w:jc w:val="center"/>
              <w:rPr>
                <w:b/>
              </w:rPr>
            </w:pPr>
            <w:r w:rsidRPr="006E1EA0">
              <w:rPr>
                <w:b/>
              </w:rPr>
              <w:t>10316,26142</w:t>
            </w:r>
          </w:p>
        </w:tc>
      </w:tr>
      <w:tr w:rsidR="006E1EA0" w:rsidRPr="006E1EA0" w:rsidTr="006E1EA0">
        <w:trPr>
          <w:trHeight w:val="449"/>
        </w:trPr>
        <w:tc>
          <w:tcPr>
            <w:tcW w:w="833" w:type="dxa"/>
            <w:vAlign w:val="center"/>
          </w:tcPr>
          <w:p w:rsidR="006E1EA0" w:rsidRPr="006E1EA0" w:rsidRDefault="006E1EA0" w:rsidP="006E1EA0">
            <w:pPr>
              <w:widowControl w:val="0"/>
              <w:autoSpaceDE w:val="0"/>
              <w:autoSpaceDN w:val="0"/>
              <w:adjustRightInd w:val="0"/>
              <w:jc w:val="center"/>
              <w:rPr>
                <w:b/>
              </w:rPr>
            </w:pPr>
            <w:r w:rsidRPr="006E1EA0">
              <w:rPr>
                <w:b/>
              </w:rPr>
              <w:t>2021</w:t>
            </w:r>
          </w:p>
        </w:tc>
        <w:tc>
          <w:tcPr>
            <w:tcW w:w="1650" w:type="dxa"/>
            <w:vAlign w:val="center"/>
          </w:tcPr>
          <w:p w:rsidR="006E1EA0" w:rsidRPr="006E1EA0" w:rsidRDefault="006E1EA0" w:rsidP="006E1EA0">
            <w:pPr>
              <w:widowControl w:val="0"/>
              <w:autoSpaceDE w:val="0"/>
              <w:autoSpaceDN w:val="0"/>
              <w:adjustRightInd w:val="0"/>
              <w:jc w:val="center"/>
            </w:pPr>
            <w:r w:rsidRPr="006E1EA0">
              <w:t>1147,00229</w:t>
            </w:r>
          </w:p>
        </w:tc>
        <w:tc>
          <w:tcPr>
            <w:tcW w:w="1701" w:type="dxa"/>
            <w:vAlign w:val="center"/>
          </w:tcPr>
          <w:p w:rsidR="006E1EA0" w:rsidRPr="006E1EA0" w:rsidRDefault="006E1EA0" w:rsidP="006E1EA0">
            <w:pPr>
              <w:widowControl w:val="0"/>
              <w:autoSpaceDE w:val="0"/>
              <w:autoSpaceDN w:val="0"/>
              <w:adjustRightInd w:val="0"/>
              <w:jc w:val="center"/>
            </w:pPr>
            <w:r w:rsidRPr="006E1EA0">
              <w:t>167399,89947</w:t>
            </w:r>
          </w:p>
        </w:tc>
        <w:tc>
          <w:tcPr>
            <w:tcW w:w="1701" w:type="dxa"/>
            <w:vAlign w:val="center"/>
          </w:tcPr>
          <w:p w:rsidR="006E1EA0" w:rsidRPr="006E1EA0" w:rsidRDefault="006E1EA0" w:rsidP="006E1EA0">
            <w:pPr>
              <w:widowControl w:val="0"/>
              <w:autoSpaceDE w:val="0"/>
              <w:autoSpaceDN w:val="0"/>
              <w:adjustRightInd w:val="0"/>
              <w:jc w:val="center"/>
            </w:pPr>
            <w:r w:rsidRPr="006E1EA0">
              <w:t>1927,29000</w:t>
            </w:r>
          </w:p>
        </w:tc>
        <w:tc>
          <w:tcPr>
            <w:tcW w:w="1843" w:type="dxa"/>
            <w:vAlign w:val="center"/>
          </w:tcPr>
          <w:p w:rsidR="006E1EA0" w:rsidRPr="006E1EA0" w:rsidRDefault="006E1EA0" w:rsidP="006E1EA0">
            <w:pPr>
              <w:jc w:val="center"/>
            </w:pPr>
            <w:r w:rsidRPr="006E1EA0">
              <w:t>-</w:t>
            </w:r>
          </w:p>
        </w:tc>
        <w:tc>
          <w:tcPr>
            <w:tcW w:w="1701" w:type="dxa"/>
            <w:vAlign w:val="center"/>
          </w:tcPr>
          <w:p w:rsidR="006E1EA0" w:rsidRPr="006E1EA0" w:rsidRDefault="006E1EA0" w:rsidP="006E1EA0">
            <w:pPr>
              <w:widowControl w:val="0"/>
              <w:autoSpaceDE w:val="0"/>
              <w:autoSpaceDN w:val="0"/>
              <w:adjustRightInd w:val="0"/>
              <w:jc w:val="center"/>
              <w:rPr>
                <w:b/>
              </w:rPr>
            </w:pPr>
            <w:r w:rsidRPr="006E1EA0">
              <w:rPr>
                <w:b/>
              </w:rPr>
              <w:t>170474,19176</w:t>
            </w:r>
          </w:p>
        </w:tc>
      </w:tr>
      <w:tr w:rsidR="006E1EA0" w:rsidRPr="006E1EA0" w:rsidTr="006E1EA0">
        <w:trPr>
          <w:trHeight w:val="449"/>
        </w:trPr>
        <w:tc>
          <w:tcPr>
            <w:tcW w:w="833" w:type="dxa"/>
            <w:vAlign w:val="center"/>
          </w:tcPr>
          <w:p w:rsidR="006E1EA0" w:rsidRPr="006E1EA0" w:rsidRDefault="006E1EA0" w:rsidP="006E1EA0">
            <w:pPr>
              <w:widowControl w:val="0"/>
              <w:autoSpaceDE w:val="0"/>
              <w:autoSpaceDN w:val="0"/>
              <w:adjustRightInd w:val="0"/>
              <w:jc w:val="center"/>
              <w:rPr>
                <w:b/>
              </w:rPr>
            </w:pPr>
            <w:r w:rsidRPr="006E1EA0">
              <w:rPr>
                <w:b/>
              </w:rPr>
              <w:t>2022</w:t>
            </w:r>
          </w:p>
        </w:tc>
        <w:tc>
          <w:tcPr>
            <w:tcW w:w="1650" w:type="dxa"/>
            <w:vAlign w:val="center"/>
          </w:tcPr>
          <w:p w:rsidR="006E1EA0" w:rsidRPr="006E1EA0" w:rsidRDefault="006E1EA0" w:rsidP="006E1EA0">
            <w:pPr>
              <w:widowControl w:val="0"/>
              <w:autoSpaceDE w:val="0"/>
              <w:autoSpaceDN w:val="0"/>
              <w:adjustRightInd w:val="0"/>
              <w:jc w:val="center"/>
            </w:pPr>
            <w:r w:rsidRPr="006E1EA0">
              <w:t>1154,62723</w:t>
            </w:r>
          </w:p>
        </w:tc>
        <w:tc>
          <w:tcPr>
            <w:tcW w:w="1701" w:type="dxa"/>
            <w:vAlign w:val="center"/>
          </w:tcPr>
          <w:p w:rsidR="006E1EA0" w:rsidRPr="006E1EA0" w:rsidRDefault="006E1EA0" w:rsidP="006E1EA0">
            <w:pPr>
              <w:widowControl w:val="0"/>
              <w:autoSpaceDE w:val="0"/>
              <w:autoSpaceDN w:val="0"/>
              <w:adjustRightInd w:val="0"/>
              <w:jc w:val="center"/>
            </w:pPr>
            <w:r w:rsidRPr="006E1EA0">
              <w:t>5816,92083</w:t>
            </w:r>
          </w:p>
        </w:tc>
        <w:tc>
          <w:tcPr>
            <w:tcW w:w="1701" w:type="dxa"/>
            <w:vAlign w:val="center"/>
          </w:tcPr>
          <w:p w:rsidR="006E1EA0" w:rsidRPr="006E1EA0" w:rsidRDefault="006E1EA0" w:rsidP="006E1EA0">
            <w:pPr>
              <w:widowControl w:val="0"/>
              <w:autoSpaceDE w:val="0"/>
              <w:autoSpaceDN w:val="0"/>
              <w:adjustRightInd w:val="0"/>
              <w:jc w:val="center"/>
            </w:pPr>
            <w:r w:rsidRPr="006E1EA0">
              <w:t>996,50901</w:t>
            </w:r>
          </w:p>
        </w:tc>
        <w:tc>
          <w:tcPr>
            <w:tcW w:w="1843" w:type="dxa"/>
            <w:vAlign w:val="center"/>
          </w:tcPr>
          <w:p w:rsidR="006E1EA0" w:rsidRPr="006E1EA0" w:rsidRDefault="006E1EA0" w:rsidP="006E1EA0">
            <w:pPr>
              <w:jc w:val="center"/>
            </w:pPr>
            <w:r w:rsidRPr="006E1EA0">
              <w:t>-</w:t>
            </w:r>
          </w:p>
        </w:tc>
        <w:tc>
          <w:tcPr>
            <w:tcW w:w="1701" w:type="dxa"/>
            <w:vAlign w:val="center"/>
          </w:tcPr>
          <w:p w:rsidR="006E1EA0" w:rsidRPr="006E1EA0" w:rsidRDefault="006E1EA0" w:rsidP="006E1EA0">
            <w:pPr>
              <w:widowControl w:val="0"/>
              <w:autoSpaceDE w:val="0"/>
              <w:autoSpaceDN w:val="0"/>
              <w:adjustRightInd w:val="0"/>
              <w:jc w:val="center"/>
              <w:rPr>
                <w:b/>
              </w:rPr>
            </w:pPr>
            <w:r w:rsidRPr="006E1EA0">
              <w:rPr>
                <w:b/>
              </w:rPr>
              <w:t>7968,05707</w:t>
            </w:r>
          </w:p>
        </w:tc>
      </w:tr>
      <w:tr w:rsidR="006E1EA0" w:rsidRPr="006E1EA0" w:rsidTr="006E1EA0">
        <w:trPr>
          <w:trHeight w:val="449"/>
        </w:trPr>
        <w:tc>
          <w:tcPr>
            <w:tcW w:w="833" w:type="dxa"/>
            <w:vAlign w:val="center"/>
          </w:tcPr>
          <w:p w:rsidR="006E1EA0" w:rsidRPr="006E1EA0" w:rsidRDefault="006E1EA0" w:rsidP="006E1EA0">
            <w:pPr>
              <w:widowControl w:val="0"/>
              <w:autoSpaceDE w:val="0"/>
              <w:autoSpaceDN w:val="0"/>
              <w:adjustRightInd w:val="0"/>
              <w:jc w:val="center"/>
              <w:rPr>
                <w:b/>
              </w:rPr>
            </w:pPr>
            <w:r w:rsidRPr="006E1EA0">
              <w:rPr>
                <w:b/>
              </w:rPr>
              <w:t>2023</w:t>
            </w:r>
          </w:p>
        </w:tc>
        <w:tc>
          <w:tcPr>
            <w:tcW w:w="1650" w:type="dxa"/>
            <w:vAlign w:val="center"/>
          </w:tcPr>
          <w:p w:rsidR="006E1EA0" w:rsidRPr="006E1EA0" w:rsidRDefault="006E1EA0" w:rsidP="006E1EA0">
            <w:pPr>
              <w:widowControl w:val="0"/>
              <w:autoSpaceDE w:val="0"/>
              <w:autoSpaceDN w:val="0"/>
              <w:adjustRightInd w:val="0"/>
              <w:jc w:val="center"/>
            </w:pPr>
            <w:r w:rsidRPr="006E1EA0">
              <w:t>-</w:t>
            </w:r>
          </w:p>
        </w:tc>
        <w:tc>
          <w:tcPr>
            <w:tcW w:w="1701" w:type="dxa"/>
            <w:vAlign w:val="center"/>
          </w:tcPr>
          <w:p w:rsidR="006E1EA0" w:rsidRPr="006E1EA0" w:rsidRDefault="006E1EA0" w:rsidP="006E1EA0">
            <w:pPr>
              <w:widowControl w:val="0"/>
              <w:autoSpaceDE w:val="0"/>
              <w:autoSpaceDN w:val="0"/>
              <w:adjustRightInd w:val="0"/>
              <w:jc w:val="center"/>
            </w:pPr>
            <w:r w:rsidRPr="006E1EA0">
              <w:t>-</w:t>
            </w:r>
          </w:p>
        </w:tc>
        <w:tc>
          <w:tcPr>
            <w:tcW w:w="1701" w:type="dxa"/>
            <w:vAlign w:val="center"/>
          </w:tcPr>
          <w:p w:rsidR="006E1EA0" w:rsidRPr="006E1EA0" w:rsidRDefault="006E1EA0" w:rsidP="006E1EA0">
            <w:pPr>
              <w:widowControl w:val="0"/>
              <w:autoSpaceDE w:val="0"/>
              <w:autoSpaceDN w:val="0"/>
              <w:adjustRightInd w:val="0"/>
              <w:jc w:val="center"/>
            </w:pPr>
            <w:r w:rsidRPr="006E1EA0">
              <w:t>-</w:t>
            </w:r>
          </w:p>
        </w:tc>
        <w:tc>
          <w:tcPr>
            <w:tcW w:w="1843" w:type="dxa"/>
            <w:vAlign w:val="center"/>
          </w:tcPr>
          <w:p w:rsidR="006E1EA0" w:rsidRPr="006E1EA0" w:rsidRDefault="006E1EA0" w:rsidP="006E1EA0">
            <w:pPr>
              <w:jc w:val="center"/>
            </w:pPr>
            <w:r w:rsidRPr="006E1EA0">
              <w:t>-</w:t>
            </w:r>
          </w:p>
        </w:tc>
        <w:tc>
          <w:tcPr>
            <w:tcW w:w="1701" w:type="dxa"/>
            <w:vAlign w:val="center"/>
          </w:tcPr>
          <w:p w:rsidR="006E1EA0" w:rsidRPr="006E1EA0" w:rsidRDefault="006E1EA0" w:rsidP="006E1EA0">
            <w:pPr>
              <w:widowControl w:val="0"/>
              <w:autoSpaceDE w:val="0"/>
              <w:autoSpaceDN w:val="0"/>
              <w:adjustRightInd w:val="0"/>
              <w:jc w:val="center"/>
              <w:rPr>
                <w:b/>
              </w:rPr>
            </w:pPr>
            <w:r w:rsidRPr="006E1EA0">
              <w:rPr>
                <w:b/>
              </w:rPr>
              <w:t>-</w:t>
            </w:r>
          </w:p>
        </w:tc>
      </w:tr>
      <w:tr w:rsidR="006E1EA0" w:rsidRPr="006E1EA0" w:rsidTr="006E1EA0">
        <w:trPr>
          <w:trHeight w:val="449"/>
        </w:trPr>
        <w:tc>
          <w:tcPr>
            <w:tcW w:w="833" w:type="dxa"/>
            <w:vAlign w:val="center"/>
          </w:tcPr>
          <w:p w:rsidR="006E1EA0" w:rsidRPr="006E1EA0" w:rsidRDefault="006E1EA0" w:rsidP="006E1EA0">
            <w:pPr>
              <w:widowControl w:val="0"/>
              <w:autoSpaceDE w:val="0"/>
              <w:autoSpaceDN w:val="0"/>
              <w:adjustRightInd w:val="0"/>
              <w:jc w:val="center"/>
              <w:rPr>
                <w:b/>
              </w:rPr>
            </w:pPr>
            <w:r w:rsidRPr="006E1EA0">
              <w:rPr>
                <w:b/>
              </w:rPr>
              <w:t>2024</w:t>
            </w:r>
          </w:p>
        </w:tc>
        <w:tc>
          <w:tcPr>
            <w:tcW w:w="1650" w:type="dxa"/>
            <w:vAlign w:val="center"/>
          </w:tcPr>
          <w:p w:rsidR="006E1EA0" w:rsidRPr="006E1EA0" w:rsidRDefault="006E1EA0" w:rsidP="006E1EA0">
            <w:pPr>
              <w:widowControl w:val="0"/>
              <w:autoSpaceDE w:val="0"/>
              <w:autoSpaceDN w:val="0"/>
              <w:adjustRightInd w:val="0"/>
              <w:jc w:val="center"/>
            </w:pPr>
            <w:r w:rsidRPr="006E1EA0">
              <w:t>-</w:t>
            </w:r>
          </w:p>
        </w:tc>
        <w:tc>
          <w:tcPr>
            <w:tcW w:w="1701" w:type="dxa"/>
            <w:vAlign w:val="center"/>
          </w:tcPr>
          <w:p w:rsidR="006E1EA0" w:rsidRPr="006E1EA0" w:rsidRDefault="006E1EA0" w:rsidP="006E1EA0">
            <w:pPr>
              <w:widowControl w:val="0"/>
              <w:autoSpaceDE w:val="0"/>
              <w:autoSpaceDN w:val="0"/>
              <w:adjustRightInd w:val="0"/>
              <w:jc w:val="center"/>
            </w:pPr>
            <w:r w:rsidRPr="006E1EA0">
              <w:t>-</w:t>
            </w:r>
          </w:p>
        </w:tc>
        <w:tc>
          <w:tcPr>
            <w:tcW w:w="1701" w:type="dxa"/>
            <w:vAlign w:val="center"/>
          </w:tcPr>
          <w:p w:rsidR="006E1EA0" w:rsidRPr="006E1EA0" w:rsidRDefault="006E1EA0" w:rsidP="006E1EA0">
            <w:pPr>
              <w:widowControl w:val="0"/>
              <w:autoSpaceDE w:val="0"/>
              <w:autoSpaceDN w:val="0"/>
              <w:adjustRightInd w:val="0"/>
              <w:jc w:val="center"/>
            </w:pPr>
            <w:r w:rsidRPr="006E1EA0">
              <w:t>-</w:t>
            </w:r>
          </w:p>
        </w:tc>
        <w:tc>
          <w:tcPr>
            <w:tcW w:w="1843" w:type="dxa"/>
            <w:vAlign w:val="center"/>
          </w:tcPr>
          <w:p w:rsidR="006E1EA0" w:rsidRPr="006E1EA0" w:rsidRDefault="006E1EA0" w:rsidP="006E1EA0">
            <w:pPr>
              <w:jc w:val="center"/>
            </w:pPr>
            <w:r w:rsidRPr="006E1EA0">
              <w:t>-</w:t>
            </w:r>
          </w:p>
        </w:tc>
        <w:tc>
          <w:tcPr>
            <w:tcW w:w="1701" w:type="dxa"/>
            <w:vAlign w:val="center"/>
          </w:tcPr>
          <w:p w:rsidR="006E1EA0" w:rsidRPr="006E1EA0" w:rsidRDefault="006E1EA0" w:rsidP="006E1EA0">
            <w:pPr>
              <w:widowControl w:val="0"/>
              <w:autoSpaceDE w:val="0"/>
              <w:autoSpaceDN w:val="0"/>
              <w:adjustRightInd w:val="0"/>
              <w:jc w:val="center"/>
              <w:rPr>
                <w:b/>
              </w:rPr>
            </w:pPr>
            <w:r w:rsidRPr="006E1EA0">
              <w:rPr>
                <w:b/>
              </w:rPr>
              <w:t>-</w:t>
            </w:r>
          </w:p>
        </w:tc>
      </w:tr>
      <w:tr w:rsidR="006E1EA0" w:rsidRPr="006E1EA0" w:rsidTr="006E1EA0">
        <w:trPr>
          <w:trHeight w:val="449"/>
        </w:trPr>
        <w:tc>
          <w:tcPr>
            <w:tcW w:w="833" w:type="dxa"/>
            <w:vAlign w:val="center"/>
          </w:tcPr>
          <w:p w:rsidR="006E1EA0" w:rsidRPr="006E1EA0" w:rsidRDefault="006E1EA0" w:rsidP="006E1EA0">
            <w:pPr>
              <w:widowControl w:val="0"/>
              <w:autoSpaceDE w:val="0"/>
              <w:autoSpaceDN w:val="0"/>
              <w:adjustRightInd w:val="0"/>
              <w:jc w:val="center"/>
              <w:rPr>
                <w:b/>
              </w:rPr>
            </w:pPr>
            <w:r w:rsidRPr="006E1EA0">
              <w:rPr>
                <w:b/>
              </w:rPr>
              <w:t>2025</w:t>
            </w:r>
          </w:p>
        </w:tc>
        <w:tc>
          <w:tcPr>
            <w:tcW w:w="1650" w:type="dxa"/>
            <w:vAlign w:val="center"/>
          </w:tcPr>
          <w:p w:rsidR="006E1EA0" w:rsidRPr="006E1EA0" w:rsidRDefault="006E1EA0" w:rsidP="006E1EA0">
            <w:pPr>
              <w:widowControl w:val="0"/>
              <w:autoSpaceDE w:val="0"/>
              <w:autoSpaceDN w:val="0"/>
              <w:adjustRightInd w:val="0"/>
              <w:jc w:val="center"/>
            </w:pPr>
            <w:r w:rsidRPr="006E1EA0">
              <w:t>-</w:t>
            </w:r>
          </w:p>
        </w:tc>
        <w:tc>
          <w:tcPr>
            <w:tcW w:w="1701" w:type="dxa"/>
            <w:vAlign w:val="center"/>
          </w:tcPr>
          <w:p w:rsidR="006E1EA0" w:rsidRPr="006E1EA0" w:rsidRDefault="006E1EA0" w:rsidP="006E1EA0">
            <w:pPr>
              <w:widowControl w:val="0"/>
              <w:autoSpaceDE w:val="0"/>
              <w:autoSpaceDN w:val="0"/>
              <w:adjustRightInd w:val="0"/>
              <w:jc w:val="center"/>
            </w:pPr>
            <w:r w:rsidRPr="006E1EA0">
              <w:t>-</w:t>
            </w:r>
          </w:p>
        </w:tc>
        <w:tc>
          <w:tcPr>
            <w:tcW w:w="1701" w:type="dxa"/>
            <w:vAlign w:val="center"/>
          </w:tcPr>
          <w:p w:rsidR="006E1EA0" w:rsidRPr="006E1EA0" w:rsidRDefault="006E1EA0" w:rsidP="006E1EA0">
            <w:pPr>
              <w:widowControl w:val="0"/>
              <w:autoSpaceDE w:val="0"/>
              <w:autoSpaceDN w:val="0"/>
              <w:adjustRightInd w:val="0"/>
              <w:jc w:val="center"/>
            </w:pPr>
            <w:r w:rsidRPr="006E1EA0">
              <w:t>-</w:t>
            </w:r>
          </w:p>
        </w:tc>
        <w:tc>
          <w:tcPr>
            <w:tcW w:w="1843" w:type="dxa"/>
            <w:vAlign w:val="center"/>
          </w:tcPr>
          <w:p w:rsidR="006E1EA0" w:rsidRPr="006E1EA0" w:rsidRDefault="006E1EA0" w:rsidP="006E1EA0">
            <w:pPr>
              <w:jc w:val="center"/>
            </w:pPr>
            <w:r w:rsidRPr="006E1EA0">
              <w:t>-</w:t>
            </w:r>
          </w:p>
        </w:tc>
        <w:tc>
          <w:tcPr>
            <w:tcW w:w="1701" w:type="dxa"/>
            <w:vAlign w:val="center"/>
          </w:tcPr>
          <w:p w:rsidR="006E1EA0" w:rsidRPr="006E1EA0" w:rsidRDefault="006E1EA0" w:rsidP="006E1EA0">
            <w:pPr>
              <w:widowControl w:val="0"/>
              <w:autoSpaceDE w:val="0"/>
              <w:autoSpaceDN w:val="0"/>
              <w:adjustRightInd w:val="0"/>
              <w:jc w:val="center"/>
              <w:rPr>
                <w:b/>
              </w:rPr>
            </w:pPr>
            <w:r w:rsidRPr="006E1EA0">
              <w:rPr>
                <w:b/>
              </w:rPr>
              <w:t>-</w:t>
            </w:r>
          </w:p>
        </w:tc>
      </w:tr>
      <w:tr w:rsidR="006E1EA0" w:rsidRPr="006E1EA0" w:rsidTr="006E1EA0">
        <w:trPr>
          <w:trHeight w:val="449"/>
        </w:trPr>
        <w:tc>
          <w:tcPr>
            <w:tcW w:w="833" w:type="dxa"/>
            <w:vAlign w:val="center"/>
          </w:tcPr>
          <w:p w:rsidR="006E1EA0" w:rsidRPr="006E1EA0" w:rsidRDefault="006E1EA0" w:rsidP="006E1EA0">
            <w:pPr>
              <w:widowControl w:val="0"/>
              <w:autoSpaceDE w:val="0"/>
              <w:autoSpaceDN w:val="0"/>
              <w:adjustRightInd w:val="0"/>
              <w:jc w:val="center"/>
              <w:rPr>
                <w:b/>
              </w:rPr>
            </w:pPr>
            <w:r w:rsidRPr="006E1EA0">
              <w:rPr>
                <w:b/>
              </w:rPr>
              <w:t>Всего:</w:t>
            </w:r>
          </w:p>
        </w:tc>
        <w:tc>
          <w:tcPr>
            <w:tcW w:w="1650" w:type="dxa"/>
            <w:vAlign w:val="center"/>
          </w:tcPr>
          <w:p w:rsidR="006E1EA0" w:rsidRPr="006E1EA0" w:rsidRDefault="006E1EA0" w:rsidP="006E1EA0">
            <w:pPr>
              <w:widowControl w:val="0"/>
              <w:autoSpaceDE w:val="0"/>
              <w:autoSpaceDN w:val="0"/>
              <w:adjustRightInd w:val="0"/>
              <w:jc w:val="center"/>
              <w:rPr>
                <w:b/>
              </w:rPr>
            </w:pPr>
            <w:r w:rsidRPr="006E1EA0">
              <w:rPr>
                <w:b/>
              </w:rPr>
              <w:t>3320,89864</w:t>
            </w:r>
          </w:p>
        </w:tc>
        <w:tc>
          <w:tcPr>
            <w:tcW w:w="1701" w:type="dxa"/>
            <w:vAlign w:val="center"/>
          </w:tcPr>
          <w:p w:rsidR="006E1EA0" w:rsidRPr="006E1EA0" w:rsidRDefault="006E1EA0" w:rsidP="006E1EA0">
            <w:pPr>
              <w:widowControl w:val="0"/>
              <w:autoSpaceDE w:val="0"/>
              <w:autoSpaceDN w:val="0"/>
              <w:adjustRightInd w:val="0"/>
              <w:jc w:val="center"/>
              <w:rPr>
                <w:b/>
              </w:rPr>
            </w:pPr>
            <w:r w:rsidRPr="006E1EA0">
              <w:rPr>
                <w:b/>
              </w:rPr>
              <w:t>180417,89921</w:t>
            </w:r>
          </w:p>
        </w:tc>
        <w:tc>
          <w:tcPr>
            <w:tcW w:w="1701" w:type="dxa"/>
            <w:vAlign w:val="center"/>
          </w:tcPr>
          <w:p w:rsidR="006E1EA0" w:rsidRPr="006E1EA0" w:rsidRDefault="006E1EA0" w:rsidP="006E1EA0">
            <w:pPr>
              <w:widowControl w:val="0"/>
              <w:autoSpaceDE w:val="0"/>
              <w:autoSpaceDN w:val="0"/>
              <w:adjustRightInd w:val="0"/>
              <w:jc w:val="center"/>
              <w:rPr>
                <w:b/>
              </w:rPr>
            </w:pPr>
            <w:r w:rsidRPr="006E1EA0">
              <w:rPr>
                <w:b/>
              </w:rPr>
              <w:t>5019,71240</w:t>
            </w:r>
          </w:p>
        </w:tc>
        <w:tc>
          <w:tcPr>
            <w:tcW w:w="1843" w:type="dxa"/>
            <w:vAlign w:val="center"/>
          </w:tcPr>
          <w:p w:rsidR="006E1EA0" w:rsidRPr="006E1EA0" w:rsidRDefault="006E1EA0" w:rsidP="006E1EA0">
            <w:pPr>
              <w:jc w:val="center"/>
            </w:pPr>
            <w:r w:rsidRPr="006E1EA0">
              <w:t>-</w:t>
            </w:r>
          </w:p>
        </w:tc>
        <w:tc>
          <w:tcPr>
            <w:tcW w:w="1701" w:type="dxa"/>
            <w:vAlign w:val="center"/>
          </w:tcPr>
          <w:p w:rsidR="006E1EA0" w:rsidRPr="006E1EA0" w:rsidRDefault="006E1EA0" w:rsidP="006E1EA0">
            <w:pPr>
              <w:widowControl w:val="0"/>
              <w:autoSpaceDE w:val="0"/>
              <w:autoSpaceDN w:val="0"/>
              <w:adjustRightInd w:val="0"/>
              <w:jc w:val="center"/>
              <w:rPr>
                <w:b/>
              </w:rPr>
            </w:pPr>
            <w:r w:rsidRPr="006E1EA0">
              <w:rPr>
                <w:b/>
              </w:rPr>
              <w:t>188758,51025</w:t>
            </w:r>
          </w:p>
        </w:tc>
      </w:tr>
    </w:tbl>
    <w:p w:rsidR="006E1EA0" w:rsidRPr="006E1EA0" w:rsidRDefault="006E1EA0" w:rsidP="006E1EA0">
      <w:pPr>
        <w:widowControl w:val="0"/>
        <w:autoSpaceDE w:val="0"/>
        <w:autoSpaceDN w:val="0"/>
        <w:adjustRightInd w:val="0"/>
        <w:ind w:firstLine="709"/>
        <w:jc w:val="both"/>
        <w:rPr>
          <w:b/>
          <w:sz w:val="28"/>
          <w:szCs w:val="28"/>
        </w:rPr>
      </w:pPr>
    </w:p>
    <w:p w:rsidR="006E1EA0" w:rsidRPr="006E1EA0" w:rsidRDefault="006E1EA0" w:rsidP="006E1EA0">
      <w:pPr>
        <w:widowControl w:val="0"/>
        <w:autoSpaceDE w:val="0"/>
        <w:autoSpaceDN w:val="0"/>
        <w:adjustRightInd w:val="0"/>
        <w:ind w:firstLine="709"/>
        <w:jc w:val="both"/>
        <w:rPr>
          <w:b/>
          <w:sz w:val="28"/>
          <w:szCs w:val="28"/>
        </w:rPr>
      </w:pPr>
      <w:r w:rsidRPr="006E1EA0">
        <w:rPr>
          <w:b/>
          <w:sz w:val="28"/>
          <w:szCs w:val="28"/>
        </w:rPr>
        <w:t>7. Ожидаемые конечные результаты реализации муниципальной  программы:</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 проведение капитального ремонта общедомового имущества многоквартирных домов, расположенных на территории Солецкого муниципального района, в соответствии с региональной программой капитального ремонта общего имущества в многоквартирных домах, расположенных на территории Новгородской области, на 2014 – 2043 годы;</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 обеспечение жилыми помещениями 27 человек из категории детей-сирот  и детей, оставшихся без попечения родителей,  а также лиц из числа детей-сирот и детей, оставшихся без попечения родителей;</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 повышение уровня знаний в области энергосбережения среди жителей района путем проведения организационных мероприятий, проведение мероприятий по энергосбережению путем установки общедомовых приборов учета потребления коммунальных ресурсов;</w:t>
      </w:r>
    </w:p>
    <w:p w:rsidR="006E1EA0" w:rsidRPr="006E1EA0" w:rsidRDefault="006E1EA0" w:rsidP="006E1EA0">
      <w:pPr>
        <w:widowControl w:val="0"/>
        <w:autoSpaceDE w:val="0"/>
        <w:autoSpaceDN w:val="0"/>
        <w:adjustRightInd w:val="0"/>
        <w:ind w:firstLine="709"/>
        <w:jc w:val="both"/>
        <w:rPr>
          <w:sz w:val="28"/>
          <w:szCs w:val="28"/>
        </w:rPr>
      </w:pPr>
      <w:proofErr w:type="gramStart"/>
      <w:r w:rsidRPr="006E1EA0">
        <w:rPr>
          <w:sz w:val="28"/>
          <w:szCs w:val="28"/>
        </w:rPr>
        <w:t>- обеспечение населения, проживающего на территории сельских поселений Солецкого района, питьевой водой, соответствующей требованиям безопасности, установленным санитарно-эпидемиологическими правилами, путем проведения ремонта, очистки и дезинфекции нецентрализованных источников питьевого водоснабжения и артезианских скважин, строительства (реконструкции) артезианских скважин и сетей водоснабжения, путем установки систем очистки воды в муниципальных образовательных учреждениях муниципального района;</w:t>
      </w:r>
      <w:proofErr w:type="gramEnd"/>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 повышение уровня коммунального обустройства жилых домов на территории сельских поселений Солецкого муниципального района за счет создания условий для газификации домовладений.</w:t>
      </w:r>
    </w:p>
    <w:p w:rsidR="006E1EA0" w:rsidRPr="006E1EA0" w:rsidRDefault="006E1EA0" w:rsidP="006E1EA0">
      <w:pPr>
        <w:widowControl w:val="0"/>
        <w:autoSpaceDE w:val="0"/>
        <w:autoSpaceDN w:val="0"/>
        <w:adjustRightInd w:val="0"/>
        <w:ind w:firstLine="709"/>
        <w:jc w:val="both"/>
        <w:rPr>
          <w:sz w:val="28"/>
          <w:szCs w:val="28"/>
        </w:rPr>
      </w:pPr>
    </w:p>
    <w:p w:rsidR="006E1EA0" w:rsidRPr="006E1EA0" w:rsidRDefault="006E1EA0" w:rsidP="006E1EA0">
      <w:pPr>
        <w:widowControl w:val="0"/>
        <w:autoSpaceDE w:val="0"/>
        <w:autoSpaceDN w:val="0"/>
        <w:adjustRightInd w:val="0"/>
        <w:ind w:firstLine="709"/>
        <w:jc w:val="center"/>
        <w:rPr>
          <w:b/>
          <w:sz w:val="28"/>
          <w:szCs w:val="28"/>
        </w:rPr>
      </w:pPr>
      <w:r w:rsidRPr="006E1EA0">
        <w:rPr>
          <w:b/>
          <w:sz w:val="28"/>
          <w:szCs w:val="28"/>
        </w:rPr>
        <w:t xml:space="preserve">Характеристика текущего состояния с указанием основных проблем соответствующей сферы социально-экономического развития  </w:t>
      </w:r>
    </w:p>
    <w:p w:rsidR="006E1EA0" w:rsidRPr="006E1EA0" w:rsidRDefault="006E1EA0" w:rsidP="006E1EA0">
      <w:pPr>
        <w:widowControl w:val="0"/>
        <w:autoSpaceDE w:val="0"/>
        <w:autoSpaceDN w:val="0"/>
        <w:adjustRightInd w:val="0"/>
        <w:ind w:firstLine="709"/>
        <w:jc w:val="center"/>
        <w:rPr>
          <w:b/>
          <w:sz w:val="28"/>
          <w:szCs w:val="28"/>
        </w:rPr>
      </w:pPr>
      <w:r w:rsidRPr="006E1EA0">
        <w:rPr>
          <w:b/>
          <w:sz w:val="28"/>
          <w:szCs w:val="28"/>
        </w:rPr>
        <w:t>Солецкого муниципального района</w:t>
      </w:r>
    </w:p>
    <w:p w:rsidR="006E1EA0" w:rsidRPr="006E1EA0" w:rsidRDefault="006E1EA0" w:rsidP="006E1EA0">
      <w:pPr>
        <w:widowControl w:val="0"/>
        <w:autoSpaceDE w:val="0"/>
        <w:autoSpaceDN w:val="0"/>
        <w:adjustRightInd w:val="0"/>
        <w:ind w:firstLine="709"/>
        <w:jc w:val="center"/>
        <w:rPr>
          <w:b/>
          <w:sz w:val="28"/>
          <w:szCs w:val="28"/>
        </w:rPr>
      </w:pPr>
    </w:p>
    <w:p w:rsidR="006E1EA0" w:rsidRPr="006E1EA0" w:rsidRDefault="006E1EA0" w:rsidP="006E1EA0">
      <w:pPr>
        <w:shd w:val="clear" w:color="auto" w:fill="FFFFFF"/>
        <w:suppressAutoHyphens/>
        <w:ind w:firstLine="709"/>
        <w:jc w:val="both"/>
        <w:rPr>
          <w:sz w:val="28"/>
          <w:szCs w:val="28"/>
        </w:rPr>
      </w:pPr>
      <w:proofErr w:type="gramStart"/>
      <w:r w:rsidRPr="006E1EA0">
        <w:rPr>
          <w:sz w:val="28"/>
          <w:szCs w:val="28"/>
        </w:rPr>
        <w:t xml:space="preserve">После принятия Федерального закона от 25 декабря 2015 года №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w:t>
      </w:r>
      <w:r w:rsidRPr="006E1EA0">
        <w:rPr>
          <w:sz w:val="28"/>
          <w:szCs w:val="28"/>
        </w:rPr>
        <w:lastRenderedPageBreak/>
        <w:t>Федерации» у собственников жилых помещений в многоквартирных домах возникла обязанность по уплате ежемесячных взносов на капитальный ремонт общего имущества в многоквартирных домах.</w:t>
      </w:r>
      <w:proofErr w:type="gramEnd"/>
      <w:r w:rsidRPr="006E1EA0">
        <w:rPr>
          <w:sz w:val="28"/>
          <w:szCs w:val="28"/>
        </w:rPr>
        <w:t xml:space="preserve"> Региональным оператором, осуществляющим функции технического заказчика работ по капитальному ремонту общего имущества в многоквартирных домах и финансирующего расходы на капитальный ремонт общего имущества в многоквартирных домах на территории Новгородской области, является 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 Именно данной организации Солецкое городское поселение, как собственник жилых помещений, находящихся в муниципальной собственности и расположенных в многоквартирных домах, обязано уплачивать ежемесячно взносы на капитальный ремонт общего имущества.</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Одним из способов по улучшению жилищных условий граждан является исполнение Администрацией муниципального района переданных государственных полномочий по приобретению жилых помещений в муниципальную собственность для обеспечения детей сирот и детей, оставшихся без попечения родителей, а также лиц из числа детей-сирот и детей, оставшихся без попечения родителей жилыми помещениями.</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 xml:space="preserve">В настоящее время Солецкий район является районом с высокой   себестоимостью тепла. Вместе с тем, доля  неэффективных расходов  муниципального района </w:t>
      </w:r>
      <w:r w:rsidRPr="006E1EA0">
        <w:rPr>
          <w:sz w:val="28"/>
          <w:szCs w:val="28"/>
        </w:rPr>
        <w:tab/>
        <w:t xml:space="preserve">на оплату коммунальных услуг муниципальных учреждений района  составляет около 20 млн. руб. С целью снижения неэффективных расходов необходимо целенаправленно и </w:t>
      </w:r>
      <w:r w:rsidRPr="006E1EA0">
        <w:rPr>
          <w:sz w:val="28"/>
          <w:szCs w:val="28"/>
        </w:rPr>
        <w:tab/>
        <w:t xml:space="preserve">комплексно осуществлять систему мероприятий по рациональному и эффективному использованию энергоресурсов на всех этапах производства, распределения тепловой и электрической энергии. Перспективными мероприятиями, направленными на повышения </w:t>
      </w:r>
      <w:proofErr w:type="spellStart"/>
      <w:r w:rsidRPr="006E1EA0">
        <w:rPr>
          <w:sz w:val="28"/>
          <w:szCs w:val="28"/>
        </w:rPr>
        <w:t>энергоэффективности</w:t>
      </w:r>
      <w:proofErr w:type="spellEnd"/>
      <w:r w:rsidRPr="006E1EA0">
        <w:rPr>
          <w:sz w:val="28"/>
          <w:szCs w:val="28"/>
        </w:rPr>
        <w:t xml:space="preserve"> зданий являются:</w:t>
      </w:r>
      <w:r w:rsidRPr="006E1EA0">
        <w:rPr>
          <w:sz w:val="28"/>
          <w:szCs w:val="28"/>
        </w:rPr>
        <w:tab/>
      </w:r>
      <w:r w:rsidRPr="006E1EA0">
        <w:rPr>
          <w:sz w:val="28"/>
          <w:szCs w:val="28"/>
        </w:rPr>
        <w:tab/>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учет и регулирование расходования первичных энергоресурсов и отпуска тепловой энергии;</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пропаганда и популяризация мероприятий по энергосбережению среди жителей района;</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 xml:space="preserve">утепление и герметизация стен, фасадов, крыш, замена оконных и      дверных блоков (далее – </w:t>
      </w:r>
      <w:proofErr w:type="spellStart"/>
      <w:r w:rsidRPr="006E1EA0">
        <w:rPr>
          <w:sz w:val="28"/>
          <w:szCs w:val="28"/>
        </w:rPr>
        <w:t>термореновация</w:t>
      </w:r>
      <w:proofErr w:type="spellEnd"/>
      <w:r w:rsidRPr="006E1EA0">
        <w:rPr>
          <w:sz w:val="28"/>
          <w:szCs w:val="28"/>
        </w:rPr>
        <w:t>).</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Снижение доли неэффективных расходов муниципального района  на оплату жилищно-коммунальных услуг планируется  путем выполнения мероприятий по энергосбережению (</w:t>
      </w:r>
      <w:proofErr w:type="spellStart"/>
      <w:r w:rsidRPr="006E1EA0">
        <w:rPr>
          <w:sz w:val="28"/>
          <w:szCs w:val="28"/>
        </w:rPr>
        <w:t>термореновации</w:t>
      </w:r>
      <w:proofErr w:type="spellEnd"/>
      <w:r w:rsidRPr="006E1EA0">
        <w:rPr>
          <w:sz w:val="28"/>
          <w:szCs w:val="28"/>
        </w:rPr>
        <w:t>) зданий муниципальных учреждений.</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 xml:space="preserve">К полномочиям органов местного самоуправления относится решение вопроса местного значения по организации надежного водоснабжения населения на территории поселений. Большинство населения, проживающего на территории сельских поселений, живет в домах, не подключенных к централизованным системам водоснабжения и водоотведения. Воду </w:t>
      </w:r>
      <w:r w:rsidRPr="006E1EA0">
        <w:rPr>
          <w:sz w:val="28"/>
          <w:szCs w:val="28"/>
        </w:rPr>
        <w:lastRenderedPageBreak/>
        <w:t>приходится брать из нецентрализованных источников питьевого водоснабжения - общественных колодцев, большинство которых нуждаются в ремонте, очистке и дезинфекции. Кроме этого артезианские скважины, которыми пользуются жители, построены в 60-70-е годы прошлого века, в процессе эксплуатации уже пришли в негодность. Необходимы реконструкция старых или строительство новых объектов водоподготовки воды, артезианских скважин и водопроводных сетей. В муниципальных образовательных учреждениях муниципального района необходимо проводить работы по обслуживанию и установке систем очистки воды. Канализационные сети за время эксплуатации пришли в негодность, происходит загрязнение окружающей среды разливающимися стоками, текущее состояние сетей не позволяет подключать новых потребителей. Требуется ремонт старых и строительство новых канализационных сетей и очистных сооружений.</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 xml:space="preserve">Одним из показателей социально-экономического развития района является уровень газификации жилых домов. В настоящее время на территории района находится 161 многоквартирный дом. Из них 26 газифицировано, уровень газификации составляет 16,1%. Общее количество индивидуальных жилых домов на территории муниципального района составляет 6513 ед., из них 81 ед. </w:t>
      </w:r>
      <w:proofErr w:type="gramStart"/>
      <w:r w:rsidRPr="006E1EA0">
        <w:rPr>
          <w:sz w:val="28"/>
          <w:szCs w:val="28"/>
        </w:rPr>
        <w:t>газифицирована</w:t>
      </w:r>
      <w:proofErr w:type="gramEnd"/>
      <w:r w:rsidRPr="006E1EA0">
        <w:rPr>
          <w:sz w:val="28"/>
          <w:szCs w:val="28"/>
        </w:rPr>
        <w:t>, уровень газификации составляет – 1,2%. Основной проблемой подключения к газу жителей частного сектора является нежелание населения нести затраты на подведение газа к жилому дому. Данную проблему можно решить путем проведения разъяснительной работы с населением, обратив особое внимание на ощутимую разницу в расчетах стоимости отопления за счет природного газа и стоимости твердого топлива, которым отапливают свои дома жители.</w:t>
      </w:r>
    </w:p>
    <w:p w:rsidR="006E1EA0" w:rsidRPr="006E1EA0" w:rsidRDefault="006E1EA0" w:rsidP="006E1EA0">
      <w:pPr>
        <w:widowControl w:val="0"/>
        <w:autoSpaceDE w:val="0"/>
        <w:autoSpaceDN w:val="0"/>
        <w:adjustRightInd w:val="0"/>
        <w:ind w:firstLine="709"/>
        <w:jc w:val="both"/>
        <w:rPr>
          <w:b/>
          <w:sz w:val="28"/>
          <w:szCs w:val="28"/>
        </w:rPr>
      </w:pPr>
    </w:p>
    <w:p w:rsidR="006E1EA0" w:rsidRPr="006E1EA0" w:rsidRDefault="006E1EA0" w:rsidP="006E1EA0">
      <w:pPr>
        <w:widowControl w:val="0"/>
        <w:autoSpaceDE w:val="0"/>
        <w:autoSpaceDN w:val="0"/>
        <w:adjustRightInd w:val="0"/>
        <w:ind w:firstLine="709"/>
        <w:jc w:val="center"/>
        <w:rPr>
          <w:b/>
          <w:sz w:val="28"/>
          <w:szCs w:val="28"/>
        </w:rPr>
      </w:pPr>
      <w:r w:rsidRPr="006E1EA0">
        <w:rPr>
          <w:b/>
          <w:sz w:val="28"/>
          <w:szCs w:val="28"/>
        </w:rPr>
        <w:t>Основные показатели и анализ социальных, финансово-экономических и прочих рисков реализации муниципальной программы</w:t>
      </w:r>
    </w:p>
    <w:p w:rsidR="006E1EA0" w:rsidRPr="006E1EA0" w:rsidRDefault="006E1EA0" w:rsidP="006E1EA0">
      <w:pPr>
        <w:widowControl w:val="0"/>
        <w:autoSpaceDE w:val="0"/>
        <w:autoSpaceDN w:val="0"/>
        <w:adjustRightInd w:val="0"/>
        <w:ind w:firstLine="709"/>
        <w:jc w:val="center"/>
        <w:rPr>
          <w:b/>
          <w:sz w:val="28"/>
          <w:szCs w:val="28"/>
        </w:rPr>
      </w:pP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 xml:space="preserve">Основными показателями реализации муниципальной программы являются: </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 сумма взносов из бюджета муниципального района на проведение работ по капитальному ремонту общедомового имущества многоквартирных домов, расположенных на территории сельских поселений, перечисленная  в специализированную  некоммерческую организацию  «Региональный фонд капитального ремонта многоквартирных домов, расположенных на территории Новгородской области», 100 %</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 количество жилых помещений, приобретенных в муниципальную собственность, 27 квартир;</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 количество организационных мероприятий в области энергосбережения, проведенных среди жителей района, 12 шт.;</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 количество размещенных отчетов в системе ГИС-</w:t>
      </w:r>
      <w:proofErr w:type="spellStart"/>
      <w:r w:rsidRPr="006E1EA0">
        <w:rPr>
          <w:sz w:val="28"/>
          <w:szCs w:val="28"/>
        </w:rPr>
        <w:t>энергоэффективность</w:t>
      </w:r>
      <w:proofErr w:type="spellEnd"/>
      <w:r w:rsidRPr="006E1EA0">
        <w:rPr>
          <w:sz w:val="28"/>
          <w:szCs w:val="28"/>
        </w:rPr>
        <w:t xml:space="preserve">, 136 </w:t>
      </w:r>
      <w:proofErr w:type="spellStart"/>
      <w:proofErr w:type="gramStart"/>
      <w:r w:rsidRPr="006E1EA0">
        <w:rPr>
          <w:sz w:val="28"/>
          <w:szCs w:val="28"/>
        </w:rPr>
        <w:t>шт</w:t>
      </w:r>
      <w:proofErr w:type="spellEnd"/>
      <w:proofErr w:type="gramEnd"/>
      <w:r w:rsidRPr="006E1EA0">
        <w:rPr>
          <w:sz w:val="28"/>
          <w:szCs w:val="28"/>
        </w:rPr>
        <w:t>;</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 xml:space="preserve">- количество нецентрализованных источников водоснабжения, </w:t>
      </w:r>
      <w:r w:rsidRPr="006E1EA0">
        <w:rPr>
          <w:sz w:val="28"/>
          <w:szCs w:val="28"/>
        </w:rPr>
        <w:lastRenderedPageBreak/>
        <w:t>прошедших очистку и дезинфекцию, в количестве 615 колодцев;</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 xml:space="preserve">- количество отремонтированных нецентрализованных источников водоснабжения, 15 колодцев; </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 xml:space="preserve">- количество построенных (реконструируемых) объектов водопроводно-канализационного хозяйства, 1 </w:t>
      </w:r>
      <w:proofErr w:type="spellStart"/>
      <w:proofErr w:type="gramStart"/>
      <w:r w:rsidRPr="006E1EA0">
        <w:rPr>
          <w:sz w:val="28"/>
          <w:szCs w:val="28"/>
        </w:rPr>
        <w:t>шт</w:t>
      </w:r>
      <w:proofErr w:type="spellEnd"/>
      <w:proofErr w:type="gramEnd"/>
      <w:r w:rsidRPr="006E1EA0">
        <w:rPr>
          <w:sz w:val="28"/>
          <w:szCs w:val="28"/>
        </w:rPr>
        <w:t xml:space="preserve">; </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 xml:space="preserve">- количество систем очистки воды, установленных в муниципальных образовательных учреждениях муниципального района – 9 </w:t>
      </w:r>
      <w:proofErr w:type="spellStart"/>
      <w:proofErr w:type="gramStart"/>
      <w:r w:rsidRPr="006E1EA0">
        <w:rPr>
          <w:sz w:val="28"/>
          <w:szCs w:val="28"/>
        </w:rPr>
        <w:t>ед</w:t>
      </w:r>
      <w:proofErr w:type="spellEnd"/>
      <w:proofErr w:type="gramEnd"/>
      <w:r w:rsidRPr="006E1EA0">
        <w:rPr>
          <w:sz w:val="28"/>
          <w:szCs w:val="28"/>
        </w:rPr>
        <w:t>;</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 количество абонентов, подключенных к сетям газоснабжения, 3 жилых дома.</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 xml:space="preserve">Решение этих проблем возможно только программным путем с привлечением средств федерального бюджета, областного бюджета и  бюджета муниципального района. </w:t>
      </w:r>
    </w:p>
    <w:p w:rsidR="006E1EA0" w:rsidRPr="006E1EA0" w:rsidRDefault="006E1EA0" w:rsidP="006E1EA0">
      <w:pPr>
        <w:widowControl w:val="0"/>
        <w:autoSpaceDE w:val="0"/>
        <w:autoSpaceDN w:val="0"/>
        <w:adjustRightInd w:val="0"/>
        <w:ind w:firstLine="709"/>
        <w:jc w:val="both"/>
        <w:outlineLvl w:val="0"/>
        <w:rPr>
          <w:sz w:val="28"/>
          <w:szCs w:val="28"/>
        </w:rPr>
      </w:pPr>
      <w:r w:rsidRPr="006E1EA0">
        <w:rPr>
          <w:sz w:val="28"/>
          <w:szCs w:val="28"/>
        </w:rPr>
        <w:t>К рискам реализации Программы следует отнести следующие:</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 xml:space="preserve">1. Риск исполнителей (соисполнителей) который связан с возникновением проблем в реализации в результате недостаточной квалификации и (или) недобросовестности ответственных исполнителей, что может привести к нецелевому и (или) неэффективному использованию бюджетных средств, невыполнению мероприятий программы. </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 xml:space="preserve">2. Риск ухудшения состояния экономики, что может привести к снижению бюджетных доходов, в том числе повышению инфляции, снижению темпов экономического роста и доходов населения, что приведет к сокращению поступлений в федеральный, областной и бюджет муниципального района. </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3.  Риск, связанный с изменением законодательства Российской Федерации и принципов регулирования межбюджетных отношений в части финансирования муниципальной программы.</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В случае необходимости планируется ежегодно производить корректировку мероприятий муниципальной программы с перераспределением объемов финансирования в зависимости от динамики и темпов достижения поставленных задач</w:t>
      </w:r>
    </w:p>
    <w:p w:rsidR="006E1EA0" w:rsidRPr="006E1EA0" w:rsidRDefault="006E1EA0" w:rsidP="006E1EA0">
      <w:pPr>
        <w:widowControl w:val="0"/>
        <w:autoSpaceDE w:val="0"/>
        <w:autoSpaceDN w:val="0"/>
        <w:adjustRightInd w:val="0"/>
        <w:ind w:firstLine="709"/>
        <w:jc w:val="both"/>
        <w:rPr>
          <w:b/>
          <w:sz w:val="28"/>
          <w:szCs w:val="28"/>
        </w:rPr>
      </w:pPr>
    </w:p>
    <w:p w:rsidR="006E1EA0" w:rsidRPr="006E1EA0" w:rsidRDefault="006E1EA0" w:rsidP="006E1EA0">
      <w:pPr>
        <w:widowControl w:val="0"/>
        <w:autoSpaceDE w:val="0"/>
        <w:autoSpaceDN w:val="0"/>
        <w:adjustRightInd w:val="0"/>
        <w:ind w:firstLine="709"/>
        <w:jc w:val="both"/>
        <w:rPr>
          <w:b/>
          <w:sz w:val="28"/>
          <w:szCs w:val="28"/>
        </w:rPr>
      </w:pPr>
      <w:r w:rsidRPr="006E1EA0">
        <w:rPr>
          <w:b/>
          <w:sz w:val="28"/>
          <w:szCs w:val="28"/>
        </w:rPr>
        <w:t xml:space="preserve">Механизм управления реализацией муниципальной программы, который содержит информацию по осуществлению </w:t>
      </w:r>
      <w:proofErr w:type="gramStart"/>
      <w:r w:rsidRPr="006E1EA0">
        <w:rPr>
          <w:b/>
          <w:sz w:val="28"/>
          <w:szCs w:val="28"/>
        </w:rPr>
        <w:t>контроля за</w:t>
      </w:r>
      <w:proofErr w:type="gramEnd"/>
      <w:r w:rsidRPr="006E1EA0">
        <w:rPr>
          <w:b/>
          <w:sz w:val="28"/>
          <w:szCs w:val="28"/>
        </w:rPr>
        <w:t xml:space="preserve"> ходом её выполнения</w:t>
      </w:r>
    </w:p>
    <w:p w:rsidR="006E1EA0" w:rsidRPr="006E1EA0" w:rsidRDefault="006E1EA0" w:rsidP="006E1EA0">
      <w:pPr>
        <w:widowControl w:val="0"/>
        <w:autoSpaceDE w:val="0"/>
        <w:autoSpaceDN w:val="0"/>
        <w:adjustRightInd w:val="0"/>
        <w:ind w:firstLine="709"/>
        <w:jc w:val="both"/>
        <w:rPr>
          <w:b/>
          <w:sz w:val="28"/>
          <w:szCs w:val="28"/>
        </w:rPr>
      </w:pP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 xml:space="preserve">Отдел ЖКХ осуществляет контроль за реализацией муниципальной </w:t>
      </w:r>
      <w:proofErr w:type="gramStart"/>
      <w:r w:rsidRPr="006E1EA0">
        <w:rPr>
          <w:sz w:val="28"/>
          <w:szCs w:val="28"/>
        </w:rPr>
        <w:t>про-граммы</w:t>
      </w:r>
      <w:proofErr w:type="gramEnd"/>
      <w:r w:rsidRPr="006E1EA0">
        <w:rPr>
          <w:sz w:val="28"/>
          <w:szCs w:val="28"/>
        </w:rPr>
        <w:t xml:space="preserve"> в том числе: </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  контроль и координация выполнения  запланированных  мероприятий;</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  подготовку при необходимости предложений по уточнению мероприятий, объемов финансирования, исполнителей, целевых показателей реализации муниципальной программы;</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 обеспечение эффективности реализации  программы в целом.</w:t>
      </w:r>
    </w:p>
    <w:p w:rsidR="006E1EA0" w:rsidRPr="006E1EA0" w:rsidRDefault="006E1EA0" w:rsidP="006E1EA0">
      <w:pPr>
        <w:widowControl w:val="0"/>
        <w:autoSpaceDE w:val="0"/>
        <w:autoSpaceDN w:val="0"/>
        <w:adjustRightInd w:val="0"/>
        <w:ind w:firstLine="709"/>
        <w:jc w:val="both"/>
        <w:rPr>
          <w:sz w:val="28"/>
          <w:szCs w:val="28"/>
        </w:rPr>
      </w:pPr>
      <w:proofErr w:type="gramStart"/>
      <w:r w:rsidRPr="006E1EA0">
        <w:rPr>
          <w:sz w:val="28"/>
          <w:szCs w:val="28"/>
        </w:rPr>
        <w:t xml:space="preserve">Отдел ЖКХ  до 5 июля текущего года и до 20 февраля года, следующего за отчетным, составляет  полугодовой и годовой отчеты о ходе </w:t>
      </w:r>
      <w:r w:rsidRPr="006E1EA0">
        <w:rPr>
          <w:sz w:val="28"/>
          <w:szCs w:val="28"/>
        </w:rPr>
        <w:lastRenderedPageBreak/>
        <w:t>реализации программы, обеспечивает их согласование с первым заместителем Главы администрации муниципального района и представляет их в отдел по организационным и общим вопросам Администрации муниципального района.</w:t>
      </w:r>
      <w:proofErr w:type="gramEnd"/>
      <w:r w:rsidRPr="006E1EA0">
        <w:rPr>
          <w:sz w:val="28"/>
          <w:szCs w:val="28"/>
        </w:rPr>
        <w:t xml:space="preserve"> Расчёт интегральной оценки эффективности реализации программы составляется комитетом ежегодно до 20 февраля года, следующего </w:t>
      </w:r>
      <w:proofErr w:type="gramStart"/>
      <w:r w:rsidRPr="006E1EA0">
        <w:rPr>
          <w:sz w:val="28"/>
          <w:szCs w:val="28"/>
        </w:rPr>
        <w:t>за</w:t>
      </w:r>
      <w:proofErr w:type="gramEnd"/>
      <w:r w:rsidRPr="006E1EA0">
        <w:rPr>
          <w:sz w:val="28"/>
          <w:szCs w:val="28"/>
        </w:rPr>
        <w:t xml:space="preserve"> отчётным.</w:t>
      </w:r>
    </w:p>
    <w:p w:rsidR="006E1EA0" w:rsidRDefault="006E1EA0" w:rsidP="006E1EA0">
      <w:pPr>
        <w:widowControl w:val="0"/>
        <w:autoSpaceDE w:val="0"/>
        <w:autoSpaceDN w:val="0"/>
        <w:adjustRightInd w:val="0"/>
        <w:ind w:firstLine="709"/>
        <w:jc w:val="both"/>
        <w:rPr>
          <w:sz w:val="28"/>
          <w:szCs w:val="28"/>
        </w:rPr>
      </w:pPr>
      <w:r w:rsidRPr="006E1EA0">
        <w:rPr>
          <w:sz w:val="28"/>
          <w:szCs w:val="28"/>
        </w:rPr>
        <w:t xml:space="preserve">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 </w:t>
      </w:r>
    </w:p>
    <w:p w:rsidR="006E1EA0" w:rsidRPr="006E1EA0" w:rsidRDefault="006E1EA0" w:rsidP="006E1EA0">
      <w:pPr>
        <w:widowControl w:val="0"/>
        <w:autoSpaceDE w:val="0"/>
        <w:autoSpaceDN w:val="0"/>
        <w:adjustRightInd w:val="0"/>
        <w:ind w:firstLine="709"/>
        <w:jc w:val="both"/>
        <w:rPr>
          <w:sz w:val="24"/>
          <w:szCs w:val="24"/>
        </w:rPr>
        <w:sectPr w:rsidR="006E1EA0" w:rsidRPr="006E1EA0" w:rsidSect="006E1EA0">
          <w:pgSz w:w="11906" w:h="16838"/>
          <w:pgMar w:top="902" w:right="567" w:bottom="1134" w:left="1985" w:header="709" w:footer="709" w:gutter="0"/>
          <w:cols w:space="708"/>
          <w:docGrid w:linePitch="360"/>
        </w:sectPr>
      </w:pPr>
    </w:p>
    <w:p w:rsidR="006E1EA0" w:rsidRPr="006E1EA0" w:rsidRDefault="006E1EA0" w:rsidP="006E1EA0">
      <w:pPr>
        <w:autoSpaceDE w:val="0"/>
        <w:autoSpaceDN w:val="0"/>
        <w:adjustRightInd w:val="0"/>
        <w:jc w:val="center"/>
        <w:rPr>
          <w:b/>
          <w:sz w:val="28"/>
          <w:szCs w:val="28"/>
        </w:rPr>
      </w:pPr>
      <w:r w:rsidRPr="006E1EA0">
        <w:rPr>
          <w:b/>
          <w:sz w:val="28"/>
          <w:szCs w:val="28"/>
        </w:rPr>
        <w:lastRenderedPageBreak/>
        <w:t>Мероприятия муниципальной программы</w:t>
      </w:r>
    </w:p>
    <w:p w:rsidR="006E1EA0" w:rsidRPr="006E1EA0" w:rsidRDefault="006E1EA0" w:rsidP="006E1EA0">
      <w:pPr>
        <w:autoSpaceDE w:val="0"/>
        <w:autoSpaceDN w:val="0"/>
        <w:adjustRightInd w:val="0"/>
        <w:jc w:val="center"/>
        <w:rPr>
          <w:b/>
        </w:rPr>
      </w:pPr>
    </w:p>
    <w:tbl>
      <w:tblPr>
        <w:tblW w:w="158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491"/>
        <w:gridCol w:w="1533"/>
        <w:gridCol w:w="734"/>
        <w:gridCol w:w="1560"/>
        <w:gridCol w:w="1701"/>
        <w:gridCol w:w="1418"/>
        <w:gridCol w:w="1430"/>
        <w:gridCol w:w="1275"/>
        <w:gridCol w:w="1134"/>
        <w:gridCol w:w="1063"/>
        <w:gridCol w:w="1064"/>
      </w:tblGrid>
      <w:tr w:rsidR="006E1EA0" w:rsidRPr="006E1EA0" w:rsidTr="00A634DE">
        <w:tc>
          <w:tcPr>
            <w:tcW w:w="486" w:type="dxa"/>
            <w:vMerge w:val="restart"/>
            <w:vAlign w:val="center"/>
          </w:tcPr>
          <w:p w:rsidR="006E1EA0" w:rsidRPr="006E1EA0" w:rsidRDefault="006E1EA0" w:rsidP="006E1EA0">
            <w:pPr>
              <w:spacing w:line="240" w:lineRule="exact"/>
              <w:jc w:val="center"/>
            </w:pPr>
            <w:r w:rsidRPr="006E1EA0">
              <w:t xml:space="preserve">№ </w:t>
            </w:r>
            <w:proofErr w:type="gramStart"/>
            <w:r w:rsidRPr="006E1EA0">
              <w:t>п</w:t>
            </w:r>
            <w:proofErr w:type="gramEnd"/>
            <w:r w:rsidRPr="006E1EA0">
              <w:t>/п</w:t>
            </w:r>
          </w:p>
        </w:tc>
        <w:tc>
          <w:tcPr>
            <w:tcW w:w="2491" w:type="dxa"/>
            <w:vMerge w:val="restart"/>
            <w:vAlign w:val="center"/>
          </w:tcPr>
          <w:p w:rsidR="006E1EA0" w:rsidRPr="006E1EA0" w:rsidRDefault="006E1EA0" w:rsidP="006E1EA0">
            <w:pPr>
              <w:spacing w:line="240" w:lineRule="exact"/>
              <w:jc w:val="center"/>
              <w:rPr>
                <w:b/>
              </w:rPr>
            </w:pPr>
            <w:r w:rsidRPr="006E1EA0">
              <w:t>Наименование мероприятия</w:t>
            </w:r>
          </w:p>
        </w:tc>
        <w:tc>
          <w:tcPr>
            <w:tcW w:w="1533" w:type="dxa"/>
            <w:vMerge w:val="restart"/>
            <w:vAlign w:val="center"/>
          </w:tcPr>
          <w:p w:rsidR="006E1EA0" w:rsidRPr="006E1EA0" w:rsidRDefault="006E1EA0" w:rsidP="006E1EA0">
            <w:pPr>
              <w:spacing w:line="240" w:lineRule="exact"/>
              <w:jc w:val="center"/>
              <w:rPr>
                <w:b/>
              </w:rPr>
            </w:pPr>
            <w:r w:rsidRPr="006E1EA0">
              <w:t>Исполнитель</w:t>
            </w:r>
          </w:p>
        </w:tc>
        <w:tc>
          <w:tcPr>
            <w:tcW w:w="734" w:type="dxa"/>
            <w:vMerge w:val="restart"/>
            <w:vAlign w:val="center"/>
          </w:tcPr>
          <w:p w:rsidR="006E1EA0" w:rsidRPr="006E1EA0" w:rsidRDefault="006E1EA0" w:rsidP="006E1EA0">
            <w:pPr>
              <w:spacing w:line="240" w:lineRule="exact"/>
              <w:jc w:val="center"/>
              <w:rPr>
                <w:b/>
              </w:rPr>
            </w:pPr>
            <w:r w:rsidRPr="006E1EA0">
              <w:t>Срок реализации</w:t>
            </w:r>
          </w:p>
        </w:tc>
        <w:tc>
          <w:tcPr>
            <w:tcW w:w="1560" w:type="dxa"/>
            <w:vMerge w:val="restart"/>
            <w:vAlign w:val="center"/>
          </w:tcPr>
          <w:p w:rsidR="006E1EA0" w:rsidRPr="006E1EA0" w:rsidRDefault="006E1EA0" w:rsidP="006E1EA0">
            <w:pPr>
              <w:spacing w:line="240" w:lineRule="exact"/>
              <w:jc w:val="center"/>
            </w:pPr>
            <w:proofErr w:type="gramStart"/>
            <w:r w:rsidRPr="006E1EA0">
              <w:t>Целевой показатель (номер целевого показатели из паспорта муниципальной программы)</w:t>
            </w:r>
            <w:proofErr w:type="gramEnd"/>
          </w:p>
        </w:tc>
        <w:tc>
          <w:tcPr>
            <w:tcW w:w="1701" w:type="dxa"/>
            <w:vMerge w:val="restart"/>
            <w:vAlign w:val="center"/>
          </w:tcPr>
          <w:p w:rsidR="006E1EA0" w:rsidRPr="006E1EA0" w:rsidRDefault="006E1EA0" w:rsidP="006E1EA0">
            <w:pPr>
              <w:spacing w:line="240" w:lineRule="exact"/>
              <w:jc w:val="center"/>
              <w:rPr>
                <w:b/>
              </w:rPr>
            </w:pPr>
            <w:r w:rsidRPr="006E1EA0">
              <w:t>Источник финансирования</w:t>
            </w:r>
          </w:p>
        </w:tc>
        <w:tc>
          <w:tcPr>
            <w:tcW w:w="7384" w:type="dxa"/>
            <w:gridSpan w:val="6"/>
            <w:vAlign w:val="center"/>
          </w:tcPr>
          <w:p w:rsidR="006E1EA0" w:rsidRPr="006E1EA0" w:rsidRDefault="006E1EA0" w:rsidP="006E1EA0">
            <w:pPr>
              <w:spacing w:line="240" w:lineRule="exact"/>
              <w:jc w:val="center"/>
            </w:pPr>
            <w:r w:rsidRPr="006E1EA0">
              <w:t>Объем финансирования по годам (</w:t>
            </w:r>
            <w:proofErr w:type="spellStart"/>
            <w:r w:rsidRPr="006E1EA0">
              <w:t>тыс</w:t>
            </w:r>
            <w:proofErr w:type="gramStart"/>
            <w:r w:rsidRPr="006E1EA0">
              <w:t>.р</w:t>
            </w:r>
            <w:proofErr w:type="gramEnd"/>
            <w:r w:rsidRPr="006E1EA0">
              <w:t>уб</w:t>
            </w:r>
            <w:proofErr w:type="spellEnd"/>
            <w:r w:rsidRPr="006E1EA0">
              <w:t>.)</w:t>
            </w:r>
          </w:p>
        </w:tc>
      </w:tr>
      <w:tr w:rsidR="006E1EA0" w:rsidRPr="006E1EA0" w:rsidTr="00A634DE">
        <w:tc>
          <w:tcPr>
            <w:tcW w:w="486" w:type="dxa"/>
            <w:vMerge/>
            <w:vAlign w:val="center"/>
          </w:tcPr>
          <w:p w:rsidR="006E1EA0" w:rsidRPr="006E1EA0" w:rsidRDefault="006E1EA0" w:rsidP="006E1EA0">
            <w:pPr>
              <w:spacing w:line="240" w:lineRule="exact"/>
              <w:jc w:val="center"/>
            </w:pPr>
          </w:p>
        </w:tc>
        <w:tc>
          <w:tcPr>
            <w:tcW w:w="2491" w:type="dxa"/>
            <w:vMerge/>
            <w:vAlign w:val="center"/>
          </w:tcPr>
          <w:p w:rsidR="006E1EA0" w:rsidRPr="006E1EA0" w:rsidRDefault="006E1EA0" w:rsidP="006E1EA0">
            <w:pPr>
              <w:spacing w:line="240" w:lineRule="exact"/>
              <w:jc w:val="center"/>
              <w:rPr>
                <w:b/>
              </w:rPr>
            </w:pPr>
          </w:p>
        </w:tc>
        <w:tc>
          <w:tcPr>
            <w:tcW w:w="1533" w:type="dxa"/>
            <w:vMerge/>
            <w:vAlign w:val="center"/>
          </w:tcPr>
          <w:p w:rsidR="006E1EA0" w:rsidRPr="006E1EA0" w:rsidRDefault="006E1EA0" w:rsidP="006E1EA0">
            <w:pPr>
              <w:spacing w:line="240" w:lineRule="exact"/>
              <w:jc w:val="center"/>
              <w:rPr>
                <w:b/>
              </w:rPr>
            </w:pPr>
          </w:p>
        </w:tc>
        <w:tc>
          <w:tcPr>
            <w:tcW w:w="734" w:type="dxa"/>
            <w:vMerge/>
            <w:vAlign w:val="center"/>
          </w:tcPr>
          <w:p w:rsidR="006E1EA0" w:rsidRPr="006E1EA0" w:rsidRDefault="006E1EA0" w:rsidP="006E1EA0">
            <w:pPr>
              <w:spacing w:line="240" w:lineRule="exact"/>
              <w:jc w:val="center"/>
              <w:rPr>
                <w:b/>
              </w:rPr>
            </w:pPr>
          </w:p>
        </w:tc>
        <w:tc>
          <w:tcPr>
            <w:tcW w:w="1560" w:type="dxa"/>
            <w:vMerge/>
            <w:vAlign w:val="center"/>
          </w:tcPr>
          <w:p w:rsidR="006E1EA0" w:rsidRPr="006E1EA0" w:rsidRDefault="006E1EA0" w:rsidP="006E1EA0">
            <w:pPr>
              <w:spacing w:line="240" w:lineRule="exact"/>
              <w:jc w:val="center"/>
              <w:rPr>
                <w:b/>
              </w:rPr>
            </w:pPr>
          </w:p>
        </w:tc>
        <w:tc>
          <w:tcPr>
            <w:tcW w:w="1701" w:type="dxa"/>
            <w:vMerge/>
            <w:vAlign w:val="center"/>
          </w:tcPr>
          <w:p w:rsidR="006E1EA0" w:rsidRPr="006E1EA0" w:rsidRDefault="006E1EA0" w:rsidP="006E1EA0">
            <w:pPr>
              <w:spacing w:line="240" w:lineRule="exact"/>
              <w:jc w:val="center"/>
              <w:rPr>
                <w:b/>
              </w:rPr>
            </w:pPr>
          </w:p>
        </w:tc>
        <w:tc>
          <w:tcPr>
            <w:tcW w:w="1418" w:type="dxa"/>
            <w:vAlign w:val="center"/>
          </w:tcPr>
          <w:p w:rsidR="006E1EA0" w:rsidRPr="006E1EA0" w:rsidRDefault="006E1EA0" w:rsidP="006E1EA0">
            <w:pPr>
              <w:spacing w:line="240" w:lineRule="exact"/>
              <w:jc w:val="center"/>
            </w:pPr>
            <w:r w:rsidRPr="006E1EA0">
              <w:t>2020</w:t>
            </w:r>
          </w:p>
        </w:tc>
        <w:tc>
          <w:tcPr>
            <w:tcW w:w="1430" w:type="dxa"/>
            <w:vAlign w:val="center"/>
          </w:tcPr>
          <w:p w:rsidR="006E1EA0" w:rsidRPr="006E1EA0" w:rsidRDefault="006E1EA0" w:rsidP="006E1EA0">
            <w:pPr>
              <w:spacing w:line="240" w:lineRule="exact"/>
              <w:jc w:val="center"/>
            </w:pPr>
            <w:r w:rsidRPr="006E1EA0">
              <w:t>2021</w:t>
            </w:r>
          </w:p>
        </w:tc>
        <w:tc>
          <w:tcPr>
            <w:tcW w:w="1275" w:type="dxa"/>
            <w:vAlign w:val="center"/>
          </w:tcPr>
          <w:p w:rsidR="006E1EA0" w:rsidRPr="006E1EA0" w:rsidRDefault="006E1EA0" w:rsidP="006E1EA0">
            <w:pPr>
              <w:spacing w:line="240" w:lineRule="exact"/>
              <w:jc w:val="center"/>
            </w:pPr>
            <w:r w:rsidRPr="006E1EA0">
              <w:t>2022</w:t>
            </w:r>
          </w:p>
        </w:tc>
        <w:tc>
          <w:tcPr>
            <w:tcW w:w="1134" w:type="dxa"/>
            <w:vAlign w:val="center"/>
          </w:tcPr>
          <w:p w:rsidR="006E1EA0" w:rsidRPr="006E1EA0" w:rsidRDefault="006E1EA0" w:rsidP="006E1EA0">
            <w:pPr>
              <w:spacing w:line="240" w:lineRule="exact"/>
              <w:jc w:val="center"/>
            </w:pPr>
            <w:r w:rsidRPr="006E1EA0">
              <w:t>2023</w:t>
            </w:r>
          </w:p>
        </w:tc>
        <w:tc>
          <w:tcPr>
            <w:tcW w:w="1063" w:type="dxa"/>
            <w:vAlign w:val="center"/>
          </w:tcPr>
          <w:p w:rsidR="006E1EA0" w:rsidRPr="006E1EA0" w:rsidRDefault="006E1EA0" w:rsidP="006E1EA0">
            <w:pPr>
              <w:spacing w:line="240" w:lineRule="exact"/>
              <w:jc w:val="center"/>
            </w:pPr>
            <w:r w:rsidRPr="006E1EA0">
              <w:t>2024</w:t>
            </w:r>
          </w:p>
        </w:tc>
        <w:tc>
          <w:tcPr>
            <w:tcW w:w="1064" w:type="dxa"/>
            <w:vAlign w:val="center"/>
          </w:tcPr>
          <w:p w:rsidR="006E1EA0" w:rsidRPr="006E1EA0" w:rsidRDefault="006E1EA0" w:rsidP="006E1EA0">
            <w:pPr>
              <w:spacing w:line="240" w:lineRule="exact"/>
              <w:jc w:val="center"/>
            </w:pPr>
            <w:r w:rsidRPr="006E1EA0">
              <w:t>2025</w:t>
            </w:r>
          </w:p>
        </w:tc>
      </w:tr>
      <w:tr w:rsidR="006E1EA0" w:rsidRPr="006E1EA0" w:rsidTr="00A634DE">
        <w:trPr>
          <w:cantSplit/>
        </w:trPr>
        <w:tc>
          <w:tcPr>
            <w:tcW w:w="486" w:type="dxa"/>
            <w:vAlign w:val="center"/>
          </w:tcPr>
          <w:p w:rsidR="006E1EA0" w:rsidRPr="006E1EA0" w:rsidRDefault="006E1EA0" w:rsidP="006E1EA0">
            <w:pPr>
              <w:spacing w:line="240" w:lineRule="exact"/>
              <w:jc w:val="center"/>
            </w:pPr>
            <w:r w:rsidRPr="006E1EA0">
              <w:t>1</w:t>
            </w:r>
          </w:p>
        </w:tc>
        <w:tc>
          <w:tcPr>
            <w:tcW w:w="2491" w:type="dxa"/>
            <w:vAlign w:val="center"/>
          </w:tcPr>
          <w:p w:rsidR="006E1EA0" w:rsidRPr="006E1EA0" w:rsidRDefault="006E1EA0" w:rsidP="006E1EA0">
            <w:pPr>
              <w:spacing w:line="240" w:lineRule="exact"/>
              <w:jc w:val="center"/>
            </w:pPr>
            <w:r w:rsidRPr="006E1EA0">
              <w:t>2</w:t>
            </w:r>
          </w:p>
        </w:tc>
        <w:tc>
          <w:tcPr>
            <w:tcW w:w="1533" w:type="dxa"/>
            <w:vAlign w:val="center"/>
          </w:tcPr>
          <w:p w:rsidR="006E1EA0" w:rsidRPr="006E1EA0" w:rsidRDefault="006E1EA0" w:rsidP="006E1EA0">
            <w:pPr>
              <w:spacing w:line="240" w:lineRule="exact"/>
              <w:jc w:val="center"/>
            </w:pPr>
            <w:r w:rsidRPr="006E1EA0">
              <w:t>3</w:t>
            </w:r>
          </w:p>
        </w:tc>
        <w:tc>
          <w:tcPr>
            <w:tcW w:w="734" w:type="dxa"/>
            <w:vAlign w:val="center"/>
          </w:tcPr>
          <w:p w:rsidR="006E1EA0" w:rsidRPr="006E1EA0" w:rsidRDefault="006E1EA0" w:rsidP="006E1EA0">
            <w:pPr>
              <w:spacing w:line="240" w:lineRule="exact"/>
              <w:jc w:val="center"/>
            </w:pPr>
            <w:r w:rsidRPr="006E1EA0">
              <w:t>4</w:t>
            </w:r>
          </w:p>
        </w:tc>
        <w:tc>
          <w:tcPr>
            <w:tcW w:w="1560" w:type="dxa"/>
            <w:vAlign w:val="center"/>
          </w:tcPr>
          <w:p w:rsidR="006E1EA0" w:rsidRPr="006E1EA0" w:rsidRDefault="006E1EA0" w:rsidP="006E1EA0">
            <w:pPr>
              <w:spacing w:line="240" w:lineRule="exact"/>
              <w:jc w:val="center"/>
            </w:pPr>
            <w:r w:rsidRPr="006E1EA0">
              <w:t>5</w:t>
            </w:r>
          </w:p>
        </w:tc>
        <w:tc>
          <w:tcPr>
            <w:tcW w:w="1701" w:type="dxa"/>
            <w:vAlign w:val="center"/>
          </w:tcPr>
          <w:p w:rsidR="006E1EA0" w:rsidRPr="006E1EA0" w:rsidRDefault="006E1EA0" w:rsidP="006E1EA0">
            <w:pPr>
              <w:spacing w:line="240" w:lineRule="exact"/>
              <w:jc w:val="center"/>
            </w:pPr>
            <w:r w:rsidRPr="006E1EA0">
              <w:t>6</w:t>
            </w:r>
          </w:p>
        </w:tc>
        <w:tc>
          <w:tcPr>
            <w:tcW w:w="1418" w:type="dxa"/>
            <w:vAlign w:val="center"/>
          </w:tcPr>
          <w:p w:rsidR="006E1EA0" w:rsidRPr="006E1EA0" w:rsidRDefault="006E1EA0" w:rsidP="006E1EA0">
            <w:pPr>
              <w:spacing w:line="240" w:lineRule="exact"/>
              <w:jc w:val="center"/>
            </w:pPr>
            <w:r w:rsidRPr="006E1EA0">
              <w:t>7</w:t>
            </w:r>
          </w:p>
        </w:tc>
        <w:tc>
          <w:tcPr>
            <w:tcW w:w="1430" w:type="dxa"/>
            <w:vAlign w:val="center"/>
          </w:tcPr>
          <w:p w:rsidR="006E1EA0" w:rsidRPr="006E1EA0" w:rsidRDefault="006E1EA0" w:rsidP="006E1EA0">
            <w:pPr>
              <w:spacing w:line="240" w:lineRule="exact"/>
              <w:jc w:val="center"/>
            </w:pPr>
            <w:r w:rsidRPr="006E1EA0">
              <w:t>8</w:t>
            </w:r>
          </w:p>
        </w:tc>
        <w:tc>
          <w:tcPr>
            <w:tcW w:w="1275" w:type="dxa"/>
            <w:vAlign w:val="center"/>
          </w:tcPr>
          <w:p w:rsidR="006E1EA0" w:rsidRPr="006E1EA0" w:rsidRDefault="006E1EA0" w:rsidP="006E1EA0">
            <w:pPr>
              <w:spacing w:line="240" w:lineRule="exact"/>
              <w:jc w:val="center"/>
            </w:pPr>
            <w:r w:rsidRPr="006E1EA0">
              <w:t>9</w:t>
            </w:r>
          </w:p>
        </w:tc>
        <w:tc>
          <w:tcPr>
            <w:tcW w:w="1134" w:type="dxa"/>
            <w:vAlign w:val="center"/>
          </w:tcPr>
          <w:p w:rsidR="006E1EA0" w:rsidRPr="006E1EA0" w:rsidRDefault="006E1EA0" w:rsidP="006E1EA0">
            <w:pPr>
              <w:spacing w:line="240" w:lineRule="exact"/>
              <w:jc w:val="center"/>
            </w:pPr>
            <w:r w:rsidRPr="006E1EA0">
              <w:t>10</w:t>
            </w:r>
          </w:p>
        </w:tc>
        <w:tc>
          <w:tcPr>
            <w:tcW w:w="1063" w:type="dxa"/>
            <w:vAlign w:val="center"/>
          </w:tcPr>
          <w:p w:rsidR="006E1EA0" w:rsidRPr="006E1EA0" w:rsidRDefault="006E1EA0" w:rsidP="006E1EA0">
            <w:pPr>
              <w:spacing w:line="240" w:lineRule="exact"/>
              <w:jc w:val="center"/>
            </w:pPr>
            <w:r w:rsidRPr="006E1EA0">
              <w:t>11</w:t>
            </w:r>
          </w:p>
        </w:tc>
        <w:tc>
          <w:tcPr>
            <w:tcW w:w="1064" w:type="dxa"/>
            <w:vAlign w:val="center"/>
          </w:tcPr>
          <w:p w:rsidR="006E1EA0" w:rsidRPr="006E1EA0" w:rsidRDefault="006E1EA0" w:rsidP="006E1EA0">
            <w:pPr>
              <w:spacing w:line="240" w:lineRule="exact"/>
              <w:jc w:val="center"/>
            </w:pPr>
            <w:r w:rsidRPr="006E1EA0">
              <w:t>12</w:t>
            </w:r>
          </w:p>
        </w:tc>
      </w:tr>
      <w:tr w:rsidR="006E1EA0" w:rsidRPr="006E1EA0" w:rsidTr="00A634DE">
        <w:trPr>
          <w:cantSplit/>
        </w:trPr>
        <w:tc>
          <w:tcPr>
            <w:tcW w:w="486" w:type="dxa"/>
            <w:vMerge w:val="restart"/>
            <w:vAlign w:val="center"/>
          </w:tcPr>
          <w:p w:rsidR="006E1EA0" w:rsidRPr="006E1EA0" w:rsidRDefault="006E1EA0" w:rsidP="006E1EA0">
            <w:pPr>
              <w:jc w:val="center"/>
            </w:pPr>
            <w:r w:rsidRPr="006E1EA0">
              <w:t>1.</w:t>
            </w:r>
          </w:p>
        </w:tc>
        <w:tc>
          <w:tcPr>
            <w:tcW w:w="2491" w:type="dxa"/>
            <w:vMerge w:val="restart"/>
            <w:vAlign w:val="center"/>
          </w:tcPr>
          <w:p w:rsidR="006E1EA0" w:rsidRPr="006E1EA0" w:rsidRDefault="006E1EA0" w:rsidP="006E1EA0">
            <w:r w:rsidRPr="006E1EA0">
              <w:t>Реализация подпрограммы «Улучшение жилищных условий граждан в  Солецком муниципальном районе»</w:t>
            </w:r>
          </w:p>
        </w:tc>
        <w:tc>
          <w:tcPr>
            <w:tcW w:w="1533" w:type="dxa"/>
            <w:vMerge w:val="restart"/>
            <w:vAlign w:val="center"/>
          </w:tcPr>
          <w:p w:rsidR="006E1EA0" w:rsidRPr="006E1EA0" w:rsidRDefault="006E1EA0" w:rsidP="006E1EA0">
            <w:pPr>
              <w:jc w:val="center"/>
            </w:pPr>
            <w:r w:rsidRPr="006E1EA0">
              <w:t>отдел ЖКХ, отдел по имуществу</w:t>
            </w:r>
          </w:p>
        </w:tc>
        <w:tc>
          <w:tcPr>
            <w:tcW w:w="734" w:type="dxa"/>
            <w:vMerge w:val="restart"/>
            <w:vAlign w:val="center"/>
          </w:tcPr>
          <w:p w:rsidR="006E1EA0" w:rsidRPr="006E1EA0" w:rsidRDefault="006E1EA0" w:rsidP="006E1EA0">
            <w:pPr>
              <w:jc w:val="center"/>
            </w:pPr>
            <w:r w:rsidRPr="006E1EA0">
              <w:t>2020-2022 годы</w:t>
            </w:r>
          </w:p>
        </w:tc>
        <w:tc>
          <w:tcPr>
            <w:tcW w:w="1560" w:type="dxa"/>
            <w:vMerge w:val="restart"/>
            <w:vAlign w:val="center"/>
          </w:tcPr>
          <w:p w:rsidR="006E1EA0" w:rsidRPr="006E1EA0" w:rsidRDefault="006E1EA0" w:rsidP="006E1EA0">
            <w:pPr>
              <w:jc w:val="center"/>
            </w:pPr>
            <w:r w:rsidRPr="006E1EA0">
              <w:t>1.1.1., 2.1.2.</w:t>
            </w:r>
          </w:p>
        </w:tc>
        <w:tc>
          <w:tcPr>
            <w:tcW w:w="1701" w:type="dxa"/>
            <w:vAlign w:val="center"/>
          </w:tcPr>
          <w:p w:rsidR="006E1EA0" w:rsidRPr="006E1EA0" w:rsidRDefault="006E1EA0" w:rsidP="006E1EA0">
            <w:pPr>
              <w:jc w:val="center"/>
            </w:pPr>
            <w:r w:rsidRPr="006E1EA0">
              <w:t>федеральный бюджет</w:t>
            </w:r>
          </w:p>
        </w:tc>
        <w:tc>
          <w:tcPr>
            <w:tcW w:w="1418" w:type="dxa"/>
            <w:vAlign w:val="center"/>
          </w:tcPr>
          <w:p w:rsidR="006E1EA0" w:rsidRPr="006E1EA0" w:rsidRDefault="006E1EA0" w:rsidP="006E1EA0">
            <w:pPr>
              <w:jc w:val="center"/>
            </w:pPr>
            <w:r w:rsidRPr="006E1EA0">
              <w:t>1019,26912</w:t>
            </w:r>
          </w:p>
        </w:tc>
        <w:tc>
          <w:tcPr>
            <w:tcW w:w="1430" w:type="dxa"/>
            <w:vAlign w:val="center"/>
          </w:tcPr>
          <w:p w:rsidR="006E1EA0" w:rsidRPr="006E1EA0" w:rsidRDefault="006E1EA0" w:rsidP="006E1EA0">
            <w:pPr>
              <w:jc w:val="center"/>
            </w:pPr>
            <w:r w:rsidRPr="006E1EA0">
              <w:t>1147,00229</w:t>
            </w:r>
          </w:p>
        </w:tc>
        <w:tc>
          <w:tcPr>
            <w:tcW w:w="1275" w:type="dxa"/>
            <w:vAlign w:val="center"/>
          </w:tcPr>
          <w:p w:rsidR="006E1EA0" w:rsidRPr="006E1EA0" w:rsidRDefault="006E1EA0" w:rsidP="006E1EA0">
            <w:pPr>
              <w:jc w:val="center"/>
            </w:pPr>
            <w:r w:rsidRPr="006E1EA0">
              <w:t>1154,62723</w:t>
            </w:r>
          </w:p>
        </w:tc>
        <w:tc>
          <w:tcPr>
            <w:tcW w:w="1134" w:type="dxa"/>
            <w:vAlign w:val="center"/>
          </w:tcPr>
          <w:p w:rsidR="006E1EA0" w:rsidRPr="006E1EA0" w:rsidRDefault="006E1EA0" w:rsidP="006E1EA0">
            <w:pPr>
              <w:jc w:val="center"/>
              <w:rPr>
                <w:sz w:val="16"/>
                <w:szCs w:val="16"/>
              </w:rPr>
            </w:pPr>
            <w:r w:rsidRPr="006E1EA0">
              <w:rPr>
                <w:sz w:val="16"/>
                <w:szCs w:val="16"/>
              </w:rPr>
              <w:t>-</w:t>
            </w:r>
          </w:p>
        </w:tc>
        <w:tc>
          <w:tcPr>
            <w:tcW w:w="1063" w:type="dxa"/>
            <w:vAlign w:val="center"/>
          </w:tcPr>
          <w:p w:rsidR="006E1EA0" w:rsidRPr="006E1EA0" w:rsidRDefault="006E1EA0" w:rsidP="006E1EA0">
            <w:pPr>
              <w:jc w:val="center"/>
              <w:rPr>
                <w:sz w:val="16"/>
                <w:szCs w:val="16"/>
              </w:rPr>
            </w:pPr>
            <w:r w:rsidRPr="006E1EA0">
              <w:rPr>
                <w:sz w:val="16"/>
                <w:szCs w:val="16"/>
              </w:rPr>
              <w:t>-</w:t>
            </w:r>
          </w:p>
        </w:tc>
        <w:tc>
          <w:tcPr>
            <w:tcW w:w="1064" w:type="dxa"/>
            <w:vAlign w:val="center"/>
          </w:tcPr>
          <w:p w:rsidR="006E1EA0" w:rsidRPr="006E1EA0" w:rsidRDefault="006E1EA0" w:rsidP="006E1EA0">
            <w:pPr>
              <w:jc w:val="center"/>
              <w:rPr>
                <w:sz w:val="16"/>
                <w:szCs w:val="16"/>
              </w:rPr>
            </w:pPr>
            <w:r w:rsidRPr="006E1EA0">
              <w:rPr>
                <w:sz w:val="16"/>
                <w:szCs w:val="16"/>
              </w:rPr>
              <w:t>-</w:t>
            </w:r>
          </w:p>
        </w:tc>
      </w:tr>
      <w:tr w:rsidR="006E1EA0" w:rsidRPr="006E1EA0" w:rsidTr="00A634DE">
        <w:trPr>
          <w:cantSplit/>
        </w:trPr>
        <w:tc>
          <w:tcPr>
            <w:tcW w:w="486" w:type="dxa"/>
            <w:vMerge/>
            <w:vAlign w:val="center"/>
          </w:tcPr>
          <w:p w:rsidR="006E1EA0" w:rsidRPr="006E1EA0" w:rsidRDefault="006E1EA0" w:rsidP="006E1EA0">
            <w:pPr>
              <w:jc w:val="center"/>
            </w:pPr>
          </w:p>
        </w:tc>
        <w:tc>
          <w:tcPr>
            <w:tcW w:w="2491" w:type="dxa"/>
            <w:vMerge/>
            <w:vAlign w:val="center"/>
          </w:tcPr>
          <w:p w:rsidR="006E1EA0" w:rsidRPr="006E1EA0" w:rsidRDefault="006E1EA0" w:rsidP="006E1EA0"/>
        </w:tc>
        <w:tc>
          <w:tcPr>
            <w:tcW w:w="1533" w:type="dxa"/>
            <w:vMerge/>
            <w:vAlign w:val="center"/>
          </w:tcPr>
          <w:p w:rsidR="006E1EA0" w:rsidRPr="006E1EA0" w:rsidRDefault="006E1EA0" w:rsidP="006E1EA0">
            <w:pPr>
              <w:jc w:val="center"/>
            </w:pPr>
          </w:p>
        </w:tc>
        <w:tc>
          <w:tcPr>
            <w:tcW w:w="734" w:type="dxa"/>
            <w:vMerge/>
            <w:vAlign w:val="center"/>
          </w:tcPr>
          <w:p w:rsidR="006E1EA0" w:rsidRPr="006E1EA0" w:rsidRDefault="006E1EA0" w:rsidP="006E1EA0">
            <w:pPr>
              <w:jc w:val="center"/>
            </w:pPr>
          </w:p>
        </w:tc>
        <w:tc>
          <w:tcPr>
            <w:tcW w:w="1560" w:type="dxa"/>
            <w:vMerge/>
            <w:vAlign w:val="center"/>
          </w:tcPr>
          <w:p w:rsidR="006E1EA0" w:rsidRPr="006E1EA0" w:rsidRDefault="006E1EA0" w:rsidP="006E1EA0">
            <w:pPr>
              <w:jc w:val="center"/>
            </w:pPr>
          </w:p>
        </w:tc>
        <w:tc>
          <w:tcPr>
            <w:tcW w:w="1701" w:type="dxa"/>
            <w:vAlign w:val="center"/>
          </w:tcPr>
          <w:p w:rsidR="006E1EA0" w:rsidRPr="006E1EA0" w:rsidRDefault="006E1EA0" w:rsidP="006E1EA0">
            <w:pPr>
              <w:jc w:val="center"/>
            </w:pPr>
            <w:r w:rsidRPr="006E1EA0">
              <w:t xml:space="preserve">областной </w:t>
            </w:r>
          </w:p>
          <w:p w:rsidR="006E1EA0" w:rsidRPr="006E1EA0" w:rsidRDefault="006E1EA0" w:rsidP="006E1EA0">
            <w:pPr>
              <w:jc w:val="center"/>
            </w:pPr>
            <w:r w:rsidRPr="006E1EA0">
              <w:t>бюджет</w:t>
            </w:r>
          </w:p>
        </w:tc>
        <w:tc>
          <w:tcPr>
            <w:tcW w:w="1418" w:type="dxa"/>
            <w:vAlign w:val="center"/>
          </w:tcPr>
          <w:p w:rsidR="006E1EA0" w:rsidRPr="006E1EA0" w:rsidRDefault="006E1EA0" w:rsidP="006E1EA0">
            <w:pPr>
              <w:jc w:val="center"/>
            </w:pPr>
            <w:r w:rsidRPr="006E1EA0">
              <w:t>5938,39810</w:t>
            </w:r>
          </w:p>
        </w:tc>
        <w:tc>
          <w:tcPr>
            <w:tcW w:w="1430" w:type="dxa"/>
            <w:vAlign w:val="center"/>
          </w:tcPr>
          <w:p w:rsidR="006E1EA0" w:rsidRPr="006E1EA0" w:rsidRDefault="006E1EA0" w:rsidP="006E1EA0">
            <w:pPr>
              <w:jc w:val="center"/>
            </w:pPr>
            <w:r w:rsidRPr="006E1EA0">
              <w:t>5772,48947</w:t>
            </w:r>
          </w:p>
        </w:tc>
        <w:tc>
          <w:tcPr>
            <w:tcW w:w="1275" w:type="dxa"/>
            <w:vAlign w:val="center"/>
          </w:tcPr>
          <w:p w:rsidR="006E1EA0" w:rsidRPr="006E1EA0" w:rsidRDefault="006E1EA0" w:rsidP="006E1EA0">
            <w:pPr>
              <w:jc w:val="center"/>
            </w:pPr>
            <w:r w:rsidRPr="006E1EA0">
              <w:t>5816,92083</w:t>
            </w:r>
          </w:p>
        </w:tc>
        <w:tc>
          <w:tcPr>
            <w:tcW w:w="1134" w:type="dxa"/>
            <w:vAlign w:val="center"/>
          </w:tcPr>
          <w:p w:rsidR="006E1EA0" w:rsidRPr="006E1EA0" w:rsidRDefault="006E1EA0" w:rsidP="006E1EA0">
            <w:pPr>
              <w:jc w:val="center"/>
              <w:rPr>
                <w:sz w:val="16"/>
                <w:szCs w:val="16"/>
              </w:rPr>
            </w:pPr>
            <w:r w:rsidRPr="006E1EA0">
              <w:rPr>
                <w:sz w:val="16"/>
                <w:szCs w:val="16"/>
              </w:rPr>
              <w:t>-</w:t>
            </w:r>
          </w:p>
        </w:tc>
        <w:tc>
          <w:tcPr>
            <w:tcW w:w="1063" w:type="dxa"/>
            <w:vAlign w:val="center"/>
          </w:tcPr>
          <w:p w:rsidR="006E1EA0" w:rsidRPr="006E1EA0" w:rsidRDefault="006E1EA0" w:rsidP="006E1EA0">
            <w:pPr>
              <w:jc w:val="center"/>
              <w:rPr>
                <w:sz w:val="16"/>
                <w:szCs w:val="16"/>
              </w:rPr>
            </w:pPr>
            <w:r w:rsidRPr="006E1EA0">
              <w:rPr>
                <w:sz w:val="16"/>
                <w:szCs w:val="16"/>
              </w:rPr>
              <w:t>-</w:t>
            </w:r>
          </w:p>
        </w:tc>
        <w:tc>
          <w:tcPr>
            <w:tcW w:w="1064" w:type="dxa"/>
            <w:vAlign w:val="center"/>
          </w:tcPr>
          <w:p w:rsidR="006E1EA0" w:rsidRPr="006E1EA0" w:rsidRDefault="006E1EA0" w:rsidP="006E1EA0">
            <w:pPr>
              <w:jc w:val="center"/>
              <w:rPr>
                <w:sz w:val="16"/>
                <w:szCs w:val="16"/>
              </w:rPr>
            </w:pPr>
            <w:r w:rsidRPr="006E1EA0">
              <w:rPr>
                <w:sz w:val="16"/>
                <w:szCs w:val="16"/>
              </w:rPr>
              <w:t>-</w:t>
            </w:r>
          </w:p>
        </w:tc>
      </w:tr>
      <w:tr w:rsidR="006E1EA0" w:rsidRPr="006E1EA0" w:rsidTr="00A634DE">
        <w:trPr>
          <w:cantSplit/>
        </w:trPr>
        <w:tc>
          <w:tcPr>
            <w:tcW w:w="486" w:type="dxa"/>
            <w:vMerge/>
            <w:vAlign w:val="center"/>
          </w:tcPr>
          <w:p w:rsidR="006E1EA0" w:rsidRPr="006E1EA0" w:rsidRDefault="006E1EA0" w:rsidP="006E1EA0">
            <w:pPr>
              <w:jc w:val="center"/>
            </w:pPr>
          </w:p>
        </w:tc>
        <w:tc>
          <w:tcPr>
            <w:tcW w:w="2491" w:type="dxa"/>
            <w:vMerge/>
            <w:vAlign w:val="center"/>
          </w:tcPr>
          <w:p w:rsidR="006E1EA0" w:rsidRPr="006E1EA0" w:rsidRDefault="006E1EA0" w:rsidP="006E1EA0"/>
        </w:tc>
        <w:tc>
          <w:tcPr>
            <w:tcW w:w="1533" w:type="dxa"/>
            <w:vMerge/>
            <w:vAlign w:val="center"/>
          </w:tcPr>
          <w:p w:rsidR="006E1EA0" w:rsidRPr="006E1EA0" w:rsidRDefault="006E1EA0" w:rsidP="006E1EA0">
            <w:pPr>
              <w:jc w:val="center"/>
            </w:pPr>
          </w:p>
        </w:tc>
        <w:tc>
          <w:tcPr>
            <w:tcW w:w="734" w:type="dxa"/>
            <w:vMerge/>
            <w:vAlign w:val="center"/>
          </w:tcPr>
          <w:p w:rsidR="006E1EA0" w:rsidRPr="006E1EA0" w:rsidRDefault="006E1EA0" w:rsidP="006E1EA0">
            <w:pPr>
              <w:jc w:val="center"/>
            </w:pPr>
          </w:p>
        </w:tc>
        <w:tc>
          <w:tcPr>
            <w:tcW w:w="1560" w:type="dxa"/>
            <w:vMerge/>
            <w:vAlign w:val="center"/>
          </w:tcPr>
          <w:p w:rsidR="006E1EA0" w:rsidRPr="006E1EA0" w:rsidRDefault="006E1EA0" w:rsidP="006E1EA0">
            <w:pPr>
              <w:jc w:val="center"/>
            </w:pPr>
          </w:p>
        </w:tc>
        <w:tc>
          <w:tcPr>
            <w:tcW w:w="1701" w:type="dxa"/>
            <w:vAlign w:val="center"/>
          </w:tcPr>
          <w:p w:rsidR="006E1EA0" w:rsidRPr="006E1EA0" w:rsidRDefault="006E1EA0" w:rsidP="006E1EA0">
            <w:pPr>
              <w:jc w:val="center"/>
            </w:pPr>
            <w:r w:rsidRPr="006E1EA0">
              <w:t>бюджет муниципального района</w:t>
            </w:r>
          </w:p>
        </w:tc>
        <w:tc>
          <w:tcPr>
            <w:tcW w:w="1418" w:type="dxa"/>
            <w:vAlign w:val="center"/>
          </w:tcPr>
          <w:p w:rsidR="006E1EA0" w:rsidRPr="006E1EA0" w:rsidRDefault="006E1EA0" w:rsidP="006E1EA0">
            <w:pPr>
              <w:jc w:val="center"/>
            </w:pPr>
            <w:r w:rsidRPr="006E1EA0">
              <w:t>293,70000</w:t>
            </w:r>
          </w:p>
        </w:tc>
        <w:tc>
          <w:tcPr>
            <w:tcW w:w="1430" w:type="dxa"/>
            <w:vAlign w:val="center"/>
          </w:tcPr>
          <w:p w:rsidR="006E1EA0" w:rsidRPr="006E1EA0" w:rsidRDefault="006E1EA0" w:rsidP="006E1EA0">
            <w:pPr>
              <w:jc w:val="center"/>
            </w:pPr>
            <w:r w:rsidRPr="006E1EA0">
              <w:t>293,70000</w:t>
            </w:r>
          </w:p>
        </w:tc>
        <w:tc>
          <w:tcPr>
            <w:tcW w:w="1275" w:type="dxa"/>
            <w:vAlign w:val="center"/>
          </w:tcPr>
          <w:p w:rsidR="006E1EA0" w:rsidRPr="006E1EA0" w:rsidRDefault="006E1EA0" w:rsidP="006E1EA0">
            <w:pPr>
              <w:jc w:val="center"/>
            </w:pPr>
            <w:r w:rsidRPr="006E1EA0">
              <w:t>293,70000</w:t>
            </w:r>
          </w:p>
        </w:tc>
        <w:tc>
          <w:tcPr>
            <w:tcW w:w="1134" w:type="dxa"/>
            <w:vAlign w:val="center"/>
          </w:tcPr>
          <w:p w:rsidR="006E1EA0" w:rsidRPr="006E1EA0" w:rsidRDefault="006E1EA0" w:rsidP="006E1EA0">
            <w:pPr>
              <w:jc w:val="center"/>
              <w:rPr>
                <w:sz w:val="16"/>
                <w:szCs w:val="16"/>
              </w:rPr>
            </w:pPr>
            <w:r w:rsidRPr="006E1EA0">
              <w:rPr>
                <w:sz w:val="16"/>
                <w:szCs w:val="16"/>
              </w:rPr>
              <w:t>-</w:t>
            </w:r>
          </w:p>
        </w:tc>
        <w:tc>
          <w:tcPr>
            <w:tcW w:w="1063" w:type="dxa"/>
            <w:vAlign w:val="center"/>
          </w:tcPr>
          <w:p w:rsidR="006E1EA0" w:rsidRPr="006E1EA0" w:rsidRDefault="006E1EA0" w:rsidP="006E1EA0">
            <w:pPr>
              <w:jc w:val="center"/>
              <w:rPr>
                <w:sz w:val="16"/>
                <w:szCs w:val="16"/>
              </w:rPr>
            </w:pPr>
            <w:r w:rsidRPr="006E1EA0">
              <w:rPr>
                <w:sz w:val="16"/>
                <w:szCs w:val="16"/>
              </w:rPr>
              <w:t>-</w:t>
            </w:r>
          </w:p>
        </w:tc>
        <w:tc>
          <w:tcPr>
            <w:tcW w:w="1064" w:type="dxa"/>
            <w:vAlign w:val="center"/>
          </w:tcPr>
          <w:p w:rsidR="006E1EA0" w:rsidRPr="006E1EA0" w:rsidRDefault="006E1EA0" w:rsidP="006E1EA0">
            <w:pPr>
              <w:jc w:val="center"/>
              <w:rPr>
                <w:sz w:val="16"/>
                <w:szCs w:val="16"/>
              </w:rPr>
            </w:pPr>
            <w:r w:rsidRPr="006E1EA0">
              <w:rPr>
                <w:sz w:val="16"/>
                <w:szCs w:val="16"/>
              </w:rPr>
              <w:t>-</w:t>
            </w:r>
          </w:p>
        </w:tc>
      </w:tr>
      <w:tr w:rsidR="006E1EA0" w:rsidRPr="006E1EA0" w:rsidTr="00A634DE">
        <w:trPr>
          <w:cantSplit/>
        </w:trPr>
        <w:tc>
          <w:tcPr>
            <w:tcW w:w="486" w:type="dxa"/>
            <w:vMerge w:val="restart"/>
            <w:vAlign w:val="center"/>
          </w:tcPr>
          <w:p w:rsidR="006E1EA0" w:rsidRPr="006E1EA0" w:rsidRDefault="006E1EA0" w:rsidP="006E1EA0">
            <w:pPr>
              <w:jc w:val="center"/>
            </w:pPr>
            <w:r w:rsidRPr="006E1EA0">
              <w:t>2.</w:t>
            </w:r>
          </w:p>
        </w:tc>
        <w:tc>
          <w:tcPr>
            <w:tcW w:w="2491" w:type="dxa"/>
            <w:vMerge w:val="restart"/>
            <w:vAlign w:val="center"/>
          </w:tcPr>
          <w:p w:rsidR="006E1EA0" w:rsidRPr="006E1EA0" w:rsidRDefault="006E1EA0" w:rsidP="006E1EA0">
            <w:r w:rsidRPr="006E1EA0">
              <w:t>Реализация подпрограммы «Энергосбережение в Солецком муниципальном районе»</w:t>
            </w:r>
          </w:p>
        </w:tc>
        <w:tc>
          <w:tcPr>
            <w:tcW w:w="1533" w:type="dxa"/>
            <w:vMerge w:val="restart"/>
            <w:vAlign w:val="center"/>
          </w:tcPr>
          <w:p w:rsidR="006E1EA0" w:rsidRPr="006E1EA0" w:rsidRDefault="006E1EA0" w:rsidP="006E1EA0">
            <w:pPr>
              <w:jc w:val="center"/>
            </w:pPr>
            <w:r w:rsidRPr="006E1EA0">
              <w:t>отдел ЖКХ</w:t>
            </w:r>
          </w:p>
        </w:tc>
        <w:tc>
          <w:tcPr>
            <w:tcW w:w="734" w:type="dxa"/>
            <w:vMerge w:val="restart"/>
            <w:vAlign w:val="center"/>
          </w:tcPr>
          <w:p w:rsidR="006E1EA0" w:rsidRPr="006E1EA0" w:rsidRDefault="006E1EA0" w:rsidP="006E1EA0">
            <w:pPr>
              <w:jc w:val="center"/>
            </w:pPr>
            <w:r w:rsidRPr="006E1EA0">
              <w:t>2020-2022 годы</w:t>
            </w:r>
          </w:p>
        </w:tc>
        <w:tc>
          <w:tcPr>
            <w:tcW w:w="1560" w:type="dxa"/>
            <w:vMerge w:val="restart"/>
            <w:vAlign w:val="center"/>
          </w:tcPr>
          <w:p w:rsidR="006E1EA0" w:rsidRPr="006E1EA0" w:rsidRDefault="006E1EA0" w:rsidP="006E1EA0">
            <w:pPr>
              <w:jc w:val="center"/>
            </w:pPr>
            <w:r w:rsidRPr="006E1EA0">
              <w:t>3.1.1., 3.2.1.</w:t>
            </w:r>
          </w:p>
        </w:tc>
        <w:tc>
          <w:tcPr>
            <w:tcW w:w="1701" w:type="dxa"/>
            <w:vAlign w:val="center"/>
          </w:tcPr>
          <w:p w:rsidR="006E1EA0" w:rsidRPr="006E1EA0" w:rsidRDefault="006E1EA0" w:rsidP="006E1EA0">
            <w:pPr>
              <w:jc w:val="center"/>
            </w:pPr>
            <w:r w:rsidRPr="006E1EA0">
              <w:t>-</w:t>
            </w:r>
          </w:p>
        </w:tc>
        <w:tc>
          <w:tcPr>
            <w:tcW w:w="1418" w:type="dxa"/>
            <w:vAlign w:val="center"/>
          </w:tcPr>
          <w:p w:rsidR="006E1EA0" w:rsidRPr="006E1EA0" w:rsidRDefault="006E1EA0" w:rsidP="006E1EA0">
            <w:pPr>
              <w:jc w:val="center"/>
            </w:pPr>
            <w:r w:rsidRPr="006E1EA0">
              <w:t>-</w:t>
            </w:r>
          </w:p>
        </w:tc>
        <w:tc>
          <w:tcPr>
            <w:tcW w:w="1430" w:type="dxa"/>
            <w:vAlign w:val="center"/>
          </w:tcPr>
          <w:p w:rsidR="006E1EA0" w:rsidRPr="006E1EA0" w:rsidRDefault="006E1EA0" w:rsidP="006E1EA0">
            <w:pPr>
              <w:jc w:val="center"/>
            </w:pPr>
            <w:r w:rsidRPr="006E1EA0">
              <w:t>-</w:t>
            </w:r>
          </w:p>
        </w:tc>
        <w:tc>
          <w:tcPr>
            <w:tcW w:w="1275" w:type="dxa"/>
            <w:vAlign w:val="center"/>
          </w:tcPr>
          <w:p w:rsidR="006E1EA0" w:rsidRPr="006E1EA0" w:rsidRDefault="006E1EA0" w:rsidP="006E1EA0">
            <w:pPr>
              <w:jc w:val="center"/>
            </w:pPr>
            <w:r w:rsidRPr="006E1EA0">
              <w:t>-</w:t>
            </w:r>
          </w:p>
        </w:tc>
        <w:tc>
          <w:tcPr>
            <w:tcW w:w="1134" w:type="dxa"/>
            <w:vAlign w:val="center"/>
          </w:tcPr>
          <w:p w:rsidR="006E1EA0" w:rsidRPr="006E1EA0" w:rsidRDefault="006E1EA0" w:rsidP="006E1EA0">
            <w:pPr>
              <w:jc w:val="center"/>
              <w:rPr>
                <w:sz w:val="16"/>
                <w:szCs w:val="16"/>
              </w:rPr>
            </w:pPr>
            <w:r w:rsidRPr="006E1EA0">
              <w:rPr>
                <w:sz w:val="16"/>
                <w:szCs w:val="16"/>
              </w:rPr>
              <w:t>-</w:t>
            </w:r>
          </w:p>
        </w:tc>
        <w:tc>
          <w:tcPr>
            <w:tcW w:w="1063" w:type="dxa"/>
            <w:vAlign w:val="center"/>
          </w:tcPr>
          <w:p w:rsidR="006E1EA0" w:rsidRPr="006E1EA0" w:rsidRDefault="006E1EA0" w:rsidP="006E1EA0">
            <w:pPr>
              <w:jc w:val="center"/>
              <w:rPr>
                <w:sz w:val="16"/>
                <w:szCs w:val="16"/>
              </w:rPr>
            </w:pPr>
            <w:r w:rsidRPr="006E1EA0">
              <w:rPr>
                <w:sz w:val="16"/>
                <w:szCs w:val="16"/>
              </w:rPr>
              <w:t>-</w:t>
            </w:r>
          </w:p>
        </w:tc>
        <w:tc>
          <w:tcPr>
            <w:tcW w:w="1064" w:type="dxa"/>
            <w:vAlign w:val="center"/>
          </w:tcPr>
          <w:p w:rsidR="006E1EA0" w:rsidRPr="006E1EA0" w:rsidRDefault="006E1EA0" w:rsidP="006E1EA0">
            <w:pPr>
              <w:jc w:val="center"/>
              <w:rPr>
                <w:sz w:val="16"/>
                <w:szCs w:val="16"/>
              </w:rPr>
            </w:pPr>
            <w:r w:rsidRPr="006E1EA0">
              <w:rPr>
                <w:sz w:val="16"/>
                <w:szCs w:val="16"/>
              </w:rPr>
              <w:t>-</w:t>
            </w:r>
          </w:p>
        </w:tc>
      </w:tr>
      <w:tr w:rsidR="006E1EA0" w:rsidRPr="006E1EA0" w:rsidTr="00A634DE">
        <w:trPr>
          <w:cantSplit/>
          <w:trHeight w:val="687"/>
        </w:trPr>
        <w:tc>
          <w:tcPr>
            <w:tcW w:w="486" w:type="dxa"/>
            <w:vMerge/>
            <w:vAlign w:val="center"/>
          </w:tcPr>
          <w:p w:rsidR="006E1EA0" w:rsidRPr="006E1EA0" w:rsidRDefault="006E1EA0" w:rsidP="006E1EA0">
            <w:pPr>
              <w:jc w:val="center"/>
            </w:pPr>
          </w:p>
        </w:tc>
        <w:tc>
          <w:tcPr>
            <w:tcW w:w="2491" w:type="dxa"/>
            <w:vMerge/>
            <w:vAlign w:val="center"/>
          </w:tcPr>
          <w:p w:rsidR="006E1EA0" w:rsidRPr="006E1EA0" w:rsidRDefault="006E1EA0" w:rsidP="006E1EA0"/>
        </w:tc>
        <w:tc>
          <w:tcPr>
            <w:tcW w:w="1533" w:type="dxa"/>
            <w:vMerge/>
            <w:vAlign w:val="center"/>
          </w:tcPr>
          <w:p w:rsidR="006E1EA0" w:rsidRPr="006E1EA0" w:rsidRDefault="006E1EA0" w:rsidP="006E1EA0">
            <w:pPr>
              <w:jc w:val="center"/>
            </w:pPr>
          </w:p>
        </w:tc>
        <w:tc>
          <w:tcPr>
            <w:tcW w:w="734" w:type="dxa"/>
            <w:vMerge/>
            <w:vAlign w:val="center"/>
          </w:tcPr>
          <w:p w:rsidR="006E1EA0" w:rsidRPr="006E1EA0" w:rsidRDefault="006E1EA0" w:rsidP="006E1EA0">
            <w:pPr>
              <w:jc w:val="center"/>
            </w:pPr>
          </w:p>
        </w:tc>
        <w:tc>
          <w:tcPr>
            <w:tcW w:w="1560" w:type="dxa"/>
            <w:vMerge/>
            <w:vAlign w:val="center"/>
          </w:tcPr>
          <w:p w:rsidR="006E1EA0" w:rsidRPr="006E1EA0" w:rsidRDefault="006E1EA0" w:rsidP="006E1EA0">
            <w:pPr>
              <w:jc w:val="center"/>
            </w:pPr>
          </w:p>
        </w:tc>
        <w:tc>
          <w:tcPr>
            <w:tcW w:w="1701" w:type="dxa"/>
            <w:vAlign w:val="center"/>
          </w:tcPr>
          <w:p w:rsidR="006E1EA0" w:rsidRPr="006E1EA0" w:rsidRDefault="006E1EA0" w:rsidP="006E1EA0">
            <w:pPr>
              <w:jc w:val="center"/>
            </w:pPr>
            <w:r w:rsidRPr="006E1EA0">
              <w:t>-</w:t>
            </w:r>
          </w:p>
        </w:tc>
        <w:tc>
          <w:tcPr>
            <w:tcW w:w="1418" w:type="dxa"/>
            <w:vAlign w:val="center"/>
          </w:tcPr>
          <w:p w:rsidR="006E1EA0" w:rsidRPr="006E1EA0" w:rsidRDefault="006E1EA0" w:rsidP="006E1EA0">
            <w:pPr>
              <w:jc w:val="center"/>
            </w:pPr>
            <w:r w:rsidRPr="006E1EA0">
              <w:t>-</w:t>
            </w:r>
          </w:p>
        </w:tc>
        <w:tc>
          <w:tcPr>
            <w:tcW w:w="1430" w:type="dxa"/>
            <w:vAlign w:val="center"/>
          </w:tcPr>
          <w:p w:rsidR="006E1EA0" w:rsidRPr="006E1EA0" w:rsidRDefault="006E1EA0" w:rsidP="006E1EA0">
            <w:pPr>
              <w:jc w:val="center"/>
            </w:pPr>
            <w:r w:rsidRPr="006E1EA0">
              <w:t>-</w:t>
            </w:r>
          </w:p>
        </w:tc>
        <w:tc>
          <w:tcPr>
            <w:tcW w:w="1275" w:type="dxa"/>
            <w:vAlign w:val="center"/>
          </w:tcPr>
          <w:p w:rsidR="006E1EA0" w:rsidRPr="006E1EA0" w:rsidRDefault="006E1EA0" w:rsidP="006E1EA0">
            <w:pPr>
              <w:jc w:val="center"/>
            </w:pPr>
            <w:r w:rsidRPr="006E1EA0">
              <w:t>-</w:t>
            </w:r>
          </w:p>
        </w:tc>
        <w:tc>
          <w:tcPr>
            <w:tcW w:w="1134" w:type="dxa"/>
            <w:vAlign w:val="center"/>
          </w:tcPr>
          <w:p w:rsidR="006E1EA0" w:rsidRPr="006E1EA0" w:rsidRDefault="006E1EA0" w:rsidP="006E1EA0">
            <w:pPr>
              <w:jc w:val="center"/>
              <w:rPr>
                <w:sz w:val="16"/>
                <w:szCs w:val="16"/>
              </w:rPr>
            </w:pPr>
            <w:r w:rsidRPr="006E1EA0">
              <w:rPr>
                <w:sz w:val="16"/>
                <w:szCs w:val="16"/>
              </w:rPr>
              <w:t>-</w:t>
            </w:r>
          </w:p>
        </w:tc>
        <w:tc>
          <w:tcPr>
            <w:tcW w:w="1063" w:type="dxa"/>
            <w:vAlign w:val="center"/>
          </w:tcPr>
          <w:p w:rsidR="006E1EA0" w:rsidRPr="006E1EA0" w:rsidRDefault="006E1EA0" w:rsidP="006E1EA0">
            <w:pPr>
              <w:jc w:val="center"/>
              <w:rPr>
                <w:sz w:val="16"/>
                <w:szCs w:val="16"/>
              </w:rPr>
            </w:pPr>
            <w:r w:rsidRPr="006E1EA0">
              <w:rPr>
                <w:sz w:val="16"/>
                <w:szCs w:val="16"/>
              </w:rPr>
              <w:t>-</w:t>
            </w:r>
          </w:p>
        </w:tc>
        <w:tc>
          <w:tcPr>
            <w:tcW w:w="1064" w:type="dxa"/>
            <w:vAlign w:val="center"/>
          </w:tcPr>
          <w:p w:rsidR="006E1EA0" w:rsidRPr="006E1EA0" w:rsidRDefault="006E1EA0" w:rsidP="006E1EA0">
            <w:pPr>
              <w:jc w:val="center"/>
              <w:rPr>
                <w:sz w:val="16"/>
                <w:szCs w:val="16"/>
              </w:rPr>
            </w:pPr>
            <w:r w:rsidRPr="006E1EA0">
              <w:rPr>
                <w:sz w:val="16"/>
                <w:szCs w:val="16"/>
              </w:rPr>
              <w:t>-</w:t>
            </w:r>
          </w:p>
        </w:tc>
      </w:tr>
      <w:tr w:rsidR="006E1EA0" w:rsidRPr="006E1EA0" w:rsidTr="00A634DE">
        <w:trPr>
          <w:cantSplit/>
        </w:trPr>
        <w:tc>
          <w:tcPr>
            <w:tcW w:w="486" w:type="dxa"/>
            <w:vMerge w:val="restart"/>
            <w:vAlign w:val="center"/>
          </w:tcPr>
          <w:p w:rsidR="006E1EA0" w:rsidRPr="006E1EA0" w:rsidRDefault="006E1EA0" w:rsidP="006E1EA0">
            <w:pPr>
              <w:jc w:val="center"/>
            </w:pPr>
            <w:r w:rsidRPr="006E1EA0">
              <w:t>3.</w:t>
            </w:r>
          </w:p>
        </w:tc>
        <w:tc>
          <w:tcPr>
            <w:tcW w:w="2491" w:type="dxa"/>
            <w:vMerge w:val="restart"/>
            <w:vAlign w:val="center"/>
          </w:tcPr>
          <w:p w:rsidR="006E1EA0" w:rsidRPr="006E1EA0" w:rsidRDefault="006E1EA0" w:rsidP="006E1EA0">
            <w:r w:rsidRPr="006E1EA0">
              <w:t>Реализация подпрограммы «Развитие инфраструктуры водоснабжения и водоотведения населенных пунктов Солецкого муниципального района»</w:t>
            </w:r>
          </w:p>
        </w:tc>
        <w:tc>
          <w:tcPr>
            <w:tcW w:w="1533" w:type="dxa"/>
            <w:vMerge w:val="restart"/>
            <w:vAlign w:val="center"/>
          </w:tcPr>
          <w:p w:rsidR="006E1EA0" w:rsidRPr="006E1EA0" w:rsidRDefault="006E1EA0" w:rsidP="006E1EA0">
            <w:pPr>
              <w:jc w:val="center"/>
            </w:pPr>
            <w:r w:rsidRPr="006E1EA0">
              <w:t>отдел ЖКХ, отдел образования</w:t>
            </w:r>
          </w:p>
        </w:tc>
        <w:tc>
          <w:tcPr>
            <w:tcW w:w="734" w:type="dxa"/>
            <w:vMerge w:val="restart"/>
            <w:vAlign w:val="center"/>
          </w:tcPr>
          <w:p w:rsidR="006E1EA0" w:rsidRPr="006E1EA0" w:rsidRDefault="006E1EA0" w:rsidP="006E1EA0">
            <w:pPr>
              <w:jc w:val="center"/>
            </w:pPr>
            <w:r w:rsidRPr="006E1EA0">
              <w:t>2020-2022 годы</w:t>
            </w:r>
          </w:p>
        </w:tc>
        <w:tc>
          <w:tcPr>
            <w:tcW w:w="1560" w:type="dxa"/>
            <w:vMerge w:val="restart"/>
            <w:vAlign w:val="center"/>
          </w:tcPr>
          <w:p w:rsidR="006E1EA0" w:rsidRPr="006E1EA0" w:rsidRDefault="006E1EA0" w:rsidP="006E1EA0">
            <w:pPr>
              <w:jc w:val="center"/>
            </w:pPr>
            <w:r w:rsidRPr="006E1EA0">
              <w:t>4.1.1.,4.1.2.,</w:t>
            </w:r>
          </w:p>
          <w:p w:rsidR="006E1EA0" w:rsidRPr="006E1EA0" w:rsidRDefault="006E1EA0" w:rsidP="006E1EA0">
            <w:pPr>
              <w:jc w:val="center"/>
            </w:pPr>
            <w:r w:rsidRPr="006E1EA0">
              <w:t>4.1.3.,4.1.4.,</w:t>
            </w:r>
          </w:p>
          <w:p w:rsidR="006E1EA0" w:rsidRPr="006E1EA0" w:rsidRDefault="006E1EA0" w:rsidP="006E1EA0">
            <w:pPr>
              <w:jc w:val="center"/>
            </w:pPr>
            <w:r w:rsidRPr="006E1EA0">
              <w:t>4.1.5.,4.1.6</w:t>
            </w:r>
          </w:p>
        </w:tc>
        <w:tc>
          <w:tcPr>
            <w:tcW w:w="1701" w:type="dxa"/>
            <w:vAlign w:val="center"/>
          </w:tcPr>
          <w:p w:rsidR="006E1EA0" w:rsidRPr="006E1EA0" w:rsidRDefault="006E1EA0" w:rsidP="006E1EA0">
            <w:pPr>
              <w:jc w:val="center"/>
            </w:pPr>
            <w:r w:rsidRPr="006E1EA0">
              <w:t>федеральный бюджет</w:t>
            </w:r>
          </w:p>
        </w:tc>
        <w:tc>
          <w:tcPr>
            <w:tcW w:w="1418" w:type="dxa"/>
            <w:vAlign w:val="center"/>
          </w:tcPr>
          <w:p w:rsidR="006E1EA0" w:rsidRPr="006E1EA0" w:rsidRDefault="006E1EA0" w:rsidP="006E1EA0">
            <w:pPr>
              <w:jc w:val="center"/>
            </w:pPr>
            <w:r w:rsidRPr="006E1EA0">
              <w:t>-</w:t>
            </w:r>
          </w:p>
        </w:tc>
        <w:tc>
          <w:tcPr>
            <w:tcW w:w="1430" w:type="dxa"/>
            <w:vAlign w:val="center"/>
          </w:tcPr>
          <w:p w:rsidR="006E1EA0" w:rsidRPr="006E1EA0" w:rsidRDefault="006E1EA0" w:rsidP="006E1EA0">
            <w:pPr>
              <w:jc w:val="center"/>
            </w:pPr>
            <w:r w:rsidRPr="006E1EA0">
              <w:t>-</w:t>
            </w:r>
          </w:p>
        </w:tc>
        <w:tc>
          <w:tcPr>
            <w:tcW w:w="1275" w:type="dxa"/>
            <w:vAlign w:val="center"/>
          </w:tcPr>
          <w:p w:rsidR="006E1EA0" w:rsidRPr="006E1EA0" w:rsidRDefault="006E1EA0" w:rsidP="006E1EA0">
            <w:pPr>
              <w:jc w:val="center"/>
            </w:pPr>
            <w:r w:rsidRPr="006E1EA0">
              <w:t>-</w:t>
            </w:r>
          </w:p>
        </w:tc>
        <w:tc>
          <w:tcPr>
            <w:tcW w:w="1134" w:type="dxa"/>
            <w:vAlign w:val="center"/>
          </w:tcPr>
          <w:p w:rsidR="006E1EA0" w:rsidRPr="006E1EA0" w:rsidRDefault="006E1EA0" w:rsidP="006E1EA0">
            <w:pPr>
              <w:jc w:val="center"/>
              <w:rPr>
                <w:sz w:val="16"/>
                <w:szCs w:val="16"/>
              </w:rPr>
            </w:pPr>
            <w:r w:rsidRPr="006E1EA0">
              <w:rPr>
                <w:sz w:val="16"/>
                <w:szCs w:val="16"/>
              </w:rPr>
              <w:t>-</w:t>
            </w:r>
          </w:p>
        </w:tc>
        <w:tc>
          <w:tcPr>
            <w:tcW w:w="1063" w:type="dxa"/>
            <w:vAlign w:val="center"/>
          </w:tcPr>
          <w:p w:rsidR="006E1EA0" w:rsidRPr="006E1EA0" w:rsidRDefault="006E1EA0" w:rsidP="006E1EA0">
            <w:pPr>
              <w:jc w:val="center"/>
              <w:rPr>
                <w:sz w:val="16"/>
                <w:szCs w:val="16"/>
              </w:rPr>
            </w:pPr>
            <w:r w:rsidRPr="006E1EA0">
              <w:rPr>
                <w:sz w:val="16"/>
                <w:szCs w:val="16"/>
              </w:rPr>
              <w:t>-</w:t>
            </w:r>
          </w:p>
        </w:tc>
        <w:tc>
          <w:tcPr>
            <w:tcW w:w="1064" w:type="dxa"/>
            <w:vAlign w:val="center"/>
          </w:tcPr>
          <w:p w:rsidR="006E1EA0" w:rsidRPr="006E1EA0" w:rsidRDefault="006E1EA0" w:rsidP="006E1EA0">
            <w:pPr>
              <w:jc w:val="center"/>
              <w:rPr>
                <w:sz w:val="16"/>
                <w:szCs w:val="16"/>
              </w:rPr>
            </w:pPr>
            <w:r w:rsidRPr="006E1EA0">
              <w:rPr>
                <w:sz w:val="16"/>
                <w:szCs w:val="16"/>
              </w:rPr>
              <w:t>-</w:t>
            </w:r>
          </w:p>
        </w:tc>
      </w:tr>
      <w:tr w:rsidR="006E1EA0" w:rsidRPr="006E1EA0" w:rsidTr="00A634DE">
        <w:trPr>
          <w:cantSplit/>
        </w:trPr>
        <w:tc>
          <w:tcPr>
            <w:tcW w:w="486" w:type="dxa"/>
            <w:vMerge/>
            <w:vAlign w:val="center"/>
          </w:tcPr>
          <w:p w:rsidR="006E1EA0" w:rsidRPr="006E1EA0" w:rsidRDefault="006E1EA0" w:rsidP="006E1EA0">
            <w:pPr>
              <w:jc w:val="center"/>
            </w:pPr>
          </w:p>
        </w:tc>
        <w:tc>
          <w:tcPr>
            <w:tcW w:w="2491" w:type="dxa"/>
            <w:vMerge/>
            <w:vAlign w:val="center"/>
          </w:tcPr>
          <w:p w:rsidR="006E1EA0" w:rsidRPr="006E1EA0" w:rsidRDefault="006E1EA0" w:rsidP="006E1EA0"/>
        </w:tc>
        <w:tc>
          <w:tcPr>
            <w:tcW w:w="1533" w:type="dxa"/>
            <w:vMerge/>
            <w:vAlign w:val="center"/>
          </w:tcPr>
          <w:p w:rsidR="006E1EA0" w:rsidRPr="006E1EA0" w:rsidRDefault="006E1EA0" w:rsidP="006E1EA0">
            <w:pPr>
              <w:jc w:val="center"/>
            </w:pPr>
          </w:p>
        </w:tc>
        <w:tc>
          <w:tcPr>
            <w:tcW w:w="734" w:type="dxa"/>
            <w:vMerge/>
            <w:vAlign w:val="center"/>
          </w:tcPr>
          <w:p w:rsidR="006E1EA0" w:rsidRPr="006E1EA0" w:rsidRDefault="006E1EA0" w:rsidP="006E1EA0">
            <w:pPr>
              <w:jc w:val="center"/>
            </w:pPr>
          </w:p>
        </w:tc>
        <w:tc>
          <w:tcPr>
            <w:tcW w:w="1560" w:type="dxa"/>
            <w:vMerge/>
            <w:vAlign w:val="center"/>
          </w:tcPr>
          <w:p w:rsidR="006E1EA0" w:rsidRPr="006E1EA0" w:rsidRDefault="006E1EA0" w:rsidP="006E1EA0">
            <w:pPr>
              <w:jc w:val="center"/>
            </w:pPr>
          </w:p>
        </w:tc>
        <w:tc>
          <w:tcPr>
            <w:tcW w:w="1701" w:type="dxa"/>
            <w:vAlign w:val="center"/>
          </w:tcPr>
          <w:p w:rsidR="006E1EA0" w:rsidRPr="006E1EA0" w:rsidRDefault="006E1EA0" w:rsidP="006E1EA0">
            <w:pPr>
              <w:jc w:val="center"/>
            </w:pPr>
            <w:r w:rsidRPr="006E1EA0">
              <w:t xml:space="preserve">областной </w:t>
            </w:r>
          </w:p>
          <w:p w:rsidR="006E1EA0" w:rsidRPr="006E1EA0" w:rsidRDefault="006E1EA0" w:rsidP="006E1EA0">
            <w:pPr>
              <w:jc w:val="center"/>
            </w:pPr>
            <w:r w:rsidRPr="006E1EA0">
              <w:t>бюджет</w:t>
            </w:r>
          </w:p>
        </w:tc>
        <w:tc>
          <w:tcPr>
            <w:tcW w:w="1418" w:type="dxa"/>
            <w:vAlign w:val="center"/>
          </w:tcPr>
          <w:p w:rsidR="006E1EA0" w:rsidRPr="006E1EA0" w:rsidRDefault="006E1EA0" w:rsidP="006E1EA0">
            <w:pPr>
              <w:jc w:val="center"/>
            </w:pPr>
            <w:r w:rsidRPr="006E1EA0">
              <w:t>1262,68081</w:t>
            </w:r>
          </w:p>
        </w:tc>
        <w:tc>
          <w:tcPr>
            <w:tcW w:w="1430" w:type="dxa"/>
            <w:vAlign w:val="center"/>
          </w:tcPr>
          <w:p w:rsidR="006E1EA0" w:rsidRPr="006E1EA0" w:rsidRDefault="006E1EA0" w:rsidP="006E1EA0">
            <w:pPr>
              <w:jc w:val="center"/>
            </w:pPr>
            <w:r w:rsidRPr="006E1EA0">
              <w:t>161627,41000</w:t>
            </w:r>
          </w:p>
        </w:tc>
        <w:tc>
          <w:tcPr>
            <w:tcW w:w="1275" w:type="dxa"/>
            <w:vAlign w:val="center"/>
          </w:tcPr>
          <w:p w:rsidR="006E1EA0" w:rsidRPr="006E1EA0" w:rsidRDefault="006E1EA0" w:rsidP="006E1EA0">
            <w:pPr>
              <w:jc w:val="center"/>
            </w:pPr>
            <w:r w:rsidRPr="006E1EA0">
              <w:t>-</w:t>
            </w:r>
          </w:p>
        </w:tc>
        <w:tc>
          <w:tcPr>
            <w:tcW w:w="1134" w:type="dxa"/>
            <w:vAlign w:val="center"/>
          </w:tcPr>
          <w:p w:rsidR="006E1EA0" w:rsidRPr="006E1EA0" w:rsidRDefault="006E1EA0" w:rsidP="006E1EA0">
            <w:pPr>
              <w:jc w:val="center"/>
              <w:rPr>
                <w:sz w:val="16"/>
                <w:szCs w:val="16"/>
              </w:rPr>
            </w:pPr>
            <w:r w:rsidRPr="006E1EA0">
              <w:rPr>
                <w:sz w:val="16"/>
                <w:szCs w:val="16"/>
              </w:rPr>
              <w:t>-</w:t>
            </w:r>
          </w:p>
        </w:tc>
        <w:tc>
          <w:tcPr>
            <w:tcW w:w="1063" w:type="dxa"/>
            <w:vAlign w:val="center"/>
          </w:tcPr>
          <w:p w:rsidR="006E1EA0" w:rsidRPr="006E1EA0" w:rsidRDefault="006E1EA0" w:rsidP="006E1EA0">
            <w:pPr>
              <w:jc w:val="center"/>
              <w:rPr>
                <w:sz w:val="16"/>
                <w:szCs w:val="16"/>
              </w:rPr>
            </w:pPr>
            <w:r w:rsidRPr="006E1EA0">
              <w:rPr>
                <w:sz w:val="16"/>
                <w:szCs w:val="16"/>
              </w:rPr>
              <w:t>-</w:t>
            </w:r>
          </w:p>
        </w:tc>
        <w:tc>
          <w:tcPr>
            <w:tcW w:w="1064" w:type="dxa"/>
            <w:vAlign w:val="center"/>
          </w:tcPr>
          <w:p w:rsidR="006E1EA0" w:rsidRPr="006E1EA0" w:rsidRDefault="006E1EA0" w:rsidP="006E1EA0">
            <w:pPr>
              <w:jc w:val="center"/>
              <w:rPr>
                <w:sz w:val="16"/>
                <w:szCs w:val="16"/>
              </w:rPr>
            </w:pPr>
            <w:r w:rsidRPr="006E1EA0">
              <w:rPr>
                <w:sz w:val="16"/>
                <w:szCs w:val="16"/>
              </w:rPr>
              <w:t>-</w:t>
            </w:r>
          </w:p>
        </w:tc>
      </w:tr>
      <w:tr w:rsidR="006E1EA0" w:rsidRPr="006E1EA0" w:rsidTr="00A634DE">
        <w:trPr>
          <w:cantSplit/>
        </w:trPr>
        <w:tc>
          <w:tcPr>
            <w:tcW w:w="486" w:type="dxa"/>
            <w:vMerge/>
            <w:vAlign w:val="center"/>
          </w:tcPr>
          <w:p w:rsidR="006E1EA0" w:rsidRPr="006E1EA0" w:rsidRDefault="006E1EA0" w:rsidP="006E1EA0">
            <w:pPr>
              <w:jc w:val="center"/>
            </w:pPr>
          </w:p>
        </w:tc>
        <w:tc>
          <w:tcPr>
            <w:tcW w:w="2491" w:type="dxa"/>
            <w:vMerge/>
            <w:vAlign w:val="center"/>
          </w:tcPr>
          <w:p w:rsidR="006E1EA0" w:rsidRPr="006E1EA0" w:rsidRDefault="006E1EA0" w:rsidP="006E1EA0"/>
        </w:tc>
        <w:tc>
          <w:tcPr>
            <w:tcW w:w="1533" w:type="dxa"/>
            <w:vMerge/>
            <w:vAlign w:val="center"/>
          </w:tcPr>
          <w:p w:rsidR="006E1EA0" w:rsidRPr="006E1EA0" w:rsidRDefault="006E1EA0" w:rsidP="006E1EA0">
            <w:pPr>
              <w:jc w:val="center"/>
            </w:pPr>
          </w:p>
        </w:tc>
        <w:tc>
          <w:tcPr>
            <w:tcW w:w="734" w:type="dxa"/>
            <w:vMerge/>
            <w:vAlign w:val="center"/>
          </w:tcPr>
          <w:p w:rsidR="006E1EA0" w:rsidRPr="006E1EA0" w:rsidRDefault="006E1EA0" w:rsidP="006E1EA0">
            <w:pPr>
              <w:jc w:val="center"/>
            </w:pPr>
          </w:p>
        </w:tc>
        <w:tc>
          <w:tcPr>
            <w:tcW w:w="1560" w:type="dxa"/>
            <w:vMerge/>
            <w:vAlign w:val="center"/>
          </w:tcPr>
          <w:p w:rsidR="006E1EA0" w:rsidRPr="006E1EA0" w:rsidRDefault="006E1EA0" w:rsidP="006E1EA0">
            <w:pPr>
              <w:jc w:val="center"/>
            </w:pPr>
          </w:p>
        </w:tc>
        <w:tc>
          <w:tcPr>
            <w:tcW w:w="1701" w:type="dxa"/>
            <w:vAlign w:val="center"/>
          </w:tcPr>
          <w:p w:rsidR="006E1EA0" w:rsidRPr="006E1EA0" w:rsidRDefault="006E1EA0" w:rsidP="006E1EA0">
            <w:pPr>
              <w:jc w:val="center"/>
            </w:pPr>
            <w:r w:rsidRPr="006E1EA0">
              <w:t>бюджет муниципального района</w:t>
            </w:r>
          </w:p>
        </w:tc>
        <w:tc>
          <w:tcPr>
            <w:tcW w:w="1418" w:type="dxa"/>
            <w:vAlign w:val="center"/>
          </w:tcPr>
          <w:p w:rsidR="006E1EA0" w:rsidRPr="006E1EA0" w:rsidRDefault="006E1EA0" w:rsidP="006E1EA0">
            <w:pPr>
              <w:jc w:val="center"/>
            </w:pPr>
            <w:r w:rsidRPr="006E1EA0">
              <w:t>1802,21339</w:t>
            </w:r>
          </w:p>
        </w:tc>
        <w:tc>
          <w:tcPr>
            <w:tcW w:w="1430" w:type="dxa"/>
            <w:vAlign w:val="center"/>
          </w:tcPr>
          <w:p w:rsidR="006E1EA0" w:rsidRPr="006E1EA0" w:rsidRDefault="006E1EA0" w:rsidP="006E1EA0">
            <w:pPr>
              <w:jc w:val="center"/>
            </w:pPr>
            <w:r w:rsidRPr="006E1EA0">
              <w:t>1633,59000</w:t>
            </w:r>
          </w:p>
        </w:tc>
        <w:tc>
          <w:tcPr>
            <w:tcW w:w="1275" w:type="dxa"/>
            <w:vAlign w:val="center"/>
          </w:tcPr>
          <w:p w:rsidR="006E1EA0" w:rsidRPr="006E1EA0" w:rsidRDefault="006E1EA0" w:rsidP="006E1EA0">
            <w:pPr>
              <w:jc w:val="center"/>
            </w:pPr>
            <w:r w:rsidRPr="006E1EA0">
              <w:t>702,80901</w:t>
            </w:r>
          </w:p>
        </w:tc>
        <w:tc>
          <w:tcPr>
            <w:tcW w:w="1134" w:type="dxa"/>
            <w:vAlign w:val="center"/>
          </w:tcPr>
          <w:p w:rsidR="006E1EA0" w:rsidRPr="006E1EA0" w:rsidRDefault="006E1EA0" w:rsidP="006E1EA0">
            <w:pPr>
              <w:jc w:val="center"/>
              <w:rPr>
                <w:sz w:val="16"/>
                <w:szCs w:val="16"/>
              </w:rPr>
            </w:pPr>
            <w:r w:rsidRPr="006E1EA0">
              <w:rPr>
                <w:sz w:val="16"/>
                <w:szCs w:val="16"/>
              </w:rPr>
              <w:t>-</w:t>
            </w:r>
          </w:p>
        </w:tc>
        <w:tc>
          <w:tcPr>
            <w:tcW w:w="1063" w:type="dxa"/>
            <w:vAlign w:val="center"/>
          </w:tcPr>
          <w:p w:rsidR="006E1EA0" w:rsidRPr="006E1EA0" w:rsidRDefault="006E1EA0" w:rsidP="006E1EA0">
            <w:pPr>
              <w:jc w:val="center"/>
              <w:rPr>
                <w:sz w:val="16"/>
                <w:szCs w:val="16"/>
              </w:rPr>
            </w:pPr>
            <w:r w:rsidRPr="006E1EA0">
              <w:rPr>
                <w:sz w:val="16"/>
                <w:szCs w:val="16"/>
              </w:rPr>
              <w:t>-</w:t>
            </w:r>
          </w:p>
        </w:tc>
        <w:tc>
          <w:tcPr>
            <w:tcW w:w="1064" w:type="dxa"/>
            <w:vAlign w:val="center"/>
          </w:tcPr>
          <w:p w:rsidR="006E1EA0" w:rsidRPr="006E1EA0" w:rsidRDefault="006E1EA0" w:rsidP="006E1EA0">
            <w:pPr>
              <w:jc w:val="center"/>
              <w:rPr>
                <w:sz w:val="16"/>
                <w:szCs w:val="16"/>
              </w:rPr>
            </w:pPr>
            <w:r w:rsidRPr="006E1EA0">
              <w:rPr>
                <w:sz w:val="16"/>
                <w:szCs w:val="16"/>
              </w:rPr>
              <w:t>-</w:t>
            </w:r>
          </w:p>
        </w:tc>
      </w:tr>
      <w:tr w:rsidR="006E1EA0" w:rsidRPr="006E1EA0" w:rsidTr="00A634DE">
        <w:trPr>
          <w:cantSplit/>
        </w:trPr>
        <w:tc>
          <w:tcPr>
            <w:tcW w:w="486" w:type="dxa"/>
            <w:vAlign w:val="center"/>
          </w:tcPr>
          <w:p w:rsidR="006E1EA0" w:rsidRPr="006E1EA0" w:rsidRDefault="006E1EA0" w:rsidP="006E1EA0">
            <w:pPr>
              <w:jc w:val="center"/>
            </w:pPr>
            <w:r w:rsidRPr="006E1EA0">
              <w:t>4.</w:t>
            </w:r>
          </w:p>
        </w:tc>
        <w:tc>
          <w:tcPr>
            <w:tcW w:w="2491" w:type="dxa"/>
            <w:vAlign w:val="center"/>
          </w:tcPr>
          <w:p w:rsidR="006E1EA0" w:rsidRPr="006E1EA0" w:rsidRDefault="006E1EA0" w:rsidP="006E1EA0">
            <w:r w:rsidRPr="006E1EA0">
              <w:t>Реализация подпрограммы «Газификация Солецкого муниципального района»</w:t>
            </w:r>
          </w:p>
        </w:tc>
        <w:tc>
          <w:tcPr>
            <w:tcW w:w="1533" w:type="dxa"/>
            <w:vAlign w:val="center"/>
          </w:tcPr>
          <w:p w:rsidR="006E1EA0" w:rsidRPr="006E1EA0" w:rsidRDefault="006E1EA0" w:rsidP="006E1EA0">
            <w:pPr>
              <w:jc w:val="center"/>
            </w:pPr>
            <w:r w:rsidRPr="006E1EA0">
              <w:t>отдел ЖКХ</w:t>
            </w:r>
          </w:p>
        </w:tc>
        <w:tc>
          <w:tcPr>
            <w:tcW w:w="734" w:type="dxa"/>
            <w:vAlign w:val="center"/>
          </w:tcPr>
          <w:p w:rsidR="006E1EA0" w:rsidRPr="006E1EA0" w:rsidRDefault="006E1EA0" w:rsidP="006E1EA0">
            <w:pPr>
              <w:jc w:val="center"/>
            </w:pPr>
            <w:r w:rsidRPr="006E1EA0">
              <w:t>2020-2022 годы</w:t>
            </w:r>
          </w:p>
        </w:tc>
        <w:tc>
          <w:tcPr>
            <w:tcW w:w="1560" w:type="dxa"/>
            <w:vAlign w:val="center"/>
          </w:tcPr>
          <w:p w:rsidR="006E1EA0" w:rsidRPr="006E1EA0" w:rsidRDefault="006E1EA0" w:rsidP="006E1EA0">
            <w:pPr>
              <w:jc w:val="center"/>
            </w:pPr>
            <w:r w:rsidRPr="006E1EA0">
              <w:t>5.1.1.</w:t>
            </w:r>
          </w:p>
        </w:tc>
        <w:tc>
          <w:tcPr>
            <w:tcW w:w="1701" w:type="dxa"/>
            <w:vAlign w:val="center"/>
          </w:tcPr>
          <w:p w:rsidR="006E1EA0" w:rsidRPr="006E1EA0" w:rsidRDefault="006E1EA0" w:rsidP="006E1EA0">
            <w:pPr>
              <w:jc w:val="center"/>
            </w:pPr>
            <w:r w:rsidRPr="006E1EA0">
              <w:t>-</w:t>
            </w:r>
          </w:p>
        </w:tc>
        <w:tc>
          <w:tcPr>
            <w:tcW w:w="1418" w:type="dxa"/>
            <w:vAlign w:val="center"/>
          </w:tcPr>
          <w:p w:rsidR="006E1EA0" w:rsidRPr="006E1EA0" w:rsidRDefault="006E1EA0" w:rsidP="006E1EA0">
            <w:pPr>
              <w:jc w:val="center"/>
            </w:pPr>
            <w:r w:rsidRPr="006E1EA0">
              <w:t>-</w:t>
            </w:r>
          </w:p>
        </w:tc>
        <w:tc>
          <w:tcPr>
            <w:tcW w:w="1430" w:type="dxa"/>
            <w:vAlign w:val="center"/>
          </w:tcPr>
          <w:p w:rsidR="006E1EA0" w:rsidRPr="006E1EA0" w:rsidRDefault="006E1EA0" w:rsidP="006E1EA0">
            <w:pPr>
              <w:jc w:val="center"/>
            </w:pPr>
            <w:r w:rsidRPr="006E1EA0">
              <w:t>-</w:t>
            </w:r>
          </w:p>
        </w:tc>
        <w:tc>
          <w:tcPr>
            <w:tcW w:w="1275" w:type="dxa"/>
            <w:vAlign w:val="center"/>
          </w:tcPr>
          <w:p w:rsidR="006E1EA0" w:rsidRPr="006E1EA0" w:rsidRDefault="006E1EA0" w:rsidP="006E1EA0">
            <w:pPr>
              <w:jc w:val="center"/>
            </w:pPr>
            <w:r w:rsidRPr="006E1EA0">
              <w:t>-</w:t>
            </w:r>
          </w:p>
        </w:tc>
        <w:tc>
          <w:tcPr>
            <w:tcW w:w="1134" w:type="dxa"/>
            <w:vAlign w:val="center"/>
          </w:tcPr>
          <w:p w:rsidR="006E1EA0" w:rsidRPr="006E1EA0" w:rsidRDefault="006E1EA0" w:rsidP="006E1EA0">
            <w:pPr>
              <w:jc w:val="center"/>
              <w:rPr>
                <w:sz w:val="16"/>
                <w:szCs w:val="16"/>
              </w:rPr>
            </w:pPr>
            <w:r w:rsidRPr="006E1EA0">
              <w:rPr>
                <w:sz w:val="16"/>
                <w:szCs w:val="16"/>
              </w:rPr>
              <w:t>-</w:t>
            </w:r>
          </w:p>
        </w:tc>
        <w:tc>
          <w:tcPr>
            <w:tcW w:w="1063" w:type="dxa"/>
            <w:vAlign w:val="center"/>
          </w:tcPr>
          <w:p w:rsidR="006E1EA0" w:rsidRPr="006E1EA0" w:rsidRDefault="006E1EA0" w:rsidP="006E1EA0">
            <w:pPr>
              <w:jc w:val="center"/>
              <w:rPr>
                <w:sz w:val="16"/>
                <w:szCs w:val="16"/>
              </w:rPr>
            </w:pPr>
            <w:r w:rsidRPr="006E1EA0">
              <w:rPr>
                <w:sz w:val="16"/>
                <w:szCs w:val="16"/>
              </w:rPr>
              <w:t>-</w:t>
            </w:r>
          </w:p>
        </w:tc>
        <w:tc>
          <w:tcPr>
            <w:tcW w:w="1064" w:type="dxa"/>
            <w:vAlign w:val="center"/>
          </w:tcPr>
          <w:p w:rsidR="006E1EA0" w:rsidRPr="006E1EA0" w:rsidRDefault="006E1EA0" w:rsidP="006E1EA0">
            <w:pPr>
              <w:jc w:val="center"/>
              <w:rPr>
                <w:sz w:val="16"/>
                <w:szCs w:val="16"/>
              </w:rPr>
            </w:pPr>
            <w:r w:rsidRPr="006E1EA0">
              <w:rPr>
                <w:sz w:val="16"/>
                <w:szCs w:val="16"/>
              </w:rPr>
              <w:t>-</w:t>
            </w:r>
          </w:p>
        </w:tc>
      </w:tr>
      <w:tr w:rsidR="006E1EA0" w:rsidRPr="006E1EA0" w:rsidTr="00A634DE">
        <w:trPr>
          <w:cantSplit/>
        </w:trPr>
        <w:tc>
          <w:tcPr>
            <w:tcW w:w="486" w:type="dxa"/>
            <w:vAlign w:val="center"/>
          </w:tcPr>
          <w:p w:rsidR="006E1EA0" w:rsidRPr="006E1EA0" w:rsidRDefault="006E1EA0" w:rsidP="006E1EA0">
            <w:pPr>
              <w:jc w:val="center"/>
            </w:pPr>
          </w:p>
        </w:tc>
        <w:tc>
          <w:tcPr>
            <w:tcW w:w="2491" w:type="dxa"/>
            <w:vAlign w:val="center"/>
          </w:tcPr>
          <w:p w:rsidR="006E1EA0" w:rsidRPr="006E1EA0" w:rsidRDefault="006E1EA0" w:rsidP="006E1EA0">
            <w:r w:rsidRPr="006E1EA0">
              <w:rPr>
                <w:b/>
              </w:rPr>
              <w:t>Итого по программе:</w:t>
            </w:r>
          </w:p>
        </w:tc>
        <w:tc>
          <w:tcPr>
            <w:tcW w:w="1533" w:type="dxa"/>
            <w:vAlign w:val="center"/>
          </w:tcPr>
          <w:p w:rsidR="006E1EA0" w:rsidRPr="006E1EA0" w:rsidRDefault="006E1EA0" w:rsidP="006E1EA0">
            <w:pPr>
              <w:jc w:val="center"/>
            </w:pPr>
          </w:p>
        </w:tc>
        <w:tc>
          <w:tcPr>
            <w:tcW w:w="734" w:type="dxa"/>
            <w:vAlign w:val="center"/>
          </w:tcPr>
          <w:p w:rsidR="006E1EA0" w:rsidRPr="006E1EA0" w:rsidRDefault="006E1EA0" w:rsidP="006E1EA0">
            <w:pPr>
              <w:jc w:val="center"/>
            </w:pPr>
          </w:p>
        </w:tc>
        <w:tc>
          <w:tcPr>
            <w:tcW w:w="1560" w:type="dxa"/>
            <w:vAlign w:val="center"/>
          </w:tcPr>
          <w:p w:rsidR="006E1EA0" w:rsidRPr="006E1EA0" w:rsidRDefault="006E1EA0" w:rsidP="006E1EA0">
            <w:pPr>
              <w:jc w:val="center"/>
            </w:pPr>
          </w:p>
        </w:tc>
        <w:tc>
          <w:tcPr>
            <w:tcW w:w="1701" w:type="dxa"/>
            <w:vAlign w:val="center"/>
          </w:tcPr>
          <w:p w:rsidR="006E1EA0" w:rsidRPr="006E1EA0" w:rsidRDefault="006E1EA0" w:rsidP="006E1EA0">
            <w:pPr>
              <w:jc w:val="center"/>
            </w:pPr>
          </w:p>
        </w:tc>
        <w:tc>
          <w:tcPr>
            <w:tcW w:w="1418" w:type="dxa"/>
            <w:vAlign w:val="center"/>
          </w:tcPr>
          <w:p w:rsidR="006E1EA0" w:rsidRPr="006E1EA0" w:rsidRDefault="006E1EA0" w:rsidP="006E1EA0">
            <w:pPr>
              <w:jc w:val="center"/>
              <w:rPr>
                <w:b/>
              </w:rPr>
            </w:pPr>
            <w:r w:rsidRPr="006E1EA0">
              <w:rPr>
                <w:b/>
              </w:rPr>
              <w:t>10316,26142</w:t>
            </w:r>
          </w:p>
        </w:tc>
        <w:tc>
          <w:tcPr>
            <w:tcW w:w="1430" w:type="dxa"/>
            <w:vAlign w:val="center"/>
          </w:tcPr>
          <w:p w:rsidR="006E1EA0" w:rsidRPr="006E1EA0" w:rsidRDefault="006E1EA0" w:rsidP="006E1EA0">
            <w:pPr>
              <w:jc w:val="center"/>
              <w:rPr>
                <w:b/>
              </w:rPr>
            </w:pPr>
            <w:r w:rsidRPr="006E1EA0">
              <w:rPr>
                <w:b/>
              </w:rPr>
              <w:t>170474,19176</w:t>
            </w:r>
          </w:p>
        </w:tc>
        <w:tc>
          <w:tcPr>
            <w:tcW w:w="1275" w:type="dxa"/>
            <w:vAlign w:val="center"/>
          </w:tcPr>
          <w:p w:rsidR="006E1EA0" w:rsidRPr="006E1EA0" w:rsidRDefault="006E1EA0" w:rsidP="006E1EA0">
            <w:pPr>
              <w:jc w:val="center"/>
              <w:rPr>
                <w:b/>
              </w:rPr>
            </w:pPr>
            <w:r w:rsidRPr="006E1EA0">
              <w:rPr>
                <w:b/>
              </w:rPr>
              <w:t>7968,05707</w:t>
            </w:r>
          </w:p>
        </w:tc>
        <w:tc>
          <w:tcPr>
            <w:tcW w:w="1134" w:type="dxa"/>
            <w:vAlign w:val="center"/>
          </w:tcPr>
          <w:p w:rsidR="006E1EA0" w:rsidRPr="006E1EA0" w:rsidRDefault="006E1EA0" w:rsidP="006E1EA0">
            <w:pPr>
              <w:jc w:val="center"/>
              <w:rPr>
                <w:b/>
                <w:sz w:val="16"/>
                <w:szCs w:val="16"/>
              </w:rPr>
            </w:pPr>
            <w:r w:rsidRPr="006E1EA0">
              <w:rPr>
                <w:b/>
                <w:sz w:val="16"/>
                <w:szCs w:val="16"/>
              </w:rPr>
              <w:t>-</w:t>
            </w:r>
          </w:p>
        </w:tc>
        <w:tc>
          <w:tcPr>
            <w:tcW w:w="1063" w:type="dxa"/>
            <w:vAlign w:val="center"/>
          </w:tcPr>
          <w:p w:rsidR="006E1EA0" w:rsidRPr="006E1EA0" w:rsidRDefault="006E1EA0" w:rsidP="006E1EA0">
            <w:pPr>
              <w:jc w:val="center"/>
              <w:rPr>
                <w:b/>
                <w:sz w:val="16"/>
                <w:szCs w:val="16"/>
              </w:rPr>
            </w:pPr>
            <w:r w:rsidRPr="006E1EA0">
              <w:rPr>
                <w:b/>
                <w:sz w:val="16"/>
                <w:szCs w:val="16"/>
              </w:rPr>
              <w:t>-</w:t>
            </w:r>
          </w:p>
        </w:tc>
        <w:tc>
          <w:tcPr>
            <w:tcW w:w="1064" w:type="dxa"/>
            <w:vAlign w:val="center"/>
          </w:tcPr>
          <w:p w:rsidR="006E1EA0" w:rsidRPr="006E1EA0" w:rsidRDefault="006E1EA0" w:rsidP="006E1EA0">
            <w:pPr>
              <w:jc w:val="center"/>
              <w:rPr>
                <w:b/>
                <w:sz w:val="16"/>
                <w:szCs w:val="16"/>
              </w:rPr>
            </w:pPr>
            <w:r w:rsidRPr="006E1EA0">
              <w:rPr>
                <w:b/>
                <w:sz w:val="16"/>
                <w:szCs w:val="16"/>
              </w:rPr>
              <w:t>-</w:t>
            </w:r>
          </w:p>
        </w:tc>
      </w:tr>
    </w:tbl>
    <w:p w:rsidR="006E1EA0" w:rsidRPr="006E1EA0" w:rsidRDefault="006E1EA0" w:rsidP="006E1EA0">
      <w:pPr>
        <w:autoSpaceDE w:val="0"/>
        <w:autoSpaceDN w:val="0"/>
        <w:adjustRightInd w:val="0"/>
        <w:jc w:val="center"/>
        <w:rPr>
          <w:b/>
          <w:sz w:val="28"/>
          <w:szCs w:val="28"/>
        </w:rPr>
      </w:pPr>
    </w:p>
    <w:p w:rsidR="006E1EA0" w:rsidRPr="006E1EA0" w:rsidRDefault="006E1EA0" w:rsidP="006E1EA0">
      <w:pPr>
        <w:widowControl w:val="0"/>
        <w:overflowPunct w:val="0"/>
        <w:autoSpaceDE w:val="0"/>
        <w:autoSpaceDN w:val="0"/>
        <w:adjustRightInd w:val="0"/>
        <w:jc w:val="both"/>
        <w:textAlignment w:val="baseline"/>
        <w:rPr>
          <w:sz w:val="28"/>
          <w:szCs w:val="28"/>
        </w:rPr>
        <w:sectPr w:rsidR="006E1EA0" w:rsidRPr="006E1EA0" w:rsidSect="00993154">
          <w:pgSz w:w="16838" w:h="11906" w:orient="landscape"/>
          <w:pgMar w:top="794" w:right="902" w:bottom="851" w:left="1134" w:header="709" w:footer="709" w:gutter="0"/>
          <w:cols w:space="708"/>
          <w:docGrid w:linePitch="360"/>
        </w:sectPr>
      </w:pPr>
      <w:bookmarkStart w:id="1" w:name="Par198"/>
      <w:bookmarkEnd w:id="1"/>
    </w:p>
    <w:p w:rsidR="006E1EA0" w:rsidRPr="006E1EA0" w:rsidRDefault="006E1EA0" w:rsidP="006E1EA0">
      <w:pPr>
        <w:widowControl w:val="0"/>
        <w:overflowPunct w:val="0"/>
        <w:autoSpaceDE w:val="0"/>
        <w:autoSpaceDN w:val="0"/>
        <w:adjustRightInd w:val="0"/>
        <w:jc w:val="right"/>
        <w:textAlignment w:val="baseline"/>
        <w:rPr>
          <w:sz w:val="24"/>
          <w:szCs w:val="24"/>
        </w:rPr>
      </w:pPr>
      <w:r w:rsidRPr="006E1EA0">
        <w:rPr>
          <w:sz w:val="28"/>
          <w:szCs w:val="28"/>
        </w:rPr>
        <w:lastRenderedPageBreak/>
        <w:tab/>
      </w:r>
      <w:r w:rsidRPr="006E1EA0">
        <w:rPr>
          <w:sz w:val="28"/>
          <w:szCs w:val="28"/>
        </w:rPr>
        <w:tab/>
        <w:t xml:space="preserve">   </w:t>
      </w:r>
      <w:r w:rsidRPr="006E1EA0">
        <w:rPr>
          <w:sz w:val="24"/>
          <w:szCs w:val="24"/>
        </w:rPr>
        <w:t>Приложение № 1</w:t>
      </w:r>
    </w:p>
    <w:p w:rsidR="006E1EA0" w:rsidRPr="006E1EA0" w:rsidRDefault="006E1EA0" w:rsidP="006E1EA0">
      <w:pPr>
        <w:autoSpaceDE w:val="0"/>
        <w:autoSpaceDN w:val="0"/>
        <w:adjustRightInd w:val="0"/>
        <w:spacing w:line="240" w:lineRule="exact"/>
        <w:ind w:left="4820"/>
        <w:jc w:val="right"/>
        <w:rPr>
          <w:sz w:val="24"/>
          <w:szCs w:val="24"/>
        </w:rPr>
      </w:pPr>
      <w:r w:rsidRPr="006E1EA0">
        <w:rPr>
          <w:sz w:val="24"/>
          <w:szCs w:val="24"/>
        </w:rPr>
        <w:t xml:space="preserve">к муниципальной  программе Солецкого муниципального района </w:t>
      </w:r>
      <w:r w:rsidRPr="006E1EA0">
        <w:rPr>
          <w:sz w:val="24"/>
          <w:szCs w:val="24"/>
        </w:rPr>
        <w:br/>
        <w:t>«Улучшение жилищных условий граждан и повышение качества жилищно-коммунальных услуг в Солецком муниципальном районе »</w:t>
      </w:r>
    </w:p>
    <w:p w:rsidR="006E1EA0" w:rsidRPr="006E1EA0" w:rsidRDefault="006E1EA0" w:rsidP="006E1EA0">
      <w:pPr>
        <w:widowControl w:val="0"/>
        <w:autoSpaceDE w:val="0"/>
        <w:autoSpaceDN w:val="0"/>
        <w:adjustRightInd w:val="0"/>
        <w:spacing w:line="240" w:lineRule="exact"/>
        <w:ind w:left="4536"/>
        <w:jc w:val="center"/>
        <w:rPr>
          <w:b/>
          <w:sz w:val="24"/>
          <w:szCs w:val="24"/>
        </w:rPr>
      </w:pPr>
    </w:p>
    <w:p w:rsidR="006E1EA0" w:rsidRPr="006E1EA0" w:rsidRDefault="006E1EA0" w:rsidP="006E1EA0">
      <w:pPr>
        <w:widowControl w:val="0"/>
        <w:autoSpaceDE w:val="0"/>
        <w:autoSpaceDN w:val="0"/>
        <w:adjustRightInd w:val="0"/>
        <w:spacing w:line="240" w:lineRule="exact"/>
        <w:jc w:val="center"/>
        <w:rPr>
          <w:b/>
          <w:sz w:val="28"/>
          <w:szCs w:val="28"/>
        </w:rPr>
      </w:pPr>
      <w:r w:rsidRPr="006E1EA0">
        <w:rPr>
          <w:b/>
          <w:sz w:val="28"/>
          <w:szCs w:val="28"/>
        </w:rPr>
        <w:t>Паспорт подпрограммы</w:t>
      </w:r>
    </w:p>
    <w:p w:rsidR="006E1EA0" w:rsidRPr="006E1EA0" w:rsidRDefault="006E1EA0" w:rsidP="006E1EA0">
      <w:pPr>
        <w:widowControl w:val="0"/>
        <w:autoSpaceDE w:val="0"/>
        <w:autoSpaceDN w:val="0"/>
        <w:adjustRightInd w:val="0"/>
        <w:jc w:val="center"/>
        <w:rPr>
          <w:bCs/>
          <w:sz w:val="28"/>
          <w:szCs w:val="28"/>
        </w:rPr>
      </w:pPr>
      <w:r w:rsidRPr="006E1EA0">
        <w:rPr>
          <w:bCs/>
          <w:sz w:val="28"/>
          <w:szCs w:val="28"/>
        </w:rPr>
        <w:t xml:space="preserve">«Улучшение жилищных условий граждан в Солецком </w:t>
      </w:r>
    </w:p>
    <w:p w:rsidR="006E1EA0" w:rsidRPr="006E1EA0" w:rsidRDefault="006E1EA0" w:rsidP="006E1EA0">
      <w:pPr>
        <w:widowControl w:val="0"/>
        <w:autoSpaceDE w:val="0"/>
        <w:autoSpaceDN w:val="0"/>
        <w:adjustRightInd w:val="0"/>
        <w:jc w:val="center"/>
        <w:rPr>
          <w:bCs/>
          <w:sz w:val="28"/>
          <w:szCs w:val="28"/>
        </w:rPr>
      </w:pPr>
      <w:r w:rsidRPr="006E1EA0">
        <w:rPr>
          <w:bCs/>
          <w:sz w:val="28"/>
          <w:szCs w:val="28"/>
        </w:rPr>
        <w:t xml:space="preserve">муниципальном </w:t>
      </w:r>
      <w:proofErr w:type="gramStart"/>
      <w:r w:rsidRPr="006E1EA0">
        <w:rPr>
          <w:bCs/>
          <w:sz w:val="28"/>
          <w:szCs w:val="28"/>
        </w:rPr>
        <w:t>районе</w:t>
      </w:r>
      <w:proofErr w:type="gramEnd"/>
      <w:r w:rsidRPr="006E1EA0">
        <w:rPr>
          <w:bCs/>
          <w:sz w:val="28"/>
          <w:szCs w:val="28"/>
        </w:rPr>
        <w:t>»</w:t>
      </w:r>
    </w:p>
    <w:p w:rsidR="006E1EA0" w:rsidRPr="006E1EA0" w:rsidRDefault="006E1EA0" w:rsidP="006E1EA0">
      <w:pPr>
        <w:widowControl w:val="0"/>
        <w:autoSpaceDE w:val="0"/>
        <w:autoSpaceDN w:val="0"/>
        <w:adjustRightInd w:val="0"/>
        <w:jc w:val="center"/>
        <w:rPr>
          <w:b/>
          <w:sz w:val="28"/>
          <w:szCs w:val="28"/>
        </w:rPr>
      </w:pPr>
      <w:r w:rsidRPr="006E1EA0">
        <w:rPr>
          <w:b/>
          <w:sz w:val="28"/>
          <w:szCs w:val="28"/>
        </w:rPr>
        <w:t>муниципальной программы Солецкого муниципального района</w:t>
      </w:r>
    </w:p>
    <w:p w:rsidR="006E1EA0" w:rsidRPr="006E1EA0" w:rsidRDefault="006E1EA0" w:rsidP="006E1EA0">
      <w:pPr>
        <w:widowControl w:val="0"/>
        <w:autoSpaceDE w:val="0"/>
        <w:autoSpaceDN w:val="0"/>
        <w:adjustRightInd w:val="0"/>
        <w:jc w:val="center"/>
        <w:rPr>
          <w:b/>
          <w:sz w:val="28"/>
          <w:szCs w:val="28"/>
        </w:rPr>
      </w:pPr>
      <w:r w:rsidRPr="006E1EA0">
        <w:rPr>
          <w:b/>
          <w:sz w:val="28"/>
          <w:szCs w:val="28"/>
        </w:rPr>
        <w:t>«Улучшение жилищных условий граждан и повышение качества жилищно-коммунальных услуг в Солецком муниципальном районе»</w:t>
      </w:r>
    </w:p>
    <w:p w:rsidR="006E1EA0" w:rsidRPr="006E1EA0" w:rsidRDefault="006E1EA0" w:rsidP="006E1EA0">
      <w:pPr>
        <w:widowControl w:val="0"/>
        <w:autoSpaceDE w:val="0"/>
        <w:autoSpaceDN w:val="0"/>
        <w:adjustRightInd w:val="0"/>
        <w:jc w:val="center"/>
        <w:rPr>
          <w:b/>
          <w:sz w:val="28"/>
          <w:szCs w:val="28"/>
        </w:rPr>
      </w:pPr>
    </w:p>
    <w:p w:rsidR="006E1EA0" w:rsidRPr="006E1EA0" w:rsidRDefault="006E1EA0" w:rsidP="006E1EA0">
      <w:pPr>
        <w:widowControl w:val="0"/>
        <w:autoSpaceDE w:val="0"/>
        <w:autoSpaceDN w:val="0"/>
        <w:adjustRightInd w:val="0"/>
        <w:ind w:firstLine="709"/>
        <w:jc w:val="both"/>
        <w:rPr>
          <w:b/>
          <w:sz w:val="28"/>
          <w:szCs w:val="28"/>
        </w:rPr>
      </w:pPr>
      <w:r w:rsidRPr="006E1EA0">
        <w:rPr>
          <w:b/>
          <w:sz w:val="28"/>
          <w:szCs w:val="28"/>
        </w:rPr>
        <w:t xml:space="preserve">1. Исполнители подпрограммы: </w:t>
      </w:r>
    </w:p>
    <w:p w:rsidR="006E1EA0" w:rsidRPr="006E1EA0" w:rsidRDefault="006E1EA0" w:rsidP="006E1EA0">
      <w:pPr>
        <w:ind w:firstLine="709"/>
        <w:jc w:val="both"/>
        <w:rPr>
          <w:sz w:val="28"/>
          <w:szCs w:val="28"/>
        </w:rPr>
      </w:pPr>
      <w:r w:rsidRPr="006E1EA0">
        <w:rPr>
          <w:sz w:val="28"/>
          <w:szCs w:val="28"/>
        </w:rPr>
        <w:t>отдел ЖКХ,</w:t>
      </w:r>
    </w:p>
    <w:p w:rsidR="006E1EA0" w:rsidRPr="006E1EA0" w:rsidRDefault="006E1EA0" w:rsidP="006E1EA0">
      <w:pPr>
        <w:ind w:firstLine="709"/>
        <w:jc w:val="both"/>
        <w:rPr>
          <w:sz w:val="28"/>
          <w:szCs w:val="28"/>
        </w:rPr>
      </w:pPr>
      <w:r w:rsidRPr="006E1EA0">
        <w:rPr>
          <w:sz w:val="28"/>
          <w:szCs w:val="28"/>
        </w:rPr>
        <w:t>отдел по имуществу</w:t>
      </w:r>
    </w:p>
    <w:p w:rsidR="006E1EA0" w:rsidRPr="006E1EA0" w:rsidRDefault="006E1EA0" w:rsidP="006E1EA0">
      <w:pPr>
        <w:ind w:firstLine="709"/>
        <w:jc w:val="both"/>
        <w:rPr>
          <w:sz w:val="28"/>
          <w:szCs w:val="28"/>
        </w:rPr>
      </w:pPr>
    </w:p>
    <w:p w:rsidR="006E1EA0" w:rsidRPr="006E1EA0" w:rsidRDefault="006E1EA0" w:rsidP="006E1EA0">
      <w:pPr>
        <w:widowControl w:val="0"/>
        <w:numPr>
          <w:ilvl w:val="0"/>
          <w:numId w:val="45"/>
        </w:numPr>
        <w:autoSpaceDE w:val="0"/>
        <w:autoSpaceDN w:val="0"/>
        <w:adjustRightInd w:val="0"/>
        <w:jc w:val="both"/>
        <w:rPr>
          <w:b/>
          <w:sz w:val="28"/>
          <w:szCs w:val="28"/>
        </w:rPr>
      </w:pPr>
      <w:r w:rsidRPr="006E1EA0">
        <w:rPr>
          <w:b/>
          <w:sz w:val="28"/>
          <w:szCs w:val="28"/>
        </w:rPr>
        <w:t>Задачи и целевые показатели  подпрограммы муниципальной программы:</w:t>
      </w:r>
    </w:p>
    <w:p w:rsidR="006E1EA0" w:rsidRPr="006E1EA0" w:rsidRDefault="006E1EA0" w:rsidP="006E1EA0">
      <w:pPr>
        <w:widowControl w:val="0"/>
        <w:autoSpaceDE w:val="0"/>
        <w:autoSpaceDN w:val="0"/>
        <w:adjustRightInd w:val="0"/>
        <w:ind w:left="1069"/>
        <w:jc w:val="both"/>
        <w:rPr>
          <w:b/>
          <w:sz w:val="28"/>
          <w:szCs w:val="28"/>
        </w:rPr>
      </w:pPr>
    </w:p>
    <w:tbl>
      <w:tblPr>
        <w:tblW w:w="9640" w:type="dxa"/>
        <w:tblInd w:w="-67" w:type="dxa"/>
        <w:tblLayout w:type="fixed"/>
        <w:tblCellMar>
          <w:left w:w="75" w:type="dxa"/>
          <w:right w:w="75" w:type="dxa"/>
        </w:tblCellMar>
        <w:tblLook w:val="00A0" w:firstRow="1" w:lastRow="0" w:firstColumn="1" w:lastColumn="0" w:noHBand="0" w:noVBand="0"/>
      </w:tblPr>
      <w:tblGrid>
        <w:gridCol w:w="990"/>
        <w:gridCol w:w="3830"/>
        <w:gridCol w:w="793"/>
        <w:gridCol w:w="793"/>
        <w:gridCol w:w="793"/>
        <w:gridCol w:w="793"/>
        <w:gridCol w:w="793"/>
        <w:gridCol w:w="855"/>
      </w:tblGrid>
      <w:tr w:rsidR="006E1EA0" w:rsidRPr="006E1EA0" w:rsidTr="00A634DE">
        <w:trPr>
          <w:trHeight w:val="400"/>
        </w:trPr>
        <w:tc>
          <w:tcPr>
            <w:tcW w:w="990"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 xml:space="preserve">N </w:t>
            </w:r>
            <w:proofErr w:type="gramStart"/>
            <w:r w:rsidRPr="006E1EA0">
              <w:t>п</w:t>
            </w:r>
            <w:proofErr w:type="gramEnd"/>
            <w:r w:rsidRPr="006E1EA0">
              <w:t>/п</w:t>
            </w:r>
          </w:p>
        </w:tc>
        <w:tc>
          <w:tcPr>
            <w:tcW w:w="3830"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Задачи подпрограммы, наименование и единица измерения целевого показателя</w:t>
            </w:r>
          </w:p>
        </w:tc>
        <w:tc>
          <w:tcPr>
            <w:tcW w:w="4820" w:type="dxa"/>
            <w:gridSpan w:val="6"/>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Значения целевого показателя по годам</w:t>
            </w:r>
          </w:p>
        </w:tc>
      </w:tr>
      <w:tr w:rsidR="006E1EA0" w:rsidRPr="006E1EA0" w:rsidTr="00A634DE">
        <w:trPr>
          <w:trHeight w:val="400"/>
        </w:trPr>
        <w:tc>
          <w:tcPr>
            <w:tcW w:w="990" w:type="dxa"/>
            <w:vMerge/>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3830" w:type="dxa"/>
            <w:vMerge/>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79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2020</w:t>
            </w:r>
          </w:p>
        </w:tc>
        <w:tc>
          <w:tcPr>
            <w:tcW w:w="79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2021</w:t>
            </w:r>
          </w:p>
        </w:tc>
        <w:tc>
          <w:tcPr>
            <w:tcW w:w="79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2022</w:t>
            </w:r>
          </w:p>
        </w:tc>
        <w:tc>
          <w:tcPr>
            <w:tcW w:w="79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2023</w:t>
            </w:r>
          </w:p>
        </w:tc>
        <w:tc>
          <w:tcPr>
            <w:tcW w:w="79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2024</w:t>
            </w:r>
          </w:p>
        </w:tc>
        <w:tc>
          <w:tcPr>
            <w:tcW w:w="855"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2025</w:t>
            </w:r>
          </w:p>
        </w:tc>
      </w:tr>
      <w:tr w:rsidR="006E1EA0" w:rsidRPr="006E1EA0" w:rsidTr="00A634DE">
        <w:tc>
          <w:tcPr>
            <w:tcW w:w="990"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w:t>
            </w:r>
          </w:p>
        </w:tc>
        <w:tc>
          <w:tcPr>
            <w:tcW w:w="3830"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w:t>
            </w:r>
          </w:p>
        </w:tc>
        <w:tc>
          <w:tcPr>
            <w:tcW w:w="79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3</w:t>
            </w:r>
          </w:p>
        </w:tc>
        <w:tc>
          <w:tcPr>
            <w:tcW w:w="79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4</w:t>
            </w:r>
          </w:p>
        </w:tc>
        <w:tc>
          <w:tcPr>
            <w:tcW w:w="79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5</w:t>
            </w:r>
          </w:p>
        </w:tc>
        <w:tc>
          <w:tcPr>
            <w:tcW w:w="79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6</w:t>
            </w:r>
          </w:p>
        </w:tc>
        <w:tc>
          <w:tcPr>
            <w:tcW w:w="79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7</w:t>
            </w:r>
          </w:p>
        </w:tc>
        <w:tc>
          <w:tcPr>
            <w:tcW w:w="855"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8</w:t>
            </w:r>
          </w:p>
        </w:tc>
      </w:tr>
      <w:tr w:rsidR="006E1EA0" w:rsidRPr="006E1EA0" w:rsidTr="00A634DE">
        <w:tc>
          <w:tcPr>
            <w:tcW w:w="99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1.</w:t>
            </w:r>
          </w:p>
        </w:tc>
        <w:tc>
          <w:tcPr>
            <w:tcW w:w="8650" w:type="dxa"/>
            <w:gridSpan w:val="7"/>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rPr>
                <w:b/>
              </w:rPr>
            </w:pPr>
            <w:r w:rsidRPr="006E1EA0">
              <w:rPr>
                <w:b/>
              </w:rPr>
              <w:t>Задача 1. Обеспечение  проведения работ по капитальному  ремонту  общедомового имущества в многоквартирных домах, расположенных на территории сельских поселений</w:t>
            </w:r>
          </w:p>
        </w:tc>
      </w:tr>
      <w:tr w:rsidR="006E1EA0" w:rsidRPr="006E1EA0" w:rsidTr="00A634DE">
        <w:tc>
          <w:tcPr>
            <w:tcW w:w="99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1.1.</w:t>
            </w:r>
          </w:p>
        </w:tc>
        <w:tc>
          <w:tcPr>
            <w:tcW w:w="383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pPr>
            <w:r w:rsidRPr="006E1EA0">
              <w:t>Показатель 1. Сумма взносов из бюджета муниципального района на проведение работ по капитальному ремонту общедомового имущества многоквартирных домов, расположенных на территории сельских поселений, перечисленная  в специализированную  некоммерческую организацию  «Региональный фонд капитального ремонта многоквартирных домов, расположенных на территории Новгородской области», %</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100</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100</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100</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85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r>
      <w:tr w:rsidR="006E1EA0" w:rsidRPr="006E1EA0" w:rsidTr="00A634DE">
        <w:tc>
          <w:tcPr>
            <w:tcW w:w="99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2.</w:t>
            </w:r>
          </w:p>
        </w:tc>
        <w:tc>
          <w:tcPr>
            <w:tcW w:w="8650" w:type="dxa"/>
            <w:gridSpan w:val="7"/>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rPr>
                <w:b/>
              </w:rPr>
            </w:pPr>
            <w:r w:rsidRPr="006E1EA0">
              <w:rPr>
                <w:b/>
              </w:rPr>
              <w:t>Задача 2. Обеспечение  детей-сирот  и детей, оставшихся без попечения родителей,  а также лиц из числа детей-сирот и детей, оставшихся без попечения родителей жилыми помещениями</w:t>
            </w:r>
          </w:p>
        </w:tc>
      </w:tr>
      <w:tr w:rsidR="006E1EA0" w:rsidRPr="006E1EA0" w:rsidTr="00A634DE">
        <w:tc>
          <w:tcPr>
            <w:tcW w:w="99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2.1.</w:t>
            </w:r>
          </w:p>
        </w:tc>
        <w:tc>
          <w:tcPr>
            <w:tcW w:w="383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r w:rsidRPr="006E1EA0">
              <w:t>Показатель 2. Количество жилых помещений, приобретенных в муниципальную собственность, квартир</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9</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9</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9</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85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r>
    </w:tbl>
    <w:p w:rsidR="006E1EA0" w:rsidRPr="006E1EA0" w:rsidRDefault="006E1EA0" w:rsidP="006E1EA0">
      <w:pPr>
        <w:widowControl w:val="0"/>
        <w:autoSpaceDE w:val="0"/>
        <w:autoSpaceDN w:val="0"/>
        <w:adjustRightInd w:val="0"/>
        <w:jc w:val="both"/>
        <w:rPr>
          <w:b/>
          <w:sz w:val="28"/>
          <w:szCs w:val="28"/>
        </w:rPr>
      </w:pPr>
    </w:p>
    <w:p w:rsidR="006E1EA0" w:rsidRPr="006E1EA0" w:rsidRDefault="006E1EA0" w:rsidP="006E1EA0">
      <w:pPr>
        <w:widowControl w:val="0"/>
        <w:autoSpaceDE w:val="0"/>
        <w:autoSpaceDN w:val="0"/>
        <w:adjustRightInd w:val="0"/>
        <w:spacing w:line="240" w:lineRule="exact"/>
        <w:ind w:firstLine="709"/>
        <w:jc w:val="both"/>
        <w:rPr>
          <w:b/>
          <w:sz w:val="28"/>
          <w:szCs w:val="28"/>
        </w:rPr>
      </w:pPr>
    </w:p>
    <w:p w:rsidR="006E1EA0" w:rsidRPr="006E1EA0" w:rsidRDefault="006E1EA0" w:rsidP="006E1EA0">
      <w:pPr>
        <w:widowControl w:val="0"/>
        <w:autoSpaceDE w:val="0"/>
        <w:autoSpaceDN w:val="0"/>
        <w:adjustRightInd w:val="0"/>
        <w:spacing w:line="240" w:lineRule="exact"/>
        <w:ind w:firstLine="709"/>
        <w:jc w:val="both"/>
        <w:rPr>
          <w:sz w:val="28"/>
          <w:szCs w:val="28"/>
        </w:rPr>
      </w:pPr>
      <w:r w:rsidRPr="006E1EA0">
        <w:rPr>
          <w:b/>
          <w:sz w:val="28"/>
          <w:szCs w:val="28"/>
        </w:rPr>
        <w:t>3. Сроки реализации подпрограммы:</w:t>
      </w:r>
      <w:r w:rsidRPr="006E1EA0">
        <w:rPr>
          <w:sz w:val="28"/>
          <w:szCs w:val="28"/>
        </w:rPr>
        <w:t xml:space="preserve"> 2020-2025 годы.</w:t>
      </w:r>
    </w:p>
    <w:p w:rsidR="006E1EA0" w:rsidRPr="006E1EA0" w:rsidRDefault="006E1EA0" w:rsidP="006E1EA0">
      <w:pPr>
        <w:widowControl w:val="0"/>
        <w:autoSpaceDE w:val="0"/>
        <w:autoSpaceDN w:val="0"/>
        <w:adjustRightInd w:val="0"/>
        <w:spacing w:line="240" w:lineRule="exact"/>
        <w:ind w:firstLine="709"/>
        <w:jc w:val="both"/>
        <w:rPr>
          <w:b/>
          <w:sz w:val="28"/>
          <w:szCs w:val="28"/>
        </w:rPr>
      </w:pPr>
    </w:p>
    <w:p w:rsidR="006E1EA0" w:rsidRPr="006E1EA0" w:rsidRDefault="006E1EA0" w:rsidP="006E1EA0">
      <w:pPr>
        <w:widowControl w:val="0"/>
        <w:numPr>
          <w:ilvl w:val="0"/>
          <w:numId w:val="45"/>
        </w:numPr>
        <w:autoSpaceDE w:val="0"/>
        <w:autoSpaceDN w:val="0"/>
        <w:adjustRightInd w:val="0"/>
        <w:spacing w:line="240" w:lineRule="exact"/>
        <w:jc w:val="both"/>
        <w:rPr>
          <w:b/>
          <w:sz w:val="28"/>
          <w:szCs w:val="28"/>
        </w:rPr>
      </w:pPr>
      <w:r w:rsidRPr="006E1EA0">
        <w:rPr>
          <w:b/>
          <w:sz w:val="28"/>
          <w:szCs w:val="28"/>
        </w:rPr>
        <w:t>Объемы и источники финансирования подпрограммы в целом и по годам реализации (тыс. рублей):</w:t>
      </w:r>
    </w:p>
    <w:p w:rsidR="006E1EA0" w:rsidRPr="006E1EA0" w:rsidRDefault="006E1EA0" w:rsidP="006E1EA0">
      <w:pPr>
        <w:widowControl w:val="0"/>
        <w:autoSpaceDE w:val="0"/>
        <w:autoSpaceDN w:val="0"/>
        <w:adjustRightInd w:val="0"/>
        <w:spacing w:line="240" w:lineRule="exact"/>
        <w:ind w:left="1069"/>
        <w:jc w:val="both"/>
        <w:rPr>
          <w:b/>
          <w:sz w:val="28"/>
          <w:szCs w:val="28"/>
        </w:rPr>
      </w:pPr>
    </w:p>
    <w:tbl>
      <w:tblPr>
        <w:tblW w:w="9712" w:type="dxa"/>
        <w:tblInd w:w="2" w:type="dxa"/>
        <w:tblLayout w:type="fixed"/>
        <w:tblCellMar>
          <w:left w:w="75" w:type="dxa"/>
          <w:right w:w="75" w:type="dxa"/>
        </w:tblCellMar>
        <w:tblLook w:val="00A0" w:firstRow="1" w:lastRow="0" w:firstColumn="1" w:lastColumn="0" w:noHBand="0" w:noVBand="0"/>
      </w:tblPr>
      <w:tblGrid>
        <w:gridCol w:w="2058"/>
        <w:gridCol w:w="1984"/>
        <w:gridCol w:w="1843"/>
        <w:gridCol w:w="2031"/>
        <w:gridCol w:w="1796"/>
      </w:tblGrid>
      <w:tr w:rsidR="006E1EA0" w:rsidRPr="006E1EA0" w:rsidTr="00A634DE">
        <w:trPr>
          <w:trHeight w:val="400"/>
        </w:trPr>
        <w:tc>
          <w:tcPr>
            <w:tcW w:w="2058"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Год</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Источник  финансирования</w:t>
            </w:r>
          </w:p>
        </w:tc>
      </w:tr>
      <w:tr w:rsidR="006E1EA0" w:rsidRPr="006E1EA0" w:rsidTr="00A634DE">
        <w:trPr>
          <w:trHeight w:val="400"/>
        </w:trPr>
        <w:tc>
          <w:tcPr>
            <w:tcW w:w="2058" w:type="dxa"/>
            <w:vMerge/>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984"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федеральный бюджет</w:t>
            </w:r>
          </w:p>
        </w:tc>
        <w:tc>
          <w:tcPr>
            <w:tcW w:w="184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областной бюджет</w:t>
            </w:r>
          </w:p>
        </w:tc>
        <w:tc>
          <w:tcPr>
            <w:tcW w:w="2031"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 xml:space="preserve">бюджет муниципального </w:t>
            </w:r>
            <w:r w:rsidRPr="006E1EA0">
              <w:lastRenderedPageBreak/>
              <w:t>района</w:t>
            </w:r>
          </w:p>
        </w:tc>
        <w:tc>
          <w:tcPr>
            <w:tcW w:w="1796"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lastRenderedPageBreak/>
              <w:t>всего</w:t>
            </w:r>
          </w:p>
        </w:tc>
      </w:tr>
      <w:tr w:rsidR="006E1EA0" w:rsidRPr="006E1EA0" w:rsidTr="00A634DE">
        <w:tc>
          <w:tcPr>
            <w:tcW w:w="2058"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lastRenderedPageBreak/>
              <w:t>1</w:t>
            </w:r>
          </w:p>
        </w:tc>
        <w:tc>
          <w:tcPr>
            <w:tcW w:w="1984"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w:t>
            </w:r>
          </w:p>
        </w:tc>
        <w:tc>
          <w:tcPr>
            <w:tcW w:w="184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3</w:t>
            </w:r>
          </w:p>
        </w:tc>
        <w:tc>
          <w:tcPr>
            <w:tcW w:w="2031"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4</w:t>
            </w:r>
          </w:p>
        </w:tc>
        <w:tc>
          <w:tcPr>
            <w:tcW w:w="1796"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5</w:t>
            </w:r>
          </w:p>
        </w:tc>
      </w:tr>
      <w:tr w:rsidR="006E1EA0" w:rsidRPr="006E1EA0" w:rsidTr="00A634DE">
        <w:trPr>
          <w:trHeight w:val="449"/>
        </w:trPr>
        <w:tc>
          <w:tcPr>
            <w:tcW w:w="205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2020</w:t>
            </w:r>
          </w:p>
        </w:tc>
        <w:tc>
          <w:tcPr>
            <w:tcW w:w="198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1019,26912</w:t>
            </w:r>
          </w:p>
        </w:tc>
        <w:tc>
          <w:tcPr>
            <w:tcW w:w="184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5938,39810</w:t>
            </w:r>
          </w:p>
        </w:tc>
        <w:tc>
          <w:tcPr>
            <w:tcW w:w="2031"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293,70000</w:t>
            </w:r>
          </w:p>
        </w:tc>
        <w:tc>
          <w:tcPr>
            <w:tcW w:w="179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7251,36722</w:t>
            </w:r>
          </w:p>
        </w:tc>
      </w:tr>
      <w:tr w:rsidR="006E1EA0" w:rsidRPr="006E1EA0" w:rsidTr="00A634DE">
        <w:trPr>
          <w:trHeight w:val="449"/>
        </w:trPr>
        <w:tc>
          <w:tcPr>
            <w:tcW w:w="205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2021</w:t>
            </w:r>
          </w:p>
        </w:tc>
        <w:tc>
          <w:tcPr>
            <w:tcW w:w="198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1147,00229</w:t>
            </w:r>
          </w:p>
        </w:tc>
        <w:tc>
          <w:tcPr>
            <w:tcW w:w="184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5772,48947</w:t>
            </w:r>
          </w:p>
        </w:tc>
        <w:tc>
          <w:tcPr>
            <w:tcW w:w="2031"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jc w:val="center"/>
            </w:pPr>
            <w:r w:rsidRPr="006E1EA0">
              <w:t>293,70000</w:t>
            </w:r>
          </w:p>
        </w:tc>
        <w:tc>
          <w:tcPr>
            <w:tcW w:w="179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7213,19176</w:t>
            </w:r>
          </w:p>
        </w:tc>
      </w:tr>
      <w:tr w:rsidR="006E1EA0" w:rsidRPr="006E1EA0" w:rsidTr="00A634DE">
        <w:trPr>
          <w:trHeight w:val="449"/>
        </w:trPr>
        <w:tc>
          <w:tcPr>
            <w:tcW w:w="205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2022</w:t>
            </w:r>
          </w:p>
        </w:tc>
        <w:tc>
          <w:tcPr>
            <w:tcW w:w="198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1154,62723</w:t>
            </w:r>
          </w:p>
        </w:tc>
        <w:tc>
          <w:tcPr>
            <w:tcW w:w="184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5816,92083</w:t>
            </w:r>
          </w:p>
        </w:tc>
        <w:tc>
          <w:tcPr>
            <w:tcW w:w="2031"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jc w:val="center"/>
            </w:pPr>
            <w:r w:rsidRPr="006E1EA0">
              <w:t>293,70000</w:t>
            </w:r>
          </w:p>
        </w:tc>
        <w:tc>
          <w:tcPr>
            <w:tcW w:w="179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7265,24806</w:t>
            </w:r>
          </w:p>
        </w:tc>
      </w:tr>
      <w:tr w:rsidR="006E1EA0" w:rsidRPr="006E1EA0" w:rsidTr="00A634DE">
        <w:trPr>
          <w:trHeight w:val="449"/>
        </w:trPr>
        <w:tc>
          <w:tcPr>
            <w:tcW w:w="205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2023</w:t>
            </w:r>
          </w:p>
        </w:tc>
        <w:tc>
          <w:tcPr>
            <w:tcW w:w="198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84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2031"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79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r>
      <w:tr w:rsidR="006E1EA0" w:rsidRPr="006E1EA0" w:rsidTr="00A634DE">
        <w:trPr>
          <w:trHeight w:val="449"/>
        </w:trPr>
        <w:tc>
          <w:tcPr>
            <w:tcW w:w="205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2024</w:t>
            </w:r>
          </w:p>
        </w:tc>
        <w:tc>
          <w:tcPr>
            <w:tcW w:w="198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84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2031"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79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r>
      <w:tr w:rsidR="006E1EA0" w:rsidRPr="006E1EA0" w:rsidTr="00A634DE">
        <w:trPr>
          <w:trHeight w:val="449"/>
        </w:trPr>
        <w:tc>
          <w:tcPr>
            <w:tcW w:w="205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2025</w:t>
            </w:r>
          </w:p>
        </w:tc>
        <w:tc>
          <w:tcPr>
            <w:tcW w:w="198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84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2031"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79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r>
      <w:tr w:rsidR="006E1EA0" w:rsidRPr="006E1EA0" w:rsidTr="00A634DE">
        <w:trPr>
          <w:trHeight w:val="449"/>
        </w:trPr>
        <w:tc>
          <w:tcPr>
            <w:tcW w:w="205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Всего:</w:t>
            </w:r>
          </w:p>
        </w:tc>
        <w:tc>
          <w:tcPr>
            <w:tcW w:w="198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3320,89864</w:t>
            </w:r>
          </w:p>
        </w:tc>
        <w:tc>
          <w:tcPr>
            <w:tcW w:w="184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17527,80840</w:t>
            </w:r>
          </w:p>
        </w:tc>
        <w:tc>
          <w:tcPr>
            <w:tcW w:w="2031"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881,10000</w:t>
            </w:r>
          </w:p>
        </w:tc>
        <w:tc>
          <w:tcPr>
            <w:tcW w:w="179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21729,80704</w:t>
            </w:r>
          </w:p>
        </w:tc>
      </w:tr>
    </w:tbl>
    <w:p w:rsidR="006E1EA0" w:rsidRPr="006E1EA0" w:rsidRDefault="006E1EA0" w:rsidP="006E1EA0">
      <w:pPr>
        <w:widowControl w:val="0"/>
        <w:autoSpaceDE w:val="0"/>
        <w:autoSpaceDN w:val="0"/>
        <w:adjustRightInd w:val="0"/>
        <w:spacing w:line="240" w:lineRule="exact"/>
        <w:ind w:firstLine="709"/>
        <w:jc w:val="both"/>
        <w:rPr>
          <w:b/>
          <w:sz w:val="28"/>
          <w:szCs w:val="28"/>
        </w:rPr>
      </w:pPr>
    </w:p>
    <w:p w:rsidR="006E1EA0" w:rsidRPr="006E1EA0" w:rsidRDefault="006E1EA0" w:rsidP="006E1EA0">
      <w:pPr>
        <w:widowControl w:val="0"/>
        <w:autoSpaceDE w:val="0"/>
        <w:autoSpaceDN w:val="0"/>
        <w:adjustRightInd w:val="0"/>
        <w:spacing w:line="240" w:lineRule="exact"/>
        <w:ind w:firstLine="709"/>
        <w:jc w:val="both"/>
        <w:rPr>
          <w:b/>
          <w:sz w:val="28"/>
          <w:szCs w:val="28"/>
        </w:rPr>
      </w:pPr>
    </w:p>
    <w:p w:rsidR="006E1EA0" w:rsidRPr="006E1EA0" w:rsidRDefault="006E1EA0" w:rsidP="006E1EA0">
      <w:pPr>
        <w:widowControl w:val="0"/>
        <w:autoSpaceDE w:val="0"/>
        <w:autoSpaceDN w:val="0"/>
        <w:adjustRightInd w:val="0"/>
        <w:ind w:firstLine="709"/>
        <w:rPr>
          <w:b/>
          <w:sz w:val="28"/>
          <w:szCs w:val="28"/>
        </w:rPr>
      </w:pPr>
      <w:r w:rsidRPr="006E1EA0">
        <w:rPr>
          <w:b/>
          <w:sz w:val="28"/>
          <w:szCs w:val="28"/>
        </w:rPr>
        <w:t>5. Ожидаемые конечные результаты реализации подпрограммы:</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 сумма взносов из бюджета муниципального района на проведение работ по капитальному ремонту общедомового имущества многоквартирных домов, расположенных на территории сельских поселений, перечисленная  в специализированную  некоммерческую организацию  «Региональный фонд капитального ремонта многоквартирных домов, расположенных на территории Новгородской области», 100 %</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 количество жилых помещений, приобретенных в муниципальную собственность, 27 квартир;</w:t>
      </w:r>
    </w:p>
    <w:p w:rsidR="006E1EA0" w:rsidRPr="006E1EA0" w:rsidRDefault="006E1EA0" w:rsidP="006E1EA0">
      <w:pPr>
        <w:widowControl w:val="0"/>
        <w:autoSpaceDE w:val="0"/>
        <w:autoSpaceDN w:val="0"/>
        <w:adjustRightInd w:val="0"/>
        <w:ind w:firstLine="709"/>
        <w:jc w:val="both"/>
        <w:rPr>
          <w:sz w:val="28"/>
          <w:szCs w:val="28"/>
        </w:rPr>
        <w:sectPr w:rsidR="006E1EA0" w:rsidRPr="006E1EA0" w:rsidSect="00232A00">
          <w:pgSz w:w="11906" w:h="16838"/>
          <w:pgMar w:top="902" w:right="851" w:bottom="1134" w:left="1701" w:header="708" w:footer="708" w:gutter="0"/>
          <w:cols w:space="708"/>
          <w:docGrid w:linePitch="360"/>
        </w:sectPr>
      </w:pPr>
    </w:p>
    <w:p w:rsidR="006E1EA0" w:rsidRPr="006E1EA0" w:rsidRDefault="006E1EA0" w:rsidP="006E1EA0">
      <w:pPr>
        <w:widowControl w:val="0"/>
        <w:autoSpaceDE w:val="0"/>
        <w:autoSpaceDN w:val="0"/>
        <w:adjustRightInd w:val="0"/>
        <w:spacing w:line="240" w:lineRule="exact"/>
        <w:jc w:val="center"/>
        <w:rPr>
          <w:b/>
          <w:sz w:val="28"/>
          <w:szCs w:val="28"/>
        </w:rPr>
      </w:pPr>
      <w:r w:rsidRPr="006E1EA0">
        <w:rPr>
          <w:b/>
          <w:sz w:val="28"/>
          <w:szCs w:val="28"/>
        </w:rPr>
        <w:lastRenderedPageBreak/>
        <w:t>Мероприятия подпрограммы</w:t>
      </w:r>
    </w:p>
    <w:p w:rsidR="006E1EA0" w:rsidRPr="006E1EA0" w:rsidRDefault="006E1EA0" w:rsidP="006E1EA0">
      <w:pPr>
        <w:widowControl w:val="0"/>
        <w:autoSpaceDE w:val="0"/>
        <w:autoSpaceDN w:val="0"/>
        <w:adjustRightInd w:val="0"/>
        <w:jc w:val="center"/>
        <w:rPr>
          <w:bCs/>
          <w:sz w:val="28"/>
          <w:szCs w:val="28"/>
        </w:rPr>
      </w:pPr>
      <w:r w:rsidRPr="006E1EA0">
        <w:rPr>
          <w:bCs/>
          <w:sz w:val="28"/>
          <w:szCs w:val="28"/>
        </w:rPr>
        <w:t>«Улучшение жилищных условий граждан в Солецком муниципальном районе»</w:t>
      </w:r>
    </w:p>
    <w:tbl>
      <w:tblPr>
        <w:tblW w:w="15597" w:type="dxa"/>
        <w:tblCellSpacing w:w="5" w:type="nil"/>
        <w:tblInd w:w="-351" w:type="dxa"/>
        <w:tblLayout w:type="fixed"/>
        <w:tblCellMar>
          <w:left w:w="75" w:type="dxa"/>
          <w:right w:w="75" w:type="dxa"/>
        </w:tblCellMar>
        <w:tblLook w:val="0000" w:firstRow="0" w:lastRow="0" w:firstColumn="0" w:lastColumn="0" w:noHBand="0" w:noVBand="0"/>
      </w:tblPr>
      <w:tblGrid>
        <w:gridCol w:w="450"/>
        <w:gridCol w:w="2953"/>
        <w:gridCol w:w="1565"/>
        <w:gridCol w:w="1124"/>
        <w:gridCol w:w="1301"/>
        <w:gridCol w:w="1544"/>
        <w:gridCol w:w="1128"/>
        <w:gridCol w:w="1134"/>
        <w:gridCol w:w="1134"/>
        <w:gridCol w:w="1134"/>
        <w:gridCol w:w="1002"/>
        <w:gridCol w:w="1128"/>
      </w:tblGrid>
      <w:tr w:rsidR="006E1EA0" w:rsidRPr="006E1EA0" w:rsidTr="00A634DE">
        <w:trPr>
          <w:trHeight w:val="720"/>
          <w:tblCellSpacing w:w="5" w:type="nil"/>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 xml:space="preserve">N  </w:t>
            </w:r>
            <w:r w:rsidRPr="006E1EA0">
              <w:br/>
            </w:r>
            <w:proofErr w:type="gramStart"/>
            <w:r w:rsidRPr="006E1EA0">
              <w:t>п</w:t>
            </w:r>
            <w:proofErr w:type="gramEnd"/>
            <w:r w:rsidRPr="006E1EA0">
              <w:t>/п</w:t>
            </w:r>
          </w:p>
        </w:tc>
        <w:tc>
          <w:tcPr>
            <w:tcW w:w="2953"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Наименование</w:t>
            </w:r>
            <w:r w:rsidRPr="006E1EA0">
              <w:br/>
              <w:t>мероприятия</w:t>
            </w:r>
          </w:p>
        </w:tc>
        <w:tc>
          <w:tcPr>
            <w:tcW w:w="1565"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Исполнитель</w:t>
            </w:r>
          </w:p>
          <w:p w:rsidR="006E1EA0" w:rsidRPr="006E1EA0" w:rsidRDefault="006E1EA0" w:rsidP="006E1EA0">
            <w:pPr>
              <w:widowControl w:val="0"/>
              <w:autoSpaceDE w:val="0"/>
              <w:autoSpaceDN w:val="0"/>
              <w:adjustRightInd w:val="0"/>
              <w:jc w:val="center"/>
            </w:pPr>
            <w:r w:rsidRPr="006E1EA0">
              <w:t xml:space="preserve">мероприятия </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 xml:space="preserve">Срок </w:t>
            </w:r>
            <w:r w:rsidRPr="006E1EA0">
              <w:br/>
              <w:t>реализации</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 xml:space="preserve">Целевой   </w:t>
            </w:r>
            <w:r w:rsidRPr="006E1EA0">
              <w:br/>
              <w:t xml:space="preserve"> показатель  </w:t>
            </w:r>
            <w:r w:rsidRPr="006E1EA0">
              <w:br/>
              <w:t xml:space="preserve">   (номер    </w:t>
            </w:r>
            <w:r w:rsidRPr="006E1EA0">
              <w:br/>
              <w:t xml:space="preserve">  целевого   </w:t>
            </w:r>
            <w:r w:rsidRPr="006E1EA0">
              <w:br/>
              <w:t xml:space="preserve"> показателя  </w:t>
            </w:r>
            <w:r w:rsidRPr="006E1EA0">
              <w:br/>
              <w:t xml:space="preserve"> из паспорта </w:t>
            </w:r>
            <w:r w:rsidRPr="006E1EA0">
              <w:br/>
              <w:t>подпрограммы)</w:t>
            </w:r>
          </w:p>
        </w:tc>
        <w:tc>
          <w:tcPr>
            <w:tcW w:w="1544"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Источник финансирования</w:t>
            </w:r>
          </w:p>
        </w:tc>
        <w:tc>
          <w:tcPr>
            <w:tcW w:w="6660" w:type="dxa"/>
            <w:gridSpan w:val="6"/>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Объем финансирования по годам (тыс. руб.)</w:t>
            </w:r>
          </w:p>
        </w:tc>
      </w:tr>
      <w:tr w:rsidR="006E1EA0" w:rsidRPr="006E1EA0" w:rsidTr="00A634DE">
        <w:trPr>
          <w:trHeight w:val="540"/>
          <w:tblCellSpacing w:w="5" w:type="nil"/>
        </w:trPr>
        <w:tc>
          <w:tcPr>
            <w:tcW w:w="450"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2953"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565"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124"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301"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544"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128"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2020</w:t>
            </w:r>
          </w:p>
        </w:tc>
        <w:tc>
          <w:tcPr>
            <w:tcW w:w="1134"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2021</w:t>
            </w:r>
          </w:p>
        </w:tc>
        <w:tc>
          <w:tcPr>
            <w:tcW w:w="1134"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2022</w:t>
            </w:r>
          </w:p>
        </w:tc>
        <w:tc>
          <w:tcPr>
            <w:tcW w:w="1134"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2023</w:t>
            </w:r>
          </w:p>
        </w:tc>
        <w:tc>
          <w:tcPr>
            <w:tcW w:w="1002"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2024</w:t>
            </w:r>
          </w:p>
        </w:tc>
        <w:tc>
          <w:tcPr>
            <w:tcW w:w="1128"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2025</w:t>
            </w:r>
          </w:p>
        </w:tc>
      </w:tr>
      <w:tr w:rsidR="006E1EA0" w:rsidRPr="006E1EA0" w:rsidTr="00A634DE">
        <w:trPr>
          <w:tblCellSpacing w:w="5" w:type="nil"/>
        </w:trPr>
        <w:tc>
          <w:tcPr>
            <w:tcW w:w="450"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w:t>
            </w:r>
          </w:p>
        </w:tc>
        <w:tc>
          <w:tcPr>
            <w:tcW w:w="2953"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w:t>
            </w:r>
          </w:p>
        </w:tc>
        <w:tc>
          <w:tcPr>
            <w:tcW w:w="1565"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3</w:t>
            </w:r>
          </w:p>
        </w:tc>
        <w:tc>
          <w:tcPr>
            <w:tcW w:w="1124"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4</w:t>
            </w:r>
          </w:p>
        </w:tc>
        <w:tc>
          <w:tcPr>
            <w:tcW w:w="1301"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5</w:t>
            </w:r>
          </w:p>
        </w:tc>
        <w:tc>
          <w:tcPr>
            <w:tcW w:w="1544"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6</w:t>
            </w:r>
          </w:p>
        </w:tc>
        <w:tc>
          <w:tcPr>
            <w:tcW w:w="1128"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7</w:t>
            </w:r>
          </w:p>
        </w:tc>
        <w:tc>
          <w:tcPr>
            <w:tcW w:w="1134"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8</w:t>
            </w:r>
          </w:p>
        </w:tc>
        <w:tc>
          <w:tcPr>
            <w:tcW w:w="1134"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9</w:t>
            </w:r>
          </w:p>
        </w:tc>
        <w:tc>
          <w:tcPr>
            <w:tcW w:w="1134"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10</w:t>
            </w:r>
          </w:p>
        </w:tc>
        <w:tc>
          <w:tcPr>
            <w:tcW w:w="1002"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11</w:t>
            </w:r>
          </w:p>
        </w:tc>
        <w:tc>
          <w:tcPr>
            <w:tcW w:w="1128"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12</w:t>
            </w:r>
          </w:p>
        </w:tc>
      </w:tr>
      <w:tr w:rsidR="006E1EA0" w:rsidRPr="006E1EA0" w:rsidTr="00A634DE">
        <w:trPr>
          <w:tblCellSpacing w:w="5" w:type="nil"/>
        </w:trPr>
        <w:tc>
          <w:tcPr>
            <w:tcW w:w="450"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1.</w:t>
            </w:r>
          </w:p>
        </w:tc>
        <w:tc>
          <w:tcPr>
            <w:tcW w:w="15147" w:type="dxa"/>
            <w:gridSpan w:val="11"/>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rPr>
                <w:b/>
              </w:rPr>
            </w:pPr>
            <w:r w:rsidRPr="006E1EA0">
              <w:rPr>
                <w:b/>
              </w:rPr>
              <w:t>Задача 1. Обеспечение  проведения работ по капитальному  ремонту  общедомового имущества в многоквартирных домах, расположенных на территории сельских поселений</w:t>
            </w:r>
          </w:p>
        </w:tc>
      </w:tr>
      <w:tr w:rsidR="006E1EA0" w:rsidRPr="006E1EA0" w:rsidTr="00A634DE">
        <w:trPr>
          <w:trHeight w:val="2484"/>
          <w:tblCellSpacing w:w="5" w:type="nil"/>
        </w:trPr>
        <w:tc>
          <w:tcPr>
            <w:tcW w:w="45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1.1.</w:t>
            </w:r>
          </w:p>
        </w:tc>
        <w:tc>
          <w:tcPr>
            <w:tcW w:w="295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rPr>
                <w:sz w:val="18"/>
                <w:szCs w:val="18"/>
              </w:rPr>
            </w:pPr>
            <w:r w:rsidRPr="006E1EA0">
              <w:rPr>
                <w:sz w:val="18"/>
                <w:szCs w:val="18"/>
              </w:rPr>
              <w:t>Перечисление взносов из бюджета муниципального района на проведение работ по капитальному ремонту общедомового имущества многоквартирных домов, расположенных на территории сельских поселений в специализированную  некоммерческую организацию  «Региональный фонд капитального ремонта многоквартирных домов, расположенных на территории Новгородской области»</w:t>
            </w:r>
          </w:p>
        </w:tc>
        <w:tc>
          <w:tcPr>
            <w:tcW w:w="156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pPr>
            <w:r w:rsidRPr="006E1EA0">
              <w:t xml:space="preserve">отдел ЖКХ </w:t>
            </w:r>
          </w:p>
        </w:tc>
        <w:tc>
          <w:tcPr>
            <w:tcW w:w="112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2020-2022 годы</w:t>
            </w:r>
          </w:p>
        </w:tc>
        <w:tc>
          <w:tcPr>
            <w:tcW w:w="1301"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1.1</w:t>
            </w:r>
          </w:p>
        </w:tc>
        <w:tc>
          <w:tcPr>
            <w:tcW w:w="154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бюджет муниципального района</w:t>
            </w:r>
          </w:p>
          <w:p w:rsidR="006E1EA0" w:rsidRPr="006E1EA0" w:rsidRDefault="006E1EA0" w:rsidP="006E1EA0">
            <w:pPr>
              <w:widowControl w:val="0"/>
              <w:autoSpaceDE w:val="0"/>
              <w:autoSpaceDN w:val="0"/>
              <w:adjustRightInd w:val="0"/>
              <w:jc w:val="center"/>
            </w:pPr>
          </w:p>
        </w:tc>
        <w:tc>
          <w:tcPr>
            <w:tcW w:w="112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293,70000</w:t>
            </w:r>
          </w:p>
        </w:tc>
        <w:tc>
          <w:tcPr>
            <w:tcW w:w="113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293,70000</w:t>
            </w:r>
          </w:p>
        </w:tc>
        <w:tc>
          <w:tcPr>
            <w:tcW w:w="113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293,70000</w:t>
            </w:r>
          </w:p>
        </w:tc>
        <w:tc>
          <w:tcPr>
            <w:tcW w:w="113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00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12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jc w:val="center"/>
            </w:pPr>
            <w:r w:rsidRPr="006E1EA0">
              <w:t>-</w:t>
            </w:r>
          </w:p>
        </w:tc>
      </w:tr>
      <w:tr w:rsidR="006E1EA0" w:rsidRPr="006E1EA0" w:rsidTr="00A634DE">
        <w:trPr>
          <w:tblCellSpacing w:w="5" w:type="nil"/>
        </w:trPr>
        <w:tc>
          <w:tcPr>
            <w:tcW w:w="45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2.</w:t>
            </w:r>
          </w:p>
        </w:tc>
        <w:tc>
          <w:tcPr>
            <w:tcW w:w="15147" w:type="dxa"/>
            <w:gridSpan w:val="11"/>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rPr>
                <w:b/>
              </w:rPr>
            </w:pPr>
            <w:r w:rsidRPr="006E1EA0">
              <w:rPr>
                <w:b/>
              </w:rPr>
              <w:t>Задача 2. Обеспечение  детей-сирот  и детей, оставшихся без попечения родителей,  а также лиц из числа детей-сирот и детей, оставшихся без попечения родителей жилыми помещениями</w:t>
            </w:r>
          </w:p>
        </w:tc>
      </w:tr>
      <w:tr w:rsidR="006E1EA0" w:rsidRPr="006E1EA0" w:rsidTr="00A634DE">
        <w:trPr>
          <w:tblCellSpacing w:w="5" w:type="nil"/>
        </w:trPr>
        <w:tc>
          <w:tcPr>
            <w:tcW w:w="450" w:type="dxa"/>
            <w:vMerge w:val="restart"/>
            <w:tcBorders>
              <w:top w:val="single" w:sz="4" w:space="0" w:color="auto"/>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2.1.</w:t>
            </w:r>
          </w:p>
        </w:tc>
        <w:tc>
          <w:tcPr>
            <w:tcW w:w="2953" w:type="dxa"/>
            <w:vMerge w:val="restart"/>
            <w:tcBorders>
              <w:top w:val="single" w:sz="4" w:space="0" w:color="auto"/>
              <w:left w:val="single" w:sz="4" w:space="0" w:color="auto"/>
              <w:right w:val="single" w:sz="4" w:space="0" w:color="auto"/>
            </w:tcBorders>
            <w:vAlign w:val="center"/>
          </w:tcPr>
          <w:p w:rsidR="006E1EA0" w:rsidRPr="006E1EA0" w:rsidRDefault="006E1EA0" w:rsidP="006E1EA0">
            <w:pPr>
              <w:widowControl w:val="0"/>
              <w:autoSpaceDE w:val="0"/>
              <w:autoSpaceDN w:val="0"/>
              <w:adjustRightInd w:val="0"/>
              <w:rPr>
                <w:sz w:val="18"/>
                <w:szCs w:val="18"/>
              </w:rPr>
            </w:pPr>
            <w:r w:rsidRPr="006E1EA0">
              <w:rPr>
                <w:sz w:val="18"/>
                <w:szCs w:val="18"/>
              </w:rPr>
              <w:t>Приобретение жилых помещений в муниципальную собственность  для обеспечения  детей-сирот  и детей, оставшихся без попечения родителей,  а также лиц из числа детей-сирот и детей, оставшихся без попечения родителей жилыми помещениями</w:t>
            </w:r>
          </w:p>
        </w:tc>
        <w:tc>
          <w:tcPr>
            <w:tcW w:w="1565" w:type="dxa"/>
            <w:vMerge w:val="restart"/>
            <w:tcBorders>
              <w:top w:val="single" w:sz="4" w:space="0" w:color="auto"/>
              <w:left w:val="single" w:sz="4" w:space="0" w:color="auto"/>
              <w:right w:val="single" w:sz="4" w:space="0" w:color="auto"/>
            </w:tcBorders>
            <w:vAlign w:val="center"/>
          </w:tcPr>
          <w:p w:rsidR="006E1EA0" w:rsidRPr="006E1EA0" w:rsidRDefault="006E1EA0" w:rsidP="006E1EA0">
            <w:pPr>
              <w:widowControl w:val="0"/>
              <w:autoSpaceDE w:val="0"/>
              <w:autoSpaceDN w:val="0"/>
              <w:adjustRightInd w:val="0"/>
            </w:pPr>
            <w:r w:rsidRPr="006E1EA0">
              <w:t>отдел ЖКХ</w:t>
            </w:r>
          </w:p>
        </w:tc>
        <w:tc>
          <w:tcPr>
            <w:tcW w:w="1124" w:type="dxa"/>
            <w:vMerge w:val="restart"/>
            <w:tcBorders>
              <w:top w:val="single" w:sz="4" w:space="0" w:color="auto"/>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2020-2022</w:t>
            </w:r>
          </w:p>
        </w:tc>
        <w:tc>
          <w:tcPr>
            <w:tcW w:w="1301" w:type="dxa"/>
            <w:vMerge w:val="restart"/>
            <w:tcBorders>
              <w:top w:val="single" w:sz="4" w:space="0" w:color="auto"/>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1.2.</w:t>
            </w:r>
          </w:p>
        </w:tc>
        <w:tc>
          <w:tcPr>
            <w:tcW w:w="1544" w:type="dxa"/>
            <w:tcBorders>
              <w:top w:val="single" w:sz="4" w:space="0" w:color="auto"/>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Всего,</w:t>
            </w:r>
          </w:p>
          <w:p w:rsidR="006E1EA0" w:rsidRPr="006E1EA0" w:rsidRDefault="006E1EA0" w:rsidP="006E1EA0">
            <w:pPr>
              <w:widowControl w:val="0"/>
              <w:autoSpaceDE w:val="0"/>
              <w:autoSpaceDN w:val="0"/>
              <w:adjustRightInd w:val="0"/>
              <w:jc w:val="center"/>
            </w:pPr>
            <w:r w:rsidRPr="006E1EA0">
              <w:t xml:space="preserve"> в том числе:</w:t>
            </w:r>
          </w:p>
        </w:tc>
        <w:tc>
          <w:tcPr>
            <w:tcW w:w="1128" w:type="dxa"/>
            <w:tcBorders>
              <w:top w:val="single" w:sz="4" w:space="0" w:color="auto"/>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6957,66722</w:t>
            </w:r>
          </w:p>
        </w:tc>
        <w:tc>
          <w:tcPr>
            <w:tcW w:w="1134" w:type="dxa"/>
            <w:tcBorders>
              <w:top w:val="single" w:sz="4" w:space="0" w:color="auto"/>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6919,49176</w:t>
            </w:r>
          </w:p>
        </w:tc>
        <w:tc>
          <w:tcPr>
            <w:tcW w:w="1134" w:type="dxa"/>
            <w:tcBorders>
              <w:top w:val="single" w:sz="4" w:space="0" w:color="auto"/>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6971,54806</w:t>
            </w:r>
          </w:p>
        </w:tc>
        <w:tc>
          <w:tcPr>
            <w:tcW w:w="1134" w:type="dxa"/>
            <w:tcBorders>
              <w:top w:val="single" w:sz="4" w:space="0" w:color="auto"/>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c>
          <w:tcPr>
            <w:tcW w:w="1002" w:type="dxa"/>
            <w:tcBorders>
              <w:top w:val="single" w:sz="4" w:space="0" w:color="auto"/>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c>
          <w:tcPr>
            <w:tcW w:w="1128" w:type="dxa"/>
            <w:tcBorders>
              <w:top w:val="single" w:sz="4" w:space="0" w:color="auto"/>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r>
      <w:tr w:rsidR="006E1EA0" w:rsidRPr="006E1EA0" w:rsidTr="00A634DE">
        <w:trPr>
          <w:tblCellSpacing w:w="5" w:type="nil"/>
        </w:trPr>
        <w:tc>
          <w:tcPr>
            <w:tcW w:w="450" w:type="dxa"/>
            <w:vMerge/>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2953" w:type="dxa"/>
            <w:vMerge/>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pPr>
          </w:p>
        </w:tc>
        <w:tc>
          <w:tcPr>
            <w:tcW w:w="1565" w:type="dxa"/>
            <w:vMerge/>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124" w:type="dxa"/>
            <w:vMerge/>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301" w:type="dxa"/>
            <w:vMerge/>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544" w:type="dxa"/>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областной бюджет</w:t>
            </w:r>
          </w:p>
        </w:tc>
        <w:tc>
          <w:tcPr>
            <w:tcW w:w="1128" w:type="dxa"/>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5938,39810</w:t>
            </w:r>
          </w:p>
        </w:tc>
        <w:tc>
          <w:tcPr>
            <w:tcW w:w="1134" w:type="dxa"/>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5772,48947</w:t>
            </w:r>
          </w:p>
        </w:tc>
        <w:tc>
          <w:tcPr>
            <w:tcW w:w="1134" w:type="dxa"/>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5816,92083</w:t>
            </w:r>
          </w:p>
        </w:tc>
        <w:tc>
          <w:tcPr>
            <w:tcW w:w="1134" w:type="dxa"/>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002" w:type="dxa"/>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128" w:type="dxa"/>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r>
      <w:tr w:rsidR="006E1EA0" w:rsidRPr="006E1EA0" w:rsidTr="00A634DE">
        <w:trPr>
          <w:tblCellSpacing w:w="5" w:type="nil"/>
        </w:trPr>
        <w:tc>
          <w:tcPr>
            <w:tcW w:w="450"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2953"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pPr>
          </w:p>
        </w:tc>
        <w:tc>
          <w:tcPr>
            <w:tcW w:w="1565"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124"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301"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544"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федеральный бюджет</w:t>
            </w:r>
          </w:p>
        </w:tc>
        <w:tc>
          <w:tcPr>
            <w:tcW w:w="1128"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1019,26912</w:t>
            </w:r>
          </w:p>
        </w:tc>
        <w:tc>
          <w:tcPr>
            <w:tcW w:w="1134"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1147,00229</w:t>
            </w:r>
          </w:p>
        </w:tc>
        <w:tc>
          <w:tcPr>
            <w:tcW w:w="1134"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1154,62723</w:t>
            </w:r>
          </w:p>
        </w:tc>
        <w:tc>
          <w:tcPr>
            <w:tcW w:w="1134"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002"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128"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r>
      <w:tr w:rsidR="006E1EA0" w:rsidRPr="006E1EA0" w:rsidTr="00A634DE">
        <w:trPr>
          <w:tblCellSpacing w:w="5" w:type="nil"/>
        </w:trPr>
        <w:tc>
          <w:tcPr>
            <w:tcW w:w="450" w:type="dxa"/>
            <w:vMerge w:val="restart"/>
            <w:tcBorders>
              <w:top w:val="single" w:sz="4" w:space="0" w:color="auto"/>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2953" w:type="dxa"/>
            <w:vMerge w:val="restart"/>
            <w:tcBorders>
              <w:top w:val="single" w:sz="4" w:space="0" w:color="auto"/>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rPr>
                <w:b/>
              </w:rPr>
              <w:t>Итого по подпрограмме:</w:t>
            </w:r>
          </w:p>
        </w:tc>
        <w:tc>
          <w:tcPr>
            <w:tcW w:w="1565" w:type="dxa"/>
            <w:vMerge w:val="restart"/>
            <w:tcBorders>
              <w:top w:val="single" w:sz="4" w:space="0" w:color="auto"/>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124" w:type="dxa"/>
            <w:vMerge w:val="restart"/>
            <w:tcBorders>
              <w:top w:val="single" w:sz="4" w:space="0" w:color="auto"/>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301" w:type="dxa"/>
            <w:vMerge w:val="restart"/>
            <w:tcBorders>
              <w:top w:val="single" w:sz="4" w:space="0" w:color="auto"/>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544" w:type="dxa"/>
            <w:tcBorders>
              <w:top w:val="single" w:sz="4" w:space="0" w:color="auto"/>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Всего,</w:t>
            </w:r>
          </w:p>
          <w:p w:rsidR="006E1EA0" w:rsidRPr="006E1EA0" w:rsidRDefault="006E1EA0" w:rsidP="006E1EA0">
            <w:pPr>
              <w:widowControl w:val="0"/>
              <w:autoSpaceDE w:val="0"/>
              <w:autoSpaceDN w:val="0"/>
              <w:adjustRightInd w:val="0"/>
              <w:jc w:val="center"/>
            </w:pPr>
            <w:r w:rsidRPr="006E1EA0">
              <w:rPr>
                <w:b/>
              </w:rPr>
              <w:t xml:space="preserve"> в том числе</w:t>
            </w:r>
          </w:p>
        </w:tc>
        <w:tc>
          <w:tcPr>
            <w:tcW w:w="1128" w:type="dxa"/>
            <w:tcBorders>
              <w:top w:val="single" w:sz="4" w:space="0" w:color="auto"/>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7251,36722</w:t>
            </w:r>
          </w:p>
        </w:tc>
        <w:tc>
          <w:tcPr>
            <w:tcW w:w="1134" w:type="dxa"/>
            <w:tcBorders>
              <w:top w:val="single" w:sz="4" w:space="0" w:color="auto"/>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7213,19176</w:t>
            </w:r>
          </w:p>
        </w:tc>
        <w:tc>
          <w:tcPr>
            <w:tcW w:w="1134" w:type="dxa"/>
            <w:tcBorders>
              <w:top w:val="single" w:sz="4" w:space="0" w:color="auto"/>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7265,24806</w:t>
            </w:r>
          </w:p>
        </w:tc>
        <w:tc>
          <w:tcPr>
            <w:tcW w:w="1134" w:type="dxa"/>
            <w:tcBorders>
              <w:top w:val="single" w:sz="4" w:space="0" w:color="auto"/>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c>
          <w:tcPr>
            <w:tcW w:w="1002" w:type="dxa"/>
            <w:tcBorders>
              <w:top w:val="single" w:sz="4" w:space="0" w:color="auto"/>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c>
          <w:tcPr>
            <w:tcW w:w="1128" w:type="dxa"/>
            <w:tcBorders>
              <w:top w:val="single" w:sz="4" w:space="0" w:color="auto"/>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r>
      <w:tr w:rsidR="006E1EA0" w:rsidRPr="006E1EA0" w:rsidTr="00A634DE">
        <w:trPr>
          <w:tblCellSpacing w:w="5" w:type="nil"/>
        </w:trPr>
        <w:tc>
          <w:tcPr>
            <w:tcW w:w="450" w:type="dxa"/>
            <w:vMerge/>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2953" w:type="dxa"/>
            <w:vMerge/>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565" w:type="dxa"/>
            <w:vMerge/>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124" w:type="dxa"/>
            <w:vMerge/>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301" w:type="dxa"/>
            <w:vMerge/>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544" w:type="dxa"/>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бюджет муниципального района</w:t>
            </w:r>
          </w:p>
        </w:tc>
        <w:tc>
          <w:tcPr>
            <w:tcW w:w="1128" w:type="dxa"/>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293,70000</w:t>
            </w:r>
          </w:p>
        </w:tc>
        <w:tc>
          <w:tcPr>
            <w:tcW w:w="1134" w:type="dxa"/>
            <w:tcBorders>
              <w:left w:val="single" w:sz="4" w:space="0" w:color="auto"/>
              <w:right w:val="single" w:sz="4" w:space="0" w:color="auto"/>
            </w:tcBorders>
            <w:vAlign w:val="center"/>
          </w:tcPr>
          <w:p w:rsidR="006E1EA0" w:rsidRPr="006E1EA0" w:rsidRDefault="006E1EA0" w:rsidP="006E1EA0">
            <w:pPr>
              <w:jc w:val="center"/>
            </w:pPr>
            <w:r w:rsidRPr="006E1EA0">
              <w:t>293,70000</w:t>
            </w:r>
          </w:p>
        </w:tc>
        <w:tc>
          <w:tcPr>
            <w:tcW w:w="1134" w:type="dxa"/>
            <w:tcBorders>
              <w:left w:val="single" w:sz="4" w:space="0" w:color="auto"/>
              <w:right w:val="single" w:sz="4" w:space="0" w:color="auto"/>
            </w:tcBorders>
            <w:vAlign w:val="center"/>
          </w:tcPr>
          <w:p w:rsidR="006E1EA0" w:rsidRPr="006E1EA0" w:rsidRDefault="006E1EA0" w:rsidP="006E1EA0">
            <w:pPr>
              <w:jc w:val="center"/>
            </w:pPr>
            <w:r w:rsidRPr="006E1EA0">
              <w:t>293,70000</w:t>
            </w:r>
          </w:p>
        </w:tc>
        <w:tc>
          <w:tcPr>
            <w:tcW w:w="1134" w:type="dxa"/>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c>
          <w:tcPr>
            <w:tcW w:w="1002" w:type="dxa"/>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c>
          <w:tcPr>
            <w:tcW w:w="1128" w:type="dxa"/>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r>
      <w:tr w:rsidR="006E1EA0" w:rsidRPr="006E1EA0" w:rsidTr="00A634DE">
        <w:trPr>
          <w:tblCellSpacing w:w="5" w:type="nil"/>
        </w:trPr>
        <w:tc>
          <w:tcPr>
            <w:tcW w:w="450" w:type="dxa"/>
            <w:vMerge/>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2953" w:type="dxa"/>
            <w:vMerge/>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565" w:type="dxa"/>
            <w:vMerge/>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124" w:type="dxa"/>
            <w:vMerge/>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301" w:type="dxa"/>
            <w:vMerge/>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544" w:type="dxa"/>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областной бюджет</w:t>
            </w:r>
          </w:p>
        </w:tc>
        <w:tc>
          <w:tcPr>
            <w:tcW w:w="1128" w:type="dxa"/>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5938,39810</w:t>
            </w:r>
          </w:p>
        </w:tc>
        <w:tc>
          <w:tcPr>
            <w:tcW w:w="1134" w:type="dxa"/>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5772,48947</w:t>
            </w:r>
          </w:p>
        </w:tc>
        <w:tc>
          <w:tcPr>
            <w:tcW w:w="1134" w:type="dxa"/>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5816,92083</w:t>
            </w:r>
          </w:p>
        </w:tc>
        <w:tc>
          <w:tcPr>
            <w:tcW w:w="1134" w:type="dxa"/>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002" w:type="dxa"/>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128" w:type="dxa"/>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r>
      <w:tr w:rsidR="006E1EA0" w:rsidRPr="006E1EA0" w:rsidTr="00A634DE">
        <w:trPr>
          <w:tblCellSpacing w:w="5" w:type="nil"/>
        </w:trPr>
        <w:tc>
          <w:tcPr>
            <w:tcW w:w="450"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2953"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565"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124"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301"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544"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федеральный бюджет</w:t>
            </w:r>
          </w:p>
        </w:tc>
        <w:tc>
          <w:tcPr>
            <w:tcW w:w="1128"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1019,26912</w:t>
            </w:r>
          </w:p>
        </w:tc>
        <w:tc>
          <w:tcPr>
            <w:tcW w:w="1134"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1147,00229</w:t>
            </w:r>
          </w:p>
        </w:tc>
        <w:tc>
          <w:tcPr>
            <w:tcW w:w="1134"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1154,62723</w:t>
            </w:r>
          </w:p>
        </w:tc>
        <w:tc>
          <w:tcPr>
            <w:tcW w:w="1134"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002"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128"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r>
    </w:tbl>
    <w:p w:rsidR="006E1EA0" w:rsidRPr="006E1EA0" w:rsidRDefault="006E1EA0" w:rsidP="006E1EA0">
      <w:pPr>
        <w:widowControl w:val="0"/>
        <w:autoSpaceDE w:val="0"/>
        <w:autoSpaceDN w:val="0"/>
        <w:adjustRightInd w:val="0"/>
        <w:spacing w:line="360" w:lineRule="atLeast"/>
        <w:ind w:firstLine="851"/>
        <w:jc w:val="both"/>
        <w:rPr>
          <w:sz w:val="28"/>
          <w:szCs w:val="28"/>
        </w:rPr>
        <w:sectPr w:rsidR="006E1EA0" w:rsidRPr="006E1EA0" w:rsidSect="00232A00">
          <w:pgSz w:w="16838" w:h="11906" w:orient="landscape"/>
          <w:pgMar w:top="902" w:right="1134" w:bottom="851" w:left="1134" w:header="709" w:footer="709" w:gutter="0"/>
          <w:cols w:space="708"/>
          <w:docGrid w:linePitch="360"/>
        </w:sectPr>
      </w:pPr>
    </w:p>
    <w:p w:rsidR="006E1EA0" w:rsidRPr="006E1EA0" w:rsidRDefault="006E1EA0" w:rsidP="006E1EA0">
      <w:pPr>
        <w:autoSpaceDE w:val="0"/>
        <w:autoSpaceDN w:val="0"/>
        <w:adjustRightInd w:val="0"/>
        <w:spacing w:line="240" w:lineRule="exact"/>
        <w:ind w:left="4820"/>
        <w:jc w:val="right"/>
        <w:rPr>
          <w:sz w:val="24"/>
          <w:szCs w:val="24"/>
        </w:rPr>
      </w:pPr>
      <w:r w:rsidRPr="006E1EA0">
        <w:rPr>
          <w:sz w:val="24"/>
          <w:szCs w:val="24"/>
        </w:rPr>
        <w:lastRenderedPageBreak/>
        <w:t>Приложение № 2</w:t>
      </w:r>
    </w:p>
    <w:p w:rsidR="006E1EA0" w:rsidRPr="006E1EA0" w:rsidRDefault="006E1EA0" w:rsidP="006E1EA0">
      <w:pPr>
        <w:autoSpaceDE w:val="0"/>
        <w:autoSpaceDN w:val="0"/>
        <w:adjustRightInd w:val="0"/>
        <w:spacing w:line="240" w:lineRule="exact"/>
        <w:ind w:left="4820"/>
        <w:jc w:val="right"/>
        <w:rPr>
          <w:sz w:val="24"/>
          <w:szCs w:val="24"/>
        </w:rPr>
      </w:pPr>
      <w:r w:rsidRPr="006E1EA0">
        <w:rPr>
          <w:sz w:val="24"/>
          <w:szCs w:val="24"/>
        </w:rPr>
        <w:t xml:space="preserve">к муниципальной  программе Солецкого муниципального района </w:t>
      </w:r>
      <w:r w:rsidRPr="006E1EA0">
        <w:rPr>
          <w:sz w:val="24"/>
          <w:szCs w:val="24"/>
        </w:rPr>
        <w:br/>
        <w:t>«Улучшение жилищных условий граждан и повышение качества жилищно-коммунальных услуг в Солецком муниципальном районе »</w:t>
      </w:r>
    </w:p>
    <w:p w:rsidR="006E1EA0" w:rsidRPr="006E1EA0" w:rsidRDefault="006E1EA0" w:rsidP="006E1EA0">
      <w:pPr>
        <w:widowControl w:val="0"/>
        <w:autoSpaceDE w:val="0"/>
        <w:autoSpaceDN w:val="0"/>
        <w:adjustRightInd w:val="0"/>
        <w:spacing w:line="240" w:lineRule="exact"/>
        <w:ind w:left="4536"/>
        <w:jc w:val="center"/>
        <w:rPr>
          <w:b/>
          <w:sz w:val="24"/>
          <w:szCs w:val="24"/>
        </w:rPr>
      </w:pPr>
    </w:p>
    <w:p w:rsidR="006E1EA0" w:rsidRPr="006E1EA0" w:rsidRDefault="006E1EA0" w:rsidP="006E1EA0">
      <w:pPr>
        <w:widowControl w:val="0"/>
        <w:autoSpaceDE w:val="0"/>
        <w:autoSpaceDN w:val="0"/>
        <w:adjustRightInd w:val="0"/>
        <w:spacing w:line="240" w:lineRule="exact"/>
        <w:jc w:val="center"/>
        <w:rPr>
          <w:b/>
          <w:sz w:val="28"/>
          <w:szCs w:val="28"/>
        </w:rPr>
      </w:pPr>
      <w:r w:rsidRPr="006E1EA0">
        <w:rPr>
          <w:b/>
          <w:sz w:val="28"/>
          <w:szCs w:val="28"/>
        </w:rPr>
        <w:t>Паспорт подпрограммы</w:t>
      </w:r>
    </w:p>
    <w:p w:rsidR="006E1EA0" w:rsidRPr="006E1EA0" w:rsidRDefault="006E1EA0" w:rsidP="006E1EA0">
      <w:pPr>
        <w:widowControl w:val="0"/>
        <w:autoSpaceDE w:val="0"/>
        <w:autoSpaceDN w:val="0"/>
        <w:adjustRightInd w:val="0"/>
        <w:ind w:left="851"/>
        <w:jc w:val="center"/>
        <w:rPr>
          <w:bCs/>
          <w:sz w:val="28"/>
          <w:szCs w:val="28"/>
        </w:rPr>
      </w:pPr>
      <w:r w:rsidRPr="006E1EA0">
        <w:rPr>
          <w:bCs/>
          <w:sz w:val="28"/>
          <w:szCs w:val="28"/>
        </w:rPr>
        <w:t>«Энергосбережение в Солецком муниципальном районе»</w:t>
      </w:r>
    </w:p>
    <w:p w:rsidR="006E1EA0" w:rsidRPr="006E1EA0" w:rsidRDefault="006E1EA0" w:rsidP="006E1EA0">
      <w:pPr>
        <w:widowControl w:val="0"/>
        <w:autoSpaceDE w:val="0"/>
        <w:autoSpaceDN w:val="0"/>
        <w:adjustRightInd w:val="0"/>
        <w:jc w:val="center"/>
        <w:rPr>
          <w:b/>
          <w:sz w:val="28"/>
          <w:szCs w:val="28"/>
        </w:rPr>
      </w:pPr>
      <w:r w:rsidRPr="006E1EA0">
        <w:rPr>
          <w:b/>
          <w:sz w:val="28"/>
          <w:szCs w:val="28"/>
        </w:rPr>
        <w:t>муниципальной программы Солецкого муниципального района</w:t>
      </w:r>
    </w:p>
    <w:p w:rsidR="006E1EA0" w:rsidRPr="006E1EA0" w:rsidRDefault="006E1EA0" w:rsidP="006E1EA0">
      <w:pPr>
        <w:widowControl w:val="0"/>
        <w:autoSpaceDE w:val="0"/>
        <w:autoSpaceDN w:val="0"/>
        <w:adjustRightInd w:val="0"/>
        <w:jc w:val="center"/>
        <w:rPr>
          <w:b/>
          <w:sz w:val="28"/>
          <w:szCs w:val="28"/>
        </w:rPr>
      </w:pPr>
      <w:r w:rsidRPr="006E1EA0">
        <w:rPr>
          <w:b/>
          <w:sz w:val="28"/>
          <w:szCs w:val="28"/>
        </w:rPr>
        <w:t>«Улучшение жилищных условий граждан и повышение качества жилищно-коммунальных услуг в Солецком муниципальном районе»</w:t>
      </w:r>
    </w:p>
    <w:p w:rsidR="006E1EA0" w:rsidRPr="006E1EA0" w:rsidRDefault="006E1EA0" w:rsidP="006E1EA0">
      <w:pPr>
        <w:widowControl w:val="0"/>
        <w:autoSpaceDE w:val="0"/>
        <w:autoSpaceDN w:val="0"/>
        <w:adjustRightInd w:val="0"/>
        <w:jc w:val="center"/>
        <w:rPr>
          <w:b/>
          <w:sz w:val="28"/>
          <w:szCs w:val="28"/>
        </w:rPr>
      </w:pPr>
    </w:p>
    <w:p w:rsidR="006E1EA0" w:rsidRPr="006E1EA0" w:rsidRDefault="006E1EA0" w:rsidP="006E1EA0">
      <w:pPr>
        <w:widowControl w:val="0"/>
        <w:autoSpaceDE w:val="0"/>
        <w:autoSpaceDN w:val="0"/>
        <w:adjustRightInd w:val="0"/>
        <w:ind w:firstLine="709"/>
        <w:jc w:val="both"/>
        <w:rPr>
          <w:b/>
          <w:sz w:val="28"/>
          <w:szCs w:val="28"/>
        </w:rPr>
      </w:pPr>
      <w:r w:rsidRPr="006E1EA0">
        <w:rPr>
          <w:b/>
          <w:sz w:val="28"/>
          <w:szCs w:val="28"/>
        </w:rPr>
        <w:t xml:space="preserve">1. Исполнители подпрограммы: </w:t>
      </w:r>
    </w:p>
    <w:p w:rsidR="006E1EA0" w:rsidRPr="006E1EA0" w:rsidRDefault="006E1EA0" w:rsidP="006E1EA0">
      <w:pPr>
        <w:widowControl w:val="0"/>
        <w:autoSpaceDE w:val="0"/>
        <w:autoSpaceDN w:val="0"/>
        <w:adjustRightInd w:val="0"/>
        <w:ind w:firstLine="709"/>
        <w:jc w:val="both"/>
        <w:rPr>
          <w:sz w:val="24"/>
          <w:szCs w:val="24"/>
        </w:rPr>
      </w:pPr>
      <w:r w:rsidRPr="006E1EA0">
        <w:rPr>
          <w:sz w:val="24"/>
          <w:szCs w:val="24"/>
        </w:rPr>
        <w:t>Отдел ЖКХ,</w:t>
      </w:r>
    </w:p>
    <w:p w:rsidR="006E1EA0" w:rsidRPr="006E1EA0" w:rsidRDefault="006E1EA0" w:rsidP="006E1EA0">
      <w:pPr>
        <w:widowControl w:val="0"/>
        <w:autoSpaceDE w:val="0"/>
        <w:autoSpaceDN w:val="0"/>
        <w:adjustRightInd w:val="0"/>
        <w:ind w:firstLine="709"/>
        <w:jc w:val="both"/>
        <w:rPr>
          <w:sz w:val="24"/>
          <w:szCs w:val="24"/>
        </w:rPr>
      </w:pPr>
      <w:r w:rsidRPr="006E1EA0">
        <w:rPr>
          <w:sz w:val="28"/>
          <w:szCs w:val="28"/>
        </w:rPr>
        <w:t>собственники жилых помещений (по согласованию)</w:t>
      </w:r>
    </w:p>
    <w:p w:rsidR="006E1EA0" w:rsidRPr="006E1EA0" w:rsidRDefault="006E1EA0" w:rsidP="006E1EA0">
      <w:pPr>
        <w:widowControl w:val="0"/>
        <w:autoSpaceDE w:val="0"/>
        <w:autoSpaceDN w:val="0"/>
        <w:adjustRightInd w:val="0"/>
        <w:ind w:firstLine="709"/>
        <w:jc w:val="both"/>
        <w:rPr>
          <w:sz w:val="24"/>
          <w:szCs w:val="24"/>
        </w:rPr>
      </w:pPr>
    </w:p>
    <w:p w:rsidR="006E1EA0" w:rsidRPr="006E1EA0" w:rsidRDefault="006E1EA0" w:rsidP="006E1EA0">
      <w:pPr>
        <w:widowControl w:val="0"/>
        <w:numPr>
          <w:ilvl w:val="0"/>
          <w:numId w:val="44"/>
        </w:numPr>
        <w:autoSpaceDE w:val="0"/>
        <w:autoSpaceDN w:val="0"/>
        <w:adjustRightInd w:val="0"/>
        <w:jc w:val="both"/>
        <w:rPr>
          <w:b/>
          <w:sz w:val="28"/>
          <w:szCs w:val="28"/>
        </w:rPr>
      </w:pPr>
      <w:r w:rsidRPr="006E1EA0">
        <w:rPr>
          <w:b/>
          <w:sz w:val="28"/>
          <w:szCs w:val="28"/>
        </w:rPr>
        <w:t>Задачи и целевые показатели  подпрограммы муниципальной программы:</w:t>
      </w:r>
    </w:p>
    <w:p w:rsidR="006E1EA0" w:rsidRPr="006E1EA0" w:rsidRDefault="006E1EA0" w:rsidP="006E1EA0">
      <w:pPr>
        <w:widowControl w:val="0"/>
        <w:autoSpaceDE w:val="0"/>
        <w:autoSpaceDN w:val="0"/>
        <w:adjustRightInd w:val="0"/>
        <w:ind w:left="1069"/>
        <w:jc w:val="both"/>
        <w:rPr>
          <w:b/>
          <w:sz w:val="28"/>
          <w:szCs w:val="28"/>
        </w:rPr>
      </w:pPr>
    </w:p>
    <w:tbl>
      <w:tblPr>
        <w:tblW w:w="9646" w:type="dxa"/>
        <w:tblInd w:w="-73" w:type="dxa"/>
        <w:tblLayout w:type="fixed"/>
        <w:tblCellMar>
          <w:left w:w="75" w:type="dxa"/>
          <w:right w:w="75" w:type="dxa"/>
        </w:tblCellMar>
        <w:tblLook w:val="00A0" w:firstRow="1" w:lastRow="0" w:firstColumn="1" w:lastColumn="0" w:noHBand="0" w:noVBand="0"/>
      </w:tblPr>
      <w:tblGrid>
        <w:gridCol w:w="715"/>
        <w:gridCol w:w="3828"/>
        <w:gridCol w:w="826"/>
        <w:gridCol w:w="826"/>
        <w:gridCol w:w="826"/>
        <w:gridCol w:w="826"/>
        <w:gridCol w:w="826"/>
        <w:gridCol w:w="973"/>
      </w:tblGrid>
      <w:tr w:rsidR="006E1EA0" w:rsidRPr="006E1EA0" w:rsidTr="00A634DE">
        <w:trPr>
          <w:trHeight w:val="400"/>
        </w:trPr>
        <w:tc>
          <w:tcPr>
            <w:tcW w:w="715"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 xml:space="preserve">N </w:t>
            </w:r>
            <w:proofErr w:type="gramStart"/>
            <w:r w:rsidRPr="006E1EA0">
              <w:t>п</w:t>
            </w:r>
            <w:proofErr w:type="gramEnd"/>
            <w:r w:rsidRPr="006E1EA0">
              <w:t>/п</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Задачи подпрограммы, наименование и единица измерения целевого показателя</w:t>
            </w:r>
          </w:p>
        </w:tc>
        <w:tc>
          <w:tcPr>
            <w:tcW w:w="5103" w:type="dxa"/>
            <w:gridSpan w:val="6"/>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Значения целевого показателя по годам</w:t>
            </w:r>
          </w:p>
        </w:tc>
      </w:tr>
      <w:tr w:rsidR="006E1EA0" w:rsidRPr="006E1EA0" w:rsidTr="00A634DE">
        <w:trPr>
          <w:trHeight w:val="400"/>
        </w:trPr>
        <w:tc>
          <w:tcPr>
            <w:tcW w:w="715" w:type="dxa"/>
            <w:vMerge/>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3828" w:type="dxa"/>
            <w:vMerge/>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826"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2020</w:t>
            </w:r>
          </w:p>
        </w:tc>
        <w:tc>
          <w:tcPr>
            <w:tcW w:w="826"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2021</w:t>
            </w:r>
          </w:p>
        </w:tc>
        <w:tc>
          <w:tcPr>
            <w:tcW w:w="826"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2022</w:t>
            </w:r>
          </w:p>
        </w:tc>
        <w:tc>
          <w:tcPr>
            <w:tcW w:w="826"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2023</w:t>
            </w:r>
          </w:p>
        </w:tc>
        <w:tc>
          <w:tcPr>
            <w:tcW w:w="826"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2024</w:t>
            </w:r>
          </w:p>
        </w:tc>
        <w:tc>
          <w:tcPr>
            <w:tcW w:w="97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2025</w:t>
            </w:r>
          </w:p>
        </w:tc>
      </w:tr>
      <w:tr w:rsidR="006E1EA0" w:rsidRPr="006E1EA0" w:rsidTr="00A634DE">
        <w:tc>
          <w:tcPr>
            <w:tcW w:w="715"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w:t>
            </w:r>
          </w:p>
        </w:tc>
        <w:tc>
          <w:tcPr>
            <w:tcW w:w="3828"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w:t>
            </w:r>
          </w:p>
        </w:tc>
        <w:tc>
          <w:tcPr>
            <w:tcW w:w="826"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3</w:t>
            </w:r>
          </w:p>
        </w:tc>
        <w:tc>
          <w:tcPr>
            <w:tcW w:w="826"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4</w:t>
            </w:r>
          </w:p>
        </w:tc>
        <w:tc>
          <w:tcPr>
            <w:tcW w:w="826"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5</w:t>
            </w:r>
          </w:p>
        </w:tc>
        <w:tc>
          <w:tcPr>
            <w:tcW w:w="826"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6</w:t>
            </w:r>
          </w:p>
        </w:tc>
        <w:tc>
          <w:tcPr>
            <w:tcW w:w="826"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7</w:t>
            </w:r>
          </w:p>
        </w:tc>
        <w:tc>
          <w:tcPr>
            <w:tcW w:w="97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8</w:t>
            </w:r>
          </w:p>
        </w:tc>
      </w:tr>
      <w:tr w:rsidR="006E1EA0" w:rsidRPr="006E1EA0" w:rsidTr="00A634DE">
        <w:tc>
          <w:tcPr>
            <w:tcW w:w="71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w:t>
            </w:r>
          </w:p>
        </w:tc>
        <w:tc>
          <w:tcPr>
            <w:tcW w:w="8931" w:type="dxa"/>
            <w:gridSpan w:val="7"/>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pPr>
            <w:r w:rsidRPr="006E1EA0">
              <w:t>Задача 1. Пропаганда и популяризация мероприятий по энергосбережению</w:t>
            </w:r>
          </w:p>
        </w:tc>
      </w:tr>
      <w:tr w:rsidR="006E1EA0" w:rsidRPr="006E1EA0" w:rsidTr="00A634DE">
        <w:tc>
          <w:tcPr>
            <w:tcW w:w="715"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1.1.</w:t>
            </w:r>
          </w:p>
        </w:tc>
        <w:tc>
          <w:tcPr>
            <w:tcW w:w="3828"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pPr>
            <w:r w:rsidRPr="006E1EA0">
              <w:t>Показатель 1. Количество организационных мероприятий в области энергосбережения, проведенных среди жителей района, шт.</w:t>
            </w:r>
          </w:p>
        </w:tc>
        <w:tc>
          <w:tcPr>
            <w:tcW w:w="826"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4</w:t>
            </w:r>
          </w:p>
        </w:tc>
        <w:tc>
          <w:tcPr>
            <w:tcW w:w="826"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4</w:t>
            </w:r>
          </w:p>
        </w:tc>
        <w:tc>
          <w:tcPr>
            <w:tcW w:w="826"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4</w:t>
            </w:r>
          </w:p>
        </w:tc>
        <w:tc>
          <w:tcPr>
            <w:tcW w:w="826"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826"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97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r>
      <w:tr w:rsidR="006E1EA0" w:rsidRPr="006E1EA0" w:rsidTr="00A634DE">
        <w:tc>
          <w:tcPr>
            <w:tcW w:w="71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2.</w:t>
            </w:r>
          </w:p>
        </w:tc>
        <w:tc>
          <w:tcPr>
            <w:tcW w:w="8931" w:type="dxa"/>
            <w:gridSpan w:val="7"/>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pPr>
            <w:r w:rsidRPr="006E1EA0">
              <w:t xml:space="preserve">Задача 2. Обеспечение </w:t>
            </w:r>
            <w:proofErr w:type="gramStart"/>
            <w:r w:rsidRPr="006E1EA0">
              <w:t>контроля за</w:t>
            </w:r>
            <w:proofErr w:type="gramEnd"/>
            <w:r w:rsidRPr="006E1EA0">
              <w:t xml:space="preserve"> расходованием энергоресурсов в муниципальных учреждениях муниципального района</w:t>
            </w:r>
          </w:p>
        </w:tc>
      </w:tr>
      <w:tr w:rsidR="006E1EA0" w:rsidRPr="006E1EA0" w:rsidTr="00A634DE">
        <w:trPr>
          <w:trHeight w:val="829"/>
        </w:trPr>
        <w:tc>
          <w:tcPr>
            <w:tcW w:w="71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2.1.</w:t>
            </w:r>
          </w:p>
        </w:tc>
        <w:tc>
          <w:tcPr>
            <w:tcW w:w="382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pPr>
            <w:r w:rsidRPr="006E1EA0">
              <w:t>Показатель 1. Количество размещенных отчетов в системе ГИС-</w:t>
            </w:r>
            <w:proofErr w:type="spellStart"/>
            <w:r w:rsidRPr="006E1EA0">
              <w:t>энергоэффективность</w:t>
            </w:r>
            <w:proofErr w:type="spellEnd"/>
            <w:r w:rsidRPr="006E1EA0">
              <w:t>, шт.</w:t>
            </w:r>
          </w:p>
        </w:tc>
        <w:tc>
          <w:tcPr>
            <w:tcW w:w="82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17</w:t>
            </w:r>
          </w:p>
        </w:tc>
        <w:tc>
          <w:tcPr>
            <w:tcW w:w="82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17</w:t>
            </w:r>
          </w:p>
        </w:tc>
        <w:tc>
          <w:tcPr>
            <w:tcW w:w="82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17</w:t>
            </w:r>
          </w:p>
        </w:tc>
        <w:tc>
          <w:tcPr>
            <w:tcW w:w="82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82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97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r>
      <w:tr w:rsidR="006E1EA0" w:rsidRPr="006E1EA0" w:rsidTr="00A634DE">
        <w:trPr>
          <w:trHeight w:val="829"/>
        </w:trPr>
        <w:tc>
          <w:tcPr>
            <w:tcW w:w="71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3.</w:t>
            </w:r>
          </w:p>
        </w:tc>
        <w:tc>
          <w:tcPr>
            <w:tcW w:w="8931" w:type="dxa"/>
            <w:gridSpan w:val="7"/>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pPr>
            <w:r w:rsidRPr="006E1EA0">
              <w:t>Задача 3. Создание механизмов стимулирования энергосбережения и повышения энергетической эффективности в многоквартирных домах</w:t>
            </w:r>
          </w:p>
        </w:tc>
      </w:tr>
      <w:tr w:rsidR="006E1EA0" w:rsidRPr="006E1EA0" w:rsidTr="00A634DE">
        <w:trPr>
          <w:trHeight w:val="829"/>
        </w:trPr>
        <w:tc>
          <w:tcPr>
            <w:tcW w:w="71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3.1.</w:t>
            </w:r>
          </w:p>
        </w:tc>
        <w:tc>
          <w:tcPr>
            <w:tcW w:w="382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pPr>
            <w:r w:rsidRPr="006E1EA0">
              <w:t>Показатель 1. Количество установленных приборов учета тепловой энергии, шт.</w:t>
            </w:r>
          </w:p>
        </w:tc>
        <w:tc>
          <w:tcPr>
            <w:tcW w:w="82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82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82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82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82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97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r>
    </w:tbl>
    <w:p w:rsidR="006E1EA0" w:rsidRPr="006E1EA0" w:rsidRDefault="006E1EA0" w:rsidP="006E1EA0">
      <w:pPr>
        <w:widowControl w:val="0"/>
        <w:autoSpaceDE w:val="0"/>
        <w:autoSpaceDN w:val="0"/>
        <w:adjustRightInd w:val="0"/>
        <w:jc w:val="both"/>
        <w:rPr>
          <w:b/>
          <w:sz w:val="28"/>
          <w:szCs w:val="28"/>
        </w:rPr>
      </w:pPr>
    </w:p>
    <w:p w:rsidR="006E1EA0" w:rsidRPr="006E1EA0" w:rsidRDefault="006E1EA0" w:rsidP="006E1EA0">
      <w:pPr>
        <w:widowControl w:val="0"/>
        <w:autoSpaceDE w:val="0"/>
        <w:autoSpaceDN w:val="0"/>
        <w:adjustRightInd w:val="0"/>
        <w:spacing w:line="240" w:lineRule="exact"/>
        <w:ind w:firstLine="709"/>
        <w:jc w:val="both"/>
        <w:rPr>
          <w:b/>
          <w:sz w:val="28"/>
          <w:szCs w:val="28"/>
        </w:rPr>
      </w:pPr>
    </w:p>
    <w:p w:rsidR="006E1EA0" w:rsidRPr="006E1EA0" w:rsidRDefault="006E1EA0" w:rsidP="006E1EA0">
      <w:pPr>
        <w:widowControl w:val="0"/>
        <w:autoSpaceDE w:val="0"/>
        <w:autoSpaceDN w:val="0"/>
        <w:adjustRightInd w:val="0"/>
        <w:spacing w:line="240" w:lineRule="exact"/>
        <w:ind w:firstLine="709"/>
        <w:jc w:val="both"/>
        <w:rPr>
          <w:sz w:val="28"/>
          <w:szCs w:val="28"/>
        </w:rPr>
      </w:pPr>
      <w:r w:rsidRPr="006E1EA0">
        <w:rPr>
          <w:b/>
          <w:sz w:val="28"/>
          <w:szCs w:val="28"/>
        </w:rPr>
        <w:t>3. Сроки реализации подпрограммы:</w:t>
      </w:r>
      <w:r w:rsidRPr="006E1EA0">
        <w:rPr>
          <w:sz w:val="28"/>
          <w:szCs w:val="28"/>
        </w:rPr>
        <w:t xml:space="preserve"> 2020-2025 годы.</w:t>
      </w:r>
    </w:p>
    <w:p w:rsidR="006E1EA0" w:rsidRPr="006E1EA0" w:rsidRDefault="006E1EA0" w:rsidP="006E1EA0">
      <w:pPr>
        <w:widowControl w:val="0"/>
        <w:autoSpaceDE w:val="0"/>
        <w:autoSpaceDN w:val="0"/>
        <w:adjustRightInd w:val="0"/>
        <w:spacing w:line="240" w:lineRule="exact"/>
        <w:ind w:firstLine="709"/>
        <w:jc w:val="both"/>
        <w:rPr>
          <w:b/>
          <w:sz w:val="28"/>
          <w:szCs w:val="28"/>
        </w:rPr>
      </w:pPr>
    </w:p>
    <w:p w:rsidR="006E1EA0" w:rsidRPr="006E1EA0" w:rsidRDefault="006E1EA0" w:rsidP="006E1EA0">
      <w:pPr>
        <w:widowControl w:val="0"/>
        <w:numPr>
          <w:ilvl w:val="0"/>
          <w:numId w:val="48"/>
        </w:numPr>
        <w:autoSpaceDE w:val="0"/>
        <w:autoSpaceDN w:val="0"/>
        <w:adjustRightInd w:val="0"/>
        <w:spacing w:line="240" w:lineRule="exact"/>
        <w:ind w:left="0" w:firstLine="709"/>
        <w:jc w:val="both"/>
        <w:rPr>
          <w:b/>
          <w:sz w:val="28"/>
          <w:szCs w:val="28"/>
        </w:rPr>
      </w:pPr>
      <w:r w:rsidRPr="006E1EA0">
        <w:rPr>
          <w:b/>
          <w:sz w:val="28"/>
          <w:szCs w:val="28"/>
        </w:rPr>
        <w:t>Объемы и источники финансирования подпрограммы в целом и по годам реализации (тыс. рублей):</w:t>
      </w:r>
    </w:p>
    <w:p w:rsidR="006E1EA0" w:rsidRPr="006E1EA0" w:rsidRDefault="006E1EA0" w:rsidP="006E1EA0">
      <w:pPr>
        <w:widowControl w:val="0"/>
        <w:autoSpaceDE w:val="0"/>
        <w:autoSpaceDN w:val="0"/>
        <w:adjustRightInd w:val="0"/>
        <w:spacing w:line="240" w:lineRule="exact"/>
        <w:jc w:val="both"/>
        <w:rPr>
          <w:b/>
          <w:sz w:val="28"/>
          <w:szCs w:val="28"/>
        </w:rPr>
      </w:pPr>
    </w:p>
    <w:p w:rsidR="006E1EA0" w:rsidRPr="006E1EA0" w:rsidRDefault="006E1EA0" w:rsidP="006E1EA0">
      <w:pPr>
        <w:widowControl w:val="0"/>
        <w:autoSpaceDE w:val="0"/>
        <w:autoSpaceDN w:val="0"/>
        <w:adjustRightInd w:val="0"/>
        <w:spacing w:line="240" w:lineRule="exact"/>
        <w:jc w:val="both"/>
        <w:rPr>
          <w:b/>
          <w:sz w:val="28"/>
          <w:szCs w:val="28"/>
        </w:rPr>
      </w:pPr>
    </w:p>
    <w:tbl>
      <w:tblPr>
        <w:tblW w:w="9636" w:type="dxa"/>
        <w:tblInd w:w="2" w:type="dxa"/>
        <w:tblLayout w:type="fixed"/>
        <w:tblCellMar>
          <w:left w:w="75" w:type="dxa"/>
          <w:right w:w="75" w:type="dxa"/>
        </w:tblCellMar>
        <w:tblLook w:val="00A0" w:firstRow="1" w:lastRow="0" w:firstColumn="1" w:lastColumn="0" w:noHBand="0" w:noVBand="0"/>
      </w:tblPr>
      <w:tblGrid>
        <w:gridCol w:w="1320"/>
        <w:gridCol w:w="1588"/>
        <w:gridCol w:w="1484"/>
        <w:gridCol w:w="1918"/>
        <w:gridCol w:w="1843"/>
        <w:gridCol w:w="1483"/>
      </w:tblGrid>
      <w:tr w:rsidR="006E1EA0" w:rsidRPr="006E1EA0" w:rsidTr="00A634DE">
        <w:trPr>
          <w:trHeight w:val="400"/>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Год</w:t>
            </w:r>
          </w:p>
        </w:tc>
        <w:tc>
          <w:tcPr>
            <w:tcW w:w="8316" w:type="dxa"/>
            <w:gridSpan w:val="5"/>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Источник  финансирования</w:t>
            </w:r>
          </w:p>
        </w:tc>
      </w:tr>
      <w:tr w:rsidR="006E1EA0" w:rsidRPr="006E1EA0" w:rsidTr="00A634DE">
        <w:trPr>
          <w:trHeight w:val="400"/>
        </w:trPr>
        <w:tc>
          <w:tcPr>
            <w:tcW w:w="1320" w:type="dxa"/>
            <w:vMerge/>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588"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федеральный бюджет</w:t>
            </w:r>
          </w:p>
        </w:tc>
        <w:tc>
          <w:tcPr>
            <w:tcW w:w="1484"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областной бюджет</w:t>
            </w:r>
          </w:p>
        </w:tc>
        <w:tc>
          <w:tcPr>
            <w:tcW w:w="1918"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бюджет муниципального района</w:t>
            </w:r>
          </w:p>
        </w:tc>
        <w:tc>
          <w:tcPr>
            <w:tcW w:w="184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roofErr w:type="spellStart"/>
            <w:r w:rsidRPr="006E1EA0">
              <w:t>внебюд</w:t>
            </w:r>
            <w:proofErr w:type="spellEnd"/>
            <w:r w:rsidRPr="006E1EA0">
              <w:t>-</w:t>
            </w:r>
          </w:p>
          <w:p w:rsidR="006E1EA0" w:rsidRPr="006E1EA0" w:rsidRDefault="006E1EA0" w:rsidP="006E1EA0">
            <w:pPr>
              <w:widowControl w:val="0"/>
              <w:autoSpaceDE w:val="0"/>
              <w:autoSpaceDN w:val="0"/>
              <w:adjustRightInd w:val="0"/>
              <w:jc w:val="center"/>
            </w:pPr>
            <w:proofErr w:type="spellStart"/>
            <w:r w:rsidRPr="006E1EA0">
              <w:t>жетные</w:t>
            </w:r>
            <w:proofErr w:type="spellEnd"/>
            <w:r w:rsidRPr="006E1EA0">
              <w:br/>
              <w:t>средства</w:t>
            </w:r>
          </w:p>
        </w:tc>
        <w:tc>
          <w:tcPr>
            <w:tcW w:w="148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всего</w:t>
            </w:r>
          </w:p>
        </w:tc>
      </w:tr>
      <w:tr w:rsidR="006E1EA0" w:rsidRPr="006E1EA0" w:rsidTr="00A634DE">
        <w:tc>
          <w:tcPr>
            <w:tcW w:w="1320"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w:t>
            </w:r>
          </w:p>
        </w:tc>
        <w:tc>
          <w:tcPr>
            <w:tcW w:w="1588"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w:t>
            </w:r>
          </w:p>
        </w:tc>
        <w:tc>
          <w:tcPr>
            <w:tcW w:w="1484"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3</w:t>
            </w:r>
          </w:p>
        </w:tc>
        <w:tc>
          <w:tcPr>
            <w:tcW w:w="1918"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4</w:t>
            </w:r>
          </w:p>
        </w:tc>
        <w:tc>
          <w:tcPr>
            <w:tcW w:w="184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5</w:t>
            </w:r>
          </w:p>
        </w:tc>
        <w:tc>
          <w:tcPr>
            <w:tcW w:w="148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6</w:t>
            </w:r>
          </w:p>
        </w:tc>
      </w:tr>
      <w:tr w:rsidR="006E1EA0" w:rsidRPr="006E1EA0" w:rsidTr="00A634DE">
        <w:trPr>
          <w:trHeight w:val="449"/>
        </w:trPr>
        <w:tc>
          <w:tcPr>
            <w:tcW w:w="132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lastRenderedPageBreak/>
              <w:t>2020</w:t>
            </w:r>
          </w:p>
        </w:tc>
        <w:tc>
          <w:tcPr>
            <w:tcW w:w="158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48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91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84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48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r>
      <w:tr w:rsidR="006E1EA0" w:rsidRPr="006E1EA0" w:rsidTr="00A634DE">
        <w:trPr>
          <w:trHeight w:val="449"/>
        </w:trPr>
        <w:tc>
          <w:tcPr>
            <w:tcW w:w="132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2021</w:t>
            </w:r>
          </w:p>
        </w:tc>
        <w:tc>
          <w:tcPr>
            <w:tcW w:w="158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48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91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84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48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r>
      <w:tr w:rsidR="006E1EA0" w:rsidRPr="006E1EA0" w:rsidTr="00A634DE">
        <w:trPr>
          <w:trHeight w:val="449"/>
        </w:trPr>
        <w:tc>
          <w:tcPr>
            <w:tcW w:w="132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2022</w:t>
            </w:r>
          </w:p>
        </w:tc>
        <w:tc>
          <w:tcPr>
            <w:tcW w:w="158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48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91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84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48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r>
      <w:tr w:rsidR="006E1EA0" w:rsidRPr="006E1EA0" w:rsidTr="00A634DE">
        <w:trPr>
          <w:trHeight w:val="449"/>
        </w:trPr>
        <w:tc>
          <w:tcPr>
            <w:tcW w:w="132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2023</w:t>
            </w:r>
          </w:p>
        </w:tc>
        <w:tc>
          <w:tcPr>
            <w:tcW w:w="158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48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91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84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48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r>
      <w:tr w:rsidR="006E1EA0" w:rsidRPr="006E1EA0" w:rsidTr="00A634DE">
        <w:trPr>
          <w:trHeight w:val="449"/>
        </w:trPr>
        <w:tc>
          <w:tcPr>
            <w:tcW w:w="132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2024</w:t>
            </w:r>
          </w:p>
        </w:tc>
        <w:tc>
          <w:tcPr>
            <w:tcW w:w="158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48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91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84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48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r>
      <w:tr w:rsidR="006E1EA0" w:rsidRPr="006E1EA0" w:rsidTr="00A634DE">
        <w:trPr>
          <w:trHeight w:val="449"/>
        </w:trPr>
        <w:tc>
          <w:tcPr>
            <w:tcW w:w="132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2025</w:t>
            </w:r>
          </w:p>
        </w:tc>
        <w:tc>
          <w:tcPr>
            <w:tcW w:w="158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48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91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84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48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r>
      <w:tr w:rsidR="006E1EA0" w:rsidRPr="006E1EA0" w:rsidTr="00A634DE">
        <w:trPr>
          <w:trHeight w:val="449"/>
        </w:trPr>
        <w:tc>
          <w:tcPr>
            <w:tcW w:w="132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Всего:</w:t>
            </w:r>
          </w:p>
        </w:tc>
        <w:tc>
          <w:tcPr>
            <w:tcW w:w="158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c>
          <w:tcPr>
            <w:tcW w:w="148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c>
          <w:tcPr>
            <w:tcW w:w="191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c>
          <w:tcPr>
            <w:tcW w:w="184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c>
          <w:tcPr>
            <w:tcW w:w="148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r>
    </w:tbl>
    <w:p w:rsidR="006E1EA0" w:rsidRPr="006E1EA0" w:rsidRDefault="006E1EA0" w:rsidP="006E1EA0">
      <w:pPr>
        <w:widowControl w:val="0"/>
        <w:autoSpaceDE w:val="0"/>
        <w:autoSpaceDN w:val="0"/>
        <w:adjustRightInd w:val="0"/>
        <w:spacing w:line="240" w:lineRule="exact"/>
        <w:ind w:firstLine="709"/>
        <w:jc w:val="both"/>
        <w:rPr>
          <w:b/>
          <w:sz w:val="28"/>
          <w:szCs w:val="28"/>
        </w:rPr>
      </w:pPr>
    </w:p>
    <w:p w:rsidR="006E1EA0" w:rsidRPr="006E1EA0" w:rsidRDefault="006E1EA0" w:rsidP="006E1EA0">
      <w:pPr>
        <w:widowControl w:val="0"/>
        <w:autoSpaceDE w:val="0"/>
        <w:autoSpaceDN w:val="0"/>
        <w:adjustRightInd w:val="0"/>
        <w:ind w:firstLine="709"/>
        <w:rPr>
          <w:b/>
          <w:sz w:val="28"/>
          <w:szCs w:val="28"/>
        </w:rPr>
      </w:pPr>
      <w:r w:rsidRPr="006E1EA0">
        <w:rPr>
          <w:b/>
          <w:sz w:val="28"/>
          <w:szCs w:val="28"/>
        </w:rPr>
        <w:t>5. Ожидаемые конечные результаты реализации подпрограммы:</w:t>
      </w:r>
    </w:p>
    <w:p w:rsidR="006E1EA0" w:rsidRPr="006E1EA0" w:rsidRDefault="006E1EA0" w:rsidP="006E1EA0">
      <w:pPr>
        <w:widowControl w:val="0"/>
        <w:autoSpaceDE w:val="0"/>
        <w:autoSpaceDN w:val="0"/>
        <w:adjustRightInd w:val="0"/>
        <w:ind w:firstLine="709"/>
        <w:rPr>
          <w:sz w:val="28"/>
          <w:szCs w:val="28"/>
        </w:rPr>
      </w:pPr>
      <w:r w:rsidRPr="006E1EA0">
        <w:rPr>
          <w:sz w:val="28"/>
          <w:szCs w:val="28"/>
        </w:rPr>
        <w:t>- количество организационных мероприятий в области энергосбережения, проведенных среди жителей района, 12 шт.</w:t>
      </w:r>
    </w:p>
    <w:p w:rsidR="006E1EA0" w:rsidRPr="006E1EA0" w:rsidRDefault="006E1EA0" w:rsidP="006E1EA0">
      <w:pPr>
        <w:widowControl w:val="0"/>
        <w:autoSpaceDE w:val="0"/>
        <w:autoSpaceDN w:val="0"/>
        <w:adjustRightInd w:val="0"/>
        <w:ind w:firstLine="709"/>
        <w:rPr>
          <w:sz w:val="28"/>
          <w:szCs w:val="28"/>
        </w:rPr>
      </w:pPr>
    </w:p>
    <w:p w:rsidR="006E1EA0" w:rsidRPr="006E1EA0" w:rsidRDefault="006E1EA0" w:rsidP="006E1EA0">
      <w:pPr>
        <w:widowControl w:val="0"/>
        <w:autoSpaceDE w:val="0"/>
        <w:autoSpaceDN w:val="0"/>
        <w:adjustRightInd w:val="0"/>
        <w:ind w:firstLine="709"/>
        <w:rPr>
          <w:sz w:val="24"/>
          <w:szCs w:val="24"/>
        </w:rPr>
        <w:sectPr w:rsidR="006E1EA0" w:rsidRPr="006E1EA0" w:rsidSect="00232A00">
          <w:pgSz w:w="11906" w:h="16838"/>
          <w:pgMar w:top="902" w:right="851" w:bottom="1134" w:left="1701" w:header="708" w:footer="708" w:gutter="0"/>
          <w:cols w:space="708"/>
          <w:docGrid w:linePitch="360"/>
        </w:sectPr>
      </w:pPr>
    </w:p>
    <w:p w:rsidR="006E1EA0" w:rsidRPr="006E1EA0" w:rsidRDefault="006E1EA0" w:rsidP="006E1EA0">
      <w:pPr>
        <w:widowControl w:val="0"/>
        <w:autoSpaceDE w:val="0"/>
        <w:autoSpaceDN w:val="0"/>
        <w:adjustRightInd w:val="0"/>
        <w:spacing w:line="240" w:lineRule="exact"/>
        <w:jc w:val="center"/>
        <w:rPr>
          <w:b/>
          <w:sz w:val="28"/>
          <w:szCs w:val="28"/>
        </w:rPr>
      </w:pPr>
      <w:r w:rsidRPr="006E1EA0">
        <w:rPr>
          <w:b/>
          <w:sz w:val="28"/>
          <w:szCs w:val="28"/>
        </w:rPr>
        <w:lastRenderedPageBreak/>
        <w:t>Мероприятия подпрограммы</w:t>
      </w:r>
    </w:p>
    <w:p w:rsidR="006E1EA0" w:rsidRPr="006E1EA0" w:rsidRDefault="006E1EA0" w:rsidP="006E1EA0">
      <w:pPr>
        <w:widowControl w:val="0"/>
        <w:autoSpaceDE w:val="0"/>
        <w:autoSpaceDN w:val="0"/>
        <w:adjustRightInd w:val="0"/>
        <w:ind w:left="851"/>
        <w:jc w:val="center"/>
        <w:rPr>
          <w:bCs/>
          <w:sz w:val="28"/>
          <w:szCs w:val="28"/>
        </w:rPr>
      </w:pPr>
      <w:r w:rsidRPr="006E1EA0">
        <w:rPr>
          <w:bCs/>
          <w:sz w:val="28"/>
          <w:szCs w:val="28"/>
        </w:rPr>
        <w:t>«Энергосбережение в Солецком муниципальном районе»</w:t>
      </w:r>
    </w:p>
    <w:p w:rsidR="006E1EA0" w:rsidRPr="006E1EA0" w:rsidRDefault="006E1EA0" w:rsidP="006E1EA0">
      <w:pPr>
        <w:widowControl w:val="0"/>
        <w:autoSpaceDE w:val="0"/>
        <w:autoSpaceDN w:val="0"/>
        <w:adjustRightInd w:val="0"/>
        <w:ind w:left="851"/>
        <w:jc w:val="center"/>
        <w:rPr>
          <w:bCs/>
          <w:sz w:val="28"/>
          <w:szCs w:val="28"/>
        </w:rPr>
      </w:pPr>
    </w:p>
    <w:tbl>
      <w:tblPr>
        <w:tblW w:w="15271" w:type="dxa"/>
        <w:tblCellSpacing w:w="5" w:type="nil"/>
        <w:tblInd w:w="75" w:type="dxa"/>
        <w:tblLayout w:type="fixed"/>
        <w:tblCellMar>
          <w:left w:w="75" w:type="dxa"/>
          <w:right w:w="75" w:type="dxa"/>
        </w:tblCellMar>
        <w:tblLook w:val="0000" w:firstRow="0" w:lastRow="0" w:firstColumn="0" w:lastColumn="0" w:noHBand="0" w:noVBand="0"/>
      </w:tblPr>
      <w:tblGrid>
        <w:gridCol w:w="450"/>
        <w:gridCol w:w="4937"/>
        <w:gridCol w:w="1837"/>
        <w:gridCol w:w="1124"/>
        <w:gridCol w:w="1491"/>
        <w:gridCol w:w="1947"/>
        <w:gridCol w:w="552"/>
        <w:gridCol w:w="552"/>
        <w:gridCol w:w="552"/>
        <w:gridCol w:w="552"/>
        <w:gridCol w:w="552"/>
        <w:gridCol w:w="725"/>
      </w:tblGrid>
      <w:tr w:rsidR="006E1EA0" w:rsidRPr="006E1EA0" w:rsidTr="00A634DE">
        <w:trPr>
          <w:trHeight w:val="720"/>
          <w:tblCellSpacing w:w="5" w:type="nil"/>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 xml:space="preserve">N  </w:t>
            </w:r>
            <w:r w:rsidRPr="006E1EA0">
              <w:br/>
            </w:r>
            <w:proofErr w:type="gramStart"/>
            <w:r w:rsidRPr="006E1EA0">
              <w:t>п</w:t>
            </w:r>
            <w:proofErr w:type="gramEnd"/>
            <w:r w:rsidRPr="006E1EA0">
              <w:t>/п</w:t>
            </w:r>
          </w:p>
        </w:tc>
        <w:tc>
          <w:tcPr>
            <w:tcW w:w="4937"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Наименование</w:t>
            </w:r>
            <w:r w:rsidRPr="006E1EA0">
              <w:br/>
              <w:t>мероприятия</w:t>
            </w:r>
          </w:p>
        </w:tc>
        <w:tc>
          <w:tcPr>
            <w:tcW w:w="1837"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Исполнитель мероприятия</w:t>
            </w:r>
            <w:r w:rsidRPr="006E1EA0">
              <w:br/>
            </w:r>
          </w:p>
        </w:tc>
        <w:tc>
          <w:tcPr>
            <w:tcW w:w="1124"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 xml:space="preserve">Срок </w:t>
            </w:r>
            <w:r w:rsidRPr="006E1EA0">
              <w:br/>
              <w:t>реализации</w:t>
            </w:r>
          </w:p>
        </w:tc>
        <w:tc>
          <w:tcPr>
            <w:tcW w:w="1491"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 xml:space="preserve">Целевой   </w:t>
            </w:r>
            <w:r w:rsidRPr="006E1EA0">
              <w:br/>
              <w:t xml:space="preserve"> показатель  </w:t>
            </w:r>
            <w:r w:rsidRPr="006E1EA0">
              <w:br/>
              <w:t xml:space="preserve">   (номер    </w:t>
            </w:r>
            <w:r w:rsidRPr="006E1EA0">
              <w:br/>
              <w:t xml:space="preserve">  целевого   </w:t>
            </w:r>
            <w:r w:rsidRPr="006E1EA0">
              <w:br/>
              <w:t xml:space="preserve"> показателя  </w:t>
            </w:r>
            <w:r w:rsidRPr="006E1EA0">
              <w:br/>
              <w:t xml:space="preserve"> из паспорта </w:t>
            </w:r>
            <w:r w:rsidRPr="006E1EA0">
              <w:br/>
              <w:t>подпрограммы)</w:t>
            </w:r>
          </w:p>
        </w:tc>
        <w:tc>
          <w:tcPr>
            <w:tcW w:w="1947"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Источник финансирования</w:t>
            </w:r>
          </w:p>
        </w:tc>
        <w:tc>
          <w:tcPr>
            <w:tcW w:w="3485" w:type="dxa"/>
            <w:gridSpan w:val="6"/>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Объем финансирования по годам (тыс. руб.)</w:t>
            </w:r>
          </w:p>
        </w:tc>
      </w:tr>
      <w:tr w:rsidR="006E1EA0" w:rsidRPr="006E1EA0" w:rsidTr="00A634DE">
        <w:trPr>
          <w:trHeight w:val="540"/>
          <w:tblCellSpacing w:w="5" w:type="nil"/>
        </w:trPr>
        <w:tc>
          <w:tcPr>
            <w:tcW w:w="450"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4937"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837"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124"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491"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947"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552"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2020</w:t>
            </w:r>
          </w:p>
        </w:tc>
        <w:tc>
          <w:tcPr>
            <w:tcW w:w="552"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2021</w:t>
            </w:r>
          </w:p>
        </w:tc>
        <w:tc>
          <w:tcPr>
            <w:tcW w:w="552"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2022</w:t>
            </w:r>
          </w:p>
        </w:tc>
        <w:tc>
          <w:tcPr>
            <w:tcW w:w="552"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2023</w:t>
            </w:r>
          </w:p>
        </w:tc>
        <w:tc>
          <w:tcPr>
            <w:tcW w:w="552"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2024</w:t>
            </w:r>
          </w:p>
        </w:tc>
        <w:tc>
          <w:tcPr>
            <w:tcW w:w="725"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2025</w:t>
            </w:r>
          </w:p>
        </w:tc>
      </w:tr>
      <w:tr w:rsidR="006E1EA0" w:rsidRPr="006E1EA0" w:rsidTr="00A634DE">
        <w:trPr>
          <w:tblCellSpacing w:w="5" w:type="nil"/>
        </w:trPr>
        <w:tc>
          <w:tcPr>
            <w:tcW w:w="450"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w:t>
            </w:r>
          </w:p>
        </w:tc>
        <w:tc>
          <w:tcPr>
            <w:tcW w:w="4937"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w:t>
            </w:r>
          </w:p>
        </w:tc>
        <w:tc>
          <w:tcPr>
            <w:tcW w:w="1837"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3</w:t>
            </w:r>
          </w:p>
        </w:tc>
        <w:tc>
          <w:tcPr>
            <w:tcW w:w="1124"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4</w:t>
            </w:r>
          </w:p>
        </w:tc>
        <w:tc>
          <w:tcPr>
            <w:tcW w:w="1491"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5</w:t>
            </w:r>
          </w:p>
        </w:tc>
        <w:tc>
          <w:tcPr>
            <w:tcW w:w="1947"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6</w:t>
            </w:r>
          </w:p>
        </w:tc>
        <w:tc>
          <w:tcPr>
            <w:tcW w:w="552"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7</w:t>
            </w:r>
          </w:p>
        </w:tc>
        <w:tc>
          <w:tcPr>
            <w:tcW w:w="552"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8</w:t>
            </w:r>
          </w:p>
        </w:tc>
        <w:tc>
          <w:tcPr>
            <w:tcW w:w="552"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9</w:t>
            </w:r>
          </w:p>
        </w:tc>
        <w:tc>
          <w:tcPr>
            <w:tcW w:w="552"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10</w:t>
            </w:r>
          </w:p>
        </w:tc>
        <w:tc>
          <w:tcPr>
            <w:tcW w:w="552"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11</w:t>
            </w:r>
          </w:p>
        </w:tc>
        <w:tc>
          <w:tcPr>
            <w:tcW w:w="725"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12</w:t>
            </w:r>
          </w:p>
        </w:tc>
      </w:tr>
      <w:tr w:rsidR="006E1EA0" w:rsidRPr="006E1EA0" w:rsidTr="00A634DE">
        <w:trPr>
          <w:tblCellSpacing w:w="5" w:type="nil"/>
        </w:trPr>
        <w:tc>
          <w:tcPr>
            <w:tcW w:w="450"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1</w:t>
            </w:r>
          </w:p>
        </w:tc>
        <w:tc>
          <w:tcPr>
            <w:tcW w:w="14821" w:type="dxa"/>
            <w:gridSpan w:val="11"/>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rPr>
                <w:b/>
              </w:rPr>
            </w:pPr>
            <w:r w:rsidRPr="006E1EA0">
              <w:rPr>
                <w:b/>
              </w:rPr>
              <w:t>Задача 1. Пропаганда и популяризация  мероприятий по энергосбережению</w:t>
            </w:r>
          </w:p>
        </w:tc>
      </w:tr>
      <w:tr w:rsidR="006E1EA0" w:rsidRPr="006E1EA0" w:rsidTr="00A634DE">
        <w:trPr>
          <w:tblCellSpacing w:w="5" w:type="nil"/>
        </w:trPr>
        <w:tc>
          <w:tcPr>
            <w:tcW w:w="450"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1.1.</w:t>
            </w:r>
          </w:p>
        </w:tc>
        <w:tc>
          <w:tcPr>
            <w:tcW w:w="493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pPr>
            <w:r w:rsidRPr="006E1EA0">
              <w:t>Размещение информационного материала о простейших технических решениях энергосбережения в быту путем размещения информации на официальном сайте Администрации Солецкого муниципального района  в информационно-телекоммуникационной сети «Интернет»</w:t>
            </w:r>
          </w:p>
        </w:tc>
        <w:tc>
          <w:tcPr>
            <w:tcW w:w="183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отдел ЖКХ</w:t>
            </w:r>
          </w:p>
        </w:tc>
        <w:tc>
          <w:tcPr>
            <w:tcW w:w="112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2020-2022</w:t>
            </w:r>
          </w:p>
        </w:tc>
        <w:tc>
          <w:tcPr>
            <w:tcW w:w="1491"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1.1</w:t>
            </w:r>
          </w:p>
        </w:tc>
        <w:tc>
          <w:tcPr>
            <w:tcW w:w="194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55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c>
          <w:tcPr>
            <w:tcW w:w="55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55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55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55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72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r>
      <w:tr w:rsidR="006E1EA0" w:rsidRPr="006E1EA0" w:rsidTr="00A634DE">
        <w:trPr>
          <w:tblCellSpacing w:w="5" w:type="nil"/>
        </w:trPr>
        <w:tc>
          <w:tcPr>
            <w:tcW w:w="450"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1.2.</w:t>
            </w:r>
          </w:p>
        </w:tc>
        <w:tc>
          <w:tcPr>
            <w:tcW w:w="493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pPr>
            <w:r w:rsidRPr="006E1EA0">
              <w:t>Пропаганда и популяризация мероприятий по энергосбережению среди жителей района посредством бесед, рекламных листовок</w:t>
            </w:r>
          </w:p>
        </w:tc>
        <w:tc>
          <w:tcPr>
            <w:tcW w:w="183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отдел ЖКХ</w:t>
            </w:r>
          </w:p>
        </w:tc>
        <w:tc>
          <w:tcPr>
            <w:tcW w:w="112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2020-2022</w:t>
            </w:r>
          </w:p>
        </w:tc>
        <w:tc>
          <w:tcPr>
            <w:tcW w:w="1491"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1.1</w:t>
            </w:r>
          </w:p>
        </w:tc>
        <w:tc>
          <w:tcPr>
            <w:tcW w:w="194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55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c>
          <w:tcPr>
            <w:tcW w:w="55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55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55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55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72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r>
      <w:tr w:rsidR="006E1EA0" w:rsidRPr="006E1EA0" w:rsidTr="00A634DE">
        <w:trPr>
          <w:tblCellSpacing w:w="5" w:type="nil"/>
        </w:trPr>
        <w:tc>
          <w:tcPr>
            <w:tcW w:w="450"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2</w:t>
            </w:r>
          </w:p>
        </w:tc>
        <w:tc>
          <w:tcPr>
            <w:tcW w:w="14821" w:type="dxa"/>
            <w:gridSpan w:val="11"/>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rPr>
                <w:b/>
              </w:rPr>
            </w:pPr>
            <w:r w:rsidRPr="006E1EA0">
              <w:rPr>
                <w:b/>
              </w:rPr>
              <w:t xml:space="preserve">Задача 2. Обеспечение </w:t>
            </w:r>
            <w:proofErr w:type="gramStart"/>
            <w:r w:rsidRPr="006E1EA0">
              <w:rPr>
                <w:b/>
              </w:rPr>
              <w:t>контроля за</w:t>
            </w:r>
            <w:proofErr w:type="gramEnd"/>
            <w:r w:rsidRPr="006E1EA0">
              <w:rPr>
                <w:b/>
              </w:rPr>
              <w:t xml:space="preserve"> расходованием энергоресурсов в муниципальных учреждениях муниципального района</w:t>
            </w:r>
          </w:p>
        </w:tc>
      </w:tr>
      <w:tr w:rsidR="006E1EA0" w:rsidRPr="006E1EA0" w:rsidTr="00A634DE">
        <w:trPr>
          <w:tblCellSpacing w:w="5" w:type="nil"/>
        </w:trPr>
        <w:tc>
          <w:tcPr>
            <w:tcW w:w="45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2.1.</w:t>
            </w:r>
          </w:p>
        </w:tc>
        <w:tc>
          <w:tcPr>
            <w:tcW w:w="493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pPr>
            <w:r w:rsidRPr="006E1EA0">
              <w:t xml:space="preserve">Предоставление информации для включения в государственную информационную систему  в области энергосбережения и повышения </w:t>
            </w:r>
            <w:proofErr w:type="spellStart"/>
            <w:r w:rsidRPr="006E1EA0">
              <w:t>энергоэффективности</w:t>
            </w:r>
            <w:proofErr w:type="spellEnd"/>
            <w:r w:rsidRPr="006E1EA0">
              <w:t xml:space="preserve"> (ГИС «</w:t>
            </w:r>
            <w:proofErr w:type="spellStart"/>
            <w:r w:rsidRPr="006E1EA0">
              <w:t>Энергоэффективность</w:t>
            </w:r>
            <w:proofErr w:type="spellEnd"/>
            <w:r w:rsidRPr="006E1EA0">
              <w:t>), автоматизированное рабочее место обеспечения энергосбережением (АРМ ОЭС)</w:t>
            </w:r>
          </w:p>
        </w:tc>
        <w:tc>
          <w:tcPr>
            <w:tcW w:w="183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отдел ЖКХ</w:t>
            </w:r>
          </w:p>
        </w:tc>
        <w:tc>
          <w:tcPr>
            <w:tcW w:w="112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2020-2022</w:t>
            </w:r>
          </w:p>
        </w:tc>
        <w:tc>
          <w:tcPr>
            <w:tcW w:w="1491"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2.1</w:t>
            </w:r>
          </w:p>
        </w:tc>
        <w:tc>
          <w:tcPr>
            <w:tcW w:w="194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55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c>
          <w:tcPr>
            <w:tcW w:w="55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55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55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55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72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r>
      <w:tr w:rsidR="006E1EA0" w:rsidRPr="006E1EA0" w:rsidTr="00A634DE">
        <w:trPr>
          <w:tblCellSpacing w:w="5" w:type="nil"/>
        </w:trPr>
        <w:tc>
          <w:tcPr>
            <w:tcW w:w="45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rPr>
                <w:b/>
              </w:rPr>
            </w:pPr>
            <w:r w:rsidRPr="006E1EA0">
              <w:rPr>
                <w:b/>
              </w:rPr>
              <w:t>3.</w:t>
            </w:r>
          </w:p>
        </w:tc>
        <w:tc>
          <w:tcPr>
            <w:tcW w:w="14821" w:type="dxa"/>
            <w:gridSpan w:val="11"/>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rPr>
                <w:b/>
              </w:rPr>
            </w:pPr>
            <w:r w:rsidRPr="006E1EA0">
              <w:rPr>
                <w:b/>
              </w:rPr>
              <w:t>Задача 3. Создание механизмов стимулирования энергосбережения и повышения энергетической эффективности в многоквартирных домах</w:t>
            </w:r>
          </w:p>
        </w:tc>
      </w:tr>
      <w:tr w:rsidR="006E1EA0" w:rsidRPr="006E1EA0" w:rsidTr="00A634DE">
        <w:trPr>
          <w:tblCellSpacing w:w="5" w:type="nil"/>
        </w:trPr>
        <w:tc>
          <w:tcPr>
            <w:tcW w:w="450" w:type="dxa"/>
            <w:vMerge w:val="restart"/>
            <w:tcBorders>
              <w:top w:val="single" w:sz="4" w:space="0" w:color="auto"/>
              <w:left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3.1.</w:t>
            </w:r>
          </w:p>
        </w:tc>
        <w:tc>
          <w:tcPr>
            <w:tcW w:w="4937" w:type="dxa"/>
            <w:vMerge w:val="restart"/>
            <w:tcBorders>
              <w:top w:val="single" w:sz="4" w:space="0" w:color="auto"/>
              <w:left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pPr>
            <w:r w:rsidRPr="006E1EA0">
              <w:t>Организация работы по установке приборов учета тепловой энергии в многоквартирных домах Солецкого муниципального района</w:t>
            </w:r>
          </w:p>
        </w:tc>
        <w:tc>
          <w:tcPr>
            <w:tcW w:w="1837" w:type="dxa"/>
            <w:vMerge w:val="restart"/>
            <w:tcBorders>
              <w:top w:val="single" w:sz="4" w:space="0" w:color="auto"/>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отдел ЖКХ, собственники жилых помещений (по согласованию)</w:t>
            </w:r>
          </w:p>
        </w:tc>
        <w:tc>
          <w:tcPr>
            <w:tcW w:w="1124" w:type="dxa"/>
            <w:vMerge w:val="restart"/>
            <w:tcBorders>
              <w:top w:val="single" w:sz="4" w:space="0" w:color="auto"/>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491" w:type="dxa"/>
            <w:vMerge w:val="restart"/>
            <w:tcBorders>
              <w:top w:val="single" w:sz="4" w:space="0" w:color="auto"/>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3.1.</w:t>
            </w:r>
          </w:p>
        </w:tc>
        <w:tc>
          <w:tcPr>
            <w:tcW w:w="194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внебюджетные средства</w:t>
            </w:r>
          </w:p>
        </w:tc>
        <w:tc>
          <w:tcPr>
            <w:tcW w:w="55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c>
          <w:tcPr>
            <w:tcW w:w="55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55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55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55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72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r>
      <w:tr w:rsidR="006E1EA0" w:rsidRPr="006E1EA0" w:rsidTr="00A634DE">
        <w:trPr>
          <w:tblCellSpacing w:w="5" w:type="nil"/>
        </w:trPr>
        <w:tc>
          <w:tcPr>
            <w:tcW w:w="450"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p>
        </w:tc>
        <w:tc>
          <w:tcPr>
            <w:tcW w:w="4937"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pPr>
          </w:p>
        </w:tc>
        <w:tc>
          <w:tcPr>
            <w:tcW w:w="1837"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124"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491"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94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бюджет муниципального района</w:t>
            </w:r>
          </w:p>
        </w:tc>
        <w:tc>
          <w:tcPr>
            <w:tcW w:w="55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c>
          <w:tcPr>
            <w:tcW w:w="55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55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55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55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72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r>
      <w:tr w:rsidR="006E1EA0" w:rsidRPr="006E1EA0" w:rsidTr="00A634DE">
        <w:trPr>
          <w:tblCellSpacing w:w="5" w:type="nil"/>
        </w:trPr>
        <w:tc>
          <w:tcPr>
            <w:tcW w:w="45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p>
        </w:tc>
        <w:tc>
          <w:tcPr>
            <w:tcW w:w="493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rPr>
                <w:b/>
              </w:rPr>
            </w:pPr>
            <w:r w:rsidRPr="006E1EA0">
              <w:rPr>
                <w:b/>
              </w:rPr>
              <w:t xml:space="preserve">Итого по </w:t>
            </w:r>
            <w:proofErr w:type="spellStart"/>
            <w:r w:rsidRPr="006E1EA0">
              <w:rPr>
                <w:b/>
              </w:rPr>
              <w:t>подпрограме</w:t>
            </w:r>
            <w:proofErr w:type="spellEnd"/>
            <w:r w:rsidRPr="006E1EA0">
              <w:rPr>
                <w:b/>
              </w:rPr>
              <w:t>:</w:t>
            </w:r>
          </w:p>
        </w:tc>
        <w:tc>
          <w:tcPr>
            <w:tcW w:w="183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p>
        </w:tc>
        <w:tc>
          <w:tcPr>
            <w:tcW w:w="112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p>
        </w:tc>
        <w:tc>
          <w:tcPr>
            <w:tcW w:w="1491"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p>
        </w:tc>
        <w:tc>
          <w:tcPr>
            <w:tcW w:w="194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p>
        </w:tc>
        <w:tc>
          <w:tcPr>
            <w:tcW w:w="55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c>
          <w:tcPr>
            <w:tcW w:w="55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c>
          <w:tcPr>
            <w:tcW w:w="55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c>
          <w:tcPr>
            <w:tcW w:w="55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c>
          <w:tcPr>
            <w:tcW w:w="55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c>
          <w:tcPr>
            <w:tcW w:w="72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r>
    </w:tbl>
    <w:p w:rsidR="006E1EA0" w:rsidRPr="006E1EA0" w:rsidRDefault="006E1EA0" w:rsidP="006E1EA0">
      <w:pPr>
        <w:widowControl w:val="0"/>
        <w:autoSpaceDE w:val="0"/>
        <w:autoSpaceDN w:val="0"/>
        <w:adjustRightInd w:val="0"/>
        <w:spacing w:line="360" w:lineRule="atLeast"/>
        <w:ind w:firstLine="851"/>
        <w:jc w:val="both"/>
        <w:rPr>
          <w:sz w:val="28"/>
          <w:szCs w:val="28"/>
        </w:rPr>
      </w:pPr>
    </w:p>
    <w:p w:rsidR="006E1EA0" w:rsidRPr="006E1EA0" w:rsidRDefault="006E1EA0" w:rsidP="006E1EA0">
      <w:pPr>
        <w:widowControl w:val="0"/>
        <w:autoSpaceDE w:val="0"/>
        <w:autoSpaceDN w:val="0"/>
        <w:adjustRightInd w:val="0"/>
        <w:spacing w:line="360" w:lineRule="atLeast"/>
        <w:ind w:firstLine="851"/>
        <w:jc w:val="both"/>
        <w:rPr>
          <w:sz w:val="28"/>
          <w:szCs w:val="28"/>
        </w:rPr>
      </w:pPr>
    </w:p>
    <w:p w:rsidR="006E1EA0" w:rsidRPr="006E1EA0" w:rsidRDefault="006E1EA0" w:rsidP="006E1EA0">
      <w:pPr>
        <w:widowControl w:val="0"/>
        <w:autoSpaceDE w:val="0"/>
        <w:autoSpaceDN w:val="0"/>
        <w:adjustRightInd w:val="0"/>
        <w:spacing w:line="360" w:lineRule="atLeast"/>
        <w:ind w:firstLine="851"/>
        <w:jc w:val="both"/>
        <w:rPr>
          <w:sz w:val="28"/>
          <w:szCs w:val="28"/>
        </w:rPr>
        <w:sectPr w:rsidR="006E1EA0" w:rsidRPr="006E1EA0" w:rsidSect="00E230CC">
          <w:pgSz w:w="16838" w:h="11906" w:orient="landscape"/>
          <w:pgMar w:top="851" w:right="1134" w:bottom="1701" w:left="902" w:header="709" w:footer="709" w:gutter="0"/>
          <w:cols w:space="708"/>
          <w:docGrid w:linePitch="360"/>
        </w:sectPr>
      </w:pPr>
    </w:p>
    <w:p w:rsidR="006E1EA0" w:rsidRPr="006E1EA0" w:rsidRDefault="006E1EA0" w:rsidP="006E1EA0">
      <w:pPr>
        <w:autoSpaceDE w:val="0"/>
        <w:autoSpaceDN w:val="0"/>
        <w:adjustRightInd w:val="0"/>
        <w:spacing w:line="240" w:lineRule="exact"/>
        <w:ind w:left="4820"/>
        <w:jc w:val="right"/>
        <w:rPr>
          <w:sz w:val="24"/>
          <w:szCs w:val="24"/>
        </w:rPr>
      </w:pPr>
      <w:r w:rsidRPr="006E1EA0">
        <w:rPr>
          <w:sz w:val="24"/>
          <w:szCs w:val="24"/>
        </w:rPr>
        <w:lastRenderedPageBreak/>
        <w:t>Приложение № 3</w:t>
      </w:r>
    </w:p>
    <w:p w:rsidR="006E1EA0" w:rsidRPr="006E1EA0" w:rsidRDefault="006E1EA0" w:rsidP="006E1EA0">
      <w:pPr>
        <w:autoSpaceDE w:val="0"/>
        <w:autoSpaceDN w:val="0"/>
        <w:adjustRightInd w:val="0"/>
        <w:spacing w:line="240" w:lineRule="exact"/>
        <w:ind w:left="4820"/>
        <w:jc w:val="right"/>
        <w:rPr>
          <w:sz w:val="24"/>
          <w:szCs w:val="24"/>
        </w:rPr>
      </w:pPr>
      <w:r w:rsidRPr="006E1EA0">
        <w:rPr>
          <w:sz w:val="24"/>
          <w:szCs w:val="24"/>
        </w:rPr>
        <w:t xml:space="preserve">к муниципальной  программе Солецкого муниципального района </w:t>
      </w:r>
      <w:r w:rsidRPr="006E1EA0">
        <w:rPr>
          <w:sz w:val="24"/>
          <w:szCs w:val="24"/>
        </w:rPr>
        <w:br/>
        <w:t>«Улучшение жилищных условий граждан и повышение качества жилищно-коммунальных услуг в Солецком муниципальном районе»</w:t>
      </w:r>
    </w:p>
    <w:p w:rsidR="006E1EA0" w:rsidRPr="006E1EA0" w:rsidRDefault="006E1EA0" w:rsidP="006E1EA0">
      <w:pPr>
        <w:widowControl w:val="0"/>
        <w:autoSpaceDE w:val="0"/>
        <w:autoSpaceDN w:val="0"/>
        <w:adjustRightInd w:val="0"/>
        <w:spacing w:line="240" w:lineRule="exact"/>
        <w:jc w:val="center"/>
        <w:rPr>
          <w:b/>
          <w:sz w:val="28"/>
          <w:szCs w:val="28"/>
        </w:rPr>
      </w:pPr>
    </w:p>
    <w:p w:rsidR="006E1EA0" w:rsidRPr="006E1EA0" w:rsidRDefault="006E1EA0" w:rsidP="006E1EA0">
      <w:pPr>
        <w:widowControl w:val="0"/>
        <w:autoSpaceDE w:val="0"/>
        <w:autoSpaceDN w:val="0"/>
        <w:adjustRightInd w:val="0"/>
        <w:spacing w:line="240" w:lineRule="exact"/>
        <w:jc w:val="center"/>
        <w:rPr>
          <w:b/>
          <w:sz w:val="28"/>
          <w:szCs w:val="28"/>
        </w:rPr>
      </w:pPr>
      <w:r w:rsidRPr="006E1EA0">
        <w:rPr>
          <w:b/>
          <w:sz w:val="28"/>
          <w:szCs w:val="28"/>
        </w:rPr>
        <w:t>Паспорт подпрограммы</w:t>
      </w:r>
    </w:p>
    <w:p w:rsidR="006E1EA0" w:rsidRPr="006E1EA0" w:rsidRDefault="006E1EA0" w:rsidP="006E1EA0">
      <w:pPr>
        <w:widowControl w:val="0"/>
        <w:autoSpaceDE w:val="0"/>
        <w:autoSpaceDN w:val="0"/>
        <w:adjustRightInd w:val="0"/>
        <w:jc w:val="center"/>
        <w:rPr>
          <w:bCs/>
          <w:sz w:val="28"/>
          <w:szCs w:val="28"/>
        </w:rPr>
      </w:pPr>
      <w:r w:rsidRPr="006E1EA0">
        <w:rPr>
          <w:bCs/>
          <w:sz w:val="28"/>
          <w:szCs w:val="28"/>
        </w:rPr>
        <w:t>«Развитие инфраструктуры водоснабжения и водоотведения населенных пунктов Солецкого муниципального района»</w:t>
      </w:r>
    </w:p>
    <w:p w:rsidR="006E1EA0" w:rsidRPr="006E1EA0" w:rsidRDefault="006E1EA0" w:rsidP="006E1EA0">
      <w:pPr>
        <w:widowControl w:val="0"/>
        <w:autoSpaceDE w:val="0"/>
        <w:autoSpaceDN w:val="0"/>
        <w:adjustRightInd w:val="0"/>
        <w:jc w:val="center"/>
        <w:rPr>
          <w:b/>
          <w:sz w:val="28"/>
          <w:szCs w:val="28"/>
        </w:rPr>
      </w:pPr>
      <w:r w:rsidRPr="006E1EA0">
        <w:rPr>
          <w:b/>
          <w:sz w:val="28"/>
          <w:szCs w:val="28"/>
        </w:rPr>
        <w:t>муниципальной программы Солецкого муниципального района</w:t>
      </w:r>
    </w:p>
    <w:p w:rsidR="006E1EA0" w:rsidRPr="006E1EA0" w:rsidRDefault="006E1EA0" w:rsidP="006E1EA0">
      <w:pPr>
        <w:widowControl w:val="0"/>
        <w:autoSpaceDE w:val="0"/>
        <w:autoSpaceDN w:val="0"/>
        <w:adjustRightInd w:val="0"/>
        <w:jc w:val="center"/>
        <w:rPr>
          <w:b/>
          <w:sz w:val="28"/>
          <w:szCs w:val="28"/>
        </w:rPr>
      </w:pPr>
      <w:r w:rsidRPr="006E1EA0">
        <w:rPr>
          <w:b/>
          <w:sz w:val="28"/>
          <w:szCs w:val="28"/>
        </w:rPr>
        <w:t>«Улучшение жилищных условий граждан и повышение качества жилищно-коммунальных услуг в Солецком муниципальном районе»</w:t>
      </w:r>
    </w:p>
    <w:p w:rsidR="006E1EA0" w:rsidRPr="006E1EA0" w:rsidRDefault="006E1EA0" w:rsidP="006E1EA0">
      <w:pPr>
        <w:widowControl w:val="0"/>
        <w:autoSpaceDE w:val="0"/>
        <w:autoSpaceDN w:val="0"/>
        <w:adjustRightInd w:val="0"/>
        <w:jc w:val="center"/>
        <w:rPr>
          <w:b/>
          <w:sz w:val="28"/>
          <w:szCs w:val="28"/>
        </w:rPr>
      </w:pPr>
    </w:p>
    <w:p w:rsidR="006E1EA0" w:rsidRPr="006E1EA0" w:rsidRDefault="006E1EA0" w:rsidP="006E1EA0">
      <w:pPr>
        <w:widowControl w:val="0"/>
        <w:autoSpaceDE w:val="0"/>
        <w:autoSpaceDN w:val="0"/>
        <w:adjustRightInd w:val="0"/>
        <w:ind w:firstLine="709"/>
        <w:jc w:val="both"/>
        <w:rPr>
          <w:b/>
          <w:sz w:val="28"/>
          <w:szCs w:val="28"/>
        </w:rPr>
      </w:pPr>
      <w:r w:rsidRPr="006E1EA0">
        <w:rPr>
          <w:b/>
          <w:sz w:val="28"/>
          <w:szCs w:val="28"/>
        </w:rPr>
        <w:t xml:space="preserve">1. Исполнители подпрограммы: </w:t>
      </w:r>
    </w:p>
    <w:p w:rsidR="006E1EA0" w:rsidRPr="006E1EA0" w:rsidRDefault="006E1EA0" w:rsidP="006E1EA0">
      <w:pPr>
        <w:ind w:firstLine="709"/>
        <w:jc w:val="both"/>
        <w:rPr>
          <w:sz w:val="28"/>
          <w:szCs w:val="28"/>
        </w:rPr>
      </w:pPr>
      <w:r w:rsidRPr="006E1EA0">
        <w:rPr>
          <w:sz w:val="28"/>
          <w:szCs w:val="28"/>
        </w:rPr>
        <w:t>отдел ЖКХ,</w:t>
      </w:r>
    </w:p>
    <w:p w:rsidR="006E1EA0" w:rsidRPr="006E1EA0" w:rsidRDefault="006E1EA0" w:rsidP="006E1EA0">
      <w:pPr>
        <w:ind w:firstLine="709"/>
        <w:jc w:val="both"/>
        <w:rPr>
          <w:sz w:val="28"/>
          <w:szCs w:val="28"/>
        </w:rPr>
      </w:pPr>
      <w:r w:rsidRPr="006E1EA0">
        <w:rPr>
          <w:sz w:val="28"/>
          <w:szCs w:val="28"/>
        </w:rPr>
        <w:t>отдел образования</w:t>
      </w:r>
    </w:p>
    <w:p w:rsidR="006E1EA0" w:rsidRPr="006E1EA0" w:rsidRDefault="006E1EA0" w:rsidP="006E1EA0">
      <w:pPr>
        <w:ind w:firstLine="709"/>
        <w:jc w:val="both"/>
        <w:rPr>
          <w:sz w:val="24"/>
          <w:szCs w:val="24"/>
        </w:rPr>
      </w:pPr>
    </w:p>
    <w:p w:rsidR="006E1EA0" w:rsidRPr="006E1EA0" w:rsidRDefault="006E1EA0" w:rsidP="006E1EA0">
      <w:pPr>
        <w:widowControl w:val="0"/>
        <w:numPr>
          <w:ilvl w:val="0"/>
          <w:numId w:val="46"/>
        </w:numPr>
        <w:autoSpaceDE w:val="0"/>
        <w:autoSpaceDN w:val="0"/>
        <w:adjustRightInd w:val="0"/>
        <w:ind w:left="0" w:firstLine="709"/>
        <w:jc w:val="both"/>
        <w:rPr>
          <w:b/>
          <w:sz w:val="28"/>
          <w:szCs w:val="28"/>
        </w:rPr>
      </w:pPr>
      <w:r w:rsidRPr="006E1EA0">
        <w:rPr>
          <w:b/>
          <w:sz w:val="28"/>
          <w:szCs w:val="28"/>
        </w:rPr>
        <w:t>Задачи и целевые показатели  подпрограммы муниципальной программы:</w:t>
      </w:r>
    </w:p>
    <w:p w:rsidR="006E1EA0" w:rsidRPr="006E1EA0" w:rsidRDefault="006E1EA0" w:rsidP="006E1EA0">
      <w:pPr>
        <w:widowControl w:val="0"/>
        <w:autoSpaceDE w:val="0"/>
        <w:autoSpaceDN w:val="0"/>
        <w:adjustRightInd w:val="0"/>
        <w:ind w:left="709"/>
        <w:jc w:val="both"/>
        <w:rPr>
          <w:b/>
          <w:sz w:val="28"/>
          <w:szCs w:val="28"/>
        </w:rPr>
      </w:pPr>
    </w:p>
    <w:tbl>
      <w:tblPr>
        <w:tblW w:w="9640" w:type="dxa"/>
        <w:tblInd w:w="-67" w:type="dxa"/>
        <w:tblLayout w:type="fixed"/>
        <w:tblCellMar>
          <w:left w:w="75" w:type="dxa"/>
          <w:right w:w="75" w:type="dxa"/>
        </w:tblCellMar>
        <w:tblLook w:val="00A0" w:firstRow="1" w:lastRow="0" w:firstColumn="1" w:lastColumn="0" w:noHBand="0" w:noVBand="0"/>
      </w:tblPr>
      <w:tblGrid>
        <w:gridCol w:w="990"/>
        <w:gridCol w:w="3547"/>
        <w:gridCol w:w="793"/>
        <w:gridCol w:w="793"/>
        <w:gridCol w:w="793"/>
        <w:gridCol w:w="793"/>
        <w:gridCol w:w="793"/>
        <w:gridCol w:w="1138"/>
      </w:tblGrid>
      <w:tr w:rsidR="006E1EA0" w:rsidRPr="006E1EA0" w:rsidTr="00A634DE">
        <w:trPr>
          <w:trHeight w:val="400"/>
        </w:trPr>
        <w:tc>
          <w:tcPr>
            <w:tcW w:w="990"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 xml:space="preserve">N </w:t>
            </w:r>
            <w:proofErr w:type="gramStart"/>
            <w:r w:rsidRPr="006E1EA0">
              <w:t>п</w:t>
            </w:r>
            <w:proofErr w:type="gramEnd"/>
            <w:r w:rsidRPr="006E1EA0">
              <w:t>/п</w:t>
            </w:r>
          </w:p>
        </w:tc>
        <w:tc>
          <w:tcPr>
            <w:tcW w:w="3547"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Задачи подпрограммы, наименование и единица измерения целевого показателя</w:t>
            </w:r>
          </w:p>
        </w:tc>
        <w:tc>
          <w:tcPr>
            <w:tcW w:w="5103" w:type="dxa"/>
            <w:gridSpan w:val="6"/>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Значения целевого показателя по годам</w:t>
            </w:r>
          </w:p>
        </w:tc>
      </w:tr>
      <w:tr w:rsidR="006E1EA0" w:rsidRPr="006E1EA0" w:rsidTr="00A634DE">
        <w:trPr>
          <w:trHeight w:val="400"/>
        </w:trPr>
        <w:tc>
          <w:tcPr>
            <w:tcW w:w="990" w:type="dxa"/>
            <w:vMerge/>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3547" w:type="dxa"/>
            <w:vMerge/>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79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2020</w:t>
            </w:r>
          </w:p>
        </w:tc>
        <w:tc>
          <w:tcPr>
            <w:tcW w:w="79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2021</w:t>
            </w:r>
          </w:p>
        </w:tc>
        <w:tc>
          <w:tcPr>
            <w:tcW w:w="79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2022</w:t>
            </w:r>
          </w:p>
        </w:tc>
        <w:tc>
          <w:tcPr>
            <w:tcW w:w="79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2023</w:t>
            </w:r>
          </w:p>
        </w:tc>
        <w:tc>
          <w:tcPr>
            <w:tcW w:w="79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2024</w:t>
            </w:r>
          </w:p>
        </w:tc>
        <w:tc>
          <w:tcPr>
            <w:tcW w:w="1138"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2025</w:t>
            </w:r>
          </w:p>
        </w:tc>
      </w:tr>
      <w:tr w:rsidR="006E1EA0" w:rsidRPr="006E1EA0" w:rsidTr="00A634DE">
        <w:tc>
          <w:tcPr>
            <w:tcW w:w="990"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w:t>
            </w:r>
          </w:p>
        </w:tc>
        <w:tc>
          <w:tcPr>
            <w:tcW w:w="3547"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w:t>
            </w:r>
          </w:p>
        </w:tc>
        <w:tc>
          <w:tcPr>
            <w:tcW w:w="79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3</w:t>
            </w:r>
          </w:p>
        </w:tc>
        <w:tc>
          <w:tcPr>
            <w:tcW w:w="79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4</w:t>
            </w:r>
          </w:p>
        </w:tc>
        <w:tc>
          <w:tcPr>
            <w:tcW w:w="79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5</w:t>
            </w:r>
          </w:p>
        </w:tc>
        <w:tc>
          <w:tcPr>
            <w:tcW w:w="79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6</w:t>
            </w:r>
          </w:p>
        </w:tc>
        <w:tc>
          <w:tcPr>
            <w:tcW w:w="79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7</w:t>
            </w:r>
          </w:p>
        </w:tc>
        <w:tc>
          <w:tcPr>
            <w:tcW w:w="1138"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8</w:t>
            </w:r>
          </w:p>
        </w:tc>
      </w:tr>
      <w:tr w:rsidR="006E1EA0" w:rsidRPr="006E1EA0" w:rsidTr="00A634DE">
        <w:tc>
          <w:tcPr>
            <w:tcW w:w="99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1.</w:t>
            </w:r>
          </w:p>
        </w:tc>
        <w:tc>
          <w:tcPr>
            <w:tcW w:w="8650" w:type="dxa"/>
            <w:gridSpan w:val="7"/>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rPr>
                <w:b/>
              </w:rPr>
            </w:pPr>
            <w:r w:rsidRPr="006E1EA0">
              <w:rPr>
                <w:b/>
              </w:rPr>
              <w:t>Задача 1. Обеспечение населения питьевой водой, соответствующей требованиям безопасности, установленным санитарно-эпидемиологическими правилами</w:t>
            </w:r>
          </w:p>
        </w:tc>
      </w:tr>
      <w:tr w:rsidR="006E1EA0" w:rsidRPr="006E1EA0" w:rsidTr="00A634DE">
        <w:tc>
          <w:tcPr>
            <w:tcW w:w="99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1.1.</w:t>
            </w:r>
          </w:p>
        </w:tc>
        <w:tc>
          <w:tcPr>
            <w:tcW w:w="354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pPr>
            <w:r w:rsidRPr="006E1EA0">
              <w:t>Показатель 1. Количество нецентрализованных источников водоснабжения, прошедших очистку и дезинфекцию, колодцев</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205</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205</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205</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113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r>
      <w:tr w:rsidR="006E1EA0" w:rsidRPr="006E1EA0" w:rsidTr="00A634DE">
        <w:tc>
          <w:tcPr>
            <w:tcW w:w="99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1.2.</w:t>
            </w:r>
          </w:p>
        </w:tc>
        <w:tc>
          <w:tcPr>
            <w:tcW w:w="354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pPr>
            <w:r w:rsidRPr="006E1EA0">
              <w:t>Показатель 2. Количество отремонтированных нецентрализованных источников водоснабжения, колодцев</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5</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5</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5</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113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r>
      <w:tr w:rsidR="006E1EA0" w:rsidRPr="006E1EA0" w:rsidTr="00A634DE">
        <w:tc>
          <w:tcPr>
            <w:tcW w:w="99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1.3.</w:t>
            </w:r>
          </w:p>
        </w:tc>
        <w:tc>
          <w:tcPr>
            <w:tcW w:w="354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pPr>
            <w:r w:rsidRPr="006E1EA0">
              <w:t>Показатель 3. Количество отремонтированных артезианских скважин, ед.</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1</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113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r>
      <w:tr w:rsidR="006E1EA0" w:rsidRPr="006E1EA0" w:rsidTr="00A634DE">
        <w:tc>
          <w:tcPr>
            <w:tcW w:w="99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1.4.</w:t>
            </w:r>
          </w:p>
        </w:tc>
        <w:tc>
          <w:tcPr>
            <w:tcW w:w="354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pPr>
            <w:r w:rsidRPr="006E1EA0">
              <w:t>Показатель 4. Наличие проектно-сметной документации на строительство (реконструкцию)  объектов водоснабжения, ед.</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1</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113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r>
      <w:tr w:rsidR="006E1EA0" w:rsidRPr="006E1EA0" w:rsidTr="00A634DE">
        <w:tc>
          <w:tcPr>
            <w:tcW w:w="99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1.5.</w:t>
            </w:r>
          </w:p>
        </w:tc>
        <w:tc>
          <w:tcPr>
            <w:tcW w:w="354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pPr>
            <w:r w:rsidRPr="006E1EA0">
              <w:t>Показатель 5. Количество построенных (реконструируемых) объектов водоснабжения, ед.</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1</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113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r>
      <w:tr w:rsidR="006E1EA0" w:rsidRPr="006E1EA0" w:rsidTr="00A634DE">
        <w:tc>
          <w:tcPr>
            <w:tcW w:w="99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1.6.</w:t>
            </w:r>
          </w:p>
        </w:tc>
        <w:tc>
          <w:tcPr>
            <w:tcW w:w="354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pPr>
            <w:r w:rsidRPr="006E1EA0">
              <w:t>Показатель 6. Количество систем очистки воды, обслуживаемых в муниципальных образовательных и дошкольных учреждениях муниципального района,  ед.</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9</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9</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9</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79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c>
          <w:tcPr>
            <w:tcW w:w="113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spacing w:line="240" w:lineRule="exact"/>
              <w:jc w:val="center"/>
            </w:pPr>
            <w:r w:rsidRPr="006E1EA0">
              <w:t>-</w:t>
            </w:r>
          </w:p>
        </w:tc>
      </w:tr>
    </w:tbl>
    <w:p w:rsidR="006E1EA0" w:rsidRPr="006E1EA0" w:rsidRDefault="006E1EA0" w:rsidP="006E1EA0">
      <w:pPr>
        <w:widowControl w:val="0"/>
        <w:autoSpaceDE w:val="0"/>
        <w:autoSpaceDN w:val="0"/>
        <w:adjustRightInd w:val="0"/>
        <w:spacing w:line="240" w:lineRule="exact"/>
        <w:ind w:left="720"/>
        <w:jc w:val="both"/>
        <w:rPr>
          <w:sz w:val="28"/>
          <w:szCs w:val="28"/>
        </w:rPr>
      </w:pPr>
    </w:p>
    <w:p w:rsidR="006E1EA0" w:rsidRPr="006E1EA0" w:rsidRDefault="006E1EA0" w:rsidP="006E1EA0">
      <w:pPr>
        <w:widowControl w:val="0"/>
        <w:autoSpaceDE w:val="0"/>
        <w:autoSpaceDN w:val="0"/>
        <w:adjustRightInd w:val="0"/>
        <w:spacing w:line="240" w:lineRule="exact"/>
        <w:ind w:left="720"/>
        <w:jc w:val="both"/>
        <w:rPr>
          <w:sz w:val="28"/>
          <w:szCs w:val="28"/>
        </w:rPr>
      </w:pPr>
    </w:p>
    <w:p w:rsidR="006E1EA0" w:rsidRPr="006E1EA0" w:rsidRDefault="006E1EA0" w:rsidP="006E1EA0">
      <w:pPr>
        <w:widowControl w:val="0"/>
        <w:numPr>
          <w:ilvl w:val="0"/>
          <w:numId w:val="46"/>
        </w:numPr>
        <w:autoSpaceDE w:val="0"/>
        <w:autoSpaceDN w:val="0"/>
        <w:adjustRightInd w:val="0"/>
        <w:spacing w:line="240" w:lineRule="exact"/>
        <w:jc w:val="both"/>
        <w:rPr>
          <w:sz w:val="28"/>
          <w:szCs w:val="28"/>
        </w:rPr>
      </w:pPr>
      <w:r w:rsidRPr="006E1EA0">
        <w:rPr>
          <w:b/>
          <w:sz w:val="28"/>
          <w:szCs w:val="28"/>
        </w:rPr>
        <w:t>Сроки реализации подпрограммы:</w:t>
      </w:r>
      <w:r w:rsidRPr="006E1EA0">
        <w:rPr>
          <w:sz w:val="28"/>
          <w:szCs w:val="28"/>
        </w:rPr>
        <w:t xml:space="preserve"> 2020-2025 годы.</w:t>
      </w:r>
    </w:p>
    <w:p w:rsidR="006E1EA0" w:rsidRPr="006E1EA0" w:rsidRDefault="006E1EA0" w:rsidP="006E1EA0">
      <w:pPr>
        <w:widowControl w:val="0"/>
        <w:autoSpaceDE w:val="0"/>
        <w:autoSpaceDN w:val="0"/>
        <w:adjustRightInd w:val="0"/>
        <w:spacing w:line="240" w:lineRule="exact"/>
        <w:ind w:firstLine="709"/>
        <w:jc w:val="both"/>
        <w:rPr>
          <w:b/>
          <w:sz w:val="28"/>
          <w:szCs w:val="28"/>
        </w:rPr>
      </w:pPr>
    </w:p>
    <w:p w:rsidR="006E1EA0" w:rsidRPr="006E1EA0" w:rsidRDefault="006E1EA0" w:rsidP="006E1EA0">
      <w:pPr>
        <w:widowControl w:val="0"/>
        <w:numPr>
          <w:ilvl w:val="0"/>
          <w:numId w:val="46"/>
        </w:numPr>
        <w:autoSpaceDE w:val="0"/>
        <w:autoSpaceDN w:val="0"/>
        <w:adjustRightInd w:val="0"/>
        <w:spacing w:line="240" w:lineRule="exact"/>
        <w:jc w:val="both"/>
        <w:rPr>
          <w:b/>
          <w:sz w:val="28"/>
          <w:szCs w:val="28"/>
        </w:rPr>
      </w:pPr>
      <w:r w:rsidRPr="006E1EA0">
        <w:rPr>
          <w:b/>
          <w:sz w:val="28"/>
          <w:szCs w:val="28"/>
        </w:rPr>
        <w:t xml:space="preserve">Объемы и источники финансирования подпрограммы в целом и по </w:t>
      </w:r>
      <w:r w:rsidRPr="006E1EA0">
        <w:rPr>
          <w:b/>
          <w:sz w:val="28"/>
          <w:szCs w:val="28"/>
        </w:rPr>
        <w:lastRenderedPageBreak/>
        <w:t>годам реализации (тыс. рублей):</w:t>
      </w:r>
    </w:p>
    <w:p w:rsidR="006E1EA0" w:rsidRPr="006E1EA0" w:rsidRDefault="006E1EA0" w:rsidP="006E1EA0">
      <w:pPr>
        <w:widowControl w:val="0"/>
        <w:autoSpaceDE w:val="0"/>
        <w:autoSpaceDN w:val="0"/>
        <w:adjustRightInd w:val="0"/>
        <w:spacing w:line="240" w:lineRule="exact"/>
        <w:ind w:left="720"/>
        <w:jc w:val="both"/>
        <w:rPr>
          <w:b/>
          <w:sz w:val="28"/>
          <w:szCs w:val="28"/>
        </w:rPr>
      </w:pPr>
    </w:p>
    <w:tbl>
      <w:tblPr>
        <w:tblW w:w="9571" w:type="dxa"/>
        <w:tblInd w:w="2" w:type="dxa"/>
        <w:tblLayout w:type="fixed"/>
        <w:tblCellMar>
          <w:left w:w="75" w:type="dxa"/>
          <w:right w:w="75" w:type="dxa"/>
        </w:tblCellMar>
        <w:tblLook w:val="00A0" w:firstRow="1" w:lastRow="0" w:firstColumn="1" w:lastColumn="0" w:noHBand="0" w:noVBand="0"/>
      </w:tblPr>
      <w:tblGrid>
        <w:gridCol w:w="1633"/>
        <w:gridCol w:w="1984"/>
        <w:gridCol w:w="1843"/>
        <w:gridCol w:w="2202"/>
        <w:gridCol w:w="1909"/>
      </w:tblGrid>
      <w:tr w:rsidR="006E1EA0" w:rsidRPr="006E1EA0" w:rsidTr="00A634DE">
        <w:trPr>
          <w:trHeight w:val="400"/>
        </w:trPr>
        <w:tc>
          <w:tcPr>
            <w:tcW w:w="1633"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Год</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Источник  финансирования</w:t>
            </w:r>
          </w:p>
        </w:tc>
      </w:tr>
      <w:tr w:rsidR="006E1EA0" w:rsidRPr="006E1EA0" w:rsidTr="00A634DE">
        <w:trPr>
          <w:trHeight w:val="400"/>
        </w:trPr>
        <w:tc>
          <w:tcPr>
            <w:tcW w:w="1633" w:type="dxa"/>
            <w:vMerge/>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984"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федеральный бюджет</w:t>
            </w:r>
          </w:p>
        </w:tc>
        <w:tc>
          <w:tcPr>
            <w:tcW w:w="184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областной бюджет</w:t>
            </w:r>
          </w:p>
        </w:tc>
        <w:tc>
          <w:tcPr>
            <w:tcW w:w="2202"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бюджет муниципального района</w:t>
            </w:r>
          </w:p>
        </w:tc>
        <w:tc>
          <w:tcPr>
            <w:tcW w:w="1909"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всего</w:t>
            </w:r>
          </w:p>
        </w:tc>
      </w:tr>
      <w:tr w:rsidR="006E1EA0" w:rsidRPr="006E1EA0" w:rsidTr="00A634DE">
        <w:tc>
          <w:tcPr>
            <w:tcW w:w="163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w:t>
            </w:r>
          </w:p>
        </w:tc>
        <w:tc>
          <w:tcPr>
            <w:tcW w:w="1984"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w:t>
            </w:r>
          </w:p>
        </w:tc>
        <w:tc>
          <w:tcPr>
            <w:tcW w:w="184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3</w:t>
            </w:r>
          </w:p>
        </w:tc>
        <w:tc>
          <w:tcPr>
            <w:tcW w:w="2202"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4</w:t>
            </w:r>
          </w:p>
        </w:tc>
        <w:tc>
          <w:tcPr>
            <w:tcW w:w="1909"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5</w:t>
            </w:r>
          </w:p>
        </w:tc>
      </w:tr>
      <w:tr w:rsidR="006E1EA0" w:rsidRPr="006E1EA0" w:rsidTr="00A634DE">
        <w:trPr>
          <w:trHeight w:val="449"/>
        </w:trPr>
        <w:tc>
          <w:tcPr>
            <w:tcW w:w="163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2020</w:t>
            </w:r>
          </w:p>
        </w:tc>
        <w:tc>
          <w:tcPr>
            <w:tcW w:w="198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84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1262,68081</w:t>
            </w:r>
          </w:p>
        </w:tc>
        <w:tc>
          <w:tcPr>
            <w:tcW w:w="220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1802,21339</w:t>
            </w:r>
          </w:p>
        </w:tc>
        <w:tc>
          <w:tcPr>
            <w:tcW w:w="1909"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3064,89420</w:t>
            </w:r>
          </w:p>
        </w:tc>
      </w:tr>
      <w:tr w:rsidR="006E1EA0" w:rsidRPr="006E1EA0" w:rsidTr="00A634DE">
        <w:trPr>
          <w:trHeight w:val="449"/>
        </w:trPr>
        <w:tc>
          <w:tcPr>
            <w:tcW w:w="163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2021</w:t>
            </w:r>
          </w:p>
        </w:tc>
        <w:tc>
          <w:tcPr>
            <w:tcW w:w="198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84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161627,41000</w:t>
            </w:r>
          </w:p>
        </w:tc>
        <w:tc>
          <w:tcPr>
            <w:tcW w:w="220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1633,59000</w:t>
            </w:r>
          </w:p>
        </w:tc>
        <w:tc>
          <w:tcPr>
            <w:tcW w:w="1909"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163261,00000</w:t>
            </w:r>
          </w:p>
        </w:tc>
      </w:tr>
      <w:tr w:rsidR="006E1EA0" w:rsidRPr="006E1EA0" w:rsidTr="00A634DE">
        <w:trPr>
          <w:trHeight w:val="449"/>
        </w:trPr>
        <w:tc>
          <w:tcPr>
            <w:tcW w:w="163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2022</w:t>
            </w:r>
          </w:p>
        </w:tc>
        <w:tc>
          <w:tcPr>
            <w:tcW w:w="198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84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220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702,80901</w:t>
            </w:r>
          </w:p>
        </w:tc>
        <w:tc>
          <w:tcPr>
            <w:tcW w:w="1909"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702,80901</w:t>
            </w:r>
          </w:p>
        </w:tc>
      </w:tr>
      <w:tr w:rsidR="006E1EA0" w:rsidRPr="006E1EA0" w:rsidTr="00A634DE">
        <w:trPr>
          <w:trHeight w:val="449"/>
        </w:trPr>
        <w:tc>
          <w:tcPr>
            <w:tcW w:w="163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2023</w:t>
            </w:r>
          </w:p>
        </w:tc>
        <w:tc>
          <w:tcPr>
            <w:tcW w:w="198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84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jc w:val="center"/>
            </w:pPr>
            <w:r w:rsidRPr="006E1EA0">
              <w:t>-</w:t>
            </w:r>
          </w:p>
        </w:tc>
        <w:tc>
          <w:tcPr>
            <w:tcW w:w="220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909"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r>
      <w:tr w:rsidR="006E1EA0" w:rsidRPr="006E1EA0" w:rsidTr="00A634DE">
        <w:trPr>
          <w:trHeight w:val="449"/>
        </w:trPr>
        <w:tc>
          <w:tcPr>
            <w:tcW w:w="163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2024</w:t>
            </w:r>
          </w:p>
        </w:tc>
        <w:tc>
          <w:tcPr>
            <w:tcW w:w="198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84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jc w:val="center"/>
            </w:pPr>
            <w:r w:rsidRPr="006E1EA0">
              <w:t>-</w:t>
            </w:r>
          </w:p>
        </w:tc>
        <w:tc>
          <w:tcPr>
            <w:tcW w:w="220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909"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r>
      <w:tr w:rsidR="006E1EA0" w:rsidRPr="006E1EA0" w:rsidTr="00A634DE">
        <w:trPr>
          <w:trHeight w:val="449"/>
        </w:trPr>
        <w:tc>
          <w:tcPr>
            <w:tcW w:w="163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2025</w:t>
            </w:r>
          </w:p>
        </w:tc>
        <w:tc>
          <w:tcPr>
            <w:tcW w:w="198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84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jc w:val="center"/>
            </w:pPr>
            <w:r w:rsidRPr="006E1EA0">
              <w:t>-</w:t>
            </w:r>
          </w:p>
        </w:tc>
        <w:tc>
          <w:tcPr>
            <w:tcW w:w="220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909"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r>
      <w:tr w:rsidR="006E1EA0" w:rsidRPr="006E1EA0" w:rsidTr="00A634DE">
        <w:trPr>
          <w:trHeight w:val="449"/>
        </w:trPr>
        <w:tc>
          <w:tcPr>
            <w:tcW w:w="163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Всего:</w:t>
            </w:r>
          </w:p>
        </w:tc>
        <w:tc>
          <w:tcPr>
            <w:tcW w:w="198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c>
          <w:tcPr>
            <w:tcW w:w="184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162890,09081</w:t>
            </w:r>
          </w:p>
        </w:tc>
        <w:tc>
          <w:tcPr>
            <w:tcW w:w="220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4138,61240</w:t>
            </w:r>
          </w:p>
        </w:tc>
        <w:tc>
          <w:tcPr>
            <w:tcW w:w="1909"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167028,70321</w:t>
            </w:r>
          </w:p>
        </w:tc>
      </w:tr>
    </w:tbl>
    <w:p w:rsidR="006E1EA0" w:rsidRPr="006E1EA0" w:rsidRDefault="006E1EA0" w:rsidP="006E1EA0">
      <w:pPr>
        <w:widowControl w:val="0"/>
        <w:autoSpaceDE w:val="0"/>
        <w:autoSpaceDN w:val="0"/>
        <w:adjustRightInd w:val="0"/>
        <w:spacing w:line="240" w:lineRule="exact"/>
        <w:ind w:firstLine="709"/>
        <w:jc w:val="both"/>
        <w:rPr>
          <w:b/>
          <w:sz w:val="28"/>
          <w:szCs w:val="28"/>
        </w:rPr>
      </w:pPr>
    </w:p>
    <w:p w:rsidR="006E1EA0" w:rsidRPr="006E1EA0" w:rsidRDefault="006E1EA0" w:rsidP="006E1EA0">
      <w:pPr>
        <w:widowControl w:val="0"/>
        <w:autoSpaceDE w:val="0"/>
        <w:autoSpaceDN w:val="0"/>
        <w:adjustRightInd w:val="0"/>
        <w:spacing w:line="240" w:lineRule="exact"/>
        <w:ind w:firstLine="709"/>
        <w:jc w:val="both"/>
        <w:rPr>
          <w:b/>
          <w:sz w:val="28"/>
          <w:szCs w:val="28"/>
        </w:rPr>
      </w:pPr>
    </w:p>
    <w:p w:rsidR="006E1EA0" w:rsidRPr="006E1EA0" w:rsidRDefault="006E1EA0" w:rsidP="006E1EA0">
      <w:pPr>
        <w:widowControl w:val="0"/>
        <w:autoSpaceDE w:val="0"/>
        <w:autoSpaceDN w:val="0"/>
        <w:adjustRightInd w:val="0"/>
        <w:ind w:firstLine="709"/>
        <w:rPr>
          <w:b/>
          <w:sz w:val="28"/>
          <w:szCs w:val="28"/>
        </w:rPr>
      </w:pPr>
      <w:r w:rsidRPr="006E1EA0">
        <w:rPr>
          <w:b/>
          <w:sz w:val="28"/>
          <w:szCs w:val="28"/>
        </w:rPr>
        <w:t>5. Ожидаемые конечные результаты реализации подпрограммы:</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 количество нецентрализованных источников водоснабжения, прошедших очистку и дезинфекцию, 615 колодцев;</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 xml:space="preserve">- количество отремонтированных нецентрализованных источников водоснабжения, 15 колодцев; </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 xml:space="preserve">- количество отремонтированных артезианских скважин, 1 </w:t>
      </w:r>
      <w:proofErr w:type="spellStart"/>
      <w:proofErr w:type="gramStart"/>
      <w:r w:rsidRPr="006E1EA0">
        <w:rPr>
          <w:sz w:val="28"/>
          <w:szCs w:val="28"/>
        </w:rPr>
        <w:t>шт</w:t>
      </w:r>
      <w:proofErr w:type="spellEnd"/>
      <w:proofErr w:type="gramEnd"/>
      <w:r w:rsidRPr="006E1EA0">
        <w:rPr>
          <w:sz w:val="28"/>
          <w:szCs w:val="28"/>
        </w:rPr>
        <w:t>,</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 xml:space="preserve">- наличие проектно-сметной документации на строительство (реконструкцию) объектов водоснабжения – 1 </w:t>
      </w:r>
      <w:proofErr w:type="spellStart"/>
      <w:proofErr w:type="gramStart"/>
      <w:r w:rsidRPr="006E1EA0">
        <w:rPr>
          <w:sz w:val="28"/>
          <w:szCs w:val="28"/>
        </w:rPr>
        <w:t>ед</w:t>
      </w:r>
      <w:proofErr w:type="spellEnd"/>
      <w:proofErr w:type="gramEnd"/>
      <w:r w:rsidRPr="006E1EA0">
        <w:rPr>
          <w:sz w:val="28"/>
          <w:szCs w:val="28"/>
        </w:rPr>
        <w:t>;</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 xml:space="preserve">- количество построенных (реконструируемых) объектов водоснабжения – 1 </w:t>
      </w:r>
      <w:proofErr w:type="spellStart"/>
      <w:proofErr w:type="gramStart"/>
      <w:r w:rsidRPr="006E1EA0">
        <w:rPr>
          <w:sz w:val="28"/>
          <w:szCs w:val="28"/>
        </w:rPr>
        <w:t>ед</w:t>
      </w:r>
      <w:proofErr w:type="spellEnd"/>
      <w:proofErr w:type="gramEnd"/>
      <w:r w:rsidRPr="006E1EA0">
        <w:rPr>
          <w:sz w:val="28"/>
          <w:szCs w:val="28"/>
        </w:rPr>
        <w:t>;</w:t>
      </w:r>
    </w:p>
    <w:p w:rsidR="006E1EA0" w:rsidRPr="006E1EA0" w:rsidRDefault="006E1EA0" w:rsidP="006E1EA0">
      <w:pPr>
        <w:widowControl w:val="0"/>
        <w:autoSpaceDE w:val="0"/>
        <w:autoSpaceDN w:val="0"/>
        <w:adjustRightInd w:val="0"/>
        <w:ind w:firstLine="709"/>
        <w:jc w:val="both"/>
        <w:rPr>
          <w:sz w:val="28"/>
          <w:szCs w:val="28"/>
        </w:rPr>
      </w:pPr>
      <w:r w:rsidRPr="006E1EA0">
        <w:rPr>
          <w:sz w:val="28"/>
          <w:szCs w:val="28"/>
        </w:rPr>
        <w:t xml:space="preserve">- количество систем очистки воды, обслуживаемых в муниципальных образовательных и дошкольных учреждениях муниципального района – 9 </w:t>
      </w:r>
      <w:proofErr w:type="spellStart"/>
      <w:proofErr w:type="gramStart"/>
      <w:r w:rsidRPr="006E1EA0">
        <w:rPr>
          <w:sz w:val="28"/>
          <w:szCs w:val="28"/>
        </w:rPr>
        <w:t>ед</w:t>
      </w:r>
      <w:proofErr w:type="spellEnd"/>
      <w:proofErr w:type="gramEnd"/>
      <w:r w:rsidRPr="006E1EA0">
        <w:rPr>
          <w:sz w:val="28"/>
          <w:szCs w:val="28"/>
        </w:rPr>
        <w:t>;</w:t>
      </w:r>
    </w:p>
    <w:p w:rsidR="006E1EA0" w:rsidRPr="006E1EA0" w:rsidRDefault="006E1EA0" w:rsidP="006E1EA0">
      <w:pPr>
        <w:widowControl w:val="0"/>
        <w:autoSpaceDE w:val="0"/>
        <w:autoSpaceDN w:val="0"/>
        <w:adjustRightInd w:val="0"/>
        <w:ind w:firstLine="709"/>
        <w:jc w:val="both"/>
        <w:rPr>
          <w:sz w:val="28"/>
          <w:szCs w:val="28"/>
        </w:rPr>
      </w:pPr>
    </w:p>
    <w:p w:rsidR="006E1EA0" w:rsidRPr="006E1EA0" w:rsidRDefault="006E1EA0" w:rsidP="006E1EA0">
      <w:pPr>
        <w:widowControl w:val="0"/>
        <w:autoSpaceDE w:val="0"/>
        <w:autoSpaceDN w:val="0"/>
        <w:adjustRightInd w:val="0"/>
        <w:ind w:firstLine="709"/>
        <w:jc w:val="both"/>
        <w:rPr>
          <w:sz w:val="28"/>
          <w:szCs w:val="28"/>
        </w:rPr>
        <w:sectPr w:rsidR="006E1EA0" w:rsidRPr="006E1EA0" w:rsidSect="00E230CC">
          <w:pgSz w:w="11906" w:h="16838"/>
          <w:pgMar w:top="902" w:right="851" w:bottom="1134" w:left="1701" w:header="709" w:footer="709" w:gutter="0"/>
          <w:cols w:space="708"/>
          <w:docGrid w:linePitch="360"/>
        </w:sectPr>
      </w:pPr>
    </w:p>
    <w:p w:rsidR="006E1EA0" w:rsidRPr="006E1EA0" w:rsidRDefault="006E1EA0" w:rsidP="006E1EA0">
      <w:pPr>
        <w:widowControl w:val="0"/>
        <w:autoSpaceDE w:val="0"/>
        <w:autoSpaceDN w:val="0"/>
        <w:adjustRightInd w:val="0"/>
        <w:spacing w:line="240" w:lineRule="exact"/>
        <w:jc w:val="center"/>
        <w:rPr>
          <w:b/>
          <w:sz w:val="28"/>
          <w:szCs w:val="28"/>
        </w:rPr>
      </w:pPr>
      <w:r w:rsidRPr="006E1EA0">
        <w:rPr>
          <w:b/>
          <w:sz w:val="28"/>
          <w:szCs w:val="28"/>
        </w:rPr>
        <w:lastRenderedPageBreak/>
        <w:t>Мероприятия подпрограммы</w:t>
      </w:r>
    </w:p>
    <w:p w:rsidR="006E1EA0" w:rsidRPr="006E1EA0" w:rsidRDefault="006E1EA0" w:rsidP="006E1EA0">
      <w:pPr>
        <w:widowControl w:val="0"/>
        <w:autoSpaceDE w:val="0"/>
        <w:autoSpaceDN w:val="0"/>
        <w:adjustRightInd w:val="0"/>
        <w:jc w:val="center"/>
        <w:rPr>
          <w:bCs/>
          <w:sz w:val="28"/>
          <w:szCs w:val="28"/>
        </w:rPr>
      </w:pPr>
      <w:r w:rsidRPr="006E1EA0">
        <w:rPr>
          <w:bCs/>
          <w:sz w:val="28"/>
          <w:szCs w:val="28"/>
        </w:rPr>
        <w:t>«Развитие инфраструктуры водоснабжения и водоотведения населенных пунктов Солецкого муниципального района»</w:t>
      </w:r>
    </w:p>
    <w:p w:rsidR="006E1EA0" w:rsidRPr="006E1EA0" w:rsidRDefault="006E1EA0" w:rsidP="006E1EA0">
      <w:pPr>
        <w:widowControl w:val="0"/>
        <w:autoSpaceDE w:val="0"/>
        <w:autoSpaceDN w:val="0"/>
        <w:adjustRightInd w:val="0"/>
        <w:spacing w:line="360" w:lineRule="atLeast"/>
        <w:ind w:firstLine="851"/>
        <w:jc w:val="right"/>
        <w:rPr>
          <w:sz w:val="28"/>
          <w:szCs w:val="28"/>
        </w:rPr>
      </w:pPr>
    </w:p>
    <w:tbl>
      <w:tblPr>
        <w:tblW w:w="15423" w:type="dxa"/>
        <w:tblCellSpacing w:w="5" w:type="nil"/>
        <w:tblInd w:w="-209" w:type="dxa"/>
        <w:tblLayout w:type="fixed"/>
        <w:tblCellMar>
          <w:left w:w="75" w:type="dxa"/>
          <w:right w:w="75" w:type="dxa"/>
        </w:tblCellMar>
        <w:tblLook w:val="0000" w:firstRow="0" w:lastRow="0" w:firstColumn="0" w:lastColumn="0" w:noHBand="0" w:noVBand="0"/>
      </w:tblPr>
      <w:tblGrid>
        <w:gridCol w:w="450"/>
        <w:gridCol w:w="3236"/>
        <w:gridCol w:w="1506"/>
        <w:gridCol w:w="1125"/>
        <w:gridCol w:w="1491"/>
        <w:gridCol w:w="1585"/>
        <w:gridCol w:w="1097"/>
        <w:gridCol w:w="1276"/>
        <w:gridCol w:w="1089"/>
        <w:gridCol w:w="867"/>
        <w:gridCol w:w="825"/>
        <w:gridCol w:w="876"/>
      </w:tblGrid>
      <w:tr w:rsidR="006E1EA0" w:rsidRPr="006E1EA0" w:rsidTr="00A634DE">
        <w:trPr>
          <w:trHeight w:val="720"/>
          <w:tblCellSpacing w:w="5" w:type="nil"/>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 xml:space="preserve">N  </w:t>
            </w:r>
            <w:r w:rsidRPr="006E1EA0">
              <w:br/>
            </w:r>
            <w:proofErr w:type="gramStart"/>
            <w:r w:rsidRPr="006E1EA0">
              <w:t>п</w:t>
            </w:r>
            <w:proofErr w:type="gramEnd"/>
            <w:r w:rsidRPr="006E1EA0">
              <w:t>/п</w:t>
            </w:r>
          </w:p>
        </w:tc>
        <w:tc>
          <w:tcPr>
            <w:tcW w:w="3236"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Наименование</w:t>
            </w:r>
            <w:r w:rsidRPr="006E1EA0">
              <w:br/>
              <w:t>мероприятия</w:t>
            </w:r>
          </w:p>
        </w:tc>
        <w:tc>
          <w:tcPr>
            <w:tcW w:w="1506"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Исполнитель</w:t>
            </w:r>
          </w:p>
          <w:p w:rsidR="006E1EA0" w:rsidRPr="006E1EA0" w:rsidRDefault="006E1EA0" w:rsidP="006E1EA0">
            <w:pPr>
              <w:widowControl w:val="0"/>
              <w:autoSpaceDE w:val="0"/>
              <w:autoSpaceDN w:val="0"/>
              <w:adjustRightInd w:val="0"/>
              <w:jc w:val="center"/>
            </w:pPr>
            <w:r w:rsidRPr="006E1EA0">
              <w:t xml:space="preserve">мероприятия </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 xml:space="preserve">Срок </w:t>
            </w:r>
            <w:r w:rsidRPr="006E1EA0">
              <w:br/>
              <w:t>реализации</w:t>
            </w:r>
          </w:p>
        </w:tc>
        <w:tc>
          <w:tcPr>
            <w:tcW w:w="1491"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 xml:space="preserve">Целевой   </w:t>
            </w:r>
            <w:r w:rsidRPr="006E1EA0">
              <w:br/>
              <w:t xml:space="preserve"> показатель  </w:t>
            </w:r>
            <w:r w:rsidRPr="006E1EA0">
              <w:br/>
              <w:t xml:space="preserve">   (номер    </w:t>
            </w:r>
            <w:r w:rsidRPr="006E1EA0">
              <w:br/>
              <w:t xml:space="preserve">  целевого   </w:t>
            </w:r>
            <w:r w:rsidRPr="006E1EA0">
              <w:br/>
              <w:t xml:space="preserve"> показателя  </w:t>
            </w:r>
            <w:r w:rsidRPr="006E1EA0">
              <w:br/>
              <w:t xml:space="preserve"> из паспорта </w:t>
            </w:r>
            <w:r w:rsidRPr="006E1EA0">
              <w:br/>
              <w:t>подпрограммы)</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Источник финансирования</w:t>
            </w:r>
          </w:p>
        </w:tc>
        <w:tc>
          <w:tcPr>
            <w:tcW w:w="6030" w:type="dxa"/>
            <w:gridSpan w:val="6"/>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Объем финансирования по годам (тыс. руб.)</w:t>
            </w:r>
          </w:p>
        </w:tc>
      </w:tr>
      <w:tr w:rsidR="006E1EA0" w:rsidRPr="006E1EA0" w:rsidTr="00A634DE">
        <w:trPr>
          <w:trHeight w:val="540"/>
          <w:tblCellSpacing w:w="5" w:type="nil"/>
        </w:trPr>
        <w:tc>
          <w:tcPr>
            <w:tcW w:w="450"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3236"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506"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125"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491"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585"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097"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2020</w:t>
            </w:r>
          </w:p>
        </w:tc>
        <w:tc>
          <w:tcPr>
            <w:tcW w:w="1276"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2021</w:t>
            </w:r>
          </w:p>
        </w:tc>
        <w:tc>
          <w:tcPr>
            <w:tcW w:w="1089"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2022</w:t>
            </w:r>
          </w:p>
        </w:tc>
        <w:tc>
          <w:tcPr>
            <w:tcW w:w="867"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2023</w:t>
            </w:r>
          </w:p>
        </w:tc>
        <w:tc>
          <w:tcPr>
            <w:tcW w:w="825"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2024</w:t>
            </w:r>
          </w:p>
        </w:tc>
        <w:tc>
          <w:tcPr>
            <w:tcW w:w="876"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2025</w:t>
            </w:r>
          </w:p>
        </w:tc>
      </w:tr>
      <w:tr w:rsidR="006E1EA0" w:rsidRPr="006E1EA0" w:rsidTr="00A634DE">
        <w:trPr>
          <w:tblCellSpacing w:w="5" w:type="nil"/>
        </w:trPr>
        <w:tc>
          <w:tcPr>
            <w:tcW w:w="450"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w:t>
            </w:r>
          </w:p>
        </w:tc>
        <w:tc>
          <w:tcPr>
            <w:tcW w:w="3236"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w:t>
            </w:r>
          </w:p>
        </w:tc>
        <w:tc>
          <w:tcPr>
            <w:tcW w:w="1506"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3</w:t>
            </w:r>
          </w:p>
        </w:tc>
        <w:tc>
          <w:tcPr>
            <w:tcW w:w="1125"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4</w:t>
            </w:r>
          </w:p>
        </w:tc>
        <w:tc>
          <w:tcPr>
            <w:tcW w:w="1491"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5</w:t>
            </w:r>
          </w:p>
        </w:tc>
        <w:tc>
          <w:tcPr>
            <w:tcW w:w="1585"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6</w:t>
            </w:r>
          </w:p>
        </w:tc>
        <w:tc>
          <w:tcPr>
            <w:tcW w:w="1097"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276"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089"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867"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825"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876"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r>
      <w:tr w:rsidR="006E1EA0" w:rsidRPr="006E1EA0" w:rsidTr="00A634DE">
        <w:trPr>
          <w:tblCellSpacing w:w="5" w:type="nil"/>
        </w:trPr>
        <w:tc>
          <w:tcPr>
            <w:tcW w:w="450"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1.</w:t>
            </w:r>
          </w:p>
        </w:tc>
        <w:tc>
          <w:tcPr>
            <w:tcW w:w="14973" w:type="dxa"/>
            <w:gridSpan w:val="11"/>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rPr>
                <w:b/>
              </w:rPr>
            </w:pPr>
          </w:p>
        </w:tc>
      </w:tr>
      <w:tr w:rsidR="006E1EA0" w:rsidRPr="006E1EA0" w:rsidTr="00A634DE">
        <w:trPr>
          <w:trHeight w:val="851"/>
          <w:tblCellSpacing w:w="5" w:type="nil"/>
        </w:trPr>
        <w:tc>
          <w:tcPr>
            <w:tcW w:w="450" w:type="dxa"/>
            <w:vMerge w:val="restart"/>
            <w:tcBorders>
              <w:top w:val="single" w:sz="4" w:space="0" w:color="auto"/>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1.1.</w:t>
            </w:r>
          </w:p>
        </w:tc>
        <w:tc>
          <w:tcPr>
            <w:tcW w:w="3236" w:type="dxa"/>
            <w:vMerge w:val="restart"/>
            <w:tcBorders>
              <w:top w:val="single" w:sz="4" w:space="0" w:color="auto"/>
              <w:left w:val="single" w:sz="4" w:space="0" w:color="auto"/>
              <w:right w:val="single" w:sz="4" w:space="0" w:color="auto"/>
            </w:tcBorders>
            <w:vAlign w:val="center"/>
          </w:tcPr>
          <w:p w:rsidR="006E1EA0" w:rsidRPr="006E1EA0" w:rsidRDefault="006E1EA0" w:rsidP="006E1EA0">
            <w:pPr>
              <w:widowControl w:val="0"/>
              <w:autoSpaceDE w:val="0"/>
              <w:autoSpaceDN w:val="0"/>
              <w:adjustRightInd w:val="0"/>
            </w:pPr>
            <w:r w:rsidRPr="006E1EA0">
              <w:t>Организация работы по ремонту и очистке объектов нецентрализованного водоснабжения населения на территории сельских поселений, входящих в состав муниципального района</w:t>
            </w:r>
          </w:p>
        </w:tc>
        <w:tc>
          <w:tcPr>
            <w:tcW w:w="1506" w:type="dxa"/>
            <w:vMerge w:val="restart"/>
            <w:tcBorders>
              <w:top w:val="single" w:sz="4" w:space="0" w:color="auto"/>
              <w:left w:val="single" w:sz="4" w:space="0" w:color="auto"/>
              <w:right w:val="single" w:sz="4" w:space="0" w:color="auto"/>
            </w:tcBorders>
            <w:vAlign w:val="center"/>
          </w:tcPr>
          <w:p w:rsidR="006E1EA0" w:rsidRPr="006E1EA0" w:rsidRDefault="006E1EA0" w:rsidP="006E1EA0">
            <w:pPr>
              <w:jc w:val="center"/>
            </w:pPr>
            <w:r w:rsidRPr="006E1EA0">
              <w:rPr>
                <w:sz w:val="18"/>
                <w:szCs w:val="18"/>
              </w:rPr>
              <w:t>Отдел ЖКХ</w:t>
            </w:r>
          </w:p>
        </w:tc>
        <w:tc>
          <w:tcPr>
            <w:tcW w:w="1125" w:type="dxa"/>
            <w:vMerge w:val="restart"/>
            <w:tcBorders>
              <w:top w:val="single" w:sz="4" w:space="0" w:color="auto"/>
              <w:left w:val="single" w:sz="4" w:space="0" w:color="auto"/>
              <w:right w:val="single" w:sz="4" w:space="0" w:color="auto"/>
            </w:tcBorders>
            <w:vAlign w:val="center"/>
          </w:tcPr>
          <w:p w:rsidR="006E1EA0" w:rsidRPr="006E1EA0" w:rsidRDefault="006E1EA0" w:rsidP="006E1EA0">
            <w:pPr>
              <w:jc w:val="center"/>
            </w:pPr>
            <w:r w:rsidRPr="006E1EA0">
              <w:t>2020-2022 годы</w:t>
            </w:r>
          </w:p>
        </w:tc>
        <w:tc>
          <w:tcPr>
            <w:tcW w:w="1491" w:type="dxa"/>
            <w:vMerge w:val="restart"/>
            <w:tcBorders>
              <w:top w:val="single" w:sz="4" w:space="0" w:color="auto"/>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1.1., 1.2.</w:t>
            </w:r>
          </w:p>
        </w:tc>
        <w:tc>
          <w:tcPr>
            <w:tcW w:w="158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rPr>
                <w:sz w:val="18"/>
                <w:szCs w:val="18"/>
              </w:rPr>
            </w:pPr>
            <w:r w:rsidRPr="006E1EA0">
              <w:rPr>
                <w:sz w:val="18"/>
                <w:szCs w:val="18"/>
              </w:rPr>
              <w:t>областной бюджет</w:t>
            </w:r>
          </w:p>
        </w:tc>
        <w:tc>
          <w:tcPr>
            <w:tcW w:w="109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453,18202</w:t>
            </w:r>
          </w:p>
        </w:tc>
        <w:tc>
          <w:tcPr>
            <w:tcW w:w="127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1089"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86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82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jc w:val="center"/>
              <w:rPr>
                <w:sz w:val="18"/>
                <w:szCs w:val="18"/>
              </w:rPr>
            </w:pPr>
            <w:r w:rsidRPr="006E1EA0">
              <w:rPr>
                <w:sz w:val="18"/>
                <w:szCs w:val="18"/>
              </w:rPr>
              <w:t>-</w:t>
            </w:r>
          </w:p>
        </w:tc>
        <w:tc>
          <w:tcPr>
            <w:tcW w:w="87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6"/>
                <w:szCs w:val="16"/>
              </w:rPr>
            </w:pPr>
            <w:r w:rsidRPr="006E1EA0">
              <w:rPr>
                <w:sz w:val="16"/>
                <w:szCs w:val="16"/>
              </w:rPr>
              <w:t>-</w:t>
            </w:r>
          </w:p>
        </w:tc>
      </w:tr>
      <w:tr w:rsidR="006E1EA0" w:rsidRPr="006E1EA0" w:rsidTr="00A634DE">
        <w:trPr>
          <w:tblCellSpacing w:w="5" w:type="nil"/>
        </w:trPr>
        <w:tc>
          <w:tcPr>
            <w:tcW w:w="450"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3236"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pPr>
          </w:p>
        </w:tc>
        <w:tc>
          <w:tcPr>
            <w:tcW w:w="1506"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125"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491"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58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rPr>
                <w:sz w:val="18"/>
                <w:szCs w:val="18"/>
              </w:rPr>
            </w:pPr>
            <w:r w:rsidRPr="006E1EA0">
              <w:rPr>
                <w:sz w:val="18"/>
                <w:szCs w:val="18"/>
              </w:rPr>
              <w:t>бюджет муниципального района</w:t>
            </w:r>
          </w:p>
        </w:tc>
        <w:tc>
          <w:tcPr>
            <w:tcW w:w="109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223,94264</w:t>
            </w:r>
          </w:p>
        </w:tc>
        <w:tc>
          <w:tcPr>
            <w:tcW w:w="127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sz w:val="18"/>
                <w:szCs w:val="18"/>
              </w:rPr>
            </w:pPr>
            <w:r w:rsidRPr="006E1EA0">
              <w:rPr>
                <w:sz w:val="18"/>
                <w:szCs w:val="18"/>
              </w:rPr>
              <w:t>-</w:t>
            </w:r>
          </w:p>
        </w:tc>
        <w:tc>
          <w:tcPr>
            <w:tcW w:w="1089"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100,0000</w:t>
            </w:r>
          </w:p>
        </w:tc>
        <w:tc>
          <w:tcPr>
            <w:tcW w:w="86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82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jc w:val="center"/>
              <w:rPr>
                <w:sz w:val="18"/>
                <w:szCs w:val="18"/>
              </w:rPr>
            </w:pPr>
            <w:r w:rsidRPr="006E1EA0">
              <w:rPr>
                <w:sz w:val="18"/>
                <w:szCs w:val="18"/>
              </w:rPr>
              <w:t>-</w:t>
            </w:r>
          </w:p>
        </w:tc>
        <w:tc>
          <w:tcPr>
            <w:tcW w:w="87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6"/>
                <w:szCs w:val="16"/>
              </w:rPr>
            </w:pPr>
            <w:r w:rsidRPr="006E1EA0">
              <w:rPr>
                <w:sz w:val="16"/>
                <w:szCs w:val="16"/>
              </w:rPr>
              <w:t>-</w:t>
            </w:r>
          </w:p>
        </w:tc>
      </w:tr>
      <w:tr w:rsidR="006E1EA0" w:rsidRPr="006E1EA0" w:rsidTr="00A634DE">
        <w:trPr>
          <w:tblCellSpacing w:w="5" w:type="nil"/>
        </w:trPr>
        <w:tc>
          <w:tcPr>
            <w:tcW w:w="45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1.2.</w:t>
            </w:r>
          </w:p>
        </w:tc>
        <w:tc>
          <w:tcPr>
            <w:tcW w:w="323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pPr>
            <w:r w:rsidRPr="006E1EA0">
              <w:t>Организация ремонта артезианских скважин на территории сельских поселений муниципального района</w:t>
            </w:r>
          </w:p>
        </w:tc>
        <w:tc>
          <w:tcPr>
            <w:tcW w:w="150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Отдел ЖКХ</w:t>
            </w:r>
          </w:p>
        </w:tc>
        <w:tc>
          <w:tcPr>
            <w:tcW w:w="112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jc w:val="center"/>
            </w:pPr>
            <w:r w:rsidRPr="006E1EA0">
              <w:t>-</w:t>
            </w:r>
          </w:p>
        </w:tc>
        <w:tc>
          <w:tcPr>
            <w:tcW w:w="1491"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1.3.</w:t>
            </w:r>
          </w:p>
        </w:tc>
        <w:tc>
          <w:tcPr>
            <w:tcW w:w="158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r w:rsidRPr="006E1EA0">
              <w:t>бюджет муниципального района</w:t>
            </w:r>
          </w:p>
        </w:tc>
        <w:tc>
          <w:tcPr>
            <w:tcW w:w="109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1089"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300,0000</w:t>
            </w:r>
          </w:p>
        </w:tc>
        <w:tc>
          <w:tcPr>
            <w:tcW w:w="86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82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87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6"/>
                <w:szCs w:val="16"/>
              </w:rPr>
            </w:pPr>
            <w:r w:rsidRPr="006E1EA0">
              <w:rPr>
                <w:sz w:val="16"/>
                <w:szCs w:val="16"/>
              </w:rPr>
              <w:t>-</w:t>
            </w:r>
          </w:p>
        </w:tc>
      </w:tr>
      <w:tr w:rsidR="006E1EA0" w:rsidRPr="006E1EA0" w:rsidTr="00A634DE">
        <w:trPr>
          <w:tblCellSpacing w:w="5" w:type="nil"/>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1.3.</w:t>
            </w:r>
          </w:p>
        </w:tc>
        <w:tc>
          <w:tcPr>
            <w:tcW w:w="3236"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pPr>
            <w:r w:rsidRPr="006E1EA0">
              <w:t>Организация работы по разработке проектно-сметной документации на строительство (реконструкцию)  объектов водоснабжения</w:t>
            </w:r>
          </w:p>
        </w:tc>
        <w:tc>
          <w:tcPr>
            <w:tcW w:w="1506"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jc w:val="center"/>
            </w:pPr>
            <w:r w:rsidRPr="006E1EA0">
              <w:rPr>
                <w:sz w:val="18"/>
                <w:szCs w:val="18"/>
              </w:rPr>
              <w:t>Отдел ЖКХ</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jc w:val="center"/>
            </w:pPr>
            <w:r w:rsidRPr="006E1EA0">
              <w:t>2020-2022 годы</w:t>
            </w:r>
          </w:p>
        </w:tc>
        <w:tc>
          <w:tcPr>
            <w:tcW w:w="1491"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1.4.</w:t>
            </w:r>
          </w:p>
        </w:tc>
        <w:tc>
          <w:tcPr>
            <w:tcW w:w="158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rPr>
                <w:sz w:val="18"/>
                <w:szCs w:val="18"/>
              </w:rPr>
            </w:pPr>
            <w:r w:rsidRPr="006E1EA0">
              <w:rPr>
                <w:sz w:val="18"/>
                <w:szCs w:val="18"/>
              </w:rPr>
              <w:t>областной бюджет</w:t>
            </w:r>
          </w:p>
        </w:tc>
        <w:tc>
          <w:tcPr>
            <w:tcW w:w="109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809,49879</w:t>
            </w:r>
          </w:p>
        </w:tc>
        <w:tc>
          <w:tcPr>
            <w:tcW w:w="127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1089"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86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82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87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6"/>
                <w:szCs w:val="16"/>
              </w:rPr>
            </w:pPr>
            <w:r w:rsidRPr="006E1EA0">
              <w:rPr>
                <w:sz w:val="16"/>
                <w:szCs w:val="16"/>
              </w:rPr>
              <w:t>-</w:t>
            </w:r>
          </w:p>
        </w:tc>
      </w:tr>
      <w:tr w:rsidR="006E1EA0" w:rsidRPr="006E1EA0" w:rsidTr="00A634DE">
        <w:trPr>
          <w:tblCellSpacing w:w="5" w:type="nil"/>
        </w:trPr>
        <w:tc>
          <w:tcPr>
            <w:tcW w:w="450" w:type="dxa"/>
            <w:vMerge/>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3236" w:type="dxa"/>
            <w:vMerge/>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pPr>
          </w:p>
        </w:tc>
        <w:tc>
          <w:tcPr>
            <w:tcW w:w="1506" w:type="dxa"/>
            <w:vMerge/>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125" w:type="dxa"/>
            <w:vMerge/>
            <w:tcBorders>
              <w:top w:val="single" w:sz="4" w:space="0" w:color="auto"/>
              <w:left w:val="single" w:sz="4" w:space="0" w:color="auto"/>
              <w:bottom w:val="single" w:sz="4" w:space="0" w:color="auto"/>
              <w:right w:val="single" w:sz="4" w:space="0" w:color="auto"/>
            </w:tcBorders>
          </w:tcPr>
          <w:p w:rsidR="006E1EA0" w:rsidRPr="006E1EA0" w:rsidRDefault="006E1EA0" w:rsidP="006E1EA0">
            <w:pPr>
              <w:widowControl w:val="0"/>
              <w:autoSpaceDE w:val="0"/>
              <w:autoSpaceDN w:val="0"/>
              <w:adjustRightInd w:val="0"/>
              <w:jc w:val="center"/>
            </w:pPr>
          </w:p>
        </w:tc>
        <w:tc>
          <w:tcPr>
            <w:tcW w:w="1491" w:type="dxa"/>
            <w:vMerge/>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58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rPr>
                <w:sz w:val="18"/>
                <w:szCs w:val="18"/>
              </w:rPr>
            </w:pPr>
            <w:r w:rsidRPr="006E1EA0">
              <w:rPr>
                <w:sz w:val="18"/>
                <w:szCs w:val="18"/>
              </w:rPr>
              <w:t>бюджет муниципального района</w:t>
            </w:r>
          </w:p>
        </w:tc>
        <w:tc>
          <w:tcPr>
            <w:tcW w:w="109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543,95786</w:t>
            </w:r>
          </w:p>
        </w:tc>
        <w:tc>
          <w:tcPr>
            <w:tcW w:w="127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1089"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302,80901</w:t>
            </w:r>
          </w:p>
        </w:tc>
        <w:tc>
          <w:tcPr>
            <w:tcW w:w="86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82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87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6"/>
                <w:szCs w:val="16"/>
              </w:rPr>
            </w:pPr>
            <w:r w:rsidRPr="006E1EA0">
              <w:rPr>
                <w:sz w:val="16"/>
                <w:szCs w:val="16"/>
              </w:rPr>
              <w:t>-</w:t>
            </w:r>
          </w:p>
        </w:tc>
      </w:tr>
      <w:tr w:rsidR="006E1EA0" w:rsidRPr="006E1EA0" w:rsidTr="00A634DE">
        <w:trPr>
          <w:tblCellSpacing w:w="5" w:type="nil"/>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1.4.</w:t>
            </w:r>
          </w:p>
        </w:tc>
        <w:tc>
          <w:tcPr>
            <w:tcW w:w="3236"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pPr>
            <w:r w:rsidRPr="006E1EA0">
              <w:t>Организация работы по строительству (реконструкции)  объектов водоснабжения</w:t>
            </w:r>
          </w:p>
        </w:tc>
        <w:tc>
          <w:tcPr>
            <w:tcW w:w="1506"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jc w:val="center"/>
            </w:pPr>
            <w:r w:rsidRPr="006E1EA0">
              <w:rPr>
                <w:sz w:val="18"/>
                <w:szCs w:val="18"/>
              </w:rPr>
              <w:t>Отдел ЖКХ</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jc w:val="center"/>
            </w:pPr>
            <w:r w:rsidRPr="006E1EA0">
              <w:t>2020-2022 годы</w:t>
            </w:r>
          </w:p>
        </w:tc>
        <w:tc>
          <w:tcPr>
            <w:tcW w:w="1491"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1.5.</w:t>
            </w:r>
          </w:p>
        </w:tc>
        <w:tc>
          <w:tcPr>
            <w:tcW w:w="158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rPr>
                <w:sz w:val="18"/>
                <w:szCs w:val="18"/>
              </w:rPr>
            </w:pPr>
            <w:r w:rsidRPr="006E1EA0">
              <w:rPr>
                <w:sz w:val="18"/>
                <w:szCs w:val="18"/>
              </w:rPr>
              <w:t>областной бюджет</w:t>
            </w:r>
          </w:p>
        </w:tc>
        <w:tc>
          <w:tcPr>
            <w:tcW w:w="109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161627,41000</w:t>
            </w:r>
          </w:p>
        </w:tc>
        <w:tc>
          <w:tcPr>
            <w:tcW w:w="1089"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86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82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87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6"/>
                <w:szCs w:val="16"/>
              </w:rPr>
            </w:pPr>
            <w:r w:rsidRPr="006E1EA0">
              <w:rPr>
                <w:sz w:val="16"/>
                <w:szCs w:val="16"/>
              </w:rPr>
              <w:t>-</w:t>
            </w:r>
          </w:p>
        </w:tc>
      </w:tr>
      <w:tr w:rsidR="006E1EA0" w:rsidRPr="006E1EA0" w:rsidTr="00A634DE">
        <w:trPr>
          <w:tblCellSpacing w:w="5" w:type="nil"/>
        </w:trPr>
        <w:tc>
          <w:tcPr>
            <w:tcW w:w="450" w:type="dxa"/>
            <w:vMerge/>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3236" w:type="dxa"/>
            <w:vMerge/>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pPr>
          </w:p>
        </w:tc>
        <w:tc>
          <w:tcPr>
            <w:tcW w:w="1506" w:type="dxa"/>
            <w:vMerge/>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125" w:type="dxa"/>
            <w:vMerge/>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491" w:type="dxa"/>
            <w:vMerge/>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58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rPr>
                <w:sz w:val="18"/>
                <w:szCs w:val="18"/>
              </w:rPr>
            </w:pPr>
            <w:r w:rsidRPr="006E1EA0">
              <w:rPr>
                <w:sz w:val="18"/>
                <w:szCs w:val="18"/>
              </w:rPr>
              <w:t>бюджет муниципального района</w:t>
            </w:r>
          </w:p>
        </w:tc>
        <w:tc>
          <w:tcPr>
            <w:tcW w:w="109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1034,31289</w:t>
            </w:r>
          </w:p>
        </w:tc>
        <w:tc>
          <w:tcPr>
            <w:tcW w:w="127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1633,59000</w:t>
            </w:r>
          </w:p>
        </w:tc>
        <w:tc>
          <w:tcPr>
            <w:tcW w:w="1089"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86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82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87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6"/>
                <w:szCs w:val="16"/>
              </w:rPr>
            </w:pPr>
            <w:r w:rsidRPr="006E1EA0">
              <w:rPr>
                <w:sz w:val="16"/>
                <w:szCs w:val="16"/>
              </w:rPr>
              <w:t>-</w:t>
            </w:r>
          </w:p>
        </w:tc>
      </w:tr>
      <w:tr w:rsidR="006E1EA0" w:rsidRPr="006E1EA0" w:rsidTr="00A634DE">
        <w:trPr>
          <w:tblCellSpacing w:w="5" w:type="nil"/>
        </w:trPr>
        <w:tc>
          <w:tcPr>
            <w:tcW w:w="450" w:type="dxa"/>
            <w:vMerge w:val="restart"/>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1.5.</w:t>
            </w:r>
          </w:p>
        </w:tc>
        <w:tc>
          <w:tcPr>
            <w:tcW w:w="3236" w:type="dxa"/>
            <w:vMerge w:val="restart"/>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pPr>
            <w:r w:rsidRPr="006E1EA0">
              <w:t>Организация работы по обслуживанию систем очистки воды в муниципальных образовательных учреждениях муниципального района</w:t>
            </w:r>
          </w:p>
        </w:tc>
        <w:tc>
          <w:tcPr>
            <w:tcW w:w="1506" w:type="dxa"/>
            <w:vMerge w:val="restart"/>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отдел образования</w:t>
            </w:r>
          </w:p>
        </w:tc>
        <w:tc>
          <w:tcPr>
            <w:tcW w:w="1125" w:type="dxa"/>
            <w:vMerge w:val="restart"/>
            <w:tcBorders>
              <w:left w:val="single" w:sz="4" w:space="0" w:color="auto"/>
              <w:right w:val="single" w:sz="4" w:space="0" w:color="auto"/>
            </w:tcBorders>
            <w:vAlign w:val="center"/>
          </w:tcPr>
          <w:p w:rsidR="006E1EA0" w:rsidRPr="006E1EA0" w:rsidRDefault="006E1EA0" w:rsidP="006E1EA0">
            <w:pPr>
              <w:jc w:val="center"/>
            </w:pPr>
            <w:r w:rsidRPr="006E1EA0">
              <w:t>2020-2022 годы</w:t>
            </w:r>
          </w:p>
        </w:tc>
        <w:tc>
          <w:tcPr>
            <w:tcW w:w="1491" w:type="dxa"/>
            <w:vMerge w:val="restart"/>
            <w:tcBorders>
              <w:left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1.6.</w:t>
            </w:r>
          </w:p>
        </w:tc>
        <w:tc>
          <w:tcPr>
            <w:tcW w:w="158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rPr>
                <w:sz w:val="18"/>
                <w:szCs w:val="18"/>
              </w:rPr>
            </w:pPr>
            <w:r w:rsidRPr="006E1EA0">
              <w:rPr>
                <w:sz w:val="18"/>
                <w:szCs w:val="18"/>
              </w:rPr>
              <w:t>областной бюджет</w:t>
            </w:r>
          </w:p>
        </w:tc>
        <w:tc>
          <w:tcPr>
            <w:tcW w:w="109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1089"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86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82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87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6"/>
                <w:szCs w:val="16"/>
              </w:rPr>
            </w:pPr>
            <w:r w:rsidRPr="006E1EA0">
              <w:rPr>
                <w:sz w:val="16"/>
                <w:szCs w:val="16"/>
              </w:rPr>
              <w:t>-</w:t>
            </w:r>
          </w:p>
        </w:tc>
      </w:tr>
      <w:tr w:rsidR="006E1EA0" w:rsidRPr="006E1EA0" w:rsidTr="00A634DE">
        <w:trPr>
          <w:tblCellSpacing w:w="5" w:type="nil"/>
        </w:trPr>
        <w:tc>
          <w:tcPr>
            <w:tcW w:w="450"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p>
        </w:tc>
        <w:tc>
          <w:tcPr>
            <w:tcW w:w="3236"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p>
        </w:tc>
        <w:tc>
          <w:tcPr>
            <w:tcW w:w="1506"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p>
        </w:tc>
        <w:tc>
          <w:tcPr>
            <w:tcW w:w="1125"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p>
        </w:tc>
        <w:tc>
          <w:tcPr>
            <w:tcW w:w="1491"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p>
        </w:tc>
        <w:tc>
          <w:tcPr>
            <w:tcW w:w="158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rPr>
                <w:sz w:val="18"/>
                <w:szCs w:val="18"/>
              </w:rPr>
            </w:pPr>
            <w:r w:rsidRPr="006E1EA0">
              <w:rPr>
                <w:sz w:val="18"/>
                <w:szCs w:val="18"/>
              </w:rPr>
              <w:t>бюджет муниципального района</w:t>
            </w:r>
          </w:p>
        </w:tc>
        <w:tc>
          <w:tcPr>
            <w:tcW w:w="109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1089"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86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82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87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6"/>
                <w:szCs w:val="16"/>
              </w:rPr>
            </w:pPr>
            <w:r w:rsidRPr="006E1EA0">
              <w:rPr>
                <w:sz w:val="16"/>
                <w:szCs w:val="16"/>
              </w:rPr>
              <w:t>-</w:t>
            </w:r>
          </w:p>
        </w:tc>
      </w:tr>
      <w:tr w:rsidR="006E1EA0" w:rsidRPr="006E1EA0" w:rsidTr="00A634DE">
        <w:trPr>
          <w:tblCellSpacing w:w="5" w:type="nil"/>
        </w:trPr>
        <w:tc>
          <w:tcPr>
            <w:tcW w:w="45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p>
        </w:tc>
        <w:tc>
          <w:tcPr>
            <w:tcW w:w="323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rPr>
                <w:b/>
              </w:rPr>
            </w:pPr>
            <w:r w:rsidRPr="006E1EA0">
              <w:rPr>
                <w:b/>
              </w:rPr>
              <w:t>Итого по подпрограмме:</w:t>
            </w:r>
          </w:p>
        </w:tc>
        <w:tc>
          <w:tcPr>
            <w:tcW w:w="150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p>
        </w:tc>
        <w:tc>
          <w:tcPr>
            <w:tcW w:w="112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p>
        </w:tc>
        <w:tc>
          <w:tcPr>
            <w:tcW w:w="1491"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p>
        </w:tc>
        <w:tc>
          <w:tcPr>
            <w:tcW w:w="1585" w:type="dxa"/>
            <w:tcBorders>
              <w:top w:val="single" w:sz="4" w:space="0" w:color="auto"/>
              <w:left w:val="single" w:sz="4" w:space="0" w:color="auto"/>
              <w:bottom w:val="single" w:sz="4" w:space="0" w:color="auto"/>
              <w:right w:val="single" w:sz="4" w:space="0" w:color="auto"/>
            </w:tcBorders>
          </w:tcPr>
          <w:p w:rsidR="006E1EA0" w:rsidRPr="006E1EA0" w:rsidRDefault="006E1EA0" w:rsidP="006E1EA0">
            <w:pPr>
              <w:rPr>
                <w:b/>
                <w:sz w:val="18"/>
                <w:szCs w:val="18"/>
              </w:rPr>
            </w:pPr>
            <w:r w:rsidRPr="006E1EA0">
              <w:rPr>
                <w:b/>
                <w:sz w:val="18"/>
                <w:szCs w:val="18"/>
              </w:rPr>
              <w:t xml:space="preserve">Всего, </w:t>
            </w:r>
          </w:p>
          <w:p w:rsidR="006E1EA0" w:rsidRPr="006E1EA0" w:rsidRDefault="006E1EA0" w:rsidP="006E1EA0">
            <w:pPr>
              <w:rPr>
                <w:b/>
                <w:sz w:val="18"/>
                <w:szCs w:val="18"/>
              </w:rPr>
            </w:pPr>
            <w:r w:rsidRPr="006E1EA0">
              <w:rPr>
                <w:b/>
                <w:sz w:val="18"/>
                <w:szCs w:val="18"/>
              </w:rPr>
              <w:t>в том числе</w:t>
            </w:r>
          </w:p>
        </w:tc>
        <w:tc>
          <w:tcPr>
            <w:tcW w:w="109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sz w:val="18"/>
                <w:szCs w:val="18"/>
              </w:rPr>
            </w:pPr>
            <w:r w:rsidRPr="006E1EA0">
              <w:rPr>
                <w:b/>
                <w:sz w:val="18"/>
                <w:szCs w:val="18"/>
              </w:rPr>
              <w:t>3064,89420</w:t>
            </w:r>
          </w:p>
        </w:tc>
        <w:tc>
          <w:tcPr>
            <w:tcW w:w="127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sz w:val="18"/>
                <w:szCs w:val="18"/>
              </w:rPr>
            </w:pPr>
            <w:r w:rsidRPr="006E1EA0">
              <w:rPr>
                <w:b/>
                <w:sz w:val="18"/>
                <w:szCs w:val="18"/>
              </w:rPr>
              <w:t>163261,00000</w:t>
            </w:r>
          </w:p>
        </w:tc>
        <w:tc>
          <w:tcPr>
            <w:tcW w:w="1089"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sz w:val="18"/>
                <w:szCs w:val="18"/>
              </w:rPr>
            </w:pPr>
            <w:r w:rsidRPr="006E1EA0">
              <w:rPr>
                <w:b/>
                <w:sz w:val="18"/>
                <w:szCs w:val="18"/>
              </w:rPr>
              <w:t>702,80901</w:t>
            </w:r>
          </w:p>
        </w:tc>
        <w:tc>
          <w:tcPr>
            <w:tcW w:w="86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82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87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6"/>
                <w:szCs w:val="16"/>
              </w:rPr>
            </w:pPr>
            <w:r w:rsidRPr="006E1EA0">
              <w:rPr>
                <w:sz w:val="16"/>
                <w:szCs w:val="16"/>
              </w:rPr>
              <w:t>-</w:t>
            </w:r>
          </w:p>
        </w:tc>
      </w:tr>
      <w:tr w:rsidR="006E1EA0" w:rsidRPr="006E1EA0" w:rsidTr="00A634DE">
        <w:trPr>
          <w:tblCellSpacing w:w="5" w:type="nil"/>
        </w:trPr>
        <w:tc>
          <w:tcPr>
            <w:tcW w:w="45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p>
        </w:tc>
        <w:tc>
          <w:tcPr>
            <w:tcW w:w="323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p>
        </w:tc>
        <w:tc>
          <w:tcPr>
            <w:tcW w:w="150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p>
        </w:tc>
        <w:tc>
          <w:tcPr>
            <w:tcW w:w="112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p>
        </w:tc>
        <w:tc>
          <w:tcPr>
            <w:tcW w:w="1491"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p>
        </w:tc>
        <w:tc>
          <w:tcPr>
            <w:tcW w:w="1585" w:type="dxa"/>
            <w:tcBorders>
              <w:top w:val="single" w:sz="4" w:space="0" w:color="auto"/>
              <w:left w:val="single" w:sz="4" w:space="0" w:color="auto"/>
              <w:bottom w:val="single" w:sz="4" w:space="0" w:color="auto"/>
              <w:right w:val="single" w:sz="4" w:space="0" w:color="auto"/>
            </w:tcBorders>
          </w:tcPr>
          <w:p w:rsidR="006E1EA0" w:rsidRPr="006E1EA0" w:rsidRDefault="006E1EA0" w:rsidP="006E1EA0">
            <w:pPr>
              <w:rPr>
                <w:b/>
                <w:sz w:val="18"/>
                <w:szCs w:val="18"/>
              </w:rPr>
            </w:pPr>
            <w:r w:rsidRPr="006E1EA0">
              <w:rPr>
                <w:b/>
                <w:sz w:val="18"/>
                <w:szCs w:val="18"/>
              </w:rPr>
              <w:t xml:space="preserve">областной </w:t>
            </w:r>
            <w:r w:rsidRPr="006E1EA0">
              <w:rPr>
                <w:b/>
                <w:sz w:val="18"/>
                <w:szCs w:val="18"/>
              </w:rPr>
              <w:lastRenderedPageBreak/>
              <w:t>бюджет</w:t>
            </w:r>
          </w:p>
        </w:tc>
        <w:tc>
          <w:tcPr>
            <w:tcW w:w="109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sz w:val="18"/>
                <w:szCs w:val="18"/>
              </w:rPr>
            </w:pPr>
            <w:r w:rsidRPr="006E1EA0">
              <w:rPr>
                <w:b/>
                <w:sz w:val="18"/>
                <w:szCs w:val="18"/>
              </w:rPr>
              <w:lastRenderedPageBreak/>
              <w:t>1262,68081</w:t>
            </w:r>
          </w:p>
        </w:tc>
        <w:tc>
          <w:tcPr>
            <w:tcW w:w="127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sz w:val="18"/>
                <w:szCs w:val="18"/>
              </w:rPr>
            </w:pPr>
            <w:r w:rsidRPr="006E1EA0">
              <w:rPr>
                <w:b/>
                <w:sz w:val="18"/>
                <w:szCs w:val="18"/>
              </w:rPr>
              <w:t>161627,41000</w:t>
            </w:r>
          </w:p>
        </w:tc>
        <w:tc>
          <w:tcPr>
            <w:tcW w:w="1089"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sz w:val="18"/>
                <w:szCs w:val="18"/>
              </w:rPr>
            </w:pPr>
            <w:r w:rsidRPr="006E1EA0">
              <w:rPr>
                <w:b/>
                <w:sz w:val="18"/>
                <w:szCs w:val="18"/>
              </w:rPr>
              <w:t>-</w:t>
            </w:r>
          </w:p>
        </w:tc>
        <w:tc>
          <w:tcPr>
            <w:tcW w:w="86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82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87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6"/>
                <w:szCs w:val="16"/>
              </w:rPr>
            </w:pPr>
            <w:r w:rsidRPr="006E1EA0">
              <w:rPr>
                <w:sz w:val="16"/>
                <w:szCs w:val="16"/>
              </w:rPr>
              <w:t>-</w:t>
            </w:r>
          </w:p>
        </w:tc>
      </w:tr>
      <w:tr w:rsidR="006E1EA0" w:rsidRPr="006E1EA0" w:rsidTr="00A634DE">
        <w:trPr>
          <w:tblCellSpacing w:w="5" w:type="nil"/>
        </w:trPr>
        <w:tc>
          <w:tcPr>
            <w:tcW w:w="45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p>
        </w:tc>
        <w:tc>
          <w:tcPr>
            <w:tcW w:w="323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p>
        </w:tc>
        <w:tc>
          <w:tcPr>
            <w:tcW w:w="150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p>
        </w:tc>
        <w:tc>
          <w:tcPr>
            <w:tcW w:w="112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p>
        </w:tc>
        <w:tc>
          <w:tcPr>
            <w:tcW w:w="1491"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p>
        </w:tc>
        <w:tc>
          <w:tcPr>
            <w:tcW w:w="1585" w:type="dxa"/>
            <w:tcBorders>
              <w:top w:val="single" w:sz="4" w:space="0" w:color="auto"/>
              <w:left w:val="single" w:sz="4" w:space="0" w:color="auto"/>
              <w:bottom w:val="single" w:sz="4" w:space="0" w:color="auto"/>
              <w:right w:val="single" w:sz="4" w:space="0" w:color="auto"/>
            </w:tcBorders>
          </w:tcPr>
          <w:p w:rsidR="006E1EA0" w:rsidRPr="006E1EA0" w:rsidRDefault="006E1EA0" w:rsidP="006E1EA0">
            <w:pPr>
              <w:rPr>
                <w:b/>
                <w:sz w:val="18"/>
                <w:szCs w:val="18"/>
              </w:rPr>
            </w:pPr>
            <w:r w:rsidRPr="006E1EA0">
              <w:rPr>
                <w:b/>
                <w:sz w:val="18"/>
                <w:szCs w:val="18"/>
              </w:rPr>
              <w:t>бюджет муниципального района</w:t>
            </w:r>
          </w:p>
        </w:tc>
        <w:tc>
          <w:tcPr>
            <w:tcW w:w="109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sz w:val="18"/>
                <w:szCs w:val="18"/>
              </w:rPr>
            </w:pPr>
            <w:r w:rsidRPr="006E1EA0">
              <w:rPr>
                <w:b/>
                <w:sz w:val="18"/>
                <w:szCs w:val="18"/>
              </w:rPr>
              <w:t>1802,21339</w:t>
            </w:r>
          </w:p>
        </w:tc>
        <w:tc>
          <w:tcPr>
            <w:tcW w:w="127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sz w:val="18"/>
                <w:szCs w:val="18"/>
              </w:rPr>
            </w:pPr>
            <w:r w:rsidRPr="006E1EA0">
              <w:rPr>
                <w:b/>
                <w:sz w:val="18"/>
                <w:szCs w:val="18"/>
              </w:rPr>
              <w:t>1633,59000</w:t>
            </w:r>
          </w:p>
        </w:tc>
        <w:tc>
          <w:tcPr>
            <w:tcW w:w="1089"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sz w:val="18"/>
                <w:szCs w:val="18"/>
              </w:rPr>
            </w:pPr>
            <w:r w:rsidRPr="006E1EA0">
              <w:rPr>
                <w:b/>
                <w:sz w:val="18"/>
                <w:szCs w:val="18"/>
              </w:rPr>
              <w:t>702,80901</w:t>
            </w:r>
          </w:p>
        </w:tc>
        <w:tc>
          <w:tcPr>
            <w:tcW w:w="86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82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8"/>
                <w:szCs w:val="18"/>
              </w:rPr>
            </w:pPr>
            <w:r w:rsidRPr="006E1EA0">
              <w:rPr>
                <w:sz w:val="18"/>
                <w:szCs w:val="18"/>
              </w:rPr>
              <w:t>-</w:t>
            </w:r>
          </w:p>
        </w:tc>
        <w:tc>
          <w:tcPr>
            <w:tcW w:w="87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sz w:val="16"/>
                <w:szCs w:val="16"/>
              </w:rPr>
            </w:pPr>
            <w:r w:rsidRPr="006E1EA0">
              <w:rPr>
                <w:sz w:val="16"/>
                <w:szCs w:val="16"/>
              </w:rPr>
              <w:t>-</w:t>
            </w:r>
          </w:p>
        </w:tc>
      </w:tr>
    </w:tbl>
    <w:p w:rsidR="006E1EA0" w:rsidRPr="006E1EA0" w:rsidRDefault="006E1EA0" w:rsidP="006E1EA0">
      <w:pPr>
        <w:widowControl w:val="0"/>
        <w:autoSpaceDE w:val="0"/>
        <w:autoSpaceDN w:val="0"/>
        <w:adjustRightInd w:val="0"/>
        <w:spacing w:line="360" w:lineRule="atLeast"/>
        <w:ind w:firstLine="851"/>
        <w:jc w:val="right"/>
        <w:rPr>
          <w:sz w:val="28"/>
          <w:szCs w:val="28"/>
        </w:rPr>
        <w:sectPr w:rsidR="006E1EA0" w:rsidRPr="006E1EA0" w:rsidSect="00E230CC">
          <w:pgSz w:w="16838" w:h="11906" w:orient="landscape"/>
          <w:pgMar w:top="851" w:right="1134" w:bottom="1701" w:left="902" w:header="709" w:footer="709" w:gutter="0"/>
          <w:cols w:space="708"/>
          <w:docGrid w:linePitch="360"/>
        </w:sectPr>
      </w:pPr>
    </w:p>
    <w:p w:rsidR="006E1EA0" w:rsidRPr="006E1EA0" w:rsidRDefault="006E1EA0" w:rsidP="006E1EA0">
      <w:pPr>
        <w:autoSpaceDE w:val="0"/>
        <w:autoSpaceDN w:val="0"/>
        <w:adjustRightInd w:val="0"/>
        <w:spacing w:line="240" w:lineRule="exact"/>
        <w:ind w:left="4820"/>
        <w:jc w:val="right"/>
        <w:rPr>
          <w:sz w:val="24"/>
          <w:szCs w:val="24"/>
        </w:rPr>
      </w:pPr>
      <w:r w:rsidRPr="006E1EA0">
        <w:rPr>
          <w:sz w:val="24"/>
          <w:szCs w:val="24"/>
        </w:rPr>
        <w:lastRenderedPageBreak/>
        <w:t>Приложение № 4</w:t>
      </w:r>
    </w:p>
    <w:p w:rsidR="006E1EA0" w:rsidRPr="006E1EA0" w:rsidRDefault="006E1EA0" w:rsidP="006E1EA0">
      <w:pPr>
        <w:autoSpaceDE w:val="0"/>
        <w:autoSpaceDN w:val="0"/>
        <w:adjustRightInd w:val="0"/>
        <w:spacing w:line="240" w:lineRule="exact"/>
        <w:ind w:left="4820"/>
        <w:jc w:val="right"/>
        <w:rPr>
          <w:sz w:val="24"/>
          <w:szCs w:val="24"/>
        </w:rPr>
      </w:pPr>
      <w:r w:rsidRPr="006E1EA0">
        <w:rPr>
          <w:sz w:val="24"/>
          <w:szCs w:val="24"/>
        </w:rPr>
        <w:t xml:space="preserve">к муниципальной  программе Солецкого муниципального района </w:t>
      </w:r>
      <w:r w:rsidRPr="006E1EA0">
        <w:rPr>
          <w:sz w:val="24"/>
          <w:szCs w:val="24"/>
        </w:rPr>
        <w:br/>
        <w:t>«Улучшение жилищных условий граждан и повышение качества жилищно-коммунальных услуг в Солецком муниципальном районе»</w:t>
      </w:r>
    </w:p>
    <w:p w:rsidR="006E1EA0" w:rsidRPr="006E1EA0" w:rsidRDefault="006E1EA0" w:rsidP="006E1EA0">
      <w:pPr>
        <w:autoSpaceDE w:val="0"/>
        <w:autoSpaceDN w:val="0"/>
        <w:adjustRightInd w:val="0"/>
        <w:spacing w:line="240" w:lineRule="exact"/>
        <w:ind w:left="4820"/>
        <w:jc w:val="right"/>
        <w:rPr>
          <w:sz w:val="24"/>
          <w:szCs w:val="24"/>
        </w:rPr>
      </w:pPr>
    </w:p>
    <w:p w:rsidR="006E1EA0" w:rsidRPr="006E1EA0" w:rsidRDefault="006E1EA0" w:rsidP="006E1EA0">
      <w:pPr>
        <w:autoSpaceDE w:val="0"/>
        <w:autoSpaceDN w:val="0"/>
        <w:adjustRightInd w:val="0"/>
        <w:spacing w:line="240" w:lineRule="exact"/>
        <w:jc w:val="center"/>
        <w:rPr>
          <w:b/>
          <w:sz w:val="28"/>
          <w:szCs w:val="28"/>
        </w:rPr>
      </w:pPr>
      <w:r w:rsidRPr="006E1EA0">
        <w:rPr>
          <w:b/>
          <w:sz w:val="28"/>
          <w:szCs w:val="28"/>
        </w:rPr>
        <w:t>Паспорт подпрограммы</w:t>
      </w:r>
    </w:p>
    <w:p w:rsidR="006E1EA0" w:rsidRPr="006E1EA0" w:rsidRDefault="006E1EA0" w:rsidP="006E1EA0">
      <w:pPr>
        <w:widowControl w:val="0"/>
        <w:autoSpaceDE w:val="0"/>
        <w:autoSpaceDN w:val="0"/>
        <w:adjustRightInd w:val="0"/>
        <w:jc w:val="center"/>
        <w:rPr>
          <w:bCs/>
          <w:sz w:val="28"/>
          <w:szCs w:val="28"/>
        </w:rPr>
      </w:pPr>
      <w:r w:rsidRPr="006E1EA0">
        <w:rPr>
          <w:bCs/>
          <w:sz w:val="28"/>
          <w:szCs w:val="28"/>
        </w:rPr>
        <w:t>«Газификация Солецкого муниципального района»</w:t>
      </w:r>
    </w:p>
    <w:p w:rsidR="006E1EA0" w:rsidRPr="006E1EA0" w:rsidRDefault="006E1EA0" w:rsidP="006E1EA0">
      <w:pPr>
        <w:widowControl w:val="0"/>
        <w:autoSpaceDE w:val="0"/>
        <w:autoSpaceDN w:val="0"/>
        <w:adjustRightInd w:val="0"/>
        <w:ind w:left="851"/>
        <w:jc w:val="center"/>
        <w:rPr>
          <w:bCs/>
          <w:sz w:val="28"/>
          <w:szCs w:val="28"/>
        </w:rPr>
      </w:pPr>
    </w:p>
    <w:p w:rsidR="006E1EA0" w:rsidRPr="006E1EA0" w:rsidRDefault="006E1EA0" w:rsidP="006E1EA0">
      <w:pPr>
        <w:widowControl w:val="0"/>
        <w:autoSpaceDE w:val="0"/>
        <w:autoSpaceDN w:val="0"/>
        <w:adjustRightInd w:val="0"/>
        <w:jc w:val="center"/>
        <w:rPr>
          <w:b/>
          <w:sz w:val="28"/>
          <w:szCs w:val="28"/>
        </w:rPr>
      </w:pPr>
      <w:r w:rsidRPr="006E1EA0">
        <w:rPr>
          <w:b/>
          <w:sz w:val="28"/>
          <w:szCs w:val="28"/>
        </w:rPr>
        <w:t>муниципальной программы Солецкого муниципального района</w:t>
      </w:r>
    </w:p>
    <w:p w:rsidR="006E1EA0" w:rsidRPr="006E1EA0" w:rsidRDefault="006E1EA0" w:rsidP="006E1EA0">
      <w:pPr>
        <w:widowControl w:val="0"/>
        <w:autoSpaceDE w:val="0"/>
        <w:autoSpaceDN w:val="0"/>
        <w:adjustRightInd w:val="0"/>
        <w:jc w:val="center"/>
        <w:rPr>
          <w:b/>
          <w:sz w:val="28"/>
          <w:szCs w:val="28"/>
        </w:rPr>
      </w:pPr>
      <w:r w:rsidRPr="006E1EA0">
        <w:rPr>
          <w:b/>
          <w:sz w:val="28"/>
          <w:szCs w:val="28"/>
        </w:rPr>
        <w:t>«Улучшение жилищных условий граждан и повышение качества жилищно-коммунальных услуг в Солецком муниципальном районе»</w:t>
      </w:r>
    </w:p>
    <w:p w:rsidR="006E1EA0" w:rsidRPr="006E1EA0" w:rsidRDefault="006E1EA0" w:rsidP="006E1EA0">
      <w:pPr>
        <w:widowControl w:val="0"/>
        <w:autoSpaceDE w:val="0"/>
        <w:autoSpaceDN w:val="0"/>
        <w:adjustRightInd w:val="0"/>
        <w:jc w:val="center"/>
        <w:rPr>
          <w:b/>
          <w:sz w:val="28"/>
          <w:szCs w:val="28"/>
        </w:rPr>
      </w:pPr>
    </w:p>
    <w:p w:rsidR="006E1EA0" w:rsidRPr="006E1EA0" w:rsidRDefault="006E1EA0" w:rsidP="006E1EA0">
      <w:pPr>
        <w:widowControl w:val="0"/>
        <w:autoSpaceDE w:val="0"/>
        <w:autoSpaceDN w:val="0"/>
        <w:adjustRightInd w:val="0"/>
        <w:ind w:firstLine="709"/>
        <w:jc w:val="both"/>
        <w:rPr>
          <w:b/>
          <w:sz w:val="28"/>
          <w:szCs w:val="28"/>
        </w:rPr>
      </w:pPr>
      <w:r w:rsidRPr="006E1EA0">
        <w:rPr>
          <w:b/>
          <w:sz w:val="28"/>
          <w:szCs w:val="28"/>
        </w:rPr>
        <w:t xml:space="preserve">1. Исполнители подпрограммы: </w:t>
      </w:r>
    </w:p>
    <w:p w:rsidR="006E1EA0" w:rsidRPr="006E1EA0" w:rsidRDefault="006E1EA0" w:rsidP="006E1EA0">
      <w:pPr>
        <w:widowControl w:val="0"/>
        <w:autoSpaceDE w:val="0"/>
        <w:autoSpaceDN w:val="0"/>
        <w:adjustRightInd w:val="0"/>
        <w:ind w:firstLine="709"/>
        <w:jc w:val="both"/>
        <w:rPr>
          <w:sz w:val="24"/>
          <w:szCs w:val="24"/>
        </w:rPr>
      </w:pPr>
      <w:r w:rsidRPr="006E1EA0">
        <w:rPr>
          <w:sz w:val="24"/>
          <w:szCs w:val="24"/>
        </w:rPr>
        <w:t>Отдел ЖКХ</w:t>
      </w:r>
    </w:p>
    <w:p w:rsidR="006E1EA0" w:rsidRPr="006E1EA0" w:rsidRDefault="006E1EA0" w:rsidP="006E1EA0">
      <w:pPr>
        <w:widowControl w:val="0"/>
        <w:autoSpaceDE w:val="0"/>
        <w:autoSpaceDN w:val="0"/>
        <w:adjustRightInd w:val="0"/>
        <w:ind w:firstLine="709"/>
        <w:jc w:val="both"/>
        <w:rPr>
          <w:sz w:val="24"/>
          <w:szCs w:val="24"/>
        </w:rPr>
      </w:pPr>
    </w:p>
    <w:p w:rsidR="006E1EA0" w:rsidRPr="006E1EA0" w:rsidRDefault="006E1EA0" w:rsidP="006E1EA0">
      <w:pPr>
        <w:widowControl w:val="0"/>
        <w:autoSpaceDE w:val="0"/>
        <w:autoSpaceDN w:val="0"/>
        <w:adjustRightInd w:val="0"/>
        <w:ind w:firstLine="709"/>
        <w:jc w:val="both"/>
        <w:rPr>
          <w:b/>
          <w:sz w:val="28"/>
          <w:szCs w:val="28"/>
        </w:rPr>
      </w:pPr>
      <w:r w:rsidRPr="006E1EA0">
        <w:rPr>
          <w:b/>
          <w:sz w:val="28"/>
          <w:szCs w:val="28"/>
        </w:rPr>
        <w:t>2. Задачи и целевые показатели  подпрограммы муниципальной программы:</w:t>
      </w:r>
    </w:p>
    <w:tbl>
      <w:tblPr>
        <w:tblW w:w="9646" w:type="dxa"/>
        <w:tblInd w:w="-73" w:type="dxa"/>
        <w:tblLayout w:type="fixed"/>
        <w:tblCellMar>
          <w:left w:w="75" w:type="dxa"/>
          <w:right w:w="75" w:type="dxa"/>
        </w:tblCellMar>
        <w:tblLook w:val="00A0" w:firstRow="1" w:lastRow="0" w:firstColumn="1" w:lastColumn="0" w:noHBand="0" w:noVBand="0"/>
      </w:tblPr>
      <w:tblGrid>
        <w:gridCol w:w="715"/>
        <w:gridCol w:w="3828"/>
        <w:gridCol w:w="826"/>
        <w:gridCol w:w="826"/>
        <w:gridCol w:w="826"/>
        <w:gridCol w:w="826"/>
        <w:gridCol w:w="826"/>
        <w:gridCol w:w="973"/>
      </w:tblGrid>
      <w:tr w:rsidR="006E1EA0" w:rsidRPr="006E1EA0" w:rsidTr="00A634DE">
        <w:trPr>
          <w:trHeight w:val="400"/>
        </w:trPr>
        <w:tc>
          <w:tcPr>
            <w:tcW w:w="715"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 xml:space="preserve">N </w:t>
            </w:r>
            <w:proofErr w:type="gramStart"/>
            <w:r w:rsidRPr="006E1EA0">
              <w:t>п</w:t>
            </w:r>
            <w:proofErr w:type="gramEnd"/>
            <w:r w:rsidRPr="006E1EA0">
              <w:t>/п</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Задачи подпрограммы, наименование и единица измерения целевого показателя</w:t>
            </w:r>
          </w:p>
        </w:tc>
        <w:tc>
          <w:tcPr>
            <w:tcW w:w="5103" w:type="dxa"/>
            <w:gridSpan w:val="6"/>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Значения целевого показателя по годам</w:t>
            </w:r>
          </w:p>
        </w:tc>
      </w:tr>
      <w:tr w:rsidR="006E1EA0" w:rsidRPr="006E1EA0" w:rsidTr="00A634DE">
        <w:trPr>
          <w:trHeight w:val="400"/>
        </w:trPr>
        <w:tc>
          <w:tcPr>
            <w:tcW w:w="715" w:type="dxa"/>
            <w:vMerge/>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3828" w:type="dxa"/>
            <w:vMerge/>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826"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2020</w:t>
            </w:r>
          </w:p>
        </w:tc>
        <w:tc>
          <w:tcPr>
            <w:tcW w:w="826"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2021</w:t>
            </w:r>
          </w:p>
        </w:tc>
        <w:tc>
          <w:tcPr>
            <w:tcW w:w="826"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2022</w:t>
            </w:r>
          </w:p>
        </w:tc>
        <w:tc>
          <w:tcPr>
            <w:tcW w:w="826"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2023</w:t>
            </w:r>
          </w:p>
        </w:tc>
        <w:tc>
          <w:tcPr>
            <w:tcW w:w="826"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2024</w:t>
            </w:r>
          </w:p>
        </w:tc>
        <w:tc>
          <w:tcPr>
            <w:tcW w:w="97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2025</w:t>
            </w:r>
          </w:p>
        </w:tc>
      </w:tr>
      <w:tr w:rsidR="006E1EA0" w:rsidRPr="006E1EA0" w:rsidTr="00A634DE">
        <w:tc>
          <w:tcPr>
            <w:tcW w:w="715"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w:t>
            </w:r>
          </w:p>
        </w:tc>
        <w:tc>
          <w:tcPr>
            <w:tcW w:w="3828"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w:t>
            </w:r>
          </w:p>
        </w:tc>
        <w:tc>
          <w:tcPr>
            <w:tcW w:w="826"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3</w:t>
            </w:r>
          </w:p>
        </w:tc>
        <w:tc>
          <w:tcPr>
            <w:tcW w:w="826"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4</w:t>
            </w:r>
          </w:p>
        </w:tc>
        <w:tc>
          <w:tcPr>
            <w:tcW w:w="826"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5</w:t>
            </w:r>
          </w:p>
        </w:tc>
        <w:tc>
          <w:tcPr>
            <w:tcW w:w="826"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6</w:t>
            </w:r>
          </w:p>
        </w:tc>
        <w:tc>
          <w:tcPr>
            <w:tcW w:w="826"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7</w:t>
            </w:r>
          </w:p>
        </w:tc>
        <w:tc>
          <w:tcPr>
            <w:tcW w:w="973"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8</w:t>
            </w:r>
          </w:p>
        </w:tc>
      </w:tr>
      <w:tr w:rsidR="006E1EA0" w:rsidRPr="006E1EA0" w:rsidTr="00A634DE">
        <w:tc>
          <w:tcPr>
            <w:tcW w:w="71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w:t>
            </w:r>
          </w:p>
        </w:tc>
        <w:tc>
          <w:tcPr>
            <w:tcW w:w="8931" w:type="dxa"/>
            <w:gridSpan w:val="7"/>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pPr>
            <w:r w:rsidRPr="006E1EA0">
              <w:t>Задача 1. Повышение уровня коммунального обустройства жилых домов на территории сельских поселений Солецкого муниципального района за счет создания условий для газификации домовладений</w:t>
            </w:r>
          </w:p>
        </w:tc>
      </w:tr>
      <w:tr w:rsidR="006E1EA0" w:rsidRPr="006E1EA0" w:rsidTr="00A634DE">
        <w:tc>
          <w:tcPr>
            <w:tcW w:w="71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1.1.</w:t>
            </w:r>
          </w:p>
        </w:tc>
        <w:tc>
          <w:tcPr>
            <w:tcW w:w="3828"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pPr>
            <w:r w:rsidRPr="006E1EA0">
              <w:t>Показатель 1. Количество абонентов, подключенных к газовым сетям, жилой дом</w:t>
            </w:r>
          </w:p>
        </w:tc>
        <w:tc>
          <w:tcPr>
            <w:tcW w:w="82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w:t>
            </w:r>
          </w:p>
        </w:tc>
        <w:tc>
          <w:tcPr>
            <w:tcW w:w="82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w:t>
            </w:r>
          </w:p>
        </w:tc>
        <w:tc>
          <w:tcPr>
            <w:tcW w:w="82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w:t>
            </w:r>
          </w:p>
        </w:tc>
        <w:tc>
          <w:tcPr>
            <w:tcW w:w="82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82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97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r>
    </w:tbl>
    <w:p w:rsidR="006E1EA0" w:rsidRPr="006E1EA0" w:rsidRDefault="006E1EA0" w:rsidP="006E1EA0">
      <w:pPr>
        <w:widowControl w:val="0"/>
        <w:autoSpaceDE w:val="0"/>
        <w:autoSpaceDN w:val="0"/>
        <w:adjustRightInd w:val="0"/>
        <w:spacing w:line="240" w:lineRule="exact"/>
        <w:ind w:firstLine="709"/>
        <w:jc w:val="both"/>
        <w:rPr>
          <w:sz w:val="28"/>
          <w:szCs w:val="28"/>
        </w:rPr>
      </w:pPr>
      <w:r w:rsidRPr="006E1EA0">
        <w:rPr>
          <w:b/>
          <w:sz w:val="28"/>
          <w:szCs w:val="28"/>
        </w:rPr>
        <w:t>3. Сроки реализации подпрограммы:</w:t>
      </w:r>
      <w:r w:rsidRPr="006E1EA0">
        <w:rPr>
          <w:sz w:val="28"/>
          <w:szCs w:val="28"/>
        </w:rPr>
        <w:t xml:space="preserve"> 2020-2025 годы.</w:t>
      </w:r>
    </w:p>
    <w:p w:rsidR="006E1EA0" w:rsidRPr="006E1EA0" w:rsidRDefault="006E1EA0" w:rsidP="006E1EA0">
      <w:pPr>
        <w:widowControl w:val="0"/>
        <w:autoSpaceDE w:val="0"/>
        <w:autoSpaceDN w:val="0"/>
        <w:adjustRightInd w:val="0"/>
        <w:spacing w:line="240" w:lineRule="exact"/>
        <w:ind w:firstLine="709"/>
        <w:jc w:val="both"/>
        <w:rPr>
          <w:b/>
          <w:sz w:val="28"/>
          <w:szCs w:val="28"/>
        </w:rPr>
      </w:pPr>
    </w:p>
    <w:p w:rsidR="006E1EA0" w:rsidRPr="006E1EA0" w:rsidRDefault="006E1EA0" w:rsidP="006E1EA0">
      <w:pPr>
        <w:widowControl w:val="0"/>
        <w:autoSpaceDE w:val="0"/>
        <w:autoSpaceDN w:val="0"/>
        <w:adjustRightInd w:val="0"/>
        <w:spacing w:line="240" w:lineRule="exact"/>
        <w:ind w:firstLine="709"/>
        <w:jc w:val="both"/>
        <w:rPr>
          <w:b/>
          <w:sz w:val="28"/>
          <w:szCs w:val="28"/>
        </w:rPr>
      </w:pPr>
      <w:r w:rsidRPr="006E1EA0">
        <w:rPr>
          <w:b/>
          <w:sz w:val="28"/>
          <w:szCs w:val="28"/>
        </w:rPr>
        <w:t>4. Объемы и источники финансирования подпрограммы в целом и по годам реализации (тыс. рублей):</w:t>
      </w:r>
    </w:p>
    <w:tbl>
      <w:tblPr>
        <w:tblW w:w="9854" w:type="dxa"/>
        <w:tblInd w:w="2" w:type="dxa"/>
        <w:tblLayout w:type="fixed"/>
        <w:tblCellMar>
          <w:left w:w="75" w:type="dxa"/>
          <w:right w:w="75" w:type="dxa"/>
        </w:tblCellMar>
        <w:tblLook w:val="00A0" w:firstRow="1" w:lastRow="0" w:firstColumn="1" w:lastColumn="0" w:noHBand="0" w:noVBand="0"/>
      </w:tblPr>
      <w:tblGrid>
        <w:gridCol w:w="1320"/>
        <w:gridCol w:w="1447"/>
        <w:gridCol w:w="1417"/>
        <w:gridCol w:w="1635"/>
        <w:gridCol w:w="1342"/>
        <w:gridCol w:w="1342"/>
        <w:gridCol w:w="1351"/>
      </w:tblGrid>
      <w:tr w:rsidR="006E1EA0" w:rsidRPr="006E1EA0" w:rsidTr="00A634DE">
        <w:trPr>
          <w:trHeight w:val="400"/>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Год</w:t>
            </w:r>
          </w:p>
        </w:tc>
        <w:tc>
          <w:tcPr>
            <w:tcW w:w="8534" w:type="dxa"/>
            <w:gridSpan w:val="6"/>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Источник  финансирования</w:t>
            </w:r>
          </w:p>
        </w:tc>
      </w:tr>
      <w:tr w:rsidR="006E1EA0" w:rsidRPr="006E1EA0" w:rsidTr="00A634DE">
        <w:trPr>
          <w:trHeight w:val="400"/>
        </w:trPr>
        <w:tc>
          <w:tcPr>
            <w:tcW w:w="1320" w:type="dxa"/>
            <w:vMerge/>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447"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федеральный бюджет</w:t>
            </w:r>
          </w:p>
        </w:tc>
        <w:tc>
          <w:tcPr>
            <w:tcW w:w="1417"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областной бюджет</w:t>
            </w:r>
          </w:p>
        </w:tc>
        <w:tc>
          <w:tcPr>
            <w:tcW w:w="1635"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бюджет муниципального района</w:t>
            </w:r>
          </w:p>
        </w:tc>
        <w:tc>
          <w:tcPr>
            <w:tcW w:w="1342"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бюджет поселения</w:t>
            </w:r>
          </w:p>
        </w:tc>
        <w:tc>
          <w:tcPr>
            <w:tcW w:w="1342"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roofErr w:type="spellStart"/>
            <w:r w:rsidRPr="006E1EA0">
              <w:t>внебюд</w:t>
            </w:r>
            <w:proofErr w:type="spellEnd"/>
            <w:r w:rsidRPr="006E1EA0">
              <w:t>-</w:t>
            </w:r>
          </w:p>
          <w:p w:rsidR="006E1EA0" w:rsidRPr="006E1EA0" w:rsidRDefault="006E1EA0" w:rsidP="006E1EA0">
            <w:pPr>
              <w:widowControl w:val="0"/>
              <w:autoSpaceDE w:val="0"/>
              <w:autoSpaceDN w:val="0"/>
              <w:adjustRightInd w:val="0"/>
              <w:jc w:val="center"/>
            </w:pPr>
            <w:proofErr w:type="spellStart"/>
            <w:r w:rsidRPr="006E1EA0">
              <w:t>жетные</w:t>
            </w:r>
            <w:proofErr w:type="spellEnd"/>
            <w:r w:rsidRPr="006E1EA0">
              <w:br/>
              <w:t>средства</w:t>
            </w:r>
          </w:p>
        </w:tc>
        <w:tc>
          <w:tcPr>
            <w:tcW w:w="1351"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всего</w:t>
            </w:r>
          </w:p>
        </w:tc>
      </w:tr>
      <w:tr w:rsidR="006E1EA0" w:rsidRPr="006E1EA0" w:rsidTr="00A634DE">
        <w:tc>
          <w:tcPr>
            <w:tcW w:w="1320"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w:t>
            </w:r>
          </w:p>
        </w:tc>
        <w:tc>
          <w:tcPr>
            <w:tcW w:w="1447"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w:t>
            </w:r>
          </w:p>
        </w:tc>
        <w:tc>
          <w:tcPr>
            <w:tcW w:w="1417"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3</w:t>
            </w:r>
          </w:p>
        </w:tc>
        <w:tc>
          <w:tcPr>
            <w:tcW w:w="1635"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4</w:t>
            </w:r>
          </w:p>
        </w:tc>
        <w:tc>
          <w:tcPr>
            <w:tcW w:w="1342"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5</w:t>
            </w:r>
          </w:p>
        </w:tc>
        <w:tc>
          <w:tcPr>
            <w:tcW w:w="1342"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6</w:t>
            </w:r>
          </w:p>
        </w:tc>
        <w:tc>
          <w:tcPr>
            <w:tcW w:w="1351" w:type="dxa"/>
            <w:tcBorders>
              <w:top w:val="nil"/>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7</w:t>
            </w:r>
          </w:p>
        </w:tc>
      </w:tr>
      <w:tr w:rsidR="006E1EA0" w:rsidRPr="006E1EA0" w:rsidTr="00A634DE">
        <w:trPr>
          <w:trHeight w:val="449"/>
        </w:trPr>
        <w:tc>
          <w:tcPr>
            <w:tcW w:w="132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2020</w:t>
            </w:r>
          </w:p>
        </w:tc>
        <w:tc>
          <w:tcPr>
            <w:tcW w:w="144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41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63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34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34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351"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r>
      <w:tr w:rsidR="006E1EA0" w:rsidRPr="006E1EA0" w:rsidTr="00A634DE">
        <w:trPr>
          <w:trHeight w:val="449"/>
        </w:trPr>
        <w:tc>
          <w:tcPr>
            <w:tcW w:w="132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2021</w:t>
            </w:r>
          </w:p>
        </w:tc>
        <w:tc>
          <w:tcPr>
            <w:tcW w:w="144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41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63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34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34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351"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r>
      <w:tr w:rsidR="006E1EA0" w:rsidRPr="006E1EA0" w:rsidTr="00A634DE">
        <w:trPr>
          <w:trHeight w:val="449"/>
        </w:trPr>
        <w:tc>
          <w:tcPr>
            <w:tcW w:w="132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2022</w:t>
            </w:r>
          </w:p>
        </w:tc>
        <w:tc>
          <w:tcPr>
            <w:tcW w:w="144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41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63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34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34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351"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r>
      <w:tr w:rsidR="006E1EA0" w:rsidRPr="006E1EA0" w:rsidTr="00A634DE">
        <w:trPr>
          <w:trHeight w:val="449"/>
        </w:trPr>
        <w:tc>
          <w:tcPr>
            <w:tcW w:w="132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2023</w:t>
            </w:r>
          </w:p>
        </w:tc>
        <w:tc>
          <w:tcPr>
            <w:tcW w:w="144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41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63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34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34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351"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r>
      <w:tr w:rsidR="006E1EA0" w:rsidRPr="006E1EA0" w:rsidTr="00A634DE">
        <w:trPr>
          <w:trHeight w:val="449"/>
        </w:trPr>
        <w:tc>
          <w:tcPr>
            <w:tcW w:w="132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2024</w:t>
            </w:r>
          </w:p>
        </w:tc>
        <w:tc>
          <w:tcPr>
            <w:tcW w:w="144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41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63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34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34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351"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r>
      <w:tr w:rsidR="006E1EA0" w:rsidRPr="006E1EA0" w:rsidTr="00A634DE">
        <w:trPr>
          <w:trHeight w:val="449"/>
        </w:trPr>
        <w:tc>
          <w:tcPr>
            <w:tcW w:w="132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2025</w:t>
            </w:r>
          </w:p>
        </w:tc>
        <w:tc>
          <w:tcPr>
            <w:tcW w:w="144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41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63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34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34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351"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r>
      <w:tr w:rsidR="006E1EA0" w:rsidRPr="006E1EA0" w:rsidTr="00A634DE">
        <w:trPr>
          <w:trHeight w:val="449"/>
        </w:trPr>
        <w:tc>
          <w:tcPr>
            <w:tcW w:w="132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Всего:</w:t>
            </w:r>
          </w:p>
        </w:tc>
        <w:tc>
          <w:tcPr>
            <w:tcW w:w="144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c>
          <w:tcPr>
            <w:tcW w:w="1417"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c>
          <w:tcPr>
            <w:tcW w:w="163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c>
          <w:tcPr>
            <w:tcW w:w="134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c>
          <w:tcPr>
            <w:tcW w:w="1342"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1351"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r>
    </w:tbl>
    <w:p w:rsidR="006E1EA0" w:rsidRPr="006E1EA0" w:rsidRDefault="006E1EA0" w:rsidP="006E1EA0">
      <w:pPr>
        <w:widowControl w:val="0"/>
        <w:autoSpaceDE w:val="0"/>
        <w:autoSpaceDN w:val="0"/>
        <w:adjustRightInd w:val="0"/>
        <w:spacing w:line="240" w:lineRule="exact"/>
        <w:ind w:firstLine="709"/>
        <w:jc w:val="both"/>
        <w:rPr>
          <w:b/>
          <w:sz w:val="28"/>
          <w:szCs w:val="28"/>
        </w:rPr>
      </w:pPr>
    </w:p>
    <w:p w:rsidR="006E1EA0" w:rsidRPr="006E1EA0" w:rsidRDefault="006E1EA0" w:rsidP="006E1EA0">
      <w:pPr>
        <w:widowControl w:val="0"/>
        <w:autoSpaceDE w:val="0"/>
        <w:autoSpaceDN w:val="0"/>
        <w:adjustRightInd w:val="0"/>
        <w:ind w:firstLine="709"/>
        <w:rPr>
          <w:b/>
          <w:sz w:val="28"/>
          <w:szCs w:val="28"/>
        </w:rPr>
      </w:pPr>
      <w:r w:rsidRPr="006E1EA0">
        <w:rPr>
          <w:b/>
          <w:sz w:val="28"/>
          <w:szCs w:val="28"/>
        </w:rPr>
        <w:t>5. Ожидаемые конечные результаты реализации подпрограммы:</w:t>
      </w:r>
    </w:p>
    <w:p w:rsidR="006E1EA0" w:rsidRPr="006E1EA0" w:rsidRDefault="006E1EA0" w:rsidP="006E1EA0">
      <w:pPr>
        <w:widowControl w:val="0"/>
        <w:autoSpaceDE w:val="0"/>
        <w:autoSpaceDN w:val="0"/>
        <w:adjustRightInd w:val="0"/>
        <w:ind w:firstLine="709"/>
        <w:jc w:val="both"/>
        <w:rPr>
          <w:b/>
          <w:sz w:val="28"/>
          <w:szCs w:val="28"/>
        </w:rPr>
      </w:pPr>
      <w:r w:rsidRPr="006E1EA0">
        <w:rPr>
          <w:sz w:val="28"/>
          <w:szCs w:val="28"/>
        </w:rPr>
        <w:t xml:space="preserve">- количество абонентов, подключенных к сетям газоснабжения, 3 </w:t>
      </w:r>
      <w:proofErr w:type="spellStart"/>
      <w:proofErr w:type="gramStart"/>
      <w:r w:rsidRPr="006E1EA0">
        <w:rPr>
          <w:sz w:val="28"/>
          <w:szCs w:val="28"/>
        </w:rPr>
        <w:t>ед</w:t>
      </w:r>
      <w:proofErr w:type="spellEnd"/>
      <w:proofErr w:type="gramEnd"/>
      <w:r w:rsidRPr="006E1EA0">
        <w:rPr>
          <w:sz w:val="28"/>
          <w:szCs w:val="28"/>
        </w:rPr>
        <w:t>;</w:t>
      </w:r>
    </w:p>
    <w:p w:rsidR="006E1EA0" w:rsidRPr="006E1EA0" w:rsidRDefault="006E1EA0" w:rsidP="006E1EA0">
      <w:pPr>
        <w:widowControl w:val="0"/>
        <w:autoSpaceDE w:val="0"/>
        <w:autoSpaceDN w:val="0"/>
        <w:adjustRightInd w:val="0"/>
        <w:spacing w:line="240" w:lineRule="exact"/>
        <w:jc w:val="center"/>
        <w:rPr>
          <w:b/>
          <w:sz w:val="28"/>
          <w:szCs w:val="28"/>
        </w:rPr>
      </w:pPr>
    </w:p>
    <w:p w:rsidR="006E1EA0" w:rsidRPr="006E1EA0" w:rsidRDefault="006E1EA0" w:rsidP="006E1EA0">
      <w:pPr>
        <w:widowControl w:val="0"/>
        <w:autoSpaceDE w:val="0"/>
        <w:autoSpaceDN w:val="0"/>
        <w:adjustRightInd w:val="0"/>
        <w:spacing w:line="240" w:lineRule="exact"/>
        <w:jc w:val="center"/>
        <w:rPr>
          <w:b/>
          <w:sz w:val="28"/>
          <w:szCs w:val="28"/>
        </w:rPr>
        <w:sectPr w:rsidR="006E1EA0" w:rsidRPr="006E1EA0" w:rsidSect="00E230CC">
          <w:pgSz w:w="11906" w:h="16838"/>
          <w:pgMar w:top="902" w:right="851" w:bottom="1134" w:left="1701" w:header="709" w:footer="709" w:gutter="0"/>
          <w:cols w:space="708"/>
          <w:docGrid w:linePitch="360"/>
        </w:sectPr>
      </w:pPr>
    </w:p>
    <w:p w:rsidR="006E1EA0" w:rsidRPr="006E1EA0" w:rsidRDefault="006E1EA0" w:rsidP="006E1EA0">
      <w:pPr>
        <w:widowControl w:val="0"/>
        <w:autoSpaceDE w:val="0"/>
        <w:autoSpaceDN w:val="0"/>
        <w:adjustRightInd w:val="0"/>
        <w:spacing w:line="240" w:lineRule="exact"/>
        <w:jc w:val="center"/>
        <w:rPr>
          <w:b/>
          <w:sz w:val="28"/>
          <w:szCs w:val="28"/>
        </w:rPr>
      </w:pPr>
      <w:r w:rsidRPr="006E1EA0">
        <w:rPr>
          <w:b/>
          <w:sz w:val="28"/>
          <w:szCs w:val="28"/>
        </w:rPr>
        <w:lastRenderedPageBreak/>
        <w:t>Мероприятия подпрограммы</w:t>
      </w:r>
    </w:p>
    <w:p w:rsidR="006E1EA0" w:rsidRPr="006E1EA0" w:rsidRDefault="006E1EA0" w:rsidP="006E1EA0">
      <w:pPr>
        <w:widowControl w:val="0"/>
        <w:autoSpaceDE w:val="0"/>
        <w:autoSpaceDN w:val="0"/>
        <w:adjustRightInd w:val="0"/>
        <w:ind w:left="851"/>
        <w:jc w:val="center"/>
        <w:rPr>
          <w:bCs/>
          <w:sz w:val="28"/>
          <w:szCs w:val="28"/>
        </w:rPr>
      </w:pPr>
      <w:r w:rsidRPr="006E1EA0">
        <w:rPr>
          <w:bCs/>
          <w:sz w:val="28"/>
          <w:szCs w:val="28"/>
        </w:rPr>
        <w:t>«Газификация Солецкого муниципального района»</w:t>
      </w:r>
    </w:p>
    <w:p w:rsidR="006E1EA0" w:rsidRPr="006E1EA0" w:rsidRDefault="006E1EA0" w:rsidP="006E1EA0">
      <w:pPr>
        <w:widowControl w:val="0"/>
        <w:autoSpaceDE w:val="0"/>
        <w:autoSpaceDN w:val="0"/>
        <w:adjustRightInd w:val="0"/>
        <w:ind w:left="851"/>
        <w:jc w:val="center"/>
        <w:rPr>
          <w:bCs/>
          <w:sz w:val="28"/>
          <w:szCs w:val="28"/>
        </w:rPr>
      </w:pPr>
    </w:p>
    <w:tbl>
      <w:tblPr>
        <w:tblW w:w="15310" w:type="dxa"/>
        <w:tblCellSpacing w:w="5" w:type="nil"/>
        <w:tblInd w:w="-351" w:type="dxa"/>
        <w:tblLayout w:type="fixed"/>
        <w:tblCellMar>
          <w:left w:w="75" w:type="dxa"/>
          <w:right w:w="75" w:type="dxa"/>
        </w:tblCellMar>
        <w:tblLook w:val="0000" w:firstRow="0" w:lastRow="0" w:firstColumn="0" w:lastColumn="0" w:noHBand="0" w:noVBand="0"/>
      </w:tblPr>
      <w:tblGrid>
        <w:gridCol w:w="450"/>
        <w:gridCol w:w="4796"/>
        <w:gridCol w:w="1273"/>
        <w:gridCol w:w="1124"/>
        <w:gridCol w:w="1491"/>
        <w:gridCol w:w="1575"/>
        <w:gridCol w:w="774"/>
        <w:gridCol w:w="850"/>
        <w:gridCol w:w="709"/>
        <w:gridCol w:w="709"/>
        <w:gridCol w:w="709"/>
        <w:gridCol w:w="850"/>
      </w:tblGrid>
      <w:tr w:rsidR="006E1EA0" w:rsidRPr="006E1EA0" w:rsidTr="00A634DE">
        <w:trPr>
          <w:trHeight w:val="720"/>
          <w:tblCellSpacing w:w="5" w:type="nil"/>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 xml:space="preserve">N  </w:t>
            </w:r>
            <w:r w:rsidRPr="006E1EA0">
              <w:br/>
            </w:r>
            <w:proofErr w:type="gramStart"/>
            <w:r w:rsidRPr="006E1EA0">
              <w:t>п</w:t>
            </w:r>
            <w:proofErr w:type="gramEnd"/>
            <w:r w:rsidRPr="006E1EA0">
              <w:t>/п</w:t>
            </w:r>
          </w:p>
        </w:tc>
        <w:tc>
          <w:tcPr>
            <w:tcW w:w="4796"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Наименование</w:t>
            </w:r>
            <w:r w:rsidRPr="006E1EA0">
              <w:br/>
              <w:t>мероприятия</w:t>
            </w:r>
          </w:p>
        </w:tc>
        <w:tc>
          <w:tcPr>
            <w:tcW w:w="1273"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Исполнитель мероприятия</w:t>
            </w:r>
            <w:r w:rsidRPr="006E1EA0">
              <w:br/>
            </w:r>
          </w:p>
        </w:tc>
        <w:tc>
          <w:tcPr>
            <w:tcW w:w="1124"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 xml:space="preserve">Срок </w:t>
            </w:r>
            <w:r w:rsidRPr="006E1EA0">
              <w:br/>
              <w:t>реализации</w:t>
            </w:r>
          </w:p>
        </w:tc>
        <w:tc>
          <w:tcPr>
            <w:tcW w:w="1491"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 xml:space="preserve">Целевой   </w:t>
            </w:r>
            <w:r w:rsidRPr="006E1EA0">
              <w:br/>
              <w:t xml:space="preserve"> показатель  </w:t>
            </w:r>
            <w:r w:rsidRPr="006E1EA0">
              <w:br/>
              <w:t xml:space="preserve">   (номер    </w:t>
            </w:r>
            <w:r w:rsidRPr="006E1EA0">
              <w:br/>
              <w:t xml:space="preserve">  целевого   </w:t>
            </w:r>
            <w:r w:rsidRPr="006E1EA0">
              <w:br/>
              <w:t xml:space="preserve"> показателя  </w:t>
            </w:r>
            <w:r w:rsidRPr="006E1EA0">
              <w:br/>
              <w:t xml:space="preserve"> из паспорта </w:t>
            </w:r>
            <w:r w:rsidRPr="006E1EA0">
              <w:br/>
              <w:t>подпрограммы)</w:t>
            </w:r>
          </w:p>
        </w:tc>
        <w:tc>
          <w:tcPr>
            <w:tcW w:w="1575" w:type="dxa"/>
            <w:vMerge w:val="restart"/>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Источник финансирования</w:t>
            </w:r>
          </w:p>
        </w:tc>
        <w:tc>
          <w:tcPr>
            <w:tcW w:w="4601" w:type="dxa"/>
            <w:gridSpan w:val="6"/>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Объем финансирования</w:t>
            </w:r>
            <w:r w:rsidRPr="006E1EA0">
              <w:br/>
              <w:t>по годам (тыс. руб.)</w:t>
            </w:r>
          </w:p>
        </w:tc>
      </w:tr>
      <w:tr w:rsidR="006E1EA0" w:rsidRPr="006E1EA0" w:rsidTr="00A634DE">
        <w:trPr>
          <w:trHeight w:val="540"/>
          <w:tblCellSpacing w:w="5" w:type="nil"/>
        </w:trPr>
        <w:tc>
          <w:tcPr>
            <w:tcW w:w="450"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4796"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273"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124"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491"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1575" w:type="dxa"/>
            <w:vMerge/>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p>
        </w:tc>
        <w:tc>
          <w:tcPr>
            <w:tcW w:w="774"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2020</w:t>
            </w:r>
          </w:p>
        </w:tc>
        <w:tc>
          <w:tcPr>
            <w:tcW w:w="850"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2021</w:t>
            </w:r>
          </w:p>
        </w:tc>
        <w:tc>
          <w:tcPr>
            <w:tcW w:w="709"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2022</w:t>
            </w:r>
          </w:p>
        </w:tc>
        <w:tc>
          <w:tcPr>
            <w:tcW w:w="709"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2023</w:t>
            </w:r>
          </w:p>
        </w:tc>
        <w:tc>
          <w:tcPr>
            <w:tcW w:w="709"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2024</w:t>
            </w:r>
          </w:p>
        </w:tc>
        <w:tc>
          <w:tcPr>
            <w:tcW w:w="850"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2025</w:t>
            </w:r>
          </w:p>
        </w:tc>
      </w:tr>
      <w:tr w:rsidR="006E1EA0" w:rsidRPr="006E1EA0" w:rsidTr="00A634DE">
        <w:trPr>
          <w:tblCellSpacing w:w="5" w:type="nil"/>
        </w:trPr>
        <w:tc>
          <w:tcPr>
            <w:tcW w:w="450"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w:t>
            </w:r>
          </w:p>
        </w:tc>
        <w:tc>
          <w:tcPr>
            <w:tcW w:w="4796"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w:t>
            </w:r>
          </w:p>
        </w:tc>
        <w:tc>
          <w:tcPr>
            <w:tcW w:w="1273"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3</w:t>
            </w:r>
          </w:p>
        </w:tc>
        <w:tc>
          <w:tcPr>
            <w:tcW w:w="1124"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4</w:t>
            </w:r>
          </w:p>
        </w:tc>
        <w:tc>
          <w:tcPr>
            <w:tcW w:w="1491"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5</w:t>
            </w:r>
          </w:p>
        </w:tc>
        <w:tc>
          <w:tcPr>
            <w:tcW w:w="1575"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6</w:t>
            </w:r>
          </w:p>
        </w:tc>
        <w:tc>
          <w:tcPr>
            <w:tcW w:w="774"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7</w:t>
            </w:r>
          </w:p>
        </w:tc>
        <w:tc>
          <w:tcPr>
            <w:tcW w:w="850"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8</w:t>
            </w:r>
          </w:p>
        </w:tc>
        <w:tc>
          <w:tcPr>
            <w:tcW w:w="709"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9</w:t>
            </w:r>
          </w:p>
        </w:tc>
        <w:tc>
          <w:tcPr>
            <w:tcW w:w="709"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10</w:t>
            </w:r>
          </w:p>
        </w:tc>
        <w:tc>
          <w:tcPr>
            <w:tcW w:w="709"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11</w:t>
            </w:r>
          </w:p>
        </w:tc>
        <w:tc>
          <w:tcPr>
            <w:tcW w:w="850"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12</w:t>
            </w:r>
          </w:p>
        </w:tc>
      </w:tr>
      <w:tr w:rsidR="006E1EA0" w:rsidRPr="006E1EA0" w:rsidTr="00A634DE">
        <w:trPr>
          <w:tblCellSpacing w:w="5" w:type="nil"/>
        </w:trPr>
        <w:tc>
          <w:tcPr>
            <w:tcW w:w="450"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1</w:t>
            </w:r>
          </w:p>
        </w:tc>
        <w:tc>
          <w:tcPr>
            <w:tcW w:w="14860" w:type="dxa"/>
            <w:gridSpan w:val="11"/>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rPr>
                <w:b/>
              </w:rPr>
            </w:pPr>
            <w:r w:rsidRPr="006E1EA0">
              <w:rPr>
                <w:b/>
              </w:rPr>
              <w:t>Задача 1. Повышение уровня коммунального обустройства жилых домов на территории сельских поселений Солецкого муниципального района за счет создания условий для газификации домовладений</w:t>
            </w:r>
          </w:p>
        </w:tc>
      </w:tr>
      <w:tr w:rsidR="006E1EA0" w:rsidRPr="006E1EA0" w:rsidTr="00A634DE">
        <w:trPr>
          <w:tblCellSpacing w:w="5" w:type="nil"/>
        </w:trPr>
        <w:tc>
          <w:tcPr>
            <w:tcW w:w="450"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1.1.</w:t>
            </w:r>
          </w:p>
        </w:tc>
        <w:tc>
          <w:tcPr>
            <w:tcW w:w="479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suppressAutoHyphens/>
              <w:spacing w:line="240" w:lineRule="exact"/>
              <w:jc w:val="both"/>
            </w:pPr>
            <w:r w:rsidRPr="006E1EA0">
              <w:t>Организация и проведение информационной и разъяснительной работы с жителями сельских поселений по вопросам подключения жилых домов к газовым сетям</w:t>
            </w:r>
          </w:p>
        </w:tc>
        <w:tc>
          <w:tcPr>
            <w:tcW w:w="127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отдел ЖКХ</w:t>
            </w:r>
          </w:p>
        </w:tc>
        <w:tc>
          <w:tcPr>
            <w:tcW w:w="112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2018-2021</w:t>
            </w:r>
          </w:p>
        </w:tc>
        <w:tc>
          <w:tcPr>
            <w:tcW w:w="1491"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1.1</w:t>
            </w:r>
          </w:p>
        </w:tc>
        <w:tc>
          <w:tcPr>
            <w:tcW w:w="157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77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85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709"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709"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709"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85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r>
      <w:tr w:rsidR="006E1EA0" w:rsidRPr="006E1EA0" w:rsidTr="00A634DE">
        <w:trPr>
          <w:tblCellSpacing w:w="5" w:type="nil"/>
        </w:trPr>
        <w:tc>
          <w:tcPr>
            <w:tcW w:w="450"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1.2.</w:t>
            </w:r>
          </w:p>
        </w:tc>
        <w:tc>
          <w:tcPr>
            <w:tcW w:w="479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suppressAutoHyphens/>
              <w:spacing w:line="240" w:lineRule="exact"/>
              <w:jc w:val="both"/>
            </w:pPr>
            <w:r w:rsidRPr="006E1EA0">
              <w:t>Оказание консультативной помощи населению сельских поселений по вопросам подключения жилых домов к газовым сетям</w:t>
            </w:r>
          </w:p>
        </w:tc>
        <w:tc>
          <w:tcPr>
            <w:tcW w:w="127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отдел ЖКХ</w:t>
            </w:r>
          </w:p>
        </w:tc>
        <w:tc>
          <w:tcPr>
            <w:tcW w:w="112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2018-2021</w:t>
            </w:r>
          </w:p>
        </w:tc>
        <w:tc>
          <w:tcPr>
            <w:tcW w:w="1491"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1.1</w:t>
            </w:r>
          </w:p>
        </w:tc>
        <w:tc>
          <w:tcPr>
            <w:tcW w:w="157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77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85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709"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709"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709"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c>
          <w:tcPr>
            <w:tcW w:w="85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pPr>
            <w:r w:rsidRPr="006E1EA0">
              <w:t>-</w:t>
            </w:r>
          </w:p>
        </w:tc>
      </w:tr>
      <w:tr w:rsidR="006E1EA0" w:rsidRPr="006E1EA0" w:rsidTr="00A634DE">
        <w:trPr>
          <w:tblCellSpacing w:w="5" w:type="nil"/>
        </w:trPr>
        <w:tc>
          <w:tcPr>
            <w:tcW w:w="450" w:type="dxa"/>
            <w:tcBorders>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p>
        </w:tc>
        <w:tc>
          <w:tcPr>
            <w:tcW w:w="4796"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rPr>
                <w:b/>
              </w:rPr>
            </w:pPr>
            <w:r w:rsidRPr="006E1EA0">
              <w:rPr>
                <w:b/>
              </w:rPr>
              <w:t>Итого по подпрограмме:</w:t>
            </w:r>
          </w:p>
        </w:tc>
        <w:tc>
          <w:tcPr>
            <w:tcW w:w="1273"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p>
        </w:tc>
        <w:tc>
          <w:tcPr>
            <w:tcW w:w="112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p>
        </w:tc>
        <w:tc>
          <w:tcPr>
            <w:tcW w:w="1491"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p>
        </w:tc>
        <w:tc>
          <w:tcPr>
            <w:tcW w:w="1575"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p>
        </w:tc>
        <w:tc>
          <w:tcPr>
            <w:tcW w:w="774"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c>
          <w:tcPr>
            <w:tcW w:w="85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c>
          <w:tcPr>
            <w:tcW w:w="709"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c>
          <w:tcPr>
            <w:tcW w:w="709"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c>
          <w:tcPr>
            <w:tcW w:w="709"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c>
          <w:tcPr>
            <w:tcW w:w="850" w:type="dxa"/>
            <w:tcBorders>
              <w:top w:val="single" w:sz="4" w:space="0" w:color="auto"/>
              <w:left w:val="single" w:sz="4" w:space="0" w:color="auto"/>
              <w:bottom w:val="single" w:sz="4" w:space="0" w:color="auto"/>
              <w:right w:val="single" w:sz="4" w:space="0" w:color="auto"/>
            </w:tcBorders>
            <w:vAlign w:val="center"/>
          </w:tcPr>
          <w:p w:rsidR="006E1EA0" w:rsidRPr="006E1EA0" w:rsidRDefault="006E1EA0" w:rsidP="006E1EA0">
            <w:pPr>
              <w:widowControl w:val="0"/>
              <w:autoSpaceDE w:val="0"/>
              <w:autoSpaceDN w:val="0"/>
              <w:adjustRightInd w:val="0"/>
              <w:jc w:val="center"/>
              <w:rPr>
                <w:b/>
              </w:rPr>
            </w:pPr>
            <w:r w:rsidRPr="006E1EA0">
              <w:rPr>
                <w:b/>
              </w:rPr>
              <w:t>-</w:t>
            </w:r>
          </w:p>
        </w:tc>
      </w:tr>
    </w:tbl>
    <w:p w:rsidR="006E1EA0" w:rsidRPr="006E1EA0" w:rsidRDefault="006E1EA0" w:rsidP="006E1EA0">
      <w:pPr>
        <w:widowControl w:val="0"/>
        <w:autoSpaceDE w:val="0"/>
        <w:autoSpaceDN w:val="0"/>
        <w:adjustRightInd w:val="0"/>
        <w:spacing w:line="360" w:lineRule="atLeast"/>
        <w:ind w:firstLine="851"/>
        <w:jc w:val="right"/>
        <w:rPr>
          <w:sz w:val="28"/>
          <w:szCs w:val="28"/>
        </w:rPr>
      </w:pPr>
    </w:p>
    <w:p w:rsidR="006E1EA0" w:rsidRPr="006E1EA0" w:rsidRDefault="006E1EA0" w:rsidP="006E1EA0">
      <w:pPr>
        <w:widowControl w:val="0"/>
        <w:autoSpaceDE w:val="0"/>
        <w:autoSpaceDN w:val="0"/>
        <w:adjustRightInd w:val="0"/>
        <w:spacing w:line="360" w:lineRule="atLeast"/>
        <w:ind w:firstLine="851"/>
        <w:jc w:val="both"/>
        <w:rPr>
          <w:sz w:val="28"/>
          <w:szCs w:val="28"/>
        </w:rPr>
      </w:pPr>
    </w:p>
    <w:p w:rsidR="006E1EA0" w:rsidRDefault="006E1EA0" w:rsidP="00037103">
      <w:pPr>
        <w:tabs>
          <w:tab w:val="left" w:pos="6800"/>
        </w:tabs>
        <w:rPr>
          <w:b/>
          <w:sz w:val="28"/>
          <w:szCs w:val="28"/>
        </w:rPr>
      </w:pPr>
    </w:p>
    <w:sectPr w:rsidR="006E1EA0" w:rsidSect="006E1EA0">
      <w:pgSz w:w="16838" w:h="11906" w:orient="landscape"/>
      <w:pgMar w:top="1985"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FA8" w:rsidRDefault="00F12FA8" w:rsidP="00F5418C">
      <w:r>
        <w:separator/>
      </w:r>
    </w:p>
  </w:endnote>
  <w:endnote w:type="continuationSeparator" w:id="0">
    <w:p w:rsidR="00F12FA8" w:rsidRDefault="00F12FA8" w:rsidP="00F5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FA8" w:rsidRDefault="00F12FA8" w:rsidP="00F5418C">
      <w:r>
        <w:separator/>
      </w:r>
    </w:p>
  </w:footnote>
  <w:footnote w:type="continuationSeparator" w:id="0">
    <w:p w:rsidR="00F12FA8" w:rsidRDefault="00F12FA8" w:rsidP="00F54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rFonts w:hint="default"/>
        <w:b/>
        <w:bCs/>
        <w:sz w:val="24"/>
        <w:szCs w:val="24"/>
      </w:rPr>
    </w:lvl>
  </w:abstractNum>
  <w:abstractNum w:abstractNumId="2">
    <w:nsid w:val="00000003"/>
    <w:multiLevelType w:val="singleLevel"/>
    <w:tmpl w:val="00000003"/>
    <w:name w:val="WW8Num5"/>
    <w:lvl w:ilvl="0">
      <w:start w:val="1"/>
      <w:numFmt w:val="decimal"/>
      <w:lvlText w:val="%1."/>
      <w:lvlJc w:val="left"/>
      <w:pPr>
        <w:tabs>
          <w:tab w:val="num" w:pos="0"/>
        </w:tabs>
        <w:ind w:left="720" w:hanging="360"/>
      </w:pPr>
      <w:rPr>
        <w:rFonts w:ascii="Times New Roman" w:hAnsi="Times New Roman" w:cs="Times New Roman" w:hint="default"/>
        <w:b/>
        <w:bCs/>
        <w:sz w:val="24"/>
        <w:szCs w:val="24"/>
      </w:rPr>
    </w:lvl>
  </w:abstractNum>
  <w:abstractNum w:abstractNumId="3">
    <w:nsid w:val="00000004"/>
    <w:multiLevelType w:val="singleLevel"/>
    <w:tmpl w:val="00000004"/>
    <w:name w:val="WW8Num10"/>
    <w:lvl w:ilvl="0">
      <w:start w:val="1"/>
      <w:numFmt w:val="decimal"/>
      <w:lvlText w:val="%1."/>
      <w:lvlJc w:val="left"/>
      <w:pPr>
        <w:tabs>
          <w:tab w:val="num" w:pos="0"/>
        </w:tabs>
        <w:ind w:left="720" w:hanging="360"/>
      </w:pPr>
      <w:rPr>
        <w:rFonts w:ascii="Times New Roman" w:hAnsi="Times New Roman" w:cs="Times New Roman"/>
        <w:b/>
        <w:bCs/>
        <w:sz w:val="24"/>
        <w:szCs w:val="24"/>
      </w:rPr>
    </w:lvl>
  </w:abstractNum>
  <w:abstractNum w:abstractNumId="4">
    <w:nsid w:val="00000005"/>
    <w:multiLevelType w:val="singleLevel"/>
    <w:tmpl w:val="00000005"/>
    <w:name w:val="WW8Num13"/>
    <w:lvl w:ilvl="0">
      <w:start w:val="2014"/>
      <w:numFmt w:val="decimal"/>
      <w:lvlText w:val="%1"/>
      <w:lvlJc w:val="left"/>
      <w:pPr>
        <w:tabs>
          <w:tab w:val="num" w:pos="0"/>
        </w:tabs>
        <w:ind w:left="1875" w:hanging="480"/>
      </w:pPr>
      <w:rPr>
        <w:rFonts w:hint="default"/>
        <w:sz w:val="24"/>
        <w:szCs w:val="24"/>
      </w:rPr>
    </w:lvl>
  </w:abstractNum>
  <w:abstractNum w:abstractNumId="5">
    <w:nsid w:val="00000006"/>
    <w:multiLevelType w:val="multilevel"/>
    <w:tmpl w:val="00000006"/>
    <w:name w:val="WW8Num21"/>
    <w:lvl w:ilvl="0">
      <w:start w:val="1"/>
      <w:numFmt w:val="decimal"/>
      <w:lvlText w:val="%1."/>
      <w:lvlJc w:val="left"/>
      <w:pPr>
        <w:tabs>
          <w:tab w:val="num" w:pos="0"/>
        </w:tabs>
        <w:ind w:left="360" w:hanging="360"/>
      </w:pPr>
      <w:rPr>
        <w:rFonts w:ascii="Times New Roman" w:hAnsi="Times New Roman" w:cs="Times New Roman"/>
        <w:b/>
        <w:bCs/>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0000007"/>
    <w:multiLevelType w:val="singleLevel"/>
    <w:tmpl w:val="00000007"/>
    <w:name w:val="WW8Num22"/>
    <w:lvl w:ilvl="0">
      <w:start w:val="2014"/>
      <w:numFmt w:val="decimal"/>
      <w:lvlText w:val="%1"/>
      <w:lvlJc w:val="left"/>
      <w:pPr>
        <w:tabs>
          <w:tab w:val="num" w:pos="0"/>
        </w:tabs>
        <w:ind w:left="1189" w:hanging="480"/>
      </w:pPr>
      <w:rPr>
        <w:rFonts w:hint="default"/>
        <w:sz w:val="24"/>
        <w:szCs w:val="24"/>
      </w:rPr>
    </w:lvl>
  </w:abstractNum>
  <w:abstractNum w:abstractNumId="7">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00000009"/>
    <w:multiLevelType w:val="singleLevel"/>
    <w:tmpl w:val="00000009"/>
    <w:name w:val="WW8Num25"/>
    <w:lvl w:ilvl="0">
      <w:start w:val="1"/>
      <w:numFmt w:val="decimal"/>
      <w:lvlText w:val="%1."/>
      <w:lvlJc w:val="left"/>
      <w:pPr>
        <w:tabs>
          <w:tab w:val="num" w:pos="0"/>
        </w:tabs>
        <w:ind w:left="900" w:hanging="360"/>
      </w:pPr>
      <w:rPr>
        <w:rFonts w:ascii="Times New Roman" w:hAnsi="Times New Roman" w:cs="Times New Roman" w:hint="default"/>
        <w:b/>
        <w:bCs/>
        <w:sz w:val="24"/>
        <w:szCs w:val="24"/>
      </w:rPr>
    </w:lvl>
  </w:abstractNum>
  <w:abstractNum w:abstractNumId="9">
    <w:nsid w:val="003E6A97"/>
    <w:multiLevelType w:val="multilevel"/>
    <w:tmpl w:val="EADA449C"/>
    <w:lvl w:ilvl="0">
      <w:start w:val="2"/>
      <w:numFmt w:val="decimal"/>
      <w:lvlText w:val="%1"/>
      <w:lvlJc w:val="left"/>
      <w:pPr>
        <w:ind w:left="600" w:hanging="600"/>
      </w:pPr>
      <w:rPr>
        <w:rFonts w:hint="default"/>
      </w:rPr>
    </w:lvl>
    <w:lvl w:ilvl="1">
      <w:start w:val="4"/>
      <w:numFmt w:val="decimal"/>
      <w:lvlText w:val="%1.%2"/>
      <w:lvlJc w:val="left"/>
      <w:pPr>
        <w:ind w:left="954" w:hanging="600"/>
      </w:pPr>
      <w:rPr>
        <w:rFonts w:hint="default"/>
        <w:b w:val="0"/>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00DC2138"/>
    <w:multiLevelType w:val="hybridMultilevel"/>
    <w:tmpl w:val="F05489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30D49E8"/>
    <w:multiLevelType w:val="multilevel"/>
    <w:tmpl w:val="011C013C"/>
    <w:lvl w:ilvl="0">
      <w:start w:val="1"/>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04EC0C17"/>
    <w:multiLevelType w:val="hybridMultilevel"/>
    <w:tmpl w:val="B27A69B0"/>
    <w:lvl w:ilvl="0" w:tplc="19122AD0">
      <w:start w:val="1"/>
      <w:numFmt w:val="decimal"/>
      <w:pStyle w:val="WW8Num2z3"/>
      <w:lvlText w:val="%1)"/>
      <w:lvlJc w:val="left"/>
      <w:pPr>
        <w:ind w:left="1429" w:hanging="360"/>
      </w:pPr>
      <w:rPr>
        <w:rFonts w:hint="default"/>
        <w:b w:val="0"/>
        <w:bCs w:val="0"/>
        <w:i w:val="0"/>
        <w:iCs w:val="0"/>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05F42398"/>
    <w:multiLevelType w:val="hybridMultilevel"/>
    <w:tmpl w:val="C79EAC9C"/>
    <w:lvl w:ilvl="0" w:tplc="F6CA34EC">
      <w:start w:val="2019"/>
      <w:numFmt w:val="decimal"/>
      <w:lvlText w:val="%1"/>
      <w:lvlJc w:val="left"/>
      <w:pPr>
        <w:tabs>
          <w:tab w:val="num" w:pos="764"/>
        </w:tabs>
        <w:ind w:left="764" w:hanging="48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4">
    <w:nsid w:val="08BD71D2"/>
    <w:multiLevelType w:val="multilevel"/>
    <w:tmpl w:val="FC6421BE"/>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0A1444FD"/>
    <w:multiLevelType w:val="hybridMultilevel"/>
    <w:tmpl w:val="C7581FA8"/>
    <w:lvl w:ilvl="0" w:tplc="71F2C20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nsid w:val="12753351"/>
    <w:multiLevelType w:val="multilevel"/>
    <w:tmpl w:val="EF148FF2"/>
    <w:lvl w:ilvl="0">
      <w:start w:val="2"/>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171A7B70"/>
    <w:multiLevelType w:val="hybridMultilevel"/>
    <w:tmpl w:val="A45AC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BE13BDB"/>
    <w:multiLevelType w:val="hybridMultilevel"/>
    <w:tmpl w:val="1AEC2B5A"/>
    <w:lvl w:ilvl="0" w:tplc="C292F5A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1C0B78CC"/>
    <w:multiLevelType w:val="multilevel"/>
    <w:tmpl w:val="E6C25C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1E677C72"/>
    <w:multiLevelType w:val="hybridMultilevel"/>
    <w:tmpl w:val="78A4C23A"/>
    <w:lvl w:ilvl="0" w:tplc="7F10160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1">
    <w:nsid w:val="1E904171"/>
    <w:multiLevelType w:val="hybridMultilevel"/>
    <w:tmpl w:val="33F6D3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E54115E"/>
    <w:multiLevelType w:val="hybridMultilevel"/>
    <w:tmpl w:val="2676FD08"/>
    <w:lvl w:ilvl="0" w:tplc="C292F5A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4">
    <w:nsid w:val="2F9B1B41"/>
    <w:multiLevelType w:val="hybridMultilevel"/>
    <w:tmpl w:val="4DC4A796"/>
    <w:lvl w:ilvl="0" w:tplc="087240E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002088C"/>
    <w:multiLevelType w:val="multilevel"/>
    <w:tmpl w:val="A9906F96"/>
    <w:lvl w:ilvl="0">
      <w:start w:val="2"/>
      <w:numFmt w:val="decimal"/>
      <w:lvlText w:val="%1."/>
      <w:lvlJc w:val="left"/>
      <w:pPr>
        <w:ind w:left="1069" w:hanging="360"/>
      </w:pPr>
      <w:rPr>
        <w:rFonts w:hint="default"/>
        <w:b/>
      </w:rPr>
    </w:lvl>
    <w:lvl w:ilvl="1">
      <w:start w:val="12"/>
      <w:numFmt w:val="decimal"/>
      <w:isLgl/>
      <w:lvlText w:val="%1.%2."/>
      <w:lvlJc w:val="left"/>
      <w:pPr>
        <w:ind w:left="5300" w:hanging="480"/>
      </w:pPr>
      <w:rPr>
        <w:rFonts w:hint="default"/>
      </w:rPr>
    </w:lvl>
    <w:lvl w:ilvl="2">
      <w:start w:val="1"/>
      <w:numFmt w:val="decimal"/>
      <w:isLgl/>
      <w:lvlText w:val="%1.%2.%3."/>
      <w:lvlJc w:val="left"/>
      <w:pPr>
        <w:ind w:left="9651" w:hanging="720"/>
      </w:pPr>
      <w:rPr>
        <w:rFonts w:hint="default"/>
      </w:rPr>
    </w:lvl>
    <w:lvl w:ilvl="3">
      <w:start w:val="1"/>
      <w:numFmt w:val="decimal"/>
      <w:isLgl/>
      <w:lvlText w:val="%1.%2.%3.%4."/>
      <w:lvlJc w:val="left"/>
      <w:pPr>
        <w:ind w:left="13762" w:hanging="720"/>
      </w:pPr>
      <w:rPr>
        <w:rFonts w:hint="default"/>
      </w:rPr>
    </w:lvl>
    <w:lvl w:ilvl="4">
      <w:start w:val="1"/>
      <w:numFmt w:val="decimal"/>
      <w:isLgl/>
      <w:lvlText w:val="%1.%2.%3.%4.%5."/>
      <w:lvlJc w:val="left"/>
      <w:pPr>
        <w:ind w:left="18233" w:hanging="1080"/>
      </w:pPr>
      <w:rPr>
        <w:rFonts w:hint="default"/>
      </w:rPr>
    </w:lvl>
    <w:lvl w:ilvl="5">
      <w:start w:val="1"/>
      <w:numFmt w:val="decimal"/>
      <w:isLgl/>
      <w:lvlText w:val="%1.%2.%3.%4.%5.%6."/>
      <w:lvlJc w:val="left"/>
      <w:pPr>
        <w:ind w:left="22344" w:hanging="1080"/>
      </w:pPr>
      <w:rPr>
        <w:rFonts w:hint="default"/>
      </w:rPr>
    </w:lvl>
    <w:lvl w:ilvl="6">
      <w:start w:val="1"/>
      <w:numFmt w:val="decimal"/>
      <w:isLgl/>
      <w:lvlText w:val="%1.%2.%3.%4.%5.%6.%7."/>
      <w:lvlJc w:val="left"/>
      <w:pPr>
        <w:ind w:left="26815" w:hanging="1440"/>
      </w:pPr>
      <w:rPr>
        <w:rFonts w:hint="default"/>
      </w:rPr>
    </w:lvl>
    <w:lvl w:ilvl="7">
      <w:start w:val="1"/>
      <w:numFmt w:val="decimal"/>
      <w:isLgl/>
      <w:lvlText w:val="%1.%2.%3.%4.%5.%6.%7.%8."/>
      <w:lvlJc w:val="left"/>
      <w:pPr>
        <w:ind w:left="30926" w:hanging="1440"/>
      </w:pPr>
      <w:rPr>
        <w:rFonts w:hint="default"/>
      </w:rPr>
    </w:lvl>
    <w:lvl w:ilvl="8">
      <w:start w:val="1"/>
      <w:numFmt w:val="decimal"/>
      <w:isLgl/>
      <w:lvlText w:val="%1.%2.%3.%4.%5.%6.%7.%8.%9."/>
      <w:lvlJc w:val="left"/>
      <w:pPr>
        <w:ind w:left="-30139" w:hanging="1800"/>
      </w:pPr>
      <w:rPr>
        <w:rFonts w:hint="default"/>
      </w:rPr>
    </w:lvl>
  </w:abstractNum>
  <w:abstractNum w:abstractNumId="26">
    <w:nsid w:val="3C913A5C"/>
    <w:multiLevelType w:val="hybridMultilevel"/>
    <w:tmpl w:val="4992C55C"/>
    <w:lvl w:ilvl="0" w:tplc="C292F5AE">
      <w:start w:val="1"/>
      <w:numFmt w:val="decimal"/>
      <w:lvlText w:val="%1."/>
      <w:lvlJc w:val="left"/>
      <w:pPr>
        <w:ind w:left="2992" w:hanging="360"/>
      </w:pPr>
      <w:rPr>
        <w:rFonts w:hint="default"/>
        <w:b/>
      </w:rPr>
    </w:lvl>
    <w:lvl w:ilvl="1" w:tplc="04190019" w:tentative="1">
      <w:start w:val="1"/>
      <w:numFmt w:val="lowerLetter"/>
      <w:lvlText w:val="%2."/>
      <w:lvlJc w:val="left"/>
      <w:pPr>
        <w:ind w:left="3712" w:hanging="360"/>
      </w:pPr>
    </w:lvl>
    <w:lvl w:ilvl="2" w:tplc="0419001B" w:tentative="1">
      <w:start w:val="1"/>
      <w:numFmt w:val="lowerRoman"/>
      <w:lvlText w:val="%3."/>
      <w:lvlJc w:val="right"/>
      <w:pPr>
        <w:ind w:left="4432" w:hanging="180"/>
      </w:pPr>
    </w:lvl>
    <w:lvl w:ilvl="3" w:tplc="0419000F" w:tentative="1">
      <w:start w:val="1"/>
      <w:numFmt w:val="decimal"/>
      <w:lvlText w:val="%4."/>
      <w:lvlJc w:val="left"/>
      <w:pPr>
        <w:ind w:left="5152" w:hanging="360"/>
      </w:pPr>
    </w:lvl>
    <w:lvl w:ilvl="4" w:tplc="04190019" w:tentative="1">
      <w:start w:val="1"/>
      <w:numFmt w:val="lowerLetter"/>
      <w:lvlText w:val="%5."/>
      <w:lvlJc w:val="left"/>
      <w:pPr>
        <w:ind w:left="5872" w:hanging="360"/>
      </w:pPr>
    </w:lvl>
    <w:lvl w:ilvl="5" w:tplc="0419001B" w:tentative="1">
      <w:start w:val="1"/>
      <w:numFmt w:val="lowerRoman"/>
      <w:lvlText w:val="%6."/>
      <w:lvlJc w:val="right"/>
      <w:pPr>
        <w:ind w:left="6592" w:hanging="180"/>
      </w:pPr>
    </w:lvl>
    <w:lvl w:ilvl="6" w:tplc="0419000F" w:tentative="1">
      <w:start w:val="1"/>
      <w:numFmt w:val="decimal"/>
      <w:lvlText w:val="%7."/>
      <w:lvlJc w:val="left"/>
      <w:pPr>
        <w:ind w:left="7312" w:hanging="360"/>
      </w:pPr>
    </w:lvl>
    <w:lvl w:ilvl="7" w:tplc="04190019" w:tentative="1">
      <w:start w:val="1"/>
      <w:numFmt w:val="lowerLetter"/>
      <w:lvlText w:val="%8."/>
      <w:lvlJc w:val="left"/>
      <w:pPr>
        <w:ind w:left="8032" w:hanging="360"/>
      </w:pPr>
    </w:lvl>
    <w:lvl w:ilvl="8" w:tplc="0419001B" w:tentative="1">
      <w:start w:val="1"/>
      <w:numFmt w:val="lowerRoman"/>
      <w:lvlText w:val="%9."/>
      <w:lvlJc w:val="right"/>
      <w:pPr>
        <w:ind w:left="8752" w:hanging="180"/>
      </w:pPr>
    </w:lvl>
  </w:abstractNum>
  <w:abstractNum w:abstractNumId="27">
    <w:nsid w:val="3CDC7D9A"/>
    <w:multiLevelType w:val="hybridMultilevel"/>
    <w:tmpl w:val="E1122696"/>
    <w:lvl w:ilvl="0" w:tplc="8910902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777FC2"/>
    <w:multiLevelType w:val="hybridMultilevel"/>
    <w:tmpl w:val="4F3662EE"/>
    <w:lvl w:ilvl="0" w:tplc="91C6E2D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9">
    <w:nsid w:val="53E25538"/>
    <w:multiLevelType w:val="multilevel"/>
    <w:tmpl w:val="F6407920"/>
    <w:lvl w:ilvl="0">
      <w:start w:val="2"/>
      <w:numFmt w:val="decimal"/>
      <w:lvlText w:val="%1"/>
      <w:lvlJc w:val="left"/>
      <w:pPr>
        <w:ind w:left="525" w:hanging="525"/>
      </w:pPr>
      <w:rPr>
        <w:rFonts w:hint="default"/>
      </w:rPr>
    </w:lvl>
    <w:lvl w:ilvl="1">
      <w:start w:val="13"/>
      <w:numFmt w:val="decimal"/>
      <w:lvlText w:val="%1.%2"/>
      <w:lvlJc w:val="left"/>
      <w:pPr>
        <w:ind w:left="1605" w:hanging="52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nsid w:val="5F867297"/>
    <w:multiLevelType w:val="multilevel"/>
    <w:tmpl w:val="8B1C4AAE"/>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lvlText w:val="%1.%2.%3."/>
      <w:lvlJc w:val="left"/>
      <w:pPr>
        <w:ind w:left="1781" w:hanging="504"/>
      </w:pPr>
      <w:rPr>
        <w:rFonts w:ascii="Times New Roman" w:hAnsi="Times New Roman" w:cs="Times New Roman" w:hint="default"/>
        <w:b/>
        <w:bCs/>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52D494D"/>
    <w:multiLevelType w:val="multilevel"/>
    <w:tmpl w:val="D0328E84"/>
    <w:lvl w:ilvl="0">
      <w:start w:val="1"/>
      <w:numFmt w:val="decimal"/>
      <w:lvlText w:val="%1."/>
      <w:lvlJc w:val="left"/>
      <w:pPr>
        <w:ind w:left="450" w:hanging="450"/>
      </w:pPr>
      <w:rPr>
        <w:rFonts w:hint="default"/>
      </w:rPr>
    </w:lvl>
    <w:lvl w:ilvl="1">
      <w:start w:val="1"/>
      <w:numFmt w:val="decimal"/>
      <w:lvlText w:val="%1.%2."/>
      <w:lvlJc w:val="left"/>
      <w:pPr>
        <w:ind w:left="4973" w:hanging="720"/>
      </w:pPr>
      <w:rPr>
        <w:rFonts w:hint="default"/>
        <w:b w:val="0"/>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32">
    <w:nsid w:val="65D606AB"/>
    <w:multiLevelType w:val="multilevel"/>
    <w:tmpl w:val="E91216B2"/>
    <w:lvl w:ilvl="0">
      <w:start w:val="1"/>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67770630"/>
    <w:multiLevelType w:val="multilevel"/>
    <w:tmpl w:val="1564E0F0"/>
    <w:lvl w:ilvl="0">
      <w:start w:val="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nsid w:val="69070349"/>
    <w:multiLevelType w:val="hybridMultilevel"/>
    <w:tmpl w:val="94AE474C"/>
    <w:lvl w:ilvl="0" w:tplc="C79AE616">
      <w:start w:val="1"/>
      <w:numFmt w:val="decimal"/>
      <w:lvlText w:val="%1."/>
      <w:lvlJc w:val="left"/>
      <w:pPr>
        <w:ind w:left="1575" w:hanging="103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nsid w:val="691C3513"/>
    <w:multiLevelType w:val="multilevel"/>
    <w:tmpl w:val="799CF9EE"/>
    <w:lvl w:ilvl="0">
      <w:start w:val="2"/>
      <w:numFmt w:val="decimal"/>
      <w:lvlText w:val="%1."/>
      <w:lvlJc w:val="left"/>
      <w:pPr>
        <w:ind w:left="720" w:hanging="360"/>
      </w:pPr>
      <w:rPr>
        <w:rFonts w:hint="default"/>
        <w:b/>
      </w:rPr>
    </w:lvl>
    <w:lvl w:ilvl="1">
      <w:start w:val="1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B210C3B"/>
    <w:multiLevelType w:val="hybridMultilevel"/>
    <w:tmpl w:val="6C82121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315DC7"/>
    <w:multiLevelType w:val="hybridMultilevel"/>
    <w:tmpl w:val="3BF0DD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D13504C"/>
    <w:multiLevelType w:val="multilevel"/>
    <w:tmpl w:val="F3C8C8C4"/>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9">
    <w:nsid w:val="70F40951"/>
    <w:multiLevelType w:val="multilevel"/>
    <w:tmpl w:val="7D4658A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37B04E8"/>
    <w:multiLevelType w:val="hybridMultilevel"/>
    <w:tmpl w:val="6F7A09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4C451BA"/>
    <w:multiLevelType w:val="hybridMultilevel"/>
    <w:tmpl w:val="ECD09B06"/>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42">
    <w:nsid w:val="7ACB15A3"/>
    <w:multiLevelType w:val="multilevel"/>
    <w:tmpl w:val="7D049AC6"/>
    <w:lvl w:ilvl="0">
      <w:start w:val="2"/>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3">
    <w:nsid w:val="7BD87244"/>
    <w:multiLevelType w:val="hybridMultilevel"/>
    <w:tmpl w:val="70C0D06A"/>
    <w:lvl w:ilvl="0" w:tplc="E71474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C952543"/>
    <w:multiLevelType w:val="hybridMultilevel"/>
    <w:tmpl w:val="CC1CC344"/>
    <w:lvl w:ilvl="0" w:tplc="2176299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5">
    <w:nsid w:val="7CC2737A"/>
    <w:multiLevelType w:val="multilevel"/>
    <w:tmpl w:val="6624EA28"/>
    <w:lvl w:ilvl="0">
      <w:start w:val="1"/>
      <w:numFmt w:val="decimal"/>
      <w:lvlText w:val="%1."/>
      <w:lvlJc w:val="left"/>
      <w:pPr>
        <w:ind w:left="2179" w:hanging="1395"/>
      </w:pPr>
      <w:rPr>
        <w:rFonts w:hint="default"/>
      </w:rPr>
    </w:lvl>
    <w:lvl w:ilvl="1">
      <w:start w:val="1"/>
      <w:numFmt w:val="decimal"/>
      <w:isLgl/>
      <w:lvlText w:val="%1.%2."/>
      <w:lvlJc w:val="left"/>
      <w:pPr>
        <w:ind w:left="1504" w:hanging="720"/>
      </w:pPr>
      <w:rPr>
        <w:rFonts w:hint="default"/>
        <w:b w:val="0"/>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6">
    <w:nsid w:val="7E805694"/>
    <w:multiLevelType w:val="hybridMultilevel"/>
    <w:tmpl w:val="802A472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6"/>
  </w:num>
  <w:num w:numId="3">
    <w:abstractNumId w:val="24"/>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27"/>
  </w:num>
  <w:num w:numId="14">
    <w:abstractNumId w:val="13"/>
  </w:num>
  <w:num w:numId="15">
    <w:abstractNumId w:val="22"/>
  </w:num>
  <w:num w:numId="16">
    <w:abstractNumId w:val="26"/>
  </w:num>
  <w:num w:numId="17">
    <w:abstractNumId w:val="17"/>
  </w:num>
  <w:num w:numId="18">
    <w:abstractNumId w:val="18"/>
  </w:num>
  <w:num w:numId="19">
    <w:abstractNumId w:val="14"/>
  </w:num>
  <w:num w:numId="20">
    <w:abstractNumId w:val="39"/>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9"/>
  </w:num>
  <w:num w:numId="24">
    <w:abstractNumId w:val="16"/>
  </w:num>
  <w:num w:numId="25">
    <w:abstractNumId w:val="42"/>
  </w:num>
  <w:num w:numId="26">
    <w:abstractNumId w:val="32"/>
  </w:num>
  <w:num w:numId="27">
    <w:abstractNumId w:val="11"/>
  </w:num>
  <w:num w:numId="28">
    <w:abstractNumId w:val="33"/>
  </w:num>
  <w:num w:numId="29">
    <w:abstractNumId w:val="45"/>
  </w:num>
  <w:num w:numId="30">
    <w:abstractNumId w:val="38"/>
  </w:num>
  <w:num w:numId="31">
    <w:abstractNumId w:val="28"/>
  </w:num>
  <w:num w:numId="32">
    <w:abstractNumId w:val="20"/>
  </w:num>
  <w:num w:numId="33">
    <w:abstractNumId w:val="23"/>
  </w:num>
  <w:num w:numId="34">
    <w:abstractNumId w:val="10"/>
  </w:num>
  <w:num w:numId="35">
    <w:abstractNumId w:val="30"/>
  </w:num>
  <w:num w:numId="36">
    <w:abstractNumId w:val="12"/>
  </w:num>
  <w:num w:numId="37">
    <w:abstractNumId w:val="21"/>
  </w:num>
  <w:num w:numId="38">
    <w:abstractNumId w:val="34"/>
  </w:num>
  <w:num w:numId="39">
    <w:abstractNumId w:val="15"/>
  </w:num>
  <w:num w:numId="40">
    <w:abstractNumId w:val="37"/>
  </w:num>
  <w:num w:numId="41">
    <w:abstractNumId w:val="44"/>
  </w:num>
  <w:num w:numId="42">
    <w:abstractNumId w:val="41"/>
  </w:num>
  <w:num w:numId="43">
    <w:abstractNumId w:val="40"/>
  </w:num>
  <w:num w:numId="44">
    <w:abstractNumId w:val="43"/>
  </w:num>
  <w:num w:numId="45">
    <w:abstractNumId w:val="25"/>
  </w:num>
  <w:num w:numId="46">
    <w:abstractNumId w:val="35"/>
  </w:num>
  <w:num w:numId="47">
    <w:abstractNumId w:val="29"/>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0B"/>
    <w:rsid w:val="000003B4"/>
    <w:rsid w:val="00000CA2"/>
    <w:rsid w:val="000010CD"/>
    <w:rsid w:val="00015F66"/>
    <w:rsid w:val="00032BB2"/>
    <w:rsid w:val="00037103"/>
    <w:rsid w:val="00053767"/>
    <w:rsid w:val="00056694"/>
    <w:rsid w:val="00067F20"/>
    <w:rsid w:val="00074333"/>
    <w:rsid w:val="00075310"/>
    <w:rsid w:val="000814A9"/>
    <w:rsid w:val="00083BCC"/>
    <w:rsid w:val="00085E6D"/>
    <w:rsid w:val="00086642"/>
    <w:rsid w:val="000872FB"/>
    <w:rsid w:val="000931AB"/>
    <w:rsid w:val="000A0B21"/>
    <w:rsid w:val="000A2208"/>
    <w:rsid w:val="000B4C64"/>
    <w:rsid w:val="000B573E"/>
    <w:rsid w:val="000B7A4E"/>
    <w:rsid w:val="000C71D5"/>
    <w:rsid w:val="000D19AC"/>
    <w:rsid w:val="000D7E8B"/>
    <w:rsid w:val="000E177F"/>
    <w:rsid w:val="001113CB"/>
    <w:rsid w:val="001134F7"/>
    <w:rsid w:val="00113FA8"/>
    <w:rsid w:val="001200CA"/>
    <w:rsid w:val="00124B7A"/>
    <w:rsid w:val="001311D2"/>
    <w:rsid w:val="00134BCB"/>
    <w:rsid w:val="00137147"/>
    <w:rsid w:val="00143C50"/>
    <w:rsid w:val="00146D4A"/>
    <w:rsid w:val="00146F43"/>
    <w:rsid w:val="001471AE"/>
    <w:rsid w:val="00151485"/>
    <w:rsid w:val="00153A0F"/>
    <w:rsid w:val="00156937"/>
    <w:rsid w:val="001638EE"/>
    <w:rsid w:val="00173EEE"/>
    <w:rsid w:val="00184173"/>
    <w:rsid w:val="00186516"/>
    <w:rsid w:val="00192731"/>
    <w:rsid w:val="001959FA"/>
    <w:rsid w:val="001A0BD9"/>
    <w:rsid w:val="001A4FED"/>
    <w:rsid w:val="001B371C"/>
    <w:rsid w:val="001B626B"/>
    <w:rsid w:val="001C105B"/>
    <w:rsid w:val="001E1DF8"/>
    <w:rsid w:val="001E744B"/>
    <w:rsid w:val="001F6564"/>
    <w:rsid w:val="001F7CDF"/>
    <w:rsid w:val="00204429"/>
    <w:rsid w:val="00206379"/>
    <w:rsid w:val="00214020"/>
    <w:rsid w:val="0022663C"/>
    <w:rsid w:val="00236396"/>
    <w:rsid w:val="0023687F"/>
    <w:rsid w:val="002369EF"/>
    <w:rsid w:val="00251E88"/>
    <w:rsid w:val="00252227"/>
    <w:rsid w:val="002573F0"/>
    <w:rsid w:val="002611AA"/>
    <w:rsid w:val="0026248A"/>
    <w:rsid w:val="00263DD6"/>
    <w:rsid w:val="00263F51"/>
    <w:rsid w:val="002716B7"/>
    <w:rsid w:val="00284F1F"/>
    <w:rsid w:val="0028515D"/>
    <w:rsid w:val="002B194E"/>
    <w:rsid w:val="002B36F7"/>
    <w:rsid w:val="002B51FF"/>
    <w:rsid w:val="002B5F09"/>
    <w:rsid w:val="002B65A0"/>
    <w:rsid w:val="002B7352"/>
    <w:rsid w:val="002D5C89"/>
    <w:rsid w:val="002D6879"/>
    <w:rsid w:val="002E3ADA"/>
    <w:rsid w:val="002E5655"/>
    <w:rsid w:val="002E5720"/>
    <w:rsid w:val="002E6ACD"/>
    <w:rsid w:val="002E7F83"/>
    <w:rsid w:val="002F0DFB"/>
    <w:rsid w:val="002F20B9"/>
    <w:rsid w:val="002F4EB0"/>
    <w:rsid w:val="00300125"/>
    <w:rsid w:val="00301A5E"/>
    <w:rsid w:val="0031044A"/>
    <w:rsid w:val="003154EC"/>
    <w:rsid w:val="0031602D"/>
    <w:rsid w:val="00316F5C"/>
    <w:rsid w:val="0032197D"/>
    <w:rsid w:val="00325B6B"/>
    <w:rsid w:val="00342F49"/>
    <w:rsid w:val="00345106"/>
    <w:rsid w:val="00354FE7"/>
    <w:rsid w:val="00362B61"/>
    <w:rsid w:val="00366787"/>
    <w:rsid w:val="00376E75"/>
    <w:rsid w:val="00377F82"/>
    <w:rsid w:val="00381D31"/>
    <w:rsid w:val="003828EF"/>
    <w:rsid w:val="00396E9C"/>
    <w:rsid w:val="003A4E42"/>
    <w:rsid w:val="003B23E8"/>
    <w:rsid w:val="003B2854"/>
    <w:rsid w:val="003B5F13"/>
    <w:rsid w:val="003B765B"/>
    <w:rsid w:val="003C2CAB"/>
    <w:rsid w:val="003C2F19"/>
    <w:rsid w:val="003D1ACF"/>
    <w:rsid w:val="003E527D"/>
    <w:rsid w:val="003E7E68"/>
    <w:rsid w:val="003F66E2"/>
    <w:rsid w:val="00400890"/>
    <w:rsid w:val="00404853"/>
    <w:rsid w:val="00411519"/>
    <w:rsid w:val="0041675C"/>
    <w:rsid w:val="0042521D"/>
    <w:rsid w:val="004347F0"/>
    <w:rsid w:val="004350B0"/>
    <w:rsid w:val="00435F13"/>
    <w:rsid w:val="004364C0"/>
    <w:rsid w:val="00446F23"/>
    <w:rsid w:val="004509BC"/>
    <w:rsid w:val="004510C9"/>
    <w:rsid w:val="00454F03"/>
    <w:rsid w:val="0045555D"/>
    <w:rsid w:val="004564E1"/>
    <w:rsid w:val="0046112B"/>
    <w:rsid w:val="0047452D"/>
    <w:rsid w:val="00486F9D"/>
    <w:rsid w:val="00490334"/>
    <w:rsid w:val="00491A8B"/>
    <w:rsid w:val="00491AE4"/>
    <w:rsid w:val="00493FF8"/>
    <w:rsid w:val="00496CB8"/>
    <w:rsid w:val="004A3463"/>
    <w:rsid w:val="004A5C5C"/>
    <w:rsid w:val="004A6C21"/>
    <w:rsid w:val="004C0FE2"/>
    <w:rsid w:val="004D46C8"/>
    <w:rsid w:val="004D4C73"/>
    <w:rsid w:val="004D581C"/>
    <w:rsid w:val="004D610C"/>
    <w:rsid w:val="004E0D8A"/>
    <w:rsid w:val="004E27FA"/>
    <w:rsid w:val="004E4CD8"/>
    <w:rsid w:val="004F29F6"/>
    <w:rsid w:val="004F3FA7"/>
    <w:rsid w:val="0050122D"/>
    <w:rsid w:val="00503497"/>
    <w:rsid w:val="005039D6"/>
    <w:rsid w:val="005054A8"/>
    <w:rsid w:val="00505F24"/>
    <w:rsid w:val="00512254"/>
    <w:rsid w:val="00514BB1"/>
    <w:rsid w:val="005168F0"/>
    <w:rsid w:val="00520620"/>
    <w:rsid w:val="00521E76"/>
    <w:rsid w:val="00521FB4"/>
    <w:rsid w:val="00530D7E"/>
    <w:rsid w:val="00530E9F"/>
    <w:rsid w:val="00531B5D"/>
    <w:rsid w:val="00532E5E"/>
    <w:rsid w:val="005339F4"/>
    <w:rsid w:val="00533BB3"/>
    <w:rsid w:val="00540B6F"/>
    <w:rsid w:val="00541890"/>
    <w:rsid w:val="00552B04"/>
    <w:rsid w:val="00554E0D"/>
    <w:rsid w:val="005578F2"/>
    <w:rsid w:val="00561E8E"/>
    <w:rsid w:val="005635F5"/>
    <w:rsid w:val="00563CE7"/>
    <w:rsid w:val="00563F0D"/>
    <w:rsid w:val="0057775B"/>
    <w:rsid w:val="00580C1F"/>
    <w:rsid w:val="005863B7"/>
    <w:rsid w:val="00586A05"/>
    <w:rsid w:val="00586A12"/>
    <w:rsid w:val="00586AB0"/>
    <w:rsid w:val="00591071"/>
    <w:rsid w:val="00594686"/>
    <w:rsid w:val="005A2852"/>
    <w:rsid w:val="005A3F58"/>
    <w:rsid w:val="005A76DD"/>
    <w:rsid w:val="005B012D"/>
    <w:rsid w:val="005B5F90"/>
    <w:rsid w:val="005B70FD"/>
    <w:rsid w:val="005C30D3"/>
    <w:rsid w:val="005C312C"/>
    <w:rsid w:val="005C72AC"/>
    <w:rsid w:val="005C7C6A"/>
    <w:rsid w:val="005D18F9"/>
    <w:rsid w:val="005D6F7B"/>
    <w:rsid w:val="005E4A2A"/>
    <w:rsid w:val="005F0408"/>
    <w:rsid w:val="005F0E38"/>
    <w:rsid w:val="005F1644"/>
    <w:rsid w:val="005F3F15"/>
    <w:rsid w:val="005F62A3"/>
    <w:rsid w:val="005F7CD2"/>
    <w:rsid w:val="00600538"/>
    <w:rsid w:val="006026FB"/>
    <w:rsid w:val="00607927"/>
    <w:rsid w:val="00617367"/>
    <w:rsid w:val="006222E9"/>
    <w:rsid w:val="00622E17"/>
    <w:rsid w:val="006313BD"/>
    <w:rsid w:val="0063389E"/>
    <w:rsid w:val="006438F7"/>
    <w:rsid w:val="006454AA"/>
    <w:rsid w:val="00651EFC"/>
    <w:rsid w:val="00660BE3"/>
    <w:rsid w:val="0066493D"/>
    <w:rsid w:val="00664B7E"/>
    <w:rsid w:val="00667B65"/>
    <w:rsid w:val="00670334"/>
    <w:rsid w:val="00670646"/>
    <w:rsid w:val="00675B6B"/>
    <w:rsid w:val="00676B97"/>
    <w:rsid w:val="00694606"/>
    <w:rsid w:val="006B24FA"/>
    <w:rsid w:val="006B2D47"/>
    <w:rsid w:val="006B3956"/>
    <w:rsid w:val="006C3A7F"/>
    <w:rsid w:val="006C5792"/>
    <w:rsid w:val="006D046D"/>
    <w:rsid w:val="006D1663"/>
    <w:rsid w:val="006D2FF8"/>
    <w:rsid w:val="006D58CE"/>
    <w:rsid w:val="006D6294"/>
    <w:rsid w:val="006E1EA0"/>
    <w:rsid w:val="006E2A00"/>
    <w:rsid w:val="006E40EA"/>
    <w:rsid w:val="006E6950"/>
    <w:rsid w:val="006E6F64"/>
    <w:rsid w:val="006F1645"/>
    <w:rsid w:val="006F43FC"/>
    <w:rsid w:val="00701050"/>
    <w:rsid w:val="00703BC9"/>
    <w:rsid w:val="00705016"/>
    <w:rsid w:val="00710D8D"/>
    <w:rsid w:val="00723735"/>
    <w:rsid w:val="00732F11"/>
    <w:rsid w:val="00733A64"/>
    <w:rsid w:val="007460A7"/>
    <w:rsid w:val="00746D78"/>
    <w:rsid w:val="007579D2"/>
    <w:rsid w:val="00760224"/>
    <w:rsid w:val="00763029"/>
    <w:rsid w:val="00763B73"/>
    <w:rsid w:val="00763CF6"/>
    <w:rsid w:val="00765FB4"/>
    <w:rsid w:val="00766424"/>
    <w:rsid w:val="00770D0D"/>
    <w:rsid w:val="00775C84"/>
    <w:rsid w:val="007863ED"/>
    <w:rsid w:val="007962D4"/>
    <w:rsid w:val="007A6EBE"/>
    <w:rsid w:val="007B1A39"/>
    <w:rsid w:val="007B5131"/>
    <w:rsid w:val="007C4268"/>
    <w:rsid w:val="007E7526"/>
    <w:rsid w:val="007F293C"/>
    <w:rsid w:val="0081019A"/>
    <w:rsid w:val="00811906"/>
    <w:rsid w:val="00817ABD"/>
    <w:rsid w:val="008372BF"/>
    <w:rsid w:val="008438C0"/>
    <w:rsid w:val="00843A0C"/>
    <w:rsid w:val="00844738"/>
    <w:rsid w:val="00850136"/>
    <w:rsid w:val="00854FA7"/>
    <w:rsid w:val="00856334"/>
    <w:rsid w:val="00867F15"/>
    <w:rsid w:val="00870330"/>
    <w:rsid w:val="00872CA1"/>
    <w:rsid w:val="00874C06"/>
    <w:rsid w:val="008751B2"/>
    <w:rsid w:val="008800B0"/>
    <w:rsid w:val="0089360D"/>
    <w:rsid w:val="00893CA0"/>
    <w:rsid w:val="00894B23"/>
    <w:rsid w:val="008A6E9E"/>
    <w:rsid w:val="008B0B11"/>
    <w:rsid w:val="008C42EF"/>
    <w:rsid w:val="008C7566"/>
    <w:rsid w:val="008D72DD"/>
    <w:rsid w:val="008E1305"/>
    <w:rsid w:val="008E5C92"/>
    <w:rsid w:val="008E5F98"/>
    <w:rsid w:val="00900921"/>
    <w:rsid w:val="00900FA8"/>
    <w:rsid w:val="0090776F"/>
    <w:rsid w:val="009136AF"/>
    <w:rsid w:val="009201ED"/>
    <w:rsid w:val="009203A4"/>
    <w:rsid w:val="0092410B"/>
    <w:rsid w:val="0092481E"/>
    <w:rsid w:val="00926E95"/>
    <w:rsid w:val="0092769E"/>
    <w:rsid w:val="00937334"/>
    <w:rsid w:val="009430C1"/>
    <w:rsid w:val="0095007E"/>
    <w:rsid w:val="00953A07"/>
    <w:rsid w:val="00957706"/>
    <w:rsid w:val="00962171"/>
    <w:rsid w:val="00962AE1"/>
    <w:rsid w:val="00966B04"/>
    <w:rsid w:val="00966D32"/>
    <w:rsid w:val="00967F88"/>
    <w:rsid w:val="00973884"/>
    <w:rsid w:val="00973CD3"/>
    <w:rsid w:val="0098213A"/>
    <w:rsid w:val="009821B9"/>
    <w:rsid w:val="00984C31"/>
    <w:rsid w:val="00986A00"/>
    <w:rsid w:val="00993C15"/>
    <w:rsid w:val="0099482B"/>
    <w:rsid w:val="00995920"/>
    <w:rsid w:val="009A1453"/>
    <w:rsid w:val="009A7994"/>
    <w:rsid w:val="009B17BC"/>
    <w:rsid w:val="009B3EDE"/>
    <w:rsid w:val="009B660E"/>
    <w:rsid w:val="009B735A"/>
    <w:rsid w:val="009E39CE"/>
    <w:rsid w:val="009E49B1"/>
    <w:rsid w:val="009F131C"/>
    <w:rsid w:val="00A04067"/>
    <w:rsid w:val="00A13B01"/>
    <w:rsid w:val="00A15EDA"/>
    <w:rsid w:val="00A212FC"/>
    <w:rsid w:val="00A25C1F"/>
    <w:rsid w:val="00A26051"/>
    <w:rsid w:val="00A3603C"/>
    <w:rsid w:val="00A41403"/>
    <w:rsid w:val="00A42754"/>
    <w:rsid w:val="00A4486B"/>
    <w:rsid w:val="00A45309"/>
    <w:rsid w:val="00A47C97"/>
    <w:rsid w:val="00A611BD"/>
    <w:rsid w:val="00A6411A"/>
    <w:rsid w:val="00A665BB"/>
    <w:rsid w:val="00A67B74"/>
    <w:rsid w:val="00A67EC9"/>
    <w:rsid w:val="00A82FC4"/>
    <w:rsid w:val="00A85444"/>
    <w:rsid w:val="00A90E26"/>
    <w:rsid w:val="00AA24DA"/>
    <w:rsid w:val="00AA27DB"/>
    <w:rsid w:val="00AA621F"/>
    <w:rsid w:val="00AB210B"/>
    <w:rsid w:val="00AB3510"/>
    <w:rsid w:val="00AC29B4"/>
    <w:rsid w:val="00AD7BA2"/>
    <w:rsid w:val="00AE0CBF"/>
    <w:rsid w:val="00AE4276"/>
    <w:rsid w:val="00AF00DF"/>
    <w:rsid w:val="00AF024D"/>
    <w:rsid w:val="00AF175D"/>
    <w:rsid w:val="00AF3596"/>
    <w:rsid w:val="00B12DB6"/>
    <w:rsid w:val="00B160FA"/>
    <w:rsid w:val="00B210BF"/>
    <w:rsid w:val="00B2231C"/>
    <w:rsid w:val="00B314F2"/>
    <w:rsid w:val="00B37798"/>
    <w:rsid w:val="00B40D0E"/>
    <w:rsid w:val="00B413EA"/>
    <w:rsid w:val="00B42257"/>
    <w:rsid w:val="00B50E8E"/>
    <w:rsid w:val="00B617FE"/>
    <w:rsid w:val="00B61C03"/>
    <w:rsid w:val="00B62E7E"/>
    <w:rsid w:val="00B63E25"/>
    <w:rsid w:val="00B754E1"/>
    <w:rsid w:val="00B763CD"/>
    <w:rsid w:val="00B76DD4"/>
    <w:rsid w:val="00B81C10"/>
    <w:rsid w:val="00B85194"/>
    <w:rsid w:val="00B86DF4"/>
    <w:rsid w:val="00B94040"/>
    <w:rsid w:val="00B9475A"/>
    <w:rsid w:val="00B95814"/>
    <w:rsid w:val="00B961C6"/>
    <w:rsid w:val="00BA0815"/>
    <w:rsid w:val="00BB4089"/>
    <w:rsid w:val="00BB436D"/>
    <w:rsid w:val="00BB73B8"/>
    <w:rsid w:val="00BC198A"/>
    <w:rsid w:val="00BC25F5"/>
    <w:rsid w:val="00BC3C38"/>
    <w:rsid w:val="00BD586D"/>
    <w:rsid w:val="00BD6A2B"/>
    <w:rsid w:val="00BD758C"/>
    <w:rsid w:val="00BE7537"/>
    <w:rsid w:val="00BE7B60"/>
    <w:rsid w:val="00BF359D"/>
    <w:rsid w:val="00BF511C"/>
    <w:rsid w:val="00BF77AE"/>
    <w:rsid w:val="00C01E5C"/>
    <w:rsid w:val="00C0264A"/>
    <w:rsid w:val="00C1093C"/>
    <w:rsid w:val="00C12974"/>
    <w:rsid w:val="00C2120C"/>
    <w:rsid w:val="00C24582"/>
    <w:rsid w:val="00C25F36"/>
    <w:rsid w:val="00C348F3"/>
    <w:rsid w:val="00C40E07"/>
    <w:rsid w:val="00C51412"/>
    <w:rsid w:val="00C60D1A"/>
    <w:rsid w:val="00C70BE1"/>
    <w:rsid w:val="00C722B4"/>
    <w:rsid w:val="00C76E68"/>
    <w:rsid w:val="00C8477A"/>
    <w:rsid w:val="00C9052A"/>
    <w:rsid w:val="00C94789"/>
    <w:rsid w:val="00C97BC4"/>
    <w:rsid w:val="00CA7ED6"/>
    <w:rsid w:val="00CB2063"/>
    <w:rsid w:val="00CC1E04"/>
    <w:rsid w:val="00CD616D"/>
    <w:rsid w:val="00CE27D0"/>
    <w:rsid w:val="00CE3083"/>
    <w:rsid w:val="00CE3CC1"/>
    <w:rsid w:val="00CF2833"/>
    <w:rsid w:val="00D014D8"/>
    <w:rsid w:val="00D06E62"/>
    <w:rsid w:val="00D07748"/>
    <w:rsid w:val="00D15F92"/>
    <w:rsid w:val="00D23AC4"/>
    <w:rsid w:val="00D251F3"/>
    <w:rsid w:val="00D27323"/>
    <w:rsid w:val="00D32607"/>
    <w:rsid w:val="00D339AE"/>
    <w:rsid w:val="00D3587B"/>
    <w:rsid w:val="00D3777A"/>
    <w:rsid w:val="00D4639E"/>
    <w:rsid w:val="00D47EA5"/>
    <w:rsid w:val="00D5248B"/>
    <w:rsid w:val="00D60769"/>
    <w:rsid w:val="00D640AB"/>
    <w:rsid w:val="00D668A7"/>
    <w:rsid w:val="00D7627D"/>
    <w:rsid w:val="00D76AB8"/>
    <w:rsid w:val="00D778E9"/>
    <w:rsid w:val="00D91A75"/>
    <w:rsid w:val="00D925C9"/>
    <w:rsid w:val="00D92D2D"/>
    <w:rsid w:val="00D93DFA"/>
    <w:rsid w:val="00DA5C5E"/>
    <w:rsid w:val="00DA66C2"/>
    <w:rsid w:val="00DB49A7"/>
    <w:rsid w:val="00DB5C8D"/>
    <w:rsid w:val="00DB617F"/>
    <w:rsid w:val="00DC4339"/>
    <w:rsid w:val="00DC4CCA"/>
    <w:rsid w:val="00DC51A2"/>
    <w:rsid w:val="00DC713A"/>
    <w:rsid w:val="00DD08E0"/>
    <w:rsid w:val="00DD123D"/>
    <w:rsid w:val="00DE2EB5"/>
    <w:rsid w:val="00DE72B2"/>
    <w:rsid w:val="00DF10AE"/>
    <w:rsid w:val="00DF117A"/>
    <w:rsid w:val="00DF3B5A"/>
    <w:rsid w:val="00E10723"/>
    <w:rsid w:val="00E265FE"/>
    <w:rsid w:val="00E413B6"/>
    <w:rsid w:val="00E45E10"/>
    <w:rsid w:val="00E4701C"/>
    <w:rsid w:val="00E5111E"/>
    <w:rsid w:val="00E51A7E"/>
    <w:rsid w:val="00E604E0"/>
    <w:rsid w:val="00E65809"/>
    <w:rsid w:val="00E721B2"/>
    <w:rsid w:val="00E73D1B"/>
    <w:rsid w:val="00E771E6"/>
    <w:rsid w:val="00E84617"/>
    <w:rsid w:val="00E84846"/>
    <w:rsid w:val="00E85744"/>
    <w:rsid w:val="00E973ED"/>
    <w:rsid w:val="00EA16BC"/>
    <w:rsid w:val="00EA48CC"/>
    <w:rsid w:val="00EB2FB7"/>
    <w:rsid w:val="00EB6E69"/>
    <w:rsid w:val="00ED18AF"/>
    <w:rsid w:val="00ED6233"/>
    <w:rsid w:val="00EE3A7E"/>
    <w:rsid w:val="00EE3C11"/>
    <w:rsid w:val="00EF0CDA"/>
    <w:rsid w:val="00EF20B2"/>
    <w:rsid w:val="00EF468E"/>
    <w:rsid w:val="00F00E93"/>
    <w:rsid w:val="00F043F9"/>
    <w:rsid w:val="00F04EAB"/>
    <w:rsid w:val="00F12FA8"/>
    <w:rsid w:val="00F16A46"/>
    <w:rsid w:val="00F20415"/>
    <w:rsid w:val="00F22B35"/>
    <w:rsid w:val="00F2346B"/>
    <w:rsid w:val="00F234AC"/>
    <w:rsid w:val="00F24342"/>
    <w:rsid w:val="00F26914"/>
    <w:rsid w:val="00F34215"/>
    <w:rsid w:val="00F34552"/>
    <w:rsid w:val="00F47F31"/>
    <w:rsid w:val="00F539C6"/>
    <w:rsid w:val="00F5418C"/>
    <w:rsid w:val="00F572CF"/>
    <w:rsid w:val="00F73356"/>
    <w:rsid w:val="00F7680C"/>
    <w:rsid w:val="00F80D6E"/>
    <w:rsid w:val="00F83738"/>
    <w:rsid w:val="00F84E97"/>
    <w:rsid w:val="00F85471"/>
    <w:rsid w:val="00F92D2A"/>
    <w:rsid w:val="00F93271"/>
    <w:rsid w:val="00F94B87"/>
    <w:rsid w:val="00F9516E"/>
    <w:rsid w:val="00FB2571"/>
    <w:rsid w:val="00FC32EB"/>
    <w:rsid w:val="00FC6801"/>
    <w:rsid w:val="00FD12F1"/>
    <w:rsid w:val="00FD3F0C"/>
    <w:rsid w:val="00FD49F3"/>
    <w:rsid w:val="00FD72AD"/>
    <w:rsid w:val="00FD79F3"/>
    <w:rsid w:val="00FF215E"/>
    <w:rsid w:val="00FF53BD"/>
    <w:rsid w:val="00FF7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text"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3" w:uiPriority="0"/>
    <w:lsdException w:name="Strong" w:semiHidden="0" w:unhideWhenUsed="0" w:qFormat="1"/>
    <w:lsdException w:name="Emphasis" w:semiHidden="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1675C"/>
    <w:pPr>
      <w:keepNext/>
      <w:jc w:val="both"/>
      <w:outlineLvl w:val="0"/>
    </w:pPr>
    <w:rPr>
      <w:b/>
      <w:bCs/>
      <w:sz w:val="28"/>
      <w:szCs w:val="28"/>
      <w:lang w:eastAsia="ar-SA"/>
    </w:rPr>
  </w:style>
  <w:style w:type="paragraph" w:styleId="2">
    <w:name w:val="heading 2"/>
    <w:basedOn w:val="a"/>
    <w:next w:val="a"/>
    <w:link w:val="20"/>
    <w:uiPriority w:val="99"/>
    <w:qFormat/>
    <w:rsid w:val="0041675C"/>
    <w:pPr>
      <w:keepNext/>
      <w:ind w:left="360"/>
      <w:outlineLvl w:val="1"/>
    </w:pPr>
    <w:rPr>
      <w:b/>
      <w:bCs/>
      <w:sz w:val="28"/>
      <w:szCs w:val="28"/>
      <w:lang w:eastAsia="ar-SA"/>
    </w:rPr>
  </w:style>
  <w:style w:type="paragraph" w:styleId="3">
    <w:name w:val="heading 3"/>
    <w:basedOn w:val="a"/>
    <w:next w:val="a"/>
    <w:link w:val="30"/>
    <w:uiPriority w:val="99"/>
    <w:qFormat/>
    <w:rsid w:val="0041675C"/>
    <w:pPr>
      <w:keepNext/>
      <w:numPr>
        <w:ilvl w:val="2"/>
        <w:numId w:val="4"/>
      </w:numPr>
      <w:suppressAutoHyphens/>
      <w:spacing w:before="240" w:after="120"/>
      <w:outlineLvl w:val="2"/>
    </w:pPr>
    <w:rPr>
      <w:b/>
      <w:bCs/>
      <w:sz w:val="28"/>
      <w:szCs w:val="28"/>
      <w:lang w:eastAsia="ar-SA"/>
    </w:rPr>
  </w:style>
  <w:style w:type="paragraph" w:styleId="4">
    <w:name w:val="heading 4"/>
    <w:basedOn w:val="a"/>
    <w:next w:val="a"/>
    <w:link w:val="40"/>
    <w:uiPriority w:val="99"/>
    <w:qFormat/>
    <w:rsid w:val="0041675C"/>
    <w:pPr>
      <w:keepNext/>
      <w:spacing w:before="240" w:after="60"/>
      <w:outlineLvl w:val="3"/>
    </w:pPr>
    <w:rPr>
      <w:b/>
      <w:bCs/>
      <w:sz w:val="28"/>
      <w:szCs w:val="28"/>
      <w:lang w:eastAsia="ar-SA"/>
    </w:rPr>
  </w:style>
  <w:style w:type="paragraph" w:styleId="5">
    <w:name w:val="heading 5"/>
    <w:basedOn w:val="a"/>
    <w:next w:val="a"/>
    <w:link w:val="50"/>
    <w:uiPriority w:val="99"/>
    <w:qFormat/>
    <w:rsid w:val="0041675C"/>
    <w:pPr>
      <w:spacing w:before="240" w:after="60"/>
      <w:outlineLvl w:val="4"/>
    </w:pPr>
    <w:rPr>
      <w:b/>
      <w:bCs/>
      <w:i/>
      <w:iCs/>
      <w:sz w:val="26"/>
      <w:szCs w:val="26"/>
      <w:lang w:eastAsia="ar-SA"/>
    </w:rPr>
  </w:style>
  <w:style w:type="paragraph" w:styleId="6">
    <w:name w:val="heading 6"/>
    <w:basedOn w:val="a"/>
    <w:next w:val="a"/>
    <w:link w:val="60"/>
    <w:uiPriority w:val="99"/>
    <w:qFormat/>
    <w:rsid w:val="0041675C"/>
    <w:pPr>
      <w:numPr>
        <w:ilvl w:val="5"/>
        <w:numId w:val="4"/>
      </w:numPr>
      <w:spacing w:before="240" w:after="60"/>
      <w:jc w:val="both"/>
      <w:outlineLvl w:val="5"/>
    </w:pPr>
    <w:rPr>
      <w:rFonts w:ascii="PetersburgCTT" w:hAnsi="PetersburgCTT" w:cs="PetersburgCTT"/>
      <w:i/>
      <w:iCs/>
      <w:lang w:eastAsia="ar-SA"/>
    </w:rPr>
  </w:style>
  <w:style w:type="paragraph" w:styleId="7">
    <w:name w:val="heading 7"/>
    <w:basedOn w:val="a"/>
    <w:next w:val="a"/>
    <w:link w:val="70"/>
    <w:uiPriority w:val="99"/>
    <w:qFormat/>
    <w:rsid w:val="0041675C"/>
    <w:pPr>
      <w:numPr>
        <w:ilvl w:val="6"/>
        <w:numId w:val="4"/>
      </w:numPr>
      <w:spacing w:before="240" w:after="60"/>
      <w:jc w:val="both"/>
      <w:outlineLvl w:val="6"/>
    </w:pPr>
    <w:rPr>
      <w:rFonts w:ascii="PetersburgCTT" w:hAnsi="PetersburgCTT" w:cs="PetersburgCTT"/>
      <w:lang w:eastAsia="ar-SA"/>
    </w:rPr>
  </w:style>
  <w:style w:type="paragraph" w:styleId="8">
    <w:name w:val="heading 8"/>
    <w:basedOn w:val="a"/>
    <w:next w:val="a"/>
    <w:link w:val="80"/>
    <w:uiPriority w:val="99"/>
    <w:qFormat/>
    <w:rsid w:val="0041675C"/>
    <w:pPr>
      <w:numPr>
        <w:ilvl w:val="7"/>
        <w:numId w:val="4"/>
      </w:numPr>
      <w:spacing w:before="240" w:after="60"/>
      <w:jc w:val="both"/>
      <w:outlineLvl w:val="7"/>
    </w:pPr>
    <w:rPr>
      <w:rFonts w:ascii="PetersburgCTT" w:hAnsi="PetersburgCTT" w:cs="PetersburgCTT"/>
      <w:i/>
      <w:iCs/>
      <w:lang w:eastAsia="ar-SA"/>
    </w:rPr>
  </w:style>
  <w:style w:type="paragraph" w:styleId="9">
    <w:name w:val="heading 9"/>
    <w:basedOn w:val="a"/>
    <w:next w:val="a"/>
    <w:link w:val="90"/>
    <w:uiPriority w:val="99"/>
    <w:qFormat/>
    <w:rsid w:val="0041675C"/>
    <w:pPr>
      <w:numPr>
        <w:ilvl w:val="8"/>
        <w:numId w:val="4"/>
      </w:numPr>
      <w:spacing w:before="240" w:after="60"/>
      <w:jc w:val="both"/>
      <w:outlineLvl w:val="8"/>
    </w:pPr>
    <w:rPr>
      <w:rFonts w:ascii="PetersburgCTT" w:hAnsi="PetersburgCTT" w:cs="PetersburgCTT"/>
      <w:i/>
      <w:iCs/>
      <w:sz w:val="18"/>
      <w:szCs w:val="1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unhideWhenUsed/>
    <w:rsid w:val="00AB210B"/>
    <w:rPr>
      <w:rFonts w:ascii="Tahoma" w:hAnsi="Tahoma" w:cs="Tahoma"/>
      <w:sz w:val="16"/>
      <w:szCs w:val="16"/>
    </w:rPr>
  </w:style>
  <w:style w:type="character" w:customStyle="1" w:styleId="a9">
    <w:name w:val="Текст выноски Знак"/>
    <w:basedOn w:val="a0"/>
    <w:link w:val="a8"/>
    <w:uiPriority w:val="99"/>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link w:val="ab"/>
    <w:uiPriority w:val="99"/>
    <w:qFormat/>
    <w:rsid w:val="00703BC9"/>
    <w:pPr>
      <w:spacing w:after="0" w:line="240" w:lineRule="auto"/>
    </w:pPr>
    <w:rPr>
      <w:rFonts w:ascii="Calibri" w:eastAsia="Times New Roman" w:hAnsi="Calibri" w:cs="Times New Roman"/>
      <w:lang w:eastAsia="ru-RU"/>
    </w:rPr>
  </w:style>
  <w:style w:type="table" w:styleId="ac">
    <w:name w:val="Table Grid"/>
    <w:basedOn w:val="a1"/>
    <w:uiPriority w:val="59"/>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D668A7"/>
    <w:pPr>
      <w:widowControl w:val="0"/>
      <w:autoSpaceDE w:val="0"/>
      <w:autoSpaceDN w:val="0"/>
      <w:spacing w:after="0" w:line="240" w:lineRule="auto"/>
    </w:pPr>
    <w:rPr>
      <w:rFonts w:ascii="Arial Narrow" w:eastAsia="Times New Roman" w:hAnsi="Arial Narrow" w:cs="Arial Narrow"/>
      <w:szCs w:val="20"/>
      <w:lang w:eastAsia="ru-RU"/>
    </w:rPr>
  </w:style>
  <w:style w:type="paragraph" w:styleId="ad">
    <w:name w:val="List Paragraph"/>
    <w:basedOn w:val="a"/>
    <w:uiPriority w:val="99"/>
    <w:qFormat/>
    <w:rsid w:val="00D668A7"/>
    <w:pPr>
      <w:ind w:left="720"/>
      <w:contextualSpacing/>
    </w:pPr>
  </w:style>
  <w:style w:type="paragraph" w:customStyle="1" w:styleId="ConsPlusTitle">
    <w:name w:val="ConsPlusTitle"/>
    <w:rsid w:val="00D668A7"/>
    <w:pPr>
      <w:widowControl w:val="0"/>
      <w:autoSpaceDE w:val="0"/>
      <w:autoSpaceDN w:val="0"/>
      <w:spacing w:after="0" w:line="240" w:lineRule="auto"/>
    </w:pPr>
    <w:rPr>
      <w:rFonts w:ascii="Arial Narrow" w:eastAsia="Times New Roman" w:hAnsi="Arial Narrow" w:cs="Arial Narrow"/>
      <w:b/>
      <w:szCs w:val="20"/>
      <w:lang w:eastAsia="ru-RU"/>
    </w:rPr>
  </w:style>
  <w:style w:type="character" w:styleId="ae">
    <w:name w:val="Hyperlink"/>
    <w:basedOn w:val="a0"/>
    <w:uiPriority w:val="99"/>
    <w:unhideWhenUsed/>
    <w:rsid w:val="00D668A7"/>
    <w:rPr>
      <w:color w:val="0000FF"/>
      <w:u w:val="single"/>
    </w:rPr>
  </w:style>
  <w:style w:type="character" w:styleId="af">
    <w:name w:val="FollowedHyperlink"/>
    <w:basedOn w:val="a0"/>
    <w:uiPriority w:val="99"/>
    <w:semiHidden/>
    <w:unhideWhenUsed/>
    <w:rsid w:val="00D668A7"/>
    <w:rPr>
      <w:color w:val="800080"/>
      <w:u w:val="single"/>
    </w:rPr>
  </w:style>
  <w:style w:type="paragraph" w:customStyle="1" w:styleId="ConsPlusNonformat">
    <w:name w:val="ConsPlusNonformat"/>
    <w:uiPriority w:val="99"/>
    <w:rsid w:val="00D668A7"/>
    <w:pPr>
      <w:spacing w:after="0" w:line="240" w:lineRule="auto"/>
    </w:pPr>
    <w:rPr>
      <w:rFonts w:ascii="Courier New" w:eastAsia="Times New Roman" w:hAnsi="Courier New" w:cs="Times New Roman"/>
      <w:snapToGrid w:val="0"/>
      <w:sz w:val="20"/>
      <w:szCs w:val="20"/>
      <w:lang w:eastAsia="ru-RU"/>
    </w:rPr>
  </w:style>
  <w:style w:type="paragraph" w:customStyle="1" w:styleId="ConsPlusCell">
    <w:name w:val="ConsPlusCell"/>
    <w:uiPriority w:val="99"/>
    <w:rsid w:val="00D668A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9"/>
    <w:rsid w:val="0041675C"/>
    <w:rPr>
      <w:rFonts w:ascii="Times New Roman" w:eastAsia="Times New Roman" w:hAnsi="Times New Roman" w:cs="Times New Roman"/>
      <w:b/>
      <w:bCs/>
      <w:sz w:val="28"/>
      <w:szCs w:val="28"/>
      <w:lang w:eastAsia="ar-SA"/>
    </w:rPr>
  </w:style>
  <w:style w:type="character" w:customStyle="1" w:styleId="20">
    <w:name w:val="Заголовок 2 Знак"/>
    <w:basedOn w:val="a0"/>
    <w:link w:val="2"/>
    <w:uiPriority w:val="99"/>
    <w:rsid w:val="0041675C"/>
    <w:rPr>
      <w:rFonts w:ascii="Times New Roman" w:eastAsia="Times New Roman" w:hAnsi="Times New Roman" w:cs="Times New Roman"/>
      <w:b/>
      <w:bCs/>
      <w:sz w:val="28"/>
      <w:szCs w:val="28"/>
      <w:lang w:eastAsia="ar-SA"/>
    </w:rPr>
  </w:style>
  <w:style w:type="character" w:customStyle="1" w:styleId="30">
    <w:name w:val="Заголовок 3 Знак"/>
    <w:basedOn w:val="a0"/>
    <w:link w:val="3"/>
    <w:uiPriority w:val="99"/>
    <w:rsid w:val="0041675C"/>
    <w:rPr>
      <w:rFonts w:ascii="Times New Roman" w:eastAsia="Times New Roman" w:hAnsi="Times New Roman" w:cs="Times New Roman"/>
      <w:b/>
      <w:bCs/>
      <w:sz w:val="28"/>
      <w:szCs w:val="28"/>
      <w:lang w:eastAsia="ar-SA"/>
    </w:rPr>
  </w:style>
  <w:style w:type="character" w:customStyle="1" w:styleId="40">
    <w:name w:val="Заголовок 4 Знак"/>
    <w:basedOn w:val="a0"/>
    <w:link w:val="4"/>
    <w:uiPriority w:val="99"/>
    <w:rsid w:val="0041675C"/>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uiPriority w:val="99"/>
    <w:rsid w:val="0041675C"/>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9"/>
    <w:rsid w:val="0041675C"/>
    <w:rPr>
      <w:rFonts w:ascii="PetersburgCTT" w:eastAsia="Times New Roman" w:hAnsi="PetersburgCTT" w:cs="PetersburgCTT"/>
      <w:i/>
      <w:iCs/>
      <w:sz w:val="20"/>
      <w:szCs w:val="20"/>
      <w:lang w:eastAsia="ar-SA"/>
    </w:rPr>
  </w:style>
  <w:style w:type="character" w:customStyle="1" w:styleId="70">
    <w:name w:val="Заголовок 7 Знак"/>
    <w:basedOn w:val="a0"/>
    <w:link w:val="7"/>
    <w:uiPriority w:val="99"/>
    <w:rsid w:val="0041675C"/>
    <w:rPr>
      <w:rFonts w:ascii="PetersburgCTT" w:eastAsia="Times New Roman" w:hAnsi="PetersburgCTT" w:cs="PetersburgCTT"/>
      <w:sz w:val="20"/>
      <w:szCs w:val="20"/>
      <w:lang w:eastAsia="ar-SA"/>
    </w:rPr>
  </w:style>
  <w:style w:type="character" w:customStyle="1" w:styleId="80">
    <w:name w:val="Заголовок 8 Знак"/>
    <w:basedOn w:val="a0"/>
    <w:link w:val="8"/>
    <w:uiPriority w:val="99"/>
    <w:rsid w:val="0041675C"/>
    <w:rPr>
      <w:rFonts w:ascii="PetersburgCTT" w:eastAsia="Times New Roman" w:hAnsi="PetersburgCTT" w:cs="PetersburgCTT"/>
      <w:i/>
      <w:iCs/>
      <w:sz w:val="20"/>
      <w:szCs w:val="20"/>
      <w:lang w:eastAsia="ar-SA"/>
    </w:rPr>
  </w:style>
  <w:style w:type="character" w:customStyle="1" w:styleId="90">
    <w:name w:val="Заголовок 9 Знак"/>
    <w:basedOn w:val="a0"/>
    <w:link w:val="9"/>
    <w:uiPriority w:val="99"/>
    <w:rsid w:val="0041675C"/>
    <w:rPr>
      <w:rFonts w:ascii="PetersburgCTT" w:eastAsia="Times New Roman" w:hAnsi="PetersburgCTT" w:cs="PetersburgCTT"/>
      <w:i/>
      <w:iCs/>
      <w:sz w:val="18"/>
      <w:szCs w:val="18"/>
      <w:lang w:eastAsia="ar-SA"/>
    </w:rPr>
  </w:style>
  <w:style w:type="character" w:customStyle="1" w:styleId="WW8Num1z0">
    <w:name w:val="WW8Num1z0"/>
    <w:rsid w:val="0041675C"/>
    <w:rPr>
      <w:rFonts w:ascii="Symbol" w:hAnsi="Symbol" w:cs="Symbol" w:hint="default"/>
    </w:rPr>
  </w:style>
  <w:style w:type="character" w:customStyle="1" w:styleId="WW8Num2z0">
    <w:name w:val="WW8Num2z0"/>
    <w:rsid w:val="0041675C"/>
  </w:style>
  <w:style w:type="character" w:customStyle="1" w:styleId="WW8Num2z1">
    <w:name w:val="WW8Num2z1"/>
    <w:rsid w:val="0041675C"/>
  </w:style>
  <w:style w:type="character" w:customStyle="1" w:styleId="WW8Num2z2">
    <w:name w:val="WW8Num2z2"/>
    <w:rsid w:val="0041675C"/>
  </w:style>
  <w:style w:type="character" w:customStyle="1" w:styleId="WW8Num2z3">
    <w:name w:val="WW8Num2z3"/>
    <w:rsid w:val="0041675C"/>
  </w:style>
  <w:style w:type="character" w:customStyle="1" w:styleId="WW8Num2z4">
    <w:name w:val="WW8Num2z4"/>
    <w:rsid w:val="0041675C"/>
  </w:style>
  <w:style w:type="character" w:customStyle="1" w:styleId="WW8Num2z5">
    <w:name w:val="WW8Num2z5"/>
    <w:rsid w:val="0041675C"/>
  </w:style>
  <w:style w:type="character" w:customStyle="1" w:styleId="WW8Num2z6">
    <w:name w:val="WW8Num2z6"/>
    <w:rsid w:val="0041675C"/>
  </w:style>
  <w:style w:type="character" w:customStyle="1" w:styleId="WW8Num2z7">
    <w:name w:val="WW8Num2z7"/>
    <w:rsid w:val="0041675C"/>
  </w:style>
  <w:style w:type="character" w:customStyle="1" w:styleId="WW8Num2z8">
    <w:name w:val="WW8Num2z8"/>
    <w:rsid w:val="0041675C"/>
  </w:style>
  <w:style w:type="character" w:customStyle="1" w:styleId="WW8Num3z0">
    <w:name w:val="WW8Num3z0"/>
    <w:rsid w:val="0041675C"/>
    <w:rPr>
      <w:rFonts w:hint="default"/>
    </w:rPr>
  </w:style>
  <w:style w:type="character" w:customStyle="1" w:styleId="WW8Num3z1">
    <w:name w:val="WW8Num3z1"/>
    <w:rsid w:val="0041675C"/>
  </w:style>
  <w:style w:type="character" w:customStyle="1" w:styleId="WW8Num3z2">
    <w:name w:val="WW8Num3z2"/>
    <w:rsid w:val="0041675C"/>
  </w:style>
  <w:style w:type="character" w:customStyle="1" w:styleId="WW8Num3z3">
    <w:name w:val="WW8Num3z3"/>
    <w:rsid w:val="0041675C"/>
  </w:style>
  <w:style w:type="character" w:customStyle="1" w:styleId="WW8Num3z4">
    <w:name w:val="WW8Num3z4"/>
    <w:rsid w:val="0041675C"/>
  </w:style>
  <w:style w:type="character" w:customStyle="1" w:styleId="WW8Num3z5">
    <w:name w:val="WW8Num3z5"/>
    <w:rsid w:val="0041675C"/>
  </w:style>
  <w:style w:type="character" w:customStyle="1" w:styleId="WW8Num3z6">
    <w:name w:val="WW8Num3z6"/>
    <w:rsid w:val="0041675C"/>
  </w:style>
  <w:style w:type="character" w:customStyle="1" w:styleId="WW8Num3z7">
    <w:name w:val="WW8Num3z7"/>
    <w:rsid w:val="0041675C"/>
  </w:style>
  <w:style w:type="character" w:customStyle="1" w:styleId="WW8Num3z8">
    <w:name w:val="WW8Num3z8"/>
    <w:rsid w:val="0041675C"/>
  </w:style>
  <w:style w:type="character" w:customStyle="1" w:styleId="WW8Num4z0">
    <w:name w:val="WW8Num4z0"/>
    <w:rsid w:val="0041675C"/>
    <w:rPr>
      <w:rFonts w:hint="default"/>
      <w:b/>
      <w:bCs/>
      <w:sz w:val="24"/>
      <w:szCs w:val="24"/>
    </w:rPr>
  </w:style>
  <w:style w:type="character" w:customStyle="1" w:styleId="WW8Num4z1">
    <w:name w:val="WW8Num4z1"/>
    <w:rsid w:val="0041675C"/>
  </w:style>
  <w:style w:type="character" w:customStyle="1" w:styleId="WW8Num4z2">
    <w:name w:val="WW8Num4z2"/>
    <w:rsid w:val="0041675C"/>
  </w:style>
  <w:style w:type="character" w:customStyle="1" w:styleId="WW8Num4z3">
    <w:name w:val="WW8Num4z3"/>
    <w:rsid w:val="0041675C"/>
  </w:style>
  <w:style w:type="character" w:customStyle="1" w:styleId="WW8Num4z4">
    <w:name w:val="WW8Num4z4"/>
    <w:rsid w:val="0041675C"/>
  </w:style>
  <w:style w:type="character" w:customStyle="1" w:styleId="WW8Num4z5">
    <w:name w:val="WW8Num4z5"/>
    <w:rsid w:val="0041675C"/>
  </w:style>
  <w:style w:type="character" w:customStyle="1" w:styleId="WW8Num4z6">
    <w:name w:val="WW8Num4z6"/>
    <w:rsid w:val="0041675C"/>
  </w:style>
  <w:style w:type="character" w:customStyle="1" w:styleId="WW8Num4z7">
    <w:name w:val="WW8Num4z7"/>
    <w:rsid w:val="0041675C"/>
  </w:style>
  <w:style w:type="character" w:customStyle="1" w:styleId="WW8Num4z8">
    <w:name w:val="WW8Num4z8"/>
    <w:rsid w:val="0041675C"/>
  </w:style>
  <w:style w:type="character" w:customStyle="1" w:styleId="WW8Num5z0">
    <w:name w:val="WW8Num5z0"/>
    <w:rsid w:val="0041675C"/>
    <w:rPr>
      <w:rFonts w:ascii="Times New Roman" w:hAnsi="Times New Roman" w:cs="Times New Roman" w:hint="default"/>
      <w:b/>
      <w:bCs/>
      <w:sz w:val="24"/>
      <w:szCs w:val="24"/>
    </w:rPr>
  </w:style>
  <w:style w:type="character" w:customStyle="1" w:styleId="WW8Num5z1">
    <w:name w:val="WW8Num5z1"/>
    <w:rsid w:val="0041675C"/>
  </w:style>
  <w:style w:type="character" w:customStyle="1" w:styleId="WW8Num5z2">
    <w:name w:val="WW8Num5z2"/>
    <w:rsid w:val="0041675C"/>
  </w:style>
  <w:style w:type="character" w:customStyle="1" w:styleId="WW8Num5z3">
    <w:name w:val="WW8Num5z3"/>
    <w:rsid w:val="0041675C"/>
  </w:style>
  <w:style w:type="character" w:customStyle="1" w:styleId="WW8Num5z4">
    <w:name w:val="WW8Num5z4"/>
    <w:rsid w:val="0041675C"/>
  </w:style>
  <w:style w:type="character" w:customStyle="1" w:styleId="WW8Num5z5">
    <w:name w:val="WW8Num5z5"/>
    <w:rsid w:val="0041675C"/>
  </w:style>
  <w:style w:type="character" w:customStyle="1" w:styleId="WW8Num5z6">
    <w:name w:val="WW8Num5z6"/>
    <w:rsid w:val="0041675C"/>
  </w:style>
  <w:style w:type="character" w:customStyle="1" w:styleId="WW8Num5z7">
    <w:name w:val="WW8Num5z7"/>
    <w:rsid w:val="0041675C"/>
  </w:style>
  <w:style w:type="character" w:customStyle="1" w:styleId="WW8Num5z8">
    <w:name w:val="WW8Num5z8"/>
    <w:rsid w:val="0041675C"/>
  </w:style>
  <w:style w:type="character" w:customStyle="1" w:styleId="WW8Num6z0">
    <w:name w:val="WW8Num6z0"/>
    <w:rsid w:val="0041675C"/>
    <w:rPr>
      <w:rFonts w:hint="default"/>
    </w:rPr>
  </w:style>
  <w:style w:type="character" w:customStyle="1" w:styleId="WW8Num6z1">
    <w:name w:val="WW8Num6z1"/>
    <w:rsid w:val="0041675C"/>
  </w:style>
  <w:style w:type="character" w:customStyle="1" w:styleId="WW8Num6z2">
    <w:name w:val="WW8Num6z2"/>
    <w:rsid w:val="0041675C"/>
  </w:style>
  <w:style w:type="character" w:customStyle="1" w:styleId="WW8Num6z3">
    <w:name w:val="WW8Num6z3"/>
    <w:rsid w:val="0041675C"/>
  </w:style>
  <w:style w:type="character" w:customStyle="1" w:styleId="WW8Num6z4">
    <w:name w:val="WW8Num6z4"/>
    <w:rsid w:val="0041675C"/>
  </w:style>
  <w:style w:type="character" w:customStyle="1" w:styleId="WW8Num6z5">
    <w:name w:val="WW8Num6z5"/>
    <w:rsid w:val="0041675C"/>
  </w:style>
  <w:style w:type="character" w:customStyle="1" w:styleId="WW8Num6z6">
    <w:name w:val="WW8Num6z6"/>
    <w:rsid w:val="0041675C"/>
  </w:style>
  <w:style w:type="character" w:customStyle="1" w:styleId="WW8Num6z7">
    <w:name w:val="WW8Num6z7"/>
    <w:rsid w:val="0041675C"/>
  </w:style>
  <w:style w:type="character" w:customStyle="1" w:styleId="WW8Num6z8">
    <w:name w:val="WW8Num6z8"/>
    <w:rsid w:val="0041675C"/>
  </w:style>
  <w:style w:type="character" w:customStyle="1" w:styleId="WW8Num7z0">
    <w:name w:val="WW8Num7z0"/>
    <w:rsid w:val="0041675C"/>
    <w:rPr>
      <w:rFonts w:ascii="Symbol" w:hAnsi="Symbol" w:cs="Symbol" w:hint="default"/>
    </w:rPr>
  </w:style>
  <w:style w:type="character" w:customStyle="1" w:styleId="WW8Num7z1">
    <w:name w:val="WW8Num7z1"/>
    <w:rsid w:val="0041675C"/>
    <w:rPr>
      <w:rFonts w:ascii="Courier New" w:hAnsi="Courier New" w:cs="Courier New" w:hint="default"/>
    </w:rPr>
  </w:style>
  <w:style w:type="character" w:customStyle="1" w:styleId="WW8Num7z2">
    <w:name w:val="WW8Num7z2"/>
    <w:rsid w:val="0041675C"/>
    <w:rPr>
      <w:rFonts w:ascii="Wingdings" w:hAnsi="Wingdings" w:cs="Wingdings" w:hint="default"/>
    </w:rPr>
  </w:style>
  <w:style w:type="character" w:customStyle="1" w:styleId="WW8Num8z0">
    <w:name w:val="WW8Num8z0"/>
    <w:rsid w:val="0041675C"/>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8z1">
    <w:name w:val="WW8Num8z1"/>
    <w:rsid w:val="0041675C"/>
  </w:style>
  <w:style w:type="character" w:customStyle="1" w:styleId="WW8Num8z2">
    <w:name w:val="WW8Num8z2"/>
    <w:rsid w:val="0041675C"/>
  </w:style>
  <w:style w:type="character" w:customStyle="1" w:styleId="WW8Num8z3">
    <w:name w:val="WW8Num8z3"/>
    <w:rsid w:val="0041675C"/>
  </w:style>
  <w:style w:type="character" w:customStyle="1" w:styleId="WW8Num8z4">
    <w:name w:val="WW8Num8z4"/>
    <w:rsid w:val="0041675C"/>
  </w:style>
  <w:style w:type="character" w:customStyle="1" w:styleId="WW8Num8z5">
    <w:name w:val="WW8Num8z5"/>
    <w:rsid w:val="0041675C"/>
  </w:style>
  <w:style w:type="character" w:customStyle="1" w:styleId="WW8Num8z6">
    <w:name w:val="WW8Num8z6"/>
    <w:rsid w:val="0041675C"/>
  </w:style>
  <w:style w:type="character" w:customStyle="1" w:styleId="WW8Num8z7">
    <w:name w:val="WW8Num8z7"/>
    <w:rsid w:val="0041675C"/>
  </w:style>
  <w:style w:type="character" w:customStyle="1" w:styleId="WW8Num8z8">
    <w:name w:val="WW8Num8z8"/>
    <w:rsid w:val="0041675C"/>
  </w:style>
  <w:style w:type="character" w:customStyle="1" w:styleId="WW8Num9z0">
    <w:name w:val="WW8Num9z0"/>
    <w:rsid w:val="0041675C"/>
  </w:style>
  <w:style w:type="character" w:customStyle="1" w:styleId="WW8Num9z1">
    <w:name w:val="WW8Num9z1"/>
    <w:rsid w:val="0041675C"/>
  </w:style>
  <w:style w:type="character" w:customStyle="1" w:styleId="WW8Num9z2">
    <w:name w:val="WW8Num9z2"/>
    <w:rsid w:val="0041675C"/>
    <w:rPr>
      <w:rFonts w:ascii="Symbol" w:hAnsi="Symbol" w:cs="Symbol" w:hint="default"/>
    </w:rPr>
  </w:style>
  <w:style w:type="character" w:customStyle="1" w:styleId="WW8Num9z3">
    <w:name w:val="WW8Num9z3"/>
    <w:rsid w:val="0041675C"/>
  </w:style>
  <w:style w:type="character" w:customStyle="1" w:styleId="WW8Num9z4">
    <w:name w:val="WW8Num9z4"/>
    <w:rsid w:val="0041675C"/>
  </w:style>
  <w:style w:type="character" w:customStyle="1" w:styleId="WW8Num9z5">
    <w:name w:val="WW8Num9z5"/>
    <w:rsid w:val="0041675C"/>
  </w:style>
  <w:style w:type="character" w:customStyle="1" w:styleId="WW8Num9z6">
    <w:name w:val="WW8Num9z6"/>
    <w:rsid w:val="0041675C"/>
  </w:style>
  <w:style w:type="character" w:customStyle="1" w:styleId="WW8Num9z7">
    <w:name w:val="WW8Num9z7"/>
    <w:rsid w:val="0041675C"/>
  </w:style>
  <w:style w:type="character" w:customStyle="1" w:styleId="WW8Num9z8">
    <w:name w:val="WW8Num9z8"/>
    <w:rsid w:val="0041675C"/>
  </w:style>
  <w:style w:type="character" w:customStyle="1" w:styleId="WW8Num10z0">
    <w:name w:val="WW8Num10z0"/>
    <w:rsid w:val="0041675C"/>
    <w:rPr>
      <w:rFonts w:ascii="Times New Roman" w:hAnsi="Times New Roman" w:cs="Times New Roman"/>
      <w:b/>
      <w:bCs/>
      <w:sz w:val="24"/>
      <w:szCs w:val="24"/>
    </w:rPr>
  </w:style>
  <w:style w:type="character" w:customStyle="1" w:styleId="WW8Num10z1">
    <w:name w:val="WW8Num10z1"/>
    <w:rsid w:val="0041675C"/>
  </w:style>
  <w:style w:type="character" w:customStyle="1" w:styleId="WW8Num10z2">
    <w:name w:val="WW8Num10z2"/>
    <w:rsid w:val="0041675C"/>
  </w:style>
  <w:style w:type="character" w:customStyle="1" w:styleId="WW8Num10z3">
    <w:name w:val="WW8Num10z3"/>
    <w:rsid w:val="0041675C"/>
  </w:style>
  <w:style w:type="character" w:customStyle="1" w:styleId="WW8Num10z4">
    <w:name w:val="WW8Num10z4"/>
    <w:rsid w:val="0041675C"/>
  </w:style>
  <w:style w:type="character" w:customStyle="1" w:styleId="WW8Num10z5">
    <w:name w:val="WW8Num10z5"/>
    <w:rsid w:val="0041675C"/>
  </w:style>
  <w:style w:type="character" w:customStyle="1" w:styleId="WW8Num10z6">
    <w:name w:val="WW8Num10z6"/>
    <w:rsid w:val="0041675C"/>
  </w:style>
  <w:style w:type="character" w:customStyle="1" w:styleId="WW8Num10z7">
    <w:name w:val="WW8Num10z7"/>
    <w:rsid w:val="0041675C"/>
  </w:style>
  <w:style w:type="character" w:customStyle="1" w:styleId="WW8Num10z8">
    <w:name w:val="WW8Num10z8"/>
    <w:rsid w:val="0041675C"/>
  </w:style>
  <w:style w:type="character" w:customStyle="1" w:styleId="WW8Num11z0">
    <w:name w:val="WW8Num11z0"/>
    <w:rsid w:val="0041675C"/>
    <w:rPr>
      <w:b/>
      <w:bCs/>
    </w:rPr>
  </w:style>
  <w:style w:type="character" w:customStyle="1" w:styleId="WW8Num11z1">
    <w:name w:val="WW8Num11z1"/>
    <w:rsid w:val="0041675C"/>
  </w:style>
  <w:style w:type="character" w:customStyle="1" w:styleId="WW8Num11z2">
    <w:name w:val="WW8Num11z2"/>
    <w:rsid w:val="0041675C"/>
  </w:style>
  <w:style w:type="character" w:customStyle="1" w:styleId="WW8Num11z3">
    <w:name w:val="WW8Num11z3"/>
    <w:rsid w:val="0041675C"/>
  </w:style>
  <w:style w:type="character" w:customStyle="1" w:styleId="WW8Num11z4">
    <w:name w:val="WW8Num11z4"/>
    <w:rsid w:val="0041675C"/>
  </w:style>
  <w:style w:type="character" w:customStyle="1" w:styleId="WW8Num11z5">
    <w:name w:val="WW8Num11z5"/>
    <w:rsid w:val="0041675C"/>
  </w:style>
  <w:style w:type="character" w:customStyle="1" w:styleId="WW8Num11z6">
    <w:name w:val="WW8Num11z6"/>
    <w:rsid w:val="0041675C"/>
  </w:style>
  <w:style w:type="character" w:customStyle="1" w:styleId="WW8Num11z7">
    <w:name w:val="WW8Num11z7"/>
    <w:rsid w:val="0041675C"/>
  </w:style>
  <w:style w:type="character" w:customStyle="1" w:styleId="WW8Num11z8">
    <w:name w:val="WW8Num11z8"/>
    <w:rsid w:val="0041675C"/>
  </w:style>
  <w:style w:type="character" w:customStyle="1" w:styleId="WW8Num12z0">
    <w:name w:val="WW8Num12z0"/>
    <w:rsid w:val="0041675C"/>
  </w:style>
  <w:style w:type="character" w:customStyle="1" w:styleId="WW8Num12z1">
    <w:name w:val="WW8Num12z1"/>
    <w:rsid w:val="0041675C"/>
  </w:style>
  <w:style w:type="character" w:customStyle="1" w:styleId="WW8Num12z2">
    <w:name w:val="WW8Num12z2"/>
    <w:rsid w:val="0041675C"/>
  </w:style>
  <w:style w:type="character" w:customStyle="1" w:styleId="WW8Num12z3">
    <w:name w:val="WW8Num12z3"/>
    <w:rsid w:val="0041675C"/>
  </w:style>
  <w:style w:type="character" w:customStyle="1" w:styleId="WW8Num12z4">
    <w:name w:val="WW8Num12z4"/>
    <w:rsid w:val="0041675C"/>
  </w:style>
  <w:style w:type="character" w:customStyle="1" w:styleId="WW8Num12z5">
    <w:name w:val="WW8Num12z5"/>
    <w:rsid w:val="0041675C"/>
  </w:style>
  <w:style w:type="character" w:customStyle="1" w:styleId="WW8Num12z6">
    <w:name w:val="WW8Num12z6"/>
    <w:rsid w:val="0041675C"/>
  </w:style>
  <w:style w:type="character" w:customStyle="1" w:styleId="WW8Num12z7">
    <w:name w:val="WW8Num12z7"/>
    <w:rsid w:val="0041675C"/>
  </w:style>
  <w:style w:type="character" w:customStyle="1" w:styleId="WW8Num12z8">
    <w:name w:val="WW8Num12z8"/>
    <w:rsid w:val="0041675C"/>
  </w:style>
  <w:style w:type="character" w:customStyle="1" w:styleId="WW8Num13z0">
    <w:name w:val="WW8Num13z0"/>
    <w:rsid w:val="0041675C"/>
    <w:rPr>
      <w:rFonts w:hint="default"/>
      <w:sz w:val="24"/>
      <w:szCs w:val="24"/>
    </w:rPr>
  </w:style>
  <w:style w:type="character" w:customStyle="1" w:styleId="WW8Num13z1">
    <w:name w:val="WW8Num13z1"/>
    <w:rsid w:val="0041675C"/>
  </w:style>
  <w:style w:type="character" w:customStyle="1" w:styleId="WW8Num13z2">
    <w:name w:val="WW8Num13z2"/>
    <w:rsid w:val="0041675C"/>
  </w:style>
  <w:style w:type="character" w:customStyle="1" w:styleId="WW8Num13z3">
    <w:name w:val="WW8Num13z3"/>
    <w:rsid w:val="0041675C"/>
  </w:style>
  <w:style w:type="character" w:customStyle="1" w:styleId="WW8Num13z4">
    <w:name w:val="WW8Num13z4"/>
    <w:rsid w:val="0041675C"/>
  </w:style>
  <w:style w:type="character" w:customStyle="1" w:styleId="WW8Num13z5">
    <w:name w:val="WW8Num13z5"/>
    <w:rsid w:val="0041675C"/>
  </w:style>
  <w:style w:type="character" w:customStyle="1" w:styleId="WW8Num13z6">
    <w:name w:val="WW8Num13z6"/>
    <w:rsid w:val="0041675C"/>
  </w:style>
  <w:style w:type="character" w:customStyle="1" w:styleId="WW8Num13z7">
    <w:name w:val="WW8Num13z7"/>
    <w:rsid w:val="0041675C"/>
  </w:style>
  <w:style w:type="character" w:customStyle="1" w:styleId="WW8Num13z8">
    <w:name w:val="WW8Num13z8"/>
    <w:rsid w:val="0041675C"/>
  </w:style>
  <w:style w:type="character" w:customStyle="1" w:styleId="WW8Num14z0">
    <w:name w:val="WW8Num14z0"/>
    <w:rsid w:val="0041675C"/>
    <w:rPr>
      <w:rFonts w:hint="default"/>
      <w:sz w:val="22"/>
      <w:szCs w:val="22"/>
    </w:rPr>
  </w:style>
  <w:style w:type="character" w:customStyle="1" w:styleId="WW8Num14z1">
    <w:name w:val="WW8Num14z1"/>
    <w:rsid w:val="0041675C"/>
  </w:style>
  <w:style w:type="character" w:customStyle="1" w:styleId="WW8Num14z2">
    <w:name w:val="WW8Num14z2"/>
    <w:rsid w:val="0041675C"/>
  </w:style>
  <w:style w:type="character" w:customStyle="1" w:styleId="WW8Num14z3">
    <w:name w:val="WW8Num14z3"/>
    <w:rsid w:val="0041675C"/>
  </w:style>
  <w:style w:type="character" w:customStyle="1" w:styleId="WW8Num14z4">
    <w:name w:val="WW8Num14z4"/>
    <w:rsid w:val="0041675C"/>
  </w:style>
  <w:style w:type="character" w:customStyle="1" w:styleId="WW8Num14z5">
    <w:name w:val="WW8Num14z5"/>
    <w:rsid w:val="0041675C"/>
  </w:style>
  <w:style w:type="character" w:customStyle="1" w:styleId="WW8Num14z6">
    <w:name w:val="WW8Num14z6"/>
    <w:rsid w:val="0041675C"/>
  </w:style>
  <w:style w:type="character" w:customStyle="1" w:styleId="WW8Num14z7">
    <w:name w:val="WW8Num14z7"/>
    <w:rsid w:val="0041675C"/>
  </w:style>
  <w:style w:type="character" w:customStyle="1" w:styleId="WW8Num14z8">
    <w:name w:val="WW8Num14z8"/>
    <w:rsid w:val="0041675C"/>
  </w:style>
  <w:style w:type="character" w:customStyle="1" w:styleId="WW8Num15z0">
    <w:name w:val="WW8Num15z0"/>
    <w:rsid w:val="0041675C"/>
    <w:rPr>
      <w:rFonts w:hint="default"/>
    </w:rPr>
  </w:style>
  <w:style w:type="character" w:customStyle="1" w:styleId="WW8Num16z0">
    <w:name w:val="WW8Num16z0"/>
    <w:rsid w:val="0041675C"/>
  </w:style>
  <w:style w:type="character" w:customStyle="1" w:styleId="WW8Num16z1">
    <w:name w:val="WW8Num16z1"/>
    <w:rsid w:val="0041675C"/>
  </w:style>
  <w:style w:type="character" w:customStyle="1" w:styleId="WW8Num16z2">
    <w:name w:val="WW8Num16z2"/>
    <w:rsid w:val="0041675C"/>
  </w:style>
  <w:style w:type="character" w:customStyle="1" w:styleId="WW8Num16z3">
    <w:name w:val="WW8Num16z3"/>
    <w:rsid w:val="0041675C"/>
  </w:style>
  <w:style w:type="character" w:customStyle="1" w:styleId="WW8Num16z4">
    <w:name w:val="WW8Num16z4"/>
    <w:rsid w:val="0041675C"/>
  </w:style>
  <w:style w:type="character" w:customStyle="1" w:styleId="WW8Num16z5">
    <w:name w:val="WW8Num16z5"/>
    <w:rsid w:val="0041675C"/>
  </w:style>
  <w:style w:type="character" w:customStyle="1" w:styleId="WW8Num16z6">
    <w:name w:val="WW8Num16z6"/>
    <w:rsid w:val="0041675C"/>
  </w:style>
  <w:style w:type="character" w:customStyle="1" w:styleId="WW8Num16z7">
    <w:name w:val="WW8Num16z7"/>
    <w:rsid w:val="0041675C"/>
  </w:style>
  <w:style w:type="character" w:customStyle="1" w:styleId="WW8Num16z8">
    <w:name w:val="WW8Num16z8"/>
    <w:rsid w:val="0041675C"/>
  </w:style>
  <w:style w:type="character" w:customStyle="1" w:styleId="WW8Num17z0">
    <w:name w:val="WW8Num17z0"/>
    <w:rsid w:val="0041675C"/>
    <w:rPr>
      <w:rFonts w:hint="default"/>
    </w:rPr>
  </w:style>
  <w:style w:type="character" w:customStyle="1" w:styleId="WW8Num17z1">
    <w:name w:val="WW8Num17z1"/>
    <w:rsid w:val="0041675C"/>
  </w:style>
  <w:style w:type="character" w:customStyle="1" w:styleId="WW8Num17z2">
    <w:name w:val="WW8Num17z2"/>
    <w:rsid w:val="0041675C"/>
  </w:style>
  <w:style w:type="character" w:customStyle="1" w:styleId="WW8Num17z3">
    <w:name w:val="WW8Num17z3"/>
    <w:rsid w:val="0041675C"/>
  </w:style>
  <w:style w:type="character" w:customStyle="1" w:styleId="WW8Num17z4">
    <w:name w:val="WW8Num17z4"/>
    <w:rsid w:val="0041675C"/>
  </w:style>
  <w:style w:type="character" w:customStyle="1" w:styleId="WW8Num17z5">
    <w:name w:val="WW8Num17z5"/>
    <w:rsid w:val="0041675C"/>
  </w:style>
  <w:style w:type="character" w:customStyle="1" w:styleId="WW8Num17z6">
    <w:name w:val="WW8Num17z6"/>
    <w:rsid w:val="0041675C"/>
  </w:style>
  <w:style w:type="character" w:customStyle="1" w:styleId="WW8Num17z7">
    <w:name w:val="WW8Num17z7"/>
    <w:rsid w:val="0041675C"/>
  </w:style>
  <w:style w:type="character" w:customStyle="1" w:styleId="WW8Num17z8">
    <w:name w:val="WW8Num17z8"/>
    <w:rsid w:val="0041675C"/>
  </w:style>
  <w:style w:type="character" w:customStyle="1" w:styleId="WW8Num18z0">
    <w:name w:val="WW8Num18z0"/>
    <w:rsid w:val="0041675C"/>
  </w:style>
  <w:style w:type="character" w:customStyle="1" w:styleId="WW8Num18z1">
    <w:name w:val="WW8Num18z1"/>
    <w:rsid w:val="0041675C"/>
  </w:style>
  <w:style w:type="character" w:customStyle="1" w:styleId="WW8Num18z2">
    <w:name w:val="WW8Num18z2"/>
    <w:rsid w:val="0041675C"/>
  </w:style>
  <w:style w:type="character" w:customStyle="1" w:styleId="WW8Num18z3">
    <w:name w:val="WW8Num18z3"/>
    <w:rsid w:val="0041675C"/>
  </w:style>
  <w:style w:type="character" w:customStyle="1" w:styleId="WW8Num18z4">
    <w:name w:val="WW8Num18z4"/>
    <w:rsid w:val="0041675C"/>
  </w:style>
  <w:style w:type="character" w:customStyle="1" w:styleId="WW8Num18z5">
    <w:name w:val="WW8Num18z5"/>
    <w:rsid w:val="0041675C"/>
  </w:style>
  <w:style w:type="character" w:customStyle="1" w:styleId="WW8Num18z6">
    <w:name w:val="WW8Num18z6"/>
    <w:rsid w:val="0041675C"/>
  </w:style>
  <w:style w:type="character" w:customStyle="1" w:styleId="WW8Num18z7">
    <w:name w:val="WW8Num18z7"/>
    <w:rsid w:val="0041675C"/>
  </w:style>
  <w:style w:type="character" w:customStyle="1" w:styleId="WW8Num18z8">
    <w:name w:val="WW8Num18z8"/>
    <w:rsid w:val="0041675C"/>
  </w:style>
  <w:style w:type="character" w:customStyle="1" w:styleId="WW8Num19z0">
    <w:name w:val="WW8Num19z0"/>
    <w:rsid w:val="0041675C"/>
    <w:rPr>
      <w:rFonts w:ascii="Symbol" w:hAnsi="Symbol" w:cs="Symbol" w:hint="default"/>
    </w:rPr>
  </w:style>
  <w:style w:type="character" w:customStyle="1" w:styleId="WW8Num19z1">
    <w:name w:val="WW8Num19z1"/>
    <w:rsid w:val="0041675C"/>
    <w:rPr>
      <w:rFonts w:ascii="Courier New" w:hAnsi="Courier New" w:cs="Courier New" w:hint="default"/>
    </w:rPr>
  </w:style>
  <w:style w:type="character" w:customStyle="1" w:styleId="WW8Num19z2">
    <w:name w:val="WW8Num19z2"/>
    <w:rsid w:val="0041675C"/>
    <w:rPr>
      <w:rFonts w:ascii="Wingdings" w:hAnsi="Wingdings" w:cs="Wingdings" w:hint="default"/>
    </w:rPr>
  </w:style>
  <w:style w:type="character" w:customStyle="1" w:styleId="WW8Num20z0">
    <w:name w:val="WW8Num20z0"/>
    <w:rsid w:val="0041675C"/>
    <w:rPr>
      <w:rFonts w:hint="default"/>
    </w:rPr>
  </w:style>
  <w:style w:type="character" w:customStyle="1" w:styleId="WW8Num20z1">
    <w:name w:val="WW8Num20z1"/>
    <w:rsid w:val="0041675C"/>
  </w:style>
  <w:style w:type="character" w:customStyle="1" w:styleId="WW8Num20z2">
    <w:name w:val="WW8Num20z2"/>
    <w:rsid w:val="0041675C"/>
  </w:style>
  <w:style w:type="character" w:customStyle="1" w:styleId="WW8Num20z3">
    <w:name w:val="WW8Num20z3"/>
    <w:rsid w:val="0041675C"/>
  </w:style>
  <w:style w:type="character" w:customStyle="1" w:styleId="WW8Num20z4">
    <w:name w:val="WW8Num20z4"/>
    <w:rsid w:val="0041675C"/>
  </w:style>
  <w:style w:type="character" w:customStyle="1" w:styleId="WW8Num20z5">
    <w:name w:val="WW8Num20z5"/>
    <w:rsid w:val="0041675C"/>
  </w:style>
  <w:style w:type="character" w:customStyle="1" w:styleId="WW8Num20z6">
    <w:name w:val="WW8Num20z6"/>
    <w:rsid w:val="0041675C"/>
  </w:style>
  <w:style w:type="character" w:customStyle="1" w:styleId="WW8Num20z7">
    <w:name w:val="WW8Num20z7"/>
    <w:rsid w:val="0041675C"/>
  </w:style>
  <w:style w:type="character" w:customStyle="1" w:styleId="WW8Num20z8">
    <w:name w:val="WW8Num20z8"/>
    <w:rsid w:val="0041675C"/>
  </w:style>
  <w:style w:type="character" w:customStyle="1" w:styleId="WW8Num21z0">
    <w:name w:val="WW8Num21z0"/>
    <w:rsid w:val="0041675C"/>
    <w:rPr>
      <w:rFonts w:ascii="Times New Roman" w:hAnsi="Times New Roman" w:cs="Times New Roman"/>
      <w:b/>
      <w:bCs/>
      <w:sz w:val="24"/>
      <w:szCs w:val="24"/>
    </w:rPr>
  </w:style>
  <w:style w:type="character" w:customStyle="1" w:styleId="WW8Num21z1">
    <w:name w:val="WW8Num21z1"/>
    <w:rsid w:val="0041675C"/>
  </w:style>
  <w:style w:type="character" w:customStyle="1" w:styleId="WW8Num21z2">
    <w:name w:val="WW8Num21z2"/>
    <w:rsid w:val="0041675C"/>
  </w:style>
  <w:style w:type="character" w:customStyle="1" w:styleId="WW8Num21z3">
    <w:name w:val="WW8Num21z3"/>
    <w:rsid w:val="0041675C"/>
  </w:style>
  <w:style w:type="character" w:customStyle="1" w:styleId="WW8Num21z4">
    <w:name w:val="WW8Num21z4"/>
    <w:rsid w:val="0041675C"/>
  </w:style>
  <w:style w:type="character" w:customStyle="1" w:styleId="WW8Num21z5">
    <w:name w:val="WW8Num21z5"/>
    <w:rsid w:val="0041675C"/>
  </w:style>
  <w:style w:type="character" w:customStyle="1" w:styleId="WW8Num21z6">
    <w:name w:val="WW8Num21z6"/>
    <w:rsid w:val="0041675C"/>
  </w:style>
  <w:style w:type="character" w:customStyle="1" w:styleId="WW8Num21z7">
    <w:name w:val="WW8Num21z7"/>
    <w:rsid w:val="0041675C"/>
  </w:style>
  <w:style w:type="character" w:customStyle="1" w:styleId="WW8Num21z8">
    <w:name w:val="WW8Num21z8"/>
    <w:rsid w:val="0041675C"/>
  </w:style>
  <w:style w:type="character" w:customStyle="1" w:styleId="WW8Num22z0">
    <w:name w:val="WW8Num22z0"/>
    <w:rsid w:val="0041675C"/>
    <w:rPr>
      <w:rFonts w:hint="default"/>
      <w:sz w:val="24"/>
      <w:szCs w:val="24"/>
    </w:rPr>
  </w:style>
  <w:style w:type="character" w:customStyle="1" w:styleId="WW8Num22z1">
    <w:name w:val="WW8Num22z1"/>
    <w:rsid w:val="0041675C"/>
  </w:style>
  <w:style w:type="character" w:customStyle="1" w:styleId="WW8Num22z2">
    <w:name w:val="WW8Num22z2"/>
    <w:rsid w:val="0041675C"/>
  </w:style>
  <w:style w:type="character" w:customStyle="1" w:styleId="WW8Num22z3">
    <w:name w:val="WW8Num22z3"/>
    <w:rsid w:val="0041675C"/>
  </w:style>
  <w:style w:type="character" w:customStyle="1" w:styleId="WW8Num22z4">
    <w:name w:val="WW8Num22z4"/>
    <w:rsid w:val="0041675C"/>
  </w:style>
  <w:style w:type="character" w:customStyle="1" w:styleId="WW8Num22z5">
    <w:name w:val="WW8Num22z5"/>
    <w:rsid w:val="0041675C"/>
  </w:style>
  <w:style w:type="character" w:customStyle="1" w:styleId="WW8Num22z6">
    <w:name w:val="WW8Num22z6"/>
    <w:rsid w:val="0041675C"/>
  </w:style>
  <w:style w:type="character" w:customStyle="1" w:styleId="WW8Num22z7">
    <w:name w:val="WW8Num22z7"/>
    <w:rsid w:val="0041675C"/>
  </w:style>
  <w:style w:type="character" w:customStyle="1" w:styleId="WW8Num22z8">
    <w:name w:val="WW8Num22z8"/>
    <w:rsid w:val="0041675C"/>
  </w:style>
  <w:style w:type="character" w:customStyle="1" w:styleId="WW8Num23z0">
    <w:name w:val="WW8Num23z0"/>
    <w:rsid w:val="0041675C"/>
    <w:rPr>
      <w:rFonts w:ascii="Symbol" w:eastAsia="Times New Roman" w:hAnsi="Symbol" w:cs="Symbol" w:hint="default"/>
    </w:rPr>
  </w:style>
  <w:style w:type="character" w:customStyle="1" w:styleId="WW8Num23z1">
    <w:name w:val="WW8Num23z1"/>
    <w:rsid w:val="0041675C"/>
    <w:rPr>
      <w:rFonts w:ascii="Courier New" w:hAnsi="Courier New" w:cs="Courier New" w:hint="default"/>
    </w:rPr>
  </w:style>
  <w:style w:type="character" w:customStyle="1" w:styleId="WW8Num23z2">
    <w:name w:val="WW8Num23z2"/>
    <w:rsid w:val="0041675C"/>
    <w:rPr>
      <w:rFonts w:ascii="Wingdings" w:hAnsi="Wingdings" w:cs="Wingdings" w:hint="default"/>
    </w:rPr>
  </w:style>
  <w:style w:type="character" w:customStyle="1" w:styleId="WW8Num23z3">
    <w:name w:val="WW8Num23z3"/>
    <w:rsid w:val="0041675C"/>
    <w:rPr>
      <w:rFonts w:ascii="Symbol" w:hAnsi="Symbol" w:cs="Symbol" w:hint="default"/>
    </w:rPr>
  </w:style>
  <w:style w:type="character" w:customStyle="1" w:styleId="WW8Num24z0">
    <w:name w:val="WW8Num24z0"/>
    <w:rsid w:val="0041675C"/>
  </w:style>
  <w:style w:type="character" w:customStyle="1" w:styleId="WW8Num24z1">
    <w:name w:val="WW8Num24z1"/>
    <w:rsid w:val="0041675C"/>
  </w:style>
  <w:style w:type="character" w:customStyle="1" w:styleId="WW8Num24z2">
    <w:name w:val="WW8Num24z2"/>
    <w:rsid w:val="0041675C"/>
  </w:style>
  <w:style w:type="character" w:customStyle="1" w:styleId="WW8Num24z3">
    <w:name w:val="WW8Num24z3"/>
    <w:rsid w:val="0041675C"/>
  </w:style>
  <w:style w:type="character" w:customStyle="1" w:styleId="WW8Num24z4">
    <w:name w:val="WW8Num24z4"/>
    <w:rsid w:val="0041675C"/>
  </w:style>
  <w:style w:type="character" w:customStyle="1" w:styleId="WW8Num24z5">
    <w:name w:val="WW8Num24z5"/>
    <w:rsid w:val="0041675C"/>
  </w:style>
  <w:style w:type="character" w:customStyle="1" w:styleId="WW8Num24z6">
    <w:name w:val="WW8Num24z6"/>
    <w:rsid w:val="0041675C"/>
  </w:style>
  <w:style w:type="character" w:customStyle="1" w:styleId="WW8Num24z7">
    <w:name w:val="WW8Num24z7"/>
    <w:rsid w:val="0041675C"/>
  </w:style>
  <w:style w:type="character" w:customStyle="1" w:styleId="WW8Num24z8">
    <w:name w:val="WW8Num24z8"/>
    <w:rsid w:val="0041675C"/>
  </w:style>
  <w:style w:type="character" w:customStyle="1" w:styleId="WW8Num25z0">
    <w:name w:val="WW8Num25z0"/>
    <w:rsid w:val="0041675C"/>
    <w:rPr>
      <w:rFonts w:ascii="Times New Roman" w:hAnsi="Times New Roman" w:cs="Times New Roman" w:hint="default"/>
      <w:b/>
      <w:bCs/>
      <w:sz w:val="24"/>
      <w:szCs w:val="24"/>
    </w:rPr>
  </w:style>
  <w:style w:type="character" w:customStyle="1" w:styleId="WW8Num25z1">
    <w:name w:val="WW8Num25z1"/>
    <w:rsid w:val="0041675C"/>
  </w:style>
  <w:style w:type="character" w:customStyle="1" w:styleId="WW8Num25z2">
    <w:name w:val="WW8Num25z2"/>
    <w:rsid w:val="0041675C"/>
  </w:style>
  <w:style w:type="character" w:customStyle="1" w:styleId="WW8Num25z3">
    <w:name w:val="WW8Num25z3"/>
    <w:rsid w:val="0041675C"/>
  </w:style>
  <w:style w:type="character" w:customStyle="1" w:styleId="WW8Num25z4">
    <w:name w:val="WW8Num25z4"/>
    <w:rsid w:val="0041675C"/>
  </w:style>
  <w:style w:type="character" w:customStyle="1" w:styleId="WW8Num25z5">
    <w:name w:val="WW8Num25z5"/>
    <w:rsid w:val="0041675C"/>
  </w:style>
  <w:style w:type="character" w:customStyle="1" w:styleId="WW8Num25z6">
    <w:name w:val="WW8Num25z6"/>
    <w:rsid w:val="0041675C"/>
  </w:style>
  <w:style w:type="character" w:customStyle="1" w:styleId="WW8Num25z7">
    <w:name w:val="WW8Num25z7"/>
    <w:rsid w:val="0041675C"/>
  </w:style>
  <w:style w:type="character" w:customStyle="1" w:styleId="WW8Num25z8">
    <w:name w:val="WW8Num25z8"/>
    <w:rsid w:val="0041675C"/>
  </w:style>
  <w:style w:type="character" w:customStyle="1" w:styleId="WW8Num26z0">
    <w:name w:val="WW8Num26z0"/>
    <w:rsid w:val="0041675C"/>
    <w:rPr>
      <w:rFonts w:hint="default"/>
    </w:rPr>
  </w:style>
  <w:style w:type="character" w:customStyle="1" w:styleId="WW8Num26z1">
    <w:name w:val="WW8Num26z1"/>
    <w:rsid w:val="0041675C"/>
  </w:style>
  <w:style w:type="character" w:customStyle="1" w:styleId="WW8Num26z2">
    <w:name w:val="WW8Num26z2"/>
    <w:rsid w:val="0041675C"/>
  </w:style>
  <w:style w:type="character" w:customStyle="1" w:styleId="WW8Num26z3">
    <w:name w:val="WW8Num26z3"/>
    <w:rsid w:val="0041675C"/>
  </w:style>
  <w:style w:type="character" w:customStyle="1" w:styleId="WW8Num26z4">
    <w:name w:val="WW8Num26z4"/>
    <w:rsid w:val="0041675C"/>
  </w:style>
  <w:style w:type="character" w:customStyle="1" w:styleId="WW8Num26z5">
    <w:name w:val="WW8Num26z5"/>
    <w:rsid w:val="0041675C"/>
  </w:style>
  <w:style w:type="character" w:customStyle="1" w:styleId="WW8Num26z6">
    <w:name w:val="WW8Num26z6"/>
    <w:rsid w:val="0041675C"/>
  </w:style>
  <w:style w:type="character" w:customStyle="1" w:styleId="WW8Num26z7">
    <w:name w:val="WW8Num26z7"/>
    <w:rsid w:val="0041675C"/>
  </w:style>
  <w:style w:type="character" w:customStyle="1" w:styleId="WW8Num26z8">
    <w:name w:val="WW8Num26z8"/>
    <w:rsid w:val="0041675C"/>
  </w:style>
  <w:style w:type="character" w:customStyle="1" w:styleId="WW8Num27z0">
    <w:name w:val="WW8Num27z0"/>
    <w:rsid w:val="0041675C"/>
    <w:rPr>
      <w:rFonts w:hint="default"/>
    </w:rPr>
  </w:style>
  <w:style w:type="character" w:customStyle="1" w:styleId="WW8Num28z0">
    <w:name w:val="WW8Num28z0"/>
    <w:rsid w:val="0041675C"/>
    <w:rPr>
      <w:rFonts w:hint="default"/>
    </w:rPr>
  </w:style>
  <w:style w:type="character" w:customStyle="1" w:styleId="WW8Num28z1">
    <w:name w:val="WW8Num28z1"/>
    <w:rsid w:val="0041675C"/>
  </w:style>
  <w:style w:type="character" w:customStyle="1" w:styleId="WW8Num28z2">
    <w:name w:val="WW8Num28z2"/>
    <w:rsid w:val="0041675C"/>
  </w:style>
  <w:style w:type="character" w:customStyle="1" w:styleId="WW8Num28z3">
    <w:name w:val="WW8Num28z3"/>
    <w:rsid w:val="0041675C"/>
  </w:style>
  <w:style w:type="character" w:customStyle="1" w:styleId="WW8Num28z4">
    <w:name w:val="WW8Num28z4"/>
    <w:rsid w:val="0041675C"/>
  </w:style>
  <w:style w:type="character" w:customStyle="1" w:styleId="WW8Num28z5">
    <w:name w:val="WW8Num28z5"/>
    <w:rsid w:val="0041675C"/>
  </w:style>
  <w:style w:type="character" w:customStyle="1" w:styleId="WW8Num28z6">
    <w:name w:val="WW8Num28z6"/>
    <w:rsid w:val="0041675C"/>
  </w:style>
  <w:style w:type="character" w:customStyle="1" w:styleId="WW8Num28z7">
    <w:name w:val="WW8Num28z7"/>
    <w:rsid w:val="0041675C"/>
  </w:style>
  <w:style w:type="character" w:customStyle="1" w:styleId="WW8Num28z8">
    <w:name w:val="WW8Num28z8"/>
    <w:rsid w:val="0041675C"/>
  </w:style>
  <w:style w:type="character" w:customStyle="1" w:styleId="11">
    <w:name w:val="Основной шрифт абзаца1"/>
    <w:rsid w:val="0041675C"/>
  </w:style>
  <w:style w:type="character" w:customStyle="1" w:styleId="22">
    <w:name w:val="Знак Знак22"/>
    <w:rsid w:val="0041675C"/>
    <w:rPr>
      <w:b/>
      <w:bCs/>
      <w:sz w:val="24"/>
      <w:szCs w:val="24"/>
    </w:rPr>
  </w:style>
  <w:style w:type="character" w:customStyle="1" w:styleId="21">
    <w:name w:val="Знак Знак21"/>
    <w:rsid w:val="0041675C"/>
    <w:rPr>
      <w:b/>
      <w:bCs/>
      <w:sz w:val="24"/>
      <w:szCs w:val="24"/>
    </w:rPr>
  </w:style>
  <w:style w:type="character" w:customStyle="1" w:styleId="H3">
    <w:name w:val="H3 Знак"/>
    <w:rsid w:val="0041675C"/>
    <w:rPr>
      <w:b/>
      <w:bCs/>
      <w:sz w:val="28"/>
      <w:szCs w:val="28"/>
    </w:rPr>
  </w:style>
  <w:style w:type="character" w:customStyle="1" w:styleId="200">
    <w:name w:val="Знак Знак20"/>
    <w:rsid w:val="0041675C"/>
    <w:rPr>
      <w:b/>
      <w:bCs/>
      <w:sz w:val="28"/>
      <w:szCs w:val="28"/>
    </w:rPr>
  </w:style>
  <w:style w:type="character" w:customStyle="1" w:styleId="19">
    <w:name w:val="Знак Знак19"/>
    <w:rsid w:val="0041675C"/>
    <w:rPr>
      <w:b/>
      <w:bCs/>
      <w:i/>
      <w:iCs/>
      <w:sz w:val="26"/>
      <w:szCs w:val="26"/>
    </w:rPr>
  </w:style>
  <w:style w:type="character" w:customStyle="1" w:styleId="H6">
    <w:name w:val="H6 Знак Знак"/>
    <w:rsid w:val="0041675C"/>
    <w:rPr>
      <w:rFonts w:ascii="PetersburgCTT" w:hAnsi="PetersburgCTT" w:cs="PetersburgCTT"/>
      <w:i/>
      <w:iCs/>
      <w:sz w:val="20"/>
      <w:szCs w:val="20"/>
    </w:rPr>
  </w:style>
  <w:style w:type="character" w:customStyle="1" w:styleId="18">
    <w:name w:val="Знак Знак18"/>
    <w:rsid w:val="0041675C"/>
    <w:rPr>
      <w:rFonts w:ascii="PetersburgCTT" w:hAnsi="PetersburgCTT" w:cs="PetersburgCTT"/>
      <w:sz w:val="20"/>
      <w:szCs w:val="20"/>
    </w:rPr>
  </w:style>
  <w:style w:type="character" w:customStyle="1" w:styleId="17">
    <w:name w:val="Знак Знак17"/>
    <w:rsid w:val="0041675C"/>
    <w:rPr>
      <w:rFonts w:ascii="PetersburgCTT" w:hAnsi="PetersburgCTT" w:cs="PetersburgCTT"/>
      <w:i/>
      <w:iCs/>
      <w:sz w:val="20"/>
      <w:szCs w:val="20"/>
    </w:rPr>
  </w:style>
  <w:style w:type="character" w:customStyle="1" w:styleId="16">
    <w:name w:val="Знак Знак16"/>
    <w:rsid w:val="0041675C"/>
    <w:rPr>
      <w:rFonts w:ascii="PetersburgCTT" w:hAnsi="PetersburgCTT" w:cs="PetersburgCTT"/>
      <w:i/>
      <w:iCs/>
      <w:sz w:val="18"/>
      <w:szCs w:val="18"/>
    </w:rPr>
  </w:style>
  <w:style w:type="character" w:customStyle="1" w:styleId="15">
    <w:name w:val="Знак Знак15"/>
    <w:rsid w:val="0041675C"/>
    <w:rPr>
      <w:rFonts w:ascii="Tahoma" w:hAnsi="Tahoma" w:cs="Tahoma"/>
      <w:sz w:val="16"/>
      <w:szCs w:val="16"/>
    </w:rPr>
  </w:style>
  <w:style w:type="character" w:customStyle="1" w:styleId="af0">
    <w:name w:val="Основной текст Знак Знак Знак"/>
    <w:rsid w:val="0041675C"/>
    <w:rPr>
      <w:sz w:val="28"/>
      <w:szCs w:val="28"/>
    </w:rPr>
  </w:style>
  <w:style w:type="character" w:customStyle="1" w:styleId="14">
    <w:name w:val="Знак Знак14"/>
    <w:basedOn w:val="11"/>
    <w:rsid w:val="0041675C"/>
  </w:style>
  <w:style w:type="character" w:customStyle="1" w:styleId="13">
    <w:name w:val="Знак Знак13"/>
    <w:rsid w:val="0041675C"/>
    <w:rPr>
      <w:sz w:val="16"/>
      <w:szCs w:val="16"/>
    </w:rPr>
  </w:style>
  <w:style w:type="character" w:customStyle="1" w:styleId="130">
    <w:name w:val="Основной текст + 13"/>
    <w:rsid w:val="0041675C"/>
    <w:rPr>
      <w:rFonts w:ascii="Times New Roman" w:hAnsi="Times New Roman" w:cs="Times New Roman"/>
      <w:spacing w:val="0"/>
      <w:sz w:val="27"/>
      <w:szCs w:val="27"/>
    </w:rPr>
  </w:style>
  <w:style w:type="character" w:customStyle="1" w:styleId="14pt">
    <w:name w:val="Основной текст + 14 pt"/>
    <w:rsid w:val="0041675C"/>
    <w:rPr>
      <w:rFonts w:ascii="Times New Roman" w:hAnsi="Times New Roman" w:cs="Times New Roman"/>
      <w:i/>
      <w:iCs/>
      <w:spacing w:val="0"/>
      <w:sz w:val="28"/>
      <w:szCs w:val="28"/>
    </w:rPr>
  </w:style>
  <w:style w:type="character" w:customStyle="1" w:styleId="af1">
    <w:name w:val="Основной текст_"/>
    <w:rsid w:val="0041675C"/>
    <w:rPr>
      <w:sz w:val="26"/>
      <w:szCs w:val="26"/>
    </w:rPr>
  </w:style>
  <w:style w:type="character" w:customStyle="1" w:styleId="71">
    <w:name w:val="Основной текст (7)_"/>
    <w:rsid w:val="0041675C"/>
    <w:rPr>
      <w:sz w:val="208"/>
      <w:szCs w:val="208"/>
    </w:rPr>
  </w:style>
  <w:style w:type="character" w:customStyle="1" w:styleId="131">
    <w:name w:val="Основной текст + 131"/>
    <w:rsid w:val="0041675C"/>
    <w:rPr>
      <w:rFonts w:ascii="Times New Roman" w:hAnsi="Times New Roman" w:cs="Times New Roman"/>
      <w:spacing w:val="30"/>
      <w:sz w:val="27"/>
      <w:szCs w:val="27"/>
    </w:rPr>
  </w:style>
  <w:style w:type="character" w:customStyle="1" w:styleId="41">
    <w:name w:val="Основной текст (4)_"/>
    <w:rsid w:val="0041675C"/>
    <w:rPr>
      <w:sz w:val="21"/>
      <w:szCs w:val="21"/>
      <w:shd w:val="clear" w:color="auto" w:fill="FFFFFF"/>
    </w:rPr>
  </w:style>
  <w:style w:type="character" w:styleId="af2">
    <w:name w:val="Strong"/>
    <w:uiPriority w:val="99"/>
    <w:qFormat/>
    <w:rsid w:val="0041675C"/>
    <w:rPr>
      <w:b/>
      <w:bCs/>
    </w:rPr>
  </w:style>
  <w:style w:type="character" w:customStyle="1" w:styleId="apple-converted-space">
    <w:name w:val="apple-converted-space"/>
    <w:rsid w:val="0041675C"/>
  </w:style>
  <w:style w:type="character" w:styleId="af3">
    <w:name w:val="Emphasis"/>
    <w:uiPriority w:val="99"/>
    <w:qFormat/>
    <w:rsid w:val="0041675C"/>
    <w:rPr>
      <w:i/>
      <w:iCs/>
    </w:rPr>
  </w:style>
  <w:style w:type="character" w:styleId="af4">
    <w:name w:val="page number"/>
    <w:basedOn w:val="11"/>
    <w:rsid w:val="0041675C"/>
  </w:style>
  <w:style w:type="character" w:customStyle="1" w:styleId="12">
    <w:name w:val="Знак Знак12"/>
    <w:basedOn w:val="11"/>
    <w:rsid w:val="0041675C"/>
  </w:style>
  <w:style w:type="character" w:customStyle="1" w:styleId="110">
    <w:name w:val="Знак Знак11"/>
    <w:rsid w:val="0041675C"/>
    <w:rPr>
      <w:sz w:val="28"/>
      <w:szCs w:val="28"/>
    </w:rPr>
  </w:style>
  <w:style w:type="character" w:customStyle="1" w:styleId="100">
    <w:name w:val="Знак Знак10"/>
    <w:rsid w:val="0041675C"/>
    <w:rPr>
      <w:sz w:val="28"/>
      <w:szCs w:val="28"/>
    </w:rPr>
  </w:style>
  <w:style w:type="character" w:customStyle="1" w:styleId="91">
    <w:name w:val="Знак Знак9"/>
    <w:rsid w:val="0041675C"/>
    <w:rPr>
      <w:rFonts w:ascii="Courier New" w:hAnsi="Courier New" w:cs="Courier New"/>
    </w:rPr>
  </w:style>
  <w:style w:type="character" w:customStyle="1" w:styleId="FootnoteTextChar">
    <w:name w:val="Footnote Text Char"/>
    <w:rsid w:val="0041675C"/>
    <w:rPr>
      <w:sz w:val="20"/>
      <w:szCs w:val="20"/>
    </w:rPr>
  </w:style>
  <w:style w:type="character" w:customStyle="1" w:styleId="af5">
    <w:name w:val="Текст сноски Знак"/>
    <w:basedOn w:val="11"/>
    <w:rsid w:val="0041675C"/>
  </w:style>
  <w:style w:type="character" w:customStyle="1" w:styleId="af6">
    <w:name w:val="Символ сноски"/>
    <w:rsid w:val="0041675C"/>
    <w:rPr>
      <w:vertAlign w:val="superscript"/>
    </w:rPr>
  </w:style>
  <w:style w:type="character" w:customStyle="1" w:styleId="81">
    <w:name w:val="Знак Знак8"/>
    <w:rsid w:val="0041675C"/>
    <w:rPr>
      <w:sz w:val="24"/>
      <w:szCs w:val="24"/>
    </w:rPr>
  </w:style>
  <w:style w:type="character" w:customStyle="1" w:styleId="72">
    <w:name w:val="Знак Знак7"/>
    <w:rsid w:val="0041675C"/>
    <w:rPr>
      <w:sz w:val="16"/>
      <w:szCs w:val="16"/>
    </w:rPr>
  </w:style>
  <w:style w:type="character" w:customStyle="1" w:styleId="af7">
    <w:name w:val="Гипертекстовая ссылка"/>
    <w:rsid w:val="0041675C"/>
    <w:rPr>
      <w:color w:val="008000"/>
    </w:rPr>
  </w:style>
  <w:style w:type="character" w:customStyle="1" w:styleId="FontStyle14">
    <w:name w:val="Font Style14"/>
    <w:rsid w:val="0041675C"/>
    <w:rPr>
      <w:rFonts w:ascii="Times New Roman" w:hAnsi="Times New Roman" w:cs="Times New Roman"/>
      <w:sz w:val="26"/>
      <w:szCs w:val="26"/>
    </w:rPr>
  </w:style>
  <w:style w:type="character" w:customStyle="1" w:styleId="PointChar">
    <w:name w:val="Point Char"/>
    <w:rsid w:val="0041675C"/>
    <w:rPr>
      <w:rFonts w:eastAsia="Batang"/>
      <w:sz w:val="24"/>
      <w:szCs w:val="24"/>
    </w:rPr>
  </w:style>
  <w:style w:type="character" w:customStyle="1" w:styleId="apple-style-span">
    <w:name w:val="apple-style-span"/>
    <w:rsid w:val="0041675C"/>
  </w:style>
  <w:style w:type="character" w:customStyle="1" w:styleId="61">
    <w:name w:val="Знак Знак6"/>
    <w:rsid w:val="0041675C"/>
    <w:rPr>
      <w:b/>
      <w:bCs/>
      <w:sz w:val="17"/>
      <w:szCs w:val="17"/>
    </w:rPr>
  </w:style>
  <w:style w:type="character" w:customStyle="1" w:styleId="51">
    <w:name w:val="Знак Знак5"/>
    <w:rsid w:val="0041675C"/>
    <w:rPr>
      <w:b/>
      <w:bCs/>
      <w:sz w:val="28"/>
      <w:szCs w:val="28"/>
    </w:rPr>
  </w:style>
  <w:style w:type="character" w:customStyle="1" w:styleId="42">
    <w:name w:val="Знак Знак4"/>
    <w:basedOn w:val="11"/>
    <w:rsid w:val="0041675C"/>
  </w:style>
  <w:style w:type="character" w:customStyle="1" w:styleId="af8">
    <w:name w:val="Символы концевой сноски"/>
    <w:rsid w:val="0041675C"/>
    <w:rPr>
      <w:vertAlign w:val="superscript"/>
    </w:rPr>
  </w:style>
  <w:style w:type="character" w:customStyle="1" w:styleId="33">
    <w:name w:val="Знак Знак3"/>
    <w:rsid w:val="0041675C"/>
    <w:rPr>
      <w:rFonts w:ascii="Tahoma" w:hAnsi="Tahoma" w:cs="Tahoma"/>
      <w:sz w:val="16"/>
      <w:szCs w:val="16"/>
    </w:rPr>
  </w:style>
  <w:style w:type="character" w:customStyle="1" w:styleId="1a">
    <w:name w:val="Знак примечания1"/>
    <w:rsid w:val="0041675C"/>
    <w:rPr>
      <w:sz w:val="16"/>
      <w:szCs w:val="16"/>
    </w:rPr>
  </w:style>
  <w:style w:type="character" w:customStyle="1" w:styleId="23">
    <w:name w:val="Знак Знак2"/>
    <w:basedOn w:val="11"/>
    <w:rsid w:val="0041675C"/>
  </w:style>
  <w:style w:type="character" w:customStyle="1" w:styleId="1b">
    <w:name w:val="Знак Знак1"/>
    <w:rsid w:val="0041675C"/>
    <w:rPr>
      <w:b/>
      <w:bCs/>
    </w:rPr>
  </w:style>
  <w:style w:type="character" w:customStyle="1" w:styleId="af9">
    <w:name w:val="Знак Знак"/>
    <w:rsid w:val="0041675C"/>
    <w:rPr>
      <w:rFonts w:ascii="Courier New" w:hAnsi="Courier New" w:cs="Courier New"/>
      <w:sz w:val="16"/>
      <w:szCs w:val="16"/>
      <w:lang w:eastAsia="ar-SA" w:bidi="ar-SA"/>
    </w:rPr>
  </w:style>
  <w:style w:type="character" w:customStyle="1" w:styleId="data">
    <w:name w:val="data"/>
    <w:rsid w:val="0041675C"/>
  </w:style>
  <w:style w:type="character" w:customStyle="1" w:styleId="singlespace">
    <w:name w:val="single space Знак"/>
    <w:rsid w:val="0041675C"/>
  </w:style>
  <w:style w:type="paragraph" w:customStyle="1" w:styleId="afa">
    <w:name w:val="Заголовок"/>
    <w:basedOn w:val="a"/>
    <w:next w:val="a3"/>
    <w:rsid w:val="0041675C"/>
    <w:pPr>
      <w:keepNext/>
      <w:spacing w:before="240" w:after="120"/>
    </w:pPr>
    <w:rPr>
      <w:rFonts w:ascii="Arial" w:eastAsia="Microsoft YaHei" w:hAnsi="Arial" w:cs="Lucida Sans"/>
      <w:sz w:val="28"/>
      <w:szCs w:val="28"/>
      <w:lang w:eastAsia="ar-SA"/>
    </w:rPr>
  </w:style>
  <w:style w:type="paragraph" w:styleId="afb">
    <w:name w:val="List"/>
    <w:basedOn w:val="a3"/>
    <w:rsid w:val="0041675C"/>
    <w:pPr>
      <w:tabs>
        <w:tab w:val="clear" w:pos="3060"/>
      </w:tabs>
    </w:pPr>
    <w:rPr>
      <w:rFonts w:cs="Lucida Sans"/>
      <w:szCs w:val="28"/>
      <w:lang w:eastAsia="ar-SA"/>
    </w:rPr>
  </w:style>
  <w:style w:type="paragraph" w:customStyle="1" w:styleId="1c">
    <w:name w:val="Название1"/>
    <w:basedOn w:val="a"/>
    <w:rsid w:val="0041675C"/>
    <w:pPr>
      <w:suppressLineNumbers/>
      <w:spacing w:before="120" w:after="120"/>
    </w:pPr>
    <w:rPr>
      <w:rFonts w:cs="Lucida Sans"/>
      <w:i/>
      <w:iCs/>
      <w:sz w:val="24"/>
      <w:szCs w:val="24"/>
      <w:lang w:eastAsia="ar-SA"/>
    </w:rPr>
  </w:style>
  <w:style w:type="paragraph" w:customStyle="1" w:styleId="1d">
    <w:name w:val="Указатель1"/>
    <w:basedOn w:val="a"/>
    <w:rsid w:val="0041675C"/>
    <w:pPr>
      <w:suppressLineNumbers/>
    </w:pPr>
    <w:rPr>
      <w:rFonts w:cs="Lucida Sans"/>
      <w:lang w:eastAsia="ar-SA"/>
    </w:rPr>
  </w:style>
  <w:style w:type="paragraph" w:customStyle="1" w:styleId="310">
    <w:name w:val="Основной текст с отступом 31"/>
    <w:basedOn w:val="a"/>
    <w:rsid w:val="0041675C"/>
    <w:pPr>
      <w:spacing w:after="120"/>
      <w:ind w:left="283"/>
    </w:pPr>
    <w:rPr>
      <w:sz w:val="16"/>
      <w:szCs w:val="16"/>
      <w:lang w:eastAsia="ar-SA"/>
    </w:rPr>
  </w:style>
  <w:style w:type="paragraph" w:customStyle="1" w:styleId="1e">
    <w:name w:val="Основной текст1"/>
    <w:basedOn w:val="a"/>
    <w:rsid w:val="0041675C"/>
    <w:pPr>
      <w:shd w:val="clear" w:color="auto" w:fill="FFFFFF"/>
      <w:spacing w:line="240" w:lineRule="atLeast"/>
    </w:pPr>
    <w:rPr>
      <w:sz w:val="26"/>
      <w:szCs w:val="26"/>
      <w:lang w:eastAsia="ar-SA"/>
    </w:rPr>
  </w:style>
  <w:style w:type="paragraph" w:customStyle="1" w:styleId="73">
    <w:name w:val="Основной текст (7)"/>
    <w:basedOn w:val="a"/>
    <w:rsid w:val="0041675C"/>
    <w:pPr>
      <w:shd w:val="clear" w:color="auto" w:fill="FFFFFF"/>
      <w:spacing w:line="240" w:lineRule="atLeast"/>
    </w:pPr>
    <w:rPr>
      <w:sz w:val="208"/>
      <w:szCs w:val="208"/>
      <w:lang w:eastAsia="ar-SA"/>
    </w:rPr>
  </w:style>
  <w:style w:type="paragraph" w:customStyle="1" w:styleId="410">
    <w:name w:val="Основной текст (4)1"/>
    <w:basedOn w:val="a"/>
    <w:rsid w:val="0041675C"/>
    <w:pPr>
      <w:shd w:val="clear" w:color="auto" w:fill="FFFFFF"/>
      <w:spacing w:before="240" w:line="274" w:lineRule="exact"/>
      <w:jc w:val="both"/>
    </w:pPr>
    <w:rPr>
      <w:sz w:val="21"/>
      <w:szCs w:val="21"/>
      <w:lang w:eastAsia="ar-SA"/>
    </w:rPr>
  </w:style>
  <w:style w:type="paragraph" w:customStyle="1" w:styleId="righttxt2">
    <w:name w:val="righttxt2"/>
    <w:basedOn w:val="a"/>
    <w:rsid w:val="0041675C"/>
    <w:pPr>
      <w:spacing w:before="280" w:after="280"/>
    </w:pPr>
    <w:rPr>
      <w:sz w:val="24"/>
      <w:szCs w:val="24"/>
      <w:lang w:eastAsia="ar-SA"/>
    </w:rPr>
  </w:style>
  <w:style w:type="paragraph" w:styleId="afc">
    <w:name w:val="header"/>
    <w:basedOn w:val="a"/>
    <w:link w:val="afd"/>
    <w:uiPriority w:val="99"/>
    <w:rsid w:val="0041675C"/>
    <w:rPr>
      <w:lang w:eastAsia="ar-SA"/>
    </w:rPr>
  </w:style>
  <w:style w:type="character" w:customStyle="1" w:styleId="afd">
    <w:name w:val="Верхний колонтитул Знак"/>
    <w:basedOn w:val="a0"/>
    <w:link w:val="afc"/>
    <w:uiPriority w:val="99"/>
    <w:rsid w:val="0041675C"/>
    <w:rPr>
      <w:rFonts w:ascii="Times New Roman" w:eastAsia="Times New Roman" w:hAnsi="Times New Roman" w:cs="Times New Roman"/>
      <w:sz w:val="20"/>
      <w:szCs w:val="20"/>
      <w:lang w:eastAsia="ar-SA"/>
    </w:rPr>
  </w:style>
  <w:style w:type="paragraph" w:styleId="afe">
    <w:name w:val="footer"/>
    <w:basedOn w:val="a"/>
    <w:link w:val="aff"/>
    <w:uiPriority w:val="99"/>
    <w:rsid w:val="0041675C"/>
    <w:rPr>
      <w:sz w:val="28"/>
      <w:szCs w:val="28"/>
      <w:lang w:eastAsia="ar-SA"/>
    </w:rPr>
  </w:style>
  <w:style w:type="character" w:customStyle="1" w:styleId="aff">
    <w:name w:val="Нижний колонтитул Знак"/>
    <w:basedOn w:val="a0"/>
    <w:link w:val="afe"/>
    <w:uiPriority w:val="99"/>
    <w:rsid w:val="0041675C"/>
    <w:rPr>
      <w:rFonts w:ascii="Times New Roman" w:eastAsia="Times New Roman" w:hAnsi="Times New Roman" w:cs="Times New Roman"/>
      <w:sz w:val="28"/>
      <w:szCs w:val="28"/>
      <w:lang w:eastAsia="ar-SA"/>
    </w:rPr>
  </w:style>
  <w:style w:type="paragraph" w:customStyle="1" w:styleId="ConsNormal">
    <w:name w:val="ConsNormal"/>
    <w:rsid w:val="0041675C"/>
    <w:pPr>
      <w:suppressAutoHyphens/>
      <w:spacing w:after="0" w:line="240" w:lineRule="auto"/>
      <w:ind w:firstLine="720"/>
    </w:pPr>
    <w:rPr>
      <w:rFonts w:ascii="Arial" w:eastAsia="Times New Roman" w:hAnsi="Arial" w:cs="Arial"/>
      <w:sz w:val="20"/>
      <w:szCs w:val="20"/>
      <w:lang w:eastAsia="ar-SA"/>
    </w:rPr>
  </w:style>
  <w:style w:type="paragraph" w:customStyle="1" w:styleId="210">
    <w:name w:val="Основной текст с отступом 21"/>
    <w:basedOn w:val="a"/>
    <w:rsid w:val="0041675C"/>
    <w:pPr>
      <w:ind w:firstLine="709"/>
      <w:jc w:val="both"/>
    </w:pPr>
    <w:rPr>
      <w:sz w:val="28"/>
      <w:szCs w:val="28"/>
      <w:lang w:eastAsia="ar-SA"/>
    </w:rPr>
  </w:style>
  <w:style w:type="paragraph" w:customStyle="1" w:styleId="1f">
    <w:name w:val="Текст1"/>
    <w:basedOn w:val="a"/>
    <w:rsid w:val="0041675C"/>
    <w:rPr>
      <w:rFonts w:ascii="Courier New" w:hAnsi="Courier New" w:cs="Courier New"/>
      <w:lang w:eastAsia="ar-SA"/>
    </w:rPr>
  </w:style>
  <w:style w:type="paragraph" w:styleId="aff0">
    <w:name w:val="footnote text"/>
    <w:basedOn w:val="a"/>
    <w:link w:val="1f0"/>
    <w:rsid w:val="0041675C"/>
    <w:rPr>
      <w:lang w:eastAsia="ar-SA"/>
    </w:rPr>
  </w:style>
  <w:style w:type="character" w:customStyle="1" w:styleId="1f0">
    <w:name w:val="Текст сноски Знак1"/>
    <w:basedOn w:val="a0"/>
    <w:link w:val="aff0"/>
    <w:rsid w:val="0041675C"/>
    <w:rPr>
      <w:rFonts w:ascii="Times New Roman" w:eastAsia="Times New Roman" w:hAnsi="Times New Roman" w:cs="Times New Roman"/>
      <w:sz w:val="20"/>
      <w:szCs w:val="20"/>
      <w:lang w:eastAsia="ar-SA"/>
    </w:rPr>
  </w:style>
  <w:style w:type="paragraph" w:customStyle="1" w:styleId="220">
    <w:name w:val="Основной текст 22"/>
    <w:basedOn w:val="a"/>
    <w:rsid w:val="0041675C"/>
    <w:pPr>
      <w:spacing w:after="120" w:line="480" w:lineRule="auto"/>
    </w:pPr>
    <w:rPr>
      <w:sz w:val="24"/>
      <w:szCs w:val="24"/>
      <w:lang w:eastAsia="ar-SA"/>
    </w:rPr>
  </w:style>
  <w:style w:type="paragraph" w:customStyle="1" w:styleId="311">
    <w:name w:val="Основной текст 31"/>
    <w:basedOn w:val="a"/>
    <w:rsid w:val="0041675C"/>
    <w:pPr>
      <w:spacing w:after="120"/>
    </w:pPr>
    <w:rPr>
      <w:sz w:val="16"/>
      <w:szCs w:val="16"/>
      <w:lang w:eastAsia="ar-SA"/>
    </w:rPr>
  </w:style>
  <w:style w:type="paragraph" w:customStyle="1" w:styleId="1f1">
    <w:name w:val="Стиль1"/>
    <w:basedOn w:val="a"/>
    <w:next w:val="510"/>
    <w:rsid w:val="0041675C"/>
    <w:pPr>
      <w:ind w:left="360"/>
      <w:jc w:val="both"/>
    </w:pPr>
    <w:rPr>
      <w:sz w:val="28"/>
      <w:szCs w:val="28"/>
      <w:lang w:eastAsia="ar-SA"/>
    </w:rPr>
  </w:style>
  <w:style w:type="paragraph" w:customStyle="1" w:styleId="510">
    <w:name w:val="Список 51"/>
    <w:basedOn w:val="a"/>
    <w:rsid w:val="0041675C"/>
    <w:pPr>
      <w:ind w:left="1415" w:hanging="283"/>
    </w:pPr>
    <w:rPr>
      <w:sz w:val="24"/>
      <w:szCs w:val="24"/>
      <w:lang w:eastAsia="ar-SA"/>
    </w:rPr>
  </w:style>
  <w:style w:type="paragraph" w:customStyle="1" w:styleId="211">
    <w:name w:val="Основной текст 21"/>
    <w:basedOn w:val="a"/>
    <w:rsid w:val="0041675C"/>
    <w:pPr>
      <w:autoSpaceDE w:val="0"/>
      <w:jc w:val="both"/>
    </w:pPr>
    <w:rPr>
      <w:sz w:val="24"/>
      <w:szCs w:val="24"/>
      <w:lang w:eastAsia="ar-SA"/>
    </w:rPr>
  </w:style>
  <w:style w:type="paragraph" w:customStyle="1" w:styleId="CharChar1CharChar1CharChar">
    <w:name w:val="Char Char Знак Знак1 Char Char1 Знак Знак Char Char"/>
    <w:basedOn w:val="a"/>
    <w:rsid w:val="0041675C"/>
    <w:pPr>
      <w:spacing w:before="280" w:after="280"/>
    </w:pPr>
    <w:rPr>
      <w:rFonts w:ascii="Tahoma" w:hAnsi="Tahoma" w:cs="Tahoma"/>
      <w:lang w:val="en-US" w:eastAsia="ar-SA"/>
    </w:rPr>
  </w:style>
  <w:style w:type="paragraph" w:customStyle="1" w:styleId="1f2">
    <w:name w:val="Обычный1"/>
    <w:rsid w:val="0041675C"/>
    <w:pPr>
      <w:widowControl w:val="0"/>
      <w:suppressAutoHyphens/>
      <w:snapToGrid w:val="0"/>
      <w:spacing w:before="20" w:after="20" w:line="240" w:lineRule="auto"/>
    </w:pPr>
    <w:rPr>
      <w:rFonts w:ascii="Times New Roman" w:eastAsia="Times New Roman" w:hAnsi="Times New Roman" w:cs="Times New Roman"/>
      <w:sz w:val="24"/>
      <w:szCs w:val="24"/>
      <w:lang w:eastAsia="ar-SA"/>
    </w:rPr>
  </w:style>
  <w:style w:type="paragraph" w:customStyle="1" w:styleId="111">
    <w:name w:val="Знак Знак Знак Знак1 Знак Знак Знак Знак Знак Знак Знак Знак1 Знак"/>
    <w:basedOn w:val="a"/>
    <w:rsid w:val="0041675C"/>
    <w:pPr>
      <w:spacing w:before="280" w:after="280"/>
      <w:jc w:val="both"/>
    </w:pPr>
    <w:rPr>
      <w:rFonts w:ascii="Tahoma" w:hAnsi="Tahoma" w:cs="Tahoma"/>
      <w:lang w:val="en-US" w:eastAsia="ar-SA"/>
    </w:rPr>
  </w:style>
  <w:style w:type="paragraph" w:customStyle="1" w:styleId="aff1">
    <w:name w:val="Знак"/>
    <w:basedOn w:val="a"/>
    <w:rsid w:val="0041675C"/>
    <w:pPr>
      <w:spacing w:after="160" w:line="240" w:lineRule="exact"/>
    </w:pPr>
    <w:rPr>
      <w:rFonts w:ascii="Verdana" w:hAnsi="Verdana" w:cs="Verdana"/>
      <w:sz w:val="24"/>
      <w:szCs w:val="24"/>
      <w:lang w:val="en-US" w:eastAsia="ar-SA"/>
    </w:rPr>
  </w:style>
  <w:style w:type="paragraph" w:customStyle="1" w:styleId="24">
    <w:name w:val="2"/>
    <w:basedOn w:val="a"/>
    <w:rsid w:val="0041675C"/>
    <w:pPr>
      <w:spacing w:after="160" w:line="240" w:lineRule="exact"/>
    </w:pPr>
    <w:rPr>
      <w:rFonts w:ascii="Verdana" w:hAnsi="Verdana" w:cs="Verdana"/>
      <w:sz w:val="24"/>
      <w:szCs w:val="24"/>
      <w:lang w:val="en-US" w:eastAsia="ar-SA"/>
    </w:rPr>
  </w:style>
  <w:style w:type="paragraph" w:customStyle="1" w:styleId="aff2">
    <w:name w:val="Знак Знак Знак Знак"/>
    <w:basedOn w:val="a"/>
    <w:rsid w:val="0041675C"/>
    <w:pPr>
      <w:spacing w:after="160" w:line="240" w:lineRule="exact"/>
    </w:pPr>
    <w:rPr>
      <w:rFonts w:ascii="Verdana" w:hAnsi="Verdana" w:cs="Verdana"/>
      <w:lang w:val="en-US" w:eastAsia="ar-SA"/>
    </w:rPr>
  </w:style>
  <w:style w:type="paragraph" w:customStyle="1" w:styleId="11Char">
    <w:name w:val="Знак1 Знак Знак Знак Знак Знак Знак Знак Знак1 Char"/>
    <w:basedOn w:val="a"/>
    <w:uiPriority w:val="99"/>
    <w:rsid w:val="0041675C"/>
    <w:pPr>
      <w:spacing w:after="160" w:line="240" w:lineRule="exact"/>
    </w:pPr>
    <w:rPr>
      <w:rFonts w:ascii="Verdana" w:hAnsi="Verdana" w:cs="Verdana"/>
      <w:lang w:val="en-US" w:eastAsia="ar-SA"/>
    </w:rPr>
  </w:style>
  <w:style w:type="paragraph" w:customStyle="1" w:styleId="Style6">
    <w:name w:val="Style6"/>
    <w:basedOn w:val="a"/>
    <w:rsid w:val="0041675C"/>
    <w:pPr>
      <w:widowControl w:val="0"/>
      <w:autoSpaceDE w:val="0"/>
      <w:spacing w:line="330" w:lineRule="exact"/>
      <w:ind w:firstLine="710"/>
      <w:jc w:val="both"/>
    </w:pPr>
    <w:rPr>
      <w:sz w:val="24"/>
      <w:szCs w:val="24"/>
      <w:lang w:eastAsia="ar-SA"/>
    </w:rPr>
  </w:style>
  <w:style w:type="paragraph" w:customStyle="1" w:styleId="aff3">
    <w:name w:val="Знак Знак Знак Знак Знак Знак Знак Знак Знак Знак"/>
    <w:basedOn w:val="a"/>
    <w:rsid w:val="0041675C"/>
    <w:pPr>
      <w:widowControl w:val="0"/>
      <w:spacing w:after="160" w:line="240" w:lineRule="exact"/>
      <w:jc w:val="right"/>
    </w:pPr>
    <w:rPr>
      <w:lang w:val="en-GB" w:eastAsia="ar-SA"/>
    </w:rPr>
  </w:style>
  <w:style w:type="paragraph" w:customStyle="1" w:styleId="1f3">
    <w:name w:val="1"/>
    <w:basedOn w:val="a"/>
    <w:rsid w:val="0041675C"/>
    <w:pPr>
      <w:spacing w:after="160" w:line="240" w:lineRule="exact"/>
    </w:pPr>
    <w:rPr>
      <w:rFonts w:ascii="Verdana" w:hAnsi="Verdana" w:cs="Verdana"/>
      <w:sz w:val="24"/>
      <w:szCs w:val="24"/>
      <w:lang w:val="en-US" w:eastAsia="ar-SA"/>
    </w:rPr>
  </w:style>
  <w:style w:type="paragraph" w:customStyle="1" w:styleId="1f4">
    <w:name w:val="Цитата1"/>
    <w:basedOn w:val="a"/>
    <w:rsid w:val="0041675C"/>
    <w:pPr>
      <w:shd w:val="clear" w:color="auto" w:fill="FFFFFF"/>
      <w:suppressAutoHyphens/>
      <w:spacing w:before="326" w:line="240" w:lineRule="exact"/>
      <w:ind w:left="10" w:right="5357"/>
    </w:pPr>
    <w:rPr>
      <w:b/>
      <w:bCs/>
      <w:color w:val="424242"/>
      <w:spacing w:val="-10"/>
      <w:sz w:val="28"/>
      <w:szCs w:val="28"/>
      <w:lang w:eastAsia="ar-SA"/>
    </w:rPr>
  </w:style>
  <w:style w:type="paragraph" w:customStyle="1" w:styleId="aff4">
    <w:name w:val="Таблицы (моноширинный)"/>
    <w:basedOn w:val="a"/>
    <w:next w:val="a"/>
    <w:rsid w:val="0041675C"/>
    <w:pPr>
      <w:widowControl w:val="0"/>
      <w:autoSpaceDE w:val="0"/>
      <w:spacing w:line="324" w:lineRule="auto"/>
      <w:ind w:right="34"/>
      <w:jc w:val="both"/>
    </w:pPr>
    <w:rPr>
      <w:rFonts w:ascii="Courier New" w:hAnsi="Courier New" w:cs="Courier New"/>
      <w:lang w:eastAsia="ar-SA"/>
    </w:rPr>
  </w:style>
  <w:style w:type="paragraph" w:customStyle="1" w:styleId="BodyText22">
    <w:name w:val="Body Text 22"/>
    <w:basedOn w:val="a"/>
    <w:rsid w:val="0041675C"/>
    <w:pPr>
      <w:ind w:firstLine="709"/>
      <w:jc w:val="both"/>
    </w:pPr>
    <w:rPr>
      <w:sz w:val="24"/>
      <w:szCs w:val="24"/>
      <w:lang w:eastAsia="ar-SA"/>
    </w:rPr>
  </w:style>
  <w:style w:type="paragraph" w:customStyle="1" w:styleId="Point">
    <w:name w:val="Point"/>
    <w:basedOn w:val="a"/>
    <w:rsid w:val="0041675C"/>
    <w:pPr>
      <w:spacing w:before="120" w:line="288" w:lineRule="auto"/>
      <w:ind w:firstLine="720"/>
      <w:jc w:val="both"/>
    </w:pPr>
    <w:rPr>
      <w:rFonts w:eastAsia="Batang"/>
      <w:sz w:val="24"/>
      <w:szCs w:val="24"/>
      <w:lang w:eastAsia="ar-SA"/>
    </w:rPr>
  </w:style>
  <w:style w:type="paragraph" w:styleId="aff5">
    <w:name w:val="Subtitle"/>
    <w:basedOn w:val="a"/>
    <w:next w:val="a3"/>
    <w:link w:val="aff6"/>
    <w:uiPriority w:val="99"/>
    <w:qFormat/>
    <w:rsid w:val="0041675C"/>
    <w:pPr>
      <w:jc w:val="center"/>
    </w:pPr>
    <w:rPr>
      <w:b/>
      <w:bCs/>
      <w:sz w:val="28"/>
      <w:szCs w:val="28"/>
      <w:lang w:eastAsia="ar-SA"/>
    </w:rPr>
  </w:style>
  <w:style w:type="character" w:customStyle="1" w:styleId="aff6">
    <w:name w:val="Подзаголовок Знак"/>
    <w:basedOn w:val="a0"/>
    <w:link w:val="aff5"/>
    <w:uiPriority w:val="99"/>
    <w:rsid w:val="0041675C"/>
    <w:rPr>
      <w:rFonts w:ascii="Times New Roman" w:eastAsia="Times New Roman" w:hAnsi="Times New Roman" w:cs="Times New Roman"/>
      <w:b/>
      <w:bCs/>
      <w:sz w:val="28"/>
      <w:szCs w:val="28"/>
      <w:lang w:eastAsia="ar-SA"/>
    </w:rPr>
  </w:style>
  <w:style w:type="paragraph" w:styleId="aff7">
    <w:name w:val="Normal (Web)"/>
    <w:aliases w:val="Обычный (Web)1,Обычный (веб)1,Обычный (веб)11"/>
    <w:basedOn w:val="a"/>
    <w:link w:val="aff8"/>
    <w:uiPriority w:val="99"/>
    <w:rsid w:val="0041675C"/>
    <w:pPr>
      <w:spacing w:before="280" w:after="280"/>
    </w:pPr>
    <w:rPr>
      <w:rFonts w:ascii="Verdana" w:eastAsia="Arial Unicode MS" w:hAnsi="Verdana" w:cs="Verdana"/>
      <w:color w:val="000000"/>
      <w:sz w:val="18"/>
      <w:szCs w:val="18"/>
      <w:lang w:eastAsia="ar-SA"/>
    </w:rPr>
  </w:style>
  <w:style w:type="paragraph" w:customStyle="1" w:styleId="BodyText21">
    <w:name w:val="Body Text 2.Основной текст 1"/>
    <w:basedOn w:val="a"/>
    <w:rsid w:val="0041675C"/>
    <w:pPr>
      <w:ind w:firstLine="720"/>
      <w:jc w:val="both"/>
    </w:pPr>
    <w:rPr>
      <w:sz w:val="28"/>
      <w:szCs w:val="28"/>
      <w:lang w:eastAsia="ar-SA"/>
    </w:rPr>
  </w:style>
  <w:style w:type="paragraph" w:styleId="aff9">
    <w:name w:val="Title"/>
    <w:basedOn w:val="a"/>
    <w:next w:val="aff5"/>
    <w:link w:val="affa"/>
    <w:uiPriority w:val="99"/>
    <w:qFormat/>
    <w:rsid w:val="0041675C"/>
    <w:pPr>
      <w:jc w:val="center"/>
    </w:pPr>
    <w:rPr>
      <w:b/>
      <w:bCs/>
      <w:sz w:val="28"/>
      <w:szCs w:val="28"/>
      <w:lang w:eastAsia="ar-SA"/>
    </w:rPr>
  </w:style>
  <w:style w:type="character" w:customStyle="1" w:styleId="affa">
    <w:name w:val="Название Знак"/>
    <w:basedOn w:val="a0"/>
    <w:link w:val="aff9"/>
    <w:uiPriority w:val="99"/>
    <w:rsid w:val="0041675C"/>
    <w:rPr>
      <w:rFonts w:ascii="Times New Roman" w:eastAsia="Times New Roman" w:hAnsi="Times New Roman" w:cs="Times New Roman"/>
      <w:b/>
      <w:bCs/>
      <w:sz w:val="28"/>
      <w:szCs w:val="28"/>
      <w:lang w:eastAsia="ar-SA"/>
    </w:rPr>
  </w:style>
  <w:style w:type="paragraph" w:customStyle="1" w:styleId="affb">
    <w:name w:val="Скобки буквы"/>
    <w:basedOn w:val="a"/>
    <w:rsid w:val="0041675C"/>
    <w:pPr>
      <w:ind w:left="360" w:hanging="360"/>
    </w:pPr>
    <w:rPr>
      <w:lang w:eastAsia="ar-SA"/>
    </w:rPr>
  </w:style>
  <w:style w:type="paragraph" w:customStyle="1" w:styleId="affc">
    <w:name w:val="Заголовок текста"/>
    <w:rsid w:val="0041675C"/>
    <w:pPr>
      <w:suppressAutoHyphens/>
      <w:spacing w:after="240" w:line="240" w:lineRule="auto"/>
      <w:jc w:val="center"/>
    </w:pPr>
    <w:rPr>
      <w:rFonts w:ascii="Times New Roman" w:eastAsia="Times New Roman" w:hAnsi="Times New Roman" w:cs="Times New Roman"/>
      <w:b/>
      <w:bCs/>
      <w:sz w:val="27"/>
      <w:szCs w:val="27"/>
      <w:lang w:eastAsia="ar-SA"/>
    </w:rPr>
  </w:style>
  <w:style w:type="paragraph" w:customStyle="1" w:styleId="affd">
    <w:name w:val="Нумерованный абзац"/>
    <w:rsid w:val="0041675C"/>
    <w:pPr>
      <w:tabs>
        <w:tab w:val="left" w:pos="-1701"/>
        <w:tab w:val="left" w:pos="1134"/>
      </w:tabs>
      <w:suppressAutoHyphens/>
      <w:spacing w:before="240" w:after="0" w:line="240" w:lineRule="auto"/>
      <w:ind w:left="-1701" w:hanging="851"/>
      <w:jc w:val="both"/>
    </w:pPr>
    <w:rPr>
      <w:rFonts w:ascii="Times New Roman" w:eastAsia="Times New Roman" w:hAnsi="Times New Roman" w:cs="Times New Roman"/>
      <w:sz w:val="28"/>
      <w:szCs w:val="28"/>
      <w:lang w:eastAsia="ar-SA"/>
    </w:rPr>
  </w:style>
  <w:style w:type="paragraph" w:customStyle="1" w:styleId="1f5">
    <w:name w:val="Маркированный список1"/>
    <w:basedOn w:val="a3"/>
    <w:rsid w:val="0041675C"/>
    <w:pPr>
      <w:tabs>
        <w:tab w:val="clear" w:pos="3060"/>
      </w:tabs>
      <w:suppressAutoHyphens/>
      <w:ind w:left="1080" w:hanging="180"/>
    </w:pPr>
    <w:rPr>
      <w:sz w:val="24"/>
      <w:szCs w:val="24"/>
      <w:lang w:eastAsia="ar-SA"/>
    </w:rPr>
  </w:style>
  <w:style w:type="paragraph" w:styleId="affe">
    <w:name w:val="endnote text"/>
    <w:basedOn w:val="a"/>
    <w:link w:val="afff"/>
    <w:rsid w:val="0041675C"/>
    <w:rPr>
      <w:lang w:eastAsia="ar-SA"/>
    </w:rPr>
  </w:style>
  <w:style w:type="character" w:customStyle="1" w:styleId="afff">
    <w:name w:val="Текст концевой сноски Знак"/>
    <w:basedOn w:val="a0"/>
    <w:link w:val="affe"/>
    <w:rsid w:val="0041675C"/>
    <w:rPr>
      <w:rFonts w:ascii="Times New Roman" w:eastAsia="Times New Roman" w:hAnsi="Times New Roman" w:cs="Times New Roman"/>
      <w:sz w:val="20"/>
      <w:szCs w:val="20"/>
      <w:lang w:eastAsia="ar-SA"/>
    </w:rPr>
  </w:style>
  <w:style w:type="paragraph" w:customStyle="1" w:styleId="1f6">
    <w:name w:val="Схема документа1"/>
    <w:basedOn w:val="a"/>
    <w:rsid w:val="0041675C"/>
    <w:rPr>
      <w:rFonts w:ascii="Tahoma" w:hAnsi="Tahoma" w:cs="Tahoma"/>
      <w:sz w:val="16"/>
      <w:szCs w:val="16"/>
      <w:lang w:eastAsia="ar-SA"/>
    </w:rPr>
  </w:style>
  <w:style w:type="paragraph" w:customStyle="1" w:styleId="1f7">
    <w:name w:val="Текст примечания1"/>
    <w:basedOn w:val="a"/>
    <w:rsid w:val="0041675C"/>
    <w:rPr>
      <w:lang w:eastAsia="ar-SA"/>
    </w:rPr>
  </w:style>
  <w:style w:type="paragraph" w:styleId="afff0">
    <w:name w:val="annotation text"/>
    <w:basedOn w:val="a"/>
    <w:link w:val="afff1"/>
    <w:uiPriority w:val="99"/>
    <w:semiHidden/>
    <w:unhideWhenUsed/>
    <w:rsid w:val="0041675C"/>
    <w:rPr>
      <w:lang w:eastAsia="ar-SA"/>
    </w:rPr>
  </w:style>
  <w:style w:type="character" w:customStyle="1" w:styleId="afff1">
    <w:name w:val="Текст примечания Знак"/>
    <w:basedOn w:val="a0"/>
    <w:link w:val="afff0"/>
    <w:uiPriority w:val="99"/>
    <w:semiHidden/>
    <w:rsid w:val="0041675C"/>
    <w:rPr>
      <w:rFonts w:ascii="Times New Roman" w:eastAsia="Times New Roman" w:hAnsi="Times New Roman" w:cs="Times New Roman"/>
      <w:sz w:val="20"/>
      <w:szCs w:val="20"/>
      <w:lang w:eastAsia="ar-SA"/>
    </w:rPr>
  </w:style>
  <w:style w:type="paragraph" w:styleId="afff2">
    <w:name w:val="annotation subject"/>
    <w:basedOn w:val="1f7"/>
    <w:next w:val="1f7"/>
    <w:link w:val="afff3"/>
    <w:rsid w:val="0041675C"/>
    <w:rPr>
      <w:b/>
      <w:bCs/>
    </w:rPr>
  </w:style>
  <w:style w:type="character" w:customStyle="1" w:styleId="afff3">
    <w:name w:val="Тема примечания Знак"/>
    <w:basedOn w:val="afff1"/>
    <w:link w:val="afff2"/>
    <w:rsid w:val="0041675C"/>
    <w:rPr>
      <w:rFonts w:ascii="Times New Roman" w:eastAsia="Times New Roman" w:hAnsi="Times New Roman" w:cs="Times New Roman"/>
      <w:b/>
      <w:bCs/>
      <w:sz w:val="20"/>
      <w:szCs w:val="20"/>
      <w:lang w:eastAsia="ar-SA"/>
    </w:rPr>
  </w:style>
  <w:style w:type="paragraph" w:customStyle="1" w:styleId="afff4">
    <w:name w:val="Нормальный (таблица)"/>
    <w:basedOn w:val="a"/>
    <w:next w:val="a"/>
    <w:rsid w:val="0041675C"/>
    <w:pPr>
      <w:widowControl w:val="0"/>
      <w:autoSpaceDE w:val="0"/>
      <w:jc w:val="both"/>
    </w:pPr>
    <w:rPr>
      <w:rFonts w:ascii="Arial" w:hAnsi="Arial" w:cs="Arial"/>
      <w:sz w:val="24"/>
      <w:szCs w:val="24"/>
      <w:lang w:eastAsia="ar-SA"/>
    </w:rPr>
  </w:style>
  <w:style w:type="paragraph" w:customStyle="1" w:styleId="afff5">
    <w:name w:val="Прижатый влево"/>
    <w:basedOn w:val="a"/>
    <w:next w:val="a"/>
    <w:rsid w:val="0041675C"/>
    <w:pPr>
      <w:widowControl w:val="0"/>
      <w:autoSpaceDE w:val="0"/>
    </w:pPr>
    <w:rPr>
      <w:rFonts w:ascii="Arial" w:hAnsi="Arial" w:cs="Arial"/>
      <w:sz w:val="24"/>
      <w:szCs w:val="24"/>
      <w:lang w:eastAsia="ar-SA"/>
    </w:rPr>
  </w:style>
  <w:style w:type="paragraph" w:customStyle="1" w:styleId="rvps698610">
    <w:name w:val="rvps698610"/>
    <w:basedOn w:val="a"/>
    <w:rsid w:val="0041675C"/>
    <w:pPr>
      <w:spacing w:after="120"/>
      <w:ind w:right="240"/>
    </w:pPr>
    <w:rPr>
      <w:rFonts w:ascii="Arial Unicode MS" w:eastAsia="Arial Unicode MS" w:hAnsi="Arial Unicode MS" w:cs="Arial Unicode MS"/>
      <w:sz w:val="24"/>
      <w:szCs w:val="24"/>
      <w:lang w:eastAsia="ar-SA"/>
    </w:rPr>
  </w:style>
  <w:style w:type="paragraph" w:customStyle="1" w:styleId="1f8">
    <w:name w:val="Знак1"/>
    <w:basedOn w:val="a"/>
    <w:rsid w:val="0041675C"/>
    <w:rPr>
      <w:rFonts w:ascii="Verdana" w:hAnsi="Verdana" w:cs="Verdana"/>
      <w:lang w:val="en-US" w:eastAsia="ar-SA"/>
    </w:rPr>
  </w:style>
  <w:style w:type="paragraph" w:customStyle="1" w:styleId="212">
    <w:name w:val="Список 21"/>
    <w:basedOn w:val="a"/>
    <w:rsid w:val="0041675C"/>
    <w:pPr>
      <w:widowControl w:val="0"/>
      <w:autoSpaceDE w:val="0"/>
      <w:ind w:left="566" w:hanging="283"/>
    </w:pPr>
    <w:rPr>
      <w:b/>
      <w:bCs/>
      <w:lang w:eastAsia="ar-SA"/>
    </w:rPr>
  </w:style>
  <w:style w:type="paragraph" w:styleId="HTML">
    <w:name w:val="HTML Preformatted"/>
    <w:basedOn w:val="a"/>
    <w:link w:val="HTML0"/>
    <w:rsid w:val="0041675C"/>
    <w:pPr>
      <w:suppressAutoHyphens/>
    </w:pPr>
    <w:rPr>
      <w:rFonts w:ascii="Courier New" w:hAnsi="Courier New" w:cs="Courier New"/>
      <w:sz w:val="16"/>
      <w:szCs w:val="16"/>
      <w:lang w:eastAsia="ar-SA"/>
    </w:rPr>
  </w:style>
  <w:style w:type="character" w:customStyle="1" w:styleId="HTML0">
    <w:name w:val="Стандартный HTML Знак"/>
    <w:basedOn w:val="a0"/>
    <w:link w:val="HTML"/>
    <w:rsid w:val="0041675C"/>
    <w:rPr>
      <w:rFonts w:ascii="Courier New" w:eastAsia="Times New Roman" w:hAnsi="Courier New" w:cs="Courier New"/>
      <w:sz w:val="16"/>
      <w:szCs w:val="16"/>
      <w:lang w:eastAsia="ar-SA"/>
    </w:rPr>
  </w:style>
  <w:style w:type="paragraph" w:customStyle="1" w:styleId="ConsNonformat">
    <w:name w:val="ConsNonformat"/>
    <w:rsid w:val="0041675C"/>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1f9">
    <w:name w:val="Знак Знак1 Знак Знак Знак Знак"/>
    <w:basedOn w:val="a"/>
    <w:rsid w:val="0041675C"/>
    <w:pPr>
      <w:spacing w:before="280" w:after="280"/>
      <w:jc w:val="both"/>
    </w:pPr>
    <w:rPr>
      <w:rFonts w:ascii="Tahoma" w:hAnsi="Tahoma" w:cs="Tahoma"/>
      <w:lang w:val="en-US" w:eastAsia="ar-SA"/>
    </w:rPr>
  </w:style>
  <w:style w:type="paragraph" w:customStyle="1" w:styleId="1fa">
    <w:name w:val="1 Обычный"/>
    <w:basedOn w:val="a"/>
    <w:rsid w:val="0041675C"/>
    <w:pPr>
      <w:autoSpaceDE w:val="0"/>
      <w:spacing w:before="120" w:after="120" w:line="360" w:lineRule="auto"/>
      <w:ind w:firstLine="720"/>
      <w:jc w:val="both"/>
    </w:pPr>
    <w:rPr>
      <w:rFonts w:ascii="Arial" w:hAnsi="Arial" w:cs="Arial"/>
      <w:sz w:val="24"/>
      <w:szCs w:val="24"/>
      <w:lang w:eastAsia="ar-SA"/>
    </w:rPr>
  </w:style>
  <w:style w:type="paragraph" w:customStyle="1" w:styleId="1fb">
    <w:name w:val="Абзац списка1"/>
    <w:basedOn w:val="a"/>
    <w:uiPriority w:val="99"/>
    <w:rsid w:val="0041675C"/>
    <w:pPr>
      <w:ind w:left="720"/>
    </w:pPr>
    <w:rPr>
      <w:sz w:val="24"/>
      <w:szCs w:val="24"/>
      <w:lang w:eastAsia="ar-SA"/>
    </w:rPr>
  </w:style>
  <w:style w:type="paragraph" w:customStyle="1" w:styleId="afff6">
    <w:name w:val="Содержимое таблицы"/>
    <w:basedOn w:val="a"/>
    <w:rsid w:val="0041675C"/>
    <w:pPr>
      <w:suppressLineNumbers/>
    </w:pPr>
    <w:rPr>
      <w:lang w:eastAsia="ar-SA"/>
    </w:rPr>
  </w:style>
  <w:style w:type="paragraph" w:customStyle="1" w:styleId="afff7">
    <w:name w:val="Заголовок таблицы"/>
    <w:basedOn w:val="afff6"/>
    <w:rsid w:val="0041675C"/>
    <w:pPr>
      <w:jc w:val="center"/>
    </w:pPr>
    <w:rPr>
      <w:b/>
      <w:bCs/>
    </w:rPr>
  </w:style>
  <w:style w:type="paragraph" w:customStyle="1" w:styleId="afff8">
    <w:name w:val="Содержимое врезки"/>
    <w:basedOn w:val="a3"/>
    <w:rsid w:val="0041675C"/>
    <w:pPr>
      <w:tabs>
        <w:tab w:val="clear" w:pos="3060"/>
      </w:tabs>
    </w:pPr>
    <w:rPr>
      <w:szCs w:val="28"/>
      <w:lang w:eastAsia="ar-SA"/>
    </w:rPr>
  </w:style>
  <w:style w:type="character" w:customStyle="1" w:styleId="25">
    <w:name w:val="Основной текст (2)_"/>
    <w:basedOn w:val="a0"/>
    <w:link w:val="26"/>
    <w:rsid w:val="005168F0"/>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5168F0"/>
    <w:pPr>
      <w:widowControl w:val="0"/>
      <w:shd w:val="clear" w:color="auto" w:fill="FFFFFF"/>
      <w:spacing w:before="300" w:after="60" w:line="0" w:lineRule="atLeast"/>
      <w:jc w:val="right"/>
    </w:pPr>
    <w:rPr>
      <w:sz w:val="28"/>
      <w:szCs w:val="28"/>
      <w:lang w:eastAsia="en-US"/>
    </w:rPr>
  </w:style>
  <w:style w:type="numbering" w:customStyle="1" w:styleId="1fc">
    <w:name w:val="Нет списка1"/>
    <w:next w:val="a2"/>
    <w:uiPriority w:val="99"/>
    <w:semiHidden/>
    <w:unhideWhenUsed/>
    <w:rsid w:val="00F85471"/>
  </w:style>
  <w:style w:type="table" w:customStyle="1" w:styleId="1fd">
    <w:name w:val="Сетка таблицы1"/>
    <w:basedOn w:val="a1"/>
    <w:next w:val="ac"/>
    <w:uiPriority w:val="59"/>
    <w:rsid w:val="00F8547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basedOn w:val="a"/>
    <w:rsid w:val="009B660E"/>
    <w:pPr>
      <w:spacing w:before="100" w:beforeAutospacing="1" w:after="100" w:afterAutospacing="1"/>
    </w:pPr>
    <w:rPr>
      <w:sz w:val="24"/>
      <w:szCs w:val="24"/>
    </w:rPr>
  </w:style>
  <w:style w:type="table" w:customStyle="1" w:styleId="27">
    <w:name w:val="Сетка таблицы2"/>
    <w:basedOn w:val="a1"/>
    <w:next w:val="ac"/>
    <w:uiPriority w:val="99"/>
    <w:rsid w:val="006E1E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Без интервала Знак"/>
    <w:link w:val="aa"/>
    <w:uiPriority w:val="99"/>
    <w:rsid w:val="006E1EA0"/>
    <w:rPr>
      <w:rFonts w:ascii="Calibri" w:eastAsia="Times New Roman" w:hAnsi="Calibri" w:cs="Times New Roman"/>
      <w:lang w:eastAsia="ru-RU"/>
    </w:rPr>
  </w:style>
  <w:style w:type="paragraph" w:styleId="28">
    <w:name w:val="Quote"/>
    <w:basedOn w:val="a"/>
    <w:next w:val="a"/>
    <w:link w:val="29"/>
    <w:uiPriority w:val="99"/>
    <w:qFormat/>
    <w:rsid w:val="006E1EA0"/>
    <w:pPr>
      <w:spacing w:after="200" w:line="276" w:lineRule="auto"/>
    </w:pPr>
    <w:rPr>
      <w:rFonts w:ascii="Calibri" w:hAnsi="Calibri"/>
      <w:i/>
      <w:iCs/>
      <w:sz w:val="22"/>
      <w:szCs w:val="22"/>
      <w:lang w:val="x-none" w:eastAsia="en-US"/>
    </w:rPr>
  </w:style>
  <w:style w:type="character" w:customStyle="1" w:styleId="29">
    <w:name w:val="Цитата 2 Знак"/>
    <w:basedOn w:val="a0"/>
    <w:link w:val="28"/>
    <w:uiPriority w:val="99"/>
    <w:rsid w:val="006E1EA0"/>
    <w:rPr>
      <w:rFonts w:ascii="Calibri" w:eastAsia="Times New Roman" w:hAnsi="Calibri" w:cs="Times New Roman"/>
      <w:i/>
      <w:iCs/>
      <w:lang w:val="x-none"/>
    </w:rPr>
  </w:style>
  <w:style w:type="paragraph" w:styleId="afff9">
    <w:name w:val="Intense Quote"/>
    <w:basedOn w:val="a"/>
    <w:next w:val="a"/>
    <w:link w:val="afffa"/>
    <w:uiPriority w:val="99"/>
    <w:qFormat/>
    <w:rsid w:val="006E1EA0"/>
    <w:pPr>
      <w:pBdr>
        <w:top w:val="single" w:sz="4" w:space="10" w:color="auto"/>
        <w:bottom w:val="single" w:sz="4" w:space="10" w:color="auto"/>
      </w:pBdr>
      <w:spacing w:before="240" w:after="240" w:line="300" w:lineRule="auto"/>
      <w:ind w:left="1152" w:right="1152"/>
      <w:jc w:val="both"/>
    </w:pPr>
    <w:rPr>
      <w:rFonts w:ascii="Calibri" w:hAnsi="Calibri"/>
      <w:i/>
      <w:iCs/>
      <w:sz w:val="22"/>
      <w:szCs w:val="22"/>
      <w:lang w:val="x-none" w:eastAsia="en-US"/>
    </w:rPr>
  </w:style>
  <w:style w:type="character" w:customStyle="1" w:styleId="afffa">
    <w:name w:val="Выделенная цитата Знак"/>
    <w:basedOn w:val="a0"/>
    <w:link w:val="afff9"/>
    <w:uiPriority w:val="99"/>
    <w:rsid w:val="006E1EA0"/>
    <w:rPr>
      <w:rFonts w:ascii="Calibri" w:eastAsia="Times New Roman" w:hAnsi="Calibri" w:cs="Times New Roman"/>
      <w:i/>
      <w:iCs/>
      <w:lang w:val="x-none"/>
    </w:rPr>
  </w:style>
  <w:style w:type="character" w:styleId="afffb">
    <w:name w:val="Subtle Emphasis"/>
    <w:uiPriority w:val="99"/>
    <w:qFormat/>
    <w:rsid w:val="006E1EA0"/>
    <w:rPr>
      <w:i/>
      <w:iCs/>
    </w:rPr>
  </w:style>
  <w:style w:type="character" w:styleId="afffc">
    <w:name w:val="Intense Emphasis"/>
    <w:uiPriority w:val="99"/>
    <w:qFormat/>
    <w:rsid w:val="006E1EA0"/>
    <w:rPr>
      <w:b/>
      <w:bCs/>
      <w:i/>
      <w:iCs/>
    </w:rPr>
  </w:style>
  <w:style w:type="character" w:styleId="afffd">
    <w:name w:val="Subtle Reference"/>
    <w:uiPriority w:val="99"/>
    <w:qFormat/>
    <w:rsid w:val="006E1EA0"/>
    <w:rPr>
      <w:smallCaps/>
    </w:rPr>
  </w:style>
  <w:style w:type="character" w:styleId="afffe">
    <w:name w:val="Intense Reference"/>
    <w:uiPriority w:val="99"/>
    <w:qFormat/>
    <w:rsid w:val="006E1EA0"/>
    <w:rPr>
      <w:b/>
      <w:bCs/>
      <w:smallCaps/>
    </w:rPr>
  </w:style>
  <w:style w:type="character" w:styleId="affff">
    <w:name w:val="Book Title"/>
    <w:uiPriority w:val="99"/>
    <w:qFormat/>
    <w:rsid w:val="006E1EA0"/>
    <w:rPr>
      <w:i/>
      <w:iCs/>
      <w:smallCaps/>
      <w:spacing w:val="5"/>
    </w:rPr>
  </w:style>
  <w:style w:type="paragraph" w:styleId="affff0">
    <w:name w:val="TOC Heading"/>
    <w:basedOn w:val="1"/>
    <w:next w:val="a"/>
    <w:uiPriority w:val="99"/>
    <w:qFormat/>
    <w:rsid w:val="006E1EA0"/>
    <w:pPr>
      <w:keepNext w:val="0"/>
      <w:pageBreakBefore/>
      <w:spacing w:before="480" w:after="360"/>
      <w:jc w:val="left"/>
      <w:outlineLvl w:val="9"/>
    </w:pPr>
    <w:rPr>
      <w:rFonts w:ascii="Calibri" w:hAnsi="Calibri"/>
      <w:caps/>
      <w:spacing w:val="5"/>
      <w:lang w:val="x-none" w:eastAsia="en-US"/>
    </w:rPr>
  </w:style>
  <w:style w:type="paragraph" w:customStyle="1" w:styleId="s13">
    <w:name w:val="s_13"/>
    <w:basedOn w:val="a"/>
    <w:uiPriority w:val="99"/>
    <w:rsid w:val="006E1EA0"/>
    <w:pPr>
      <w:ind w:firstLine="720"/>
    </w:pPr>
    <w:rPr>
      <w:rFonts w:ascii="Calibri" w:hAnsi="Calibri" w:cs="Calibri"/>
    </w:rPr>
  </w:style>
  <w:style w:type="paragraph" w:customStyle="1" w:styleId="1fe">
    <w:name w:val="Знак1 Знак Знак Знак Знак Знак Знак Знак Знак Знак Знак Знак Знак Знак"/>
    <w:basedOn w:val="a"/>
    <w:uiPriority w:val="99"/>
    <w:rsid w:val="006E1EA0"/>
    <w:pPr>
      <w:spacing w:after="160" w:line="240" w:lineRule="exact"/>
    </w:pPr>
    <w:rPr>
      <w:rFonts w:ascii="Verdana" w:hAnsi="Verdana" w:cs="Verdana"/>
      <w:lang w:val="en-US" w:eastAsia="en-US"/>
    </w:rPr>
  </w:style>
  <w:style w:type="character" w:customStyle="1" w:styleId="aff8">
    <w:name w:val="Обычный (веб) Знак"/>
    <w:aliases w:val="Обычный (Web)1 Знак,Обычный (веб)1 Знак,Обычный (веб)11 Знак"/>
    <w:link w:val="aff7"/>
    <w:uiPriority w:val="99"/>
    <w:rsid w:val="006E1EA0"/>
    <w:rPr>
      <w:rFonts w:ascii="Verdana" w:eastAsia="Arial Unicode MS" w:hAnsi="Verdana" w:cs="Verdana"/>
      <w:color w:val="000000"/>
      <w:sz w:val="18"/>
      <w:szCs w:val="18"/>
      <w:lang w:eastAsia="ar-SA"/>
    </w:rPr>
  </w:style>
  <w:style w:type="paragraph" w:customStyle="1" w:styleId="1ff">
    <w:name w:val="Знак Знак Знак1 Знак"/>
    <w:basedOn w:val="a"/>
    <w:uiPriority w:val="99"/>
    <w:rsid w:val="006E1EA0"/>
    <w:pPr>
      <w:spacing w:after="160" w:line="240" w:lineRule="exact"/>
      <w:ind w:left="720" w:hanging="360"/>
      <w:jc w:val="both"/>
    </w:pPr>
    <w:rPr>
      <w:rFonts w:ascii="Verdana" w:hAnsi="Verdana" w:cs="Verdana"/>
      <w:lang w:val="en-US" w:eastAsia="en-US"/>
    </w:rPr>
  </w:style>
  <w:style w:type="paragraph" w:customStyle="1" w:styleId="Heading">
    <w:name w:val="Heading"/>
    <w:uiPriority w:val="99"/>
    <w:rsid w:val="006E1EA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a">
    <w:name w:val="Знак2 Знак Знак Знак"/>
    <w:basedOn w:val="a"/>
    <w:uiPriority w:val="99"/>
    <w:rsid w:val="006E1EA0"/>
    <w:pPr>
      <w:spacing w:after="160" w:line="240" w:lineRule="exact"/>
    </w:pPr>
    <w:rPr>
      <w:rFonts w:ascii="Verdana" w:hAnsi="Verdana" w:cs="Verdana"/>
      <w:lang w:val="en-US" w:eastAsia="en-US"/>
    </w:rPr>
  </w:style>
  <w:style w:type="character" w:styleId="affff1">
    <w:name w:val="line number"/>
    <w:uiPriority w:val="99"/>
    <w:rsid w:val="006E1E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text"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3" w:uiPriority="0"/>
    <w:lsdException w:name="Strong" w:semiHidden="0" w:unhideWhenUsed="0" w:qFormat="1"/>
    <w:lsdException w:name="Emphasis" w:semiHidden="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1675C"/>
    <w:pPr>
      <w:keepNext/>
      <w:jc w:val="both"/>
      <w:outlineLvl w:val="0"/>
    </w:pPr>
    <w:rPr>
      <w:b/>
      <w:bCs/>
      <w:sz w:val="28"/>
      <w:szCs w:val="28"/>
      <w:lang w:eastAsia="ar-SA"/>
    </w:rPr>
  </w:style>
  <w:style w:type="paragraph" w:styleId="2">
    <w:name w:val="heading 2"/>
    <w:basedOn w:val="a"/>
    <w:next w:val="a"/>
    <w:link w:val="20"/>
    <w:uiPriority w:val="99"/>
    <w:qFormat/>
    <w:rsid w:val="0041675C"/>
    <w:pPr>
      <w:keepNext/>
      <w:ind w:left="360"/>
      <w:outlineLvl w:val="1"/>
    </w:pPr>
    <w:rPr>
      <w:b/>
      <w:bCs/>
      <w:sz w:val="28"/>
      <w:szCs w:val="28"/>
      <w:lang w:eastAsia="ar-SA"/>
    </w:rPr>
  </w:style>
  <w:style w:type="paragraph" w:styleId="3">
    <w:name w:val="heading 3"/>
    <w:basedOn w:val="a"/>
    <w:next w:val="a"/>
    <w:link w:val="30"/>
    <w:uiPriority w:val="99"/>
    <w:qFormat/>
    <w:rsid w:val="0041675C"/>
    <w:pPr>
      <w:keepNext/>
      <w:numPr>
        <w:ilvl w:val="2"/>
        <w:numId w:val="4"/>
      </w:numPr>
      <w:suppressAutoHyphens/>
      <w:spacing w:before="240" w:after="120"/>
      <w:outlineLvl w:val="2"/>
    </w:pPr>
    <w:rPr>
      <w:b/>
      <w:bCs/>
      <w:sz w:val="28"/>
      <w:szCs w:val="28"/>
      <w:lang w:eastAsia="ar-SA"/>
    </w:rPr>
  </w:style>
  <w:style w:type="paragraph" w:styleId="4">
    <w:name w:val="heading 4"/>
    <w:basedOn w:val="a"/>
    <w:next w:val="a"/>
    <w:link w:val="40"/>
    <w:uiPriority w:val="99"/>
    <w:qFormat/>
    <w:rsid w:val="0041675C"/>
    <w:pPr>
      <w:keepNext/>
      <w:spacing w:before="240" w:after="60"/>
      <w:outlineLvl w:val="3"/>
    </w:pPr>
    <w:rPr>
      <w:b/>
      <w:bCs/>
      <w:sz w:val="28"/>
      <w:szCs w:val="28"/>
      <w:lang w:eastAsia="ar-SA"/>
    </w:rPr>
  </w:style>
  <w:style w:type="paragraph" w:styleId="5">
    <w:name w:val="heading 5"/>
    <w:basedOn w:val="a"/>
    <w:next w:val="a"/>
    <w:link w:val="50"/>
    <w:uiPriority w:val="99"/>
    <w:qFormat/>
    <w:rsid w:val="0041675C"/>
    <w:pPr>
      <w:spacing w:before="240" w:after="60"/>
      <w:outlineLvl w:val="4"/>
    </w:pPr>
    <w:rPr>
      <w:b/>
      <w:bCs/>
      <w:i/>
      <w:iCs/>
      <w:sz w:val="26"/>
      <w:szCs w:val="26"/>
      <w:lang w:eastAsia="ar-SA"/>
    </w:rPr>
  </w:style>
  <w:style w:type="paragraph" w:styleId="6">
    <w:name w:val="heading 6"/>
    <w:basedOn w:val="a"/>
    <w:next w:val="a"/>
    <w:link w:val="60"/>
    <w:uiPriority w:val="99"/>
    <w:qFormat/>
    <w:rsid w:val="0041675C"/>
    <w:pPr>
      <w:numPr>
        <w:ilvl w:val="5"/>
        <w:numId w:val="4"/>
      </w:numPr>
      <w:spacing w:before="240" w:after="60"/>
      <w:jc w:val="both"/>
      <w:outlineLvl w:val="5"/>
    </w:pPr>
    <w:rPr>
      <w:rFonts w:ascii="PetersburgCTT" w:hAnsi="PetersburgCTT" w:cs="PetersburgCTT"/>
      <w:i/>
      <w:iCs/>
      <w:lang w:eastAsia="ar-SA"/>
    </w:rPr>
  </w:style>
  <w:style w:type="paragraph" w:styleId="7">
    <w:name w:val="heading 7"/>
    <w:basedOn w:val="a"/>
    <w:next w:val="a"/>
    <w:link w:val="70"/>
    <w:uiPriority w:val="99"/>
    <w:qFormat/>
    <w:rsid w:val="0041675C"/>
    <w:pPr>
      <w:numPr>
        <w:ilvl w:val="6"/>
        <w:numId w:val="4"/>
      </w:numPr>
      <w:spacing w:before="240" w:after="60"/>
      <w:jc w:val="both"/>
      <w:outlineLvl w:val="6"/>
    </w:pPr>
    <w:rPr>
      <w:rFonts w:ascii="PetersburgCTT" w:hAnsi="PetersburgCTT" w:cs="PetersburgCTT"/>
      <w:lang w:eastAsia="ar-SA"/>
    </w:rPr>
  </w:style>
  <w:style w:type="paragraph" w:styleId="8">
    <w:name w:val="heading 8"/>
    <w:basedOn w:val="a"/>
    <w:next w:val="a"/>
    <w:link w:val="80"/>
    <w:uiPriority w:val="99"/>
    <w:qFormat/>
    <w:rsid w:val="0041675C"/>
    <w:pPr>
      <w:numPr>
        <w:ilvl w:val="7"/>
        <w:numId w:val="4"/>
      </w:numPr>
      <w:spacing w:before="240" w:after="60"/>
      <w:jc w:val="both"/>
      <w:outlineLvl w:val="7"/>
    </w:pPr>
    <w:rPr>
      <w:rFonts w:ascii="PetersburgCTT" w:hAnsi="PetersburgCTT" w:cs="PetersburgCTT"/>
      <w:i/>
      <w:iCs/>
      <w:lang w:eastAsia="ar-SA"/>
    </w:rPr>
  </w:style>
  <w:style w:type="paragraph" w:styleId="9">
    <w:name w:val="heading 9"/>
    <w:basedOn w:val="a"/>
    <w:next w:val="a"/>
    <w:link w:val="90"/>
    <w:uiPriority w:val="99"/>
    <w:qFormat/>
    <w:rsid w:val="0041675C"/>
    <w:pPr>
      <w:numPr>
        <w:ilvl w:val="8"/>
        <w:numId w:val="4"/>
      </w:numPr>
      <w:spacing w:before="240" w:after="60"/>
      <w:jc w:val="both"/>
      <w:outlineLvl w:val="8"/>
    </w:pPr>
    <w:rPr>
      <w:rFonts w:ascii="PetersburgCTT" w:hAnsi="PetersburgCTT" w:cs="PetersburgCTT"/>
      <w:i/>
      <w:iCs/>
      <w:sz w:val="18"/>
      <w:szCs w:val="1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unhideWhenUsed/>
    <w:rsid w:val="00AB210B"/>
    <w:rPr>
      <w:rFonts w:ascii="Tahoma" w:hAnsi="Tahoma" w:cs="Tahoma"/>
      <w:sz w:val="16"/>
      <w:szCs w:val="16"/>
    </w:rPr>
  </w:style>
  <w:style w:type="character" w:customStyle="1" w:styleId="a9">
    <w:name w:val="Текст выноски Знак"/>
    <w:basedOn w:val="a0"/>
    <w:link w:val="a8"/>
    <w:uiPriority w:val="99"/>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link w:val="ab"/>
    <w:uiPriority w:val="99"/>
    <w:qFormat/>
    <w:rsid w:val="00703BC9"/>
    <w:pPr>
      <w:spacing w:after="0" w:line="240" w:lineRule="auto"/>
    </w:pPr>
    <w:rPr>
      <w:rFonts w:ascii="Calibri" w:eastAsia="Times New Roman" w:hAnsi="Calibri" w:cs="Times New Roman"/>
      <w:lang w:eastAsia="ru-RU"/>
    </w:rPr>
  </w:style>
  <w:style w:type="table" w:styleId="ac">
    <w:name w:val="Table Grid"/>
    <w:basedOn w:val="a1"/>
    <w:uiPriority w:val="59"/>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D668A7"/>
    <w:pPr>
      <w:widowControl w:val="0"/>
      <w:autoSpaceDE w:val="0"/>
      <w:autoSpaceDN w:val="0"/>
      <w:spacing w:after="0" w:line="240" w:lineRule="auto"/>
    </w:pPr>
    <w:rPr>
      <w:rFonts w:ascii="Arial Narrow" w:eastAsia="Times New Roman" w:hAnsi="Arial Narrow" w:cs="Arial Narrow"/>
      <w:szCs w:val="20"/>
      <w:lang w:eastAsia="ru-RU"/>
    </w:rPr>
  </w:style>
  <w:style w:type="paragraph" w:styleId="ad">
    <w:name w:val="List Paragraph"/>
    <w:basedOn w:val="a"/>
    <w:uiPriority w:val="99"/>
    <w:qFormat/>
    <w:rsid w:val="00D668A7"/>
    <w:pPr>
      <w:ind w:left="720"/>
      <w:contextualSpacing/>
    </w:pPr>
  </w:style>
  <w:style w:type="paragraph" w:customStyle="1" w:styleId="ConsPlusTitle">
    <w:name w:val="ConsPlusTitle"/>
    <w:rsid w:val="00D668A7"/>
    <w:pPr>
      <w:widowControl w:val="0"/>
      <w:autoSpaceDE w:val="0"/>
      <w:autoSpaceDN w:val="0"/>
      <w:spacing w:after="0" w:line="240" w:lineRule="auto"/>
    </w:pPr>
    <w:rPr>
      <w:rFonts w:ascii="Arial Narrow" w:eastAsia="Times New Roman" w:hAnsi="Arial Narrow" w:cs="Arial Narrow"/>
      <w:b/>
      <w:szCs w:val="20"/>
      <w:lang w:eastAsia="ru-RU"/>
    </w:rPr>
  </w:style>
  <w:style w:type="character" w:styleId="ae">
    <w:name w:val="Hyperlink"/>
    <w:basedOn w:val="a0"/>
    <w:uiPriority w:val="99"/>
    <w:unhideWhenUsed/>
    <w:rsid w:val="00D668A7"/>
    <w:rPr>
      <w:color w:val="0000FF"/>
      <w:u w:val="single"/>
    </w:rPr>
  </w:style>
  <w:style w:type="character" w:styleId="af">
    <w:name w:val="FollowedHyperlink"/>
    <w:basedOn w:val="a0"/>
    <w:uiPriority w:val="99"/>
    <w:semiHidden/>
    <w:unhideWhenUsed/>
    <w:rsid w:val="00D668A7"/>
    <w:rPr>
      <w:color w:val="800080"/>
      <w:u w:val="single"/>
    </w:rPr>
  </w:style>
  <w:style w:type="paragraph" w:customStyle="1" w:styleId="ConsPlusNonformat">
    <w:name w:val="ConsPlusNonformat"/>
    <w:uiPriority w:val="99"/>
    <w:rsid w:val="00D668A7"/>
    <w:pPr>
      <w:spacing w:after="0" w:line="240" w:lineRule="auto"/>
    </w:pPr>
    <w:rPr>
      <w:rFonts w:ascii="Courier New" w:eastAsia="Times New Roman" w:hAnsi="Courier New" w:cs="Times New Roman"/>
      <w:snapToGrid w:val="0"/>
      <w:sz w:val="20"/>
      <w:szCs w:val="20"/>
      <w:lang w:eastAsia="ru-RU"/>
    </w:rPr>
  </w:style>
  <w:style w:type="paragraph" w:customStyle="1" w:styleId="ConsPlusCell">
    <w:name w:val="ConsPlusCell"/>
    <w:uiPriority w:val="99"/>
    <w:rsid w:val="00D668A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9"/>
    <w:rsid w:val="0041675C"/>
    <w:rPr>
      <w:rFonts w:ascii="Times New Roman" w:eastAsia="Times New Roman" w:hAnsi="Times New Roman" w:cs="Times New Roman"/>
      <w:b/>
      <w:bCs/>
      <w:sz w:val="28"/>
      <w:szCs w:val="28"/>
      <w:lang w:eastAsia="ar-SA"/>
    </w:rPr>
  </w:style>
  <w:style w:type="character" w:customStyle="1" w:styleId="20">
    <w:name w:val="Заголовок 2 Знак"/>
    <w:basedOn w:val="a0"/>
    <w:link w:val="2"/>
    <w:uiPriority w:val="99"/>
    <w:rsid w:val="0041675C"/>
    <w:rPr>
      <w:rFonts w:ascii="Times New Roman" w:eastAsia="Times New Roman" w:hAnsi="Times New Roman" w:cs="Times New Roman"/>
      <w:b/>
      <w:bCs/>
      <w:sz w:val="28"/>
      <w:szCs w:val="28"/>
      <w:lang w:eastAsia="ar-SA"/>
    </w:rPr>
  </w:style>
  <w:style w:type="character" w:customStyle="1" w:styleId="30">
    <w:name w:val="Заголовок 3 Знак"/>
    <w:basedOn w:val="a0"/>
    <w:link w:val="3"/>
    <w:uiPriority w:val="99"/>
    <w:rsid w:val="0041675C"/>
    <w:rPr>
      <w:rFonts w:ascii="Times New Roman" w:eastAsia="Times New Roman" w:hAnsi="Times New Roman" w:cs="Times New Roman"/>
      <w:b/>
      <w:bCs/>
      <w:sz w:val="28"/>
      <w:szCs w:val="28"/>
      <w:lang w:eastAsia="ar-SA"/>
    </w:rPr>
  </w:style>
  <w:style w:type="character" w:customStyle="1" w:styleId="40">
    <w:name w:val="Заголовок 4 Знак"/>
    <w:basedOn w:val="a0"/>
    <w:link w:val="4"/>
    <w:uiPriority w:val="99"/>
    <w:rsid w:val="0041675C"/>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uiPriority w:val="99"/>
    <w:rsid w:val="0041675C"/>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9"/>
    <w:rsid w:val="0041675C"/>
    <w:rPr>
      <w:rFonts w:ascii="PetersburgCTT" w:eastAsia="Times New Roman" w:hAnsi="PetersburgCTT" w:cs="PetersburgCTT"/>
      <w:i/>
      <w:iCs/>
      <w:sz w:val="20"/>
      <w:szCs w:val="20"/>
      <w:lang w:eastAsia="ar-SA"/>
    </w:rPr>
  </w:style>
  <w:style w:type="character" w:customStyle="1" w:styleId="70">
    <w:name w:val="Заголовок 7 Знак"/>
    <w:basedOn w:val="a0"/>
    <w:link w:val="7"/>
    <w:uiPriority w:val="99"/>
    <w:rsid w:val="0041675C"/>
    <w:rPr>
      <w:rFonts w:ascii="PetersburgCTT" w:eastAsia="Times New Roman" w:hAnsi="PetersburgCTT" w:cs="PetersburgCTT"/>
      <w:sz w:val="20"/>
      <w:szCs w:val="20"/>
      <w:lang w:eastAsia="ar-SA"/>
    </w:rPr>
  </w:style>
  <w:style w:type="character" w:customStyle="1" w:styleId="80">
    <w:name w:val="Заголовок 8 Знак"/>
    <w:basedOn w:val="a0"/>
    <w:link w:val="8"/>
    <w:uiPriority w:val="99"/>
    <w:rsid w:val="0041675C"/>
    <w:rPr>
      <w:rFonts w:ascii="PetersburgCTT" w:eastAsia="Times New Roman" w:hAnsi="PetersburgCTT" w:cs="PetersburgCTT"/>
      <w:i/>
      <w:iCs/>
      <w:sz w:val="20"/>
      <w:szCs w:val="20"/>
      <w:lang w:eastAsia="ar-SA"/>
    </w:rPr>
  </w:style>
  <w:style w:type="character" w:customStyle="1" w:styleId="90">
    <w:name w:val="Заголовок 9 Знак"/>
    <w:basedOn w:val="a0"/>
    <w:link w:val="9"/>
    <w:uiPriority w:val="99"/>
    <w:rsid w:val="0041675C"/>
    <w:rPr>
      <w:rFonts w:ascii="PetersburgCTT" w:eastAsia="Times New Roman" w:hAnsi="PetersburgCTT" w:cs="PetersburgCTT"/>
      <w:i/>
      <w:iCs/>
      <w:sz w:val="18"/>
      <w:szCs w:val="18"/>
      <w:lang w:eastAsia="ar-SA"/>
    </w:rPr>
  </w:style>
  <w:style w:type="character" w:customStyle="1" w:styleId="WW8Num1z0">
    <w:name w:val="WW8Num1z0"/>
    <w:rsid w:val="0041675C"/>
    <w:rPr>
      <w:rFonts w:ascii="Symbol" w:hAnsi="Symbol" w:cs="Symbol" w:hint="default"/>
    </w:rPr>
  </w:style>
  <w:style w:type="character" w:customStyle="1" w:styleId="WW8Num2z0">
    <w:name w:val="WW8Num2z0"/>
    <w:rsid w:val="0041675C"/>
  </w:style>
  <w:style w:type="character" w:customStyle="1" w:styleId="WW8Num2z1">
    <w:name w:val="WW8Num2z1"/>
    <w:rsid w:val="0041675C"/>
  </w:style>
  <w:style w:type="character" w:customStyle="1" w:styleId="WW8Num2z2">
    <w:name w:val="WW8Num2z2"/>
    <w:rsid w:val="0041675C"/>
  </w:style>
  <w:style w:type="character" w:customStyle="1" w:styleId="WW8Num2z3">
    <w:name w:val="WW8Num2z3"/>
    <w:rsid w:val="0041675C"/>
  </w:style>
  <w:style w:type="character" w:customStyle="1" w:styleId="WW8Num2z4">
    <w:name w:val="WW8Num2z4"/>
    <w:rsid w:val="0041675C"/>
  </w:style>
  <w:style w:type="character" w:customStyle="1" w:styleId="WW8Num2z5">
    <w:name w:val="WW8Num2z5"/>
    <w:rsid w:val="0041675C"/>
  </w:style>
  <w:style w:type="character" w:customStyle="1" w:styleId="WW8Num2z6">
    <w:name w:val="WW8Num2z6"/>
    <w:rsid w:val="0041675C"/>
  </w:style>
  <w:style w:type="character" w:customStyle="1" w:styleId="WW8Num2z7">
    <w:name w:val="WW8Num2z7"/>
    <w:rsid w:val="0041675C"/>
  </w:style>
  <w:style w:type="character" w:customStyle="1" w:styleId="WW8Num2z8">
    <w:name w:val="WW8Num2z8"/>
    <w:rsid w:val="0041675C"/>
  </w:style>
  <w:style w:type="character" w:customStyle="1" w:styleId="WW8Num3z0">
    <w:name w:val="WW8Num3z0"/>
    <w:rsid w:val="0041675C"/>
    <w:rPr>
      <w:rFonts w:hint="default"/>
    </w:rPr>
  </w:style>
  <w:style w:type="character" w:customStyle="1" w:styleId="WW8Num3z1">
    <w:name w:val="WW8Num3z1"/>
    <w:rsid w:val="0041675C"/>
  </w:style>
  <w:style w:type="character" w:customStyle="1" w:styleId="WW8Num3z2">
    <w:name w:val="WW8Num3z2"/>
    <w:rsid w:val="0041675C"/>
  </w:style>
  <w:style w:type="character" w:customStyle="1" w:styleId="WW8Num3z3">
    <w:name w:val="WW8Num3z3"/>
    <w:rsid w:val="0041675C"/>
  </w:style>
  <w:style w:type="character" w:customStyle="1" w:styleId="WW8Num3z4">
    <w:name w:val="WW8Num3z4"/>
    <w:rsid w:val="0041675C"/>
  </w:style>
  <w:style w:type="character" w:customStyle="1" w:styleId="WW8Num3z5">
    <w:name w:val="WW8Num3z5"/>
    <w:rsid w:val="0041675C"/>
  </w:style>
  <w:style w:type="character" w:customStyle="1" w:styleId="WW8Num3z6">
    <w:name w:val="WW8Num3z6"/>
    <w:rsid w:val="0041675C"/>
  </w:style>
  <w:style w:type="character" w:customStyle="1" w:styleId="WW8Num3z7">
    <w:name w:val="WW8Num3z7"/>
    <w:rsid w:val="0041675C"/>
  </w:style>
  <w:style w:type="character" w:customStyle="1" w:styleId="WW8Num3z8">
    <w:name w:val="WW8Num3z8"/>
    <w:rsid w:val="0041675C"/>
  </w:style>
  <w:style w:type="character" w:customStyle="1" w:styleId="WW8Num4z0">
    <w:name w:val="WW8Num4z0"/>
    <w:rsid w:val="0041675C"/>
    <w:rPr>
      <w:rFonts w:hint="default"/>
      <w:b/>
      <w:bCs/>
      <w:sz w:val="24"/>
      <w:szCs w:val="24"/>
    </w:rPr>
  </w:style>
  <w:style w:type="character" w:customStyle="1" w:styleId="WW8Num4z1">
    <w:name w:val="WW8Num4z1"/>
    <w:rsid w:val="0041675C"/>
  </w:style>
  <w:style w:type="character" w:customStyle="1" w:styleId="WW8Num4z2">
    <w:name w:val="WW8Num4z2"/>
    <w:rsid w:val="0041675C"/>
  </w:style>
  <w:style w:type="character" w:customStyle="1" w:styleId="WW8Num4z3">
    <w:name w:val="WW8Num4z3"/>
    <w:rsid w:val="0041675C"/>
  </w:style>
  <w:style w:type="character" w:customStyle="1" w:styleId="WW8Num4z4">
    <w:name w:val="WW8Num4z4"/>
    <w:rsid w:val="0041675C"/>
  </w:style>
  <w:style w:type="character" w:customStyle="1" w:styleId="WW8Num4z5">
    <w:name w:val="WW8Num4z5"/>
    <w:rsid w:val="0041675C"/>
  </w:style>
  <w:style w:type="character" w:customStyle="1" w:styleId="WW8Num4z6">
    <w:name w:val="WW8Num4z6"/>
    <w:rsid w:val="0041675C"/>
  </w:style>
  <w:style w:type="character" w:customStyle="1" w:styleId="WW8Num4z7">
    <w:name w:val="WW8Num4z7"/>
    <w:rsid w:val="0041675C"/>
  </w:style>
  <w:style w:type="character" w:customStyle="1" w:styleId="WW8Num4z8">
    <w:name w:val="WW8Num4z8"/>
    <w:rsid w:val="0041675C"/>
  </w:style>
  <w:style w:type="character" w:customStyle="1" w:styleId="WW8Num5z0">
    <w:name w:val="WW8Num5z0"/>
    <w:rsid w:val="0041675C"/>
    <w:rPr>
      <w:rFonts w:ascii="Times New Roman" w:hAnsi="Times New Roman" w:cs="Times New Roman" w:hint="default"/>
      <w:b/>
      <w:bCs/>
      <w:sz w:val="24"/>
      <w:szCs w:val="24"/>
    </w:rPr>
  </w:style>
  <w:style w:type="character" w:customStyle="1" w:styleId="WW8Num5z1">
    <w:name w:val="WW8Num5z1"/>
    <w:rsid w:val="0041675C"/>
  </w:style>
  <w:style w:type="character" w:customStyle="1" w:styleId="WW8Num5z2">
    <w:name w:val="WW8Num5z2"/>
    <w:rsid w:val="0041675C"/>
  </w:style>
  <w:style w:type="character" w:customStyle="1" w:styleId="WW8Num5z3">
    <w:name w:val="WW8Num5z3"/>
    <w:rsid w:val="0041675C"/>
  </w:style>
  <w:style w:type="character" w:customStyle="1" w:styleId="WW8Num5z4">
    <w:name w:val="WW8Num5z4"/>
    <w:rsid w:val="0041675C"/>
  </w:style>
  <w:style w:type="character" w:customStyle="1" w:styleId="WW8Num5z5">
    <w:name w:val="WW8Num5z5"/>
    <w:rsid w:val="0041675C"/>
  </w:style>
  <w:style w:type="character" w:customStyle="1" w:styleId="WW8Num5z6">
    <w:name w:val="WW8Num5z6"/>
    <w:rsid w:val="0041675C"/>
  </w:style>
  <w:style w:type="character" w:customStyle="1" w:styleId="WW8Num5z7">
    <w:name w:val="WW8Num5z7"/>
    <w:rsid w:val="0041675C"/>
  </w:style>
  <w:style w:type="character" w:customStyle="1" w:styleId="WW8Num5z8">
    <w:name w:val="WW8Num5z8"/>
    <w:rsid w:val="0041675C"/>
  </w:style>
  <w:style w:type="character" w:customStyle="1" w:styleId="WW8Num6z0">
    <w:name w:val="WW8Num6z0"/>
    <w:rsid w:val="0041675C"/>
    <w:rPr>
      <w:rFonts w:hint="default"/>
    </w:rPr>
  </w:style>
  <w:style w:type="character" w:customStyle="1" w:styleId="WW8Num6z1">
    <w:name w:val="WW8Num6z1"/>
    <w:rsid w:val="0041675C"/>
  </w:style>
  <w:style w:type="character" w:customStyle="1" w:styleId="WW8Num6z2">
    <w:name w:val="WW8Num6z2"/>
    <w:rsid w:val="0041675C"/>
  </w:style>
  <w:style w:type="character" w:customStyle="1" w:styleId="WW8Num6z3">
    <w:name w:val="WW8Num6z3"/>
    <w:rsid w:val="0041675C"/>
  </w:style>
  <w:style w:type="character" w:customStyle="1" w:styleId="WW8Num6z4">
    <w:name w:val="WW8Num6z4"/>
    <w:rsid w:val="0041675C"/>
  </w:style>
  <w:style w:type="character" w:customStyle="1" w:styleId="WW8Num6z5">
    <w:name w:val="WW8Num6z5"/>
    <w:rsid w:val="0041675C"/>
  </w:style>
  <w:style w:type="character" w:customStyle="1" w:styleId="WW8Num6z6">
    <w:name w:val="WW8Num6z6"/>
    <w:rsid w:val="0041675C"/>
  </w:style>
  <w:style w:type="character" w:customStyle="1" w:styleId="WW8Num6z7">
    <w:name w:val="WW8Num6z7"/>
    <w:rsid w:val="0041675C"/>
  </w:style>
  <w:style w:type="character" w:customStyle="1" w:styleId="WW8Num6z8">
    <w:name w:val="WW8Num6z8"/>
    <w:rsid w:val="0041675C"/>
  </w:style>
  <w:style w:type="character" w:customStyle="1" w:styleId="WW8Num7z0">
    <w:name w:val="WW8Num7z0"/>
    <w:rsid w:val="0041675C"/>
    <w:rPr>
      <w:rFonts w:ascii="Symbol" w:hAnsi="Symbol" w:cs="Symbol" w:hint="default"/>
    </w:rPr>
  </w:style>
  <w:style w:type="character" w:customStyle="1" w:styleId="WW8Num7z1">
    <w:name w:val="WW8Num7z1"/>
    <w:rsid w:val="0041675C"/>
    <w:rPr>
      <w:rFonts w:ascii="Courier New" w:hAnsi="Courier New" w:cs="Courier New" w:hint="default"/>
    </w:rPr>
  </w:style>
  <w:style w:type="character" w:customStyle="1" w:styleId="WW8Num7z2">
    <w:name w:val="WW8Num7z2"/>
    <w:rsid w:val="0041675C"/>
    <w:rPr>
      <w:rFonts w:ascii="Wingdings" w:hAnsi="Wingdings" w:cs="Wingdings" w:hint="default"/>
    </w:rPr>
  </w:style>
  <w:style w:type="character" w:customStyle="1" w:styleId="WW8Num8z0">
    <w:name w:val="WW8Num8z0"/>
    <w:rsid w:val="0041675C"/>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8z1">
    <w:name w:val="WW8Num8z1"/>
    <w:rsid w:val="0041675C"/>
  </w:style>
  <w:style w:type="character" w:customStyle="1" w:styleId="WW8Num8z2">
    <w:name w:val="WW8Num8z2"/>
    <w:rsid w:val="0041675C"/>
  </w:style>
  <w:style w:type="character" w:customStyle="1" w:styleId="WW8Num8z3">
    <w:name w:val="WW8Num8z3"/>
    <w:rsid w:val="0041675C"/>
  </w:style>
  <w:style w:type="character" w:customStyle="1" w:styleId="WW8Num8z4">
    <w:name w:val="WW8Num8z4"/>
    <w:rsid w:val="0041675C"/>
  </w:style>
  <w:style w:type="character" w:customStyle="1" w:styleId="WW8Num8z5">
    <w:name w:val="WW8Num8z5"/>
    <w:rsid w:val="0041675C"/>
  </w:style>
  <w:style w:type="character" w:customStyle="1" w:styleId="WW8Num8z6">
    <w:name w:val="WW8Num8z6"/>
    <w:rsid w:val="0041675C"/>
  </w:style>
  <w:style w:type="character" w:customStyle="1" w:styleId="WW8Num8z7">
    <w:name w:val="WW8Num8z7"/>
    <w:rsid w:val="0041675C"/>
  </w:style>
  <w:style w:type="character" w:customStyle="1" w:styleId="WW8Num8z8">
    <w:name w:val="WW8Num8z8"/>
    <w:rsid w:val="0041675C"/>
  </w:style>
  <w:style w:type="character" w:customStyle="1" w:styleId="WW8Num9z0">
    <w:name w:val="WW8Num9z0"/>
    <w:rsid w:val="0041675C"/>
  </w:style>
  <w:style w:type="character" w:customStyle="1" w:styleId="WW8Num9z1">
    <w:name w:val="WW8Num9z1"/>
    <w:rsid w:val="0041675C"/>
  </w:style>
  <w:style w:type="character" w:customStyle="1" w:styleId="WW8Num9z2">
    <w:name w:val="WW8Num9z2"/>
    <w:rsid w:val="0041675C"/>
    <w:rPr>
      <w:rFonts w:ascii="Symbol" w:hAnsi="Symbol" w:cs="Symbol" w:hint="default"/>
    </w:rPr>
  </w:style>
  <w:style w:type="character" w:customStyle="1" w:styleId="WW8Num9z3">
    <w:name w:val="WW8Num9z3"/>
    <w:rsid w:val="0041675C"/>
  </w:style>
  <w:style w:type="character" w:customStyle="1" w:styleId="WW8Num9z4">
    <w:name w:val="WW8Num9z4"/>
    <w:rsid w:val="0041675C"/>
  </w:style>
  <w:style w:type="character" w:customStyle="1" w:styleId="WW8Num9z5">
    <w:name w:val="WW8Num9z5"/>
    <w:rsid w:val="0041675C"/>
  </w:style>
  <w:style w:type="character" w:customStyle="1" w:styleId="WW8Num9z6">
    <w:name w:val="WW8Num9z6"/>
    <w:rsid w:val="0041675C"/>
  </w:style>
  <w:style w:type="character" w:customStyle="1" w:styleId="WW8Num9z7">
    <w:name w:val="WW8Num9z7"/>
    <w:rsid w:val="0041675C"/>
  </w:style>
  <w:style w:type="character" w:customStyle="1" w:styleId="WW8Num9z8">
    <w:name w:val="WW8Num9z8"/>
    <w:rsid w:val="0041675C"/>
  </w:style>
  <w:style w:type="character" w:customStyle="1" w:styleId="WW8Num10z0">
    <w:name w:val="WW8Num10z0"/>
    <w:rsid w:val="0041675C"/>
    <w:rPr>
      <w:rFonts w:ascii="Times New Roman" w:hAnsi="Times New Roman" w:cs="Times New Roman"/>
      <w:b/>
      <w:bCs/>
      <w:sz w:val="24"/>
      <w:szCs w:val="24"/>
    </w:rPr>
  </w:style>
  <w:style w:type="character" w:customStyle="1" w:styleId="WW8Num10z1">
    <w:name w:val="WW8Num10z1"/>
    <w:rsid w:val="0041675C"/>
  </w:style>
  <w:style w:type="character" w:customStyle="1" w:styleId="WW8Num10z2">
    <w:name w:val="WW8Num10z2"/>
    <w:rsid w:val="0041675C"/>
  </w:style>
  <w:style w:type="character" w:customStyle="1" w:styleId="WW8Num10z3">
    <w:name w:val="WW8Num10z3"/>
    <w:rsid w:val="0041675C"/>
  </w:style>
  <w:style w:type="character" w:customStyle="1" w:styleId="WW8Num10z4">
    <w:name w:val="WW8Num10z4"/>
    <w:rsid w:val="0041675C"/>
  </w:style>
  <w:style w:type="character" w:customStyle="1" w:styleId="WW8Num10z5">
    <w:name w:val="WW8Num10z5"/>
    <w:rsid w:val="0041675C"/>
  </w:style>
  <w:style w:type="character" w:customStyle="1" w:styleId="WW8Num10z6">
    <w:name w:val="WW8Num10z6"/>
    <w:rsid w:val="0041675C"/>
  </w:style>
  <w:style w:type="character" w:customStyle="1" w:styleId="WW8Num10z7">
    <w:name w:val="WW8Num10z7"/>
    <w:rsid w:val="0041675C"/>
  </w:style>
  <w:style w:type="character" w:customStyle="1" w:styleId="WW8Num10z8">
    <w:name w:val="WW8Num10z8"/>
    <w:rsid w:val="0041675C"/>
  </w:style>
  <w:style w:type="character" w:customStyle="1" w:styleId="WW8Num11z0">
    <w:name w:val="WW8Num11z0"/>
    <w:rsid w:val="0041675C"/>
    <w:rPr>
      <w:b/>
      <w:bCs/>
    </w:rPr>
  </w:style>
  <w:style w:type="character" w:customStyle="1" w:styleId="WW8Num11z1">
    <w:name w:val="WW8Num11z1"/>
    <w:rsid w:val="0041675C"/>
  </w:style>
  <w:style w:type="character" w:customStyle="1" w:styleId="WW8Num11z2">
    <w:name w:val="WW8Num11z2"/>
    <w:rsid w:val="0041675C"/>
  </w:style>
  <w:style w:type="character" w:customStyle="1" w:styleId="WW8Num11z3">
    <w:name w:val="WW8Num11z3"/>
    <w:rsid w:val="0041675C"/>
  </w:style>
  <w:style w:type="character" w:customStyle="1" w:styleId="WW8Num11z4">
    <w:name w:val="WW8Num11z4"/>
    <w:rsid w:val="0041675C"/>
  </w:style>
  <w:style w:type="character" w:customStyle="1" w:styleId="WW8Num11z5">
    <w:name w:val="WW8Num11z5"/>
    <w:rsid w:val="0041675C"/>
  </w:style>
  <w:style w:type="character" w:customStyle="1" w:styleId="WW8Num11z6">
    <w:name w:val="WW8Num11z6"/>
    <w:rsid w:val="0041675C"/>
  </w:style>
  <w:style w:type="character" w:customStyle="1" w:styleId="WW8Num11z7">
    <w:name w:val="WW8Num11z7"/>
    <w:rsid w:val="0041675C"/>
  </w:style>
  <w:style w:type="character" w:customStyle="1" w:styleId="WW8Num11z8">
    <w:name w:val="WW8Num11z8"/>
    <w:rsid w:val="0041675C"/>
  </w:style>
  <w:style w:type="character" w:customStyle="1" w:styleId="WW8Num12z0">
    <w:name w:val="WW8Num12z0"/>
    <w:rsid w:val="0041675C"/>
  </w:style>
  <w:style w:type="character" w:customStyle="1" w:styleId="WW8Num12z1">
    <w:name w:val="WW8Num12z1"/>
    <w:rsid w:val="0041675C"/>
  </w:style>
  <w:style w:type="character" w:customStyle="1" w:styleId="WW8Num12z2">
    <w:name w:val="WW8Num12z2"/>
    <w:rsid w:val="0041675C"/>
  </w:style>
  <w:style w:type="character" w:customStyle="1" w:styleId="WW8Num12z3">
    <w:name w:val="WW8Num12z3"/>
    <w:rsid w:val="0041675C"/>
  </w:style>
  <w:style w:type="character" w:customStyle="1" w:styleId="WW8Num12z4">
    <w:name w:val="WW8Num12z4"/>
    <w:rsid w:val="0041675C"/>
  </w:style>
  <w:style w:type="character" w:customStyle="1" w:styleId="WW8Num12z5">
    <w:name w:val="WW8Num12z5"/>
    <w:rsid w:val="0041675C"/>
  </w:style>
  <w:style w:type="character" w:customStyle="1" w:styleId="WW8Num12z6">
    <w:name w:val="WW8Num12z6"/>
    <w:rsid w:val="0041675C"/>
  </w:style>
  <w:style w:type="character" w:customStyle="1" w:styleId="WW8Num12z7">
    <w:name w:val="WW8Num12z7"/>
    <w:rsid w:val="0041675C"/>
  </w:style>
  <w:style w:type="character" w:customStyle="1" w:styleId="WW8Num12z8">
    <w:name w:val="WW8Num12z8"/>
    <w:rsid w:val="0041675C"/>
  </w:style>
  <w:style w:type="character" w:customStyle="1" w:styleId="WW8Num13z0">
    <w:name w:val="WW8Num13z0"/>
    <w:rsid w:val="0041675C"/>
    <w:rPr>
      <w:rFonts w:hint="default"/>
      <w:sz w:val="24"/>
      <w:szCs w:val="24"/>
    </w:rPr>
  </w:style>
  <w:style w:type="character" w:customStyle="1" w:styleId="WW8Num13z1">
    <w:name w:val="WW8Num13z1"/>
    <w:rsid w:val="0041675C"/>
  </w:style>
  <w:style w:type="character" w:customStyle="1" w:styleId="WW8Num13z2">
    <w:name w:val="WW8Num13z2"/>
    <w:rsid w:val="0041675C"/>
  </w:style>
  <w:style w:type="character" w:customStyle="1" w:styleId="WW8Num13z3">
    <w:name w:val="WW8Num13z3"/>
    <w:rsid w:val="0041675C"/>
  </w:style>
  <w:style w:type="character" w:customStyle="1" w:styleId="WW8Num13z4">
    <w:name w:val="WW8Num13z4"/>
    <w:rsid w:val="0041675C"/>
  </w:style>
  <w:style w:type="character" w:customStyle="1" w:styleId="WW8Num13z5">
    <w:name w:val="WW8Num13z5"/>
    <w:rsid w:val="0041675C"/>
  </w:style>
  <w:style w:type="character" w:customStyle="1" w:styleId="WW8Num13z6">
    <w:name w:val="WW8Num13z6"/>
    <w:rsid w:val="0041675C"/>
  </w:style>
  <w:style w:type="character" w:customStyle="1" w:styleId="WW8Num13z7">
    <w:name w:val="WW8Num13z7"/>
    <w:rsid w:val="0041675C"/>
  </w:style>
  <w:style w:type="character" w:customStyle="1" w:styleId="WW8Num13z8">
    <w:name w:val="WW8Num13z8"/>
    <w:rsid w:val="0041675C"/>
  </w:style>
  <w:style w:type="character" w:customStyle="1" w:styleId="WW8Num14z0">
    <w:name w:val="WW8Num14z0"/>
    <w:rsid w:val="0041675C"/>
    <w:rPr>
      <w:rFonts w:hint="default"/>
      <w:sz w:val="22"/>
      <w:szCs w:val="22"/>
    </w:rPr>
  </w:style>
  <w:style w:type="character" w:customStyle="1" w:styleId="WW8Num14z1">
    <w:name w:val="WW8Num14z1"/>
    <w:rsid w:val="0041675C"/>
  </w:style>
  <w:style w:type="character" w:customStyle="1" w:styleId="WW8Num14z2">
    <w:name w:val="WW8Num14z2"/>
    <w:rsid w:val="0041675C"/>
  </w:style>
  <w:style w:type="character" w:customStyle="1" w:styleId="WW8Num14z3">
    <w:name w:val="WW8Num14z3"/>
    <w:rsid w:val="0041675C"/>
  </w:style>
  <w:style w:type="character" w:customStyle="1" w:styleId="WW8Num14z4">
    <w:name w:val="WW8Num14z4"/>
    <w:rsid w:val="0041675C"/>
  </w:style>
  <w:style w:type="character" w:customStyle="1" w:styleId="WW8Num14z5">
    <w:name w:val="WW8Num14z5"/>
    <w:rsid w:val="0041675C"/>
  </w:style>
  <w:style w:type="character" w:customStyle="1" w:styleId="WW8Num14z6">
    <w:name w:val="WW8Num14z6"/>
    <w:rsid w:val="0041675C"/>
  </w:style>
  <w:style w:type="character" w:customStyle="1" w:styleId="WW8Num14z7">
    <w:name w:val="WW8Num14z7"/>
    <w:rsid w:val="0041675C"/>
  </w:style>
  <w:style w:type="character" w:customStyle="1" w:styleId="WW8Num14z8">
    <w:name w:val="WW8Num14z8"/>
    <w:rsid w:val="0041675C"/>
  </w:style>
  <w:style w:type="character" w:customStyle="1" w:styleId="WW8Num15z0">
    <w:name w:val="WW8Num15z0"/>
    <w:rsid w:val="0041675C"/>
    <w:rPr>
      <w:rFonts w:hint="default"/>
    </w:rPr>
  </w:style>
  <w:style w:type="character" w:customStyle="1" w:styleId="WW8Num16z0">
    <w:name w:val="WW8Num16z0"/>
    <w:rsid w:val="0041675C"/>
  </w:style>
  <w:style w:type="character" w:customStyle="1" w:styleId="WW8Num16z1">
    <w:name w:val="WW8Num16z1"/>
    <w:rsid w:val="0041675C"/>
  </w:style>
  <w:style w:type="character" w:customStyle="1" w:styleId="WW8Num16z2">
    <w:name w:val="WW8Num16z2"/>
    <w:rsid w:val="0041675C"/>
  </w:style>
  <w:style w:type="character" w:customStyle="1" w:styleId="WW8Num16z3">
    <w:name w:val="WW8Num16z3"/>
    <w:rsid w:val="0041675C"/>
  </w:style>
  <w:style w:type="character" w:customStyle="1" w:styleId="WW8Num16z4">
    <w:name w:val="WW8Num16z4"/>
    <w:rsid w:val="0041675C"/>
  </w:style>
  <w:style w:type="character" w:customStyle="1" w:styleId="WW8Num16z5">
    <w:name w:val="WW8Num16z5"/>
    <w:rsid w:val="0041675C"/>
  </w:style>
  <w:style w:type="character" w:customStyle="1" w:styleId="WW8Num16z6">
    <w:name w:val="WW8Num16z6"/>
    <w:rsid w:val="0041675C"/>
  </w:style>
  <w:style w:type="character" w:customStyle="1" w:styleId="WW8Num16z7">
    <w:name w:val="WW8Num16z7"/>
    <w:rsid w:val="0041675C"/>
  </w:style>
  <w:style w:type="character" w:customStyle="1" w:styleId="WW8Num16z8">
    <w:name w:val="WW8Num16z8"/>
    <w:rsid w:val="0041675C"/>
  </w:style>
  <w:style w:type="character" w:customStyle="1" w:styleId="WW8Num17z0">
    <w:name w:val="WW8Num17z0"/>
    <w:rsid w:val="0041675C"/>
    <w:rPr>
      <w:rFonts w:hint="default"/>
    </w:rPr>
  </w:style>
  <w:style w:type="character" w:customStyle="1" w:styleId="WW8Num17z1">
    <w:name w:val="WW8Num17z1"/>
    <w:rsid w:val="0041675C"/>
  </w:style>
  <w:style w:type="character" w:customStyle="1" w:styleId="WW8Num17z2">
    <w:name w:val="WW8Num17z2"/>
    <w:rsid w:val="0041675C"/>
  </w:style>
  <w:style w:type="character" w:customStyle="1" w:styleId="WW8Num17z3">
    <w:name w:val="WW8Num17z3"/>
    <w:rsid w:val="0041675C"/>
  </w:style>
  <w:style w:type="character" w:customStyle="1" w:styleId="WW8Num17z4">
    <w:name w:val="WW8Num17z4"/>
    <w:rsid w:val="0041675C"/>
  </w:style>
  <w:style w:type="character" w:customStyle="1" w:styleId="WW8Num17z5">
    <w:name w:val="WW8Num17z5"/>
    <w:rsid w:val="0041675C"/>
  </w:style>
  <w:style w:type="character" w:customStyle="1" w:styleId="WW8Num17z6">
    <w:name w:val="WW8Num17z6"/>
    <w:rsid w:val="0041675C"/>
  </w:style>
  <w:style w:type="character" w:customStyle="1" w:styleId="WW8Num17z7">
    <w:name w:val="WW8Num17z7"/>
    <w:rsid w:val="0041675C"/>
  </w:style>
  <w:style w:type="character" w:customStyle="1" w:styleId="WW8Num17z8">
    <w:name w:val="WW8Num17z8"/>
    <w:rsid w:val="0041675C"/>
  </w:style>
  <w:style w:type="character" w:customStyle="1" w:styleId="WW8Num18z0">
    <w:name w:val="WW8Num18z0"/>
    <w:rsid w:val="0041675C"/>
  </w:style>
  <w:style w:type="character" w:customStyle="1" w:styleId="WW8Num18z1">
    <w:name w:val="WW8Num18z1"/>
    <w:rsid w:val="0041675C"/>
  </w:style>
  <w:style w:type="character" w:customStyle="1" w:styleId="WW8Num18z2">
    <w:name w:val="WW8Num18z2"/>
    <w:rsid w:val="0041675C"/>
  </w:style>
  <w:style w:type="character" w:customStyle="1" w:styleId="WW8Num18z3">
    <w:name w:val="WW8Num18z3"/>
    <w:rsid w:val="0041675C"/>
  </w:style>
  <w:style w:type="character" w:customStyle="1" w:styleId="WW8Num18z4">
    <w:name w:val="WW8Num18z4"/>
    <w:rsid w:val="0041675C"/>
  </w:style>
  <w:style w:type="character" w:customStyle="1" w:styleId="WW8Num18z5">
    <w:name w:val="WW8Num18z5"/>
    <w:rsid w:val="0041675C"/>
  </w:style>
  <w:style w:type="character" w:customStyle="1" w:styleId="WW8Num18z6">
    <w:name w:val="WW8Num18z6"/>
    <w:rsid w:val="0041675C"/>
  </w:style>
  <w:style w:type="character" w:customStyle="1" w:styleId="WW8Num18z7">
    <w:name w:val="WW8Num18z7"/>
    <w:rsid w:val="0041675C"/>
  </w:style>
  <w:style w:type="character" w:customStyle="1" w:styleId="WW8Num18z8">
    <w:name w:val="WW8Num18z8"/>
    <w:rsid w:val="0041675C"/>
  </w:style>
  <w:style w:type="character" w:customStyle="1" w:styleId="WW8Num19z0">
    <w:name w:val="WW8Num19z0"/>
    <w:rsid w:val="0041675C"/>
    <w:rPr>
      <w:rFonts w:ascii="Symbol" w:hAnsi="Symbol" w:cs="Symbol" w:hint="default"/>
    </w:rPr>
  </w:style>
  <w:style w:type="character" w:customStyle="1" w:styleId="WW8Num19z1">
    <w:name w:val="WW8Num19z1"/>
    <w:rsid w:val="0041675C"/>
    <w:rPr>
      <w:rFonts w:ascii="Courier New" w:hAnsi="Courier New" w:cs="Courier New" w:hint="default"/>
    </w:rPr>
  </w:style>
  <w:style w:type="character" w:customStyle="1" w:styleId="WW8Num19z2">
    <w:name w:val="WW8Num19z2"/>
    <w:rsid w:val="0041675C"/>
    <w:rPr>
      <w:rFonts w:ascii="Wingdings" w:hAnsi="Wingdings" w:cs="Wingdings" w:hint="default"/>
    </w:rPr>
  </w:style>
  <w:style w:type="character" w:customStyle="1" w:styleId="WW8Num20z0">
    <w:name w:val="WW8Num20z0"/>
    <w:rsid w:val="0041675C"/>
    <w:rPr>
      <w:rFonts w:hint="default"/>
    </w:rPr>
  </w:style>
  <w:style w:type="character" w:customStyle="1" w:styleId="WW8Num20z1">
    <w:name w:val="WW8Num20z1"/>
    <w:rsid w:val="0041675C"/>
  </w:style>
  <w:style w:type="character" w:customStyle="1" w:styleId="WW8Num20z2">
    <w:name w:val="WW8Num20z2"/>
    <w:rsid w:val="0041675C"/>
  </w:style>
  <w:style w:type="character" w:customStyle="1" w:styleId="WW8Num20z3">
    <w:name w:val="WW8Num20z3"/>
    <w:rsid w:val="0041675C"/>
  </w:style>
  <w:style w:type="character" w:customStyle="1" w:styleId="WW8Num20z4">
    <w:name w:val="WW8Num20z4"/>
    <w:rsid w:val="0041675C"/>
  </w:style>
  <w:style w:type="character" w:customStyle="1" w:styleId="WW8Num20z5">
    <w:name w:val="WW8Num20z5"/>
    <w:rsid w:val="0041675C"/>
  </w:style>
  <w:style w:type="character" w:customStyle="1" w:styleId="WW8Num20z6">
    <w:name w:val="WW8Num20z6"/>
    <w:rsid w:val="0041675C"/>
  </w:style>
  <w:style w:type="character" w:customStyle="1" w:styleId="WW8Num20z7">
    <w:name w:val="WW8Num20z7"/>
    <w:rsid w:val="0041675C"/>
  </w:style>
  <w:style w:type="character" w:customStyle="1" w:styleId="WW8Num20z8">
    <w:name w:val="WW8Num20z8"/>
    <w:rsid w:val="0041675C"/>
  </w:style>
  <w:style w:type="character" w:customStyle="1" w:styleId="WW8Num21z0">
    <w:name w:val="WW8Num21z0"/>
    <w:rsid w:val="0041675C"/>
    <w:rPr>
      <w:rFonts w:ascii="Times New Roman" w:hAnsi="Times New Roman" w:cs="Times New Roman"/>
      <w:b/>
      <w:bCs/>
      <w:sz w:val="24"/>
      <w:szCs w:val="24"/>
    </w:rPr>
  </w:style>
  <w:style w:type="character" w:customStyle="1" w:styleId="WW8Num21z1">
    <w:name w:val="WW8Num21z1"/>
    <w:rsid w:val="0041675C"/>
  </w:style>
  <w:style w:type="character" w:customStyle="1" w:styleId="WW8Num21z2">
    <w:name w:val="WW8Num21z2"/>
    <w:rsid w:val="0041675C"/>
  </w:style>
  <w:style w:type="character" w:customStyle="1" w:styleId="WW8Num21z3">
    <w:name w:val="WW8Num21z3"/>
    <w:rsid w:val="0041675C"/>
  </w:style>
  <w:style w:type="character" w:customStyle="1" w:styleId="WW8Num21z4">
    <w:name w:val="WW8Num21z4"/>
    <w:rsid w:val="0041675C"/>
  </w:style>
  <w:style w:type="character" w:customStyle="1" w:styleId="WW8Num21z5">
    <w:name w:val="WW8Num21z5"/>
    <w:rsid w:val="0041675C"/>
  </w:style>
  <w:style w:type="character" w:customStyle="1" w:styleId="WW8Num21z6">
    <w:name w:val="WW8Num21z6"/>
    <w:rsid w:val="0041675C"/>
  </w:style>
  <w:style w:type="character" w:customStyle="1" w:styleId="WW8Num21z7">
    <w:name w:val="WW8Num21z7"/>
    <w:rsid w:val="0041675C"/>
  </w:style>
  <w:style w:type="character" w:customStyle="1" w:styleId="WW8Num21z8">
    <w:name w:val="WW8Num21z8"/>
    <w:rsid w:val="0041675C"/>
  </w:style>
  <w:style w:type="character" w:customStyle="1" w:styleId="WW8Num22z0">
    <w:name w:val="WW8Num22z0"/>
    <w:rsid w:val="0041675C"/>
    <w:rPr>
      <w:rFonts w:hint="default"/>
      <w:sz w:val="24"/>
      <w:szCs w:val="24"/>
    </w:rPr>
  </w:style>
  <w:style w:type="character" w:customStyle="1" w:styleId="WW8Num22z1">
    <w:name w:val="WW8Num22z1"/>
    <w:rsid w:val="0041675C"/>
  </w:style>
  <w:style w:type="character" w:customStyle="1" w:styleId="WW8Num22z2">
    <w:name w:val="WW8Num22z2"/>
    <w:rsid w:val="0041675C"/>
  </w:style>
  <w:style w:type="character" w:customStyle="1" w:styleId="WW8Num22z3">
    <w:name w:val="WW8Num22z3"/>
    <w:rsid w:val="0041675C"/>
  </w:style>
  <w:style w:type="character" w:customStyle="1" w:styleId="WW8Num22z4">
    <w:name w:val="WW8Num22z4"/>
    <w:rsid w:val="0041675C"/>
  </w:style>
  <w:style w:type="character" w:customStyle="1" w:styleId="WW8Num22z5">
    <w:name w:val="WW8Num22z5"/>
    <w:rsid w:val="0041675C"/>
  </w:style>
  <w:style w:type="character" w:customStyle="1" w:styleId="WW8Num22z6">
    <w:name w:val="WW8Num22z6"/>
    <w:rsid w:val="0041675C"/>
  </w:style>
  <w:style w:type="character" w:customStyle="1" w:styleId="WW8Num22z7">
    <w:name w:val="WW8Num22z7"/>
    <w:rsid w:val="0041675C"/>
  </w:style>
  <w:style w:type="character" w:customStyle="1" w:styleId="WW8Num22z8">
    <w:name w:val="WW8Num22z8"/>
    <w:rsid w:val="0041675C"/>
  </w:style>
  <w:style w:type="character" w:customStyle="1" w:styleId="WW8Num23z0">
    <w:name w:val="WW8Num23z0"/>
    <w:rsid w:val="0041675C"/>
    <w:rPr>
      <w:rFonts w:ascii="Symbol" w:eastAsia="Times New Roman" w:hAnsi="Symbol" w:cs="Symbol" w:hint="default"/>
    </w:rPr>
  </w:style>
  <w:style w:type="character" w:customStyle="1" w:styleId="WW8Num23z1">
    <w:name w:val="WW8Num23z1"/>
    <w:rsid w:val="0041675C"/>
    <w:rPr>
      <w:rFonts w:ascii="Courier New" w:hAnsi="Courier New" w:cs="Courier New" w:hint="default"/>
    </w:rPr>
  </w:style>
  <w:style w:type="character" w:customStyle="1" w:styleId="WW8Num23z2">
    <w:name w:val="WW8Num23z2"/>
    <w:rsid w:val="0041675C"/>
    <w:rPr>
      <w:rFonts w:ascii="Wingdings" w:hAnsi="Wingdings" w:cs="Wingdings" w:hint="default"/>
    </w:rPr>
  </w:style>
  <w:style w:type="character" w:customStyle="1" w:styleId="WW8Num23z3">
    <w:name w:val="WW8Num23z3"/>
    <w:rsid w:val="0041675C"/>
    <w:rPr>
      <w:rFonts w:ascii="Symbol" w:hAnsi="Symbol" w:cs="Symbol" w:hint="default"/>
    </w:rPr>
  </w:style>
  <w:style w:type="character" w:customStyle="1" w:styleId="WW8Num24z0">
    <w:name w:val="WW8Num24z0"/>
    <w:rsid w:val="0041675C"/>
  </w:style>
  <w:style w:type="character" w:customStyle="1" w:styleId="WW8Num24z1">
    <w:name w:val="WW8Num24z1"/>
    <w:rsid w:val="0041675C"/>
  </w:style>
  <w:style w:type="character" w:customStyle="1" w:styleId="WW8Num24z2">
    <w:name w:val="WW8Num24z2"/>
    <w:rsid w:val="0041675C"/>
  </w:style>
  <w:style w:type="character" w:customStyle="1" w:styleId="WW8Num24z3">
    <w:name w:val="WW8Num24z3"/>
    <w:rsid w:val="0041675C"/>
  </w:style>
  <w:style w:type="character" w:customStyle="1" w:styleId="WW8Num24z4">
    <w:name w:val="WW8Num24z4"/>
    <w:rsid w:val="0041675C"/>
  </w:style>
  <w:style w:type="character" w:customStyle="1" w:styleId="WW8Num24z5">
    <w:name w:val="WW8Num24z5"/>
    <w:rsid w:val="0041675C"/>
  </w:style>
  <w:style w:type="character" w:customStyle="1" w:styleId="WW8Num24z6">
    <w:name w:val="WW8Num24z6"/>
    <w:rsid w:val="0041675C"/>
  </w:style>
  <w:style w:type="character" w:customStyle="1" w:styleId="WW8Num24z7">
    <w:name w:val="WW8Num24z7"/>
    <w:rsid w:val="0041675C"/>
  </w:style>
  <w:style w:type="character" w:customStyle="1" w:styleId="WW8Num24z8">
    <w:name w:val="WW8Num24z8"/>
    <w:rsid w:val="0041675C"/>
  </w:style>
  <w:style w:type="character" w:customStyle="1" w:styleId="WW8Num25z0">
    <w:name w:val="WW8Num25z0"/>
    <w:rsid w:val="0041675C"/>
    <w:rPr>
      <w:rFonts w:ascii="Times New Roman" w:hAnsi="Times New Roman" w:cs="Times New Roman" w:hint="default"/>
      <w:b/>
      <w:bCs/>
      <w:sz w:val="24"/>
      <w:szCs w:val="24"/>
    </w:rPr>
  </w:style>
  <w:style w:type="character" w:customStyle="1" w:styleId="WW8Num25z1">
    <w:name w:val="WW8Num25z1"/>
    <w:rsid w:val="0041675C"/>
  </w:style>
  <w:style w:type="character" w:customStyle="1" w:styleId="WW8Num25z2">
    <w:name w:val="WW8Num25z2"/>
    <w:rsid w:val="0041675C"/>
  </w:style>
  <w:style w:type="character" w:customStyle="1" w:styleId="WW8Num25z3">
    <w:name w:val="WW8Num25z3"/>
    <w:rsid w:val="0041675C"/>
  </w:style>
  <w:style w:type="character" w:customStyle="1" w:styleId="WW8Num25z4">
    <w:name w:val="WW8Num25z4"/>
    <w:rsid w:val="0041675C"/>
  </w:style>
  <w:style w:type="character" w:customStyle="1" w:styleId="WW8Num25z5">
    <w:name w:val="WW8Num25z5"/>
    <w:rsid w:val="0041675C"/>
  </w:style>
  <w:style w:type="character" w:customStyle="1" w:styleId="WW8Num25z6">
    <w:name w:val="WW8Num25z6"/>
    <w:rsid w:val="0041675C"/>
  </w:style>
  <w:style w:type="character" w:customStyle="1" w:styleId="WW8Num25z7">
    <w:name w:val="WW8Num25z7"/>
    <w:rsid w:val="0041675C"/>
  </w:style>
  <w:style w:type="character" w:customStyle="1" w:styleId="WW8Num25z8">
    <w:name w:val="WW8Num25z8"/>
    <w:rsid w:val="0041675C"/>
  </w:style>
  <w:style w:type="character" w:customStyle="1" w:styleId="WW8Num26z0">
    <w:name w:val="WW8Num26z0"/>
    <w:rsid w:val="0041675C"/>
    <w:rPr>
      <w:rFonts w:hint="default"/>
    </w:rPr>
  </w:style>
  <w:style w:type="character" w:customStyle="1" w:styleId="WW8Num26z1">
    <w:name w:val="WW8Num26z1"/>
    <w:rsid w:val="0041675C"/>
  </w:style>
  <w:style w:type="character" w:customStyle="1" w:styleId="WW8Num26z2">
    <w:name w:val="WW8Num26z2"/>
    <w:rsid w:val="0041675C"/>
  </w:style>
  <w:style w:type="character" w:customStyle="1" w:styleId="WW8Num26z3">
    <w:name w:val="WW8Num26z3"/>
    <w:rsid w:val="0041675C"/>
  </w:style>
  <w:style w:type="character" w:customStyle="1" w:styleId="WW8Num26z4">
    <w:name w:val="WW8Num26z4"/>
    <w:rsid w:val="0041675C"/>
  </w:style>
  <w:style w:type="character" w:customStyle="1" w:styleId="WW8Num26z5">
    <w:name w:val="WW8Num26z5"/>
    <w:rsid w:val="0041675C"/>
  </w:style>
  <w:style w:type="character" w:customStyle="1" w:styleId="WW8Num26z6">
    <w:name w:val="WW8Num26z6"/>
    <w:rsid w:val="0041675C"/>
  </w:style>
  <w:style w:type="character" w:customStyle="1" w:styleId="WW8Num26z7">
    <w:name w:val="WW8Num26z7"/>
    <w:rsid w:val="0041675C"/>
  </w:style>
  <w:style w:type="character" w:customStyle="1" w:styleId="WW8Num26z8">
    <w:name w:val="WW8Num26z8"/>
    <w:rsid w:val="0041675C"/>
  </w:style>
  <w:style w:type="character" w:customStyle="1" w:styleId="WW8Num27z0">
    <w:name w:val="WW8Num27z0"/>
    <w:rsid w:val="0041675C"/>
    <w:rPr>
      <w:rFonts w:hint="default"/>
    </w:rPr>
  </w:style>
  <w:style w:type="character" w:customStyle="1" w:styleId="WW8Num28z0">
    <w:name w:val="WW8Num28z0"/>
    <w:rsid w:val="0041675C"/>
    <w:rPr>
      <w:rFonts w:hint="default"/>
    </w:rPr>
  </w:style>
  <w:style w:type="character" w:customStyle="1" w:styleId="WW8Num28z1">
    <w:name w:val="WW8Num28z1"/>
    <w:rsid w:val="0041675C"/>
  </w:style>
  <w:style w:type="character" w:customStyle="1" w:styleId="WW8Num28z2">
    <w:name w:val="WW8Num28z2"/>
    <w:rsid w:val="0041675C"/>
  </w:style>
  <w:style w:type="character" w:customStyle="1" w:styleId="WW8Num28z3">
    <w:name w:val="WW8Num28z3"/>
    <w:rsid w:val="0041675C"/>
  </w:style>
  <w:style w:type="character" w:customStyle="1" w:styleId="WW8Num28z4">
    <w:name w:val="WW8Num28z4"/>
    <w:rsid w:val="0041675C"/>
  </w:style>
  <w:style w:type="character" w:customStyle="1" w:styleId="WW8Num28z5">
    <w:name w:val="WW8Num28z5"/>
    <w:rsid w:val="0041675C"/>
  </w:style>
  <w:style w:type="character" w:customStyle="1" w:styleId="WW8Num28z6">
    <w:name w:val="WW8Num28z6"/>
    <w:rsid w:val="0041675C"/>
  </w:style>
  <w:style w:type="character" w:customStyle="1" w:styleId="WW8Num28z7">
    <w:name w:val="WW8Num28z7"/>
    <w:rsid w:val="0041675C"/>
  </w:style>
  <w:style w:type="character" w:customStyle="1" w:styleId="WW8Num28z8">
    <w:name w:val="WW8Num28z8"/>
    <w:rsid w:val="0041675C"/>
  </w:style>
  <w:style w:type="character" w:customStyle="1" w:styleId="11">
    <w:name w:val="Основной шрифт абзаца1"/>
    <w:rsid w:val="0041675C"/>
  </w:style>
  <w:style w:type="character" w:customStyle="1" w:styleId="22">
    <w:name w:val="Знак Знак22"/>
    <w:rsid w:val="0041675C"/>
    <w:rPr>
      <w:b/>
      <w:bCs/>
      <w:sz w:val="24"/>
      <w:szCs w:val="24"/>
    </w:rPr>
  </w:style>
  <w:style w:type="character" w:customStyle="1" w:styleId="21">
    <w:name w:val="Знак Знак21"/>
    <w:rsid w:val="0041675C"/>
    <w:rPr>
      <w:b/>
      <w:bCs/>
      <w:sz w:val="24"/>
      <w:szCs w:val="24"/>
    </w:rPr>
  </w:style>
  <w:style w:type="character" w:customStyle="1" w:styleId="H3">
    <w:name w:val="H3 Знак"/>
    <w:rsid w:val="0041675C"/>
    <w:rPr>
      <w:b/>
      <w:bCs/>
      <w:sz w:val="28"/>
      <w:szCs w:val="28"/>
    </w:rPr>
  </w:style>
  <w:style w:type="character" w:customStyle="1" w:styleId="200">
    <w:name w:val="Знак Знак20"/>
    <w:rsid w:val="0041675C"/>
    <w:rPr>
      <w:b/>
      <w:bCs/>
      <w:sz w:val="28"/>
      <w:szCs w:val="28"/>
    </w:rPr>
  </w:style>
  <w:style w:type="character" w:customStyle="1" w:styleId="19">
    <w:name w:val="Знак Знак19"/>
    <w:rsid w:val="0041675C"/>
    <w:rPr>
      <w:b/>
      <w:bCs/>
      <w:i/>
      <w:iCs/>
      <w:sz w:val="26"/>
      <w:szCs w:val="26"/>
    </w:rPr>
  </w:style>
  <w:style w:type="character" w:customStyle="1" w:styleId="H6">
    <w:name w:val="H6 Знак Знак"/>
    <w:rsid w:val="0041675C"/>
    <w:rPr>
      <w:rFonts w:ascii="PetersburgCTT" w:hAnsi="PetersburgCTT" w:cs="PetersburgCTT"/>
      <w:i/>
      <w:iCs/>
      <w:sz w:val="20"/>
      <w:szCs w:val="20"/>
    </w:rPr>
  </w:style>
  <w:style w:type="character" w:customStyle="1" w:styleId="18">
    <w:name w:val="Знак Знак18"/>
    <w:rsid w:val="0041675C"/>
    <w:rPr>
      <w:rFonts w:ascii="PetersburgCTT" w:hAnsi="PetersburgCTT" w:cs="PetersburgCTT"/>
      <w:sz w:val="20"/>
      <w:szCs w:val="20"/>
    </w:rPr>
  </w:style>
  <w:style w:type="character" w:customStyle="1" w:styleId="17">
    <w:name w:val="Знак Знак17"/>
    <w:rsid w:val="0041675C"/>
    <w:rPr>
      <w:rFonts w:ascii="PetersburgCTT" w:hAnsi="PetersburgCTT" w:cs="PetersburgCTT"/>
      <w:i/>
      <w:iCs/>
      <w:sz w:val="20"/>
      <w:szCs w:val="20"/>
    </w:rPr>
  </w:style>
  <w:style w:type="character" w:customStyle="1" w:styleId="16">
    <w:name w:val="Знак Знак16"/>
    <w:rsid w:val="0041675C"/>
    <w:rPr>
      <w:rFonts w:ascii="PetersburgCTT" w:hAnsi="PetersburgCTT" w:cs="PetersburgCTT"/>
      <w:i/>
      <w:iCs/>
      <w:sz w:val="18"/>
      <w:szCs w:val="18"/>
    </w:rPr>
  </w:style>
  <w:style w:type="character" w:customStyle="1" w:styleId="15">
    <w:name w:val="Знак Знак15"/>
    <w:rsid w:val="0041675C"/>
    <w:rPr>
      <w:rFonts w:ascii="Tahoma" w:hAnsi="Tahoma" w:cs="Tahoma"/>
      <w:sz w:val="16"/>
      <w:szCs w:val="16"/>
    </w:rPr>
  </w:style>
  <w:style w:type="character" w:customStyle="1" w:styleId="af0">
    <w:name w:val="Основной текст Знак Знак Знак"/>
    <w:rsid w:val="0041675C"/>
    <w:rPr>
      <w:sz w:val="28"/>
      <w:szCs w:val="28"/>
    </w:rPr>
  </w:style>
  <w:style w:type="character" w:customStyle="1" w:styleId="14">
    <w:name w:val="Знак Знак14"/>
    <w:basedOn w:val="11"/>
    <w:rsid w:val="0041675C"/>
  </w:style>
  <w:style w:type="character" w:customStyle="1" w:styleId="13">
    <w:name w:val="Знак Знак13"/>
    <w:rsid w:val="0041675C"/>
    <w:rPr>
      <w:sz w:val="16"/>
      <w:szCs w:val="16"/>
    </w:rPr>
  </w:style>
  <w:style w:type="character" w:customStyle="1" w:styleId="130">
    <w:name w:val="Основной текст + 13"/>
    <w:rsid w:val="0041675C"/>
    <w:rPr>
      <w:rFonts w:ascii="Times New Roman" w:hAnsi="Times New Roman" w:cs="Times New Roman"/>
      <w:spacing w:val="0"/>
      <w:sz w:val="27"/>
      <w:szCs w:val="27"/>
    </w:rPr>
  </w:style>
  <w:style w:type="character" w:customStyle="1" w:styleId="14pt">
    <w:name w:val="Основной текст + 14 pt"/>
    <w:rsid w:val="0041675C"/>
    <w:rPr>
      <w:rFonts w:ascii="Times New Roman" w:hAnsi="Times New Roman" w:cs="Times New Roman"/>
      <w:i/>
      <w:iCs/>
      <w:spacing w:val="0"/>
      <w:sz w:val="28"/>
      <w:szCs w:val="28"/>
    </w:rPr>
  </w:style>
  <w:style w:type="character" w:customStyle="1" w:styleId="af1">
    <w:name w:val="Основной текст_"/>
    <w:rsid w:val="0041675C"/>
    <w:rPr>
      <w:sz w:val="26"/>
      <w:szCs w:val="26"/>
    </w:rPr>
  </w:style>
  <w:style w:type="character" w:customStyle="1" w:styleId="71">
    <w:name w:val="Основной текст (7)_"/>
    <w:rsid w:val="0041675C"/>
    <w:rPr>
      <w:sz w:val="208"/>
      <w:szCs w:val="208"/>
    </w:rPr>
  </w:style>
  <w:style w:type="character" w:customStyle="1" w:styleId="131">
    <w:name w:val="Основной текст + 131"/>
    <w:rsid w:val="0041675C"/>
    <w:rPr>
      <w:rFonts w:ascii="Times New Roman" w:hAnsi="Times New Roman" w:cs="Times New Roman"/>
      <w:spacing w:val="30"/>
      <w:sz w:val="27"/>
      <w:szCs w:val="27"/>
    </w:rPr>
  </w:style>
  <w:style w:type="character" w:customStyle="1" w:styleId="41">
    <w:name w:val="Основной текст (4)_"/>
    <w:rsid w:val="0041675C"/>
    <w:rPr>
      <w:sz w:val="21"/>
      <w:szCs w:val="21"/>
      <w:shd w:val="clear" w:color="auto" w:fill="FFFFFF"/>
    </w:rPr>
  </w:style>
  <w:style w:type="character" w:styleId="af2">
    <w:name w:val="Strong"/>
    <w:uiPriority w:val="99"/>
    <w:qFormat/>
    <w:rsid w:val="0041675C"/>
    <w:rPr>
      <w:b/>
      <w:bCs/>
    </w:rPr>
  </w:style>
  <w:style w:type="character" w:customStyle="1" w:styleId="apple-converted-space">
    <w:name w:val="apple-converted-space"/>
    <w:rsid w:val="0041675C"/>
  </w:style>
  <w:style w:type="character" w:styleId="af3">
    <w:name w:val="Emphasis"/>
    <w:uiPriority w:val="99"/>
    <w:qFormat/>
    <w:rsid w:val="0041675C"/>
    <w:rPr>
      <w:i/>
      <w:iCs/>
    </w:rPr>
  </w:style>
  <w:style w:type="character" w:styleId="af4">
    <w:name w:val="page number"/>
    <w:basedOn w:val="11"/>
    <w:rsid w:val="0041675C"/>
  </w:style>
  <w:style w:type="character" w:customStyle="1" w:styleId="12">
    <w:name w:val="Знак Знак12"/>
    <w:basedOn w:val="11"/>
    <w:rsid w:val="0041675C"/>
  </w:style>
  <w:style w:type="character" w:customStyle="1" w:styleId="110">
    <w:name w:val="Знак Знак11"/>
    <w:rsid w:val="0041675C"/>
    <w:rPr>
      <w:sz w:val="28"/>
      <w:szCs w:val="28"/>
    </w:rPr>
  </w:style>
  <w:style w:type="character" w:customStyle="1" w:styleId="100">
    <w:name w:val="Знак Знак10"/>
    <w:rsid w:val="0041675C"/>
    <w:rPr>
      <w:sz w:val="28"/>
      <w:szCs w:val="28"/>
    </w:rPr>
  </w:style>
  <w:style w:type="character" w:customStyle="1" w:styleId="91">
    <w:name w:val="Знак Знак9"/>
    <w:rsid w:val="0041675C"/>
    <w:rPr>
      <w:rFonts w:ascii="Courier New" w:hAnsi="Courier New" w:cs="Courier New"/>
    </w:rPr>
  </w:style>
  <w:style w:type="character" w:customStyle="1" w:styleId="FootnoteTextChar">
    <w:name w:val="Footnote Text Char"/>
    <w:rsid w:val="0041675C"/>
    <w:rPr>
      <w:sz w:val="20"/>
      <w:szCs w:val="20"/>
    </w:rPr>
  </w:style>
  <w:style w:type="character" w:customStyle="1" w:styleId="af5">
    <w:name w:val="Текст сноски Знак"/>
    <w:basedOn w:val="11"/>
    <w:rsid w:val="0041675C"/>
  </w:style>
  <w:style w:type="character" w:customStyle="1" w:styleId="af6">
    <w:name w:val="Символ сноски"/>
    <w:rsid w:val="0041675C"/>
    <w:rPr>
      <w:vertAlign w:val="superscript"/>
    </w:rPr>
  </w:style>
  <w:style w:type="character" w:customStyle="1" w:styleId="81">
    <w:name w:val="Знак Знак8"/>
    <w:rsid w:val="0041675C"/>
    <w:rPr>
      <w:sz w:val="24"/>
      <w:szCs w:val="24"/>
    </w:rPr>
  </w:style>
  <w:style w:type="character" w:customStyle="1" w:styleId="72">
    <w:name w:val="Знак Знак7"/>
    <w:rsid w:val="0041675C"/>
    <w:rPr>
      <w:sz w:val="16"/>
      <w:szCs w:val="16"/>
    </w:rPr>
  </w:style>
  <w:style w:type="character" w:customStyle="1" w:styleId="af7">
    <w:name w:val="Гипертекстовая ссылка"/>
    <w:rsid w:val="0041675C"/>
    <w:rPr>
      <w:color w:val="008000"/>
    </w:rPr>
  </w:style>
  <w:style w:type="character" w:customStyle="1" w:styleId="FontStyle14">
    <w:name w:val="Font Style14"/>
    <w:rsid w:val="0041675C"/>
    <w:rPr>
      <w:rFonts w:ascii="Times New Roman" w:hAnsi="Times New Roman" w:cs="Times New Roman"/>
      <w:sz w:val="26"/>
      <w:szCs w:val="26"/>
    </w:rPr>
  </w:style>
  <w:style w:type="character" w:customStyle="1" w:styleId="PointChar">
    <w:name w:val="Point Char"/>
    <w:rsid w:val="0041675C"/>
    <w:rPr>
      <w:rFonts w:eastAsia="Batang"/>
      <w:sz w:val="24"/>
      <w:szCs w:val="24"/>
    </w:rPr>
  </w:style>
  <w:style w:type="character" w:customStyle="1" w:styleId="apple-style-span">
    <w:name w:val="apple-style-span"/>
    <w:rsid w:val="0041675C"/>
  </w:style>
  <w:style w:type="character" w:customStyle="1" w:styleId="61">
    <w:name w:val="Знак Знак6"/>
    <w:rsid w:val="0041675C"/>
    <w:rPr>
      <w:b/>
      <w:bCs/>
      <w:sz w:val="17"/>
      <w:szCs w:val="17"/>
    </w:rPr>
  </w:style>
  <w:style w:type="character" w:customStyle="1" w:styleId="51">
    <w:name w:val="Знак Знак5"/>
    <w:rsid w:val="0041675C"/>
    <w:rPr>
      <w:b/>
      <w:bCs/>
      <w:sz w:val="28"/>
      <w:szCs w:val="28"/>
    </w:rPr>
  </w:style>
  <w:style w:type="character" w:customStyle="1" w:styleId="42">
    <w:name w:val="Знак Знак4"/>
    <w:basedOn w:val="11"/>
    <w:rsid w:val="0041675C"/>
  </w:style>
  <w:style w:type="character" w:customStyle="1" w:styleId="af8">
    <w:name w:val="Символы концевой сноски"/>
    <w:rsid w:val="0041675C"/>
    <w:rPr>
      <w:vertAlign w:val="superscript"/>
    </w:rPr>
  </w:style>
  <w:style w:type="character" w:customStyle="1" w:styleId="33">
    <w:name w:val="Знак Знак3"/>
    <w:rsid w:val="0041675C"/>
    <w:rPr>
      <w:rFonts w:ascii="Tahoma" w:hAnsi="Tahoma" w:cs="Tahoma"/>
      <w:sz w:val="16"/>
      <w:szCs w:val="16"/>
    </w:rPr>
  </w:style>
  <w:style w:type="character" w:customStyle="1" w:styleId="1a">
    <w:name w:val="Знак примечания1"/>
    <w:rsid w:val="0041675C"/>
    <w:rPr>
      <w:sz w:val="16"/>
      <w:szCs w:val="16"/>
    </w:rPr>
  </w:style>
  <w:style w:type="character" w:customStyle="1" w:styleId="23">
    <w:name w:val="Знак Знак2"/>
    <w:basedOn w:val="11"/>
    <w:rsid w:val="0041675C"/>
  </w:style>
  <w:style w:type="character" w:customStyle="1" w:styleId="1b">
    <w:name w:val="Знак Знак1"/>
    <w:rsid w:val="0041675C"/>
    <w:rPr>
      <w:b/>
      <w:bCs/>
    </w:rPr>
  </w:style>
  <w:style w:type="character" w:customStyle="1" w:styleId="af9">
    <w:name w:val="Знак Знак"/>
    <w:rsid w:val="0041675C"/>
    <w:rPr>
      <w:rFonts w:ascii="Courier New" w:hAnsi="Courier New" w:cs="Courier New"/>
      <w:sz w:val="16"/>
      <w:szCs w:val="16"/>
      <w:lang w:eastAsia="ar-SA" w:bidi="ar-SA"/>
    </w:rPr>
  </w:style>
  <w:style w:type="character" w:customStyle="1" w:styleId="data">
    <w:name w:val="data"/>
    <w:rsid w:val="0041675C"/>
  </w:style>
  <w:style w:type="character" w:customStyle="1" w:styleId="singlespace">
    <w:name w:val="single space Знак"/>
    <w:rsid w:val="0041675C"/>
  </w:style>
  <w:style w:type="paragraph" w:customStyle="1" w:styleId="afa">
    <w:name w:val="Заголовок"/>
    <w:basedOn w:val="a"/>
    <w:next w:val="a3"/>
    <w:rsid w:val="0041675C"/>
    <w:pPr>
      <w:keepNext/>
      <w:spacing w:before="240" w:after="120"/>
    </w:pPr>
    <w:rPr>
      <w:rFonts w:ascii="Arial" w:eastAsia="Microsoft YaHei" w:hAnsi="Arial" w:cs="Lucida Sans"/>
      <w:sz w:val="28"/>
      <w:szCs w:val="28"/>
      <w:lang w:eastAsia="ar-SA"/>
    </w:rPr>
  </w:style>
  <w:style w:type="paragraph" w:styleId="afb">
    <w:name w:val="List"/>
    <w:basedOn w:val="a3"/>
    <w:rsid w:val="0041675C"/>
    <w:pPr>
      <w:tabs>
        <w:tab w:val="clear" w:pos="3060"/>
      </w:tabs>
    </w:pPr>
    <w:rPr>
      <w:rFonts w:cs="Lucida Sans"/>
      <w:szCs w:val="28"/>
      <w:lang w:eastAsia="ar-SA"/>
    </w:rPr>
  </w:style>
  <w:style w:type="paragraph" w:customStyle="1" w:styleId="1c">
    <w:name w:val="Название1"/>
    <w:basedOn w:val="a"/>
    <w:rsid w:val="0041675C"/>
    <w:pPr>
      <w:suppressLineNumbers/>
      <w:spacing w:before="120" w:after="120"/>
    </w:pPr>
    <w:rPr>
      <w:rFonts w:cs="Lucida Sans"/>
      <w:i/>
      <w:iCs/>
      <w:sz w:val="24"/>
      <w:szCs w:val="24"/>
      <w:lang w:eastAsia="ar-SA"/>
    </w:rPr>
  </w:style>
  <w:style w:type="paragraph" w:customStyle="1" w:styleId="1d">
    <w:name w:val="Указатель1"/>
    <w:basedOn w:val="a"/>
    <w:rsid w:val="0041675C"/>
    <w:pPr>
      <w:suppressLineNumbers/>
    </w:pPr>
    <w:rPr>
      <w:rFonts w:cs="Lucida Sans"/>
      <w:lang w:eastAsia="ar-SA"/>
    </w:rPr>
  </w:style>
  <w:style w:type="paragraph" w:customStyle="1" w:styleId="310">
    <w:name w:val="Основной текст с отступом 31"/>
    <w:basedOn w:val="a"/>
    <w:rsid w:val="0041675C"/>
    <w:pPr>
      <w:spacing w:after="120"/>
      <w:ind w:left="283"/>
    </w:pPr>
    <w:rPr>
      <w:sz w:val="16"/>
      <w:szCs w:val="16"/>
      <w:lang w:eastAsia="ar-SA"/>
    </w:rPr>
  </w:style>
  <w:style w:type="paragraph" w:customStyle="1" w:styleId="1e">
    <w:name w:val="Основной текст1"/>
    <w:basedOn w:val="a"/>
    <w:rsid w:val="0041675C"/>
    <w:pPr>
      <w:shd w:val="clear" w:color="auto" w:fill="FFFFFF"/>
      <w:spacing w:line="240" w:lineRule="atLeast"/>
    </w:pPr>
    <w:rPr>
      <w:sz w:val="26"/>
      <w:szCs w:val="26"/>
      <w:lang w:eastAsia="ar-SA"/>
    </w:rPr>
  </w:style>
  <w:style w:type="paragraph" w:customStyle="1" w:styleId="73">
    <w:name w:val="Основной текст (7)"/>
    <w:basedOn w:val="a"/>
    <w:rsid w:val="0041675C"/>
    <w:pPr>
      <w:shd w:val="clear" w:color="auto" w:fill="FFFFFF"/>
      <w:spacing w:line="240" w:lineRule="atLeast"/>
    </w:pPr>
    <w:rPr>
      <w:sz w:val="208"/>
      <w:szCs w:val="208"/>
      <w:lang w:eastAsia="ar-SA"/>
    </w:rPr>
  </w:style>
  <w:style w:type="paragraph" w:customStyle="1" w:styleId="410">
    <w:name w:val="Основной текст (4)1"/>
    <w:basedOn w:val="a"/>
    <w:rsid w:val="0041675C"/>
    <w:pPr>
      <w:shd w:val="clear" w:color="auto" w:fill="FFFFFF"/>
      <w:spacing w:before="240" w:line="274" w:lineRule="exact"/>
      <w:jc w:val="both"/>
    </w:pPr>
    <w:rPr>
      <w:sz w:val="21"/>
      <w:szCs w:val="21"/>
      <w:lang w:eastAsia="ar-SA"/>
    </w:rPr>
  </w:style>
  <w:style w:type="paragraph" w:customStyle="1" w:styleId="righttxt2">
    <w:name w:val="righttxt2"/>
    <w:basedOn w:val="a"/>
    <w:rsid w:val="0041675C"/>
    <w:pPr>
      <w:spacing w:before="280" w:after="280"/>
    </w:pPr>
    <w:rPr>
      <w:sz w:val="24"/>
      <w:szCs w:val="24"/>
      <w:lang w:eastAsia="ar-SA"/>
    </w:rPr>
  </w:style>
  <w:style w:type="paragraph" w:styleId="afc">
    <w:name w:val="header"/>
    <w:basedOn w:val="a"/>
    <w:link w:val="afd"/>
    <w:uiPriority w:val="99"/>
    <w:rsid w:val="0041675C"/>
    <w:rPr>
      <w:lang w:eastAsia="ar-SA"/>
    </w:rPr>
  </w:style>
  <w:style w:type="character" w:customStyle="1" w:styleId="afd">
    <w:name w:val="Верхний колонтитул Знак"/>
    <w:basedOn w:val="a0"/>
    <w:link w:val="afc"/>
    <w:uiPriority w:val="99"/>
    <w:rsid w:val="0041675C"/>
    <w:rPr>
      <w:rFonts w:ascii="Times New Roman" w:eastAsia="Times New Roman" w:hAnsi="Times New Roman" w:cs="Times New Roman"/>
      <w:sz w:val="20"/>
      <w:szCs w:val="20"/>
      <w:lang w:eastAsia="ar-SA"/>
    </w:rPr>
  </w:style>
  <w:style w:type="paragraph" w:styleId="afe">
    <w:name w:val="footer"/>
    <w:basedOn w:val="a"/>
    <w:link w:val="aff"/>
    <w:uiPriority w:val="99"/>
    <w:rsid w:val="0041675C"/>
    <w:rPr>
      <w:sz w:val="28"/>
      <w:szCs w:val="28"/>
      <w:lang w:eastAsia="ar-SA"/>
    </w:rPr>
  </w:style>
  <w:style w:type="character" w:customStyle="1" w:styleId="aff">
    <w:name w:val="Нижний колонтитул Знак"/>
    <w:basedOn w:val="a0"/>
    <w:link w:val="afe"/>
    <w:uiPriority w:val="99"/>
    <w:rsid w:val="0041675C"/>
    <w:rPr>
      <w:rFonts w:ascii="Times New Roman" w:eastAsia="Times New Roman" w:hAnsi="Times New Roman" w:cs="Times New Roman"/>
      <w:sz w:val="28"/>
      <w:szCs w:val="28"/>
      <w:lang w:eastAsia="ar-SA"/>
    </w:rPr>
  </w:style>
  <w:style w:type="paragraph" w:customStyle="1" w:styleId="ConsNormal">
    <w:name w:val="ConsNormal"/>
    <w:rsid w:val="0041675C"/>
    <w:pPr>
      <w:suppressAutoHyphens/>
      <w:spacing w:after="0" w:line="240" w:lineRule="auto"/>
      <w:ind w:firstLine="720"/>
    </w:pPr>
    <w:rPr>
      <w:rFonts w:ascii="Arial" w:eastAsia="Times New Roman" w:hAnsi="Arial" w:cs="Arial"/>
      <w:sz w:val="20"/>
      <w:szCs w:val="20"/>
      <w:lang w:eastAsia="ar-SA"/>
    </w:rPr>
  </w:style>
  <w:style w:type="paragraph" w:customStyle="1" w:styleId="210">
    <w:name w:val="Основной текст с отступом 21"/>
    <w:basedOn w:val="a"/>
    <w:rsid w:val="0041675C"/>
    <w:pPr>
      <w:ind w:firstLine="709"/>
      <w:jc w:val="both"/>
    </w:pPr>
    <w:rPr>
      <w:sz w:val="28"/>
      <w:szCs w:val="28"/>
      <w:lang w:eastAsia="ar-SA"/>
    </w:rPr>
  </w:style>
  <w:style w:type="paragraph" w:customStyle="1" w:styleId="1f">
    <w:name w:val="Текст1"/>
    <w:basedOn w:val="a"/>
    <w:rsid w:val="0041675C"/>
    <w:rPr>
      <w:rFonts w:ascii="Courier New" w:hAnsi="Courier New" w:cs="Courier New"/>
      <w:lang w:eastAsia="ar-SA"/>
    </w:rPr>
  </w:style>
  <w:style w:type="paragraph" w:styleId="aff0">
    <w:name w:val="footnote text"/>
    <w:basedOn w:val="a"/>
    <w:link w:val="1f0"/>
    <w:rsid w:val="0041675C"/>
    <w:rPr>
      <w:lang w:eastAsia="ar-SA"/>
    </w:rPr>
  </w:style>
  <w:style w:type="character" w:customStyle="1" w:styleId="1f0">
    <w:name w:val="Текст сноски Знак1"/>
    <w:basedOn w:val="a0"/>
    <w:link w:val="aff0"/>
    <w:rsid w:val="0041675C"/>
    <w:rPr>
      <w:rFonts w:ascii="Times New Roman" w:eastAsia="Times New Roman" w:hAnsi="Times New Roman" w:cs="Times New Roman"/>
      <w:sz w:val="20"/>
      <w:szCs w:val="20"/>
      <w:lang w:eastAsia="ar-SA"/>
    </w:rPr>
  </w:style>
  <w:style w:type="paragraph" w:customStyle="1" w:styleId="220">
    <w:name w:val="Основной текст 22"/>
    <w:basedOn w:val="a"/>
    <w:rsid w:val="0041675C"/>
    <w:pPr>
      <w:spacing w:after="120" w:line="480" w:lineRule="auto"/>
    </w:pPr>
    <w:rPr>
      <w:sz w:val="24"/>
      <w:szCs w:val="24"/>
      <w:lang w:eastAsia="ar-SA"/>
    </w:rPr>
  </w:style>
  <w:style w:type="paragraph" w:customStyle="1" w:styleId="311">
    <w:name w:val="Основной текст 31"/>
    <w:basedOn w:val="a"/>
    <w:rsid w:val="0041675C"/>
    <w:pPr>
      <w:spacing w:after="120"/>
    </w:pPr>
    <w:rPr>
      <w:sz w:val="16"/>
      <w:szCs w:val="16"/>
      <w:lang w:eastAsia="ar-SA"/>
    </w:rPr>
  </w:style>
  <w:style w:type="paragraph" w:customStyle="1" w:styleId="1f1">
    <w:name w:val="Стиль1"/>
    <w:basedOn w:val="a"/>
    <w:next w:val="510"/>
    <w:rsid w:val="0041675C"/>
    <w:pPr>
      <w:ind w:left="360"/>
      <w:jc w:val="both"/>
    </w:pPr>
    <w:rPr>
      <w:sz w:val="28"/>
      <w:szCs w:val="28"/>
      <w:lang w:eastAsia="ar-SA"/>
    </w:rPr>
  </w:style>
  <w:style w:type="paragraph" w:customStyle="1" w:styleId="510">
    <w:name w:val="Список 51"/>
    <w:basedOn w:val="a"/>
    <w:rsid w:val="0041675C"/>
    <w:pPr>
      <w:ind w:left="1415" w:hanging="283"/>
    </w:pPr>
    <w:rPr>
      <w:sz w:val="24"/>
      <w:szCs w:val="24"/>
      <w:lang w:eastAsia="ar-SA"/>
    </w:rPr>
  </w:style>
  <w:style w:type="paragraph" w:customStyle="1" w:styleId="211">
    <w:name w:val="Основной текст 21"/>
    <w:basedOn w:val="a"/>
    <w:rsid w:val="0041675C"/>
    <w:pPr>
      <w:autoSpaceDE w:val="0"/>
      <w:jc w:val="both"/>
    </w:pPr>
    <w:rPr>
      <w:sz w:val="24"/>
      <w:szCs w:val="24"/>
      <w:lang w:eastAsia="ar-SA"/>
    </w:rPr>
  </w:style>
  <w:style w:type="paragraph" w:customStyle="1" w:styleId="CharChar1CharChar1CharChar">
    <w:name w:val="Char Char Знак Знак1 Char Char1 Знак Знак Char Char"/>
    <w:basedOn w:val="a"/>
    <w:rsid w:val="0041675C"/>
    <w:pPr>
      <w:spacing w:before="280" w:after="280"/>
    </w:pPr>
    <w:rPr>
      <w:rFonts w:ascii="Tahoma" w:hAnsi="Tahoma" w:cs="Tahoma"/>
      <w:lang w:val="en-US" w:eastAsia="ar-SA"/>
    </w:rPr>
  </w:style>
  <w:style w:type="paragraph" w:customStyle="1" w:styleId="1f2">
    <w:name w:val="Обычный1"/>
    <w:rsid w:val="0041675C"/>
    <w:pPr>
      <w:widowControl w:val="0"/>
      <w:suppressAutoHyphens/>
      <w:snapToGrid w:val="0"/>
      <w:spacing w:before="20" w:after="20" w:line="240" w:lineRule="auto"/>
    </w:pPr>
    <w:rPr>
      <w:rFonts w:ascii="Times New Roman" w:eastAsia="Times New Roman" w:hAnsi="Times New Roman" w:cs="Times New Roman"/>
      <w:sz w:val="24"/>
      <w:szCs w:val="24"/>
      <w:lang w:eastAsia="ar-SA"/>
    </w:rPr>
  </w:style>
  <w:style w:type="paragraph" w:customStyle="1" w:styleId="111">
    <w:name w:val="Знак Знак Знак Знак1 Знак Знак Знак Знак Знак Знак Знак Знак1 Знак"/>
    <w:basedOn w:val="a"/>
    <w:rsid w:val="0041675C"/>
    <w:pPr>
      <w:spacing w:before="280" w:after="280"/>
      <w:jc w:val="both"/>
    </w:pPr>
    <w:rPr>
      <w:rFonts w:ascii="Tahoma" w:hAnsi="Tahoma" w:cs="Tahoma"/>
      <w:lang w:val="en-US" w:eastAsia="ar-SA"/>
    </w:rPr>
  </w:style>
  <w:style w:type="paragraph" w:customStyle="1" w:styleId="aff1">
    <w:name w:val="Знак"/>
    <w:basedOn w:val="a"/>
    <w:rsid w:val="0041675C"/>
    <w:pPr>
      <w:spacing w:after="160" w:line="240" w:lineRule="exact"/>
    </w:pPr>
    <w:rPr>
      <w:rFonts w:ascii="Verdana" w:hAnsi="Verdana" w:cs="Verdana"/>
      <w:sz w:val="24"/>
      <w:szCs w:val="24"/>
      <w:lang w:val="en-US" w:eastAsia="ar-SA"/>
    </w:rPr>
  </w:style>
  <w:style w:type="paragraph" w:customStyle="1" w:styleId="24">
    <w:name w:val="2"/>
    <w:basedOn w:val="a"/>
    <w:rsid w:val="0041675C"/>
    <w:pPr>
      <w:spacing w:after="160" w:line="240" w:lineRule="exact"/>
    </w:pPr>
    <w:rPr>
      <w:rFonts w:ascii="Verdana" w:hAnsi="Verdana" w:cs="Verdana"/>
      <w:sz w:val="24"/>
      <w:szCs w:val="24"/>
      <w:lang w:val="en-US" w:eastAsia="ar-SA"/>
    </w:rPr>
  </w:style>
  <w:style w:type="paragraph" w:customStyle="1" w:styleId="aff2">
    <w:name w:val="Знак Знак Знак Знак"/>
    <w:basedOn w:val="a"/>
    <w:rsid w:val="0041675C"/>
    <w:pPr>
      <w:spacing w:after="160" w:line="240" w:lineRule="exact"/>
    </w:pPr>
    <w:rPr>
      <w:rFonts w:ascii="Verdana" w:hAnsi="Verdana" w:cs="Verdana"/>
      <w:lang w:val="en-US" w:eastAsia="ar-SA"/>
    </w:rPr>
  </w:style>
  <w:style w:type="paragraph" w:customStyle="1" w:styleId="11Char">
    <w:name w:val="Знак1 Знак Знак Знак Знак Знак Знак Знак Знак1 Char"/>
    <w:basedOn w:val="a"/>
    <w:uiPriority w:val="99"/>
    <w:rsid w:val="0041675C"/>
    <w:pPr>
      <w:spacing w:after="160" w:line="240" w:lineRule="exact"/>
    </w:pPr>
    <w:rPr>
      <w:rFonts w:ascii="Verdana" w:hAnsi="Verdana" w:cs="Verdana"/>
      <w:lang w:val="en-US" w:eastAsia="ar-SA"/>
    </w:rPr>
  </w:style>
  <w:style w:type="paragraph" w:customStyle="1" w:styleId="Style6">
    <w:name w:val="Style6"/>
    <w:basedOn w:val="a"/>
    <w:rsid w:val="0041675C"/>
    <w:pPr>
      <w:widowControl w:val="0"/>
      <w:autoSpaceDE w:val="0"/>
      <w:spacing w:line="330" w:lineRule="exact"/>
      <w:ind w:firstLine="710"/>
      <w:jc w:val="both"/>
    </w:pPr>
    <w:rPr>
      <w:sz w:val="24"/>
      <w:szCs w:val="24"/>
      <w:lang w:eastAsia="ar-SA"/>
    </w:rPr>
  </w:style>
  <w:style w:type="paragraph" w:customStyle="1" w:styleId="aff3">
    <w:name w:val="Знак Знак Знак Знак Знак Знак Знак Знак Знак Знак"/>
    <w:basedOn w:val="a"/>
    <w:rsid w:val="0041675C"/>
    <w:pPr>
      <w:widowControl w:val="0"/>
      <w:spacing w:after="160" w:line="240" w:lineRule="exact"/>
      <w:jc w:val="right"/>
    </w:pPr>
    <w:rPr>
      <w:lang w:val="en-GB" w:eastAsia="ar-SA"/>
    </w:rPr>
  </w:style>
  <w:style w:type="paragraph" w:customStyle="1" w:styleId="1f3">
    <w:name w:val="1"/>
    <w:basedOn w:val="a"/>
    <w:rsid w:val="0041675C"/>
    <w:pPr>
      <w:spacing w:after="160" w:line="240" w:lineRule="exact"/>
    </w:pPr>
    <w:rPr>
      <w:rFonts w:ascii="Verdana" w:hAnsi="Verdana" w:cs="Verdana"/>
      <w:sz w:val="24"/>
      <w:szCs w:val="24"/>
      <w:lang w:val="en-US" w:eastAsia="ar-SA"/>
    </w:rPr>
  </w:style>
  <w:style w:type="paragraph" w:customStyle="1" w:styleId="1f4">
    <w:name w:val="Цитата1"/>
    <w:basedOn w:val="a"/>
    <w:rsid w:val="0041675C"/>
    <w:pPr>
      <w:shd w:val="clear" w:color="auto" w:fill="FFFFFF"/>
      <w:suppressAutoHyphens/>
      <w:spacing w:before="326" w:line="240" w:lineRule="exact"/>
      <w:ind w:left="10" w:right="5357"/>
    </w:pPr>
    <w:rPr>
      <w:b/>
      <w:bCs/>
      <w:color w:val="424242"/>
      <w:spacing w:val="-10"/>
      <w:sz w:val="28"/>
      <w:szCs w:val="28"/>
      <w:lang w:eastAsia="ar-SA"/>
    </w:rPr>
  </w:style>
  <w:style w:type="paragraph" w:customStyle="1" w:styleId="aff4">
    <w:name w:val="Таблицы (моноширинный)"/>
    <w:basedOn w:val="a"/>
    <w:next w:val="a"/>
    <w:rsid w:val="0041675C"/>
    <w:pPr>
      <w:widowControl w:val="0"/>
      <w:autoSpaceDE w:val="0"/>
      <w:spacing w:line="324" w:lineRule="auto"/>
      <w:ind w:right="34"/>
      <w:jc w:val="both"/>
    </w:pPr>
    <w:rPr>
      <w:rFonts w:ascii="Courier New" w:hAnsi="Courier New" w:cs="Courier New"/>
      <w:lang w:eastAsia="ar-SA"/>
    </w:rPr>
  </w:style>
  <w:style w:type="paragraph" w:customStyle="1" w:styleId="BodyText22">
    <w:name w:val="Body Text 22"/>
    <w:basedOn w:val="a"/>
    <w:rsid w:val="0041675C"/>
    <w:pPr>
      <w:ind w:firstLine="709"/>
      <w:jc w:val="both"/>
    </w:pPr>
    <w:rPr>
      <w:sz w:val="24"/>
      <w:szCs w:val="24"/>
      <w:lang w:eastAsia="ar-SA"/>
    </w:rPr>
  </w:style>
  <w:style w:type="paragraph" w:customStyle="1" w:styleId="Point">
    <w:name w:val="Point"/>
    <w:basedOn w:val="a"/>
    <w:rsid w:val="0041675C"/>
    <w:pPr>
      <w:spacing w:before="120" w:line="288" w:lineRule="auto"/>
      <w:ind w:firstLine="720"/>
      <w:jc w:val="both"/>
    </w:pPr>
    <w:rPr>
      <w:rFonts w:eastAsia="Batang"/>
      <w:sz w:val="24"/>
      <w:szCs w:val="24"/>
      <w:lang w:eastAsia="ar-SA"/>
    </w:rPr>
  </w:style>
  <w:style w:type="paragraph" w:styleId="aff5">
    <w:name w:val="Subtitle"/>
    <w:basedOn w:val="a"/>
    <w:next w:val="a3"/>
    <w:link w:val="aff6"/>
    <w:uiPriority w:val="99"/>
    <w:qFormat/>
    <w:rsid w:val="0041675C"/>
    <w:pPr>
      <w:jc w:val="center"/>
    </w:pPr>
    <w:rPr>
      <w:b/>
      <w:bCs/>
      <w:sz w:val="28"/>
      <w:szCs w:val="28"/>
      <w:lang w:eastAsia="ar-SA"/>
    </w:rPr>
  </w:style>
  <w:style w:type="character" w:customStyle="1" w:styleId="aff6">
    <w:name w:val="Подзаголовок Знак"/>
    <w:basedOn w:val="a0"/>
    <w:link w:val="aff5"/>
    <w:uiPriority w:val="99"/>
    <w:rsid w:val="0041675C"/>
    <w:rPr>
      <w:rFonts w:ascii="Times New Roman" w:eastAsia="Times New Roman" w:hAnsi="Times New Roman" w:cs="Times New Roman"/>
      <w:b/>
      <w:bCs/>
      <w:sz w:val="28"/>
      <w:szCs w:val="28"/>
      <w:lang w:eastAsia="ar-SA"/>
    </w:rPr>
  </w:style>
  <w:style w:type="paragraph" w:styleId="aff7">
    <w:name w:val="Normal (Web)"/>
    <w:aliases w:val="Обычный (Web)1,Обычный (веб)1,Обычный (веб)11"/>
    <w:basedOn w:val="a"/>
    <w:link w:val="aff8"/>
    <w:uiPriority w:val="99"/>
    <w:rsid w:val="0041675C"/>
    <w:pPr>
      <w:spacing w:before="280" w:after="280"/>
    </w:pPr>
    <w:rPr>
      <w:rFonts w:ascii="Verdana" w:eastAsia="Arial Unicode MS" w:hAnsi="Verdana" w:cs="Verdana"/>
      <w:color w:val="000000"/>
      <w:sz w:val="18"/>
      <w:szCs w:val="18"/>
      <w:lang w:eastAsia="ar-SA"/>
    </w:rPr>
  </w:style>
  <w:style w:type="paragraph" w:customStyle="1" w:styleId="BodyText21">
    <w:name w:val="Body Text 2.Основной текст 1"/>
    <w:basedOn w:val="a"/>
    <w:rsid w:val="0041675C"/>
    <w:pPr>
      <w:ind w:firstLine="720"/>
      <w:jc w:val="both"/>
    </w:pPr>
    <w:rPr>
      <w:sz w:val="28"/>
      <w:szCs w:val="28"/>
      <w:lang w:eastAsia="ar-SA"/>
    </w:rPr>
  </w:style>
  <w:style w:type="paragraph" w:styleId="aff9">
    <w:name w:val="Title"/>
    <w:basedOn w:val="a"/>
    <w:next w:val="aff5"/>
    <w:link w:val="affa"/>
    <w:uiPriority w:val="99"/>
    <w:qFormat/>
    <w:rsid w:val="0041675C"/>
    <w:pPr>
      <w:jc w:val="center"/>
    </w:pPr>
    <w:rPr>
      <w:b/>
      <w:bCs/>
      <w:sz w:val="28"/>
      <w:szCs w:val="28"/>
      <w:lang w:eastAsia="ar-SA"/>
    </w:rPr>
  </w:style>
  <w:style w:type="character" w:customStyle="1" w:styleId="affa">
    <w:name w:val="Название Знак"/>
    <w:basedOn w:val="a0"/>
    <w:link w:val="aff9"/>
    <w:uiPriority w:val="99"/>
    <w:rsid w:val="0041675C"/>
    <w:rPr>
      <w:rFonts w:ascii="Times New Roman" w:eastAsia="Times New Roman" w:hAnsi="Times New Roman" w:cs="Times New Roman"/>
      <w:b/>
      <w:bCs/>
      <w:sz w:val="28"/>
      <w:szCs w:val="28"/>
      <w:lang w:eastAsia="ar-SA"/>
    </w:rPr>
  </w:style>
  <w:style w:type="paragraph" w:customStyle="1" w:styleId="affb">
    <w:name w:val="Скобки буквы"/>
    <w:basedOn w:val="a"/>
    <w:rsid w:val="0041675C"/>
    <w:pPr>
      <w:ind w:left="360" w:hanging="360"/>
    </w:pPr>
    <w:rPr>
      <w:lang w:eastAsia="ar-SA"/>
    </w:rPr>
  </w:style>
  <w:style w:type="paragraph" w:customStyle="1" w:styleId="affc">
    <w:name w:val="Заголовок текста"/>
    <w:rsid w:val="0041675C"/>
    <w:pPr>
      <w:suppressAutoHyphens/>
      <w:spacing w:after="240" w:line="240" w:lineRule="auto"/>
      <w:jc w:val="center"/>
    </w:pPr>
    <w:rPr>
      <w:rFonts w:ascii="Times New Roman" w:eastAsia="Times New Roman" w:hAnsi="Times New Roman" w:cs="Times New Roman"/>
      <w:b/>
      <w:bCs/>
      <w:sz w:val="27"/>
      <w:szCs w:val="27"/>
      <w:lang w:eastAsia="ar-SA"/>
    </w:rPr>
  </w:style>
  <w:style w:type="paragraph" w:customStyle="1" w:styleId="affd">
    <w:name w:val="Нумерованный абзац"/>
    <w:rsid w:val="0041675C"/>
    <w:pPr>
      <w:tabs>
        <w:tab w:val="left" w:pos="-1701"/>
        <w:tab w:val="left" w:pos="1134"/>
      </w:tabs>
      <w:suppressAutoHyphens/>
      <w:spacing w:before="240" w:after="0" w:line="240" w:lineRule="auto"/>
      <w:ind w:left="-1701" w:hanging="851"/>
      <w:jc w:val="both"/>
    </w:pPr>
    <w:rPr>
      <w:rFonts w:ascii="Times New Roman" w:eastAsia="Times New Roman" w:hAnsi="Times New Roman" w:cs="Times New Roman"/>
      <w:sz w:val="28"/>
      <w:szCs w:val="28"/>
      <w:lang w:eastAsia="ar-SA"/>
    </w:rPr>
  </w:style>
  <w:style w:type="paragraph" w:customStyle="1" w:styleId="1f5">
    <w:name w:val="Маркированный список1"/>
    <w:basedOn w:val="a3"/>
    <w:rsid w:val="0041675C"/>
    <w:pPr>
      <w:tabs>
        <w:tab w:val="clear" w:pos="3060"/>
      </w:tabs>
      <w:suppressAutoHyphens/>
      <w:ind w:left="1080" w:hanging="180"/>
    </w:pPr>
    <w:rPr>
      <w:sz w:val="24"/>
      <w:szCs w:val="24"/>
      <w:lang w:eastAsia="ar-SA"/>
    </w:rPr>
  </w:style>
  <w:style w:type="paragraph" w:styleId="affe">
    <w:name w:val="endnote text"/>
    <w:basedOn w:val="a"/>
    <w:link w:val="afff"/>
    <w:rsid w:val="0041675C"/>
    <w:rPr>
      <w:lang w:eastAsia="ar-SA"/>
    </w:rPr>
  </w:style>
  <w:style w:type="character" w:customStyle="1" w:styleId="afff">
    <w:name w:val="Текст концевой сноски Знак"/>
    <w:basedOn w:val="a0"/>
    <w:link w:val="affe"/>
    <w:rsid w:val="0041675C"/>
    <w:rPr>
      <w:rFonts w:ascii="Times New Roman" w:eastAsia="Times New Roman" w:hAnsi="Times New Roman" w:cs="Times New Roman"/>
      <w:sz w:val="20"/>
      <w:szCs w:val="20"/>
      <w:lang w:eastAsia="ar-SA"/>
    </w:rPr>
  </w:style>
  <w:style w:type="paragraph" w:customStyle="1" w:styleId="1f6">
    <w:name w:val="Схема документа1"/>
    <w:basedOn w:val="a"/>
    <w:rsid w:val="0041675C"/>
    <w:rPr>
      <w:rFonts w:ascii="Tahoma" w:hAnsi="Tahoma" w:cs="Tahoma"/>
      <w:sz w:val="16"/>
      <w:szCs w:val="16"/>
      <w:lang w:eastAsia="ar-SA"/>
    </w:rPr>
  </w:style>
  <w:style w:type="paragraph" w:customStyle="1" w:styleId="1f7">
    <w:name w:val="Текст примечания1"/>
    <w:basedOn w:val="a"/>
    <w:rsid w:val="0041675C"/>
    <w:rPr>
      <w:lang w:eastAsia="ar-SA"/>
    </w:rPr>
  </w:style>
  <w:style w:type="paragraph" w:styleId="afff0">
    <w:name w:val="annotation text"/>
    <w:basedOn w:val="a"/>
    <w:link w:val="afff1"/>
    <w:uiPriority w:val="99"/>
    <w:semiHidden/>
    <w:unhideWhenUsed/>
    <w:rsid w:val="0041675C"/>
    <w:rPr>
      <w:lang w:eastAsia="ar-SA"/>
    </w:rPr>
  </w:style>
  <w:style w:type="character" w:customStyle="1" w:styleId="afff1">
    <w:name w:val="Текст примечания Знак"/>
    <w:basedOn w:val="a0"/>
    <w:link w:val="afff0"/>
    <w:uiPriority w:val="99"/>
    <w:semiHidden/>
    <w:rsid w:val="0041675C"/>
    <w:rPr>
      <w:rFonts w:ascii="Times New Roman" w:eastAsia="Times New Roman" w:hAnsi="Times New Roman" w:cs="Times New Roman"/>
      <w:sz w:val="20"/>
      <w:szCs w:val="20"/>
      <w:lang w:eastAsia="ar-SA"/>
    </w:rPr>
  </w:style>
  <w:style w:type="paragraph" w:styleId="afff2">
    <w:name w:val="annotation subject"/>
    <w:basedOn w:val="1f7"/>
    <w:next w:val="1f7"/>
    <w:link w:val="afff3"/>
    <w:rsid w:val="0041675C"/>
    <w:rPr>
      <w:b/>
      <w:bCs/>
    </w:rPr>
  </w:style>
  <w:style w:type="character" w:customStyle="1" w:styleId="afff3">
    <w:name w:val="Тема примечания Знак"/>
    <w:basedOn w:val="afff1"/>
    <w:link w:val="afff2"/>
    <w:rsid w:val="0041675C"/>
    <w:rPr>
      <w:rFonts w:ascii="Times New Roman" w:eastAsia="Times New Roman" w:hAnsi="Times New Roman" w:cs="Times New Roman"/>
      <w:b/>
      <w:bCs/>
      <w:sz w:val="20"/>
      <w:szCs w:val="20"/>
      <w:lang w:eastAsia="ar-SA"/>
    </w:rPr>
  </w:style>
  <w:style w:type="paragraph" w:customStyle="1" w:styleId="afff4">
    <w:name w:val="Нормальный (таблица)"/>
    <w:basedOn w:val="a"/>
    <w:next w:val="a"/>
    <w:rsid w:val="0041675C"/>
    <w:pPr>
      <w:widowControl w:val="0"/>
      <w:autoSpaceDE w:val="0"/>
      <w:jc w:val="both"/>
    </w:pPr>
    <w:rPr>
      <w:rFonts w:ascii="Arial" w:hAnsi="Arial" w:cs="Arial"/>
      <w:sz w:val="24"/>
      <w:szCs w:val="24"/>
      <w:lang w:eastAsia="ar-SA"/>
    </w:rPr>
  </w:style>
  <w:style w:type="paragraph" w:customStyle="1" w:styleId="afff5">
    <w:name w:val="Прижатый влево"/>
    <w:basedOn w:val="a"/>
    <w:next w:val="a"/>
    <w:rsid w:val="0041675C"/>
    <w:pPr>
      <w:widowControl w:val="0"/>
      <w:autoSpaceDE w:val="0"/>
    </w:pPr>
    <w:rPr>
      <w:rFonts w:ascii="Arial" w:hAnsi="Arial" w:cs="Arial"/>
      <w:sz w:val="24"/>
      <w:szCs w:val="24"/>
      <w:lang w:eastAsia="ar-SA"/>
    </w:rPr>
  </w:style>
  <w:style w:type="paragraph" w:customStyle="1" w:styleId="rvps698610">
    <w:name w:val="rvps698610"/>
    <w:basedOn w:val="a"/>
    <w:rsid w:val="0041675C"/>
    <w:pPr>
      <w:spacing w:after="120"/>
      <w:ind w:right="240"/>
    </w:pPr>
    <w:rPr>
      <w:rFonts w:ascii="Arial Unicode MS" w:eastAsia="Arial Unicode MS" w:hAnsi="Arial Unicode MS" w:cs="Arial Unicode MS"/>
      <w:sz w:val="24"/>
      <w:szCs w:val="24"/>
      <w:lang w:eastAsia="ar-SA"/>
    </w:rPr>
  </w:style>
  <w:style w:type="paragraph" w:customStyle="1" w:styleId="1f8">
    <w:name w:val="Знак1"/>
    <w:basedOn w:val="a"/>
    <w:rsid w:val="0041675C"/>
    <w:rPr>
      <w:rFonts w:ascii="Verdana" w:hAnsi="Verdana" w:cs="Verdana"/>
      <w:lang w:val="en-US" w:eastAsia="ar-SA"/>
    </w:rPr>
  </w:style>
  <w:style w:type="paragraph" w:customStyle="1" w:styleId="212">
    <w:name w:val="Список 21"/>
    <w:basedOn w:val="a"/>
    <w:rsid w:val="0041675C"/>
    <w:pPr>
      <w:widowControl w:val="0"/>
      <w:autoSpaceDE w:val="0"/>
      <w:ind w:left="566" w:hanging="283"/>
    </w:pPr>
    <w:rPr>
      <w:b/>
      <w:bCs/>
      <w:lang w:eastAsia="ar-SA"/>
    </w:rPr>
  </w:style>
  <w:style w:type="paragraph" w:styleId="HTML">
    <w:name w:val="HTML Preformatted"/>
    <w:basedOn w:val="a"/>
    <w:link w:val="HTML0"/>
    <w:rsid w:val="0041675C"/>
    <w:pPr>
      <w:suppressAutoHyphens/>
    </w:pPr>
    <w:rPr>
      <w:rFonts w:ascii="Courier New" w:hAnsi="Courier New" w:cs="Courier New"/>
      <w:sz w:val="16"/>
      <w:szCs w:val="16"/>
      <w:lang w:eastAsia="ar-SA"/>
    </w:rPr>
  </w:style>
  <w:style w:type="character" w:customStyle="1" w:styleId="HTML0">
    <w:name w:val="Стандартный HTML Знак"/>
    <w:basedOn w:val="a0"/>
    <w:link w:val="HTML"/>
    <w:rsid w:val="0041675C"/>
    <w:rPr>
      <w:rFonts w:ascii="Courier New" w:eastAsia="Times New Roman" w:hAnsi="Courier New" w:cs="Courier New"/>
      <w:sz w:val="16"/>
      <w:szCs w:val="16"/>
      <w:lang w:eastAsia="ar-SA"/>
    </w:rPr>
  </w:style>
  <w:style w:type="paragraph" w:customStyle="1" w:styleId="ConsNonformat">
    <w:name w:val="ConsNonformat"/>
    <w:rsid w:val="0041675C"/>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1f9">
    <w:name w:val="Знак Знак1 Знак Знак Знак Знак"/>
    <w:basedOn w:val="a"/>
    <w:rsid w:val="0041675C"/>
    <w:pPr>
      <w:spacing w:before="280" w:after="280"/>
      <w:jc w:val="both"/>
    </w:pPr>
    <w:rPr>
      <w:rFonts w:ascii="Tahoma" w:hAnsi="Tahoma" w:cs="Tahoma"/>
      <w:lang w:val="en-US" w:eastAsia="ar-SA"/>
    </w:rPr>
  </w:style>
  <w:style w:type="paragraph" w:customStyle="1" w:styleId="1fa">
    <w:name w:val="1 Обычный"/>
    <w:basedOn w:val="a"/>
    <w:rsid w:val="0041675C"/>
    <w:pPr>
      <w:autoSpaceDE w:val="0"/>
      <w:spacing w:before="120" w:after="120" w:line="360" w:lineRule="auto"/>
      <w:ind w:firstLine="720"/>
      <w:jc w:val="both"/>
    </w:pPr>
    <w:rPr>
      <w:rFonts w:ascii="Arial" w:hAnsi="Arial" w:cs="Arial"/>
      <w:sz w:val="24"/>
      <w:szCs w:val="24"/>
      <w:lang w:eastAsia="ar-SA"/>
    </w:rPr>
  </w:style>
  <w:style w:type="paragraph" w:customStyle="1" w:styleId="1fb">
    <w:name w:val="Абзац списка1"/>
    <w:basedOn w:val="a"/>
    <w:uiPriority w:val="99"/>
    <w:rsid w:val="0041675C"/>
    <w:pPr>
      <w:ind w:left="720"/>
    </w:pPr>
    <w:rPr>
      <w:sz w:val="24"/>
      <w:szCs w:val="24"/>
      <w:lang w:eastAsia="ar-SA"/>
    </w:rPr>
  </w:style>
  <w:style w:type="paragraph" w:customStyle="1" w:styleId="afff6">
    <w:name w:val="Содержимое таблицы"/>
    <w:basedOn w:val="a"/>
    <w:rsid w:val="0041675C"/>
    <w:pPr>
      <w:suppressLineNumbers/>
    </w:pPr>
    <w:rPr>
      <w:lang w:eastAsia="ar-SA"/>
    </w:rPr>
  </w:style>
  <w:style w:type="paragraph" w:customStyle="1" w:styleId="afff7">
    <w:name w:val="Заголовок таблицы"/>
    <w:basedOn w:val="afff6"/>
    <w:rsid w:val="0041675C"/>
    <w:pPr>
      <w:jc w:val="center"/>
    </w:pPr>
    <w:rPr>
      <w:b/>
      <w:bCs/>
    </w:rPr>
  </w:style>
  <w:style w:type="paragraph" w:customStyle="1" w:styleId="afff8">
    <w:name w:val="Содержимое врезки"/>
    <w:basedOn w:val="a3"/>
    <w:rsid w:val="0041675C"/>
    <w:pPr>
      <w:tabs>
        <w:tab w:val="clear" w:pos="3060"/>
      </w:tabs>
    </w:pPr>
    <w:rPr>
      <w:szCs w:val="28"/>
      <w:lang w:eastAsia="ar-SA"/>
    </w:rPr>
  </w:style>
  <w:style w:type="character" w:customStyle="1" w:styleId="25">
    <w:name w:val="Основной текст (2)_"/>
    <w:basedOn w:val="a0"/>
    <w:link w:val="26"/>
    <w:rsid w:val="005168F0"/>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5168F0"/>
    <w:pPr>
      <w:widowControl w:val="0"/>
      <w:shd w:val="clear" w:color="auto" w:fill="FFFFFF"/>
      <w:spacing w:before="300" w:after="60" w:line="0" w:lineRule="atLeast"/>
      <w:jc w:val="right"/>
    </w:pPr>
    <w:rPr>
      <w:sz w:val="28"/>
      <w:szCs w:val="28"/>
      <w:lang w:eastAsia="en-US"/>
    </w:rPr>
  </w:style>
  <w:style w:type="numbering" w:customStyle="1" w:styleId="1fc">
    <w:name w:val="Нет списка1"/>
    <w:next w:val="a2"/>
    <w:uiPriority w:val="99"/>
    <w:semiHidden/>
    <w:unhideWhenUsed/>
    <w:rsid w:val="00F85471"/>
  </w:style>
  <w:style w:type="table" w:customStyle="1" w:styleId="1fd">
    <w:name w:val="Сетка таблицы1"/>
    <w:basedOn w:val="a1"/>
    <w:next w:val="ac"/>
    <w:uiPriority w:val="59"/>
    <w:rsid w:val="00F8547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basedOn w:val="a"/>
    <w:rsid w:val="009B660E"/>
    <w:pPr>
      <w:spacing w:before="100" w:beforeAutospacing="1" w:after="100" w:afterAutospacing="1"/>
    </w:pPr>
    <w:rPr>
      <w:sz w:val="24"/>
      <w:szCs w:val="24"/>
    </w:rPr>
  </w:style>
  <w:style w:type="table" w:customStyle="1" w:styleId="27">
    <w:name w:val="Сетка таблицы2"/>
    <w:basedOn w:val="a1"/>
    <w:next w:val="ac"/>
    <w:uiPriority w:val="99"/>
    <w:rsid w:val="006E1E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Без интервала Знак"/>
    <w:link w:val="aa"/>
    <w:uiPriority w:val="99"/>
    <w:rsid w:val="006E1EA0"/>
    <w:rPr>
      <w:rFonts w:ascii="Calibri" w:eastAsia="Times New Roman" w:hAnsi="Calibri" w:cs="Times New Roman"/>
      <w:lang w:eastAsia="ru-RU"/>
    </w:rPr>
  </w:style>
  <w:style w:type="paragraph" w:styleId="28">
    <w:name w:val="Quote"/>
    <w:basedOn w:val="a"/>
    <w:next w:val="a"/>
    <w:link w:val="29"/>
    <w:uiPriority w:val="99"/>
    <w:qFormat/>
    <w:rsid w:val="006E1EA0"/>
    <w:pPr>
      <w:spacing w:after="200" w:line="276" w:lineRule="auto"/>
    </w:pPr>
    <w:rPr>
      <w:rFonts w:ascii="Calibri" w:hAnsi="Calibri"/>
      <w:i/>
      <w:iCs/>
      <w:sz w:val="22"/>
      <w:szCs w:val="22"/>
      <w:lang w:val="x-none" w:eastAsia="en-US"/>
    </w:rPr>
  </w:style>
  <w:style w:type="character" w:customStyle="1" w:styleId="29">
    <w:name w:val="Цитата 2 Знак"/>
    <w:basedOn w:val="a0"/>
    <w:link w:val="28"/>
    <w:uiPriority w:val="99"/>
    <w:rsid w:val="006E1EA0"/>
    <w:rPr>
      <w:rFonts w:ascii="Calibri" w:eastAsia="Times New Roman" w:hAnsi="Calibri" w:cs="Times New Roman"/>
      <w:i/>
      <w:iCs/>
      <w:lang w:val="x-none"/>
    </w:rPr>
  </w:style>
  <w:style w:type="paragraph" w:styleId="afff9">
    <w:name w:val="Intense Quote"/>
    <w:basedOn w:val="a"/>
    <w:next w:val="a"/>
    <w:link w:val="afffa"/>
    <w:uiPriority w:val="99"/>
    <w:qFormat/>
    <w:rsid w:val="006E1EA0"/>
    <w:pPr>
      <w:pBdr>
        <w:top w:val="single" w:sz="4" w:space="10" w:color="auto"/>
        <w:bottom w:val="single" w:sz="4" w:space="10" w:color="auto"/>
      </w:pBdr>
      <w:spacing w:before="240" w:after="240" w:line="300" w:lineRule="auto"/>
      <w:ind w:left="1152" w:right="1152"/>
      <w:jc w:val="both"/>
    </w:pPr>
    <w:rPr>
      <w:rFonts w:ascii="Calibri" w:hAnsi="Calibri"/>
      <w:i/>
      <w:iCs/>
      <w:sz w:val="22"/>
      <w:szCs w:val="22"/>
      <w:lang w:val="x-none" w:eastAsia="en-US"/>
    </w:rPr>
  </w:style>
  <w:style w:type="character" w:customStyle="1" w:styleId="afffa">
    <w:name w:val="Выделенная цитата Знак"/>
    <w:basedOn w:val="a0"/>
    <w:link w:val="afff9"/>
    <w:uiPriority w:val="99"/>
    <w:rsid w:val="006E1EA0"/>
    <w:rPr>
      <w:rFonts w:ascii="Calibri" w:eastAsia="Times New Roman" w:hAnsi="Calibri" w:cs="Times New Roman"/>
      <w:i/>
      <w:iCs/>
      <w:lang w:val="x-none"/>
    </w:rPr>
  </w:style>
  <w:style w:type="character" w:styleId="afffb">
    <w:name w:val="Subtle Emphasis"/>
    <w:uiPriority w:val="99"/>
    <w:qFormat/>
    <w:rsid w:val="006E1EA0"/>
    <w:rPr>
      <w:i/>
      <w:iCs/>
    </w:rPr>
  </w:style>
  <w:style w:type="character" w:styleId="afffc">
    <w:name w:val="Intense Emphasis"/>
    <w:uiPriority w:val="99"/>
    <w:qFormat/>
    <w:rsid w:val="006E1EA0"/>
    <w:rPr>
      <w:b/>
      <w:bCs/>
      <w:i/>
      <w:iCs/>
    </w:rPr>
  </w:style>
  <w:style w:type="character" w:styleId="afffd">
    <w:name w:val="Subtle Reference"/>
    <w:uiPriority w:val="99"/>
    <w:qFormat/>
    <w:rsid w:val="006E1EA0"/>
    <w:rPr>
      <w:smallCaps/>
    </w:rPr>
  </w:style>
  <w:style w:type="character" w:styleId="afffe">
    <w:name w:val="Intense Reference"/>
    <w:uiPriority w:val="99"/>
    <w:qFormat/>
    <w:rsid w:val="006E1EA0"/>
    <w:rPr>
      <w:b/>
      <w:bCs/>
      <w:smallCaps/>
    </w:rPr>
  </w:style>
  <w:style w:type="character" w:styleId="affff">
    <w:name w:val="Book Title"/>
    <w:uiPriority w:val="99"/>
    <w:qFormat/>
    <w:rsid w:val="006E1EA0"/>
    <w:rPr>
      <w:i/>
      <w:iCs/>
      <w:smallCaps/>
      <w:spacing w:val="5"/>
    </w:rPr>
  </w:style>
  <w:style w:type="paragraph" w:styleId="affff0">
    <w:name w:val="TOC Heading"/>
    <w:basedOn w:val="1"/>
    <w:next w:val="a"/>
    <w:uiPriority w:val="99"/>
    <w:qFormat/>
    <w:rsid w:val="006E1EA0"/>
    <w:pPr>
      <w:keepNext w:val="0"/>
      <w:pageBreakBefore/>
      <w:spacing w:before="480" w:after="360"/>
      <w:jc w:val="left"/>
      <w:outlineLvl w:val="9"/>
    </w:pPr>
    <w:rPr>
      <w:rFonts w:ascii="Calibri" w:hAnsi="Calibri"/>
      <w:caps/>
      <w:spacing w:val="5"/>
      <w:lang w:val="x-none" w:eastAsia="en-US"/>
    </w:rPr>
  </w:style>
  <w:style w:type="paragraph" w:customStyle="1" w:styleId="s13">
    <w:name w:val="s_13"/>
    <w:basedOn w:val="a"/>
    <w:uiPriority w:val="99"/>
    <w:rsid w:val="006E1EA0"/>
    <w:pPr>
      <w:ind w:firstLine="720"/>
    </w:pPr>
    <w:rPr>
      <w:rFonts w:ascii="Calibri" w:hAnsi="Calibri" w:cs="Calibri"/>
    </w:rPr>
  </w:style>
  <w:style w:type="paragraph" w:customStyle="1" w:styleId="1fe">
    <w:name w:val="Знак1 Знак Знак Знак Знак Знак Знак Знак Знак Знак Знак Знак Знак Знак"/>
    <w:basedOn w:val="a"/>
    <w:uiPriority w:val="99"/>
    <w:rsid w:val="006E1EA0"/>
    <w:pPr>
      <w:spacing w:after="160" w:line="240" w:lineRule="exact"/>
    </w:pPr>
    <w:rPr>
      <w:rFonts w:ascii="Verdana" w:hAnsi="Verdana" w:cs="Verdana"/>
      <w:lang w:val="en-US" w:eastAsia="en-US"/>
    </w:rPr>
  </w:style>
  <w:style w:type="character" w:customStyle="1" w:styleId="aff8">
    <w:name w:val="Обычный (веб) Знак"/>
    <w:aliases w:val="Обычный (Web)1 Знак,Обычный (веб)1 Знак,Обычный (веб)11 Знак"/>
    <w:link w:val="aff7"/>
    <w:uiPriority w:val="99"/>
    <w:rsid w:val="006E1EA0"/>
    <w:rPr>
      <w:rFonts w:ascii="Verdana" w:eastAsia="Arial Unicode MS" w:hAnsi="Verdana" w:cs="Verdana"/>
      <w:color w:val="000000"/>
      <w:sz w:val="18"/>
      <w:szCs w:val="18"/>
      <w:lang w:eastAsia="ar-SA"/>
    </w:rPr>
  </w:style>
  <w:style w:type="paragraph" w:customStyle="1" w:styleId="1ff">
    <w:name w:val="Знак Знак Знак1 Знак"/>
    <w:basedOn w:val="a"/>
    <w:uiPriority w:val="99"/>
    <w:rsid w:val="006E1EA0"/>
    <w:pPr>
      <w:spacing w:after="160" w:line="240" w:lineRule="exact"/>
      <w:ind w:left="720" w:hanging="360"/>
      <w:jc w:val="both"/>
    </w:pPr>
    <w:rPr>
      <w:rFonts w:ascii="Verdana" w:hAnsi="Verdana" w:cs="Verdana"/>
      <w:lang w:val="en-US" w:eastAsia="en-US"/>
    </w:rPr>
  </w:style>
  <w:style w:type="paragraph" w:customStyle="1" w:styleId="Heading">
    <w:name w:val="Heading"/>
    <w:uiPriority w:val="99"/>
    <w:rsid w:val="006E1EA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a">
    <w:name w:val="Знак2 Знак Знак Знак"/>
    <w:basedOn w:val="a"/>
    <w:uiPriority w:val="99"/>
    <w:rsid w:val="006E1EA0"/>
    <w:pPr>
      <w:spacing w:after="160" w:line="240" w:lineRule="exact"/>
    </w:pPr>
    <w:rPr>
      <w:rFonts w:ascii="Verdana" w:hAnsi="Verdana" w:cs="Verdana"/>
      <w:lang w:val="en-US" w:eastAsia="en-US"/>
    </w:rPr>
  </w:style>
  <w:style w:type="character" w:styleId="affff1">
    <w:name w:val="line number"/>
    <w:uiPriority w:val="99"/>
    <w:rsid w:val="006E1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8454">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46848381">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808623744">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4BDC5-E440-4D42-AD93-6227348A6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5435</Words>
  <Characters>30986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Olga</cp:lastModifiedBy>
  <cp:revision>3</cp:revision>
  <cp:lastPrinted>2020-03-25T09:36:00Z</cp:lastPrinted>
  <dcterms:created xsi:type="dcterms:W3CDTF">2020-03-25T09:33:00Z</dcterms:created>
  <dcterms:modified xsi:type="dcterms:W3CDTF">2020-03-25T09:40:00Z</dcterms:modified>
</cp:coreProperties>
</file>