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70.25pt" o:ole="" fillcolor="window">
            <v:imagedata r:id="rId5" o:title=""/>
          </v:shape>
          <o:OLEObject Type="Embed" ProgID="Word.Picture.8" ShapeID="_x0000_i1025" DrawAspect="Content" ObjectID="_1682337006" r:id="rId6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5720CE" w:rsidRPr="005720CE" w:rsidRDefault="005720CE" w:rsidP="005720CE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5720CE">
        <w:rPr>
          <w:b/>
          <w:szCs w:val="28"/>
        </w:rPr>
        <w:t>О внесении изменения в Положение о порядке оплаты труда лиц, замещающих в Администрации Солецкого муниципального округа, аппарате Контрольно-счетной палаты Солецкого муниципального округа, должности служащих</w:t>
      </w:r>
    </w:p>
    <w:p w:rsidR="005720CE" w:rsidRPr="005720CE" w:rsidRDefault="005720CE" w:rsidP="005720CE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A1129" w:rsidRDefault="004A1129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81238" w:rsidRDefault="00581238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 w:rsidR="00043976">
        <w:rPr>
          <w:szCs w:val="28"/>
        </w:rPr>
        <w:t>30</w:t>
      </w:r>
      <w:proofErr w:type="gramEnd"/>
      <w:r w:rsidR="00043976">
        <w:rPr>
          <w:szCs w:val="28"/>
        </w:rPr>
        <w:t xml:space="preserve"> апреля</w:t>
      </w:r>
      <w:r w:rsidRPr="003A0AD9">
        <w:rPr>
          <w:szCs w:val="28"/>
        </w:rPr>
        <w:t xml:space="preserve"> 2021 года</w:t>
      </w: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720CE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720CE" w:rsidRDefault="005720CE" w:rsidP="005720CE">
      <w:pPr>
        <w:spacing w:line="360" w:lineRule="atLeast"/>
        <w:ind w:firstLine="709"/>
        <w:rPr>
          <w:b/>
          <w:szCs w:val="28"/>
        </w:rPr>
      </w:pPr>
      <w:r w:rsidRPr="003B6AE6">
        <w:rPr>
          <w:szCs w:val="28"/>
        </w:rPr>
        <w:t xml:space="preserve">Дума Солецкого муниципального </w:t>
      </w:r>
      <w:r>
        <w:rPr>
          <w:szCs w:val="28"/>
        </w:rPr>
        <w:t>округа</w:t>
      </w:r>
      <w:r w:rsidRPr="003B6AE6">
        <w:rPr>
          <w:szCs w:val="28"/>
        </w:rPr>
        <w:t xml:space="preserve"> </w:t>
      </w:r>
      <w:r w:rsidRPr="003B6AE6">
        <w:rPr>
          <w:b/>
          <w:szCs w:val="28"/>
        </w:rPr>
        <w:t>РЕШИЛА:</w:t>
      </w:r>
    </w:p>
    <w:p w:rsidR="005720CE" w:rsidRDefault="005720CE" w:rsidP="005720CE">
      <w:pPr>
        <w:spacing w:line="360" w:lineRule="atLeast"/>
        <w:ind w:firstLine="709"/>
        <w:jc w:val="both"/>
      </w:pPr>
      <w:r>
        <w:t>1. Внести изменение в Положение о порядке оплаты труда лиц, замещающих в Администрации Солецкого муниципального округа, аппарате Контрольно-счетной палаты Солецкого муниципального округа (далее – Положение), утвержденное решением Думы Солецкого муниципального округа от 28.12.2020 № 79, изложив раздел 2 в редакции:</w:t>
      </w:r>
    </w:p>
    <w:p w:rsidR="00C32596" w:rsidRDefault="00C32596" w:rsidP="005720CE">
      <w:pPr>
        <w:ind w:firstLine="709"/>
        <w:jc w:val="center"/>
        <w:rPr>
          <w:b/>
          <w:szCs w:val="28"/>
        </w:rPr>
      </w:pPr>
    </w:p>
    <w:p w:rsidR="005720CE" w:rsidRPr="00902207" w:rsidRDefault="005720CE" w:rsidP="005720CE">
      <w:pPr>
        <w:ind w:firstLine="709"/>
        <w:jc w:val="center"/>
        <w:rPr>
          <w:b/>
          <w:bCs/>
          <w:szCs w:val="28"/>
        </w:rPr>
      </w:pPr>
      <w:r>
        <w:rPr>
          <w:b/>
          <w:szCs w:val="28"/>
        </w:rPr>
        <w:t>«</w:t>
      </w:r>
      <w:r w:rsidRPr="00902207">
        <w:rPr>
          <w:b/>
          <w:szCs w:val="28"/>
        </w:rPr>
        <w:t xml:space="preserve">2. </w:t>
      </w:r>
      <w:r w:rsidRPr="00902207">
        <w:rPr>
          <w:b/>
          <w:bCs/>
          <w:szCs w:val="28"/>
        </w:rPr>
        <w:t>Должностные оклады</w:t>
      </w:r>
    </w:p>
    <w:p w:rsidR="005720CE" w:rsidRDefault="005720CE" w:rsidP="005720CE">
      <w:pPr>
        <w:ind w:firstLine="851"/>
        <w:jc w:val="both"/>
        <w:rPr>
          <w:szCs w:val="28"/>
        </w:rPr>
      </w:pPr>
      <w:r w:rsidRPr="00902207">
        <w:rPr>
          <w:szCs w:val="28"/>
        </w:rPr>
        <w:t>2.1. Размеры должностных окладов служащим устанавливаются в следующих размерах:</w:t>
      </w:r>
    </w:p>
    <w:p w:rsidR="005720CE" w:rsidRPr="00902207" w:rsidRDefault="005720CE" w:rsidP="005720CE">
      <w:pPr>
        <w:ind w:firstLine="851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7"/>
        <w:gridCol w:w="3437"/>
      </w:tblGrid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t>Наименование должности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ind w:firstLine="851"/>
              <w:jc w:val="both"/>
              <w:rPr>
                <w:szCs w:val="28"/>
              </w:rPr>
            </w:pPr>
            <w:r w:rsidRPr="00902207">
              <w:rPr>
                <w:szCs w:val="28"/>
              </w:rPr>
              <w:t xml:space="preserve">Размер должностного оклада </w:t>
            </w:r>
          </w:p>
          <w:p w:rsidR="005720CE" w:rsidRPr="00902207" w:rsidRDefault="005720CE" w:rsidP="00404423">
            <w:pPr>
              <w:ind w:firstLine="851"/>
              <w:jc w:val="both"/>
              <w:rPr>
                <w:szCs w:val="28"/>
              </w:rPr>
            </w:pPr>
            <w:r w:rsidRPr="00902207">
              <w:rPr>
                <w:szCs w:val="28"/>
              </w:rPr>
              <w:t>(в рублях)</w:t>
            </w:r>
          </w:p>
        </w:tc>
      </w:tr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t>Главный служащий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CE" w:rsidRPr="00902207" w:rsidRDefault="005720CE" w:rsidP="00404423">
            <w:pPr>
              <w:jc w:val="center"/>
              <w:rPr>
                <w:szCs w:val="28"/>
              </w:rPr>
            </w:pPr>
            <w:r w:rsidRPr="00902207">
              <w:rPr>
                <w:szCs w:val="28"/>
              </w:rPr>
              <w:t>4361</w:t>
            </w:r>
          </w:p>
        </w:tc>
      </w:tr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t>Главный служащий</w:t>
            </w:r>
            <w:r>
              <w:rPr>
                <w:szCs w:val="28"/>
              </w:rPr>
              <w:t xml:space="preserve"> – ответственный секретарь районной комиссии по делам несовершеннолетних и защите их прав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CE" w:rsidRPr="00902207" w:rsidRDefault="005720CE" w:rsidP="00404423">
            <w:pPr>
              <w:jc w:val="center"/>
              <w:rPr>
                <w:szCs w:val="28"/>
              </w:rPr>
            </w:pPr>
            <w:r w:rsidRPr="00902207">
              <w:rPr>
                <w:szCs w:val="28"/>
              </w:rPr>
              <w:t>4361</w:t>
            </w:r>
          </w:p>
        </w:tc>
      </w:tr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t>Главный служащий</w:t>
            </w:r>
            <w:r>
              <w:rPr>
                <w:szCs w:val="28"/>
              </w:rPr>
              <w:t xml:space="preserve"> по исполнению переданных государственных полномочий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CE" w:rsidRPr="00902207" w:rsidRDefault="005720CE" w:rsidP="00404423">
            <w:pPr>
              <w:jc w:val="center"/>
              <w:rPr>
                <w:szCs w:val="28"/>
              </w:rPr>
            </w:pPr>
            <w:r w:rsidRPr="00902207">
              <w:rPr>
                <w:szCs w:val="28"/>
              </w:rPr>
              <w:t>4361</w:t>
            </w:r>
          </w:p>
        </w:tc>
      </w:tr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t>Ведущий служащий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CE" w:rsidRPr="00902207" w:rsidRDefault="005720CE" w:rsidP="00404423">
            <w:pPr>
              <w:jc w:val="center"/>
              <w:rPr>
                <w:szCs w:val="28"/>
              </w:rPr>
            </w:pPr>
            <w:r w:rsidRPr="00902207">
              <w:rPr>
                <w:szCs w:val="28"/>
              </w:rPr>
              <w:t>4012</w:t>
            </w:r>
          </w:p>
        </w:tc>
      </w:tr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t>Ведущий служащий</w:t>
            </w:r>
            <w:r>
              <w:rPr>
                <w:szCs w:val="28"/>
              </w:rPr>
              <w:t xml:space="preserve"> по информационным технологиям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CE" w:rsidRPr="00902207" w:rsidRDefault="005720CE" w:rsidP="00404423">
            <w:pPr>
              <w:jc w:val="center"/>
              <w:rPr>
                <w:szCs w:val="28"/>
              </w:rPr>
            </w:pPr>
            <w:r w:rsidRPr="00902207">
              <w:rPr>
                <w:szCs w:val="28"/>
              </w:rPr>
              <w:t>4012</w:t>
            </w:r>
          </w:p>
        </w:tc>
      </w:tr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t>Служащий первой категории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CE" w:rsidRPr="00902207" w:rsidRDefault="005720CE" w:rsidP="00404423">
            <w:pPr>
              <w:jc w:val="center"/>
              <w:rPr>
                <w:szCs w:val="28"/>
              </w:rPr>
            </w:pPr>
            <w:r w:rsidRPr="00902207">
              <w:rPr>
                <w:szCs w:val="28"/>
              </w:rPr>
              <w:t>3313</w:t>
            </w:r>
          </w:p>
        </w:tc>
      </w:tr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lastRenderedPageBreak/>
              <w:t>Служащий первой категории</w:t>
            </w:r>
            <w:r>
              <w:rPr>
                <w:szCs w:val="28"/>
              </w:rPr>
              <w:t xml:space="preserve"> - делопроизводитель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CE" w:rsidRPr="00902207" w:rsidRDefault="005720CE" w:rsidP="00404423">
            <w:pPr>
              <w:jc w:val="center"/>
              <w:rPr>
                <w:szCs w:val="28"/>
              </w:rPr>
            </w:pPr>
            <w:r w:rsidRPr="00902207">
              <w:rPr>
                <w:szCs w:val="28"/>
              </w:rPr>
              <w:t>3313</w:t>
            </w:r>
          </w:p>
        </w:tc>
      </w:tr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t>Служащий первой категории</w:t>
            </w:r>
            <w:r>
              <w:rPr>
                <w:szCs w:val="28"/>
              </w:rPr>
              <w:t xml:space="preserve"> по информационным технологиям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CE" w:rsidRPr="00902207" w:rsidRDefault="005720CE" w:rsidP="00404423">
            <w:pPr>
              <w:jc w:val="center"/>
              <w:rPr>
                <w:szCs w:val="28"/>
              </w:rPr>
            </w:pPr>
            <w:r w:rsidRPr="00902207">
              <w:rPr>
                <w:szCs w:val="28"/>
              </w:rPr>
              <w:t>3313</w:t>
            </w:r>
          </w:p>
        </w:tc>
      </w:tr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t>Служащий второй категории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CE" w:rsidRPr="00902207" w:rsidRDefault="005720CE" w:rsidP="00404423">
            <w:pPr>
              <w:jc w:val="center"/>
              <w:rPr>
                <w:szCs w:val="28"/>
              </w:rPr>
            </w:pPr>
            <w:r w:rsidRPr="00902207">
              <w:rPr>
                <w:szCs w:val="28"/>
              </w:rPr>
              <w:t>2954</w:t>
            </w:r>
          </w:p>
        </w:tc>
      </w:tr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t>Служащий второй категории</w:t>
            </w:r>
            <w:r>
              <w:rPr>
                <w:szCs w:val="28"/>
              </w:rPr>
              <w:t xml:space="preserve"> по первичному воинскому учету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CE" w:rsidRPr="00902207" w:rsidRDefault="005720CE" w:rsidP="00404423">
            <w:pPr>
              <w:jc w:val="center"/>
              <w:rPr>
                <w:szCs w:val="28"/>
              </w:rPr>
            </w:pPr>
            <w:r w:rsidRPr="00902207">
              <w:rPr>
                <w:szCs w:val="28"/>
              </w:rPr>
              <w:t>2954</w:t>
            </w:r>
          </w:p>
        </w:tc>
      </w:tr>
      <w:tr w:rsidR="005720CE" w:rsidRPr="00902207" w:rsidTr="00404423"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0CE" w:rsidRPr="00902207" w:rsidRDefault="005720CE" w:rsidP="00404423">
            <w:pPr>
              <w:jc w:val="both"/>
              <w:rPr>
                <w:szCs w:val="28"/>
              </w:rPr>
            </w:pPr>
            <w:r w:rsidRPr="00902207">
              <w:rPr>
                <w:szCs w:val="28"/>
              </w:rPr>
              <w:t xml:space="preserve">Служащий 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CE" w:rsidRPr="00902207" w:rsidRDefault="005720CE" w:rsidP="00404423">
            <w:pPr>
              <w:jc w:val="center"/>
              <w:rPr>
                <w:szCs w:val="28"/>
              </w:rPr>
            </w:pPr>
            <w:r w:rsidRPr="00902207">
              <w:rPr>
                <w:szCs w:val="28"/>
              </w:rPr>
              <w:t>2189</w:t>
            </w:r>
          </w:p>
        </w:tc>
      </w:tr>
    </w:tbl>
    <w:p w:rsidR="005720CE" w:rsidRDefault="005720CE" w:rsidP="005720CE">
      <w:pPr>
        <w:spacing w:line="360" w:lineRule="atLeast"/>
        <w:ind w:firstLine="709"/>
        <w:jc w:val="both"/>
      </w:pPr>
      <w:r>
        <w:t>».</w:t>
      </w:r>
    </w:p>
    <w:p w:rsidR="005720CE" w:rsidRDefault="005720CE" w:rsidP="005720CE">
      <w:pPr>
        <w:pStyle w:val="2"/>
        <w:spacing w:line="360" w:lineRule="atLeast"/>
        <w:ind w:firstLine="709"/>
        <w:rPr>
          <w:sz w:val="28"/>
        </w:rPr>
      </w:pPr>
      <w:r>
        <w:rPr>
          <w:sz w:val="28"/>
          <w:lang w:val="ru-RU"/>
        </w:rPr>
        <w:t>2</w:t>
      </w:r>
      <w:r>
        <w:rPr>
          <w:sz w:val="28"/>
        </w:rPr>
        <w:t xml:space="preserve">. Настоящее решение вступает в силу с момента </w:t>
      </w:r>
      <w:r w:rsidR="00C32596">
        <w:rPr>
          <w:sz w:val="28"/>
          <w:lang w:val="ru-RU"/>
        </w:rPr>
        <w:t>официального опубликования</w:t>
      </w:r>
      <w:r>
        <w:rPr>
          <w:sz w:val="28"/>
        </w:rPr>
        <w:t xml:space="preserve">. </w:t>
      </w:r>
    </w:p>
    <w:p w:rsidR="005720CE" w:rsidRDefault="005720CE" w:rsidP="005720CE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E6567">
        <w:rPr>
          <w:szCs w:val="28"/>
        </w:rPr>
        <w:t xml:space="preserve">.  Опубликовать </w:t>
      </w:r>
      <w:r>
        <w:rPr>
          <w:szCs w:val="28"/>
        </w:rPr>
        <w:t xml:space="preserve">настоящее </w:t>
      </w:r>
      <w:r w:rsidRPr="006E6567">
        <w:rPr>
          <w:szCs w:val="28"/>
        </w:rPr>
        <w:t xml:space="preserve">решение в периодическом печатном издании - бюллетень «Солецкий вестник» и разместить на официальном сайте Администрации Солецкого муниципального </w:t>
      </w:r>
      <w:r>
        <w:rPr>
          <w:szCs w:val="28"/>
        </w:rPr>
        <w:t>округа</w:t>
      </w:r>
      <w:r w:rsidRPr="006E6567">
        <w:rPr>
          <w:szCs w:val="28"/>
        </w:rPr>
        <w:t xml:space="preserve"> в информационно-телекоммуникационной сети «Интернет».</w:t>
      </w:r>
    </w:p>
    <w:p w:rsidR="005720CE" w:rsidRPr="003A0AD9" w:rsidRDefault="005720CE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545EAE" w:rsidRDefault="00545EAE" w:rsidP="00545EAE">
      <w:pPr>
        <w:spacing w:line="360" w:lineRule="atLeast"/>
        <w:ind w:firstLine="709"/>
        <w:jc w:val="both"/>
        <w:rPr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C32596" w:rsidRDefault="00C32596" w:rsidP="00581238">
      <w:pPr>
        <w:spacing w:line="240" w:lineRule="exact"/>
        <w:jc w:val="center"/>
        <w:rPr>
          <w:szCs w:val="28"/>
        </w:rPr>
      </w:pPr>
    </w:p>
    <w:p w:rsidR="00C32596" w:rsidRDefault="00C32596" w:rsidP="00581238">
      <w:pPr>
        <w:spacing w:line="240" w:lineRule="exact"/>
        <w:jc w:val="center"/>
        <w:rPr>
          <w:szCs w:val="28"/>
        </w:rPr>
      </w:pPr>
      <w:bookmarkStart w:id="0" w:name="_GoBack"/>
      <w:bookmarkEnd w:id="0"/>
    </w:p>
    <w:p w:rsidR="00581238" w:rsidRPr="003A0AD9" w:rsidRDefault="00043976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30 апреля</w:t>
      </w:r>
      <w:r w:rsidR="00581238" w:rsidRPr="003A0AD9">
        <w:rPr>
          <w:b/>
          <w:sz w:val="28"/>
          <w:szCs w:val="28"/>
          <w:lang w:val="ru-RU"/>
        </w:rPr>
        <w:t xml:space="preserve"> 2021 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5720CE">
        <w:rPr>
          <w:b/>
          <w:sz w:val="28"/>
          <w:szCs w:val="28"/>
          <w:lang w:val="ru-RU"/>
        </w:rPr>
        <w:t>40</w:t>
      </w:r>
    </w:p>
    <w:p w:rsidR="0092764D" w:rsidRDefault="00581238" w:rsidP="00A105F9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sectPr w:rsidR="0092764D" w:rsidSect="00ED7827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1653D"/>
    <w:rsid w:val="00043976"/>
    <w:rsid w:val="000479D8"/>
    <w:rsid w:val="000602C0"/>
    <w:rsid w:val="000A5D35"/>
    <w:rsid w:val="0014067B"/>
    <w:rsid w:val="00170FB8"/>
    <w:rsid w:val="001778C1"/>
    <w:rsid w:val="001B6EBC"/>
    <w:rsid w:val="001D4EEE"/>
    <w:rsid w:val="001D629E"/>
    <w:rsid w:val="00240CB2"/>
    <w:rsid w:val="002D7F6A"/>
    <w:rsid w:val="002F06E1"/>
    <w:rsid w:val="00303840"/>
    <w:rsid w:val="00332746"/>
    <w:rsid w:val="00394387"/>
    <w:rsid w:val="003A0AD9"/>
    <w:rsid w:val="003D2D88"/>
    <w:rsid w:val="003E5412"/>
    <w:rsid w:val="00460202"/>
    <w:rsid w:val="004A1129"/>
    <w:rsid w:val="004B7740"/>
    <w:rsid w:val="004E3DCC"/>
    <w:rsid w:val="004F0F36"/>
    <w:rsid w:val="00545EAE"/>
    <w:rsid w:val="00557A10"/>
    <w:rsid w:val="005701C6"/>
    <w:rsid w:val="005720CE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E6635"/>
    <w:rsid w:val="00902207"/>
    <w:rsid w:val="0092764D"/>
    <w:rsid w:val="00935BC1"/>
    <w:rsid w:val="009921F8"/>
    <w:rsid w:val="009B6F37"/>
    <w:rsid w:val="009B7043"/>
    <w:rsid w:val="00A105F9"/>
    <w:rsid w:val="00A33460"/>
    <w:rsid w:val="00A3520E"/>
    <w:rsid w:val="00AD6726"/>
    <w:rsid w:val="00AE546A"/>
    <w:rsid w:val="00B72C9F"/>
    <w:rsid w:val="00BB54CC"/>
    <w:rsid w:val="00C043C8"/>
    <w:rsid w:val="00C32596"/>
    <w:rsid w:val="00CC36D0"/>
    <w:rsid w:val="00CE17F0"/>
    <w:rsid w:val="00CF5D36"/>
    <w:rsid w:val="00D73E01"/>
    <w:rsid w:val="00DC4AB6"/>
    <w:rsid w:val="00DD1C5B"/>
    <w:rsid w:val="00DD6489"/>
    <w:rsid w:val="00DE2695"/>
    <w:rsid w:val="00ED7827"/>
    <w:rsid w:val="00F0514B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3C18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2021-05-12T12:03:00Z</cp:lastPrinted>
  <dcterms:created xsi:type="dcterms:W3CDTF">2021-05-12T12:02:00Z</dcterms:created>
  <dcterms:modified xsi:type="dcterms:W3CDTF">2021-05-12T12:03:00Z</dcterms:modified>
</cp:coreProperties>
</file>