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238" w:rsidRPr="003A0AD9" w:rsidRDefault="00581238" w:rsidP="00581238">
      <w:pPr>
        <w:suppressLineNumbers/>
        <w:tabs>
          <w:tab w:val="left" w:pos="3060"/>
          <w:tab w:val="left" w:pos="6096"/>
          <w:tab w:val="left" w:pos="6946"/>
        </w:tabs>
        <w:jc w:val="center"/>
        <w:rPr>
          <w:szCs w:val="28"/>
        </w:rPr>
      </w:pPr>
      <w:r w:rsidRPr="003A0AD9">
        <w:rPr>
          <w:szCs w:val="28"/>
        </w:rPr>
        <w:object w:dxaOrig="1305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1pt;height:70.25pt" o:ole="" fillcolor="window">
            <v:imagedata r:id="rId5" o:title=""/>
          </v:shape>
          <o:OLEObject Type="Embed" ProgID="Word.Picture.8" ShapeID="_x0000_i1025" DrawAspect="Content" ObjectID="_1682338348" r:id="rId6"/>
        </w:object>
      </w:r>
      <w:r w:rsidRPr="003A0AD9">
        <w:rPr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proofErr w:type="gramStart"/>
      <w:r w:rsidRPr="003A0AD9">
        <w:rPr>
          <w:szCs w:val="28"/>
        </w:rPr>
        <w:t>РОССИЙСКАЯ  ФЕДЕРАЦИЯ</w:t>
      </w:r>
      <w:proofErr w:type="gramEnd"/>
      <w:r w:rsidRPr="003A0AD9">
        <w:rPr>
          <w:szCs w:val="28"/>
        </w:rPr>
        <w:t xml:space="preserve">  </w:t>
      </w:r>
    </w:p>
    <w:p w:rsidR="00581238" w:rsidRPr="003A0AD9" w:rsidRDefault="00581238" w:rsidP="00581238">
      <w:pPr>
        <w:suppressLineNumbers/>
        <w:jc w:val="center"/>
        <w:rPr>
          <w:szCs w:val="28"/>
        </w:rPr>
      </w:pPr>
      <w:r w:rsidRPr="003A0AD9">
        <w:rPr>
          <w:szCs w:val="28"/>
        </w:rPr>
        <w:t>НОВГОРОДСКАЯ  ОБЛАСТЬ</w:t>
      </w:r>
    </w:p>
    <w:p w:rsidR="00581238" w:rsidRPr="003A0AD9" w:rsidRDefault="00581238" w:rsidP="00581238">
      <w:pPr>
        <w:suppressLineNumbers/>
        <w:jc w:val="center"/>
        <w:rPr>
          <w:szCs w:val="28"/>
        </w:rPr>
      </w:pPr>
      <w:r w:rsidRPr="003A0AD9">
        <w:rPr>
          <w:szCs w:val="28"/>
        </w:rPr>
        <w:t>ДУМА СОЛЕЦКОГО МУНИЦИПАЛЬНОГО ОКРУГА</w:t>
      </w:r>
    </w:p>
    <w:p w:rsidR="00581238" w:rsidRPr="003A0AD9" w:rsidRDefault="00581238" w:rsidP="00581238">
      <w:pPr>
        <w:suppressLineNumbers/>
        <w:jc w:val="center"/>
        <w:rPr>
          <w:szCs w:val="28"/>
        </w:rPr>
      </w:pPr>
    </w:p>
    <w:p w:rsidR="00581238" w:rsidRPr="003A0AD9" w:rsidRDefault="00581238" w:rsidP="00581238">
      <w:pPr>
        <w:suppressLineNumbers/>
        <w:jc w:val="center"/>
        <w:rPr>
          <w:b/>
          <w:szCs w:val="28"/>
        </w:rPr>
      </w:pPr>
      <w:r w:rsidRPr="003A0AD9">
        <w:rPr>
          <w:b/>
          <w:szCs w:val="28"/>
        </w:rPr>
        <w:t>РЕШЕНИЕ</w:t>
      </w:r>
    </w:p>
    <w:p w:rsidR="00581238" w:rsidRDefault="00581238" w:rsidP="00581238">
      <w:pPr>
        <w:widowControl w:val="0"/>
        <w:shd w:val="clear" w:color="auto" w:fill="FFFFFF"/>
        <w:spacing w:line="240" w:lineRule="exact"/>
        <w:jc w:val="center"/>
        <w:rPr>
          <w:b/>
          <w:szCs w:val="28"/>
        </w:rPr>
      </w:pPr>
    </w:p>
    <w:p w:rsidR="005720CE" w:rsidRDefault="005720CE" w:rsidP="00581238">
      <w:pPr>
        <w:widowControl w:val="0"/>
        <w:shd w:val="clear" w:color="auto" w:fill="FFFFFF"/>
        <w:spacing w:line="240" w:lineRule="exact"/>
        <w:jc w:val="center"/>
        <w:rPr>
          <w:b/>
          <w:szCs w:val="28"/>
        </w:rPr>
      </w:pPr>
    </w:p>
    <w:p w:rsidR="00F71B94" w:rsidRDefault="00F71B94" w:rsidP="00F71B94">
      <w:pPr>
        <w:widowControl w:val="0"/>
        <w:shd w:val="clear" w:color="auto" w:fill="FFFFFF"/>
        <w:spacing w:line="240" w:lineRule="exact"/>
        <w:jc w:val="center"/>
        <w:rPr>
          <w:b/>
          <w:bCs/>
          <w:szCs w:val="28"/>
        </w:rPr>
      </w:pPr>
      <w:r w:rsidRPr="00F71B94">
        <w:rPr>
          <w:b/>
          <w:bCs/>
          <w:szCs w:val="28"/>
        </w:rPr>
        <w:t xml:space="preserve">О признании утратившими силу решений  </w:t>
      </w:r>
    </w:p>
    <w:p w:rsidR="00F71B94" w:rsidRPr="00F71B94" w:rsidRDefault="00F71B94" w:rsidP="00F71B94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  <w:r w:rsidRPr="00F71B94">
        <w:rPr>
          <w:b/>
          <w:bCs/>
          <w:szCs w:val="28"/>
        </w:rPr>
        <w:t xml:space="preserve">Совета депутатов </w:t>
      </w:r>
      <w:r w:rsidR="00836A75">
        <w:rPr>
          <w:b/>
          <w:bCs/>
          <w:szCs w:val="28"/>
        </w:rPr>
        <w:t>Горского</w:t>
      </w:r>
      <w:r w:rsidRPr="00F71B94">
        <w:rPr>
          <w:b/>
          <w:bCs/>
          <w:szCs w:val="28"/>
        </w:rPr>
        <w:t xml:space="preserve"> сельского поселения  </w:t>
      </w:r>
    </w:p>
    <w:p w:rsidR="004A1129" w:rsidRDefault="004A1129" w:rsidP="00581238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</w:p>
    <w:p w:rsidR="00D808CA" w:rsidRDefault="00D808CA" w:rsidP="00581238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</w:p>
    <w:p w:rsidR="00D808CA" w:rsidRDefault="00D808CA" w:rsidP="00581238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</w:p>
    <w:p w:rsidR="00581238" w:rsidRDefault="00581238" w:rsidP="00581238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  <w:r w:rsidRPr="003A0AD9">
        <w:rPr>
          <w:szCs w:val="28"/>
        </w:rPr>
        <w:t xml:space="preserve">Принято Думой Солецкого муниципального </w:t>
      </w:r>
      <w:proofErr w:type="gramStart"/>
      <w:r w:rsidRPr="003A0AD9">
        <w:rPr>
          <w:szCs w:val="28"/>
        </w:rPr>
        <w:t xml:space="preserve">округа  </w:t>
      </w:r>
      <w:r w:rsidR="00043976">
        <w:rPr>
          <w:szCs w:val="28"/>
        </w:rPr>
        <w:t>30</w:t>
      </w:r>
      <w:proofErr w:type="gramEnd"/>
      <w:r w:rsidR="00043976">
        <w:rPr>
          <w:szCs w:val="28"/>
        </w:rPr>
        <w:t xml:space="preserve"> апреля</w:t>
      </w:r>
      <w:r w:rsidRPr="003A0AD9">
        <w:rPr>
          <w:szCs w:val="28"/>
        </w:rPr>
        <w:t xml:space="preserve"> 2021 года</w:t>
      </w:r>
    </w:p>
    <w:p w:rsidR="005720CE" w:rsidRDefault="005720CE" w:rsidP="00581238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</w:p>
    <w:p w:rsidR="005720CE" w:rsidRDefault="005720CE" w:rsidP="00581238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</w:p>
    <w:p w:rsidR="001314E3" w:rsidRPr="001314E3" w:rsidRDefault="001314E3" w:rsidP="001314E3">
      <w:pPr>
        <w:shd w:val="clear" w:color="auto" w:fill="FFFFFF"/>
        <w:spacing w:line="360" w:lineRule="atLeast"/>
        <w:ind w:firstLine="709"/>
        <w:jc w:val="both"/>
        <w:rPr>
          <w:szCs w:val="28"/>
        </w:rPr>
      </w:pPr>
      <w:r w:rsidRPr="001314E3">
        <w:rPr>
          <w:szCs w:val="28"/>
        </w:rPr>
        <w:t>В соответствии со статьей 61 Гражданского кодекса Российской Федерации, областным законом от  27.03.2020 № 532-ОЗ « О преобразовании всех поселений, входящих в состав Солецкого муниципального района, путем их объединения и наделения вновь образованного муниципального образования статусом муниципального округа», на основании решения  Думы Солецкого муниципального округа от 25.09.2020 № 19 «О ликвидации Администрации Горского сельского поселения», решения Думы Солецкого муниципального округа от 21.09.2020 № 7  «О правопреемственности органов местного самоуправления Солецкого муниципального округа Новгородской области»  Дума Солецкого муниципального округа  </w:t>
      </w:r>
      <w:r w:rsidRPr="001314E3">
        <w:rPr>
          <w:b/>
          <w:bCs/>
          <w:szCs w:val="28"/>
        </w:rPr>
        <w:t>РЕШИЛА:</w:t>
      </w:r>
    </w:p>
    <w:p w:rsidR="001314E3" w:rsidRPr="001314E3" w:rsidRDefault="001314E3" w:rsidP="001314E3">
      <w:pPr>
        <w:spacing w:line="360" w:lineRule="atLeast"/>
        <w:ind w:firstLine="709"/>
        <w:jc w:val="both"/>
        <w:rPr>
          <w:szCs w:val="28"/>
        </w:rPr>
      </w:pPr>
      <w:r w:rsidRPr="001314E3">
        <w:rPr>
          <w:szCs w:val="28"/>
        </w:rPr>
        <w:t>1. Признать утратившими силу решения Совета депутатов Горского сельского поселения:</w:t>
      </w:r>
    </w:p>
    <w:p w:rsidR="001314E3" w:rsidRPr="001314E3" w:rsidRDefault="001314E3" w:rsidP="001314E3">
      <w:pPr>
        <w:spacing w:line="360" w:lineRule="atLeast"/>
        <w:ind w:firstLine="709"/>
        <w:jc w:val="both"/>
        <w:rPr>
          <w:szCs w:val="28"/>
        </w:rPr>
      </w:pPr>
      <w:r w:rsidRPr="001314E3">
        <w:rPr>
          <w:szCs w:val="28"/>
        </w:rPr>
        <w:t xml:space="preserve"> -  </w:t>
      </w:r>
      <w:proofErr w:type="gramStart"/>
      <w:r w:rsidRPr="001314E3">
        <w:rPr>
          <w:szCs w:val="28"/>
        </w:rPr>
        <w:t>от  29</w:t>
      </w:r>
      <w:r>
        <w:rPr>
          <w:szCs w:val="28"/>
        </w:rPr>
        <w:t>.11.</w:t>
      </w:r>
      <w:bookmarkStart w:id="0" w:name="_GoBack"/>
      <w:bookmarkEnd w:id="0"/>
      <w:r w:rsidRPr="001314E3">
        <w:rPr>
          <w:szCs w:val="28"/>
        </w:rPr>
        <w:t>2010</w:t>
      </w:r>
      <w:proofErr w:type="gramEnd"/>
      <w:r w:rsidRPr="001314E3">
        <w:rPr>
          <w:szCs w:val="28"/>
        </w:rPr>
        <w:t xml:space="preserve">   №15 «О принятии Устава Горского сельского поселения»; </w:t>
      </w:r>
    </w:p>
    <w:p w:rsidR="001314E3" w:rsidRPr="001314E3" w:rsidRDefault="001314E3" w:rsidP="001314E3">
      <w:pPr>
        <w:spacing w:line="360" w:lineRule="atLeast"/>
        <w:ind w:firstLine="709"/>
        <w:jc w:val="both"/>
        <w:rPr>
          <w:szCs w:val="28"/>
        </w:rPr>
      </w:pPr>
      <w:r w:rsidRPr="001314E3">
        <w:rPr>
          <w:szCs w:val="28"/>
        </w:rPr>
        <w:t xml:space="preserve">- </w:t>
      </w:r>
      <w:proofErr w:type="gramStart"/>
      <w:r w:rsidRPr="001314E3">
        <w:rPr>
          <w:szCs w:val="28"/>
        </w:rPr>
        <w:t>от  14.06.2011</w:t>
      </w:r>
      <w:proofErr w:type="gramEnd"/>
      <w:r w:rsidRPr="001314E3">
        <w:rPr>
          <w:szCs w:val="28"/>
        </w:rPr>
        <w:t xml:space="preserve"> № 70 «О внесении изменений в Устав Горского сельского поселения» ;</w:t>
      </w:r>
    </w:p>
    <w:p w:rsidR="001314E3" w:rsidRPr="001314E3" w:rsidRDefault="001314E3" w:rsidP="001314E3">
      <w:pPr>
        <w:spacing w:line="360" w:lineRule="atLeast"/>
        <w:ind w:firstLine="709"/>
        <w:jc w:val="both"/>
        <w:rPr>
          <w:szCs w:val="28"/>
        </w:rPr>
      </w:pPr>
      <w:r w:rsidRPr="001314E3">
        <w:rPr>
          <w:szCs w:val="28"/>
        </w:rPr>
        <w:t xml:space="preserve"> -   от 28.11.2011 № 101«О внесении изменений в Устав Горского сельского поселения»; </w:t>
      </w:r>
    </w:p>
    <w:p w:rsidR="001314E3" w:rsidRPr="001314E3" w:rsidRDefault="001314E3" w:rsidP="001314E3">
      <w:pPr>
        <w:spacing w:line="360" w:lineRule="atLeast"/>
        <w:ind w:firstLine="709"/>
        <w:jc w:val="both"/>
        <w:rPr>
          <w:szCs w:val="28"/>
        </w:rPr>
      </w:pPr>
      <w:r w:rsidRPr="001314E3">
        <w:rPr>
          <w:szCs w:val="28"/>
        </w:rPr>
        <w:t xml:space="preserve"> -  от 28.05.2012 № 149 «О внесении изменений в Устав Горского сельского поселения»; </w:t>
      </w:r>
    </w:p>
    <w:p w:rsidR="001314E3" w:rsidRPr="001314E3" w:rsidRDefault="001314E3" w:rsidP="001314E3">
      <w:pPr>
        <w:spacing w:line="360" w:lineRule="atLeast"/>
        <w:ind w:firstLine="709"/>
        <w:jc w:val="both"/>
        <w:rPr>
          <w:szCs w:val="28"/>
        </w:rPr>
      </w:pPr>
      <w:r w:rsidRPr="001314E3">
        <w:rPr>
          <w:szCs w:val="28"/>
        </w:rPr>
        <w:t xml:space="preserve"> - от 14.09.2012 № 168 «О внесении изменений в Устав Горского сельского поселения»; </w:t>
      </w:r>
    </w:p>
    <w:p w:rsidR="001314E3" w:rsidRPr="001314E3" w:rsidRDefault="001314E3" w:rsidP="001314E3">
      <w:pPr>
        <w:spacing w:line="360" w:lineRule="atLeast"/>
        <w:ind w:firstLine="709"/>
        <w:jc w:val="both"/>
        <w:rPr>
          <w:szCs w:val="28"/>
        </w:rPr>
      </w:pPr>
      <w:r w:rsidRPr="001314E3">
        <w:rPr>
          <w:szCs w:val="28"/>
        </w:rPr>
        <w:t xml:space="preserve"> - от 29.07.2013 № 240 «О внесении изменений в Устав Горского сельского поселения»; </w:t>
      </w:r>
    </w:p>
    <w:p w:rsidR="001314E3" w:rsidRPr="001314E3" w:rsidRDefault="001314E3" w:rsidP="001314E3">
      <w:pPr>
        <w:spacing w:line="360" w:lineRule="atLeast"/>
        <w:ind w:firstLine="709"/>
        <w:jc w:val="both"/>
        <w:rPr>
          <w:szCs w:val="28"/>
        </w:rPr>
      </w:pPr>
      <w:r w:rsidRPr="001314E3">
        <w:rPr>
          <w:szCs w:val="28"/>
        </w:rPr>
        <w:t xml:space="preserve"> -  от 30.12.2013 № 268 «О внесении изменений в Устав Горского сельского поселения»; </w:t>
      </w:r>
    </w:p>
    <w:p w:rsidR="001314E3" w:rsidRPr="001314E3" w:rsidRDefault="001314E3" w:rsidP="001314E3">
      <w:pPr>
        <w:spacing w:line="360" w:lineRule="atLeast"/>
        <w:ind w:firstLine="709"/>
        <w:jc w:val="both"/>
        <w:rPr>
          <w:szCs w:val="28"/>
        </w:rPr>
      </w:pPr>
      <w:r w:rsidRPr="001314E3">
        <w:rPr>
          <w:szCs w:val="28"/>
        </w:rPr>
        <w:lastRenderedPageBreak/>
        <w:t xml:space="preserve">-  от 31.03.2014 № 288 «О внесении изменений в Устав Горского сельского поселения»; </w:t>
      </w:r>
    </w:p>
    <w:p w:rsidR="001314E3" w:rsidRPr="001314E3" w:rsidRDefault="001314E3" w:rsidP="001314E3">
      <w:pPr>
        <w:spacing w:line="360" w:lineRule="atLeast"/>
        <w:ind w:firstLine="709"/>
        <w:jc w:val="both"/>
        <w:rPr>
          <w:szCs w:val="28"/>
        </w:rPr>
      </w:pPr>
      <w:r w:rsidRPr="001314E3">
        <w:rPr>
          <w:szCs w:val="28"/>
        </w:rPr>
        <w:t xml:space="preserve"> -  от 13.10.2014 № 306 «О внесении изменений в Устав Горского сельского поселения»; </w:t>
      </w:r>
    </w:p>
    <w:p w:rsidR="001314E3" w:rsidRPr="001314E3" w:rsidRDefault="001314E3" w:rsidP="001314E3">
      <w:pPr>
        <w:spacing w:line="360" w:lineRule="atLeast"/>
        <w:ind w:firstLine="709"/>
        <w:jc w:val="both"/>
        <w:rPr>
          <w:szCs w:val="28"/>
        </w:rPr>
      </w:pPr>
      <w:r w:rsidRPr="001314E3">
        <w:rPr>
          <w:szCs w:val="28"/>
        </w:rPr>
        <w:t xml:space="preserve"> - от </w:t>
      </w:r>
      <w:proofErr w:type="gramStart"/>
      <w:r w:rsidRPr="001314E3">
        <w:rPr>
          <w:szCs w:val="28"/>
        </w:rPr>
        <w:t>02.02.2015  №</w:t>
      </w:r>
      <w:proofErr w:type="gramEnd"/>
      <w:r w:rsidRPr="001314E3">
        <w:rPr>
          <w:szCs w:val="28"/>
        </w:rPr>
        <w:t xml:space="preserve"> 329 «О внесении изменений в Устав Горского сельского поселения»;  </w:t>
      </w:r>
    </w:p>
    <w:p w:rsidR="001314E3" w:rsidRPr="001314E3" w:rsidRDefault="001314E3" w:rsidP="001314E3">
      <w:pPr>
        <w:spacing w:line="360" w:lineRule="atLeast"/>
        <w:ind w:firstLine="709"/>
        <w:jc w:val="both"/>
        <w:rPr>
          <w:szCs w:val="28"/>
        </w:rPr>
      </w:pPr>
      <w:r w:rsidRPr="001314E3">
        <w:rPr>
          <w:szCs w:val="28"/>
        </w:rPr>
        <w:t xml:space="preserve"> -  от 28.03.2016 № 38 «О внесении изменений в Устав Горского сельского поселения»;  </w:t>
      </w:r>
    </w:p>
    <w:p w:rsidR="001314E3" w:rsidRPr="001314E3" w:rsidRDefault="001314E3" w:rsidP="001314E3">
      <w:pPr>
        <w:spacing w:line="360" w:lineRule="atLeast"/>
        <w:ind w:firstLine="709"/>
        <w:jc w:val="both"/>
        <w:rPr>
          <w:szCs w:val="28"/>
        </w:rPr>
      </w:pPr>
      <w:r w:rsidRPr="001314E3">
        <w:rPr>
          <w:szCs w:val="28"/>
        </w:rPr>
        <w:t xml:space="preserve"> -    от 28.10.2016 № 61 «О внесении изменений в Устав Горского сельского поселения»;  </w:t>
      </w:r>
    </w:p>
    <w:p w:rsidR="001314E3" w:rsidRPr="001314E3" w:rsidRDefault="001314E3" w:rsidP="001314E3">
      <w:pPr>
        <w:spacing w:line="360" w:lineRule="atLeast"/>
        <w:ind w:firstLine="709"/>
        <w:jc w:val="both"/>
        <w:rPr>
          <w:szCs w:val="28"/>
        </w:rPr>
      </w:pPr>
      <w:r w:rsidRPr="001314E3">
        <w:rPr>
          <w:szCs w:val="28"/>
        </w:rPr>
        <w:t xml:space="preserve">-   от 10.03.2017 № 86 «О внесении изменений в Устав Горского сельского поселения»; </w:t>
      </w:r>
      <w:r w:rsidRPr="001314E3">
        <w:rPr>
          <w:b/>
          <w:szCs w:val="28"/>
        </w:rPr>
        <w:t xml:space="preserve"> </w:t>
      </w:r>
      <w:r w:rsidRPr="001314E3">
        <w:rPr>
          <w:szCs w:val="28"/>
        </w:rPr>
        <w:t xml:space="preserve"> </w:t>
      </w:r>
    </w:p>
    <w:p w:rsidR="001314E3" w:rsidRPr="001314E3" w:rsidRDefault="001314E3" w:rsidP="001314E3">
      <w:pPr>
        <w:spacing w:line="360" w:lineRule="atLeast"/>
        <w:ind w:firstLine="709"/>
        <w:jc w:val="both"/>
        <w:rPr>
          <w:szCs w:val="28"/>
        </w:rPr>
      </w:pPr>
      <w:r w:rsidRPr="001314E3">
        <w:rPr>
          <w:szCs w:val="28"/>
        </w:rPr>
        <w:t xml:space="preserve"> -   от 30.11.2017 </w:t>
      </w:r>
      <w:proofErr w:type="gramStart"/>
      <w:r w:rsidRPr="001314E3">
        <w:rPr>
          <w:szCs w:val="28"/>
        </w:rPr>
        <w:t>№  114</w:t>
      </w:r>
      <w:proofErr w:type="gramEnd"/>
      <w:r w:rsidRPr="001314E3">
        <w:rPr>
          <w:szCs w:val="28"/>
        </w:rPr>
        <w:t xml:space="preserve"> «О внесении изменений в Устав Горского сельского поселения».</w:t>
      </w:r>
    </w:p>
    <w:p w:rsidR="001314E3" w:rsidRPr="001314E3" w:rsidRDefault="001314E3" w:rsidP="001314E3">
      <w:pPr>
        <w:spacing w:line="360" w:lineRule="atLeast"/>
        <w:ind w:firstLine="709"/>
        <w:jc w:val="both"/>
        <w:rPr>
          <w:szCs w:val="28"/>
        </w:rPr>
      </w:pPr>
      <w:r w:rsidRPr="001314E3">
        <w:rPr>
          <w:szCs w:val="28"/>
        </w:rPr>
        <w:t xml:space="preserve">2. Опубликовать настоящее решение в периодическом печатном издании – бюллетень «Солецкий вестник» и разместить на официальном сайте Администрации Солецкого муниципального округа в информационно-телекоммуникационной сети </w:t>
      </w:r>
      <w:proofErr w:type="gramStart"/>
      <w:r w:rsidRPr="001314E3">
        <w:rPr>
          <w:szCs w:val="28"/>
        </w:rPr>
        <w:t>« Интернет</w:t>
      </w:r>
      <w:proofErr w:type="gramEnd"/>
      <w:r w:rsidRPr="001314E3">
        <w:rPr>
          <w:szCs w:val="28"/>
        </w:rPr>
        <w:t>».</w:t>
      </w:r>
    </w:p>
    <w:p w:rsidR="00D808CA" w:rsidRDefault="00D808CA" w:rsidP="00D808CA">
      <w:pPr>
        <w:suppressAutoHyphens/>
        <w:spacing w:line="360" w:lineRule="atLeast"/>
        <w:ind w:firstLine="709"/>
        <w:jc w:val="both"/>
        <w:rPr>
          <w:szCs w:val="28"/>
        </w:rPr>
      </w:pPr>
    </w:p>
    <w:p w:rsidR="00D75074" w:rsidRDefault="00D75074" w:rsidP="00545EAE">
      <w:pPr>
        <w:spacing w:line="360" w:lineRule="atLeast"/>
        <w:ind w:firstLine="709"/>
        <w:jc w:val="both"/>
        <w:rPr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4820"/>
        <w:gridCol w:w="4252"/>
      </w:tblGrid>
      <w:tr w:rsidR="00581238" w:rsidTr="00170FB8">
        <w:trPr>
          <w:trHeight w:val="940"/>
        </w:trPr>
        <w:tc>
          <w:tcPr>
            <w:tcW w:w="4820" w:type="dxa"/>
          </w:tcPr>
          <w:p w:rsidR="00170FB8" w:rsidRDefault="00170FB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FB8" w:rsidRPr="00170FB8" w:rsidRDefault="00170FB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FB8">
              <w:rPr>
                <w:rFonts w:ascii="Times New Roman" w:hAnsi="Times New Roman" w:cs="Times New Roman"/>
                <w:b/>
                <w:sz w:val="28"/>
                <w:szCs w:val="28"/>
              </w:rPr>
              <w:t>Исполняющий обязанности Главы Солецкого муниципального округа</w:t>
            </w:r>
          </w:p>
          <w:p w:rsidR="00581238" w:rsidRDefault="00170FB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170FB8">
              <w:rPr>
                <w:rFonts w:ascii="Times New Roman" w:hAnsi="Times New Roman" w:cs="Times New Roman"/>
                <w:b/>
                <w:sz w:val="28"/>
                <w:szCs w:val="28"/>
              </w:rPr>
              <w:t>С.И. Чопозов</w:t>
            </w:r>
          </w:p>
        </w:tc>
        <w:tc>
          <w:tcPr>
            <w:tcW w:w="4252" w:type="dxa"/>
          </w:tcPr>
          <w:p w:rsidR="00170FB8" w:rsidRDefault="00170FB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238" w:rsidRDefault="0058123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Думы Солецкого муниципального округа </w:t>
            </w:r>
          </w:p>
          <w:p w:rsidR="00581238" w:rsidRDefault="0058123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П.А. Ковалев</w:t>
            </w:r>
          </w:p>
        </w:tc>
      </w:tr>
    </w:tbl>
    <w:p w:rsidR="00581238" w:rsidRDefault="00581238" w:rsidP="00581238">
      <w:pPr>
        <w:spacing w:line="240" w:lineRule="exact"/>
        <w:jc w:val="center"/>
        <w:rPr>
          <w:szCs w:val="28"/>
        </w:rPr>
      </w:pPr>
    </w:p>
    <w:p w:rsidR="004A1129" w:rsidRDefault="004A1129" w:rsidP="00581238">
      <w:pPr>
        <w:spacing w:line="240" w:lineRule="exact"/>
        <w:jc w:val="center"/>
        <w:rPr>
          <w:szCs w:val="28"/>
        </w:rPr>
      </w:pPr>
    </w:p>
    <w:p w:rsidR="004A1129" w:rsidRDefault="004A1129" w:rsidP="00581238">
      <w:pPr>
        <w:spacing w:line="240" w:lineRule="exact"/>
        <w:jc w:val="center"/>
        <w:rPr>
          <w:szCs w:val="28"/>
        </w:rPr>
      </w:pPr>
    </w:p>
    <w:p w:rsidR="00C32596" w:rsidRDefault="00C32596" w:rsidP="00581238">
      <w:pPr>
        <w:spacing w:line="240" w:lineRule="exact"/>
        <w:jc w:val="center"/>
        <w:rPr>
          <w:szCs w:val="28"/>
        </w:rPr>
      </w:pPr>
    </w:p>
    <w:p w:rsidR="00C32596" w:rsidRDefault="00C32596" w:rsidP="00581238">
      <w:pPr>
        <w:spacing w:line="240" w:lineRule="exact"/>
        <w:jc w:val="center"/>
        <w:rPr>
          <w:szCs w:val="28"/>
        </w:rPr>
      </w:pPr>
    </w:p>
    <w:p w:rsidR="00581238" w:rsidRPr="003A0AD9" w:rsidRDefault="00043976" w:rsidP="00581238">
      <w:pPr>
        <w:pStyle w:val="2"/>
        <w:suppressLineNumbers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30 апреля</w:t>
      </w:r>
      <w:r w:rsidR="00581238" w:rsidRPr="003A0AD9">
        <w:rPr>
          <w:b/>
          <w:sz w:val="28"/>
          <w:szCs w:val="28"/>
          <w:lang w:val="ru-RU"/>
        </w:rPr>
        <w:t xml:space="preserve"> 2021 года</w:t>
      </w:r>
    </w:p>
    <w:p w:rsidR="00581238" w:rsidRPr="003A0AD9" w:rsidRDefault="00581238" w:rsidP="00581238">
      <w:pPr>
        <w:pStyle w:val="2"/>
        <w:suppressLineNumbers/>
        <w:rPr>
          <w:b/>
          <w:sz w:val="28"/>
          <w:szCs w:val="28"/>
          <w:lang w:val="ru-RU"/>
        </w:rPr>
      </w:pPr>
      <w:r w:rsidRPr="003A0AD9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ru-RU"/>
        </w:rPr>
        <w:t>1</w:t>
      </w:r>
      <w:r w:rsidR="005720CE">
        <w:rPr>
          <w:b/>
          <w:sz w:val="28"/>
          <w:szCs w:val="28"/>
          <w:lang w:val="ru-RU"/>
        </w:rPr>
        <w:t>4</w:t>
      </w:r>
      <w:r w:rsidR="00836A75">
        <w:rPr>
          <w:b/>
          <w:sz w:val="28"/>
          <w:szCs w:val="28"/>
          <w:lang w:val="ru-RU"/>
        </w:rPr>
        <w:t>4</w:t>
      </w:r>
    </w:p>
    <w:p w:rsidR="00D75074" w:rsidRPr="00D75074" w:rsidRDefault="00581238" w:rsidP="00D808CA">
      <w:pPr>
        <w:pStyle w:val="1"/>
        <w:suppressLineNumbers/>
        <w:snapToGrid w:val="0"/>
        <w:spacing w:before="0" w:after="0" w:line="240" w:lineRule="exact"/>
        <w:ind w:firstLine="0"/>
        <w:jc w:val="left"/>
      </w:pPr>
      <w:r w:rsidRPr="003A0AD9">
        <w:rPr>
          <w:rFonts w:ascii="Times New Roman" w:hAnsi="Times New Roman" w:cs="Times New Roman"/>
          <w:b/>
          <w:sz w:val="28"/>
          <w:szCs w:val="28"/>
        </w:rPr>
        <w:t>г. Сольцы</w:t>
      </w:r>
    </w:p>
    <w:p w:rsidR="00D75074" w:rsidRDefault="00D75074" w:rsidP="00A105F9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808CA" w:rsidRDefault="00D808CA" w:rsidP="00A105F9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808CA" w:rsidRDefault="00D808CA" w:rsidP="00A105F9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D808CA" w:rsidSect="00ED7827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D4B9D"/>
    <w:multiLevelType w:val="multilevel"/>
    <w:tmpl w:val="5734CDF8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1E14F39"/>
    <w:multiLevelType w:val="hybridMultilevel"/>
    <w:tmpl w:val="62D881C6"/>
    <w:lvl w:ilvl="0" w:tplc="3B045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750173"/>
    <w:multiLevelType w:val="hybridMultilevel"/>
    <w:tmpl w:val="8674B5BC"/>
    <w:lvl w:ilvl="0" w:tplc="CDE20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EF7731"/>
    <w:multiLevelType w:val="hybridMultilevel"/>
    <w:tmpl w:val="70526BCE"/>
    <w:lvl w:ilvl="0" w:tplc="8840829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663542"/>
    <w:multiLevelType w:val="hybridMultilevel"/>
    <w:tmpl w:val="6276A4EC"/>
    <w:lvl w:ilvl="0" w:tplc="27949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FB"/>
    <w:rsid w:val="0001653D"/>
    <w:rsid w:val="00043976"/>
    <w:rsid w:val="000479D8"/>
    <w:rsid w:val="000602C0"/>
    <w:rsid w:val="000A5D35"/>
    <w:rsid w:val="001314E3"/>
    <w:rsid w:val="0014067B"/>
    <w:rsid w:val="00170FB8"/>
    <w:rsid w:val="001778C1"/>
    <w:rsid w:val="001B6EBC"/>
    <w:rsid w:val="001D4EEE"/>
    <w:rsid w:val="001D629E"/>
    <w:rsid w:val="00240CB2"/>
    <w:rsid w:val="002D7F6A"/>
    <w:rsid w:val="002F06E1"/>
    <w:rsid w:val="00303840"/>
    <w:rsid w:val="00332746"/>
    <w:rsid w:val="00371D86"/>
    <w:rsid w:val="00394387"/>
    <w:rsid w:val="003A0AD9"/>
    <w:rsid w:val="003D2D88"/>
    <w:rsid w:val="003E5412"/>
    <w:rsid w:val="0044530E"/>
    <w:rsid w:val="00460202"/>
    <w:rsid w:val="004A1129"/>
    <w:rsid w:val="004B7740"/>
    <w:rsid w:val="004E3DCC"/>
    <w:rsid w:val="004F0F36"/>
    <w:rsid w:val="00545EAE"/>
    <w:rsid w:val="00557A10"/>
    <w:rsid w:val="005701C6"/>
    <w:rsid w:val="005720CE"/>
    <w:rsid w:val="00581238"/>
    <w:rsid w:val="005A3BB2"/>
    <w:rsid w:val="005A694F"/>
    <w:rsid w:val="005D1232"/>
    <w:rsid w:val="005F7FAF"/>
    <w:rsid w:val="00631784"/>
    <w:rsid w:val="006372D5"/>
    <w:rsid w:val="006464EF"/>
    <w:rsid w:val="0065316D"/>
    <w:rsid w:val="00695D27"/>
    <w:rsid w:val="0069741B"/>
    <w:rsid w:val="006E64FB"/>
    <w:rsid w:val="0071566B"/>
    <w:rsid w:val="0074457C"/>
    <w:rsid w:val="00775D1F"/>
    <w:rsid w:val="007A6D03"/>
    <w:rsid w:val="008073AA"/>
    <w:rsid w:val="00836A75"/>
    <w:rsid w:val="0085223E"/>
    <w:rsid w:val="00854BE4"/>
    <w:rsid w:val="00893DCD"/>
    <w:rsid w:val="008B388C"/>
    <w:rsid w:val="008E6635"/>
    <w:rsid w:val="00902207"/>
    <w:rsid w:val="0092764D"/>
    <w:rsid w:val="00935BC1"/>
    <w:rsid w:val="009921F8"/>
    <w:rsid w:val="009B6F37"/>
    <w:rsid w:val="009B7043"/>
    <w:rsid w:val="00A105F9"/>
    <w:rsid w:val="00A33460"/>
    <w:rsid w:val="00A3520E"/>
    <w:rsid w:val="00AD6726"/>
    <w:rsid w:val="00AE546A"/>
    <w:rsid w:val="00B72C9F"/>
    <w:rsid w:val="00BB54CC"/>
    <w:rsid w:val="00C043C8"/>
    <w:rsid w:val="00C32596"/>
    <w:rsid w:val="00CC36D0"/>
    <w:rsid w:val="00CE17F0"/>
    <w:rsid w:val="00CF5D36"/>
    <w:rsid w:val="00D73E01"/>
    <w:rsid w:val="00D75074"/>
    <w:rsid w:val="00D808CA"/>
    <w:rsid w:val="00DA1670"/>
    <w:rsid w:val="00DC4AB6"/>
    <w:rsid w:val="00DD1C5B"/>
    <w:rsid w:val="00DD6489"/>
    <w:rsid w:val="00DE2695"/>
    <w:rsid w:val="00E60D09"/>
    <w:rsid w:val="00ED7827"/>
    <w:rsid w:val="00F0514B"/>
    <w:rsid w:val="00F447EA"/>
    <w:rsid w:val="00F71B94"/>
    <w:rsid w:val="00F744BD"/>
    <w:rsid w:val="00F9108F"/>
    <w:rsid w:val="00F9358A"/>
    <w:rsid w:val="00FA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23C18"/>
  <w15:docId w15:val="{FC92C7DF-CD7C-419F-8A44-72C8C597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8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3840"/>
    <w:pPr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3038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unhideWhenUsed/>
    <w:rsid w:val="00303840"/>
    <w:pPr>
      <w:jc w:val="both"/>
    </w:pPr>
    <w:rPr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0384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">
    <w:name w:val="1 Обычный"/>
    <w:basedOn w:val="a"/>
    <w:rsid w:val="0030384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paragraph" w:styleId="a5">
    <w:name w:val="No Spacing"/>
    <w:uiPriority w:val="1"/>
    <w:qFormat/>
    <w:rsid w:val="00CF5D3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CF5D3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a7">
    <w:name w:val="подпись к объекту"/>
    <w:basedOn w:val="a"/>
    <w:next w:val="a"/>
    <w:rsid w:val="005701C6"/>
    <w:pPr>
      <w:tabs>
        <w:tab w:val="left" w:pos="3060"/>
      </w:tabs>
      <w:spacing w:line="240" w:lineRule="atLeast"/>
      <w:jc w:val="center"/>
    </w:pPr>
    <w:rPr>
      <w:b/>
      <w:caps/>
    </w:rPr>
  </w:style>
  <w:style w:type="paragraph" w:styleId="a8">
    <w:name w:val="Body Text Indent"/>
    <w:basedOn w:val="a"/>
    <w:link w:val="a9"/>
    <w:uiPriority w:val="99"/>
    <w:semiHidden/>
    <w:unhideWhenUsed/>
    <w:rsid w:val="002D7F6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D7F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D7F6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7F6A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Hyperlink"/>
    <w:uiPriority w:val="99"/>
    <w:rsid w:val="002D7F6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2D7F6A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90220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022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22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22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A3B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3E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8123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1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cp:lastPrinted>2021-05-12T12:25:00Z</cp:lastPrinted>
  <dcterms:created xsi:type="dcterms:W3CDTF">2021-05-12T12:23:00Z</dcterms:created>
  <dcterms:modified xsi:type="dcterms:W3CDTF">2021-05-12T12:26:00Z</dcterms:modified>
</cp:coreProperties>
</file>