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86" w:rsidRPr="002C7108" w:rsidRDefault="00CA4886" w:rsidP="00CA4886">
      <w:pPr>
        <w:tabs>
          <w:tab w:val="left" w:pos="3060"/>
          <w:tab w:val="left" w:pos="6096"/>
          <w:tab w:val="left" w:pos="6946"/>
        </w:tabs>
        <w:spacing w:line="240" w:lineRule="atLeast"/>
        <w:ind w:firstLine="0"/>
        <w:jc w:val="center"/>
      </w:pPr>
      <w:bookmarkStart w:id="0" w:name="_GoBack"/>
      <w:bookmarkEnd w:id="0"/>
      <w:r w:rsidRPr="002C7108">
        <w:rPr>
          <w:noProof/>
        </w:rPr>
        <w:drawing>
          <wp:inline distT="0" distB="0" distL="0" distR="0" wp14:anchorId="6D721C64" wp14:editId="4DB811E7">
            <wp:extent cx="466725" cy="61912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CA4886" w:rsidRPr="002C7108" w:rsidRDefault="00CA4886" w:rsidP="00CA4886">
      <w:pPr>
        <w:pStyle w:val="a3"/>
        <w:tabs>
          <w:tab w:val="left" w:pos="708"/>
        </w:tabs>
        <w:spacing w:line="240" w:lineRule="exact"/>
        <w:ind w:firstLine="0"/>
        <w:rPr>
          <w:caps w:val="0"/>
          <w:szCs w:val="28"/>
        </w:rPr>
      </w:pPr>
      <w:r w:rsidRPr="002C7108">
        <w:rPr>
          <w:caps w:val="0"/>
          <w:szCs w:val="28"/>
        </w:rPr>
        <w:t>Российская Федерация</w:t>
      </w:r>
    </w:p>
    <w:p w:rsidR="00CA4886" w:rsidRPr="002C7108" w:rsidRDefault="00CA4886" w:rsidP="00CA4886">
      <w:pPr>
        <w:pStyle w:val="a3"/>
        <w:spacing w:line="240" w:lineRule="exact"/>
        <w:ind w:firstLine="0"/>
        <w:rPr>
          <w:caps w:val="0"/>
          <w:szCs w:val="28"/>
        </w:rPr>
      </w:pPr>
      <w:r w:rsidRPr="002C7108">
        <w:rPr>
          <w:caps w:val="0"/>
          <w:szCs w:val="28"/>
        </w:rPr>
        <w:t>Новгородская область</w:t>
      </w:r>
    </w:p>
    <w:p w:rsidR="00CA4886" w:rsidRPr="002C7108" w:rsidRDefault="00CA4886" w:rsidP="00CA4886">
      <w:pPr>
        <w:pStyle w:val="a3"/>
        <w:ind w:firstLine="0"/>
        <w:rPr>
          <w:szCs w:val="28"/>
        </w:rPr>
      </w:pPr>
      <w:r w:rsidRPr="002C7108">
        <w:rPr>
          <w:szCs w:val="28"/>
        </w:rPr>
        <w:t>Администрация СОЛЕЦКОГО муниципального округа</w:t>
      </w:r>
    </w:p>
    <w:p w:rsidR="00CA4886" w:rsidRPr="002C7108" w:rsidRDefault="00CA4886" w:rsidP="00CA4886">
      <w:pPr>
        <w:tabs>
          <w:tab w:val="left" w:pos="3060"/>
        </w:tabs>
        <w:spacing w:line="240" w:lineRule="atLeast"/>
        <w:ind w:firstLine="0"/>
        <w:jc w:val="center"/>
        <w:rPr>
          <w:sz w:val="32"/>
        </w:rPr>
      </w:pPr>
      <w:r w:rsidRPr="002C7108">
        <w:rPr>
          <w:sz w:val="32"/>
        </w:rPr>
        <w:t>ПОСТАНОВЛЕНИЕ</w:t>
      </w:r>
    </w:p>
    <w:p w:rsidR="00CA4886" w:rsidRPr="002C7108" w:rsidRDefault="00CA4886" w:rsidP="00CA4886">
      <w:pPr>
        <w:tabs>
          <w:tab w:val="left" w:pos="4536"/>
        </w:tabs>
        <w:ind w:firstLine="0"/>
        <w:jc w:val="center"/>
        <w:rPr>
          <w:sz w:val="28"/>
        </w:rPr>
      </w:pPr>
    </w:p>
    <w:p w:rsidR="00A72690" w:rsidRDefault="00A632CA" w:rsidP="00CA4886">
      <w:pPr>
        <w:tabs>
          <w:tab w:val="left" w:pos="4536"/>
        </w:tabs>
        <w:ind w:firstLine="0"/>
        <w:jc w:val="center"/>
        <w:rPr>
          <w:sz w:val="28"/>
        </w:rPr>
      </w:pPr>
      <w:r w:rsidRPr="002C7108">
        <w:rPr>
          <w:sz w:val="28"/>
        </w:rPr>
        <w:t xml:space="preserve">от </w:t>
      </w:r>
      <w:r w:rsidR="005058D5">
        <w:rPr>
          <w:sz w:val="28"/>
        </w:rPr>
        <w:t>1</w:t>
      </w:r>
      <w:r w:rsidR="00C1061E">
        <w:rPr>
          <w:sz w:val="28"/>
        </w:rPr>
        <w:t>7</w:t>
      </w:r>
      <w:r w:rsidR="00CA4886" w:rsidRPr="002C7108">
        <w:rPr>
          <w:sz w:val="28"/>
        </w:rPr>
        <w:t>.</w:t>
      </w:r>
      <w:r w:rsidR="00FC0389">
        <w:rPr>
          <w:sz w:val="28"/>
        </w:rPr>
        <w:t>0</w:t>
      </w:r>
      <w:r w:rsidR="00D05516">
        <w:rPr>
          <w:sz w:val="28"/>
        </w:rPr>
        <w:t>3</w:t>
      </w:r>
      <w:r w:rsidR="00CA4886" w:rsidRPr="002C7108">
        <w:rPr>
          <w:sz w:val="28"/>
        </w:rPr>
        <w:t>.202</w:t>
      </w:r>
      <w:r w:rsidR="00FC0389">
        <w:rPr>
          <w:sz w:val="28"/>
        </w:rPr>
        <w:t>5</w:t>
      </w:r>
      <w:r w:rsidR="00CA4886" w:rsidRPr="002C7108">
        <w:rPr>
          <w:sz w:val="28"/>
        </w:rPr>
        <w:t xml:space="preserve"> № </w:t>
      </w:r>
      <w:r w:rsidR="00776D78">
        <w:rPr>
          <w:sz w:val="28"/>
        </w:rPr>
        <w:t>624</w:t>
      </w:r>
    </w:p>
    <w:p w:rsidR="00CA4886" w:rsidRDefault="00CA4886" w:rsidP="00CA4886">
      <w:pPr>
        <w:tabs>
          <w:tab w:val="left" w:pos="4536"/>
        </w:tabs>
        <w:ind w:firstLine="0"/>
        <w:jc w:val="center"/>
        <w:rPr>
          <w:sz w:val="28"/>
        </w:rPr>
      </w:pPr>
      <w:r w:rsidRPr="002C7108">
        <w:rPr>
          <w:sz w:val="28"/>
        </w:rPr>
        <w:t>г. Сольцы</w:t>
      </w:r>
    </w:p>
    <w:p w:rsidR="004C16B4" w:rsidRDefault="004C16B4" w:rsidP="00D05516">
      <w:pPr>
        <w:suppressAutoHyphens/>
        <w:rPr>
          <w:b/>
          <w:color w:val="000000"/>
          <w:sz w:val="28"/>
        </w:rPr>
      </w:pPr>
    </w:p>
    <w:p w:rsidR="00A84BAF" w:rsidRPr="00A84BAF" w:rsidRDefault="00A84BAF" w:rsidP="00A84BAF">
      <w:pPr>
        <w:spacing w:before="120" w:after="120" w:line="240" w:lineRule="exact"/>
        <w:ind w:firstLine="0"/>
        <w:jc w:val="center"/>
        <w:rPr>
          <w:b/>
          <w:sz w:val="28"/>
          <w:szCs w:val="26"/>
        </w:rPr>
      </w:pPr>
      <w:r w:rsidRPr="00A84BAF">
        <w:rPr>
          <w:b/>
          <w:sz w:val="28"/>
          <w:szCs w:val="26"/>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A84BAF" w:rsidRPr="00A84BAF" w:rsidRDefault="00A84BAF" w:rsidP="00A84BAF">
      <w:pPr>
        <w:suppressAutoHyphens/>
        <w:spacing w:line="240" w:lineRule="exact"/>
        <w:ind w:firstLine="0"/>
        <w:jc w:val="center"/>
        <w:rPr>
          <w:b/>
          <w:sz w:val="28"/>
          <w:szCs w:val="26"/>
        </w:rPr>
      </w:pPr>
    </w:p>
    <w:p w:rsidR="00A84BAF" w:rsidRPr="00A84BAF" w:rsidRDefault="00A84BAF" w:rsidP="00A84BAF">
      <w:pPr>
        <w:suppressAutoHyphens/>
        <w:rPr>
          <w:sz w:val="28"/>
          <w:szCs w:val="26"/>
          <w:lang w:eastAsia="ar-SA"/>
        </w:rPr>
      </w:pPr>
      <w:r w:rsidRPr="00A84BAF">
        <w:rPr>
          <w:sz w:val="28"/>
          <w:szCs w:val="26"/>
          <w:lang w:eastAsia="ar-SA"/>
        </w:rPr>
        <w:t>В соответствии со статьями 51.1, 55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округа от 25</w:t>
      </w:r>
      <w:r w:rsidR="00776D78">
        <w:rPr>
          <w:sz w:val="28"/>
          <w:szCs w:val="26"/>
          <w:lang w:eastAsia="ar-SA"/>
        </w:rPr>
        <w:t>.01.</w:t>
      </w:r>
      <w:r w:rsidRPr="00A84BAF">
        <w:rPr>
          <w:sz w:val="28"/>
          <w:szCs w:val="26"/>
          <w:lang w:eastAsia="ar-SA"/>
        </w:rPr>
        <w:t xml:space="preserve">2021 №93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рассмотрев Протест прокурора Солецкого района от 24.02.2024 №7-02-2024/Прдп20-24-20490016 на постановление </w:t>
      </w:r>
      <w:r w:rsidR="00776D78">
        <w:rPr>
          <w:sz w:val="28"/>
          <w:szCs w:val="26"/>
          <w:lang w:eastAsia="ar-SA"/>
        </w:rPr>
        <w:t>А</w:t>
      </w:r>
      <w:r w:rsidRPr="00A84BAF">
        <w:rPr>
          <w:sz w:val="28"/>
          <w:szCs w:val="26"/>
          <w:lang w:eastAsia="ar-SA"/>
        </w:rPr>
        <w:t xml:space="preserve">дминистрации Солецкого муниципального округа от 09.06.2021 №844, в целях повышения качества предоставления и доступности муниципальной услуги, создания комфортных условий для ее получения Администрация Солецкого муниципального округа </w:t>
      </w:r>
      <w:r w:rsidRPr="00A84BAF">
        <w:rPr>
          <w:b/>
          <w:sz w:val="28"/>
          <w:szCs w:val="26"/>
          <w:lang w:eastAsia="ar-SA"/>
        </w:rPr>
        <w:t>ПОСТАНОВЛЯЕТ:</w:t>
      </w:r>
    </w:p>
    <w:p w:rsidR="00A84BAF" w:rsidRPr="00A84BAF" w:rsidRDefault="00776D78" w:rsidP="00A84BAF">
      <w:pPr>
        <w:tabs>
          <w:tab w:val="left" w:pos="3060"/>
        </w:tabs>
        <w:suppressAutoHyphens/>
        <w:rPr>
          <w:sz w:val="28"/>
          <w:szCs w:val="26"/>
          <w:lang w:eastAsia="ar-SA"/>
        </w:rPr>
      </w:pPr>
      <w:r>
        <w:rPr>
          <w:sz w:val="28"/>
          <w:szCs w:val="26"/>
          <w:lang w:eastAsia="ar-SA"/>
        </w:rPr>
        <w:t>1. Протест удовлетворить.</w:t>
      </w:r>
    </w:p>
    <w:p w:rsidR="00A84BAF" w:rsidRPr="00A84BAF" w:rsidRDefault="00A84BAF" w:rsidP="00A84BAF">
      <w:pPr>
        <w:tabs>
          <w:tab w:val="left" w:pos="3060"/>
        </w:tabs>
        <w:suppressAutoHyphens/>
        <w:rPr>
          <w:sz w:val="28"/>
          <w:szCs w:val="26"/>
          <w:lang w:eastAsia="ar-SA"/>
        </w:rPr>
      </w:pPr>
      <w:r w:rsidRPr="00A84BAF">
        <w:rPr>
          <w:sz w:val="28"/>
          <w:szCs w:val="26"/>
          <w:lang w:eastAsia="ar-SA"/>
        </w:rPr>
        <w:t>2.Утвердить прилагаемый административный регламент предоставления муниципальной услуги «Направление уведомления о соответствии построенных или реконструированных объектах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A84BAF" w:rsidRPr="00A84BAF" w:rsidRDefault="00A84BAF" w:rsidP="00A84BAF">
      <w:pPr>
        <w:suppressAutoHyphens/>
        <w:rPr>
          <w:sz w:val="28"/>
          <w:szCs w:val="26"/>
          <w:lang w:eastAsia="ar-SA"/>
        </w:rPr>
      </w:pPr>
      <w:r w:rsidRPr="00A84BAF">
        <w:rPr>
          <w:sz w:val="28"/>
          <w:szCs w:val="26"/>
          <w:lang w:eastAsia="ar-SA"/>
        </w:rPr>
        <w:t>3. Признать утратившим</w:t>
      </w:r>
      <w:r w:rsidR="00776D78">
        <w:rPr>
          <w:sz w:val="28"/>
          <w:szCs w:val="26"/>
          <w:lang w:eastAsia="ar-SA"/>
        </w:rPr>
        <w:t>и</w:t>
      </w:r>
      <w:r w:rsidRPr="00A84BAF">
        <w:rPr>
          <w:sz w:val="28"/>
          <w:szCs w:val="26"/>
          <w:lang w:eastAsia="ar-SA"/>
        </w:rPr>
        <w:t xml:space="preserve"> силу постановления Администрации муниципального округа</w:t>
      </w:r>
      <w:r w:rsidR="00E566D5">
        <w:rPr>
          <w:sz w:val="28"/>
          <w:szCs w:val="26"/>
          <w:lang w:eastAsia="ar-SA"/>
        </w:rPr>
        <w:t>:</w:t>
      </w:r>
      <w:r w:rsidRPr="00A84BAF">
        <w:rPr>
          <w:sz w:val="28"/>
          <w:szCs w:val="26"/>
          <w:lang w:eastAsia="ar-SA"/>
        </w:rPr>
        <w:t xml:space="preserve"> </w:t>
      </w:r>
    </w:p>
    <w:p w:rsidR="00A84BAF" w:rsidRPr="00A84BAF" w:rsidRDefault="00A84BAF" w:rsidP="00A84BAF">
      <w:pPr>
        <w:suppressAutoHyphens/>
        <w:rPr>
          <w:sz w:val="28"/>
          <w:szCs w:val="26"/>
        </w:rPr>
      </w:pPr>
      <w:r w:rsidRPr="00A84BAF">
        <w:rPr>
          <w:sz w:val="28"/>
          <w:szCs w:val="26"/>
          <w:lang w:eastAsia="ar-SA"/>
        </w:rPr>
        <w:t xml:space="preserve">3.1. от 09.06.2021 № 844 «Об утверждении административного регламента предоставления муниципальной услуги </w:t>
      </w:r>
      <w:r w:rsidRPr="00A84BAF">
        <w:rPr>
          <w:bCs/>
          <w:sz w:val="28"/>
          <w:szCs w:val="26"/>
        </w:rPr>
        <w:t>«Н</w:t>
      </w:r>
      <w:r w:rsidRPr="00A84BAF">
        <w:rPr>
          <w:sz w:val="28"/>
          <w:szCs w:val="26"/>
        </w:rPr>
        <w:t>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84BAF">
        <w:rPr>
          <w:bCs/>
          <w:sz w:val="28"/>
          <w:szCs w:val="26"/>
        </w:rPr>
        <w:t>»</w:t>
      </w:r>
      <w:r w:rsidRPr="00A84BAF">
        <w:rPr>
          <w:sz w:val="28"/>
          <w:szCs w:val="26"/>
        </w:rPr>
        <w:t>;</w:t>
      </w:r>
    </w:p>
    <w:p w:rsidR="00A84BAF" w:rsidRPr="00A84BAF" w:rsidRDefault="00A84BAF" w:rsidP="00A84BAF">
      <w:pPr>
        <w:suppressAutoHyphens/>
        <w:rPr>
          <w:b/>
          <w:sz w:val="28"/>
          <w:szCs w:val="26"/>
        </w:rPr>
      </w:pPr>
      <w:r w:rsidRPr="00A84BAF">
        <w:rPr>
          <w:sz w:val="28"/>
          <w:szCs w:val="26"/>
        </w:rPr>
        <w:lastRenderedPageBreak/>
        <w:t>3.2. от 23.12.2022 №2318 «О внесении изменений в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84BAF" w:rsidRPr="00A84BAF" w:rsidRDefault="00A84BAF" w:rsidP="00A84BAF">
      <w:pPr>
        <w:tabs>
          <w:tab w:val="left" w:pos="4536"/>
        </w:tabs>
        <w:suppressAutoHyphens/>
        <w:rPr>
          <w:bCs/>
          <w:sz w:val="28"/>
          <w:szCs w:val="26"/>
        </w:rPr>
      </w:pPr>
      <w:r w:rsidRPr="00A84BAF">
        <w:rPr>
          <w:bCs/>
          <w:sz w:val="28"/>
          <w:szCs w:val="26"/>
        </w:rPr>
        <w:t>4. Настоящее постановление вступает в силу после официального опубликования.</w:t>
      </w:r>
    </w:p>
    <w:p w:rsidR="00A84BAF" w:rsidRPr="00A84BAF" w:rsidRDefault="00A84BAF" w:rsidP="00A84BAF">
      <w:pPr>
        <w:tabs>
          <w:tab w:val="left" w:pos="4536"/>
        </w:tabs>
        <w:suppressAutoHyphens/>
        <w:rPr>
          <w:bCs/>
          <w:sz w:val="28"/>
          <w:szCs w:val="26"/>
        </w:rPr>
      </w:pPr>
      <w:r w:rsidRPr="00A84BAF">
        <w:rPr>
          <w:bCs/>
          <w:sz w:val="28"/>
          <w:szCs w:val="26"/>
        </w:rPr>
        <w:t>5.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84BAF" w:rsidRPr="00A84BAF" w:rsidRDefault="00A84BAF" w:rsidP="00A84BAF">
      <w:pPr>
        <w:suppressAutoHyphens/>
        <w:ind w:firstLine="708"/>
        <w:rPr>
          <w:sz w:val="26"/>
          <w:szCs w:val="26"/>
        </w:rPr>
      </w:pPr>
    </w:p>
    <w:p w:rsidR="001E52F7" w:rsidRPr="00C1061E" w:rsidRDefault="001E52F7" w:rsidP="001E52F7">
      <w:pPr>
        <w:suppressAutoHyphens/>
        <w:rPr>
          <w:sz w:val="32"/>
          <w:szCs w:val="28"/>
          <w:lang w:eastAsia="zh-CN"/>
        </w:rPr>
      </w:pPr>
    </w:p>
    <w:p w:rsidR="00CD0A3F" w:rsidRDefault="00CD0A3F" w:rsidP="001B625C">
      <w:pPr>
        <w:ind w:firstLine="0"/>
        <w:jc w:val="left"/>
        <w:rPr>
          <w:b/>
          <w:sz w:val="28"/>
          <w:szCs w:val="28"/>
        </w:rPr>
      </w:pPr>
    </w:p>
    <w:p w:rsidR="006A0804" w:rsidRDefault="001C33BB" w:rsidP="001B625C">
      <w:pPr>
        <w:ind w:firstLine="0"/>
        <w:jc w:val="left"/>
        <w:rPr>
          <w:b/>
          <w:sz w:val="28"/>
          <w:szCs w:val="28"/>
        </w:rPr>
      </w:pPr>
      <w:r w:rsidRPr="004F6AA6">
        <w:rPr>
          <w:b/>
          <w:sz w:val="28"/>
          <w:szCs w:val="28"/>
        </w:rPr>
        <w:t>Заместитель Главы администрации</w:t>
      </w:r>
      <w:r w:rsidR="00F05DF6">
        <w:rPr>
          <w:b/>
          <w:sz w:val="28"/>
          <w:szCs w:val="28"/>
        </w:rPr>
        <w:t xml:space="preserve"> </w:t>
      </w:r>
      <w:r w:rsidR="00200EC7">
        <w:rPr>
          <w:b/>
          <w:sz w:val="28"/>
          <w:szCs w:val="28"/>
        </w:rPr>
        <w:t xml:space="preserve"> </w:t>
      </w:r>
      <w:r w:rsidR="00D12A3F">
        <w:rPr>
          <w:b/>
          <w:sz w:val="28"/>
          <w:szCs w:val="28"/>
        </w:rPr>
        <w:t xml:space="preserve"> </w:t>
      </w:r>
      <w:r w:rsidR="00603817">
        <w:rPr>
          <w:b/>
          <w:sz w:val="28"/>
          <w:szCs w:val="28"/>
        </w:rPr>
        <w:t xml:space="preserve"> </w:t>
      </w:r>
      <w:r w:rsidR="006F24E2">
        <w:rPr>
          <w:b/>
          <w:sz w:val="28"/>
          <w:szCs w:val="28"/>
        </w:rPr>
        <w:t xml:space="preserve"> </w:t>
      </w:r>
      <w:r w:rsidRPr="004F6AA6">
        <w:rPr>
          <w:b/>
          <w:sz w:val="28"/>
          <w:szCs w:val="28"/>
        </w:rPr>
        <w:t>П.Л. Нилов</w:t>
      </w: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A84BAF" w:rsidRDefault="00A84BAF" w:rsidP="001B625C">
      <w:pPr>
        <w:ind w:firstLine="0"/>
        <w:jc w:val="left"/>
        <w:rPr>
          <w:b/>
          <w:sz w:val="28"/>
          <w:szCs w:val="28"/>
        </w:rPr>
      </w:pPr>
    </w:p>
    <w:p w:rsidR="00A84BAF" w:rsidRDefault="00A84BAF" w:rsidP="001B625C">
      <w:pPr>
        <w:ind w:firstLine="0"/>
        <w:jc w:val="left"/>
        <w:rPr>
          <w:b/>
          <w:sz w:val="28"/>
          <w:szCs w:val="28"/>
        </w:rPr>
      </w:pPr>
    </w:p>
    <w:p w:rsidR="00A84BAF" w:rsidRDefault="00A84BAF" w:rsidP="001B625C">
      <w:pPr>
        <w:ind w:firstLine="0"/>
        <w:jc w:val="left"/>
        <w:rPr>
          <w:b/>
          <w:sz w:val="28"/>
          <w:szCs w:val="28"/>
        </w:rPr>
      </w:pPr>
    </w:p>
    <w:p w:rsidR="00A84BAF" w:rsidRDefault="00A84BAF"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7A07EB" w:rsidRDefault="007A07EB"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Pr="00C1061E" w:rsidRDefault="00C1061E" w:rsidP="00C1061E">
      <w:pPr>
        <w:tabs>
          <w:tab w:val="left" w:pos="3969"/>
          <w:tab w:val="left" w:pos="5040"/>
          <w:tab w:val="left" w:pos="5538"/>
          <w:tab w:val="left" w:pos="6237"/>
        </w:tabs>
        <w:suppressAutoHyphens/>
        <w:spacing w:line="240" w:lineRule="auto"/>
        <w:ind w:left="5538" w:right="-6" w:firstLine="0"/>
        <w:jc w:val="right"/>
        <w:rPr>
          <w:bCs/>
          <w:sz w:val="26"/>
          <w:szCs w:val="26"/>
          <w:lang w:eastAsia="ar-SA"/>
        </w:rPr>
      </w:pPr>
      <w:r w:rsidRPr="00C1061E">
        <w:rPr>
          <w:bCs/>
          <w:sz w:val="26"/>
          <w:szCs w:val="26"/>
          <w:lang w:eastAsia="ar-SA"/>
        </w:rPr>
        <w:lastRenderedPageBreak/>
        <w:t>УТВЕРЖДЕН</w:t>
      </w:r>
    </w:p>
    <w:p w:rsidR="00C1061E" w:rsidRPr="00C1061E" w:rsidRDefault="00C1061E" w:rsidP="00C1061E">
      <w:pPr>
        <w:tabs>
          <w:tab w:val="left" w:pos="3969"/>
          <w:tab w:val="left" w:pos="5040"/>
          <w:tab w:val="left" w:pos="5538"/>
          <w:tab w:val="left" w:pos="6237"/>
        </w:tabs>
        <w:suppressAutoHyphens/>
        <w:spacing w:line="240" w:lineRule="auto"/>
        <w:ind w:left="5538" w:right="-6" w:firstLine="0"/>
        <w:jc w:val="right"/>
        <w:rPr>
          <w:bCs/>
          <w:sz w:val="26"/>
          <w:szCs w:val="26"/>
          <w:lang w:eastAsia="ar-SA"/>
        </w:rPr>
      </w:pPr>
      <w:r w:rsidRPr="00C1061E">
        <w:rPr>
          <w:bCs/>
          <w:sz w:val="26"/>
          <w:szCs w:val="26"/>
          <w:lang w:eastAsia="ar-SA"/>
        </w:rPr>
        <w:t>постановлением Администрации</w:t>
      </w:r>
    </w:p>
    <w:p w:rsidR="00C1061E" w:rsidRPr="00C1061E" w:rsidRDefault="00C1061E" w:rsidP="00C1061E">
      <w:pPr>
        <w:tabs>
          <w:tab w:val="left" w:pos="3969"/>
          <w:tab w:val="left" w:pos="5040"/>
          <w:tab w:val="left" w:pos="5538"/>
          <w:tab w:val="left" w:pos="6237"/>
        </w:tabs>
        <w:suppressAutoHyphens/>
        <w:spacing w:line="240" w:lineRule="auto"/>
        <w:ind w:left="5538" w:right="-6" w:firstLine="0"/>
        <w:jc w:val="right"/>
        <w:rPr>
          <w:bCs/>
          <w:sz w:val="26"/>
          <w:szCs w:val="26"/>
          <w:lang w:eastAsia="ar-SA"/>
        </w:rPr>
      </w:pPr>
      <w:r w:rsidRPr="00C1061E">
        <w:rPr>
          <w:bCs/>
          <w:sz w:val="26"/>
          <w:szCs w:val="26"/>
          <w:lang w:eastAsia="ar-SA"/>
        </w:rPr>
        <w:t>муниципального округа</w:t>
      </w:r>
    </w:p>
    <w:p w:rsidR="00C1061E" w:rsidRPr="00C1061E" w:rsidRDefault="00C1061E" w:rsidP="00C1061E">
      <w:pPr>
        <w:tabs>
          <w:tab w:val="left" w:pos="3969"/>
          <w:tab w:val="left" w:pos="5040"/>
          <w:tab w:val="left" w:pos="5538"/>
          <w:tab w:val="left" w:pos="6237"/>
        </w:tabs>
        <w:suppressAutoHyphens/>
        <w:spacing w:line="240" w:lineRule="auto"/>
        <w:ind w:left="5538" w:right="-6" w:firstLine="0"/>
        <w:jc w:val="right"/>
        <w:rPr>
          <w:bCs/>
          <w:sz w:val="26"/>
          <w:szCs w:val="26"/>
          <w:lang w:eastAsia="ar-SA"/>
        </w:rPr>
      </w:pPr>
      <w:r w:rsidRPr="00C1061E">
        <w:rPr>
          <w:bCs/>
          <w:sz w:val="26"/>
          <w:szCs w:val="26"/>
          <w:lang w:eastAsia="ar-SA"/>
        </w:rPr>
        <w:t xml:space="preserve"> </w:t>
      </w:r>
      <w:r w:rsidR="00776D78" w:rsidRPr="00776D78">
        <w:rPr>
          <w:bCs/>
          <w:sz w:val="26"/>
          <w:szCs w:val="26"/>
          <w:lang w:eastAsia="ar-SA"/>
        </w:rPr>
        <w:t>от 17.03.2025 № 62</w:t>
      </w:r>
      <w:r w:rsidR="00AF185F">
        <w:rPr>
          <w:bCs/>
          <w:sz w:val="26"/>
          <w:szCs w:val="26"/>
          <w:lang w:eastAsia="ar-SA"/>
        </w:rPr>
        <w:t>4</w:t>
      </w:r>
    </w:p>
    <w:p w:rsidR="00C1061E" w:rsidRDefault="00C1061E" w:rsidP="00C1061E">
      <w:pPr>
        <w:tabs>
          <w:tab w:val="left" w:pos="3060"/>
        </w:tabs>
        <w:suppressAutoHyphens/>
        <w:spacing w:line="240" w:lineRule="exact"/>
        <w:ind w:firstLine="0"/>
        <w:jc w:val="center"/>
        <w:rPr>
          <w:b/>
          <w:bCs/>
          <w:sz w:val="26"/>
          <w:szCs w:val="26"/>
        </w:rPr>
      </w:pPr>
    </w:p>
    <w:p w:rsidR="00A84BAF" w:rsidRPr="00A84BAF" w:rsidRDefault="00A84BAF" w:rsidP="00A84BAF">
      <w:pPr>
        <w:spacing w:line="240" w:lineRule="auto"/>
        <w:ind w:firstLine="0"/>
        <w:jc w:val="center"/>
        <w:rPr>
          <w:b/>
          <w:sz w:val="26"/>
          <w:szCs w:val="26"/>
        </w:rPr>
      </w:pPr>
      <w:r w:rsidRPr="00A84BAF">
        <w:rPr>
          <w:b/>
          <w:sz w:val="26"/>
          <w:szCs w:val="26"/>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объектах индивидуального жилищного строительства или садового дома требованиям законодательства Российской Федерации</w:t>
      </w:r>
    </w:p>
    <w:p w:rsidR="00A84BAF" w:rsidRPr="00A84BAF" w:rsidRDefault="00A84BAF" w:rsidP="00A84BAF">
      <w:pPr>
        <w:spacing w:line="240" w:lineRule="auto"/>
        <w:ind w:firstLine="0"/>
        <w:jc w:val="center"/>
        <w:rPr>
          <w:b/>
          <w:sz w:val="26"/>
          <w:szCs w:val="26"/>
        </w:rPr>
      </w:pPr>
      <w:r w:rsidRPr="00A84BAF">
        <w:rPr>
          <w:b/>
          <w:sz w:val="26"/>
          <w:szCs w:val="26"/>
        </w:rPr>
        <w:t>о градостроительной деятельности»</w:t>
      </w:r>
    </w:p>
    <w:p w:rsidR="00A84BAF" w:rsidRPr="00A84BAF" w:rsidRDefault="00A84BAF" w:rsidP="00A84BAF">
      <w:pPr>
        <w:spacing w:line="240" w:lineRule="auto"/>
        <w:ind w:firstLine="0"/>
        <w:jc w:val="center"/>
        <w:rPr>
          <w:b/>
          <w:sz w:val="26"/>
          <w:szCs w:val="26"/>
        </w:rPr>
      </w:pPr>
    </w:p>
    <w:p w:rsidR="00A84BAF" w:rsidRPr="00A84BAF" w:rsidRDefault="00A84BAF" w:rsidP="00A84BAF">
      <w:pPr>
        <w:autoSpaceDE w:val="0"/>
        <w:autoSpaceDN w:val="0"/>
        <w:adjustRightInd w:val="0"/>
        <w:spacing w:line="240" w:lineRule="exact"/>
        <w:ind w:firstLine="0"/>
        <w:jc w:val="center"/>
        <w:outlineLvl w:val="1"/>
        <w:rPr>
          <w:b/>
          <w:bCs/>
          <w:sz w:val="26"/>
          <w:szCs w:val="26"/>
        </w:rPr>
      </w:pPr>
      <w:r w:rsidRPr="00A84BAF">
        <w:rPr>
          <w:b/>
          <w:bCs/>
          <w:sz w:val="26"/>
          <w:szCs w:val="26"/>
          <w:lang w:val="en-US"/>
        </w:rPr>
        <w:t>I</w:t>
      </w:r>
      <w:r w:rsidRPr="00A84BAF">
        <w:rPr>
          <w:b/>
          <w:bCs/>
          <w:sz w:val="26"/>
          <w:szCs w:val="26"/>
        </w:rPr>
        <w:t>. ОБЩИЕ ПОЛОЖЕНИЯ</w:t>
      </w:r>
    </w:p>
    <w:p w:rsidR="00A84BAF" w:rsidRPr="00A84BAF" w:rsidRDefault="00A84BAF" w:rsidP="00A84BAF">
      <w:pPr>
        <w:autoSpaceDE w:val="0"/>
        <w:autoSpaceDN w:val="0"/>
        <w:adjustRightInd w:val="0"/>
        <w:spacing w:line="240" w:lineRule="exact"/>
        <w:outlineLvl w:val="1"/>
        <w:rPr>
          <w:b/>
          <w:sz w:val="26"/>
          <w:szCs w:val="26"/>
        </w:rPr>
      </w:pPr>
      <w:r w:rsidRPr="00A84BAF">
        <w:rPr>
          <w:b/>
          <w:sz w:val="26"/>
          <w:szCs w:val="26"/>
        </w:rPr>
        <w:t>1.1. Предмет регулирования регламента</w:t>
      </w:r>
    </w:p>
    <w:p w:rsidR="00A84BAF" w:rsidRPr="00A84BAF" w:rsidRDefault="00A84BAF" w:rsidP="00A84BAF">
      <w:pPr>
        <w:widowControl w:val="0"/>
        <w:autoSpaceDE w:val="0"/>
        <w:autoSpaceDN w:val="0"/>
        <w:adjustRightInd w:val="0"/>
        <w:spacing w:line="240" w:lineRule="exact"/>
        <w:contextualSpacing/>
        <w:rPr>
          <w:sz w:val="26"/>
          <w:szCs w:val="26"/>
        </w:rPr>
      </w:pPr>
      <w:r w:rsidRPr="00A84BAF">
        <w:rPr>
          <w:sz w:val="26"/>
          <w:szCs w:val="26"/>
        </w:rPr>
        <w:t>1.1.1.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 соответствии со статьей 51.1 Градостроительного кодекса Российской Федерации при предоставлении муниципальной услуги.</w:t>
      </w:r>
    </w:p>
    <w:p w:rsidR="00A84BAF" w:rsidRPr="00A84BAF" w:rsidRDefault="00A84BAF" w:rsidP="00A84BAF">
      <w:pPr>
        <w:autoSpaceDE w:val="0"/>
        <w:autoSpaceDN w:val="0"/>
        <w:adjustRightInd w:val="0"/>
        <w:spacing w:line="240" w:lineRule="exact"/>
        <w:contextualSpacing/>
        <w:rPr>
          <w:iCs/>
          <w:sz w:val="26"/>
          <w:szCs w:val="26"/>
        </w:rPr>
      </w:pPr>
      <w:r w:rsidRPr="00A84BAF">
        <w:rPr>
          <w:iCs/>
          <w:sz w:val="26"/>
          <w:szCs w:val="26"/>
        </w:rPr>
        <w:t xml:space="preserve">Предметом регулирования Административного регламента являются отношения, возникающие между заявителем и Администрацией муниципального округа (далее – Администрация), связанные с предоставлением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A84BAF" w:rsidRPr="00A84BAF" w:rsidRDefault="00A84BAF" w:rsidP="00A84BAF">
      <w:pPr>
        <w:autoSpaceDE w:val="0"/>
        <w:autoSpaceDN w:val="0"/>
        <w:adjustRightInd w:val="0"/>
        <w:spacing w:line="240" w:lineRule="exact"/>
        <w:contextualSpacing/>
        <w:rPr>
          <w:sz w:val="26"/>
          <w:szCs w:val="26"/>
        </w:rPr>
      </w:pPr>
      <w:r w:rsidRPr="00A84BAF">
        <w:rPr>
          <w:sz w:val="26"/>
          <w:szCs w:val="26"/>
        </w:rPr>
        <w:t>Понятия и термины, используемые в настоящем административном регламенте, применяются в тех же значениях, что и в Градостроительном кодексе Российской Федерации.</w:t>
      </w:r>
    </w:p>
    <w:p w:rsidR="00A84BAF" w:rsidRPr="00A84BAF" w:rsidRDefault="00A84BAF" w:rsidP="00A84BAF">
      <w:pPr>
        <w:autoSpaceDE w:val="0"/>
        <w:autoSpaceDN w:val="0"/>
        <w:adjustRightInd w:val="0"/>
        <w:spacing w:line="240" w:lineRule="exact"/>
        <w:outlineLvl w:val="1"/>
        <w:rPr>
          <w:b/>
          <w:sz w:val="26"/>
          <w:szCs w:val="26"/>
        </w:rPr>
      </w:pPr>
      <w:r w:rsidRPr="00A84BAF">
        <w:rPr>
          <w:b/>
          <w:sz w:val="26"/>
          <w:szCs w:val="26"/>
        </w:rPr>
        <w:t>1.2. Круг заявителей</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1.2.1 Заявителями на предоставление муниципальной услуги являются застройщики, обратившиеся за предоставлением муниципальной услуги с заявлением в письменной или электронной формах.</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A84BAF" w:rsidRPr="00A84BAF" w:rsidRDefault="00A84BAF" w:rsidP="00A84BAF">
      <w:pPr>
        <w:autoSpaceDE w:val="0"/>
        <w:autoSpaceDN w:val="0"/>
        <w:adjustRightInd w:val="0"/>
        <w:spacing w:line="240" w:lineRule="exact"/>
        <w:outlineLvl w:val="1"/>
        <w:rPr>
          <w:b/>
          <w:sz w:val="26"/>
          <w:szCs w:val="26"/>
        </w:rPr>
      </w:pPr>
      <w:r w:rsidRPr="00A84BAF">
        <w:rPr>
          <w:b/>
          <w:sz w:val="26"/>
          <w:szCs w:val="26"/>
        </w:rPr>
        <w:t>1.3. Требования к порядку информирования о предоставлении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1.3.1. К справочной информации относится информация о наименовании, месте нахождения, графике работы, справочных телефонах, адресе электронной почты управления градостроительной деятельности Администрации муниципального округа (далее – управление), непосредственно предоставляющего муниципальную услугу, адресе официального сайта Администрации,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Справочная информация размещается на официальном сайте Администрации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 xml:space="preserve">1.3.2. Информация о порядке предоставления муниципальной услуги предоставляется: </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непосредственно специалистом   управления, МФЦ;</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с использованием средств почтовой, телефонной связи и электронной почты;</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lastRenderedPageBreak/>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посредством размещения на информационных стендах в местах предоставления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1) федеральная государственная информационная система «Единый портал государственных и муниципальных услуг (функций)» http://www.gosuslugi.ru;</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http://uslugi.novreg.ru. </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исчерпывающий перечень документов, необходимых для предоставления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исчерпывающий перечень документов, которые заявитель вправе предоставить по собственной инициативе;</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требования к оформлению документов, необходимых для предоставления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круг заявителей;</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срок предоставления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размер платы, взимаемой за предоставление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исчерпывающий перечень оснований для отказа в предоставлении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формы заявлений (уведомлений, сообщений), используемые при предоставлении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1.3.5. На информационных стендах в Администрации, официальном сайте Администрации в сети «Интернет» размещается следующая информация:</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срок предоставления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результат предоставления муниципальной услуги, порядок предоставления документа, являющегося результатом предоставления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исчерпывающий перечень оснований для отказа в предоставлении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формы заявлений (уведомлений, сообщений), используемые при предоставлении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текст административного регламента с приложениями (полная версия на официальном сайте Администрации в сети «Интернет» и извлечения на информационных стендах);</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извлечения из нормативных правовых актов, регулирующих порядок предоставления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информация о графике работы и размещении специалиста управления, осуществляющего прием (выдачу) документов, а также информирование о предоставлении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номера телефонов справочных служб, телефона-автоинформатора (при наличии), номер факса управления Администрации;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графики приема заявителей специалистом, ответственным за предоставление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lastRenderedPageBreak/>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1.3.7. Консультирование по вопросам предоставления муниципальной услуги осуществляется специалистом управления, МФЦ в устной и письменной форме.</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1.3.8.  Специалист управления, специалист МФЦ при ответах заявителям в случаях их обращений по телефону обязаны:</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представить информацию о наименовании управления, МФЦ, в который поступило соответствующее обращение;</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преставиться, назвав фамилию, имя, отчество (при наличии), должность;</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Консультации предоставляются по следующим вопросам:</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место нахождения, график работы, официальный сайт Администрации, МФЦ в сети «Интернет», адреса электронной почты и номера телефонов специалиста, ответственного за предоставление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время приема и выдачи документов;</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сроки предоставления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Ответ на обращение направляется в форме электронного документа по адресу электронной почты, указанному в обращении, поступившему в форме электронного документа, и в письменной форме по почтовому адресу, указанному в обращении, поступившему в письменной форме.</w:t>
      </w:r>
    </w:p>
    <w:p w:rsidR="00A84BAF" w:rsidRPr="00A84BAF" w:rsidRDefault="00A84BAF" w:rsidP="00A84BAF">
      <w:pPr>
        <w:autoSpaceDE w:val="0"/>
        <w:autoSpaceDN w:val="0"/>
        <w:adjustRightInd w:val="0"/>
        <w:spacing w:line="240" w:lineRule="exact"/>
        <w:outlineLvl w:val="1"/>
        <w:rPr>
          <w:sz w:val="26"/>
          <w:szCs w:val="26"/>
        </w:rPr>
      </w:pPr>
    </w:p>
    <w:p w:rsidR="00A84BAF" w:rsidRPr="00A84BAF" w:rsidRDefault="00A84BAF" w:rsidP="00A84BAF">
      <w:pPr>
        <w:keepNext/>
        <w:tabs>
          <w:tab w:val="num" w:pos="0"/>
        </w:tabs>
        <w:spacing w:line="240" w:lineRule="exact"/>
        <w:jc w:val="center"/>
        <w:outlineLvl w:val="3"/>
        <w:rPr>
          <w:b/>
          <w:sz w:val="26"/>
          <w:szCs w:val="26"/>
        </w:rPr>
      </w:pPr>
      <w:bookmarkStart w:id="1" w:name="_Toc206489247"/>
      <w:r w:rsidRPr="00A84BAF">
        <w:rPr>
          <w:b/>
          <w:sz w:val="26"/>
          <w:szCs w:val="26"/>
        </w:rPr>
        <w:t>2. СТАНДАРТ ПРЕДОСТАВЛЕНИЯ МУНИЦИПАЛЬНОЙ УСЛУГИ</w:t>
      </w:r>
    </w:p>
    <w:p w:rsidR="00A84BAF" w:rsidRPr="00A84BAF" w:rsidRDefault="00A84BAF" w:rsidP="00A84BAF">
      <w:pPr>
        <w:autoSpaceDE w:val="0"/>
        <w:autoSpaceDN w:val="0"/>
        <w:adjustRightInd w:val="0"/>
        <w:spacing w:line="240" w:lineRule="exact"/>
        <w:outlineLvl w:val="1"/>
        <w:rPr>
          <w:b/>
          <w:sz w:val="26"/>
          <w:szCs w:val="26"/>
        </w:rPr>
      </w:pPr>
      <w:r w:rsidRPr="00A84BAF">
        <w:rPr>
          <w:b/>
          <w:sz w:val="26"/>
          <w:szCs w:val="26"/>
        </w:rPr>
        <w:t>2.1.</w:t>
      </w:r>
      <w:r w:rsidRPr="00A84BAF">
        <w:rPr>
          <w:b/>
          <w:sz w:val="26"/>
          <w:szCs w:val="26"/>
        </w:rPr>
        <w:tab/>
        <w:t>Наименование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bookmarkEnd w:id="1"/>
    </w:p>
    <w:p w:rsidR="00A84BAF" w:rsidRPr="00A84BAF" w:rsidRDefault="00A84BAF" w:rsidP="00A84BAF">
      <w:pPr>
        <w:autoSpaceDE w:val="0"/>
        <w:autoSpaceDN w:val="0"/>
        <w:adjustRightInd w:val="0"/>
        <w:spacing w:line="240" w:lineRule="exact"/>
        <w:outlineLvl w:val="1"/>
        <w:rPr>
          <w:b/>
          <w:sz w:val="26"/>
          <w:szCs w:val="26"/>
        </w:rPr>
      </w:pPr>
      <w:r w:rsidRPr="00A84BAF">
        <w:rPr>
          <w:b/>
          <w:sz w:val="26"/>
          <w:szCs w:val="26"/>
        </w:rPr>
        <w:t>2.2. Наименование органа Администрации муниципального округа, предоставляющего муниципальную услугу</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2.2.1. Муниципальная услуга предоставляется управлением градостроительной деятельности Администрации муниципального округа;</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2.2.2. Непосредственное предоставление муниципальной услуги осуществляет ведущий специалист управления (далее – специалист управления)</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A84BAF" w:rsidRPr="00A84BAF" w:rsidRDefault="00A84BAF" w:rsidP="00A84BAF">
      <w:pPr>
        <w:autoSpaceDE w:val="0"/>
        <w:autoSpaceDN w:val="0"/>
        <w:adjustRightInd w:val="0"/>
        <w:spacing w:line="240" w:lineRule="exact"/>
        <w:outlineLvl w:val="1"/>
        <w:rPr>
          <w:b/>
          <w:bCs/>
          <w:sz w:val="26"/>
          <w:szCs w:val="26"/>
        </w:rPr>
      </w:pPr>
      <w:r w:rsidRPr="00A84BAF">
        <w:rPr>
          <w:b/>
          <w:bCs/>
          <w:sz w:val="26"/>
          <w:szCs w:val="26"/>
        </w:rPr>
        <w:t>2.3.</w:t>
      </w:r>
      <w:r w:rsidRPr="00A84BAF">
        <w:rPr>
          <w:b/>
          <w:bCs/>
          <w:sz w:val="26"/>
          <w:szCs w:val="26"/>
        </w:rPr>
        <w:tab/>
        <w:t>Описание результата предоставления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 xml:space="preserve">2.3.1. Результатом предоставления муниципальной услуги является: </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а) 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уведомление о соответствии построенного) по форме согласно Приложению №2;</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lastRenderedPageBreak/>
        <w:t>б)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по форме согласно Приложению №3.</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2.3.2. Форма Уведомления о соответствии построенного утверждена приказом Минстроя России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A84BAF" w:rsidRPr="00A84BAF" w:rsidRDefault="00A84BAF" w:rsidP="00A84BAF">
      <w:pPr>
        <w:autoSpaceDE w:val="0"/>
        <w:autoSpaceDN w:val="0"/>
        <w:adjustRightInd w:val="0"/>
        <w:spacing w:line="240" w:lineRule="exact"/>
        <w:outlineLvl w:val="1"/>
        <w:rPr>
          <w:b/>
          <w:sz w:val="26"/>
          <w:szCs w:val="26"/>
        </w:rPr>
      </w:pPr>
      <w:r w:rsidRPr="00A84BAF">
        <w:rPr>
          <w:b/>
          <w:sz w:val="26"/>
          <w:szCs w:val="26"/>
        </w:rPr>
        <w:t>2.4. Срок предоставления муниципальной услуги</w:t>
      </w:r>
    </w:p>
    <w:p w:rsidR="00A84BAF" w:rsidRPr="00A84BAF" w:rsidRDefault="00A84BAF" w:rsidP="00A84BAF">
      <w:pPr>
        <w:autoSpaceDE w:val="0"/>
        <w:autoSpaceDN w:val="0"/>
        <w:adjustRightInd w:val="0"/>
        <w:spacing w:line="240" w:lineRule="exact"/>
        <w:outlineLvl w:val="1"/>
        <w:rPr>
          <w:b/>
          <w:sz w:val="26"/>
          <w:szCs w:val="26"/>
        </w:rPr>
      </w:pPr>
      <w:r w:rsidRPr="00A84BAF">
        <w:rPr>
          <w:sz w:val="26"/>
          <w:szCs w:val="26"/>
        </w:rPr>
        <w:t>2.4.1. Срок предоставления муниципальной услуги составляет:</w:t>
      </w:r>
    </w:p>
    <w:p w:rsidR="00A84BAF" w:rsidRPr="00A84BAF" w:rsidRDefault="00A84BAF" w:rsidP="00A84BAF">
      <w:pPr>
        <w:spacing w:line="240" w:lineRule="exact"/>
        <w:rPr>
          <w:sz w:val="26"/>
          <w:szCs w:val="26"/>
        </w:rPr>
      </w:pPr>
      <w:r w:rsidRPr="00A84BAF">
        <w:rPr>
          <w:sz w:val="26"/>
          <w:szCs w:val="26"/>
        </w:rPr>
        <w:t>не более 7 рабочих дней со дня поступления в Администрацию документов, указанных в подпункте 2.6.2 пункта 2.6. Административного регламента.</w:t>
      </w:r>
    </w:p>
    <w:p w:rsidR="00A84BAF" w:rsidRPr="00A84BAF" w:rsidRDefault="00A84BAF" w:rsidP="00A84BAF">
      <w:pPr>
        <w:spacing w:line="240" w:lineRule="exact"/>
        <w:rPr>
          <w:sz w:val="26"/>
          <w:szCs w:val="26"/>
        </w:rPr>
      </w:pPr>
      <w:r w:rsidRPr="00A84BAF">
        <w:rPr>
          <w:sz w:val="26"/>
          <w:szCs w:val="26"/>
        </w:rPr>
        <w:t>В случае направления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(по дате регистрации).</w:t>
      </w:r>
    </w:p>
    <w:p w:rsidR="00A84BAF" w:rsidRPr="00A84BAF" w:rsidRDefault="00A84BAF" w:rsidP="00A84BAF">
      <w:pPr>
        <w:spacing w:line="240" w:lineRule="exact"/>
        <w:rPr>
          <w:sz w:val="26"/>
          <w:szCs w:val="26"/>
        </w:rPr>
      </w:pPr>
      <w:r w:rsidRPr="00A84BAF">
        <w:rPr>
          <w:sz w:val="26"/>
          <w:szCs w:val="26"/>
        </w:rPr>
        <w:t xml:space="preserve"> В случае предоставления уведомления об окончании строительства или реконструкции объекта индивидуального жилищного строительства или садового дома и документов, предусмотренных подпунктом. 2.6.2. пункта 2.6.  Административного регламента, через МФЦ, срок принятия решения о предоставлении муниципальной услуги исчисляется со дня передачи МФЦ таких документов в Администрацию.</w:t>
      </w:r>
    </w:p>
    <w:p w:rsidR="00A84BAF" w:rsidRPr="00A84BAF" w:rsidRDefault="00A84BAF" w:rsidP="00A84BAF">
      <w:pPr>
        <w:widowControl w:val="0"/>
        <w:autoSpaceDE w:val="0"/>
        <w:autoSpaceDN w:val="0"/>
        <w:adjustRightInd w:val="0"/>
        <w:spacing w:line="240" w:lineRule="exact"/>
        <w:rPr>
          <w:sz w:val="26"/>
          <w:szCs w:val="26"/>
        </w:rPr>
      </w:pPr>
      <w:r w:rsidRPr="00A84BAF">
        <w:rPr>
          <w:sz w:val="26"/>
          <w:szCs w:val="26"/>
        </w:rPr>
        <w:t>2.4.2. Результат предоставления муниципальной услуги выдается (направляется) заявителю способом, указанным в уведомлении соответствии построенного  или реконструированных объектах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уведомление об окончании строительства) в течение 1 (одного) рабочего дня со дня подписания уведомления о соответствии построенного или о несоответствии, но не позднее сроков, указанных в подпункте 2.4.1 пункта 2.4. настоящего административного регламента:</w:t>
      </w:r>
    </w:p>
    <w:p w:rsidR="00A84BAF" w:rsidRPr="00A84BAF" w:rsidRDefault="00A84BAF" w:rsidP="00A84BAF">
      <w:pPr>
        <w:spacing w:line="240" w:lineRule="exact"/>
        <w:rPr>
          <w:sz w:val="26"/>
          <w:szCs w:val="26"/>
        </w:rPr>
      </w:pPr>
      <w:r w:rsidRPr="00A84BAF">
        <w:rPr>
          <w:sz w:val="26"/>
          <w:szCs w:val="26"/>
        </w:rPr>
        <w:t xml:space="preserve">направляется заявителю в форме электронного документа, подписанного усиленной квалифицированной электронной подписью заместителя Главы администрации,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 </w:t>
      </w:r>
    </w:p>
    <w:p w:rsidR="00A84BAF" w:rsidRPr="00A84BAF" w:rsidRDefault="00A84BAF" w:rsidP="00A84BAF">
      <w:pPr>
        <w:spacing w:line="240" w:lineRule="exact"/>
        <w:rPr>
          <w:sz w:val="26"/>
          <w:szCs w:val="26"/>
        </w:rPr>
      </w:pPr>
      <w:r w:rsidRPr="00A84BAF">
        <w:rPr>
          <w:sz w:val="26"/>
          <w:szCs w:val="26"/>
        </w:rPr>
        <w:t>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84BAF" w:rsidRPr="00A84BAF" w:rsidRDefault="00A84BAF" w:rsidP="00A84BAF">
      <w:pPr>
        <w:spacing w:line="240" w:lineRule="exact"/>
        <w:rPr>
          <w:sz w:val="26"/>
          <w:szCs w:val="26"/>
        </w:rPr>
      </w:pPr>
      <w:r w:rsidRPr="00A84BAF">
        <w:rPr>
          <w:sz w:val="26"/>
          <w:szCs w:val="26"/>
        </w:rPr>
        <w:t>При наличии технической возможности электронного взаимодействия при выдаче результата услуги с использованием АИС МФЦ, специалист управления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Администрацией электронного документа, заверяет его подписью и печатью МФЦ и выдает заявителю.</w:t>
      </w:r>
    </w:p>
    <w:p w:rsidR="00A84BAF" w:rsidRPr="00A84BAF" w:rsidRDefault="00A84BAF" w:rsidP="00A84BAF">
      <w:pPr>
        <w:autoSpaceDE w:val="0"/>
        <w:autoSpaceDN w:val="0"/>
        <w:adjustRightInd w:val="0"/>
        <w:spacing w:line="240" w:lineRule="exact"/>
        <w:contextualSpacing/>
        <w:rPr>
          <w:sz w:val="26"/>
          <w:szCs w:val="26"/>
        </w:rPr>
      </w:pPr>
      <w:r w:rsidRPr="00A84BAF">
        <w:rPr>
          <w:sz w:val="26"/>
          <w:szCs w:val="26"/>
        </w:rPr>
        <w:t xml:space="preserve">2.4.3. Результат предоставления услуги (его копия или сведения, содержащиеся в нем): </w:t>
      </w:r>
    </w:p>
    <w:p w:rsidR="00A84BAF" w:rsidRPr="00A84BAF" w:rsidRDefault="00A84BAF" w:rsidP="00A84BAF">
      <w:pPr>
        <w:autoSpaceDE w:val="0"/>
        <w:autoSpaceDN w:val="0"/>
        <w:adjustRightInd w:val="0"/>
        <w:spacing w:line="240" w:lineRule="exact"/>
        <w:contextualSpacing/>
        <w:rPr>
          <w:sz w:val="26"/>
          <w:szCs w:val="26"/>
        </w:rPr>
      </w:pPr>
      <w:r w:rsidRPr="00A84BAF">
        <w:rPr>
          <w:sz w:val="26"/>
          <w:szCs w:val="26"/>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Новгородской области, органы местного самоуправления городских округов, органы местного самоуправления муниципальных районов и округов; </w:t>
      </w:r>
    </w:p>
    <w:p w:rsidR="00A84BAF" w:rsidRPr="00A84BAF" w:rsidRDefault="00A84BAF" w:rsidP="00A84BAF">
      <w:pPr>
        <w:autoSpaceDE w:val="0"/>
        <w:autoSpaceDN w:val="0"/>
        <w:adjustRightInd w:val="0"/>
        <w:spacing w:line="240" w:lineRule="exact"/>
        <w:contextualSpacing/>
        <w:rPr>
          <w:sz w:val="26"/>
          <w:szCs w:val="26"/>
        </w:rPr>
      </w:pPr>
      <w:r w:rsidRPr="00A84BAF">
        <w:rPr>
          <w:sz w:val="26"/>
          <w:szCs w:val="26"/>
        </w:rPr>
        <w:t xml:space="preserve">б) предусмотренный абзацем «б» подпункта 2.3.1 пункта 2.3. Административного регламента, подлежит направлению в сроки, установленные подпунктом 2.4.1 пункта 2.4. Административного регламента для предоставления услуги: </w:t>
      </w:r>
    </w:p>
    <w:p w:rsidR="00A84BAF" w:rsidRPr="00A84BAF" w:rsidRDefault="00A84BAF" w:rsidP="00A84BAF">
      <w:pPr>
        <w:autoSpaceDE w:val="0"/>
        <w:autoSpaceDN w:val="0"/>
        <w:adjustRightInd w:val="0"/>
        <w:spacing w:line="240" w:lineRule="exact"/>
        <w:contextualSpacing/>
        <w:rPr>
          <w:sz w:val="26"/>
          <w:szCs w:val="26"/>
        </w:rPr>
      </w:pPr>
      <w:r w:rsidRPr="00A84BAF">
        <w:rPr>
          <w:sz w:val="26"/>
          <w:szCs w:val="26"/>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A84BAF" w:rsidRPr="00A84BAF" w:rsidRDefault="00A84BAF" w:rsidP="00A84BAF">
      <w:pPr>
        <w:autoSpaceDE w:val="0"/>
        <w:autoSpaceDN w:val="0"/>
        <w:adjustRightInd w:val="0"/>
        <w:spacing w:line="240" w:lineRule="exact"/>
        <w:contextualSpacing/>
        <w:rPr>
          <w:sz w:val="26"/>
          <w:szCs w:val="26"/>
        </w:rPr>
      </w:pPr>
      <w:r w:rsidRPr="00A84BAF">
        <w:rPr>
          <w:sz w:val="26"/>
          <w:szCs w:val="26"/>
        </w:rPr>
        <w:lastRenderedPageBreak/>
        <w:t xml:space="preserve">в орган исполнительной власти субъекта Российской Федерации, уполномоченный на осуществление государственного строительного надзора Новгородской области, в случае направления уведомления о несоответствии по основаниям, предусмотренным абзацами «а» и «б» подпункта 2.10.2 пункта 2.10. административного регламента; </w:t>
      </w:r>
    </w:p>
    <w:p w:rsidR="00A84BAF" w:rsidRPr="00A84BAF" w:rsidRDefault="00A84BAF" w:rsidP="00A84BAF">
      <w:pPr>
        <w:autoSpaceDE w:val="0"/>
        <w:autoSpaceDN w:val="0"/>
        <w:adjustRightInd w:val="0"/>
        <w:spacing w:line="240" w:lineRule="exact"/>
        <w:contextualSpacing/>
        <w:rPr>
          <w:sz w:val="26"/>
          <w:szCs w:val="26"/>
        </w:rPr>
      </w:pPr>
      <w:r w:rsidRPr="00A84BAF">
        <w:rPr>
          <w:sz w:val="26"/>
          <w:szCs w:val="26"/>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абзацем «б» подпункта 2.10.2 пункта 2.10. Административного регламента; </w:t>
      </w:r>
    </w:p>
    <w:p w:rsidR="00A84BAF" w:rsidRPr="00A84BAF" w:rsidRDefault="00A84BAF" w:rsidP="00A84BAF">
      <w:pPr>
        <w:autoSpaceDE w:val="0"/>
        <w:autoSpaceDN w:val="0"/>
        <w:adjustRightInd w:val="0"/>
        <w:spacing w:line="240" w:lineRule="exact"/>
        <w:contextualSpacing/>
        <w:rPr>
          <w:sz w:val="26"/>
          <w:szCs w:val="26"/>
        </w:rPr>
      </w:pPr>
      <w:r w:rsidRPr="00A84BAF">
        <w:rPr>
          <w:sz w:val="26"/>
          <w:szCs w:val="26"/>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абзацами «в» и «г» подпункта 2.10.2 пункта 2.10. Административного регламента.</w:t>
      </w:r>
    </w:p>
    <w:p w:rsidR="00A84BAF" w:rsidRPr="00A84BAF" w:rsidRDefault="00A84BAF" w:rsidP="00A84BAF">
      <w:pPr>
        <w:autoSpaceDE w:val="0"/>
        <w:autoSpaceDN w:val="0"/>
        <w:adjustRightInd w:val="0"/>
        <w:spacing w:line="240" w:lineRule="exact"/>
        <w:outlineLvl w:val="1"/>
        <w:rPr>
          <w:b/>
          <w:sz w:val="26"/>
          <w:szCs w:val="26"/>
        </w:rPr>
      </w:pPr>
      <w:r w:rsidRPr="00A84BAF">
        <w:rPr>
          <w:b/>
          <w:sz w:val="26"/>
          <w:szCs w:val="26"/>
        </w:rPr>
        <w:t>2.5. Нормативные правовые акты, регулирующие предоставление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региональном реестре, на едином портале и региональном портале.</w:t>
      </w:r>
    </w:p>
    <w:p w:rsidR="00A84BAF" w:rsidRPr="00A84BAF" w:rsidRDefault="00A84BAF" w:rsidP="00A84BAF">
      <w:pPr>
        <w:autoSpaceDE w:val="0"/>
        <w:autoSpaceDN w:val="0"/>
        <w:adjustRightInd w:val="0"/>
        <w:spacing w:line="240" w:lineRule="exact"/>
        <w:outlineLvl w:val="1"/>
        <w:rPr>
          <w:b/>
          <w:bCs/>
          <w:sz w:val="26"/>
          <w:szCs w:val="26"/>
        </w:rPr>
      </w:pPr>
      <w:r w:rsidRPr="00A84BAF">
        <w:rPr>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2.6.1. Заявитель или его представитель представляет в Администрацию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по форме, утвержденной</w:t>
      </w:r>
      <w:r w:rsidRPr="00A84BAF">
        <w:rPr>
          <w:sz w:val="26"/>
          <w:szCs w:val="26"/>
        </w:rPr>
        <w:t xml:space="preserve"> </w:t>
      </w:r>
      <w:r w:rsidRPr="00A84BAF">
        <w:rPr>
          <w:bCs/>
          <w:sz w:val="26"/>
          <w:szCs w:val="26"/>
        </w:rPr>
        <w:t xml:space="preserve">Приказом Министерства строительства и жилищно-коммунального хозяйства Российской Федерации от 19 сентября 2018 г. N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а также прилагаемые к ним к ним документы, указанные в абзацах «б»-«е» подпункта 2.6.2 пункта 2.6. Административного регламента, одним из следующих способов: </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 xml:space="preserve">а) в электронной форме посредством Единого портала, регионального портала. </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 xml:space="preserve">В случае направления уведомления об окончании строительства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 xml:space="preserve">Уведомление об окончании строительства или реконструкции направляется заявителем или его представителем вместе с прикрепленными электронными документами, указанными в абзацах «б»-«е» подпункта 2.6.2 пункта 2.6. Административного регламента. Уведомление об окончании строительства или реконструкции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r w:rsidRPr="00A84BAF">
        <w:rPr>
          <w:bCs/>
          <w:sz w:val="26"/>
          <w:szCs w:val="26"/>
        </w:rPr>
        <w:lastRenderedPageBreak/>
        <w:t xml:space="preserve">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(далее 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 xml:space="preserve">б) на бумажном носителе в Администрацию, либо посредством почтового отправления с уведомлением о вручении; </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в) на бумажном носителе посредством обращения в Администрацию, многофункциональный центр в соответствии с соглашением о взаимодействии между многофункциональным центром, органом местного самоуправления, заключенным в соответствии с постановлением Правительства от 27 сентября 2011 года № 797 "О взаимодействии между многофункциональными центрами предоставления государственных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A84BAF">
        <w:t xml:space="preserve"> </w:t>
      </w:r>
      <w:r w:rsidRPr="00A84BAF">
        <w:rPr>
          <w:bCs/>
          <w:sz w:val="26"/>
          <w:szCs w:val="26"/>
        </w:rPr>
        <w:t xml:space="preserve">или в случаях, установленных законодательством Российской Федерации, публично-правовыми компаниями». </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 xml:space="preserve">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ГИСОГД); </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 xml:space="preserve">2.6.2. Исчерпывающий перечень документов, необходимых для предоставления услуги, подлежащих представлению заявителем самостоятельно: </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 xml:space="preserve">а) уведомление об окончании строительства по форме согласно Приложению №1 Административного регламента. </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 xml:space="preserve">В случае представления уведомления об окончании строительства или реконструкции в электронной форме посредством Единого портала, регионального портала в соответствии с абзацем «а» подпункта 2.6.1 пункта 2.6.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 </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абзацем «а» подпункта 2.6.1 пункта 2.6. Административного регламента направление указанного документа не требуется; </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абзацем «а» подпункта 2.6.1 пункта 2.6. Административного регламента указанный </w:t>
      </w:r>
      <w:r w:rsidRPr="00A84BAF">
        <w:rPr>
          <w:bCs/>
          <w:sz w:val="26"/>
          <w:szCs w:val="26"/>
        </w:rPr>
        <w:lastRenderedPageBreak/>
        <w:t>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 xml:space="preserve"> 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 xml:space="preserve">д) технический план объекта индивидуального жилищного строительства или садового дома; </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 множественностью лиц на стороне арендатора.</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2.6.3 Подача заявления свидетельствует о согласии заявителя на обработку его персональных данных (для заявителя – физического лица).</w:t>
      </w:r>
    </w:p>
    <w:p w:rsidR="00A84BAF" w:rsidRPr="00A84BAF" w:rsidRDefault="00A84BAF" w:rsidP="00A84BAF">
      <w:pPr>
        <w:autoSpaceDE w:val="0"/>
        <w:autoSpaceDN w:val="0"/>
        <w:adjustRightInd w:val="0"/>
        <w:spacing w:line="240" w:lineRule="exact"/>
        <w:outlineLvl w:val="1"/>
        <w:rPr>
          <w:bCs/>
          <w:sz w:val="26"/>
          <w:szCs w:val="26"/>
        </w:rPr>
      </w:pPr>
      <w:r w:rsidRPr="00A84BAF">
        <w:rPr>
          <w:bCs/>
          <w:sz w:val="26"/>
          <w:szCs w:val="26"/>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12 к Административному регламенту</w:t>
      </w:r>
    </w:p>
    <w:p w:rsidR="00A84BAF" w:rsidRPr="00A84BAF" w:rsidRDefault="00A84BAF" w:rsidP="00A84BAF">
      <w:pPr>
        <w:autoSpaceDE w:val="0"/>
        <w:autoSpaceDN w:val="0"/>
        <w:adjustRightInd w:val="0"/>
        <w:spacing w:line="240" w:lineRule="exact"/>
        <w:outlineLvl w:val="1"/>
        <w:rPr>
          <w:b/>
          <w:sz w:val="26"/>
          <w:szCs w:val="26"/>
        </w:rPr>
      </w:pPr>
      <w:r w:rsidRPr="00A84BAF">
        <w:rPr>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 xml:space="preserve">2.7.1.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 xml:space="preserve">а) сведения из Единого государственного реестра недвижимости об основных характеристиках и зарегистрированных правах на земельный участок); </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84BAF" w:rsidRPr="00A84BAF" w:rsidRDefault="00A84BAF" w:rsidP="00A84BAF">
      <w:pPr>
        <w:spacing w:line="240" w:lineRule="exact"/>
        <w:contextualSpacing/>
        <w:rPr>
          <w:sz w:val="26"/>
          <w:szCs w:val="26"/>
        </w:rPr>
      </w:pPr>
      <w:r w:rsidRPr="00A84BAF">
        <w:rPr>
          <w:sz w:val="26"/>
          <w:szCs w:val="26"/>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A84BAF" w:rsidRPr="00A84BAF" w:rsidRDefault="00A84BAF" w:rsidP="00A84BAF">
      <w:pPr>
        <w:autoSpaceDE w:val="0"/>
        <w:autoSpaceDN w:val="0"/>
        <w:adjustRightInd w:val="0"/>
        <w:spacing w:line="240" w:lineRule="exact"/>
        <w:outlineLvl w:val="1"/>
        <w:rPr>
          <w:rFonts w:eastAsia="Arial"/>
          <w:b/>
          <w:bCs/>
          <w:sz w:val="26"/>
          <w:szCs w:val="26"/>
          <w:lang w:eastAsia="zh-CN"/>
        </w:rPr>
      </w:pPr>
      <w:r w:rsidRPr="00A84BAF">
        <w:rPr>
          <w:b/>
          <w:bCs/>
          <w:sz w:val="26"/>
          <w:szCs w:val="26"/>
          <w:lang w:eastAsia="zh-CN"/>
        </w:rPr>
        <w:t xml:space="preserve">2.8. Указание на запрет требовать от заявителя </w:t>
      </w:r>
    </w:p>
    <w:p w:rsidR="00A84BAF" w:rsidRPr="00A84BAF" w:rsidRDefault="00A84BAF" w:rsidP="00A84BAF">
      <w:pPr>
        <w:autoSpaceDE w:val="0"/>
        <w:spacing w:line="240" w:lineRule="exact"/>
        <w:contextualSpacing/>
        <w:rPr>
          <w:sz w:val="26"/>
          <w:szCs w:val="26"/>
        </w:rPr>
      </w:pPr>
      <w:r w:rsidRPr="00A84BAF">
        <w:rPr>
          <w:sz w:val="26"/>
          <w:szCs w:val="26"/>
        </w:rPr>
        <w:t>Запрещено требовать от заявителя:</w:t>
      </w:r>
    </w:p>
    <w:p w:rsidR="00A84BAF" w:rsidRPr="00A84BAF" w:rsidRDefault="00A84BAF" w:rsidP="00A84BAF">
      <w:pPr>
        <w:tabs>
          <w:tab w:val="left" w:pos="3060"/>
        </w:tabs>
        <w:suppressAutoHyphens/>
        <w:spacing w:line="240" w:lineRule="exact"/>
        <w:rPr>
          <w:sz w:val="26"/>
          <w:szCs w:val="26"/>
        </w:rPr>
      </w:pPr>
      <w:r w:rsidRPr="00A84BAF">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4BAF" w:rsidRPr="00A84BAF" w:rsidRDefault="00A84BAF" w:rsidP="00A84BAF">
      <w:pPr>
        <w:tabs>
          <w:tab w:val="left" w:pos="3060"/>
        </w:tabs>
        <w:suppressAutoHyphens/>
        <w:spacing w:line="240" w:lineRule="exact"/>
        <w:rPr>
          <w:sz w:val="26"/>
          <w:szCs w:val="26"/>
        </w:rPr>
      </w:pPr>
      <w:r w:rsidRPr="00A84BAF">
        <w:rPr>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w:t>
      </w:r>
      <w:r w:rsidRPr="00A84BAF">
        <w:rPr>
          <w:sz w:val="26"/>
          <w:szCs w:val="26"/>
        </w:rPr>
        <w:lastRenderedPageBreak/>
        <w:t>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84BAF" w:rsidRPr="00A84BAF" w:rsidRDefault="00A84BAF" w:rsidP="00A84BAF">
      <w:pPr>
        <w:tabs>
          <w:tab w:val="left" w:pos="3060"/>
        </w:tabs>
        <w:suppressAutoHyphens/>
        <w:spacing w:line="240" w:lineRule="exact"/>
        <w:rPr>
          <w:sz w:val="26"/>
          <w:szCs w:val="26"/>
        </w:rPr>
      </w:pPr>
      <w:r w:rsidRPr="00A84BAF">
        <w:rPr>
          <w:sz w:val="26"/>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«Об организации предоставления государственных и муниципальных услуг»;</w:t>
      </w:r>
    </w:p>
    <w:p w:rsidR="00A84BAF" w:rsidRPr="00A84BAF" w:rsidRDefault="00A84BAF" w:rsidP="00A84BAF">
      <w:pPr>
        <w:tabs>
          <w:tab w:val="left" w:pos="3060"/>
        </w:tabs>
        <w:suppressAutoHyphens/>
        <w:spacing w:line="240" w:lineRule="exact"/>
        <w:rPr>
          <w:sz w:val="26"/>
          <w:szCs w:val="26"/>
        </w:rPr>
      </w:pPr>
      <w:r w:rsidRPr="00A84BAF">
        <w:rPr>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 </w:t>
      </w:r>
    </w:p>
    <w:p w:rsidR="00A84BAF" w:rsidRPr="00A84BAF" w:rsidRDefault="00A84BAF" w:rsidP="00A84BAF">
      <w:pPr>
        <w:tabs>
          <w:tab w:val="left" w:pos="3060"/>
        </w:tabs>
        <w:suppressAutoHyphens/>
        <w:spacing w:line="240" w:lineRule="exact"/>
        <w:rPr>
          <w:sz w:val="26"/>
          <w:szCs w:val="26"/>
        </w:rPr>
      </w:pPr>
      <w:r w:rsidRPr="00A84BAF">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4BAF" w:rsidRPr="00A84BAF" w:rsidRDefault="00A84BAF" w:rsidP="00A84BAF">
      <w:pPr>
        <w:tabs>
          <w:tab w:val="left" w:pos="3060"/>
        </w:tabs>
        <w:suppressAutoHyphens/>
        <w:spacing w:line="240" w:lineRule="exact"/>
        <w:rPr>
          <w:sz w:val="26"/>
          <w:szCs w:val="26"/>
        </w:rPr>
      </w:pPr>
      <w:r w:rsidRPr="00A84BAF">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84BAF" w:rsidRPr="00A84BAF" w:rsidRDefault="00A84BAF" w:rsidP="00A84BAF">
      <w:pPr>
        <w:tabs>
          <w:tab w:val="left" w:pos="3060"/>
        </w:tabs>
        <w:suppressAutoHyphens/>
        <w:spacing w:line="240" w:lineRule="exact"/>
        <w:rPr>
          <w:sz w:val="26"/>
          <w:szCs w:val="26"/>
        </w:rPr>
      </w:pPr>
      <w:r w:rsidRPr="00A84BAF">
        <w:rPr>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A84BAF" w:rsidRPr="00A84BAF" w:rsidRDefault="00A84BAF" w:rsidP="00A84BAF">
      <w:pPr>
        <w:tabs>
          <w:tab w:val="left" w:pos="3060"/>
        </w:tabs>
        <w:suppressAutoHyphens/>
        <w:spacing w:line="240" w:lineRule="exact"/>
        <w:rPr>
          <w:sz w:val="26"/>
          <w:szCs w:val="26"/>
        </w:rPr>
      </w:pPr>
      <w:r w:rsidRPr="00A84BAF">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A84BAF" w:rsidRPr="00A84BAF" w:rsidRDefault="00A84BAF" w:rsidP="00A84BAF">
      <w:pPr>
        <w:tabs>
          <w:tab w:val="left" w:pos="3060"/>
        </w:tabs>
        <w:suppressAutoHyphens/>
        <w:spacing w:line="240" w:lineRule="exact"/>
        <w:rPr>
          <w:sz w:val="26"/>
          <w:szCs w:val="26"/>
        </w:rPr>
      </w:pPr>
      <w:r w:rsidRPr="00A84BAF">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84BAF" w:rsidRPr="00A84BAF" w:rsidRDefault="00A84BAF" w:rsidP="00A84BAF">
      <w:pPr>
        <w:autoSpaceDE w:val="0"/>
        <w:autoSpaceDN w:val="0"/>
        <w:adjustRightInd w:val="0"/>
        <w:spacing w:line="240" w:lineRule="exact"/>
        <w:outlineLvl w:val="1"/>
        <w:rPr>
          <w:b/>
          <w:sz w:val="26"/>
          <w:szCs w:val="26"/>
        </w:rPr>
      </w:pPr>
      <w:r w:rsidRPr="00A84BAF">
        <w:rPr>
          <w:b/>
          <w:sz w:val="26"/>
          <w:szCs w:val="26"/>
        </w:rPr>
        <w:t>2.9. Исчерпывающий перечень оснований для отказа в приеме документов, необходимых для предоставления муниципальной услуги</w:t>
      </w:r>
    </w:p>
    <w:p w:rsidR="00A84BAF" w:rsidRPr="00A84BAF" w:rsidRDefault="00A84BAF" w:rsidP="00A84BAF">
      <w:pPr>
        <w:keepNext/>
        <w:spacing w:line="240" w:lineRule="exact"/>
        <w:outlineLvl w:val="2"/>
        <w:rPr>
          <w:bCs/>
          <w:sz w:val="26"/>
          <w:szCs w:val="26"/>
        </w:rPr>
      </w:pPr>
      <w:r w:rsidRPr="00A84BAF">
        <w:rPr>
          <w:bCs/>
          <w:sz w:val="26"/>
          <w:szCs w:val="26"/>
        </w:rPr>
        <w:lastRenderedPageBreak/>
        <w:t>2.9.1. Исчерпывающий перечень оснований для отказа в приеме документов, указанных в подпункте 2.6.2 пункта 2.6. Административного регламента, в том числе представленных в электронной форме:</w:t>
      </w:r>
    </w:p>
    <w:p w:rsidR="00A84BAF" w:rsidRPr="00A84BAF" w:rsidRDefault="00A84BAF" w:rsidP="00A84BAF">
      <w:pPr>
        <w:keepNext/>
        <w:spacing w:line="240" w:lineRule="exact"/>
        <w:outlineLvl w:val="2"/>
        <w:rPr>
          <w:bCs/>
          <w:sz w:val="26"/>
          <w:szCs w:val="26"/>
        </w:rPr>
      </w:pPr>
      <w:r w:rsidRPr="00A84BAF">
        <w:rPr>
          <w:bCs/>
          <w:sz w:val="26"/>
          <w:szCs w:val="26"/>
        </w:rPr>
        <w:t xml:space="preserve">а) уведомление об окончании строительства или реконструкции представлено в орган, в полномочия которого не входит предоставление услуги; </w:t>
      </w:r>
    </w:p>
    <w:p w:rsidR="00A84BAF" w:rsidRPr="00A84BAF" w:rsidRDefault="00A84BAF" w:rsidP="00A84BAF">
      <w:pPr>
        <w:keepNext/>
        <w:spacing w:line="240" w:lineRule="exact"/>
        <w:outlineLvl w:val="2"/>
        <w:rPr>
          <w:bCs/>
          <w:sz w:val="26"/>
          <w:szCs w:val="26"/>
        </w:rPr>
      </w:pPr>
      <w:r w:rsidRPr="00A84BAF">
        <w:rPr>
          <w:bCs/>
          <w:sz w:val="26"/>
          <w:szCs w:val="26"/>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A84BAF" w:rsidRPr="00A84BAF" w:rsidRDefault="00A84BAF" w:rsidP="00A84BAF">
      <w:pPr>
        <w:keepNext/>
        <w:spacing w:line="240" w:lineRule="exact"/>
        <w:outlineLvl w:val="2"/>
        <w:rPr>
          <w:bCs/>
          <w:sz w:val="26"/>
          <w:szCs w:val="26"/>
        </w:rPr>
      </w:pPr>
      <w:r w:rsidRPr="00A84BAF">
        <w:rPr>
          <w:bCs/>
          <w:sz w:val="26"/>
          <w:szCs w:val="26"/>
        </w:rPr>
        <w:t xml:space="preserve">в) представленные документы содержат подчистки и исправления текста; </w:t>
      </w:r>
    </w:p>
    <w:p w:rsidR="00A84BAF" w:rsidRPr="00A84BAF" w:rsidRDefault="00A84BAF" w:rsidP="00A84BAF">
      <w:pPr>
        <w:keepNext/>
        <w:spacing w:line="240" w:lineRule="exact"/>
        <w:outlineLvl w:val="2"/>
        <w:rPr>
          <w:bCs/>
          <w:sz w:val="26"/>
          <w:szCs w:val="26"/>
        </w:rPr>
      </w:pPr>
      <w:r w:rsidRPr="00A84BAF">
        <w:rPr>
          <w:bCs/>
          <w:sz w:val="26"/>
          <w:szCs w:val="26"/>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A84BAF" w:rsidRPr="00A84BAF" w:rsidRDefault="00A84BAF" w:rsidP="00A84BAF">
      <w:pPr>
        <w:keepNext/>
        <w:spacing w:line="240" w:lineRule="exact"/>
        <w:outlineLvl w:val="2"/>
        <w:rPr>
          <w:bCs/>
          <w:sz w:val="26"/>
          <w:szCs w:val="26"/>
        </w:rPr>
      </w:pPr>
      <w:r w:rsidRPr="00A84BAF">
        <w:rPr>
          <w:bCs/>
          <w:sz w:val="26"/>
          <w:szCs w:val="26"/>
        </w:rPr>
        <w:t xml:space="preserve">д) уведомление об окончании строительства или реконструкции и документы, указанные в абзацах «б» - «е» подпункта 2.6.2 пункта 2.6. Административного регламента, представлены в электронной форме с нарушением требований, установленных подпунктами 2.18.2 – 2.18.4 пункта 2.18 Административного регламента; </w:t>
      </w:r>
    </w:p>
    <w:p w:rsidR="00A84BAF" w:rsidRPr="00A84BAF" w:rsidRDefault="00A84BAF" w:rsidP="00A84BAF">
      <w:pPr>
        <w:keepNext/>
        <w:spacing w:line="240" w:lineRule="exact"/>
        <w:outlineLvl w:val="2"/>
        <w:rPr>
          <w:bCs/>
          <w:sz w:val="26"/>
          <w:szCs w:val="26"/>
        </w:rPr>
      </w:pPr>
      <w:r w:rsidRPr="00A84BAF">
        <w:rPr>
          <w:bCs/>
          <w:sz w:val="26"/>
          <w:szCs w:val="26"/>
        </w:rPr>
        <w:t xml:space="preserve">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A84BAF" w:rsidRPr="00A84BAF" w:rsidRDefault="00A84BAF" w:rsidP="00A84BAF">
      <w:pPr>
        <w:keepNext/>
        <w:spacing w:line="240" w:lineRule="exact"/>
        <w:outlineLvl w:val="2"/>
        <w:rPr>
          <w:bCs/>
          <w:sz w:val="26"/>
          <w:szCs w:val="26"/>
        </w:rPr>
      </w:pPr>
      <w:r w:rsidRPr="00A84BAF">
        <w:rPr>
          <w:bCs/>
          <w:sz w:val="26"/>
          <w:szCs w:val="26"/>
        </w:rPr>
        <w:t xml:space="preserve">2.9.2. Решение об отказе в приеме документов, указанных в подпункте 2.6.2 пункта 2.6.  Административного регламента, оформляется по форме согласно Приложению № 4 к Административному регламенту. </w:t>
      </w:r>
    </w:p>
    <w:p w:rsidR="00A84BAF" w:rsidRPr="00A84BAF" w:rsidRDefault="00A84BAF" w:rsidP="00A84BAF">
      <w:pPr>
        <w:keepNext/>
        <w:spacing w:line="240" w:lineRule="exact"/>
        <w:outlineLvl w:val="2"/>
        <w:rPr>
          <w:bCs/>
          <w:sz w:val="26"/>
          <w:szCs w:val="26"/>
        </w:rPr>
      </w:pPr>
      <w:r w:rsidRPr="00A84BAF">
        <w:rPr>
          <w:bCs/>
          <w:sz w:val="26"/>
          <w:szCs w:val="26"/>
        </w:rPr>
        <w:t xml:space="preserve">2.9.3. Решение об отказе в приеме документов, указанных в подпункте 2.6.2 пункта 2.6. Административного регламента, направляется заявителю способом, определенным заявителем в уведомлении об окончании строительства или реконструкции, не позднее рабочего для, следующего за днем получения такого уведомления, либо выдается в день личного обращения в многофункциональный центр или Администрацию. </w:t>
      </w:r>
    </w:p>
    <w:p w:rsidR="00A84BAF" w:rsidRPr="00A84BAF" w:rsidRDefault="00A84BAF" w:rsidP="00A84BAF">
      <w:pPr>
        <w:keepNext/>
        <w:spacing w:line="240" w:lineRule="exact"/>
        <w:outlineLvl w:val="2"/>
        <w:rPr>
          <w:bCs/>
          <w:sz w:val="26"/>
          <w:szCs w:val="26"/>
        </w:rPr>
      </w:pPr>
      <w:r w:rsidRPr="00A84BAF">
        <w:rPr>
          <w:bCs/>
          <w:sz w:val="26"/>
          <w:szCs w:val="26"/>
        </w:rPr>
        <w:t>2.9.4. Отказ в приеме документов, указанных в подпункте 2.6.2 пункта 2.6. Административного регламента, не препятствует повторному обращению заявителя в Администрацию.</w:t>
      </w:r>
    </w:p>
    <w:p w:rsidR="00A84BAF" w:rsidRPr="00A84BAF" w:rsidRDefault="00A84BAF" w:rsidP="00A84BAF">
      <w:pPr>
        <w:autoSpaceDE w:val="0"/>
        <w:autoSpaceDN w:val="0"/>
        <w:adjustRightInd w:val="0"/>
        <w:spacing w:line="240" w:lineRule="exact"/>
        <w:outlineLvl w:val="1"/>
        <w:rPr>
          <w:b/>
          <w:sz w:val="26"/>
          <w:szCs w:val="26"/>
        </w:rPr>
      </w:pPr>
      <w:r w:rsidRPr="00A84BAF">
        <w:rPr>
          <w:b/>
          <w:sz w:val="26"/>
          <w:szCs w:val="26"/>
        </w:rPr>
        <w:t>2.10. Исчерпывающий перечень оснований для приостановления или отказа в предоставлении муниципальной услуги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 xml:space="preserve">2.10.1. Основания для приостановления предоставления муниципальной услуги не предусмотрены. </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 xml:space="preserve">2.10.2. Исчерпывающий перечень оснований для направления уведомления о несоответствии по форме согласно Приложению №3 Административного регламента: </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t xml:space="preserve"> 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A84BAF" w:rsidRPr="00A84BAF" w:rsidRDefault="00A84BAF" w:rsidP="00A84BAF">
      <w:pPr>
        <w:autoSpaceDE w:val="0"/>
        <w:autoSpaceDN w:val="0"/>
        <w:adjustRightInd w:val="0"/>
        <w:spacing w:line="240" w:lineRule="exact"/>
        <w:outlineLvl w:val="1"/>
        <w:rPr>
          <w:sz w:val="26"/>
          <w:szCs w:val="26"/>
        </w:rPr>
      </w:pPr>
      <w:r w:rsidRPr="00A84BAF">
        <w:rPr>
          <w:sz w:val="26"/>
          <w:szCs w:val="26"/>
        </w:rPr>
        <w:lastRenderedPageBreak/>
        <w:t xml:space="preserve">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A84BAF" w:rsidRPr="00A84BAF" w:rsidRDefault="00A84BAF" w:rsidP="00A84BAF">
      <w:pPr>
        <w:autoSpaceDE w:val="0"/>
        <w:autoSpaceDN w:val="0"/>
        <w:adjustRightInd w:val="0"/>
        <w:spacing w:line="240" w:lineRule="exact"/>
        <w:outlineLvl w:val="1"/>
        <w:rPr>
          <w:b/>
          <w:sz w:val="26"/>
          <w:szCs w:val="26"/>
        </w:rPr>
      </w:pPr>
      <w:r w:rsidRPr="00A84BAF">
        <w:rPr>
          <w:sz w:val="26"/>
          <w:szCs w:val="26"/>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r w:rsidRPr="00A84BAF">
        <w:rPr>
          <w:b/>
          <w:sz w:val="26"/>
          <w:szCs w:val="26"/>
        </w:rPr>
        <w:t>.</w:t>
      </w:r>
    </w:p>
    <w:p w:rsidR="00A84BAF" w:rsidRPr="00A84BAF" w:rsidRDefault="00A84BAF" w:rsidP="00A84BAF">
      <w:pPr>
        <w:autoSpaceDE w:val="0"/>
        <w:autoSpaceDN w:val="0"/>
        <w:adjustRightInd w:val="0"/>
        <w:spacing w:line="240" w:lineRule="exact"/>
        <w:outlineLvl w:val="1"/>
        <w:rPr>
          <w:b/>
          <w:sz w:val="26"/>
          <w:szCs w:val="26"/>
        </w:rPr>
      </w:pPr>
      <w:r w:rsidRPr="00A84BAF">
        <w:rPr>
          <w:b/>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4BAF" w:rsidRPr="00A84BAF" w:rsidRDefault="00A84BAF" w:rsidP="00A84BAF">
      <w:pPr>
        <w:widowControl w:val="0"/>
        <w:autoSpaceDE w:val="0"/>
        <w:autoSpaceDN w:val="0"/>
        <w:adjustRightInd w:val="0"/>
        <w:spacing w:line="240" w:lineRule="exact"/>
        <w:contextualSpacing/>
        <w:rPr>
          <w:sz w:val="26"/>
          <w:szCs w:val="26"/>
        </w:rPr>
      </w:pPr>
      <w:r w:rsidRPr="00A84BAF">
        <w:rPr>
          <w:sz w:val="26"/>
          <w:szCs w:val="26"/>
        </w:rPr>
        <w:t>Услуги, которые являются необходимыми и обязательными для предоставления муниципальной услуги, отсутствуют.</w:t>
      </w:r>
    </w:p>
    <w:p w:rsidR="00A84BAF" w:rsidRPr="00A84BAF" w:rsidRDefault="00A84BAF" w:rsidP="00A84BAF">
      <w:pPr>
        <w:autoSpaceDE w:val="0"/>
        <w:autoSpaceDN w:val="0"/>
        <w:adjustRightInd w:val="0"/>
        <w:spacing w:line="240" w:lineRule="exact"/>
        <w:outlineLvl w:val="1"/>
        <w:rPr>
          <w:b/>
          <w:sz w:val="26"/>
          <w:szCs w:val="26"/>
        </w:rPr>
      </w:pPr>
      <w:r w:rsidRPr="00A84BAF">
        <w:rPr>
          <w:b/>
          <w:sz w:val="26"/>
          <w:szCs w:val="26"/>
        </w:rPr>
        <w:t>2.12. Порядок, размер и основания взимания государственной пошлины и иной платы, взимаемой за предоставление муниципальной услуги</w:t>
      </w:r>
    </w:p>
    <w:p w:rsidR="00A84BAF" w:rsidRPr="00A84BAF" w:rsidRDefault="00A84BAF" w:rsidP="00A84BAF">
      <w:pPr>
        <w:suppressAutoHyphens/>
        <w:spacing w:line="240" w:lineRule="exact"/>
        <w:rPr>
          <w:rFonts w:eastAsia="Arial"/>
          <w:bCs/>
          <w:sz w:val="26"/>
          <w:szCs w:val="26"/>
          <w:lang w:eastAsia="ar-SA"/>
        </w:rPr>
      </w:pPr>
      <w:r w:rsidRPr="00A84BAF">
        <w:rPr>
          <w:rFonts w:eastAsia="Arial"/>
          <w:bCs/>
          <w:sz w:val="26"/>
          <w:szCs w:val="26"/>
          <w:lang w:eastAsia="ar-SA"/>
        </w:rPr>
        <w:t>Муниципальная услуга предоставляется бесплатно.</w:t>
      </w:r>
    </w:p>
    <w:p w:rsidR="00A84BAF" w:rsidRPr="00A84BAF" w:rsidRDefault="00A84BAF" w:rsidP="00A84BAF">
      <w:pPr>
        <w:autoSpaceDE w:val="0"/>
        <w:autoSpaceDN w:val="0"/>
        <w:adjustRightInd w:val="0"/>
        <w:spacing w:line="240" w:lineRule="exact"/>
        <w:outlineLvl w:val="1"/>
        <w:rPr>
          <w:b/>
          <w:sz w:val="26"/>
          <w:szCs w:val="26"/>
        </w:rPr>
      </w:pPr>
      <w:r w:rsidRPr="00A84BAF">
        <w:rPr>
          <w:b/>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84BAF" w:rsidRPr="00A84BAF" w:rsidRDefault="00A84BAF" w:rsidP="00A84BAF">
      <w:pPr>
        <w:widowControl w:val="0"/>
        <w:autoSpaceDE w:val="0"/>
        <w:autoSpaceDN w:val="0"/>
        <w:adjustRightInd w:val="0"/>
        <w:spacing w:line="240" w:lineRule="exact"/>
        <w:contextualSpacing/>
        <w:rPr>
          <w:sz w:val="26"/>
          <w:szCs w:val="26"/>
        </w:rPr>
      </w:pPr>
      <w:r w:rsidRPr="00A84BAF">
        <w:rPr>
          <w:sz w:val="26"/>
          <w:szCs w:val="2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A84BAF" w:rsidRPr="00A84BAF" w:rsidRDefault="00A84BAF" w:rsidP="00A84BAF">
      <w:pPr>
        <w:tabs>
          <w:tab w:val="left" w:pos="3060"/>
        </w:tabs>
        <w:suppressAutoHyphens/>
        <w:spacing w:line="240" w:lineRule="exact"/>
        <w:rPr>
          <w:b/>
          <w:sz w:val="26"/>
          <w:szCs w:val="26"/>
        </w:rPr>
      </w:pPr>
      <w:r w:rsidRPr="00A84BAF">
        <w:rPr>
          <w:b/>
          <w:sz w:val="26"/>
          <w:szCs w:val="26"/>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МФЦ.</w:t>
      </w:r>
    </w:p>
    <w:p w:rsidR="00A84BAF" w:rsidRPr="00A84BAF" w:rsidRDefault="00A84BAF" w:rsidP="00A84BAF">
      <w:pPr>
        <w:tabs>
          <w:tab w:val="left" w:pos="3060"/>
        </w:tabs>
        <w:suppressAutoHyphens/>
        <w:spacing w:line="240" w:lineRule="exact"/>
        <w:rPr>
          <w:sz w:val="26"/>
          <w:szCs w:val="26"/>
        </w:rPr>
      </w:pPr>
      <w:r w:rsidRPr="00A84BAF">
        <w:rPr>
          <w:sz w:val="26"/>
          <w:szCs w:val="26"/>
        </w:rPr>
        <w:t>2.14.1 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w:t>
      </w:r>
    </w:p>
    <w:p w:rsidR="00A84BAF" w:rsidRPr="00A84BAF" w:rsidRDefault="00A84BAF" w:rsidP="00A84BAF">
      <w:pPr>
        <w:tabs>
          <w:tab w:val="left" w:pos="3060"/>
        </w:tabs>
        <w:suppressAutoHyphens/>
        <w:spacing w:line="240" w:lineRule="exact"/>
        <w:rPr>
          <w:sz w:val="26"/>
          <w:szCs w:val="26"/>
        </w:rPr>
      </w:pPr>
      <w:r w:rsidRPr="00A84BAF">
        <w:rPr>
          <w:sz w:val="26"/>
          <w:szCs w:val="26"/>
        </w:rPr>
        <w:t>2.14.2 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w:t>
      </w:r>
    </w:p>
    <w:p w:rsidR="00A84BAF" w:rsidRPr="00A84BAF" w:rsidRDefault="00A84BAF" w:rsidP="00A84BAF">
      <w:pPr>
        <w:autoSpaceDE w:val="0"/>
        <w:autoSpaceDN w:val="0"/>
        <w:adjustRightInd w:val="0"/>
        <w:spacing w:line="240" w:lineRule="exact"/>
        <w:outlineLvl w:val="1"/>
        <w:rPr>
          <w:b/>
          <w:sz w:val="26"/>
          <w:szCs w:val="26"/>
        </w:rPr>
      </w:pPr>
      <w:r w:rsidRPr="00A84BAF">
        <w:rPr>
          <w:b/>
          <w:sz w:val="26"/>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84BAF" w:rsidRPr="00A84BAF" w:rsidRDefault="00A84BAF" w:rsidP="00A84BAF">
      <w:pPr>
        <w:keepNext/>
        <w:spacing w:line="240" w:lineRule="exact"/>
        <w:outlineLvl w:val="2"/>
        <w:rPr>
          <w:bCs/>
          <w:sz w:val="26"/>
          <w:szCs w:val="26"/>
        </w:rPr>
      </w:pPr>
      <w:r w:rsidRPr="00A84BAF">
        <w:rPr>
          <w:bCs/>
          <w:sz w:val="26"/>
          <w:szCs w:val="26"/>
        </w:rPr>
        <w:t xml:space="preserve">2.15.1. Регистрация заявления, представленного заявителем, способами, указанными в подпункте 2.6.1 пункта 2.6. Административного регламента, в Администрацию осуществляется не позднее одного рабочего дня, следующего за днем его поступления. </w:t>
      </w:r>
    </w:p>
    <w:p w:rsidR="00A84BAF" w:rsidRPr="00A84BAF" w:rsidRDefault="00A84BAF" w:rsidP="00A84BAF">
      <w:pPr>
        <w:keepNext/>
        <w:spacing w:line="240" w:lineRule="exact"/>
        <w:outlineLvl w:val="2"/>
        <w:rPr>
          <w:bCs/>
          <w:sz w:val="26"/>
          <w:szCs w:val="26"/>
        </w:rPr>
      </w:pPr>
      <w:r w:rsidRPr="00A84BAF">
        <w:rPr>
          <w:bCs/>
          <w:sz w:val="26"/>
          <w:szCs w:val="26"/>
        </w:rPr>
        <w:t xml:space="preserve">2.15.2.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A84BAF" w:rsidRPr="00A84BAF" w:rsidRDefault="00A84BAF" w:rsidP="00A84BAF">
      <w:pPr>
        <w:keepNext/>
        <w:spacing w:line="240" w:lineRule="exact"/>
        <w:outlineLvl w:val="2"/>
        <w:rPr>
          <w:bCs/>
          <w:sz w:val="26"/>
          <w:szCs w:val="26"/>
        </w:rPr>
      </w:pPr>
      <w:r w:rsidRPr="00A84BAF">
        <w:rPr>
          <w:bCs/>
          <w:sz w:val="26"/>
          <w:szCs w:val="26"/>
        </w:rPr>
        <w:t>2.15.3.</w:t>
      </w:r>
      <w:r w:rsidRPr="00A84BAF">
        <w:rPr>
          <w:sz w:val="26"/>
          <w:szCs w:val="26"/>
        </w:rPr>
        <w:t xml:space="preserve"> </w:t>
      </w:r>
      <w:r w:rsidRPr="00A84BAF">
        <w:rPr>
          <w:bCs/>
          <w:sz w:val="26"/>
          <w:szCs w:val="26"/>
        </w:rPr>
        <w:t>В случае представления уведомления об окончании строительства или реконструкции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A84BAF" w:rsidRPr="00A84BAF" w:rsidRDefault="00A84BAF" w:rsidP="00A84BAF">
      <w:pPr>
        <w:keepNext/>
        <w:spacing w:line="240" w:lineRule="exact"/>
        <w:outlineLvl w:val="2"/>
        <w:rPr>
          <w:bCs/>
          <w:sz w:val="26"/>
          <w:szCs w:val="26"/>
        </w:rPr>
      </w:pPr>
      <w:r w:rsidRPr="00A84BAF">
        <w:rPr>
          <w:bCs/>
          <w:sz w:val="26"/>
          <w:szCs w:val="26"/>
        </w:rPr>
        <w:t>2.15.4. Уведомление об окончании строительства или реконструкции считается поступившим в Уполномоченный орган со дня его регистрации</w:t>
      </w:r>
    </w:p>
    <w:p w:rsidR="00A84BAF" w:rsidRPr="00A84BAF" w:rsidRDefault="00A84BAF" w:rsidP="00A84BAF">
      <w:pPr>
        <w:keepNext/>
        <w:spacing w:line="240" w:lineRule="exact"/>
        <w:outlineLvl w:val="2"/>
        <w:rPr>
          <w:b/>
          <w:bCs/>
          <w:sz w:val="26"/>
          <w:szCs w:val="26"/>
        </w:rPr>
      </w:pPr>
      <w:r w:rsidRPr="00A84BAF">
        <w:rPr>
          <w:bCs/>
          <w:sz w:val="26"/>
          <w:szCs w:val="26"/>
        </w:rPr>
        <w:t xml:space="preserve"> </w:t>
      </w:r>
      <w:r w:rsidRPr="00A84BAF">
        <w:rPr>
          <w:b/>
          <w:bCs/>
          <w:sz w:val="26"/>
          <w:szCs w:val="26"/>
        </w:rPr>
        <w:t xml:space="preserve">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A84BAF">
        <w:rPr>
          <w:b/>
          <w:bCs/>
          <w:sz w:val="26"/>
          <w:szCs w:val="26"/>
        </w:rPr>
        <w:lastRenderedPageBreak/>
        <w:t>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2.16.1.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2.16.2.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2.16.3.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2.16.4. Центральный вход в здание Администрации должен быть оборудован информационной табличкой (вывеской), содержащей информацию:</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наименование;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местонахождение и юридический адрес;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режим работы;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график приема;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номера телефонов для справок.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2.16.5. Помещения, в которых предоставляется услуга, должны соответствовать санитарно-эпидемиологическим правилам и нормативам.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Помещения, в которых предоставляется услуга, оснащаются: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противопожарной системой и средствами пожаротушения;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системой оповещения о возникновении чрезвычайной ситуации;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средствами оказания первой медицинской помощи;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туалетными комнатами для посетителей.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2.16.6.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2.16.7. Места для заполнения Уведомления о завершении строительства оборудуются стульями, столами (стойками), бланками, письменными принадлежностями.</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 Места приема заявителей оборудуются информационными табличками (вывесками) с указанием: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номера кабинета и наименования отдела;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фамилии, имени и отчества (последнее – при наличии), должности ответственного лица за прием документов;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графика приема заявителей.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2.16.8.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2.16.9. При предоставлении услуги инвалидам обеспечиваются: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возможность беспрепятственного доступа к объекту (зданию, помещению), в котором предоставляется услуга;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сопровождение инвалидов, имеющих стойкие расстройства функции зрения и самостоятельного передвижения;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допуск сурдопереводчика и тифлосурдопереводчика;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A84BAF" w:rsidRPr="00A84BAF" w:rsidRDefault="00A84BAF" w:rsidP="00A84BAF">
      <w:pPr>
        <w:spacing w:line="240" w:lineRule="exact"/>
        <w:contextualSpacing/>
        <w:rPr>
          <w:b/>
          <w:sz w:val="26"/>
          <w:szCs w:val="26"/>
        </w:rPr>
      </w:pPr>
      <w:r w:rsidRPr="00A84BAF">
        <w:rPr>
          <w:b/>
          <w:sz w:val="26"/>
          <w:szCs w:val="26"/>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2.17.1. Основными показателями доступности предоставления услуги являются: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возможность получения заявителем уведомлений о предоставлении услуги с помощью Единого портала, регионального портала;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A84BAF" w:rsidRPr="00A84BAF" w:rsidRDefault="00A84BAF" w:rsidP="00A84BAF">
      <w:pPr>
        <w:autoSpaceDE w:val="0"/>
        <w:autoSpaceDN w:val="0"/>
        <w:adjustRightInd w:val="0"/>
        <w:spacing w:line="240" w:lineRule="exact"/>
        <w:outlineLvl w:val="0"/>
        <w:rPr>
          <w:sz w:val="26"/>
          <w:szCs w:val="26"/>
        </w:rPr>
      </w:pPr>
      <w:r w:rsidRPr="00A84BAF">
        <w:rPr>
          <w:sz w:val="26"/>
          <w:szCs w:val="26"/>
        </w:rPr>
        <w:t xml:space="preserve">2.17.2. Основными показателями качества предоставления услуги являются: </w:t>
      </w:r>
    </w:p>
    <w:p w:rsidR="00A84BAF" w:rsidRPr="00A84BAF" w:rsidRDefault="00A84BAF" w:rsidP="00A84BAF">
      <w:pPr>
        <w:autoSpaceDE w:val="0"/>
        <w:autoSpaceDN w:val="0"/>
        <w:adjustRightInd w:val="0"/>
        <w:spacing w:line="240" w:lineRule="exact"/>
        <w:ind w:firstLine="0"/>
        <w:outlineLvl w:val="0"/>
        <w:rPr>
          <w:sz w:val="26"/>
          <w:szCs w:val="26"/>
        </w:rPr>
      </w:pPr>
      <w:r w:rsidRPr="00A84BAF">
        <w:rPr>
          <w:sz w:val="26"/>
          <w:szCs w:val="26"/>
        </w:rPr>
        <w:t xml:space="preserve"> </w:t>
      </w:r>
      <w:r w:rsidRPr="00A84BAF">
        <w:rPr>
          <w:sz w:val="26"/>
          <w:szCs w:val="26"/>
        </w:rPr>
        <w:tab/>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A84BAF" w:rsidRPr="00A84BAF" w:rsidRDefault="00A84BAF" w:rsidP="00A84BAF">
      <w:pPr>
        <w:autoSpaceDE w:val="0"/>
        <w:autoSpaceDN w:val="0"/>
        <w:adjustRightInd w:val="0"/>
        <w:spacing w:line="240" w:lineRule="exact"/>
        <w:ind w:firstLine="708"/>
        <w:outlineLvl w:val="0"/>
        <w:rPr>
          <w:sz w:val="26"/>
          <w:szCs w:val="26"/>
        </w:rPr>
      </w:pPr>
      <w:r w:rsidRPr="00A84BAF">
        <w:rPr>
          <w:sz w:val="26"/>
          <w:szCs w:val="26"/>
        </w:rPr>
        <w:t xml:space="preserve"> минимально возможное количество взаимодействий гражданина с должностными лицами, участвующими в предоставлении услуги; </w:t>
      </w:r>
    </w:p>
    <w:p w:rsidR="00A84BAF" w:rsidRPr="00A84BAF" w:rsidRDefault="00A84BAF" w:rsidP="00A84BAF">
      <w:pPr>
        <w:autoSpaceDE w:val="0"/>
        <w:autoSpaceDN w:val="0"/>
        <w:adjustRightInd w:val="0"/>
        <w:spacing w:line="240" w:lineRule="exact"/>
        <w:ind w:firstLine="708"/>
        <w:outlineLvl w:val="0"/>
        <w:rPr>
          <w:sz w:val="26"/>
          <w:szCs w:val="26"/>
        </w:rPr>
      </w:pPr>
      <w:r w:rsidRPr="00A84BAF">
        <w:rPr>
          <w:sz w:val="26"/>
          <w:szCs w:val="26"/>
        </w:rPr>
        <w:t xml:space="preserve">отсутствие обоснованных жалоб на действия (бездействие) сотрудников и их некорректное (невнимательное) отношение к заявителям; </w:t>
      </w:r>
    </w:p>
    <w:p w:rsidR="00A84BAF" w:rsidRPr="00A84BAF" w:rsidRDefault="00A84BAF" w:rsidP="00A84BAF">
      <w:pPr>
        <w:autoSpaceDE w:val="0"/>
        <w:autoSpaceDN w:val="0"/>
        <w:adjustRightInd w:val="0"/>
        <w:spacing w:line="240" w:lineRule="exact"/>
        <w:ind w:firstLine="708"/>
        <w:outlineLvl w:val="0"/>
        <w:rPr>
          <w:sz w:val="26"/>
          <w:szCs w:val="26"/>
        </w:rPr>
      </w:pPr>
      <w:r w:rsidRPr="00A84BAF">
        <w:rPr>
          <w:sz w:val="26"/>
          <w:szCs w:val="26"/>
        </w:rPr>
        <w:t xml:space="preserve">отсутствие нарушений установленных сроков в процессе предоставления услуги; </w:t>
      </w:r>
    </w:p>
    <w:p w:rsidR="00A84BAF" w:rsidRPr="00A84BAF" w:rsidRDefault="00A84BAF" w:rsidP="00A84BAF">
      <w:pPr>
        <w:autoSpaceDE w:val="0"/>
        <w:autoSpaceDN w:val="0"/>
        <w:adjustRightInd w:val="0"/>
        <w:spacing w:line="240" w:lineRule="exact"/>
        <w:ind w:firstLine="708"/>
        <w:outlineLvl w:val="0"/>
        <w:rPr>
          <w:sz w:val="26"/>
          <w:szCs w:val="26"/>
        </w:rPr>
      </w:pPr>
      <w:r w:rsidRPr="00A84BAF">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2.17.3. Сведения о ходе рассмотрения заявления, представленного посредством Единого портала, регионального портала, ГИСОГД доводятся до заявителя путем уведомления об изменении статуса уведомления в личном кабинете заявителя на Едином портале, региональном портале, ГИСОГД.</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 xml:space="preserve"> Сведения о ходе рассмотрения заявления, представленного способом, указанным в абзаце «2» подпункта 2.6.1 пункта 2.6.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lastRenderedPageBreak/>
        <w:t xml:space="preserve">Письменный запрос может быть подан: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 xml:space="preserve">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 xml:space="preserve">б) в электронной форме посредством электронной почты.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На основании запроса сведения о ходе рассмотрения заявления о муниципальной услуге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b/>
          <w:kern w:val="3"/>
          <w:sz w:val="26"/>
          <w:szCs w:val="26"/>
        </w:rPr>
        <w:t>2.18.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Pr="00A84BAF">
        <w:rPr>
          <w:kern w:val="3"/>
          <w:sz w:val="26"/>
          <w:szCs w:val="26"/>
        </w:rPr>
        <w:t xml:space="preserve">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2.18.1</w:t>
      </w:r>
      <w:r w:rsidRPr="00A84BAF">
        <w:rPr>
          <w:sz w:val="26"/>
          <w:szCs w:val="26"/>
        </w:rPr>
        <w:t xml:space="preserve"> </w:t>
      </w:r>
      <w:r w:rsidRPr="00A84BAF">
        <w:rPr>
          <w:kern w:val="3"/>
          <w:sz w:val="26"/>
          <w:szCs w:val="26"/>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 xml:space="preserve">2.18.2. Документы, прилагаемые заявителем к заявлению, представляемые в электронной форме, направляются в следующих форматах: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 xml:space="preserve">б) doc, docx, odt - для документов с текстовым содержанием, не включающим формулы;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 xml:space="preserve">2.18.3. В случае если оригиналы документов, прилагаемых к заявлению,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 xml:space="preserve">«черно-белый» (при отсутствии в документе графических изображений и (или) цветного текста);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 xml:space="preserve">«оттенки серого» (при наличии в документе графических изображений, отличных от цветного графического изображения);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 xml:space="preserve">2.18.4. Документы, прилагаемые заявителем к заявлению, представляемые в электронной форме, должны обеспечивать: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 xml:space="preserve">возможность идентифицировать документ и количество листов в документе;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r w:rsidRPr="00A84BAF">
        <w:rPr>
          <w:kern w:val="3"/>
          <w:sz w:val="26"/>
          <w:szCs w:val="26"/>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84BAF" w:rsidRPr="00A84BAF" w:rsidRDefault="00A84BAF" w:rsidP="00A84BAF">
      <w:pPr>
        <w:suppressLineNumbers/>
        <w:suppressAutoHyphens/>
        <w:autoSpaceDN w:val="0"/>
        <w:spacing w:line="240" w:lineRule="exact"/>
        <w:ind w:firstLine="708"/>
        <w:textAlignment w:val="baseline"/>
        <w:rPr>
          <w:kern w:val="3"/>
          <w:sz w:val="26"/>
          <w:szCs w:val="26"/>
        </w:rPr>
      </w:pPr>
    </w:p>
    <w:p w:rsidR="00A84BAF" w:rsidRPr="00A84BAF" w:rsidRDefault="00A84BAF" w:rsidP="00A84BAF">
      <w:pPr>
        <w:suppressLineNumbers/>
        <w:suppressAutoHyphens/>
        <w:autoSpaceDN w:val="0"/>
        <w:spacing w:line="240" w:lineRule="exact"/>
        <w:ind w:firstLine="708"/>
        <w:textAlignment w:val="baseline"/>
        <w:rPr>
          <w:kern w:val="3"/>
          <w:sz w:val="26"/>
          <w:szCs w:val="26"/>
        </w:rPr>
      </w:pPr>
    </w:p>
    <w:p w:rsidR="00A84BAF" w:rsidRPr="00A84BAF" w:rsidRDefault="00A84BAF" w:rsidP="00A84BAF">
      <w:pPr>
        <w:suppressLineNumbers/>
        <w:suppressAutoHyphens/>
        <w:autoSpaceDN w:val="0"/>
        <w:spacing w:line="240" w:lineRule="exact"/>
        <w:ind w:firstLine="708"/>
        <w:textAlignment w:val="baseline"/>
        <w:rPr>
          <w:kern w:val="3"/>
          <w:sz w:val="26"/>
          <w:szCs w:val="26"/>
        </w:rPr>
      </w:pPr>
    </w:p>
    <w:p w:rsidR="00A84BAF" w:rsidRPr="00A84BAF" w:rsidRDefault="00A84BAF" w:rsidP="00A84BAF">
      <w:pPr>
        <w:suppressLineNumbers/>
        <w:suppressAutoHyphens/>
        <w:autoSpaceDN w:val="0"/>
        <w:spacing w:line="240" w:lineRule="exact"/>
        <w:ind w:firstLine="708"/>
        <w:textAlignment w:val="baseline"/>
        <w:rPr>
          <w:kern w:val="3"/>
          <w:sz w:val="26"/>
          <w:szCs w:val="26"/>
        </w:rPr>
      </w:pPr>
    </w:p>
    <w:p w:rsidR="00A84BAF" w:rsidRPr="00A84BAF" w:rsidRDefault="00A84BAF" w:rsidP="00A84BAF">
      <w:pPr>
        <w:spacing w:line="240" w:lineRule="exact"/>
        <w:contextualSpacing/>
        <w:rPr>
          <w:sz w:val="26"/>
          <w:szCs w:val="26"/>
        </w:rPr>
      </w:pPr>
      <w:r w:rsidRPr="00A84BAF">
        <w:rPr>
          <w:rFonts w:eastAsia="SimSun"/>
          <w:kern w:val="3"/>
          <w:sz w:val="26"/>
          <w:szCs w:val="26"/>
          <w:lang w:eastAsia="en-US"/>
        </w:rPr>
        <w:lastRenderedPageBreak/>
        <w:t>Документы, подлежащие представлению в форматах xls, xlsx или ods, формируются в виде отдельного документа, представляемого в электронной форме.</w:t>
      </w:r>
    </w:p>
    <w:p w:rsidR="00A84BAF" w:rsidRPr="00A84BAF" w:rsidRDefault="00A84BAF" w:rsidP="00A84BAF">
      <w:pPr>
        <w:spacing w:line="240" w:lineRule="exact"/>
        <w:contextualSpacing/>
        <w:rPr>
          <w:sz w:val="26"/>
          <w:szCs w:val="26"/>
        </w:rPr>
      </w:pPr>
    </w:p>
    <w:p w:rsidR="00A84BAF" w:rsidRPr="00A84BAF" w:rsidRDefault="00A84BAF" w:rsidP="00A84BAF">
      <w:pPr>
        <w:spacing w:line="240" w:lineRule="exact"/>
        <w:jc w:val="center"/>
        <w:rPr>
          <w:b/>
          <w:bCs/>
          <w:sz w:val="26"/>
          <w:szCs w:val="26"/>
        </w:rPr>
      </w:pPr>
      <w:r w:rsidRPr="00A84BAF">
        <w:rPr>
          <w:b/>
          <w:bCs/>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A84BAF" w:rsidRPr="00A84BAF" w:rsidRDefault="00A84BAF" w:rsidP="00A84BAF">
      <w:pPr>
        <w:spacing w:line="240" w:lineRule="exact"/>
        <w:contextualSpacing/>
        <w:rPr>
          <w:b/>
          <w:sz w:val="26"/>
          <w:szCs w:val="26"/>
        </w:rPr>
      </w:pPr>
      <w:r w:rsidRPr="00A84BAF">
        <w:rPr>
          <w:b/>
          <w:sz w:val="26"/>
          <w:szCs w:val="26"/>
        </w:rPr>
        <w:t>3.1. Исчерпывающий перечень административных процедур (действий)</w:t>
      </w:r>
    </w:p>
    <w:p w:rsidR="00A84BAF" w:rsidRPr="00A84BAF" w:rsidRDefault="00A84BAF" w:rsidP="00A84BAF">
      <w:pPr>
        <w:widowControl w:val="0"/>
        <w:autoSpaceDE w:val="0"/>
        <w:autoSpaceDN w:val="0"/>
        <w:adjustRightInd w:val="0"/>
        <w:spacing w:line="240" w:lineRule="exact"/>
        <w:rPr>
          <w:sz w:val="26"/>
          <w:szCs w:val="26"/>
        </w:rPr>
      </w:pPr>
      <w:r w:rsidRPr="00A84BAF">
        <w:rPr>
          <w:sz w:val="26"/>
          <w:szCs w:val="26"/>
        </w:rPr>
        <w:t>1) прием и регистрация уведомления о предоставлении муниципальной услуги и иных документов;</w:t>
      </w:r>
    </w:p>
    <w:p w:rsidR="00A84BAF" w:rsidRPr="00A84BAF" w:rsidRDefault="00A84BAF" w:rsidP="00A84BAF">
      <w:pPr>
        <w:widowControl w:val="0"/>
        <w:autoSpaceDE w:val="0"/>
        <w:autoSpaceDN w:val="0"/>
        <w:adjustRightInd w:val="0"/>
        <w:spacing w:line="240" w:lineRule="exact"/>
        <w:rPr>
          <w:sz w:val="26"/>
          <w:szCs w:val="26"/>
        </w:rPr>
      </w:pPr>
      <w:r w:rsidRPr="00A84BAF">
        <w:rPr>
          <w:sz w:val="26"/>
          <w:szCs w:val="26"/>
        </w:rPr>
        <w:t>2) возвращение заявления и иных принятых документов</w:t>
      </w:r>
    </w:p>
    <w:p w:rsidR="00A84BAF" w:rsidRPr="00A84BAF" w:rsidRDefault="00A84BAF" w:rsidP="00A84BAF">
      <w:pPr>
        <w:widowControl w:val="0"/>
        <w:autoSpaceDE w:val="0"/>
        <w:autoSpaceDN w:val="0"/>
        <w:adjustRightInd w:val="0"/>
        <w:spacing w:line="240" w:lineRule="exact"/>
        <w:rPr>
          <w:sz w:val="26"/>
          <w:szCs w:val="26"/>
        </w:rPr>
      </w:pPr>
      <w:r w:rsidRPr="00A84BAF">
        <w:rPr>
          <w:sz w:val="26"/>
          <w:szCs w:val="26"/>
        </w:rPr>
        <w:t>3) направление межведомственных запросов (при необходимости);</w:t>
      </w:r>
    </w:p>
    <w:p w:rsidR="00A84BAF" w:rsidRPr="00A84BAF" w:rsidRDefault="00A84BAF" w:rsidP="00A84BAF">
      <w:pPr>
        <w:widowControl w:val="0"/>
        <w:autoSpaceDE w:val="0"/>
        <w:autoSpaceDN w:val="0"/>
        <w:adjustRightInd w:val="0"/>
        <w:spacing w:line="240" w:lineRule="exact"/>
        <w:rPr>
          <w:sz w:val="26"/>
          <w:szCs w:val="26"/>
        </w:rPr>
      </w:pPr>
      <w:r w:rsidRPr="00A84BAF">
        <w:rPr>
          <w:sz w:val="26"/>
          <w:szCs w:val="26"/>
        </w:rPr>
        <w:t>4) рассмотрение документов и принятие решения о предоставлении либо отказе в предоставлении муниципальной услуги;</w:t>
      </w:r>
    </w:p>
    <w:p w:rsidR="00A84BAF" w:rsidRPr="00A84BAF" w:rsidRDefault="00A84BAF" w:rsidP="00A84BAF">
      <w:pPr>
        <w:autoSpaceDE w:val="0"/>
        <w:autoSpaceDN w:val="0"/>
        <w:adjustRightInd w:val="0"/>
        <w:spacing w:line="240" w:lineRule="exact"/>
        <w:ind w:firstLine="708"/>
        <w:rPr>
          <w:sz w:val="26"/>
          <w:szCs w:val="26"/>
        </w:rPr>
      </w:pPr>
      <w:r w:rsidRPr="00A84BAF">
        <w:rPr>
          <w:sz w:val="26"/>
          <w:szCs w:val="26"/>
        </w:rPr>
        <w:t>5) оформление и выдача (направление) заявителю документов, являющихся результатом предоставления муниципальной услуги.</w:t>
      </w:r>
    </w:p>
    <w:p w:rsidR="00A84BAF" w:rsidRPr="00A84BAF" w:rsidRDefault="00A84BAF" w:rsidP="00A84BAF">
      <w:pPr>
        <w:spacing w:line="240" w:lineRule="exact"/>
        <w:rPr>
          <w:b/>
          <w:sz w:val="26"/>
          <w:szCs w:val="26"/>
        </w:rPr>
      </w:pPr>
      <w:r w:rsidRPr="00A84BAF">
        <w:rPr>
          <w:b/>
          <w:sz w:val="26"/>
          <w:szCs w:val="26"/>
        </w:rPr>
        <w:t xml:space="preserve">3.2. Прием и регистрация уведомления о предоставлении муниципальной услуги и иных документов </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3.2.1. Основанием для начала административной процедуры является поступление от заявителя уведомления об окончании строительства и иных документов:</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на бумажном носителе непосредственно в Администрацию, МФЦ;</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на бумажном носителе в Администрацию посредством почтового отправления с уведомлением о вручении;</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в форме электронного документа с использованием единого портала, регионального портала.</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При личной форме подачи документов в Администрацию, МФЦ подача уведомления об окончании строительства и иных документов осуществляется в порядке общей очереди в приемные часы или по предварительной записи.</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 xml:space="preserve"> При личной форме подачи документов заявитель подает уведомление об окончании строительства и иные документы, указанные в под</w:t>
      </w:r>
      <w:hyperlink r:id="rId9" w:history="1">
        <w:r w:rsidRPr="00A84BAF">
          <w:rPr>
            <w:sz w:val="26"/>
            <w:szCs w:val="26"/>
          </w:rPr>
          <w:t>пункте 2.6</w:t>
        </w:r>
      </w:hyperlink>
      <w:r w:rsidRPr="00A84BAF">
        <w:rPr>
          <w:sz w:val="26"/>
          <w:szCs w:val="26"/>
        </w:rPr>
        <w:t>.2 пункта 2.6. Административного регламента на бумажном носителе. При личной форме подачи документов уведомление об окончании строительства может быть оформлено заявителем в ходе приема в Администрацию, МФЦ либо оформлено заранее.</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По просьбе обратившегося лица уведомление об окончании строительства может быть оформлено должностным лицом Администрации, специалистом МФЦ, ответственными за прием документов, с использованием программных средств. В этом случае заявитель собственноручно вписывает в уведомление свою фамилию, имя и отчество, ставит дату и подпись.</w:t>
      </w:r>
    </w:p>
    <w:p w:rsidR="00A84BAF" w:rsidRPr="00A84BAF" w:rsidRDefault="00A84BAF" w:rsidP="00A84BAF">
      <w:pPr>
        <w:autoSpaceDE w:val="0"/>
        <w:autoSpaceDN w:val="0"/>
        <w:adjustRightInd w:val="0"/>
        <w:spacing w:line="240" w:lineRule="exact"/>
        <w:ind w:firstLine="539"/>
        <w:contextualSpacing/>
        <w:rPr>
          <w:b/>
          <w:sz w:val="26"/>
          <w:szCs w:val="26"/>
        </w:rPr>
      </w:pPr>
      <w:r w:rsidRPr="00A84BAF">
        <w:rPr>
          <w:b/>
          <w:sz w:val="26"/>
          <w:szCs w:val="26"/>
        </w:rPr>
        <w:t>Должностное лицо Администрации, ответственное за прием документов, осуществляет следующие действия в ходе приема заявителя:</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 xml:space="preserve">устанавливает предмет обращения; </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устанавливает личность заявителя, в том числе проверяет наличие документа, удостоверяющего личность;</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проверяет полномочия заявителя;</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w:t>
      </w:r>
      <w:hyperlink r:id="rId10" w:history="1">
        <w:r w:rsidRPr="00A84BAF">
          <w:rPr>
            <w:sz w:val="26"/>
            <w:szCs w:val="26"/>
          </w:rPr>
          <w:t>пунктом 2.6</w:t>
        </w:r>
      </w:hyperlink>
      <w:r w:rsidRPr="00A84BAF">
        <w:rPr>
          <w:sz w:val="26"/>
          <w:szCs w:val="26"/>
        </w:rPr>
        <w:t xml:space="preserve">.2 пункта 2.6. Административного регламента; </w:t>
      </w:r>
    </w:p>
    <w:p w:rsidR="00A84BAF" w:rsidRPr="00A84BAF" w:rsidRDefault="00A84BAF" w:rsidP="00A84BAF">
      <w:pPr>
        <w:autoSpaceDE w:val="0"/>
        <w:autoSpaceDN w:val="0"/>
        <w:adjustRightInd w:val="0"/>
        <w:spacing w:line="240" w:lineRule="exact"/>
        <w:ind w:firstLine="539"/>
        <w:contextualSpacing/>
        <w:rPr>
          <w:b/>
          <w:sz w:val="26"/>
          <w:szCs w:val="26"/>
        </w:rPr>
      </w:pP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 xml:space="preserve">в случае наличия оснований для отказа в приеме документов отказывает в приеме документов и информирует заявителя (представителя заявителя) о выявленных фактах. </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 xml:space="preserve">В зависимости от требования заявителя отказ в приеме документов осуществляется в устной либо в письменной форме. </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Отказ в письменной форме может быть оформлен в качестве отметки Администрации (его должностного лица) на заявлении с указанием основания для отказа в приеме документов или по форме согласно Приложению №2 к Административному регламенту;</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 xml:space="preserve">при отсутствии оснований для отказа в приеме документов принимает решение о приеме у заявителя представленных документов и регистрирует </w:t>
      </w:r>
      <w:r w:rsidRPr="00A84BAF">
        <w:rPr>
          <w:sz w:val="26"/>
          <w:szCs w:val="26"/>
        </w:rPr>
        <w:lastRenderedPageBreak/>
        <w:t xml:space="preserve">заявление и представленные документы под индивидуальным порядковым номером в день их поступления; </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выдает заявителю расписку с описью представленных документов и указанием даты их принятия, подтверждающую принятие документов.</w:t>
      </w:r>
    </w:p>
    <w:p w:rsidR="00A84BAF" w:rsidRPr="00A84BAF" w:rsidRDefault="00A84BAF" w:rsidP="00A84BAF">
      <w:pPr>
        <w:autoSpaceDE w:val="0"/>
        <w:autoSpaceDN w:val="0"/>
        <w:adjustRightInd w:val="0"/>
        <w:spacing w:line="240" w:lineRule="exact"/>
        <w:ind w:firstLine="539"/>
        <w:contextualSpacing/>
        <w:rPr>
          <w:b/>
          <w:sz w:val="26"/>
          <w:szCs w:val="26"/>
        </w:rPr>
      </w:pPr>
      <w:r w:rsidRPr="00A84BAF">
        <w:rPr>
          <w:b/>
          <w:sz w:val="26"/>
          <w:szCs w:val="26"/>
        </w:rPr>
        <w:t>Специалист МФЦ, ответственный за прием документов, осуществляет следующие действия в ходе приема заявителя:</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 xml:space="preserve">устанавливает предмет обращения; </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устанавливает личность заявителя, в том числе проверяет наличие документа, удостоверяющего личность;</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проверяет полномочия заявителя;</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w:t>
      </w:r>
      <w:hyperlink r:id="rId11" w:history="1">
        <w:r w:rsidRPr="00A84BAF">
          <w:rPr>
            <w:sz w:val="26"/>
            <w:szCs w:val="26"/>
          </w:rPr>
          <w:t>пунктом 2.6</w:t>
        </w:r>
      </w:hyperlink>
      <w:r w:rsidRPr="00A84BAF">
        <w:rPr>
          <w:sz w:val="26"/>
          <w:szCs w:val="26"/>
        </w:rPr>
        <w:t>.2 пункта 2.6. Административного регламента;</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принимает решение о приеме у заявителя представленных документов, формирует уведомление об окончании строительства посредством информационной системы МФЦ, регистрирует такое уведомление и пакет документов в информационной системе МФЦ, выдает заявителю расписку о получении документов с информацией о сроках рассмотрения уведомления об окончании строительства.</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 xml:space="preserve">Передача в Администрацию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 </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МФЦ.</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При необходимости должностное лицо Администрации,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Длительность осуществления всех необходимых действий не может превышать 15 минут.</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Документы для предоставления муниципальной услуги могут быть представлены в Администрацию посредством направления уведомления об окончании строительства и иных документов почтовым отправлением, через единый портал, региональный портал (заочная форма подачи документов):</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 в виде оригинала уведомления об окончании строительства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Днем регистрации уведомления об окончании строительства является день его поступления в Администрацию;</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 в электронном виде посредством заполнения интерактивной формы уведомления, подписанного электронной подписью, через личный кабинет единого портала, регионального портала, без необходимости дополнительной подачи уведомления об окончании строительства в иной форме.</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Форматно-логическая проверка сформированного уведомления об окончании строительства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При формировании уведомления об окончании строительства в электронной форме обеспечивается:</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возможность копирования и сохранения уведомления и иных документов, указанных в подпунктах 2.6.2 пункта 2.6. и подпунктах 2.7.1 пункта 2.7. Административного регламента, необходимых для предоставления муниципальной услуги;</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возможность печати на бумажном носителе копии электронной формы уведомления;</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в любой момент по желанию пользователя сохранение ранее введенных в электронную форму уведомления значений, в том числе при возникновении ошибок ввода и возврате для повторного ввода значений в электронную форму уведомления;</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lastRenderedPageBreak/>
        <w:t>заполнение полей электронной формы уведомления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возможность вернуться на любой из этапов заполнения электронной формы уведомления без потери ранее введенной информации;</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Сформированное и подписанное уведомление и иные документы, указанные в подпунктах 2.6.2 пункта 2.6. и подпунктах 2.7.1 пункта 2.7. Административного регламента, необходимые для предоставления муниципальной услуги, направляются в Администрацию посредством единого портала, регионального портала.</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Заявителям предоставляется возможность предварительной записи на представление уведомления об окончании строительства и необходимых документов.</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Предварительная запись может осуществляться следующими способами по выбору заявителя:</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при личном обращении заявителя в Администрацию;</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 xml:space="preserve">по телефону Администрации; </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При осуществлении записи заявитель сообщает следующие данные:</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фамилию, имя, отчество (последнее - при наличии);</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номер контактного телефона;</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адрес электронной почты (по желанию);</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желаемые дату и время представления уведомления и необходимых документов.</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Запись на прием в Администрацию для подачи уведомления об окончании строительства с использованием единого портала, регионального портала, официальных сайтов в сети «Интернет», не осуществляется.</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Администрация обеспечивает прием документов, необходимых для предоставления муниципальной услуги, в электронном виде, и регистрацию уведомления без необходимости повторного представления заявителем таких документов на бумажном носителе.</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Прием и обработка документов, направленных заявителем через региональный портал, осуществляется в системе межведомственного взаимодействия Smart-route (Digit МЭВ).</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Прием и обработка документов, направленных заявителем через единый портал, осуществляется в системе межведомственного взаимодействия Smart-route (Digit МЭВ) или информационной системе «Платформа государственных сервисов» (ПГС).</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При поступлении документов в форме электронных документов</w:t>
      </w:r>
      <w:r w:rsidRPr="00A84BAF">
        <w:rPr>
          <w:sz w:val="26"/>
          <w:szCs w:val="26"/>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При поступлении уведомления об окончании строительства в электронной форме через единый портал, региональный портал в Администрацию, уведомлению присваивается статус «отправлено в ведомство». Информирование заявителя осуществляется через личный кабинет указанных порталов.</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Идентификация заявителя обеспечивается электронным идентификационным приложением с использованием соответствующего сервиса ЕСИА.</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lastRenderedPageBreak/>
        <w:t>При направлении документов через единый портал, региональный портал днем получения уведомления об окончании строительства является дата присвоения уведомлению статуса «отправлено в ведомство».</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Если заявитель обратился заочно, должностное лицо Администрации, ответственное за прием документов:</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 регистрирует уведомление об окончании строительства под индивидуальным порядковым номером в день поступления документов;</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 проверяет правильность оформления уведомления и правильность оформления иных документов, поступивших от заявителя;</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 проверяет представленные документы на предмет комплектности;</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 отправляет заявителю уведомление с описью принятых документов и указанием даты их принятия, подтверждающее принятие документов.</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По итогам исполнения административной процедуры по приему документов в Администрации, должностное лицо Администрации, ответственное за прием документов, формирует документы (дело).</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передачу документов, который в свою очередь в сроки, установленные соглашением о взаимодействии, передает документы в Администрацию.</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3.2.2. Критерием принятия решения о приеме документов является наличие уведомления об окончании строительства или реконструкции и прилагаемых документов.</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3.2.3. Максимальный срок исполнения административной процедуры составляет 1 рабочий день со дня поступления от заявителя уведомления об окончании строительства.</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3.2.4. Результатом административной процедуры является регистрация в Администрации уведомления об окончании строительства и документов, представленных заявителем, их передача специалисту управления,</w:t>
      </w:r>
      <w:r w:rsidRPr="00A84BAF">
        <w:t xml:space="preserve"> </w:t>
      </w:r>
      <w:r w:rsidRPr="00A84BAF">
        <w:rPr>
          <w:sz w:val="26"/>
          <w:szCs w:val="26"/>
        </w:rPr>
        <w:t xml:space="preserve">ответственному за принятие решений о </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предоставлении муниципальной услуги, или уведомление заявителя об отказе в предоставлении муниципальной услуги.</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Результат административной процедуры фиксируется в системе электронного документооборота Администрации.</w:t>
      </w:r>
    </w:p>
    <w:p w:rsidR="00A84BAF" w:rsidRPr="00A84BAF" w:rsidRDefault="00A84BAF" w:rsidP="00A84BAF">
      <w:pPr>
        <w:autoSpaceDE w:val="0"/>
        <w:autoSpaceDN w:val="0"/>
        <w:adjustRightInd w:val="0"/>
        <w:spacing w:line="240" w:lineRule="exact"/>
        <w:ind w:firstLine="567"/>
        <w:contextualSpacing/>
        <w:rPr>
          <w:sz w:val="26"/>
          <w:szCs w:val="26"/>
        </w:rPr>
      </w:pPr>
      <w:r w:rsidRPr="00A84BAF">
        <w:rPr>
          <w:sz w:val="26"/>
          <w:szCs w:val="26"/>
        </w:rPr>
        <w:t xml:space="preserve">Результат административной процедуры в отношении уведомления,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w:t>
      </w:r>
    </w:p>
    <w:p w:rsidR="00A84BAF" w:rsidRPr="00A84BAF" w:rsidRDefault="00A84BAF" w:rsidP="00A84BAF">
      <w:pPr>
        <w:autoSpaceDE w:val="0"/>
        <w:autoSpaceDN w:val="0"/>
        <w:adjustRightInd w:val="0"/>
        <w:spacing w:line="240" w:lineRule="exact"/>
        <w:ind w:firstLine="567"/>
        <w:contextualSpacing/>
        <w:rPr>
          <w:sz w:val="26"/>
          <w:szCs w:val="26"/>
        </w:rPr>
      </w:pPr>
      <w:r w:rsidRPr="00A84BAF">
        <w:rPr>
          <w:sz w:val="26"/>
          <w:szCs w:val="26"/>
        </w:rPr>
        <w:t>Действие изменения статуса уведомления, поступившего в электронной форме с использованием единого портала, регионального портала, производит специалист управления, ответственный за принятие решений о предоставлении муниципальной услуги.</w:t>
      </w:r>
    </w:p>
    <w:p w:rsidR="00A84BAF" w:rsidRPr="00A84BAF" w:rsidRDefault="00A84BAF" w:rsidP="00A84BAF">
      <w:pPr>
        <w:autoSpaceDE w:val="0"/>
        <w:autoSpaceDN w:val="0"/>
        <w:adjustRightInd w:val="0"/>
        <w:spacing w:line="240" w:lineRule="exact"/>
        <w:ind w:firstLine="708"/>
        <w:rPr>
          <w:sz w:val="26"/>
          <w:szCs w:val="26"/>
        </w:rPr>
      </w:pPr>
      <w:r w:rsidRPr="00A84BAF">
        <w:rPr>
          <w:sz w:val="26"/>
          <w:szCs w:val="26"/>
        </w:rPr>
        <w:t>3.2.5. Результат административной процедуры – прием и регистрация уведомления об окончании строительства и документов от заявителя.</w:t>
      </w:r>
    </w:p>
    <w:p w:rsidR="00A84BAF" w:rsidRPr="00A84BAF" w:rsidRDefault="00A84BAF" w:rsidP="00A84BAF">
      <w:pPr>
        <w:autoSpaceDE w:val="0"/>
        <w:autoSpaceDN w:val="0"/>
        <w:adjustRightInd w:val="0"/>
        <w:spacing w:line="240" w:lineRule="exact"/>
        <w:ind w:firstLine="708"/>
        <w:rPr>
          <w:sz w:val="26"/>
          <w:szCs w:val="26"/>
        </w:rPr>
      </w:pPr>
      <w:r w:rsidRPr="00A84BAF">
        <w:rPr>
          <w:sz w:val="26"/>
          <w:szCs w:val="26"/>
        </w:rPr>
        <w:t>3.2.6. Время выполнения административной процедуры не должно превышать 15 (пятнадцати) минут.</w:t>
      </w:r>
    </w:p>
    <w:p w:rsidR="00A84BAF" w:rsidRPr="00A84BAF" w:rsidRDefault="00A84BAF" w:rsidP="00A84BAF">
      <w:pPr>
        <w:spacing w:line="240" w:lineRule="exact"/>
        <w:rPr>
          <w:b/>
          <w:sz w:val="26"/>
          <w:szCs w:val="26"/>
        </w:rPr>
      </w:pPr>
      <w:r w:rsidRPr="00A84BAF">
        <w:rPr>
          <w:b/>
          <w:sz w:val="26"/>
          <w:szCs w:val="26"/>
        </w:rPr>
        <w:t>3.3. Возвращение заявления и иных принятых документов</w:t>
      </w:r>
    </w:p>
    <w:p w:rsidR="00A84BAF" w:rsidRPr="00A84BAF" w:rsidRDefault="00A84BAF" w:rsidP="00A84BAF">
      <w:pPr>
        <w:spacing w:line="240" w:lineRule="exact"/>
        <w:rPr>
          <w:sz w:val="26"/>
          <w:szCs w:val="26"/>
        </w:rPr>
      </w:pPr>
      <w:r w:rsidRPr="00A84BAF">
        <w:rPr>
          <w:sz w:val="26"/>
          <w:szCs w:val="26"/>
        </w:rPr>
        <w:t>3.3.1 Основанием для начала административной процедуры является зарегистрированное уведомление об окончании строительства и приложенных документов и наличии одного из следующих оснований:</w:t>
      </w:r>
    </w:p>
    <w:p w:rsidR="00A84BAF" w:rsidRPr="00A84BAF" w:rsidRDefault="00A84BAF" w:rsidP="00A84BAF">
      <w:pPr>
        <w:spacing w:line="240" w:lineRule="exact"/>
        <w:rPr>
          <w:sz w:val="26"/>
          <w:szCs w:val="26"/>
        </w:rPr>
      </w:pPr>
      <w:r w:rsidRPr="00A84BAF">
        <w:rPr>
          <w:sz w:val="26"/>
          <w:szCs w:val="26"/>
        </w:rPr>
        <w:t>1) в уведомлении об окончании строительстве отсутствуют следующие сведения:</w:t>
      </w:r>
    </w:p>
    <w:p w:rsidR="00A84BAF" w:rsidRPr="00A84BAF" w:rsidRDefault="00A84BAF" w:rsidP="00A84BAF">
      <w:pPr>
        <w:spacing w:line="240" w:lineRule="exact"/>
        <w:rPr>
          <w:sz w:val="26"/>
          <w:szCs w:val="26"/>
        </w:rPr>
      </w:pPr>
      <w:r w:rsidRPr="00A84BAF">
        <w:rPr>
          <w:sz w:val="26"/>
          <w:szCs w:val="26"/>
        </w:rPr>
        <w:t>фамилия, имя, отчество (при наличии), место жительства застройщика, реквизиты документа, удостоверяющего личность (для физического лица);</w:t>
      </w:r>
    </w:p>
    <w:p w:rsidR="00A84BAF" w:rsidRPr="00A84BAF" w:rsidRDefault="00A84BAF" w:rsidP="00A84BAF">
      <w:pPr>
        <w:spacing w:line="240" w:lineRule="exact"/>
        <w:rPr>
          <w:sz w:val="26"/>
          <w:szCs w:val="26"/>
        </w:rPr>
      </w:pPr>
      <w:r w:rsidRPr="00A84BAF">
        <w:rPr>
          <w:sz w:val="26"/>
          <w:szCs w:val="26"/>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84BAF" w:rsidRPr="00A84BAF" w:rsidRDefault="00A84BAF" w:rsidP="00A84BAF">
      <w:pPr>
        <w:spacing w:line="240" w:lineRule="exact"/>
        <w:rPr>
          <w:sz w:val="26"/>
          <w:szCs w:val="26"/>
        </w:rPr>
      </w:pPr>
      <w:r w:rsidRPr="00A84BAF">
        <w:rPr>
          <w:sz w:val="26"/>
          <w:szCs w:val="26"/>
        </w:rPr>
        <w:t>кадастровый номер земельного участка (при его наличии), адрес или описание местоположения земельного участка;</w:t>
      </w:r>
    </w:p>
    <w:p w:rsidR="00A84BAF" w:rsidRPr="00A84BAF" w:rsidRDefault="00A84BAF" w:rsidP="00A84BAF">
      <w:pPr>
        <w:spacing w:line="240" w:lineRule="exact"/>
        <w:rPr>
          <w:sz w:val="26"/>
          <w:szCs w:val="26"/>
        </w:rPr>
      </w:pPr>
      <w:r w:rsidRPr="00A84BAF">
        <w:rPr>
          <w:sz w:val="26"/>
          <w:szCs w:val="26"/>
        </w:rPr>
        <w:lastRenderedPageBreak/>
        <w:t>сведения о праве застройщика на земельный участок, а также сведения о наличии прав иных лиц на земельный участок (при наличии таких лиц);</w:t>
      </w:r>
    </w:p>
    <w:p w:rsidR="00A84BAF" w:rsidRPr="00A84BAF" w:rsidRDefault="00A84BAF" w:rsidP="00A84BAF">
      <w:pPr>
        <w:spacing w:line="240" w:lineRule="exact"/>
        <w:rPr>
          <w:sz w:val="26"/>
          <w:szCs w:val="26"/>
        </w:rPr>
      </w:pPr>
      <w:r w:rsidRPr="00A84BAF">
        <w:rPr>
          <w:sz w:val="26"/>
          <w:szCs w:val="26"/>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84BAF" w:rsidRPr="00A84BAF" w:rsidRDefault="00A84BAF" w:rsidP="00A84BAF">
      <w:pPr>
        <w:spacing w:line="240" w:lineRule="exact"/>
        <w:rPr>
          <w:sz w:val="26"/>
          <w:szCs w:val="26"/>
        </w:rPr>
      </w:pPr>
      <w:r w:rsidRPr="00A84BAF">
        <w:rPr>
          <w:sz w:val="26"/>
          <w:szCs w:val="26"/>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84BAF" w:rsidRPr="00A84BAF" w:rsidRDefault="00A84BAF" w:rsidP="00A84BAF">
      <w:pPr>
        <w:spacing w:line="240" w:lineRule="exact"/>
        <w:rPr>
          <w:sz w:val="26"/>
          <w:szCs w:val="26"/>
        </w:rPr>
      </w:pPr>
      <w:r w:rsidRPr="00A84BAF">
        <w:rPr>
          <w:sz w:val="26"/>
          <w:szCs w:val="26"/>
        </w:rPr>
        <w:t>почтовый адрес и (или) адрес электронной почты для связи с застройщиком;</w:t>
      </w:r>
    </w:p>
    <w:p w:rsidR="00A84BAF" w:rsidRPr="00A84BAF" w:rsidRDefault="00A84BAF" w:rsidP="00A84BAF">
      <w:pPr>
        <w:spacing w:line="240" w:lineRule="exact"/>
        <w:rPr>
          <w:sz w:val="26"/>
          <w:szCs w:val="26"/>
        </w:rPr>
      </w:pPr>
      <w:r w:rsidRPr="00A84BAF">
        <w:rPr>
          <w:sz w:val="26"/>
          <w:szCs w:val="26"/>
        </w:rPr>
        <w:t>способ направления застройщику результатов предоставления муниципальной услуги.</w:t>
      </w:r>
    </w:p>
    <w:p w:rsidR="00A84BAF" w:rsidRPr="00A84BAF" w:rsidRDefault="00A84BAF" w:rsidP="00A84BAF">
      <w:pPr>
        <w:spacing w:line="240" w:lineRule="exact"/>
        <w:rPr>
          <w:sz w:val="26"/>
          <w:szCs w:val="26"/>
        </w:rPr>
      </w:pPr>
      <w:r w:rsidRPr="00A84BAF">
        <w:rPr>
          <w:sz w:val="26"/>
          <w:szCs w:val="26"/>
        </w:rPr>
        <w:t>2) к уведомлению о планируемом строительстве не приложены документы, указанные в абзацах «в» - «е» подпункта 2.6.2 пункта 2.6. Административного регламента.</w:t>
      </w:r>
    </w:p>
    <w:p w:rsidR="00A84BAF" w:rsidRPr="00A84BAF" w:rsidRDefault="00A84BAF" w:rsidP="00A84BAF">
      <w:pPr>
        <w:spacing w:line="240" w:lineRule="exact"/>
        <w:rPr>
          <w:sz w:val="26"/>
          <w:szCs w:val="26"/>
        </w:rPr>
      </w:pPr>
      <w:r w:rsidRPr="00A84BAF">
        <w:rPr>
          <w:sz w:val="26"/>
          <w:szCs w:val="26"/>
        </w:rPr>
        <w:t>3.3.2 Специалист управления проводит проверку представленных документов на предмет наличия оснований для возвращения заявителю уведомления о планируемом строительстве и иных документов.</w:t>
      </w:r>
    </w:p>
    <w:p w:rsidR="00A84BAF" w:rsidRPr="00A84BAF" w:rsidRDefault="00A84BAF" w:rsidP="00A84BAF">
      <w:pPr>
        <w:spacing w:line="240" w:lineRule="exact"/>
        <w:rPr>
          <w:sz w:val="26"/>
          <w:szCs w:val="26"/>
        </w:rPr>
      </w:pPr>
      <w:r w:rsidRPr="00A84BAF">
        <w:rPr>
          <w:sz w:val="26"/>
          <w:szCs w:val="26"/>
        </w:rPr>
        <w:t>3.3.3 В случае наличия оснований для возвращения принятых документов специалист управления в течение 2 (двух) рабочих дней со дня поступления в Администрацию Уведомления об окончании строительства возвращает заявителю уведомление об окончании строительства и прилагаемые к нему документы без рассмотрения с указанием причин возврата.</w:t>
      </w:r>
    </w:p>
    <w:p w:rsidR="00A84BAF" w:rsidRPr="00A84BAF" w:rsidRDefault="00A84BAF" w:rsidP="00A84BAF">
      <w:pPr>
        <w:spacing w:line="240" w:lineRule="exact"/>
        <w:rPr>
          <w:sz w:val="26"/>
          <w:szCs w:val="26"/>
        </w:rPr>
      </w:pPr>
      <w:r w:rsidRPr="00A84BAF">
        <w:rPr>
          <w:sz w:val="26"/>
          <w:szCs w:val="26"/>
        </w:rPr>
        <w:t>Возвращение уведомления о планируемом строительстве и документов, поступивших через единый или региональный портал, осуществляется через указанные порталы.</w:t>
      </w:r>
    </w:p>
    <w:p w:rsidR="00A84BAF" w:rsidRPr="00A84BAF" w:rsidRDefault="00A84BAF" w:rsidP="00A84BAF">
      <w:pPr>
        <w:spacing w:line="240" w:lineRule="exact"/>
        <w:rPr>
          <w:sz w:val="26"/>
          <w:szCs w:val="26"/>
        </w:rPr>
      </w:pPr>
      <w:r w:rsidRPr="00A84BAF">
        <w:rPr>
          <w:sz w:val="26"/>
          <w:szCs w:val="26"/>
        </w:rPr>
        <w:t>3.3.4 Критерием принятия решения о возвращении уведомления о планируемом строительстве и приложенных к нему документов является наличие оснований, указанных в подпункте 3.3.1 пункта 3.3. Административного регламента, данное уведомление об окончании строительстве считается ненаправленным.</w:t>
      </w:r>
    </w:p>
    <w:p w:rsidR="00A84BAF" w:rsidRPr="00A84BAF" w:rsidRDefault="00A84BAF" w:rsidP="00A84BAF">
      <w:pPr>
        <w:spacing w:line="240" w:lineRule="exact"/>
        <w:rPr>
          <w:sz w:val="26"/>
          <w:szCs w:val="26"/>
        </w:rPr>
      </w:pPr>
      <w:r w:rsidRPr="00A84BAF">
        <w:rPr>
          <w:sz w:val="26"/>
          <w:szCs w:val="26"/>
        </w:rPr>
        <w:t>3.3.5 Результатом исполнения административной процедуры является принятие решение о возврате документов и возвращение уведомления о планируемом строительстве и приложенных к нему документов заявителю по форме согласно Приложение № 9 Административного регламента.</w:t>
      </w:r>
    </w:p>
    <w:p w:rsidR="00A84BAF" w:rsidRPr="00A84BAF" w:rsidRDefault="00A84BAF" w:rsidP="00A84BAF">
      <w:pPr>
        <w:spacing w:line="240" w:lineRule="exact"/>
        <w:rPr>
          <w:sz w:val="26"/>
          <w:szCs w:val="26"/>
        </w:rPr>
      </w:pPr>
      <w:r w:rsidRPr="00A84BAF">
        <w:rPr>
          <w:sz w:val="26"/>
          <w:szCs w:val="26"/>
        </w:rPr>
        <w:t>3.3.6 Способом фиксации результата административной процедуры является регистрация решения Администрации о возврате документов без рассмотрения.</w:t>
      </w:r>
    </w:p>
    <w:p w:rsidR="00A84BAF" w:rsidRPr="00A84BAF" w:rsidRDefault="00A84BAF" w:rsidP="00A84BAF">
      <w:pPr>
        <w:autoSpaceDE w:val="0"/>
        <w:autoSpaceDN w:val="0"/>
        <w:adjustRightInd w:val="0"/>
        <w:spacing w:line="240" w:lineRule="exact"/>
        <w:rPr>
          <w:b/>
          <w:sz w:val="26"/>
          <w:szCs w:val="26"/>
        </w:rPr>
      </w:pPr>
      <w:r w:rsidRPr="00A84BAF">
        <w:rPr>
          <w:b/>
          <w:sz w:val="26"/>
          <w:szCs w:val="26"/>
        </w:rPr>
        <w:t>3.4. Направление межведомственных запросов (при необходимости)</w:t>
      </w:r>
    </w:p>
    <w:p w:rsidR="00A84BAF" w:rsidRPr="00A84BAF" w:rsidRDefault="00A84BAF" w:rsidP="00A84BAF">
      <w:pPr>
        <w:autoSpaceDE w:val="0"/>
        <w:autoSpaceDN w:val="0"/>
        <w:adjustRightInd w:val="0"/>
        <w:spacing w:line="240" w:lineRule="exact"/>
        <w:ind w:firstLine="708"/>
        <w:rPr>
          <w:sz w:val="26"/>
          <w:szCs w:val="26"/>
        </w:rPr>
      </w:pPr>
      <w:r w:rsidRPr="00A84BAF">
        <w:rPr>
          <w:sz w:val="26"/>
          <w:szCs w:val="26"/>
        </w:rPr>
        <w:t>3.4.1. Основанием для начала административной процедуры является непредставление заявителем документов, указанных в подпункте 2.7.1 пункта 2.7. Административного регламента.</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3.4.2. Специалист управления, не позднее дня, следующего за днем поступления уведомления об окончании строительства,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подпункте 2.7.1 пункта 2.7. Административного регламента.</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3.4.4. Максимальный срок исполнения административной процедуры составляет 1 рабочий день со дня поступления в Администрацию уведомления об окончании строительства.</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3.4.5.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A84BAF" w:rsidRPr="00A84BAF" w:rsidRDefault="00A84BAF" w:rsidP="00A84BAF">
      <w:pPr>
        <w:autoSpaceDE w:val="0"/>
        <w:autoSpaceDN w:val="0"/>
        <w:adjustRightInd w:val="0"/>
        <w:spacing w:line="240" w:lineRule="exact"/>
        <w:ind w:firstLine="540"/>
        <w:contextualSpacing/>
        <w:rPr>
          <w:sz w:val="26"/>
          <w:szCs w:val="26"/>
        </w:rPr>
      </w:pPr>
      <w:r w:rsidRPr="00A84BAF">
        <w:rPr>
          <w:sz w:val="26"/>
          <w:szCs w:val="26"/>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A84BAF" w:rsidRPr="00A84BAF" w:rsidRDefault="00A84BAF" w:rsidP="00A84BAF">
      <w:pPr>
        <w:autoSpaceDE w:val="0"/>
        <w:autoSpaceDN w:val="0"/>
        <w:adjustRightInd w:val="0"/>
        <w:spacing w:line="240" w:lineRule="exact"/>
        <w:rPr>
          <w:b/>
          <w:sz w:val="26"/>
          <w:szCs w:val="26"/>
        </w:rPr>
      </w:pPr>
      <w:r w:rsidRPr="00A84BAF">
        <w:rPr>
          <w:b/>
          <w:sz w:val="26"/>
          <w:szCs w:val="26"/>
        </w:rPr>
        <w:t>3.5. Рассмотрение документов и принятие решения о предоставлении либо отказе в предоставлении муниципальной услуги</w:t>
      </w:r>
    </w:p>
    <w:p w:rsidR="00A84BAF" w:rsidRPr="00A84BAF" w:rsidRDefault="00A84BAF" w:rsidP="00A84BAF">
      <w:pPr>
        <w:autoSpaceDE w:val="0"/>
        <w:autoSpaceDN w:val="0"/>
        <w:adjustRightInd w:val="0"/>
        <w:spacing w:line="240" w:lineRule="exact"/>
        <w:ind w:firstLine="708"/>
        <w:rPr>
          <w:sz w:val="26"/>
          <w:szCs w:val="26"/>
        </w:rPr>
      </w:pPr>
      <w:r w:rsidRPr="00A84BAF">
        <w:rPr>
          <w:sz w:val="26"/>
          <w:szCs w:val="26"/>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3.3 Административного регламента межведомственный запрос, а также отсутствие оснований для возврата уведомления и приложенных документов.</w:t>
      </w:r>
    </w:p>
    <w:p w:rsidR="00A84BAF" w:rsidRPr="00A84BAF" w:rsidRDefault="00A84BAF" w:rsidP="00A84BAF">
      <w:pPr>
        <w:autoSpaceDE w:val="0"/>
        <w:autoSpaceDN w:val="0"/>
        <w:adjustRightInd w:val="0"/>
        <w:spacing w:line="240" w:lineRule="exact"/>
        <w:ind w:firstLine="708"/>
        <w:rPr>
          <w:sz w:val="26"/>
          <w:szCs w:val="26"/>
        </w:rPr>
      </w:pPr>
      <w:r w:rsidRPr="00A84BAF">
        <w:rPr>
          <w:sz w:val="26"/>
          <w:szCs w:val="26"/>
        </w:rPr>
        <w:lastRenderedPageBreak/>
        <w:t>3.5.2. В случае отсутствия оснований для возвращения заявителю уведомления об окончании строительства и прилагаемых к нему документов специалист управления:</w:t>
      </w:r>
    </w:p>
    <w:p w:rsidR="00A84BAF" w:rsidRPr="00A84BAF" w:rsidRDefault="00A84BAF" w:rsidP="00A84BAF">
      <w:pPr>
        <w:autoSpaceDE w:val="0"/>
        <w:autoSpaceDN w:val="0"/>
        <w:adjustRightInd w:val="0"/>
        <w:spacing w:line="240" w:lineRule="exact"/>
        <w:ind w:firstLine="708"/>
        <w:rPr>
          <w:sz w:val="26"/>
          <w:szCs w:val="26"/>
        </w:rPr>
      </w:pPr>
      <w:r w:rsidRPr="00A84BAF">
        <w:rPr>
          <w:sz w:val="26"/>
          <w:szCs w:val="26"/>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w:t>
      </w:r>
    </w:p>
    <w:p w:rsidR="00A84BAF" w:rsidRPr="00A84BAF" w:rsidRDefault="00A84BAF" w:rsidP="00A84BAF">
      <w:pPr>
        <w:autoSpaceDE w:val="0"/>
        <w:autoSpaceDN w:val="0"/>
        <w:adjustRightInd w:val="0"/>
        <w:spacing w:line="240" w:lineRule="exact"/>
        <w:ind w:firstLine="708"/>
        <w:rPr>
          <w:sz w:val="26"/>
          <w:szCs w:val="26"/>
        </w:rPr>
      </w:pPr>
      <w:r w:rsidRPr="00A84BAF">
        <w:rPr>
          <w:sz w:val="26"/>
          <w:szCs w:val="26"/>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84BAF" w:rsidRPr="00A84BAF" w:rsidRDefault="00A84BAF" w:rsidP="00A84BAF">
      <w:pPr>
        <w:autoSpaceDE w:val="0"/>
        <w:autoSpaceDN w:val="0"/>
        <w:adjustRightInd w:val="0"/>
        <w:spacing w:line="240" w:lineRule="exact"/>
        <w:ind w:firstLine="708"/>
        <w:rPr>
          <w:sz w:val="26"/>
          <w:szCs w:val="26"/>
        </w:rPr>
      </w:pPr>
      <w:r w:rsidRPr="00A84BAF">
        <w:rPr>
          <w:sz w:val="26"/>
          <w:szCs w:val="26"/>
        </w:rPr>
        <w:t xml:space="preserve">2) в случае если строительство или реконструкция объекта индивидуального жилищного строительства или садового дома осуществлены в границах территории исторического поселения федерального или регионального значения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2" w:history="1">
        <w:r w:rsidRPr="00A84BAF">
          <w:rPr>
            <w:sz w:val="26"/>
            <w:szCs w:val="26"/>
          </w:rPr>
          <w:t>пунктом 3 части 8 статьи 51.1</w:t>
        </w:r>
      </w:hyperlink>
      <w:r w:rsidRPr="00A84BAF">
        <w:rPr>
          <w:sz w:val="26"/>
          <w:szCs w:val="26"/>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3" w:history="1">
        <w:r w:rsidRPr="00A84BAF">
          <w:rPr>
            <w:sz w:val="26"/>
            <w:szCs w:val="26"/>
          </w:rPr>
          <w:t>пункте 4 части 10 статьи 51.1</w:t>
        </w:r>
      </w:hyperlink>
      <w:r w:rsidRPr="00A84BAF">
        <w:rPr>
          <w:sz w:val="26"/>
          <w:szCs w:val="26"/>
        </w:rPr>
        <w:t>Градостроительного кодекса Российской Федерации), или типовому архитектурному решению, указанному в уведомлении о планируемом строительстве.</w:t>
      </w:r>
    </w:p>
    <w:p w:rsidR="00A84BAF" w:rsidRPr="00A84BAF" w:rsidRDefault="00A84BAF" w:rsidP="00A84BAF">
      <w:pPr>
        <w:autoSpaceDE w:val="0"/>
        <w:autoSpaceDN w:val="0"/>
        <w:adjustRightInd w:val="0"/>
        <w:spacing w:line="240" w:lineRule="exact"/>
        <w:ind w:firstLine="540"/>
        <w:rPr>
          <w:sz w:val="26"/>
          <w:szCs w:val="26"/>
        </w:rPr>
      </w:pPr>
      <w:r w:rsidRPr="00A84BAF">
        <w:rPr>
          <w:sz w:val="26"/>
          <w:szCs w:val="26"/>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84BAF" w:rsidRPr="00A84BAF" w:rsidRDefault="00A84BAF" w:rsidP="00A84BAF">
      <w:pPr>
        <w:autoSpaceDE w:val="0"/>
        <w:autoSpaceDN w:val="0"/>
        <w:adjustRightInd w:val="0"/>
        <w:spacing w:line="240" w:lineRule="exact"/>
        <w:ind w:firstLine="540"/>
        <w:rPr>
          <w:sz w:val="26"/>
          <w:szCs w:val="26"/>
        </w:rPr>
      </w:pPr>
      <w:r w:rsidRPr="00A84BAF">
        <w:rPr>
          <w:sz w:val="26"/>
          <w:szCs w:val="26"/>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84BAF" w:rsidRPr="00A84BAF" w:rsidRDefault="00A84BAF" w:rsidP="00A84BAF">
      <w:pPr>
        <w:widowControl w:val="0"/>
        <w:spacing w:line="240" w:lineRule="exact"/>
        <w:rPr>
          <w:sz w:val="26"/>
          <w:szCs w:val="26"/>
        </w:rPr>
      </w:pPr>
      <w:r w:rsidRPr="00A84BAF">
        <w:rPr>
          <w:sz w:val="26"/>
          <w:szCs w:val="26"/>
        </w:rPr>
        <w:t xml:space="preserve">3.5.3. В случае отсутствия оснований для отказа в предоставлении муниципальной услуги, указанных в подпункте 2.10.2 пункта 2.10.  Административного регламента, после проверки уведомления об окончании строительства и прилагаемых к нему документов специалист управления готовит </w:t>
      </w:r>
      <w:r w:rsidRPr="00A84BAF">
        <w:rPr>
          <w:sz w:val="26"/>
          <w:szCs w:val="26"/>
        </w:rPr>
        <w:lastRenderedPageBreak/>
        <w:t>уведомление о соответствии по форме согласно Приложению № 2 к Административному регламенту.</w:t>
      </w:r>
    </w:p>
    <w:p w:rsidR="00A84BAF" w:rsidRPr="00A84BAF" w:rsidRDefault="00A84BAF" w:rsidP="00A84BAF">
      <w:pPr>
        <w:widowControl w:val="0"/>
        <w:spacing w:line="240" w:lineRule="exact"/>
        <w:rPr>
          <w:sz w:val="26"/>
          <w:szCs w:val="26"/>
        </w:rPr>
      </w:pPr>
      <w:r w:rsidRPr="00A84BAF">
        <w:rPr>
          <w:sz w:val="26"/>
          <w:szCs w:val="26"/>
        </w:rPr>
        <w:t>3.5.4. В случае наличия оснований для отказа в предоставлении муниципальной услуги, указанных в подпункте 2.10.2 пункта 2.10 Административного регламента, после проверки уведомления об окончании строительства и прилагаемых к нему документов, специалист управления готовит уведомление о несоответствии по форме согласно Приложению №3 Административного регламента.</w:t>
      </w:r>
    </w:p>
    <w:p w:rsidR="00A84BAF" w:rsidRPr="00A84BAF" w:rsidRDefault="00A84BAF" w:rsidP="00A84BAF">
      <w:pPr>
        <w:widowControl w:val="0"/>
        <w:spacing w:line="240" w:lineRule="exact"/>
        <w:rPr>
          <w:sz w:val="26"/>
          <w:szCs w:val="26"/>
        </w:rPr>
      </w:pPr>
      <w:r w:rsidRPr="00A84BAF">
        <w:rPr>
          <w:sz w:val="26"/>
          <w:szCs w:val="26"/>
        </w:rPr>
        <w:t>В уведомлении о несоответствии должны содержаться все основания направления застройщику такого уведомления.</w:t>
      </w:r>
    </w:p>
    <w:p w:rsidR="00A84BAF" w:rsidRPr="00A84BAF" w:rsidRDefault="00A84BAF" w:rsidP="00A84BAF">
      <w:pPr>
        <w:widowControl w:val="0"/>
        <w:spacing w:line="240" w:lineRule="exact"/>
        <w:rPr>
          <w:sz w:val="26"/>
          <w:szCs w:val="26"/>
        </w:rPr>
      </w:pPr>
      <w:r w:rsidRPr="00A84BAF">
        <w:rPr>
          <w:sz w:val="26"/>
          <w:szCs w:val="26"/>
        </w:rPr>
        <w:t>3.5.4.1. Администрация в случае направления заявителю уведомления о несоответствии также с использованием единой системы межведомственного электронного взаимодействия направляет копию уведомления о несоответствии:</w:t>
      </w:r>
    </w:p>
    <w:p w:rsidR="00A84BAF" w:rsidRPr="00A84BAF" w:rsidRDefault="00A84BAF" w:rsidP="00A84BAF">
      <w:pPr>
        <w:widowControl w:val="0"/>
        <w:spacing w:line="240" w:lineRule="exact"/>
        <w:rPr>
          <w:sz w:val="26"/>
          <w:szCs w:val="26"/>
        </w:rPr>
      </w:pPr>
      <w:r w:rsidRPr="00A84BAF">
        <w:rPr>
          <w:sz w:val="26"/>
          <w:szCs w:val="26"/>
        </w:rPr>
        <w:t xml:space="preserve">1) в орган исполнительной власти Новгородской области,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14" w:history="1">
        <w:r w:rsidRPr="00A84BAF">
          <w:rPr>
            <w:sz w:val="26"/>
            <w:szCs w:val="26"/>
          </w:rPr>
          <w:t>пунктом 1 или 2 части 20</w:t>
        </w:r>
      </w:hyperlink>
      <w:r w:rsidRPr="00A84BAF">
        <w:rPr>
          <w:sz w:val="26"/>
          <w:szCs w:val="26"/>
        </w:rPr>
        <w:t xml:space="preserve"> статьи 55 Градостроительного кодекса Российской Федерации;</w:t>
      </w:r>
    </w:p>
    <w:p w:rsidR="00A84BAF" w:rsidRPr="00A84BAF" w:rsidRDefault="00A84BAF" w:rsidP="00A84BAF">
      <w:pPr>
        <w:widowControl w:val="0"/>
        <w:spacing w:line="240" w:lineRule="exact"/>
        <w:rPr>
          <w:sz w:val="26"/>
          <w:szCs w:val="26"/>
        </w:rPr>
      </w:pPr>
      <w:r w:rsidRPr="00A84BAF">
        <w:rPr>
          <w:sz w:val="26"/>
          <w:szCs w:val="26"/>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15" w:history="1">
        <w:r w:rsidRPr="00A84BAF">
          <w:rPr>
            <w:sz w:val="26"/>
            <w:szCs w:val="26"/>
          </w:rPr>
          <w:t>пунктом 3 или 4 части 20</w:t>
        </w:r>
      </w:hyperlink>
      <w:r w:rsidRPr="00A84BAF">
        <w:rPr>
          <w:sz w:val="26"/>
          <w:szCs w:val="26"/>
        </w:rPr>
        <w:t xml:space="preserve"> статьи 55 Градостроительного кодекса Российской Федерации;</w:t>
      </w:r>
    </w:p>
    <w:p w:rsidR="00A84BAF" w:rsidRPr="00A84BAF" w:rsidRDefault="00A84BAF" w:rsidP="00A84BAF">
      <w:pPr>
        <w:widowControl w:val="0"/>
        <w:spacing w:line="240" w:lineRule="exact"/>
        <w:rPr>
          <w:sz w:val="26"/>
          <w:szCs w:val="26"/>
        </w:rPr>
      </w:pPr>
      <w:r w:rsidRPr="00A84BAF">
        <w:rPr>
          <w:sz w:val="26"/>
          <w:szCs w:val="26"/>
        </w:rPr>
        <w:t xml:space="preserve">3) в орган исполнительной власти Новгородской области,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16" w:history="1">
        <w:r w:rsidRPr="00A84BAF">
          <w:rPr>
            <w:sz w:val="26"/>
            <w:szCs w:val="26"/>
          </w:rPr>
          <w:t>пунктом 2 части 20</w:t>
        </w:r>
      </w:hyperlink>
      <w:r w:rsidRPr="00A84BAF">
        <w:rPr>
          <w:sz w:val="26"/>
          <w:szCs w:val="26"/>
        </w:rPr>
        <w:t xml:space="preserve"> статьи 55 Градостроительного кодекса Российской Федерации.</w:t>
      </w:r>
    </w:p>
    <w:p w:rsidR="00A84BAF" w:rsidRPr="00A84BAF" w:rsidRDefault="00A84BAF" w:rsidP="00A84BAF">
      <w:pPr>
        <w:widowControl w:val="0"/>
        <w:spacing w:line="240" w:lineRule="exact"/>
        <w:rPr>
          <w:sz w:val="26"/>
          <w:szCs w:val="26"/>
        </w:rPr>
      </w:pPr>
      <w:r w:rsidRPr="00A84BAF">
        <w:rPr>
          <w:sz w:val="26"/>
          <w:szCs w:val="26"/>
        </w:rPr>
        <w:t>3.5.5. Уведомления о соответствии или о несоответствии подписываются заместителем Главы Администрации Солецкого муниципального округа (далее заместитель Главы администрации) или лицом его замещающим и регистрируется в системе электронного документооборота Администрации.</w:t>
      </w:r>
    </w:p>
    <w:p w:rsidR="00A84BAF" w:rsidRPr="00A84BAF" w:rsidRDefault="00A84BAF" w:rsidP="00A84BAF">
      <w:pPr>
        <w:widowControl w:val="0"/>
        <w:spacing w:line="240" w:lineRule="exact"/>
        <w:rPr>
          <w:sz w:val="26"/>
          <w:szCs w:val="26"/>
        </w:rPr>
      </w:pPr>
      <w:r w:rsidRPr="00A84BAF">
        <w:rPr>
          <w:sz w:val="26"/>
          <w:szCs w:val="26"/>
        </w:rPr>
        <w:t>3.5.6.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w:t>
      </w:r>
      <w:hyperlink r:id="rId17" w:history="1">
        <w:r w:rsidRPr="00A84BAF">
          <w:rPr>
            <w:sz w:val="26"/>
            <w:szCs w:val="26"/>
          </w:rPr>
          <w:t>пункте 2.10.2</w:t>
        </w:r>
      </w:hyperlink>
      <w:r w:rsidRPr="00A84BAF">
        <w:rPr>
          <w:sz w:val="26"/>
          <w:szCs w:val="26"/>
        </w:rPr>
        <w:t xml:space="preserve"> пункта 2.10. Административного регламента.</w:t>
      </w:r>
    </w:p>
    <w:p w:rsidR="00A84BAF" w:rsidRPr="00A84BAF" w:rsidRDefault="00A84BAF" w:rsidP="00A84BAF">
      <w:pPr>
        <w:tabs>
          <w:tab w:val="left" w:pos="1260"/>
        </w:tabs>
        <w:spacing w:line="240" w:lineRule="exact"/>
        <w:rPr>
          <w:sz w:val="26"/>
          <w:szCs w:val="26"/>
        </w:rPr>
      </w:pPr>
      <w:r w:rsidRPr="00A84BAF">
        <w:rPr>
          <w:sz w:val="26"/>
          <w:szCs w:val="26"/>
        </w:rPr>
        <w:t>3.5.7. Результат административной процедуры – подписанное заместителем Главы администрации решение о предоставлении либо отказе в предоставлении муниципальной услуги.</w:t>
      </w:r>
    </w:p>
    <w:p w:rsidR="00A84BAF" w:rsidRPr="00A84BAF" w:rsidRDefault="00A84BAF" w:rsidP="00A84BAF">
      <w:pPr>
        <w:widowControl w:val="0"/>
        <w:spacing w:line="240" w:lineRule="exact"/>
        <w:rPr>
          <w:sz w:val="26"/>
          <w:szCs w:val="26"/>
        </w:rPr>
      </w:pPr>
      <w:r w:rsidRPr="00A84BAF">
        <w:rPr>
          <w:sz w:val="26"/>
          <w:szCs w:val="26"/>
        </w:rPr>
        <w:t>3.5.8. Максимальный срок исполнения административной процедуры не может превышать 4 (четырех) рабочих дня со дня поступления в Администрацию документов, указанных в подпункте 2.6.2 пункта 2.6 Административного регламента.</w:t>
      </w:r>
    </w:p>
    <w:p w:rsidR="00A84BAF" w:rsidRPr="00A84BAF" w:rsidRDefault="00A84BAF" w:rsidP="00A84BAF">
      <w:pPr>
        <w:widowControl w:val="0"/>
        <w:spacing w:line="240" w:lineRule="exact"/>
        <w:rPr>
          <w:b/>
          <w:sz w:val="26"/>
          <w:szCs w:val="26"/>
        </w:rPr>
      </w:pPr>
      <w:r w:rsidRPr="00A84BAF">
        <w:rPr>
          <w:b/>
          <w:sz w:val="26"/>
          <w:szCs w:val="26"/>
        </w:rPr>
        <w:t>3.6. Оформление и выдача (направление) заявителю документов, являющихся результатом предоставления муниципальной услуги.</w:t>
      </w:r>
    </w:p>
    <w:p w:rsidR="00A84BAF" w:rsidRPr="00A84BAF" w:rsidRDefault="00A84BAF" w:rsidP="00A84BAF">
      <w:pPr>
        <w:widowControl w:val="0"/>
        <w:spacing w:line="240" w:lineRule="exact"/>
        <w:ind w:firstLine="567"/>
        <w:rPr>
          <w:sz w:val="26"/>
          <w:szCs w:val="26"/>
        </w:rPr>
      </w:pPr>
      <w:r w:rsidRPr="00A84BAF">
        <w:rPr>
          <w:sz w:val="26"/>
          <w:szCs w:val="26"/>
        </w:rPr>
        <w:t>3.6.1. Основанием для начала административной процедуры является подписание соответствующее уведомление либо решение об отказе в предоставлении муниципальной услуги (далее – результат предоставления муниципальной услуги).</w:t>
      </w:r>
    </w:p>
    <w:p w:rsidR="00A84BAF" w:rsidRPr="00A84BAF" w:rsidRDefault="00A84BAF" w:rsidP="00A84BAF">
      <w:pPr>
        <w:widowControl w:val="0"/>
        <w:spacing w:line="240" w:lineRule="exact"/>
        <w:ind w:firstLine="567"/>
        <w:rPr>
          <w:sz w:val="26"/>
          <w:szCs w:val="26"/>
        </w:rPr>
      </w:pPr>
      <w:r w:rsidRPr="00A84BAF">
        <w:rPr>
          <w:sz w:val="26"/>
          <w:szCs w:val="26"/>
        </w:rPr>
        <w:t>3.6.2. Специалист управления вручает (направляет) заявителю результат предоставления муниципальной услуги в течение 1 (одного) рабочего дня со дня подписания уведомления о соответствии или несоответствии, но не позднее срока, указанного в подпункте 2.4.1 пункта 2.4. Административного регламента.</w:t>
      </w:r>
    </w:p>
    <w:p w:rsidR="00A84BAF" w:rsidRPr="00A84BAF" w:rsidRDefault="00A84BAF" w:rsidP="00A84BAF">
      <w:pPr>
        <w:autoSpaceDE w:val="0"/>
        <w:autoSpaceDN w:val="0"/>
        <w:adjustRightInd w:val="0"/>
        <w:spacing w:line="240" w:lineRule="exact"/>
        <w:ind w:firstLine="567"/>
        <w:contextualSpacing/>
        <w:rPr>
          <w:sz w:val="26"/>
          <w:szCs w:val="26"/>
        </w:rPr>
      </w:pPr>
      <w:r w:rsidRPr="00A84BAF">
        <w:rPr>
          <w:sz w:val="26"/>
          <w:szCs w:val="26"/>
        </w:rPr>
        <w:t>3.6.3.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A84BAF" w:rsidRPr="00A84BAF" w:rsidRDefault="00A84BAF" w:rsidP="00A84BAF">
      <w:pPr>
        <w:widowControl w:val="0"/>
        <w:spacing w:line="240" w:lineRule="exact"/>
        <w:ind w:firstLine="567"/>
        <w:rPr>
          <w:sz w:val="26"/>
          <w:szCs w:val="26"/>
        </w:rPr>
      </w:pPr>
      <w:r w:rsidRPr="00A84BAF">
        <w:rPr>
          <w:sz w:val="26"/>
          <w:szCs w:val="26"/>
        </w:rPr>
        <w:t>3.6.4. Результатом выполнения административной процедуры является направление (вручение) заявителю уведомления о соответствии или о несоответствии способом, указанном в уведомлении об окончании строительства или реконструкции.</w:t>
      </w:r>
    </w:p>
    <w:p w:rsidR="00A84BAF" w:rsidRPr="00A84BAF" w:rsidRDefault="00A84BAF" w:rsidP="00A84BAF">
      <w:pPr>
        <w:widowControl w:val="0"/>
        <w:spacing w:line="240" w:lineRule="exact"/>
        <w:rPr>
          <w:sz w:val="26"/>
          <w:szCs w:val="26"/>
        </w:rPr>
      </w:pPr>
      <w:r w:rsidRPr="00A84BAF">
        <w:rPr>
          <w:sz w:val="26"/>
          <w:szCs w:val="26"/>
        </w:rPr>
        <w:t xml:space="preserve">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уведомления об окончании строительства или реконструкции, поступившего в электронной форме </w:t>
      </w:r>
      <w:r w:rsidRPr="00A84BAF">
        <w:rPr>
          <w:sz w:val="26"/>
          <w:szCs w:val="26"/>
        </w:rPr>
        <w:lastRenderedPageBreak/>
        <w:t>с использованием единого портала, регионального портала, производит специалист управления.</w:t>
      </w:r>
    </w:p>
    <w:p w:rsidR="00A84BAF" w:rsidRPr="00A84BAF" w:rsidRDefault="00A84BAF" w:rsidP="00A84BAF">
      <w:pPr>
        <w:widowControl w:val="0"/>
        <w:spacing w:line="240" w:lineRule="exact"/>
        <w:rPr>
          <w:sz w:val="26"/>
          <w:szCs w:val="26"/>
        </w:rPr>
      </w:pPr>
      <w:r w:rsidRPr="00A84BAF">
        <w:rPr>
          <w:sz w:val="26"/>
          <w:szCs w:val="26"/>
        </w:rPr>
        <w:t>В случае принятия решения об отказе предоставления муниципальной услуги по уведомлению об окончании строительства или реконструкции, поступившему в Администрацию в электронной форме с использованием единого портала, регионального портала, заявке присваивается статус «отказано».</w:t>
      </w:r>
    </w:p>
    <w:p w:rsidR="00A84BAF" w:rsidRPr="00A84BAF" w:rsidRDefault="00A84BAF" w:rsidP="00A84BAF">
      <w:pPr>
        <w:widowControl w:val="0"/>
        <w:spacing w:line="240" w:lineRule="exact"/>
        <w:rPr>
          <w:sz w:val="26"/>
          <w:szCs w:val="26"/>
        </w:rPr>
      </w:pPr>
      <w:r w:rsidRPr="00A84BAF">
        <w:rPr>
          <w:sz w:val="26"/>
          <w:szCs w:val="26"/>
        </w:rPr>
        <w:t>Действие изменения статуса уведомления об окончании строительства или реконструкции, поступившего в электронной форме с использованием единого портала, регионального портала, производит специалист управления.</w:t>
      </w:r>
    </w:p>
    <w:p w:rsidR="00A84BAF" w:rsidRPr="00A84BAF" w:rsidRDefault="00A84BAF" w:rsidP="00A84BAF">
      <w:pPr>
        <w:widowControl w:val="0"/>
        <w:spacing w:line="240" w:lineRule="exact"/>
        <w:rPr>
          <w:sz w:val="26"/>
          <w:szCs w:val="26"/>
        </w:rPr>
      </w:pPr>
      <w:r w:rsidRPr="00A84BAF">
        <w:rPr>
          <w:sz w:val="26"/>
          <w:szCs w:val="26"/>
        </w:rPr>
        <w:t>3.6.5. Максимальное время, затраченное на административное действие, не должно превышать 1 (одного) рабочего дня, со дня подписания результата предоставления муниципальной услуги.</w:t>
      </w:r>
    </w:p>
    <w:p w:rsidR="00A84BAF" w:rsidRPr="00A84BAF" w:rsidRDefault="00A84BAF" w:rsidP="00A84BAF">
      <w:pPr>
        <w:widowControl w:val="0"/>
        <w:spacing w:line="240" w:lineRule="exact"/>
        <w:rPr>
          <w:sz w:val="26"/>
          <w:szCs w:val="26"/>
        </w:rPr>
      </w:pPr>
      <w:r w:rsidRPr="00A84BAF">
        <w:rPr>
          <w:sz w:val="26"/>
          <w:szCs w:val="26"/>
        </w:rPr>
        <w:t>3.6.6. Способом фиксации результата административной процедуры является фиксация факта направления (вручения) результата предоставления муниципальной услуги в системе электронного документооборота Администрации или в системах Smart-route, ПГС.</w:t>
      </w:r>
    </w:p>
    <w:p w:rsidR="00A84BAF" w:rsidRPr="00A84BAF" w:rsidRDefault="00A84BAF" w:rsidP="00A84BAF">
      <w:pPr>
        <w:autoSpaceDE w:val="0"/>
        <w:autoSpaceDN w:val="0"/>
        <w:adjustRightInd w:val="0"/>
        <w:spacing w:line="240" w:lineRule="exact"/>
        <w:ind w:firstLine="539"/>
        <w:contextualSpacing/>
        <w:rPr>
          <w:b/>
          <w:sz w:val="26"/>
          <w:szCs w:val="26"/>
        </w:rPr>
      </w:pPr>
      <w:r w:rsidRPr="00A84BAF">
        <w:rPr>
          <w:b/>
          <w:sz w:val="26"/>
          <w:szCs w:val="26"/>
        </w:rPr>
        <w:t>3.7. Порядок выполнения административных процедур МФЦ</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 xml:space="preserve">3.7.1 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Администрацией и МФЦ. </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МФЦ не осуществляет:</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 xml:space="preserve">Предварительная запись на прием в МФЦ для подачи уведомления осуществляется посредством самозаписи на официальном сайте ГОАУ «МФЦ» (https://mfc53.nov.ru/), по телефону call-центра:88162608806, а также при личном обращении в структурное подразделение ГОАУ «МФЦ». </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b/>
          <w:sz w:val="26"/>
          <w:szCs w:val="26"/>
        </w:rPr>
        <w:t>3.8. Порядок исправления допущенных опечаток и ошибок в выданных в результате предоставления муниципальной услуги документах</w:t>
      </w:r>
      <w:r w:rsidRPr="00A84BAF">
        <w:rPr>
          <w:sz w:val="26"/>
          <w:szCs w:val="26"/>
        </w:rPr>
        <w:t xml:space="preserve"> </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 xml:space="preserve">3.8.1. Порядок исправления допущенных опечаток и ошибок в уведомлении о соответствии, уведомлении о несоответствии. </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 xml:space="preserve">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5 к Административному регламенту в порядке, установленном подпунктом 2.6.1 пункта 2.6., пунктом 2.15, подпунктами 2.18.2 – 2.18.4 пункта 2.18., Административного регламента. </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 xml:space="preserve">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6 Административного регламента направляется заявителю в порядке, установленном подпунктом 2.4.2 пункта 2.4.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lastRenderedPageBreak/>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 xml:space="preserve">3.8.2.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 xml:space="preserve">а) несоответствие заявителя кругу лиц, указанных в пункте 1.2. Административного регламента; </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 xml:space="preserve">б) отсутствие факта допущения опечаток и ошибок в уведомлении о соответствии, уведомлении о несоответствии. </w:t>
      </w:r>
    </w:p>
    <w:p w:rsidR="00A84BAF" w:rsidRPr="00A84BAF" w:rsidRDefault="00A84BAF" w:rsidP="00A84BAF">
      <w:pPr>
        <w:autoSpaceDE w:val="0"/>
        <w:autoSpaceDN w:val="0"/>
        <w:adjustRightInd w:val="0"/>
        <w:spacing w:line="240" w:lineRule="exact"/>
        <w:ind w:firstLine="539"/>
        <w:contextualSpacing/>
        <w:rPr>
          <w:b/>
          <w:sz w:val="26"/>
          <w:szCs w:val="26"/>
        </w:rPr>
      </w:pPr>
      <w:r w:rsidRPr="00A84BAF">
        <w:rPr>
          <w:b/>
          <w:sz w:val="26"/>
          <w:szCs w:val="26"/>
        </w:rPr>
        <w:t xml:space="preserve">3.9. Порядок выдачи дубликата уведомления о соответствии, уведомления о несоответствии. </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 xml:space="preserve">3.9.1 Заявитель вправе обратиться в Администрацию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7 Административного регламента, в порядке, установленном подпунктом 2.6.1. пункта 2.6., пунктом 2.15, подпунктами 2.18.2 – 2.18.4 пункта 2.18, Административного регламента. </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В случае отсутствия оснований для отказа в выдаче дубликата уведомления о соответствии, уведомления о несоответствии, установленных подпунктом 3.9.2 пункта 3.9.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 xml:space="preserve">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 </w:t>
      </w:r>
    </w:p>
    <w:p w:rsidR="00A84BAF" w:rsidRPr="00A84BAF" w:rsidRDefault="00A84BAF" w:rsidP="00A84BAF">
      <w:pPr>
        <w:autoSpaceDE w:val="0"/>
        <w:autoSpaceDN w:val="0"/>
        <w:adjustRightInd w:val="0"/>
        <w:spacing w:line="240" w:lineRule="exact"/>
        <w:ind w:firstLine="539"/>
        <w:contextualSpacing/>
        <w:rPr>
          <w:sz w:val="26"/>
          <w:szCs w:val="26"/>
        </w:rPr>
      </w:pPr>
      <w:r w:rsidRPr="00A84BAF">
        <w:rPr>
          <w:sz w:val="26"/>
          <w:szCs w:val="26"/>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8 Административного регламента направляется заявителю в порядке, установленном подпунктом 2.4.2 пункта 2.4.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84BAF" w:rsidRPr="00A84BAF" w:rsidRDefault="00A84BAF" w:rsidP="00A84BAF">
      <w:pPr>
        <w:autoSpaceDE w:val="0"/>
        <w:autoSpaceDN w:val="0"/>
        <w:adjustRightInd w:val="0"/>
        <w:spacing w:line="240" w:lineRule="exact"/>
        <w:contextualSpacing/>
        <w:rPr>
          <w:sz w:val="26"/>
          <w:szCs w:val="26"/>
        </w:rPr>
      </w:pPr>
      <w:r w:rsidRPr="00A84BAF">
        <w:rPr>
          <w:sz w:val="26"/>
          <w:szCs w:val="26"/>
        </w:rPr>
        <w:t xml:space="preserve"> 3.9.2. Исчерпывающий перечень оснований для отказа в выдаче дубликата уведомления о соответствии, уведомления о несоответствии: </w:t>
      </w:r>
    </w:p>
    <w:p w:rsidR="00A84BAF" w:rsidRPr="00A84BAF" w:rsidRDefault="00A84BAF" w:rsidP="00A84BAF">
      <w:pPr>
        <w:autoSpaceDE w:val="0"/>
        <w:autoSpaceDN w:val="0"/>
        <w:adjustRightInd w:val="0"/>
        <w:spacing w:line="240" w:lineRule="exact"/>
        <w:contextualSpacing/>
        <w:rPr>
          <w:sz w:val="26"/>
          <w:szCs w:val="26"/>
        </w:rPr>
      </w:pPr>
      <w:r w:rsidRPr="00A84BAF">
        <w:rPr>
          <w:sz w:val="26"/>
          <w:szCs w:val="26"/>
        </w:rPr>
        <w:t xml:space="preserve">несоответствие заявителя кругу лиц, указанных в пункте 1.2. Административного регламента. </w:t>
      </w:r>
    </w:p>
    <w:p w:rsidR="00A84BAF" w:rsidRPr="00A84BAF" w:rsidRDefault="00A84BAF" w:rsidP="00A84BAF">
      <w:pPr>
        <w:autoSpaceDE w:val="0"/>
        <w:autoSpaceDN w:val="0"/>
        <w:adjustRightInd w:val="0"/>
        <w:spacing w:line="240" w:lineRule="exact"/>
        <w:contextualSpacing/>
        <w:rPr>
          <w:sz w:val="26"/>
          <w:szCs w:val="26"/>
        </w:rPr>
      </w:pPr>
      <w:r w:rsidRPr="00A84BAF">
        <w:rPr>
          <w:b/>
          <w:sz w:val="26"/>
          <w:szCs w:val="26"/>
        </w:rPr>
        <w:t>3.10. Порядок оставления уведомления об окончании строительства или реконструкции без рассмотрения</w:t>
      </w:r>
      <w:r w:rsidRPr="00A84BAF">
        <w:rPr>
          <w:sz w:val="26"/>
          <w:szCs w:val="26"/>
        </w:rPr>
        <w:t xml:space="preserve">. </w:t>
      </w:r>
    </w:p>
    <w:p w:rsidR="00A84BAF" w:rsidRPr="00A84BAF" w:rsidRDefault="00A84BAF" w:rsidP="00A84BAF">
      <w:pPr>
        <w:autoSpaceDE w:val="0"/>
        <w:autoSpaceDN w:val="0"/>
        <w:adjustRightInd w:val="0"/>
        <w:spacing w:line="240" w:lineRule="exact"/>
        <w:contextualSpacing/>
        <w:rPr>
          <w:sz w:val="26"/>
          <w:szCs w:val="26"/>
        </w:rPr>
      </w:pPr>
      <w:r w:rsidRPr="00A84BAF">
        <w:rPr>
          <w:sz w:val="26"/>
          <w:szCs w:val="26"/>
        </w:rPr>
        <w:t>Заявитель не позднее рабочего дня, предшествующего дню окончания срока предоставления услуги, вправе обратиться в Администрацию с заявлением об оставлении уведомления об окончании строительства или реконструкции без рассмотрения по форме согласно Приложению № 10 Административного регламента в порядке, установленном подпунктом 2.6.1. пункта 2.6., подпункта 2.15, подпунктами 2.18.2 – 2.18.4 пункта 2.18, Административного регламента.</w:t>
      </w:r>
    </w:p>
    <w:p w:rsidR="00A84BAF" w:rsidRPr="00A84BAF" w:rsidRDefault="00A84BAF" w:rsidP="00A84BAF">
      <w:pPr>
        <w:autoSpaceDE w:val="0"/>
        <w:autoSpaceDN w:val="0"/>
        <w:adjustRightInd w:val="0"/>
        <w:spacing w:line="240" w:lineRule="exact"/>
        <w:contextualSpacing/>
        <w:rPr>
          <w:sz w:val="26"/>
          <w:szCs w:val="26"/>
        </w:rPr>
      </w:pPr>
      <w:r w:rsidRPr="00A84BAF">
        <w:rPr>
          <w:sz w:val="26"/>
          <w:szCs w:val="26"/>
        </w:rPr>
        <w:t xml:space="preserve"> На основании поступившего заявления об оставлении уведомления об окончании строительства или реконструкции без рассмотрения Администрация принимает решение об оставлении уведомления об окончании строительства без рассмотрения. </w:t>
      </w:r>
    </w:p>
    <w:p w:rsidR="00A84BAF" w:rsidRPr="00A84BAF" w:rsidRDefault="00A84BAF" w:rsidP="00A84BAF">
      <w:pPr>
        <w:autoSpaceDE w:val="0"/>
        <w:autoSpaceDN w:val="0"/>
        <w:adjustRightInd w:val="0"/>
        <w:spacing w:line="240" w:lineRule="exact"/>
        <w:contextualSpacing/>
        <w:rPr>
          <w:sz w:val="26"/>
          <w:szCs w:val="26"/>
        </w:rPr>
      </w:pPr>
      <w:r w:rsidRPr="00A84BAF">
        <w:rPr>
          <w:sz w:val="26"/>
          <w:szCs w:val="26"/>
        </w:rPr>
        <w:t xml:space="preserve">Решение об оставлении уведомления об окончании строительства или реконструкции без рассмотрения направляется заявителю по форме согласно Приложению № 11 Административного регламента в порядке, установленном подпунктом 2.4.2  пункта 2.4. Административного регламента, способом, указанным заявителем в заявлении об оставлении уведомления об окончании строительства или реконструкции без рассмотрения, не позднее рабочего дня, следующего за днем поступления заявления об оставлении уведомления об окончании строительства без рассмотрения. </w:t>
      </w:r>
    </w:p>
    <w:p w:rsidR="00A84BAF" w:rsidRPr="00A84BAF" w:rsidRDefault="00A84BAF" w:rsidP="00A84BAF">
      <w:pPr>
        <w:autoSpaceDE w:val="0"/>
        <w:autoSpaceDN w:val="0"/>
        <w:adjustRightInd w:val="0"/>
        <w:spacing w:line="240" w:lineRule="exact"/>
        <w:contextualSpacing/>
        <w:rPr>
          <w:sz w:val="26"/>
          <w:szCs w:val="26"/>
        </w:rPr>
      </w:pPr>
      <w:r w:rsidRPr="00A84BAF">
        <w:rPr>
          <w:sz w:val="26"/>
          <w:szCs w:val="26"/>
        </w:rPr>
        <w:lastRenderedPageBreak/>
        <w:t>Оставление уведомления об окончании строительства или реконструкции без рассмотрения не препятствует повторному обращению заявителя в Администрацию за получением услуги.</w:t>
      </w:r>
    </w:p>
    <w:p w:rsidR="00A84BAF" w:rsidRPr="00A84BAF" w:rsidRDefault="00A84BAF" w:rsidP="00A84BAF">
      <w:pPr>
        <w:autoSpaceDE w:val="0"/>
        <w:autoSpaceDN w:val="0"/>
        <w:adjustRightInd w:val="0"/>
        <w:spacing w:line="240" w:lineRule="exact"/>
        <w:contextualSpacing/>
        <w:rPr>
          <w:sz w:val="26"/>
          <w:szCs w:val="26"/>
          <w:lang w:val="x-none"/>
        </w:rPr>
      </w:pPr>
    </w:p>
    <w:p w:rsidR="00A84BAF" w:rsidRPr="00A84BAF" w:rsidRDefault="00A84BAF" w:rsidP="00A84BAF">
      <w:pPr>
        <w:autoSpaceDE w:val="0"/>
        <w:adjustRightInd w:val="0"/>
        <w:spacing w:line="240" w:lineRule="exact"/>
        <w:outlineLvl w:val="0"/>
        <w:rPr>
          <w:b/>
          <w:sz w:val="26"/>
          <w:szCs w:val="26"/>
        </w:rPr>
      </w:pPr>
      <w:r w:rsidRPr="00A84BAF">
        <w:rPr>
          <w:sz w:val="26"/>
          <w:szCs w:val="26"/>
        </w:rPr>
        <w:tab/>
      </w:r>
      <w:r w:rsidRPr="00A84BAF">
        <w:rPr>
          <w:b/>
          <w:sz w:val="26"/>
          <w:szCs w:val="26"/>
        </w:rPr>
        <w:t xml:space="preserve">4. ФОРМЫ КОНТРОЛЯ ЗА ИСПОЛНЕНИЕМ АДМИНИСТРАТИВНОГО РЕГЛАМЕНТА </w:t>
      </w:r>
    </w:p>
    <w:p w:rsidR="00A84BAF" w:rsidRPr="00A84BAF" w:rsidRDefault="00A84BAF" w:rsidP="00A84BAF">
      <w:pPr>
        <w:spacing w:line="240" w:lineRule="exact"/>
        <w:rPr>
          <w:b/>
          <w:sz w:val="26"/>
          <w:szCs w:val="26"/>
          <w:lang w:eastAsia="zh-CN"/>
        </w:rPr>
      </w:pPr>
      <w:r w:rsidRPr="00A84BAF">
        <w:rPr>
          <w:b/>
          <w:sz w:val="26"/>
          <w:szCs w:val="26"/>
        </w:rPr>
        <w:t>4.1. Порядок осуществления текущего контроля за соблюдением и исполнением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4BAF" w:rsidRPr="00A84BAF" w:rsidRDefault="00A84BAF" w:rsidP="00A84BAF">
      <w:pPr>
        <w:spacing w:line="240" w:lineRule="exact"/>
        <w:rPr>
          <w:sz w:val="26"/>
          <w:szCs w:val="26"/>
        </w:rPr>
      </w:pPr>
      <w:r w:rsidRPr="00A84BAF">
        <w:rPr>
          <w:sz w:val="26"/>
          <w:szCs w:val="2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управления или лицом, его замещающим, проверок исполнения должностными лицами положений регламента.</w:t>
      </w:r>
    </w:p>
    <w:p w:rsidR="00A84BAF" w:rsidRPr="00A84BAF" w:rsidRDefault="00A84BAF" w:rsidP="00A84BAF">
      <w:pPr>
        <w:spacing w:line="240" w:lineRule="exact"/>
        <w:rPr>
          <w:sz w:val="26"/>
          <w:szCs w:val="26"/>
        </w:rPr>
      </w:pPr>
      <w:r w:rsidRPr="00A84BAF">
        <w:rPr>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A84BAF" w:rsidRPr="00A84BAF" w:rsidRDefault="00A84BAF" w:rsidP="00A84BAF">
      <w:pPr>
        <w:spacing w:line="240" w:lineRule="exact"/>
        <w:rPr>
          <w:sz w:val="26"/>
          <w:szCs w:val="26"/>
        </w:rPr>
      </w:pPr>
      <w:r w:rsidRPr="00A84BAF">
        <w:rPr>
          <w:sz w:val="26"/>
          <w:szCs w:val="26"/>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или лицо, его замещающее, а также принимают срочные меры по устранению нарушений.</w:t>
      </w:r>
    </w:p>
    <w:p w:rsidR="00A84BAF" w:rsidRPr="00A84BAF" w:rsidRDefault="00A84BAF" w:rsidP="00A84BAF">
      <w:pPr>
        <w:tabs>
          <w:tab w:val="left" w:pos="993"/>
        </w:tabs>
        <w:spacing w:line="240" w:lineRule="exact"/>
        <w:rPr>
          <w:sz w:val="26"/>
          <w:szCs w:val="26"/>
        </w:rPr>
      </w:pPr>
      <w:r w:rsidRPr="00A84BAF">
        <w:rPr>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A84BAF" w:rsidRPr="00A84BAF" w:rsidRDefault="00A84BAF" w:rsidP="00A84BAF">
      <w:pPr>
        <w:spacing w:line="240" w:lineRule="exact"/>
        <w:rPr>
          <w:b/>
          <w:sz w:val="26"/>
          <w:szCs w:val="26"/>
        </w:rPr>
      </w:pPr>
      <w:r w:rsidRPr="00A84BAF">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4BAF" w:rsidRPr="00A84BAF" w:rsidRDefault="00A84BAF" w:rsidP="00A84BAF">
      <w:pPr>
        <w:spacing w:line="240" w:lineRule="exact"/>
        <w:rPr>
          <w:sz w:val="26"/>
          <w:szCs w:val="26"/>
        </w:rPr>
      </w:pPr>
      <w:r w:rsidRPr="00A84BAF">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84BAF" w:rsidRPr="00A84BAF" w:rsidRDefault="00A84BAF" w:rsidP="00A84BAF">
      <w:pPr>
        <w:spacing w:line="240" w:lineRule="exact"/>
        <w:rPr>
          <w:sz w:val="26"/>
          <w:szCs w:val="26"/>
        </w:rPr>
      </w:pPr>
      <w:r w:rsidRPr="00A84BAF">
        <w:rPr>
          <w:sz w:val="26"/>
          <w:szCs w:val="26"/>
        </w:rPr>
        <w:t>4.2.2. Проверки могут быть плановыми и внеплановыми.</w:t>
      </w:r>
    </w:p>
    <w:p w:rsidR="00A84BAF" w:rsidRPr="00A84BAF" w:rsidRDefault="00A84BAF" w:rsidP="00A84BAF">
      <w:pPr>
        <w:spacing w:line="240" w:lineRule="exact"/>
        <w:rPr>
          <w:sz w:val="26"/>
          <w:szCs w:val="26"/>
        </w:rPr>
      </w:pPr>
      <w:r w:rsidRPr="00A84BAF">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A84BAF" w:rsidRPr="00A84BAF" w:rsidRDefault="00A84BAF" w:rsidP="00A84BAF">
      <w:pPr>
        <w:spacing w:line="240" w:lineRule="exact"/>
        <w:rPr>
          <w:sz w:val="26"/>
          <w:szCs w:val="26"/>
        </w:rPr>
      </w:pPr>
      <w:r w:rsidRPr="00A84BAF">
        <w:rPr>
          <w:sz w:val="26"/>
          <w:szCs w:val="26"/>
        </w:rPr>
        <w:t>Внеплановые проверки проводятся по поручению начальника управления или лица, его замещающего, по конкретному обращению заинтересованных лиц.</w:t>
      </w:r>
    </w:p>
    <w:p w:rsidR="00A84BAF" w:rsidRPr="00A84BAF" w:rsidRDefault="00A84BAF" w:rsidP="00A84BAF">
      <w:pPr>
        <w:spacing w:line="240" w:lineRule="exact"/>
        <w:rPr>
          <w:sz w:val="26"/>
          <w:szCs w:val="26"/>
        </w:rPr>
      </w:pPr>
      <w:r w:rsidRPr="00A84BAF">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управления.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управления.</w:t>
      </w:r>
    </w:p>
    <w:p w:rsidR="00A84BAF" w:rsidRPr="00A84BAF" w:rsidRDefault="00A84BAF" w:rsidP="00A84BAF">
      <w:pPr>
        <w:autoSpaceDE w:val="0"/>
        <w:adjustRightInd w:val="0"/>
        <w:spacing w:line="240" w:lineRule="exact"/>
        <w:rPr>
          <w:b/>
          <w:sz w:val="26"/>
          <w:szCs w:val="26"/>
        </w:rPr>
      </w:pPr>
      <w:bookmarkStart w:id="2" w:name="sub_283"/>
      <w:r w:rsidRPr="00A84BAF">
        <w:rPr>
          <w:b/>
          <w:sz w:val="26"/>
          <w:szCs w:val="26"/>
        </w:rPr>
        <w:t>4.3. Порядок привлечения к ответственности должностных лиц управления,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A84BAF" w:rsidRPr="00A84BAF" w:rsidRDefault="00A84BAF" w:rsidP="00A84BAF">
      <w:pPr>
        <w:spacing w:line="240" w:lineRule="exact"/>
        <w:rPr>
          <w:sz w:val="26"/>
          <w:szCs w:val="26"/>
        </w:rPr>
      </w:pPr>
      <w:r w:rsidRPr="00A84BAF">
        <w:rPr>
          <w:sz w:val="26"/>
          <w:szCs w:val="26"/>
        </w:rPr>
        <w:t>4.3.1. Должностное лицо несет персональную ответственность за:</w:t>
      </w:r>
    </w:p>
    <w:p w:rsidR="00A84BAF" w:rsidRPr="00A84BAF" w:rsidRDefault="00A84BAF" w:rsidP="00A84BAF">
      <w:pPr>
        <w:tabs>
          <w:tab w:val="left" w:pos="993"/>
        </w:tabs>
        <w:spacing w:line="240" w:lineRule="exact"/>
        <w:rPr>
          <w:sz w:val="26"/>
          <w:szCs w:val="26"/>
        </w:rPr>
      </w:pPr>
      <w:r w:rsidRPr="00A84BAF">
        <w:rPr>
          <w:sz w:val="26"/>
          <w:szCs w:val="26"/>
        </w:rPr>
        <w:t xml:space="preserve">-  соблюдение установленного порядка приема документов; </w:t>
      </w:r>
    </w:p>
    <w:p w:rsidR="00A84BAF" w:rsidRPr="00A84BAF" w:rsidRDefault="00A84BAF" w:rsidP="00A84BAF">
      <w:pPr>
        <w:tabs>
          <w:tab w:val="left" w:pos="993"/>
        </w:tabs>
        <w:spacing w:line="240" w:lineRule="exact"/>
        <w:rPr>
          <w:sz w:val="26"/>
          <w:szCs w:val="26"/>
        </w:rPr>
      </w:pPr>
      <w:r w:rsidRPr="00A84BAF">
        <w:rPr>
          <w:sz w:val="26"/>
          <w:szCs w:val="26"/>
        </w:rPr>
        <w:t xml:space="preserve">-  принятие надлежащих мер по полной и всесторонней проверке представленных документов; </w:t>
      </w:r>
    </w:p>
    <w:p w:rsidR="00A84BAF" w:rsidRPr="00A84BAF" w:rsidRDefault="00A84BAF" w:rsidP="00A84BAF">
      <w:pPr>
        <w:tabs>
          <w:tab w:val="left" w:pos="993"/>
        </w:tabs>
        <w:spacing w:line="240" w:lineRule="exact"/>
        <w:rPr>
          <w:sz w:val="26"/>
          <w:szCs w:val="26"/>
        </w:rPr>
      </w:pPr>
      <w:r w:rsidRPr="00A84BAF">
        <w:rPr>
          <w:sz w:val="26"/>
          <w:szCs w:val="26"/>
        </w:rPr>
        <w:t>-  соблюдение сроков рассмотрения документов, соблюдение порядка выдачи документов;</w:t>
      </w:r>
    </w:p>
    <w:p w:rsidR="00A84BAF" w:rsidRPr="00A84BAF" w:rsidRDefault="00A84BAF" w:rsidP="00A84BAF">
      <w:pPr>
        <w:tabs>
          <w:tab w:val="left" w:pos="993"/>
        </w:tabs>
        <w:spacing w:line="240" w:lineRule="exact"/>
        <w:rPr>
          <w:sz w:val="26"/>
          <w:szCs w:val="26"/>
        </w:rPr>
      </w:pPr>
      <w:r w:rsidRPr="00A84BAF">
        <w:rPr>
          <w:sz w:val="26"/>
          <w:szCs w:val="26"/>
        </w:rPr>
        <w:t xml:space="preserve">-  учет выданных документов; </w:t>
      </w:r>
    </w:p>
    <w:p w:rsidR="00A84BAF" w:rsidRPr="00A84BAF" w:rsidRDefault="00A84BAF" w:rsidP="00A84BAF">
      <w:pPr>
        <w:tabs>
          <w:tab w:val="left" w:pos="993"/>
        </w:tabs>
        <w:spacing w:line="240" w:lineRule="exact"/>
        <w:rPr>
          <w:sz w:val="26"/>
          <w:szCs w:val="26"/>
        </w:rPr>
      </w:pPr>
      <w:r w:rsidRPr="00A84BAF">
        <w:rPr>
          <w:sz w:val="26"/>
          <w:szCs w:val="26"/>
        </w:rPr>
        <w:t xml:space="preserve">- своевременное формирование, ведение и надлежащее хранение документов. </w:t>
      </w:r>
    </w:p>
    <w:p w:rsidR="00A84BAF" w:rsidRPr="00A84BAF" w:rsidRDefault="00A84BAF" w:rsidP="00A84BAF">
      <w:pPr>
        <w:spacing w:line="240" w:lineRule="exact"/>
        <w:rPr>
          <w:sz w:val="26"/>
          <w:szCs w:val="26"/>
        </w:rPr>
      </w:pPr>
      <w:r w:rsidRPr="00A84BAF">
        <w:rPr>
          <w:sz w:val="26"/>
          <w:szCs w:val="26"/>
        </w:rPr>
        <w:lastRenderedPageBreak/>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84BAF" w:rsidRPr="00A84BAF" w:rsidRDefault="00A84BAF" w:rsidP="00A84BAF">
      <w:pPr>
        <w:spacing w:line="240" w:lineRule="exact"/>
        <w:rPr>
          <w:sz w:val="26"/>
          <w:szCs w:val="26"/>
        </w:rPr>
      </w:pPr>
      <w:r w:rsidRPr="00A84BAF">
        <w:rPr>
          <w:sz w:val="26"/>
          <w:szCs w:val="26"/>
        </w:rPr>
        <w:t>4.3.2. Специалисты МФЦ несут ответственность, установленную законодательством Российской Федерации:</w:t>
      </w:r>
    </w:p>
    <w:p w:rsidR="00A84BAF" w:rsidRPr="00A84BAF" w:rsidRDefault="00A84BAF" w:rsidP="00A84BAF">
      <w:pPr>
        <w:spacing w:line="240" w:lineRule="exact"/>
        <w:rPr>
          <w:sz w:val="26"/>
          <w:szCs w:val="26"/>
        </w:rPr>
      </w:pPr>
      <w:r w:rsidRPr="00A84BAF">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A84BAF" w:rsidRPr="00A84BAF" w:rsidRDefault="00A84BAF" w:rsidP="00A84BAF">
      <w:pPr>
        <w:spacing w:line="240" w:lineRule="exact"/>
        <w:rPr>
          <w:sz w:val="26"/>
          <w:szCs w:val="26"/>
        </w:rPr>
      </w:pPr>
      <w:r w:rsidRPr="00A84BAF">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A84BAF" w:rsidRPr="00A84BAF" w:rsidRDefault="00A84BAF" w:rsidP="00A84BAF">
      <w:pPr>
        <w:spacing w:line="240" w:lineRule="exact"/>
        <w:rPr>
          <w:sz w:val="26"/>
          <w:szCs w:val="26"/>
        </w:rPr>
      </w:pPr>
      <w:r w:rsidRPr="00A84BAF">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A84BAF" w:rsidRPr="00A84BAF" w:rsidRDefault="00A84BAF" w:rsidP="00A84BAF">
      <w:pPr>
        <w:spacing w:line="240" w:lineRule="exact"/>
        <w:rPr>
          <w:sz w:val="26"/>
          <w:szCs w:val="26"/>
        </w:rPr>
      </w:pPr>
      <w:r w:rsidRPr="00A84BAF">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84BAF" w:rsidRPr="00A84BAF" w:rsidRDefault="00A84BAF" w:rsidP="00A84BAF">
      <w:pPr>
        <w:spacing w:line="240" w:lineRule="exact"/>
        <w:rPr>
          <w:sz w:val="26"/>
          <w:szCs w:val="26"/>
        </w:rPr>
      </w:pPr>
      <w:r w:rsidRPr="00A84BAF">
        <w:rPr>
          <w:sz w:val="26"/>
          <w:szCs w:val="26"/>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A84BAF" w:rsidRPr="00A84BAF" w:rsidRDefault="00A84BAF" w:rsidP="00A84BAF">
      <w:pPr>
        <w:spacing w:line="240" w:lineRule="exact"/>
        <w:rPr>
          <w:b/>
          <w:sz w:val="26"/>
          <w:szCs w:val="26"/>
        </w:rPr>
      </w:pPr>
      <w:r w:rsidRPr="00A84BAF">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
    <w:p w:rsidR="00A84BAF" w:rsidRPr="00A84BAF" w:rsidRDefault="00A84BAF" w:rsidP="00A84BAF">
      <w:pPr>
        <w:spacing w:line="240" w:lineRule="exact"/>
        <w:rPr>
          <w:sz w:val="26"/>
          <w:szCs w:val="26"/>
        </w:rPr>
      </w:pPr>
      <w:r w:rsidRPr="00A84BAF">
        <w:rPr>
          <w:sz w:val="26"/>
          <w:szCs w:val="26"/>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Администрацию муниципального </w:t>
      </w:r>
      <w:r w:rsidRPr="00A84BAF">
        <w:rPr>
          <w:sz w:val="26"/>
          <w:szCs w:val="26"/>
        </w:rPr>
        <w:t>округа</w:t>
      </w:r>
      <w:r w:rsidRPr="00A84BAF">
        <w:rPr>
          <w:sz w:val="26"/>
          <w:szCs w:val="26"/>
          <w:shd w:val="clear" w:color="auto" w:fill="FFFFFF"/>
        </w:rPr>
        <w:t>.</w:t>
      </w:r>
    </w:p>
    <w:p w:rsidR="00A84BAF" w:rsidRPr="00A84BAF" w:rsidRDefault="00A84BAF" w:rsidP="00A84BAF">
      <w:pPr>
        <w:autoSpaceDE w:val="0"/>
        <w:adjustRightInd w:val="0"/>
        <w:spacing w:line="240" w:lineRule="exact"/>
        <w:outlineLvl w:val="0"/>
        <w:rPr>
          <w:sz w:val="26"/>
          <w:szCs w:val="26"/>
        </w:rPr>
      </w:pPr>
      <w:r w:rsidRPr="00A84BAF">
        <w:rPr>
          <w:sz w:val="26"/>
          <w:szCs w:val="26"/>
        </w:rPr>
        <w:t xml:space="preserve">Любое заинтересованное лицо может осуществлять контроль за полнотой и качеством предоставления </w:t>
      </w:r>
      <w:r w:rsidRPr="00A84BAF">
        <w:rPr>
          <w:sz w:val="26"/>
          <w:szCs w:val="26"/>
          <w:shd w:val="clear" w:color="auto" w:fill="FFFFFF"/>
        </w:rPr>
        <w:t>муниципальной</w:t>
      </w:r>
      <w:r w:rsidRPr="00A84BAF">
        <w:rPr>
          <w:sz w:val="26"/>
          <w:szCs w:val="26"/>
        </w:rPr>
        <w:t xml:space="preserve"> услуги, обратившись в Администрацию.</w:t>
      </w:r>
    </w:p>
    <w:p w:rsidR="00A84BAF" w:rsidRPr="00A84BAF" w:rsidRDefault="00A84BAF" w:rsidP="00A84BAF">
      <w:pPr>
        <w:autoSpaceDE w:val="0"/>
        <w:adjustRightInd w:val="0"/>
        <w:spacing w:line="240" w:lineRule="exact"/>
        <w:outlineLvl w:val="0"/>
        <w:rPr>
          <w:sz w:val="26"/>
          <w:szCs w:val="26"/>
        </w:rPr>
      </w:pPr>
    </w:p>
    <w:p w:rsidR="00A84BAF" w:rsidRPr="00A84BAF" w:rsidRDefault="00A84BAF" w:rsidP="00A84BAF">
      <w:pPr>
        <w:autoSpaceDE w:val="0"/>
        <w:adjustRightInd w:val="0"/>
        <w:spacing w:line="240" w:lineRule="exact"/>
        <w:outlineLvl w:val="1"/>
        <w:rPr>
          <w:b/>
          <w:sz w:val="26"/>
          <w:szCs w:val="26"/>
        </w:rPr>
      </w:pPr>
      <w:r w:rsidRPr="00A84BAF">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ЕГО ДОЛЖНОСТНЫХ ЛИЦ, МФЦ, СПЕЦИАЛИСТОВ МФЦ </w:t>
      </w:r>
    </w:p>
    <w:p w:rsidR="00A84BAF" w:rsidRPr="00A84BAF" w:rsidRDefault="00A84BAF" w:rsidP="00A84BAF">
      <w:pPr>
        <w:spacing w:line="240" w:lineRule="exact"/>
        <w:rPr>
          <w:b/>
          <w:sz w:val="26"/>
          <w:szCs w:val="26"/>
          <w:lang w:eastAsia="zh-CN"/>
        </w:rPr>
      </w:pPr>
      <w:r w:rsidRPr="00A84BAF">
        <w:rPr>
          <w:b/>
          <w:sz w:val="26"/>
          <w:szCs w:val="26"/>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w:t>
      </w:r>
      <w:r w:rsidRPr="00A84BAF">
        <w:rPr>
          <w:sz w:val="26"/>
          <w:szCs w:val="26"/>
        </w:rPr>
        <w:t xml:space="preserve"> </w:t>
      </w:r>
      <w:r w:rsidRPr="00A84BAF">
        <w:rPr>
          <w:b/>
          <w:sz w:val="26"/>
          <w:szCs w:val="26"/>
        </w:rPr>
        <w:t>при предоставлении муниципальной услуги (далее жалоба)</w:t>
      </w:r>
    </w:p>
    <w:p w:rsidR="00A84BAF" w:rsidRPr="00A84BAF" w:rsidRDefault="00A84BAF" w:rsidP="00A84BAF">
      <w:pPr>
        <w:autoSpaceDE w:val="0"/>
        <w:adjustRightInd w:val="0"/>
        <w:spacing w:line="240" w:lineRule="exact"/>
        <w:rPr>
          <w:rFonts w:eastAsia="Calibri"/>
          <w:sz w:val="26"/>
          <w:szCs w:val="26"/>
        </w:rPr>
      </w:pPr>
      <w:r w:rsidRPr="00A84BAF">
        <w:rPr>
          <w:rFonts w:eastAsia="Calibri"/>
          <w:sz w:val="26"/>
          <w:szCs w:val="2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A84BAF" w:rsidRPr="00A84BAF" w:rsidRDefault="00A84BAF" w:rsidP="00A84BAF">
      <w:pPr>
        <w:autoSpaceDE w:val="0"/>
        <w:adjustRightInd w:val="0"/>
        <w:spacing w:line="240" w:lineRule="exact"/>
        <w:rPr>
          <w:sz w:val="26"/>
          <w:szCs w:val="26"/>
        </w:rPr>
      </w:pPr>
      <w:r w:rsidRPr="00A84BAF">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A84BAF" w:rsidRPr="00A84BAF" w:rsidRDefault="00A84BAF" w:rsidP="00A84BAF">
      <w:pPr>
        <w:tabs>
          <w:tab w:val="left" w:pos="1260"/>
        </w:tabs>
        <w:autoSpaceDE w:val="0"/>
        <w:adjustRightInd w:val="0"/>
        <w:spacing w:line="240" w:lineRule="exact"/>
        <w:jc w:val="left"/>
        <w:outlineLvl w:val="1"/>
        <w:rPr>
          <w:b/>
          <w:sz w:val="26"/>
          <w:szCs w:val="26"/>
        </w:rPr>
      </w:pPr>
      <w:r w:rsidRPr="00A84BAF">
        <w:rPr>
          <w:b/>
          <w:sz w:val="26"/>
          <w:szCs w:val="26"/>
        </w:rPr>
        <w:t>5.2. Предмет жалобы</w:t>
      </w:r>
    </w:p>
    <w:p w:rsidR="00A84BAF" w:rsidRPr="00A84BAF" w:rsidRDefault="00A84BAF" w:rsidP="00A84BAF">
      <w:pPr>
        <w:autoSpaceDE w:val="0"/>
        <w:adjustRightInd w:val="0"/>
        <w:spacing w:line="240" w:lineRule="exact"/>
        <w:rPr>
          <w:sz w:val="26"/>
          <w:szCs w:val="26"/>
        </w:rPr>
      </w:pPr>
      <w:r w:rsidRPr="00A84BAF">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A84BAF" w:rsidRPr="00A84BAF" w:rsidRDefault="00A84BAF" w:rsidP="00A84BAF">
      <w:pPr>
        <w:autoSpaceDE w:val="0"/>
        <w:adjustRightInd w:val="0"/>
        <w:spacing w:line="240" w:lineRule="exact"/>
        <w:rPr>
          <w:sz w:val="26"/>
          <w:szCs w:val="26"/>
        </w:rPr>
      </w:pPr>
      <w:r w:rsidRPr="00A84BAF">
        <w:rPr>
          <w:sz w:val="26"/>
          <w:szCs w:val="26"/>
        </w:rPr>
        <w:t>нарушение срока регистрации заявления о предоставлении муниципальной услуги, комплексного запроса;</w:t>
      </w:r>
    </w:p>
    <w:p w:rsidR="00A84BAF" w:rsidRPr="00A84BAF" w:rsidRDefault="00A84BAF" w:rsidP="00A84BAF">
      <w:pPr>
        <w:autoSpaceDE w:val="0"/>
        <w:adjustRightInd w:val="0"/>
        <w:spacing w:line="240" w:lineRule="exact"/>
        <w:rPr>
          <w:sz w:val="26"/>
          <w:szCs w:val="26"/>
        </w:rPr>
      </w:pPr>
      <w:r w:rsidRPr="00A84BAF">
        <w:rPr>
          <w:sz w:val="26"/>
          <w:szCs w:val="26"/>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w:t>
      </w:r>
      <w:r w:rsidRPr="00A84BAF">
        <w:rPr>
          <w:sz w:val="26"/>
          <w:szCs w:val="26"/>
        </w:rPr>
        <w:lastRenderedPageBreak/>
        <w:t>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84BAF" w:rsidRPr="00A84BAF" w:rsidRDefault="00A84BAF" w:rsidP="00A84BAF">
      <w:pPr>
        <w:autoSpaceDE w:val="0"/>
        <w:adjustRightInd w:val="0"/>
        <w:spacing w:line="240" w:lineRule="exact"/>
        <w:rPr>
          <w:sz w:val="26"/>
          <w:szCs w:val="26"/>
        </w:rPr>
      </w:pPr>
      <w:r w:rsidRPr="00A84BAF">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A84BAF" w:rsidRPr="00A84BAF" w:rsidRDefault="00A84BAF" w:rsidP="00A84BAF">
      <w:pPr>
        <w:autoSpaceDE w:val="0"/>
        <w:adjustRightInd w:val="0"/>
        <w:spacing w:line="240" w:lineRule="exact"/>
        <w:rPr>
          <w:sz w:val="26"/>
          <w:szCs w:val="26"/>
        </w:rPr>
      </w:pPr>
      <w:r w:rsidRPr="00A84BAF">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A84BAF" w:rsidRPr="00A84BAF" w:rsidRDefault="00A84BAF" w:rsidP="00A84BAF">
      <w:pPr>
        <w:autoSpaceDE w:val="0"/>
        <w:adjustRightInd w:val="0"/>
        <w:spacing w:line="240" w:lineRule="exact"/>
        <w:rPr>
          <w:sz w:val="26"/>
          <w:szCs w:val="26"/>
        </w:rPr>
      </w:pPr>
      <w:r w:rsidRPr="00A84BAF">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84BAF" w:rsidRPr="00A84BAF" w:rsidRDefault="00A84BAF" w:rsidP="00A84BAF">
      <w:pPr>
        <w:autoSpaceDE w:val="0"/>
        <w:adjustRightInd w:val="0"/>
        <w:spacing w:line="240" w:lineRule="exact"/>
        <w:rPr>
          <w:sz w:val="26"/>
          <w:szCs w:val="26"/>
        </w:rPr>
      </w:pPr>
      <w:r w:rsidRPr="00A84BAF">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A84BAF" w:rsidRPr="00A84BAF" w:rsidRDefault="00A84BAF" w:rsidP="00A84BAF">
      <w:pPr>
        <w:autoSpaceDE w:val="0"/>
        <w:adjustRightInd w:val="0"/>
        <w:spacing w:line="240" w:lineRule="exact"/>
        <w:rPr>
          <w:sz w:val="26"/>
          <w:szCs w:val="26"/>
        </w:rPr>
      </w:pPr>
      <w:r w:rsidRPr="00A84BAF">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84BAF" w:rsidRPr="00A84BAF" w:rsidRDefault="00A84BAF" w:rsidP="00A84BAF">
      <w:pPr>
        <w:autoSpaceDE w:val="0"/>
        <w:adjustRightInd w:val="0"/>
        <w:spacing w:line="240" w:lineRule="exact"/>
        <w:rPr>
          <w:sz w:val="26"/>
          <w:szCs w:val="26"/>
        </w:rPr>
      </w:pPr>
      <w:r w:rsidRPr="00A84BAF">
        <w:rPr>
          <w:sz w:val="26"/>
          <w:szCs w:val="26"/>
        </w:rPr>
        <w:t>нарушение срока или порядка выдачи документов по результатам предоставления муниципальной услуги;</w:t>
      </w:r>
    </w:p>
    <w:p w:rsidR="00A84BAF" w:rsidRPr="00A84BAF" w:rsidRDefault="00A84BAF" w:rsidP="00A84BAF">
      <w:pPr>
        <w:autoSpaceDE w:val="0"/>
        <w:adjustRightInd w:val="0"/>
        <w:spacing w:line="240" w:lineRule="exact"/>
        <w:rPr>
          <w:sz w:val="26"/>
          <w:szCs w:val="26"/>
        </w:rPr>
      </w:pPr>
      <w:r w:rsidRPr="00A84BAF">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A84BAF" w:rsidRPr="00A84BAF" w:rsidRDefault="00A84BAF" w:rsidP="00A84BAF">
      <w:pPr>
        <w:autoSpaceDE w:val="0"/>
        <w:adjustRightInd w:val="0"/>
        <w:spacing w:line="240" w:lineRule="exact"/>
        <w:rPr>
          <w:sz w:val="26"/>
          <w:szCs w:val="26"/>
        </w:rPr>
      </w:pPr>
      <w:r w:rsidRPr="00A84BAF">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w:t>
      </w:r>
      <w:hyperlink r:id="rId18" w:history="1">
        <w:r w:rsidRPr="00A84BAF">
          <w:rPr>
            <w:rFonts w:eastAsia="Calibri"/>
            <w:sz w:val="26"/>
            <w:szCs w:val="26"/>
          </w:rPr>
          <w:t>пунктом 3 пункта</w:t>
        </w:r>
      </w:hyperlink>
      <w:r w:rsidRPr="00A84BAF">
        <w:rPr>
          <w:sz w:val="26"/>
          <w:szCs w:val="26"/>
        </w:rPr>
        <w:t xml:space="preserve"> 2.8 Административного регламента.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84BAF" w:rsidRPr="00A84BAF" w:rsidRDefault="00A84BAF" w:rsidP="00A84BAF">
      <w:pPr>
        <w:autoSpaceDE w:val="0"/>
        <w:adjustRightInd w:val="0"/>
        <w:spacing w:line="240" w:lineRule="exact"/>
        <w:rPr>
          <w:b/>
          <w:sz w:val="26"/>
          <w:szCs w:val="26"/>
        </w:rPr>
      </w:pPr>
      <w:r w:rsidRPr="00A84BAF">
        <w:rPr>
          <w:rFonts w:eastAsia="Calibri"/>
          <w:b/>
          <w:iCs/>
          <w:sz w:val="26"/>
          <w:szCs w:val="26"/>
        </w:rPr>
        <w:lastRenderedPageBreak/>
        <w:t xml:space="preserve">5.3. </w:t>
      </w:r>
      <w:r w:rsidRPr="00A84BAF">
        <w:rPr>
          <w:b/>
          <w:sz w:val="26"/>
          <w:szCs w:val="26"/>
        </w:rPr>
        <w:t>Органы и уполномоченные на рассмотрение жалобы должностные лица, которым может быть направлена жалоба</w:t>
      </w:r>
    </w:p>
    <w:p w:rsidR="00A84BAF" w:rsidRPr="00A84BAF" w:rsidRDefault="00A84BAF" w:rsidP="00A84BAF">
      <w:pPr>
        <w:autoSpaceDE w:val="0"/>
        <w:adjustRightInd w:val="0"/>
        <w:spacing w:line="240" w:lineRule="exact"/>
        <w:outlineLvl w:val="1"/>
        <w:rPr>
          <w:sz w:val="26"/>
          <w:szCs w:val="26"/>
        </w:rPr>
      </w:pPr>
      <w:r w:rsidRPr="00A84BAF">
        <w:rPr>
          <w:sz w:val="26"/>
          <w:szCs w:val="26"/>
        </w:rPr>
        <w:t>5.3.1. Жалобы на должностное лицо (муниципального служащего) управления, решения и действия (бездействие) которого обжалуются, подаются начальнику управления.</w:t>
      </w:r>
    </w:p>
    <w:p w:rsidR="00A84BAF" w:rsidRPr="00A84BAF" w:rsidRDefault="00A84BAF" w:rsidP="00A84BAF">
      <w:pPr>
        <w:autoSpaceDE w:val="0"/>
        <w:adjustRightInd w:val="0"/>
        <w:spacing w:line="240" w:lineRule="exact"/>
        <w:outlineLvl w:val="1"/>
        <w:rPr>
          <w:sz w:val="26"/>
          <w:szCs w:val="26"/>
        </w:rPr>
      </w:pPr>
      <w:r w:rsidRPr="00A84BAF">
        <w:rPr>
          <w:sz w:val="26"/>
          <w:szCs w:val="26"/>
        </w:rPr>
        <w:t xml:space="preserve">5.3.2. Жалобы на решения, принятые </w:t>
      </w:r>
      <w:r w:rsidRPr="00A84BAF">
        <w:rPr>
          <w:sz w:val="26"/>
          <w:szCs w:val="26"/>
          <w:shd w:val="clear" w:color="auto" w:fill="FFFFFF"/>
        </w:rPr>
        <w:t>начальником управления</w:t>
      </w:r>
      <w:r w:rsidRPr="00A84BAF">
        <w:rPr>
          <w:sz w:val="26"/>
          <w:szCs w:val="26"/>
        </w:rPr>
        <w:t xml:space="preserve"> при предоставлении муниципальной услуги, подаются </w:t>
      </w:r>
      <w:r w:rsidRPr="00A84BAF">
        <w:rPr>
          <w:sz w:val="26"/>
          <w:szCs w:val="26"/>
          <w:shd w:val="clear" w:color="auto" w:fill="FFFFFF"/>
        </w:rPr>
        <w:t xml:space="preserve">заместителю </w:t>
      </w:r>
      <w:r w:rsidRPr="00A84BAF">
        <w:rPr>
          <w:sz w:val="26"/>
          <w:szCs w:val="26"/>
        </w:rPr>
        <w:t xml:space="preserve">Главы администрации муниципального </w:t>
      </w:r>
      <w:r w:rsidRPr="00A84BAF">
        <w:rPr>
          <w:sz w:val="26"/>
          <w:szCs w:val="26"/>
          <w:shd w:val="clear" w:color="auto" w:fill="FFFFFF"/>
        </w:rPr>
        <w:t>округа, координирующему деятельность управления</w:t>
      </w:r>
      <w:r w:rsidRPr="00A84BAF">
        <w:rPr>
          <w:sz w:val="26"/>
          <w:szCs w:val="26"/>
        </w:rPr>
        <w:t>.</w:t>
      </w:r>
    </w:p>
    <w:p w:rsidR="00A84BAF" w:rsidRPr="00A84BAF" w:rsidRDefault="00A84BAF" w:rsidP="00A84BAF">
      <w:pPr>
        <w:autoSpaceDE w:val="0"/>
        <w:adjustRightInd w:val="0"/>
        <w:spacing w:line="240" w:lineRule="exact"/>
        <w:outlineLvl w:val="1"/>
        <w:rPr>
          <w:sz w:val="26"/>
          <w:szCs w:val="26"/>
        </w:rPr>
      </w:pPr>
      <w:r w:rsidRPr="00A84BAF">
        <w:rPr>
          <w:sz w:val="26"/>
          <w:szCs w:val="26"/>
        </w:rPr>
        <w:t xml:space="preserve">5.3.3. Жалобы на решения, принятые </w:t>
      </w:r>
      <w:r w:rsidRPr="00A84BAF">
        <w:rPr>
          <w:sz w:val="26"/>
          <w:szCs w:val="26"/>
          <w:shd w:val="clear" w:color="auto" w:fill="FFFFFF"/>
        </w:rPr>
        <w:t xml:space="preserve">заместителем </w:t>
      </w:r>
      <w:r w:rsidRPr="00A84BAF">
        <w:rPr>
          <w:sz w:val="26"/>
          <w:szCs w:val="26"/>
        </w:rPr>
        <w:t xml:space="preserve">Главы администрации муниципального </w:t>
      </w:r>
      <w:r w:rsidRPr="00A84BAF">
        <w:rPr>
          <w:sz w:val="26"/>
          <w:szCs w:val="26"/>
          <w:shd w:val="clear" w:color="auto" w:fill="FFFFFF"/>
        </w:rPr>
        <w:t>округа, координирующим деятельность управления,</w:t>
      </w:r>
      <w:r w:rsidRPr="00A84BAF">
        <w:rPr>
          <w:sz w:val="26"/>
          <w:szCs w:val="26"/>
        </w:rPr>
        <w:t xml:space="preserve"> подаются Главе муниципального округа.</w:t>
      </w:r>
    </w:p>
    <w:p w:rsidR="00A84BAF" w:rsidRPr="00A84BAF" w:rsidRDefault="00A84BAF" w:rsidP="00A84BAF">
      <w:pPr>
        <w:autoSpaceDE w:val="0"/>
        <w:adjustRightInd w:val="0"/>
        <w:spacing w:line="240" w:lineRule="exact"/>
        <w:outlineLvl w:val="1"/>
        <w:rPr>
          <w:sz w:val="26"/>
          <w:szCs w:val="26"/>
        </w:rPr>
      </w:pPr>
      <w:r w:rsidRPr="00A84BAF">
        <w:rPr>
          <w:sz w:val="26"/>
          <w:szCs w:val="2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4BAF" w:rsidRPr="00A84BAF" w:rsidRDefault="00A84BAF" w:rsidP="00A84BAF">
      <w:pPr>
        <w:autoSpaceDE w:val="0"/>
        <w:adjustRightInd w:val="0"/>
        <w:spacing w:line="240" w:lineRule="exact"/>
        <w:outlineLvl w:val="1"/>
        <w:rPr>
          <w:sz w:val="26"/>
          <w:szCs w:val="26"/>
        </w:rPr>
      </w:pPr>
      <w:r w:rsidRPr="00A84BAF">
        <w:rPr>
          <w:sz w:val="26"/>
          <w:szCs w:val="26"/>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A84BAF" w:rsidRPr="00A84BAF" w:rsidRDefault="00A84BAF" w:rsidP="00A84BAF">
      <w:pPr>
        <w:tabs>
          <w:tab w:val="left" w:pos="1276"/>
        </w:tabs>
        <w:autoSpaceDE w:val="0"/>
        <w:adjustRightInd w:val="0"/>
        <w:spacing w:line="240" w:lineRule="exact"/>
        <w:rPr>
          <w:b/>
          <w:sz w:val="26"/>
          <w:szCs w:val="26"/>
        </w:rPr>
      </w:pPr>
      <w:r w:rsidRPr="00A84BAF">
        <w:rPr>
          <w:b/>
          <w:sz w:val="26"/>
          <w:szCs w:val="26"/>
        </w:rPr>
        <w:t>5.4. Порядок подачи и рассмотрения жалобы</w:t>
      </w:r>
    </w:p>
    <w:p w:rsidR="00A84BAF" w:rsidRPr="00A84BAF" w:rsidRDefault="00A84BAF" w:rsidP="00A84BAF">
      <w:pPr>
        <w:autoSpaceDE w:val="0"/>
        <w:adjustRightInd w:val="0"/>
        <w:spacing w:line="240" w:lineRule="exact"/>
        <w:outlineLvl w:val="1"/>
        <w:rPr>
          <w:rFonts w:eastAsia="Calibri"/>
          <w:sz w:val="26"/>
          <w:szCs w:val="26"/>
        </w:rPr>
      </w:pPr>
      <w:r w:rsidRPr="00A84BAF">
        <w:rPr>
          <w:rFonts w:eastAsia="Calibri"/>
          <w:sz w:val="26"/>
          <w:szCs w:val="26"/>
        </w:rPr>
        <w:t>5.4.1. Основанием для начала процедуры досудебного (внесудебного) обжалования является поступление жалобы заявителя в управление.</w:t>
      </w:r>
    </w:p>
    <w:p w:rsidR="00A84BAF" w:rsidRPr="00A84BAF" w:rsidRDefault="00A84BAF" w:rsidP="00A84BAF">
      <w:pPr>
        <w:autoSpaceDE w:val="0"/>
        <w:adjustRightInd w:val="0"/>
        <w:spacing w:line="240" w:lineRule="exact"/>
        <w:outlineLvl w:val="1"/>
        <w:rPr>
          <w:rFonts w:eastAsia="Calibri"/>
          <w:iCs/>
          <w:sz w:val="26"/>
          <w:szCs w:val="26"/>
        </w:rPr>
      </w:pPr>
      <w:r w:rsidRPr="00A84BAF">
        <w:rPr>
          <w:rFonts w:eastAsia="Calibri"/>
          <w:iCs/>
          <w:sz w:val="26"/>
          <w:szCs w:val="26"/>
        </w:rPr>
        <w:t xml:space="preserve">Жалоба подается в письменной форме на бумажном носителе, в электронной форме. </w:t>
      </w:r>
    </w:p>
    <w:p w:rsidR="00A84BAF" w:rsidRPr="00A84BAF" w:rsidRDefault="00A84BAF" w:rsidP="00A84BAF">
      <w:pPr>
        <w:autoSpaceDE w:val="0"/>
        <w:adjustRightInd w:val="0"/>
        <w:spacing w:line="240" w:lineRule="exact"/>
        <w:outlineLvl w:val="1"/>
        <w:rPr>
          <w:rFonts w:eastAsia="Calibri"/>
          <w:iCs/>
          <w:sz w:val="26"/>
          <w:szCs w:val="26"/>
        </w:rPr>
      </w:pPr>
      <w:r w:rsidRPr="00A84BAF">
        <w:rPr>
          <w:rFonts w:eastAsia="Calibri"/>
          <w:iCs/>
          <w:sz w:val="26"/>
          <w:szCs w:val="26"/>
        </w:rPr>
        <w:t xml:space="preserve">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w:t>
      </w:r>
      <w:r w:rsidRPr="00A84BAF">
        <w:rPr>
          <w:sz w:val="26"/>
          <w:szCs w:val="26"/>
        </w:rPr>
        <w:t>округа</w:t>
      </w:r>
      <w:r w:rsidRPr="00A84BAF">
        <w:rPr>
          <w:rFonts w:eastAsia="Calibri"/>
          <w:iCs/>
          <w:sz w:val="26"/>
          <w:szCs w:val="26"/>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84BAF" w:rsidRPr="00A84BAF" w:rsidRDefault="00A84BAF" w:rsidP="00A84BAF">
      <w:pPr>
        <w:autoSpaceDE w:val="0"/>
        <w:adjustRightInd w:val="0"/>
        <w:spacing w:line="240" w:lineRule="exact"/>
        <w:outlineLvl w:val="1"/>
        <w:rPr>
          <w:rFonts w:eastAsia="Calibri"/>
          <w:iCs/>
          <w:sz w:val="26"/>
          <w:szCs w:val="26"/>
        </w:rPr>
      </w:pPr>
      <w:r w:rsidRPr="00A84BAF">
        <w:rPr>
          <w:rFonts w:eastAsia="Calibri"/>
          <w:iCs/>
          <w:sz w:val="26"/>
          <w:szCs w:val="26"/>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A84BAF" w:rsidRPr="00A84BAF" w:rsidRDefault="00A84BAF" w:rsidP="00A84BAF">
      <w:pPr>
        <w:autoSpaceDE w:val="0"/>
        <w:adjustRightInd w:val="0"/>
        <w:spacing w:line="240" w:lineRule="exact"/>
        <w:outlineLvl w:val="1"/>
        <w:rPr>
          <w:rFonts w:eastAsia="Calibri"/>
          <w:iCs/>
          <w:sz w:val="26"/>
          <w:szCs w:val="26"/>
        </w:rPr>
      </w:pPr>
      <w:r w:rsidRPr="00A84BAF">
        <w:rPr>
          <w:rFonts w:eastAsia="Calibri"/>
          <w:iCs/>
          <w:sz w:val="26"/>
          <w:szCs w:val="26"/>
        </w:rPr>
        <w:t>5.4.2. В электронном виде жалоба может быть подана заявителем посредством:</w:t>
      </w:r>
    </w:p>
    <w:p w:rsidR="00A84BAF" w:rsidRPr="00A84BAF" w:rsidRDefault="00A84BAF" w:rsidP="00A84BAF">
      <w:pPr>
        <w:autoSpaceDE w:val="0"/>
        <w:adjustRightInd w:val="0"/>
        <w:spacing w:line="240" w:lineRule="exact"/>
        <w:outlineLvl w:val="1"/>
        <w:rPr>
          <w:rFonts w:eastAsia="Calibri"/>
          <w:iCs/>
          <w:sz w:val="26"/>
          <w:szCs w:val="26"/>
        </w:rPr>
      </w:pPr>
      <w:r w:rsidRPr="00A84BAF">
        <w:rPr>
          <w:rFonts w:eastAsia="Calibri"/>
          <w:iCs/>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A84BAF" w:rsidRPr="00A84BAF" w:rsidRDefault="00A84BAF" w:rsidP="00A84BAF">
      <w:pPr>
        <w:autoSpaceDE w:val="0"/>
        <w:adjustRightInd w:val="0"/>
        <w:spacing w:line="240" w:lineRule="exact"/>
        <w:outlineLvl w:val="1"/>
        <w:rPr>
          <w:rFonts w:eastAsia="Calibri"/>
          <w:iCs/>
          <w:sz w:val="26"/>
          <w:szCs w:val="26"/>
        </w:rPr>
      </w:pPr>
      <w:r w:rsidRPr="00A84BAF">
        <w:rPr>
          <w:rFonts w:eastAsia="Calibri"/>
          <w:iCs/>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A84BAF" w:rsidRPr="00A84BAF" w:rsidRDefault="00A84BAF" w:rsidP="00A84BAF">
      <w:pPr>
        <w:autoSpaceDE w:val="0"/>
        <w:adjustRightInd w:val="0"/>
        <w:spacing w:line="240" w:lineRule="exact"/>
        <w:outlineLvl w:val="1"/>
        <w:rPr>
          <w:rFonts w:eastAsia="Calibri"/>
          <w:iCs/>
          <w:sz w:val="26"/>
          <w:szCs w:val="26"/>
        </w:rPr>
      </w:pPr>
      <w:r w:rsidRPr="00A84BAF">
        <w:rPr>
          <w:rFonts w:eastAsia="Calibri"/>
          <w:iCs/>
          <w:sz w:val="26"/>
          <w:szCs w:val="26"/>
        </w:rPr>
        <w:t>3) федеральной государственной информационной системы «Досудебное обжалование» (</w:t>
      </w:r>
      <w:hyperlink r:id="rId19" w:history="1">
        <w:r w:rsidRPr="00A84BAF">
          <w:rPr>
            <w:rFonts w:eastAsia="Calibri"/>
            <w:iCs/>
            <w:color w:val="0000FF"/>
            <w:sz w:val="26"/>
            <w:szCs w:val="26"/>
            <w:u w:val="single"/>
            <w:lang w:val="en-US"/>
          </w:rPr>
          <w:t>https</w:t>
        </w:r>
        <w:r w:rsidRPr="00A84BAF">
          <w:rPr>
            <w:rFonts w:eastAsia="Calibri"/>
            <w:iCs/>
            <w:color w:val="0000FF"/>
            <w:sz w:val="26"/>
            <w:szCs w:val="26"/>
            <w:u w:val="single"/>
          </w:rPr>
          <w:t>://</w:t>
        </w:r>
        <w:r w:rsidRPr="00A84BAF">
          <w:rPr>
            <w:rFonts w:eastAsia="Calibri"/>
            <w:iCs/>
            <w:color w:val="0000FF"/>
            <w:sz w:val="26"/>
            <w:szCs w:val="26"/>
            <w:u w:val="single"/>
            <w:lang w:val="en-US"/>
          </w:rPr>
          <w:t>do</w:t>
        </w:r>
        <w:r w:rsidRPr="00A84BAF">
          <w:rPr>
            <w:rFonts w:eastAsia="Calibri"/>
            <w:iCs/>
            <w:color w:val="0000FF"/>
            <w:sz w:val="26"/>
            <w:szCs w:val="26"/>
            <w:u w:val="single"/>
          </w:rPr>
          <w:t>.</w:t>
        </w:r>
        <w:r w:rsidRPr="00A84BAF">
          <w:rPr>
            <w:rFonts w:eastAsia="Calibri"/>
            <w:iCs/>
            <w:color w:val="0000FF"/>
            <w:sz w:val="26"/>
            <w:szCs w:val="26"/>
            <w:u w:val="single"/>
            <w:lang w:val="en-US"/>
          </w:rPr>
          <w:t>gosuslugi</w:t>
        </w:r>
        <w:r w:rsidRPr="00A84BAF">
          <w:rPr>
            <w:rFonts w:eastAsia="Calibri"/>
            <w:iCs/>
            <w:color w:val="0000FF"/>
            <w:sz w:val="26"/>
            <w:szCs w:val="26"/>
            <w:u w:val="single"/>
          </w:rPr>
          <w:t>.</w:t>
        </w:r>
        <w:r w:rsidRPr="00A84BAF">
          <w:rPr>
            <w:rFonts w:eastAsia="Calibri"/>
            <w:iCs/>
            <w:color w:val="0000FF"/>
            <w:sz w:val="26"/>
            <w:szCs w:val="26"/>
            <w:u w:val="single"/>
            <w:lang w:val="en-US"/>
          </w:rPr>
          <w:t>ru</w:t>
        </w:r>
      </w:hyperlink>
      <w:r w:rsidRPr="00A84BAF">
        <w:rPr>
          <w:rFonts w:eastAsia="Calibri"/>
          <w:iCs/>
          <w:sz w:val="26"/>
          <w:szCs w:val="26"/>
        </w:rPr>
        <w:t>).</w:t>
      </w:r>
    </w:p>
    <w:p w:rsidR="00A84BAF" w:rsidRPr="00A84BAF" w:rsidRDefault="00A84BAF" w:rsidP="00A84BAF">
      <w:pPr>
        <w:tabs>
          <w:tab w:val="left" w:pos="1276"/>
        </w:tabs>
        <w:autoSpaceDE w:val="0"/>
        <w:adjustRightInd w:val="0"/>
        <w:spacing w:line="240" w:lineRule="exact"/>
        <w:rPr>
          <w:sz w:val="26"/>
          <w:szCs w:val="26"/>
        </w:rPr>
      </w:pPr>
      <w:r w:rsidRPr="00A84BAF">
        <w:rPr>
          <w:sz w:val="26"/>
          <w:szCs w:val="26"/>
        </w:rPr>
        <w:t>5.4.3. Жалоба должна содержать:</w:t>
      </w:r>
    </w:p>
    <w:p w:rsidR="00A84BAF" w:rsidRPr="00A84BAF" w:rsidRDefault="00A84BAF" w:rsidP="00A84BAF">
      <w:pPr>
        <w:tabs>
          <w:tab w:val="left" w:pos="1276"/>
        </w:tabs>
        <w:autoSpaceDE w:val="0"/>
        <w:adjustRightInd w:val="0"/>
        <w:spacing w:line="240" w:lineRule="exact"/>
        <w:rPr>
          <w:sz w:val="26"/>
          <w:szCs w:val="26"/>
        </w:rPr>
      </w:pPr>
      <w:r w:rsidRPr="00A84BAF">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rsidR="00A84BAF" w:rsidRPr="00A84BAF" w:rsidRDefault="00A84BAF" w:rsidP="00A84BAF">
      <w:pPr>
        <w:tabs>
          <w:tab w:val="left" w:pos="1276"/>
        </w:tabs>
        <w:autoSpaceDE w:val="0"/>
        <w:adjustRightInd w:val="0"/>
        <w:spacing w:line="240" w:lineRule="exact"/>
        <w:rPr>
          <w:sz w:val="26"/>
          <w:szCs w:val="26"/>
        </w:rPr>
      </w:pPr>
      <w:r w:rsidRPr="00A84BAF">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A84BAF" w:rsidRPr="00A84BAF" w:rsidRDefault="00A84BAF" w:rsidP="00A84BAF">
      <w:pPr>
        <w:tabs>
          <w:tab w:val="left" w:pos="1276"/>
        </w:tabs>
        <w:autoSpaceDE w:val="0"/>
        <w:adjustRightInd w:val="0"/>
        <w:spacing w:line="240" w:lineRule="exact"/>
        <w:rPr>
          <w:sz w:val="26"/>
          <w:szCs w:val="26"/>
        </w:rPr>
      </w:pPr>
      <w:r w:rsidRPr="00A84BAF">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rsidR="00A84BAF" w:rsidRPr="00A84BAF" w:rsidRDefault="00A84BAF" w:rsidP="00A84BAF">
      <w:pPr>
        <w:autoSpaceDE w:val="0"/>
        <w:adjustRightInd w:val="0"/>
        <w:spacing w:line="240" w:lineRule="exact"/>
        <w:outlineLvl w:val="1"/>
        <w:rPr>
          <w:rFonts w:eastAsia="Calibri"/>
          <w:iCs/>
          <w:sz w:val="26"/>
          <w:szCs w:val="26"/>
        </w:rPr>
      </w:pPr>
      <w:r w:rsidRPr="00A84BAF">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A84BAF" w:rsidRPr="00A84BAF" w:rsidRDefault="00A84BAF" w:rsidP="00A84BAF">
      <w:pPr>
        <w:tabs>
          <w:tab w:val="left" w:pos="1276"/>
        </w:tabs>
        <w:autoSpaceDE w:val="0"/>
        <w:adjustRightInd w:val="0"/>
        <w:spacing w:line="240" w:lineRule="exact"/>
        <w:rPr>
          <w:b/>
          <w:sz w:val="26"/>
          <w:szCs w:val="26"/>
        </w:rPr>
      </w:pPr>
      <w:r w:rsidRPr="00A84BAF">
        <w:rPr>
          <w:b/>
          <w:sz w:val="26"/>
          <w:szCs w:val="26"/>
        </w:rPr>
        <w:t>5.5. Сроки рассмотрения жалобы</w:t>
      </w:r>
    </w:p>
    <w:p w:rsidR="00A84BAF" w:rsidRPr="00A84BAF" w:rsidRDefault="00A84BAF" w:rsidP="00A84BAF">
      <w:pPr>
        <w:autoSpaceDE w:val="0"/>
        <w:adjustRightInd w:val="0"/>
        <w:spacing w:line="240" w:lineRule="exact"/>
        <w:outlineLvl w:val="1"/>
        <w:rPr>
          <w:rFonts w:eastAsia="Calibri"/>
          <w:iCs/>
          <w:sz w:val="26"/>
          <w:szCs w:val="26"/>
        </w:rPr>
      </w:pPr>
      <w:r w:rsidRPr="00A84BAF">
        <w:rPr>
          <w:rFonts w:eastAsia="Calibri"/>
          <w:iCs/>
          <w:sz w:val="26"/>
          <w:szCs w:val="26"/>
        </w:rPr>
        <w:t xml:space="preserve">5.5.1. Жалоба, поступившая в Администрацию муниципального </w:t>
      </w:r>
      <w:r w:rsidRPr="00A84BAF">
        <w:rPr>
          <w:sz w:val="26"/>
          <w:szCs w:val="26"/>
        </w:rPr>
        <w:t>округа</w:t>
      </w:r>
      <w:r w:rsidRPr="00A84BAF">
        <w:rPr>
          <w:rFonts w:eastAsia="Calibri"/>
          <w:iCs/>
          <w:sz w:val="26"/>
          <w:szCs w:val="26"/>
        </w:rPr>
        <w:t xml:space="preserve">, </w:t>
      </w:r>
      <w:r w:rsidRPr="00A84BAF">
        <w:rPr>
          <w:rFonts w:eastAsia="Calibri"/>
          <w:sz w:val="26"/>
          <w:szCs w:val="26"/>
        </w:rPr>
        <w:t>управление</w:t>
      </w:r>
      <w:r w:rsidRPr="00A84BAF">
        <w:rPr>
          <w:rFonts w:eastAsia="Calibri"/>
          <w:iCs/>
          <w:sz w:val="26"/>
          <w:szCs w:val="2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A84BAF">
        <w:rPr>
          <w:rFonts w:eastAsia="Calibri"/>
          <w:sz w:val="26"/>
          <w:szCs w:val="26"/>
        </w:rPr>
        <w:t xml:space="preserve">управления, руководителя и (или) специалиста МФЦ, </w:t>
      </w:r>
      <w:r w:rsidRPr="00A84BAF">
        <w:rPr>
          <w:rFonts w:eastAsia="Calibri"/>
          <w:iCs/>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и (или) должностного лица, взимание платы с заявителя не допускается.</w:t>
      </w:r>
    </w:p>
    <w:p w:rsidR="00A84BAF" w:rsidRPr="00A84BAF" w:rsidRDefault="00A84BAF" w:rsidP="00A84BAF">
      <w:pPr>
        <w:tabs>
          <w:tab w:val="left" w:pos="1276"/>
        </w:tabs>
        <w:autoSpaceDE w:val="0"/>
        <w:adjustRightInd w:val="0"/>
        <w:spacing w:line="240" w:lineRule="exact"/>
        <w:rPr>
          <w:b/>
          <w:sz w:val="26"/>
          <w:szCs w:val="26"/>
        </w:rPr>
      </w:pPr>
      <w:r w:rsidRPr="00A84BAF">
        <w:rPr>
          <w:b/>
          <w:sz w:val="26"/>
          <w:szCs w:val="26"/>
        </w:rPr>
        <w:t>5.6. Результат рассмотрения жалобы</w:t>
      </w:r>
    </w:p>
    <w:p w:rsidR="00A84BAF" w:rsidRPr="00A84BAF" w:rsidRDefault="00A84BAF" w:rsidP="00A84BAF">
      <w:pPr>
        <w:autoSpaceDE w:val="0"/>
        <w:adjustRightInd w:val="0"/>
        <w:spacing w:line="240" w:lineRule="exact"/>
        <w:outlineLvl w:val="1"/>
        <w:rPr>
          <w:rFonts w:eastAsia="Calibri"/>
          <w:iCs/>
          <w:strike/>
          <w:sz w:val="26"/>
          <w:szCs w:val="26"/>
        </w:rPr>
      </w:pPr>
      <w:r w:rsidRPr="00A84BAF">
        <w:rPr>
          <w:rFonts w:eastAsia="Calibri"/>
          <w:iCs/>
          <w:sz w:val="26"/>
          <w:szCs w:val="26"/>
        </w:rPr>
        <w:t>5.6.1. По результатам рассмотрения жалобы принимается одно из следующих решений:</w:t>
      </w:r>
    </w:p>
    <w:p w:rsidR="00A84BAF" w:rsidRPr="00A84BAF" w:rsidRDefault="00A84BAF" w:rsidP="00A84BAF">
      <w:pPr>
        <w:autoSpaceDE w:val="0"/>
        <w:adjustRightInd w:val="0"/>
        <w:spacing w:line="240" w:lineRule="exact"/>
        <w:outlineLvl w:val="1"/>
        <w:rPr>
          <w:rFonts w:eastAsia="Calibri"/>
          <w:iCs/>
          <w:sz w:val="26"/>
          <w:szCs w:val="26"/>
        </w:rPr>
      </w:pPr>
      <w:r w:rsidRPr="00A84BAF">
        <w:rPr>
          <w:rFonts w:eastAsia="Calibri"/>
          <w:iCs/>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A84BAF">
        <w:rPr>
          <w:rFonts w:eastAsia="Calibri"/>
          <w:sz w:val="26"/>
          <w:szCs w:val="26"/>
        </w:rPr>
        <w:t>муниципальными правовыми актами</w:t>
      </w:r>
      <w:r w:rsidRPr="00A84BAF">
        <w:rPr>
          <w:rFonts w:eastAsia="Calibri"/>
          <w:iCs/>
          <w:sz w:val="26"/>
          <w:szCs w:val="26"/>
        </w:rPr>
        <w:t>;</w:t>
      </w:r>
    </w:p>
    <w:p w:rsidR="00A84BAF" w:rsidRPr="00A84BAF" w:rsidRDefault="00A84BAF" w:rsidP="00A84BAF">
      <w:pPr>
        <w:autoSpaceDE w:val="0"/>
        <w:adjustRightInd w:val="0"/>
        <w:spacing w:line="240" w:lineRule="exact"/>
        <w:outlineLvl w:val="1"/>
        <w:rPr>
          <w:rFonts w:eastAsia="Calibri"/>
          <w:iCs/>
          <w:sz w:val="26"/>
          <w:szCs w:val="26"/>
        </w:rPr>
      </w:pPr>
      <w:r w:rsidRPr="00A84BAF">
        <w:rPr>
          <w:rFonts w:eastAsia="Calibri"/>
          <w:iCs/>
          <w:sz w:val="26"/>
          <w:szCs w:val="26"/>
        </w:rPr>
        <w:t>в удовлетворении жалобы отказывается.</w:t>
      </w:r>
    </w:p>
    <w:p w:rsidR="00A84BAF" w:rsidRPr="00A84BAF" w:rsidRDefault="00A84BAF" w:rsidP="00A84BAF">
      <w:pPr>
        <w:tabs>
          <w:tab w:val="left" w:pos="1276"/>
        </w:tabs>
        <w:autoSpaceDE w:val="0"/>
        <w:adjustRightInd w:val="0"/>
        <w:spacing w:line="240" w:lineRule="exact"/>
        <w:rPr>
          <w:b/>
          <w:sz w:val="26"/>
          <w:szCs w:val="26"/>
        </w:rPr>
      </w:pPr>
      <w:r w:rsidRPr="00A84BAF">
        <w:rPr>
          <w:b/>
          <w:sz w:val="26"/>
          <w:szCs w:val="26"/>
        </w:rPr>
        <w:t>5.7. Порядок информирования заявителя о результатах рассмотрения жалобы</w:t>
      </w:r>
    </w:p>
    <w:p w:rsidR="00A84BAF" w:rsidRPr="00A84BAF" w:rsidRDefault="00A84BAF" w:rsidP="00A84BAF">
      <w:pPr>
        <w:autoSpaceDE w:val="0"/>
        <w:adjustRightInd w:val="0"/>
        <w:spacing w:line="240" w:lineRule="exact"/>
        <w:outlineLvl w:val="1"/>
        <w:rPr>
          <w:iCs/>
          <w:sz w:val="26"/>
          <w:szCs w:val="26"/>
        </w:rPr>
      </w:pPr>
      <w:r w:rsidRPr="00A84BAF">
        <w:rPr>
          <w:rFonts w:eastAsia="Calibri"/>
          <w:iCs/>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4BAF" w:rsidRPr="00A84BAF" w:rsidRDefault="00A84BAF" w:rsidP="00A84BAF">
      <w:pPr>
        <w:autoSpaceDE w:val="0"/>
        <w:adjustRightInd w:val="0"/>
        <w:spacing w:line="240" w:lineRule="exact"/>
        <w:rPr>
          <w:sz w:val="26"/>
          <w:szCs w:val="26"/>
        </w:rPr>
      </w:pPr>
      <w:r w:rsidRPr="00A84BAF">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4BAF" w:rsidRPr="00A84BAF" w:rsidRDefault="00A84BAF" w:rsidP="00A84BAF">
      <w:pPr>
        <w:autoSpaceDE w:val="0"/>
        <w:adjustRightInd w:val="0"/>
        <w:spacing w:line="240" w:lineRule="exact"/>
        <w:rPr>
          <w:sz w:val="26"/>
          <w:szCs w:val="26"/>
        </w:rPr>
      </w:pPr>
      <w:r w:rsidRPr="00A84BAF">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84BAF" w:rsidRPr="00A84BAF" w:rsidRDefault="00A84BAF" w:rsidP="00A84BAF">
      <w:pPr>
        <w:autoSpaceDE w:val="0"/>
        <w:adjustRightInd w:val="0"/>
        <w:spacing w:line="240" w:lineRule="exact"/>
        <w:rPr>
          <w:b/>
          <w:sz w:val="26"/>
          <w:szCs w:val="26"/>
        </w:rPr>
      </w:pPr>
      <w:r w:rsidRPr="00A84BAF">
        <w:rPr>
          <w:b/>
          <w:sz w:val="26"/>
          <w:szCs w:val="26"/>
        </w:rPr>
        <w:t>5.8. Порядок обжалования решения по жалобе</w:t>
      </w:r>
    </w:p>
    <w:p w:rsidR="00A84BAF" w:rsidRPr="00A84BAF" w:rsidRDefault="00A84BAF" w:rsidP="00A84BAF">
      <w:pPr>
        <w:autoSpaceDE w:val="0"/>
        <w:adjustRightInd w:val="0"/>
        <w:spacing w:line="240" w:lineRule="exact"/>
        <w:outlineLvl w:val="1"/>
        <w:rPr>
          <w:rFonts w:eastAsia="Calibri"/>
          <w:sz w:val="26"/>
          <w:szCs w:val="26"/>
        </w:rPr>
      </w:pPr>
      <w:r w:rsidRPr="00A84BAF">
        <w:rPr>
          <w:rFonts w:eastAsia="Calibri"/>
          <w:iCs/>
          <w:sz w:val="26"/>
          <w:szCs w:val="26"/>
        </w:rPr>
        <w:t xml:space="preserve">5.8.1. В досудебном порядке могут быть обжалованы действия (бездействие) и решения </w:t>
      </w:r>
      <w:r w:rsidRPr="00A84BAF">
        <w:rPr>
          <w:iCs/>
          <w:sz w:val="26"/>
          <w:szCs w:val="26"/>
        </w:rPr>
        <w:t xml:space="preserve">должностных лиц (муниципальных служащих) </w:t>
      </w:r>
      <w:r w:rsidRPr="00A84BAF">
        <w:rPr>
          <w:sz w:val="26"/>
          <w:szCs w:val="26"/>
        </w:rPr>
        <w:t>управления</w:t>
      </w:r>
      <w:r w:rsidRPr="00A84BAF">
        <w:rPr>
          <w:iCs/>
          <w:sz w:val="26"/>
          <w:szCs w:val="26"/>
        </w:rPr>
        <w:t xml:space="preserve"> – </w:t>
      </w:r>
      <w:r w:rsidRPr="00A84BAF">
        <w:rPr>
          <w:sz w:val="26"/>
          <w:szCs w:val="26"/>
        </w:rPr>
        <w:t>Главе муниципального округа</w:t>
      </w:r>
      <w:r w:rsidRPr="00A84BAF">
        <w:rPr>
          <w:rFonts w:eastAsia="Calibri"/>
          <w:bCs/>
          <w:sz w:val="26"/>
          <w:szCs w:val="26"/>
        </w:rPr>
        <w:t xml:space="preserve">.   </w:t>
      </w:r>
    </w:p>
    <w:p w:rsidR="00A84BAF" w:rsidRPr="00A84BAF" w:rsidRDefault="00A84BAF" w:rsidP="00A84BAF">
      <w:pPr>
        <w:autoSpaceDE w:val="0"/>
        <w:adjustRightInd w:val="0"/>
        <w:spacing w:line="240" w:lineRule="exact"/>
        <w:rPr>
          <w:b/>
          <w:sz w:val="26"/>
          <w:szCs w:val="26"/>
        </w:rPr>
      </w:pPr>
      <w:r w:rsidRPr="00A84BAF">
        <w:rPr>
          <w:b/>
          <w:sz w:val="26"/>
          <w:szCs w:val="26"/>
        </w:rPr>
        <w:t>5.9. Право заявителя на получение информации и документов, необходимых для обоснования и рассмотрения жалобы</w:t>
      </w:r>
    </w:p>
    <w:p w:rsidR="00A84BAF" w:rsidRPr="00A84BAF" w:rsidRDefault="00A84BAF" w:rsidP="00A84BAF">
      <w:pPr>
        <w:autoSpaceDE w:val="0"/>
        <w:adjustRightInd w:val="0"/>
        <w:spacing w:line="240" w:lineRule="exact"/>
        <w:outlineLvl w:val="1"/>
        <w:rPr>
          <w:rFonts w:eastAsia="Calibri"/>
          <w:iCs/>
          <w:sz w:val="26"/>
          <w:szCs w:val="26"/>
        </w:rPr>
      </w:pPr>
      <w:r w:rsidRPr="00A84BAF">
        <w:rPr>
          <w:rFonts w:eastAsia="Calibri"/>
          <w:iCs/>
          <w:sz w:val="26"/>
          <w:szCs w:val="26"/>
        </w:rPr>
        <w:t xml:space="preserve">5.9.1. На стадии досудебного обжалования действий (бездействия) должностного лица (муниципального служащего) </w:t>
      </w:r>
      <w:r w:rsidRPr="00A84BAF">
        <w:rPr>
          <w:rFonts w:eastAsia="Calibri"/>
          <w:sz w:val="26"/>
          <w:szCs w:val="26"/>
        </w:rPr>
        <w:t>управления</w:t>
      </w:r>
      <w:r w:rsidRPr="00A84BAF">
        <w:rPr>
          <w:rFonts w:eastAsia="Calibri"/>
          <w:iCs/>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A84BAF" w:rsidRPr="00A84BAF" w:rsidRDefault="00A84BAF" w:rsidP="00A84BAF">
      <w:pPr>
        <w:autoSpaceDE w:val="0"/>
        <w:adjustRightInd w:val="0"/>
        <w:spacing w:line="240" w:lineRule="exact"/>
        <w:outlineLvl w:val="1"/>
        <w:rPr>
          <w:rFonts w:eastAsia="Calibri"/>
          <w:b/>
          <w:iCs/>
          <w:sz w:val="26"/>
          <w:szCs w:val="26"/>
        </w:rPr>
      </w:pPr>
      <w:r w:rsidRPr="00A84BAF">
        <w:rPr>
          <w:rFonts w:eastAsia="Calibri"/>
          <w:b/>
          <w:iCs/>
          <w:sz w:val="26"/>
          <w:szCs w:val="26"/>
        </w:rPr>
        <w:t>5.10. Способы информирования заявителей о порядке подачи и рассмотрения жалобы</w:t>
      </w:r>
    </w:p>
    <w:p w:rsidR="00A84BAF" w:rsidRPr="00A84BAF" w:rsidRDefault="00A84BAF" w:rsidP="00A84BAF">
      <w:pPr>
        <w:autoSpaceDE w:val="0"/>
        <w:adjustRightInd w:val="0"/>
        <w:spacing w:line="240" w:lineRule="exact"/>
        <w:outlineLvl w:val="1"/>
        <w:rPr>
          <w:rFonts w:eastAsia="Calibri"/>
          <w:iCs/>
          <w:sz w:val="26"/>
          <w:szCs w:val="26"/>
        </w:rPr>
      </w:pPr>
      <w:r w:rsidRPr="00A84BAF">
        <w:rPr>
          <w:rFonts w:eastAsia="Calibri"/>
          <w:iCs/>
          <w:sz w:val="26"/>
          <w:szCs w:val="26"/>
        </w:rPr>
        <w:t>5.10.1. Уполномоченный орган, МФЦ обеспечивают:</w:t>
      </w:r>
    </w:p>
    <w:p w:rsidR="00A84BAF" w:rsidRPr="00A84BAF" w:rsidRDefault="00A84BAF" w:rsidP="00A84BAF">
      <w:pPr>
        <w:autoSpaceDE w:val="0"/>
        <w:adjustRightInd w:val="0"/>
        <w:spacing w:line="240" w:lineRule="exact"/>
        <w:outlineLvl w:val="1"/>
        <w:rPr>
          <w:rFonts w:eastAsia="Calibri"/>
          <w:iCs/>
          <w:sz w:val="26"/>
          <w:szCs w:val="26"/>
        </w:rPr>
      </w:pPr>
      <w:r w:rsidRPr="00A84BAF">
        <w:rPr>
          <w:rFonts w:eastAsia="Calibri"/>
          <w:iCs/>
          <w:sz w:val="26"/>
          <w:szCs w:val="26"/>
        </w:rPr>
        <w:t xml:space="preserve">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Администрации муниципального </w:t>
      </w:r>
      <w:r w:rsidRPr="00A84BAF">
        <w:rPr>
          <w:sz w:val="26"/>
          <w:szCs w:val="26"/>
        </w:rPr>
        <w:t>округа</w:t>
      </w:r>
      <w:r w:rsidRPr="00A84BAF">
        <w:rPr>
          <w:rFonts w:eastAsia="Calibri"/>
          <w:iCs/>
          <w:sz w:val="26"/>
          <w:szCs w:val="26"/>
        </w:rPr>
        <w:t>,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A84BAF" w:rsidRPr="00A84BAF" w:rsidRDefault="00A84BAF" w:rsidP="00A84BAF">
      <w:pPr>
        <w:autoSpaceDE w:val="0"/>
        <w:adjustRightInd w:val="0"/>
        <w:spacing w:line="240" w:lineRule="exact"/>
        <w:outlineLvl w:val="1"/>
        <w:rPr>
          <w:rFonts w:eastAsia="Calibri"/>
          <w:iCs/>
          <w:sz w:val="26"/>
          <w:szCs w:val="26"/>
        </w:rPr>
      </w:pPr>
      <w:r w:rsidRPr="00A84BAF">
        <w:rPr>
          <w:rFonts w:eastAsia="Calibri"/>
          <w:iCs/>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в том числе по телефону, электронной почте, при личном приеме;</w:t>
      </w:r>
    </w:p>
    <w:p w:rsidR="00A84BAF" w:rsidRPr="00A84BAF" w:rsidRDefault="00A84BAF" w:rsidP="00A84BAF">
      <w:pPr>
        <w:autoSpaceDE w:val="0"/>
        <w:adjustRightInd w:val="0"/>
        <w:spacing w:line="240" w:lineRule="exact"/>
        <w:rPr>
          <w:rFonts w:eastAsia="Calibri"/>
          <w:sz w:val="26"/>
          <w:szCs w:val="26"/>
        </w:rPr>
      </w:pPr>
      <w:r w:rsidRPr="00A84BAF">
        <w:rPr>
          <w:rFonts w:eastAsia="Calibri"/>
          <w:iCs/>
          <w:sz w:val="26"/>
          <w:szCs w:val="26"/>
        </w:rPr>
        <w:t>заключение соглашений о взаимодействии в части осуществления МФЦ приема жалоб и выдачи заявителям результатов рассмотрения жалоб.</w:t>
      </w:r>
    </w:p>
    <w:p w:rsidR="00A84BAF" w:rsidRPr="00A84BAF" w:rsidRDefault="00A84BAF" w:rsidP="00A84BAF">
      <w:pPr>
        <w:spacing w:line="240" w:lineRule="auto"/>
        <w:ind w:firstLine="539"/>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jc w:val="right"/>
        <w:outlineLvl w:val="0"/>
        <w:rPr>
          <w:sz w:val="22"/>
        </w:rPr>
      </w:pPr>
      <w:r w:rsidRPr="00A84BAF">
        <w:rPr>
          <w:sz w:val="22"/>
        </w:rPr>
        <w:t>Приложение N 1</w:t>
      </w:r>
    </w:p>
    <w:p w:rsidR="00A84BAF" w:rsidRPr="00A84BAF" w:rsidRDefault="00A84BAF" w:rsidP="00A84BAF">
      <w:pPr>
        <w:widowControl w:val="0"/>
        <w:autoSpaceDE w:val="0"/>
        <w:autoSpaceDN w:val="0"/>
        <w:spacing w:line="240" w:lineRule="auto"/>
        <w:ind w:firstLine="0"/>
        <w:jc w:val="right"/>
        <w:rPr>
          <w:sz w:val="22"/>
          <w:szCs w:val="22"/>
        </w:rPr>
      </w:pPr>
      <w:r w:rsidRPr="00A84BAF">
        <w:rPr>
          <w:sz w:val="22"/>
        </w:rPr>
        <w:t xml:space="preserve">к административному </w:t>
      </w:r>
      <w:r w:rsidRPr="00A84BAF">
        <w:rPr>
          <w:sz w:val="22"/>
          <w:szCs w:val="22"/>
        </w:rPr>
        <w:t>регламенту предоставления</w:t>
      </w:r>
    </w:p>
    <w:p w:rsidR="00A84BAF" w:rsidRPr="00A84BAF" w:rsidRDefault="00A84BAF" w:rsidP="00A84BAF">
      <w:pPr>
        <w:widowControl w:val="0"/>
        <w:autoSpaceDE w:val="0"/>
        <w:autoSpaceDN w:val="0"/>
        <w:spacing w:line="240" w:lineRule="auto"/>
        <w:ind w:firstLine="0"/>
        <w:jc w:val="right"/>
        <w:rPr>
          <w:sz w:val="22"/>
        </w:rPr>
      </w:pPr>
      <w:r w:rsidRPr="00A84BAF">
        <w:rPr>
          <w:sz w:val="22"/>
          <w:szCs w:val="22"/>
        </w:rPr>
        <w:t>муниципальной услуги «Направление у</w:t>
      </w:r>
      <w:r w:rsidRPr="00A84BAF">
        <w:rPr>
          <w:sz w:val="22"/>
        </w:rPr>
        <w:t xml:space="preserve">ведомления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 соответствии построенных или реконструированных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объектов индивидуального жилищного строительства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или садового дома требованиям законодательства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Российской Федерации о градостроительной деятельности» </w:t>
      </w:r>
    </w:p>
    <w:p w:rsidR="00A84BAF" w:rsidRPr="00A84BAF" w:rsidRDefault="00A84BAF" w:rsidP="00A84BAF">
      <w:pPr>
        <w:widowControl w:val="0"/>
        <w:autoSpaceDE w:val="0"/>
        <w:autoSpaceDN w:val="0"/>
        <w:adjustRightInd w:val="0"/>
        <w:spacing w:line="240" w:lineRule="auto"/>
        <w:ind w:firstLine="0"/>
        <w:jc w:val="center"/>
        <w:rPr>
          <w:b/>
          <w:sz w:val="24"/>
          <w:szCs w:val="24"/>
        </w:rPr>
      </w:pPr>
      <w:bookmarkStart w:id="3" w:name="P39"/>
      <w:bookmarkEnd w:id="3"/>
    </w:p>
    <w:p w:rsidR="00A84BAF" w:rsidRPr="00A84BAF" w:rsidRDefault="00A84BAF" w:rsidP="00A84BAF">
      <w:pPr>
        <w:widowControl w:val="0"/>
        <w:autoSpaceDE w:val="0"/>
        <w:autoSpaceDN w:val="0"/>
        <w:adjustRightInd w:val="0"/>
        <w:spacing w:line="240" w:lineRule="auto"/>
        <w:ind w:firstLine="0"/>
        <w:jc w:val="center"/>
        <w:rPr>
          <w:b/>
          <w:sz w:val="26"/>
          <w:szCs w:val="26"/>
        </w:rPr>
      </w:pPr>
      <w:r w:rsidRPr="00A84BAF">
        <w:rPr>
          <w:b/>
          <w:sz w:val="26"/>
          <w:szCs w:val="26"/>
        </w:rPr>
        <w:t>Уведомление</w:t>
      </w:r>
    </w:p>
    <w:p w:rsidR="00A84BAF" w:rsidRPr="00A84BAF" w:rsidRDefault="00A84BAF" w:rsidP="00A84BAF">
      <w:pPr>
        <w:widowControl w:val="0"/>
        <w:autoSpaceDE w:val="0"/>
        <w:autoSpaceDN w:val="0"/>
        <w:adjustRightInd w:val="0"/>
        <w:spacing w:line="240" w:lineRule="auto"/>
        <w:ind w:firstLine="0"/>
        <w:jc w:val="center"/>
        <w:rPr>
          <w:b/>
          <w:sz w:val="26"/>
          <w:szCs w:val="26"/>
        </w:rPr>
      </w:pPr>
      <w:r w:rsidRPr="00A84BAF">
        <w:rPr>
          <w:b/>
          <w:sz w:val="26"/>
          <w:szCs w:val="26"/>
        </w:rPr>
        <w:t>об окончании строительства или реконструкции объекта индивидуального жилищного строительства или садового дома</w:t>
      </w:r>
    </w:p>
    <w:p w:rsidR="00A84BAF" w:rsidRPr="00A84BAF" w:rsidRDefault="00A84BAF" w:rsidP="00A84BAF">
      <w:pPr>
        <w:widowControl w:val="0"/>
        <w:autoSpaceDE w:val="0"/>
        <w:autoSpaceDN w:val="0"/>
        <w:adjustRightInd w:val="0"/>
        <w:spacing w:line="240" w:lineRule="auto"/>
        <w:ind w:firstLine="0"/>
        <w:jc w:val="center"/>
        <w:rPr>
          <w:sz w:val="26"/>
          <w:szCs w:val="26"/>
        </w:rPr>
      </w:pPr>
    </w:p>
    <w:p w:rsidR="00A84BAF" w:rsidRPr="00A84BAF" w:rsidRDefault="00A84BAF" w:rsidP="00A84BAF">
      <w:pPr>
        <w:widowControl w:val="0"/>
        <w:autoSpaceDE w:val="0"/>
        <w:autoSpaceDN w:val="0"/>
        <w:adjustRightInd w:val="0"/>
        <w:spacing w:line="240" w:lineRule="auto"/>
        <w:ind w:firstLine="0"/>
        <w:rPr>
          <w:sz w:val="26"/>
          <w:szCs w:val="26"/>
        </w:rPr>
      </w:pPr>
      <w:r w:rsidRPr="00A84BAF">
        <w:rPr>
          <w:sz w:val="26"/>
          <w:szCs w:val="26"/>
        </w:rPr>
        <w:t xml:space="preserve">     </w:t>
      </w:r>
      <w:r w:rsidRPr="00A84BAF">
        <w:rPr>
          <w:sz w:val="26"/>
          <w:szCs w:val="26"/>
          <w:u w:val="single"/>
        </w:rPr>
        <w:t>"__" _________</w:t>
      </w:r>
      <w:r w:rsidRPr="00A84BAF">
        <w:rPr>
          <w:sz w:val="26"/>
          <w:szCs w:val="26"/>
        </w:rPr>
        <w:t xml:space="preserve"> 20</w:t>
      </w:r>
      <w:r w:rsidRPr="00A84BAF">
        <w:rPr>
          <w:sz w:val="26"/>
          <w:szCs w:val="26"/>
          <w:u w:val="single"/>
        </w:rPr>
        <w:t>__</w:t>
      </w:r>
      <w:r w:rsidRPr="00A84BAF">
        <w:rPr>
          <w:sz w:val="26"/>
          <w:szCs w:val="26"/>
        </w:rPr>
        <w:t xml:space="preserve"> г.</w:t>
      </w:r>
    </w:p>
    <w:p w:rsidR="00A84BAF" w:rsidRPr="00A84BAF" w:rsidRDefault="00A84BAF" w:rsidP="00A84BAF">
      <w:pPr>
        <w:widowControl w:val="0"/>
        <w:autoSpaceDE w:val="0"/>
        <w:autoSpaceDN w:val="0"/>
        <w:adjustRightInd w:val="0"/>
        <w:spacing w:line="240" w:lineRule="auto"/>
        <w:ind w:firstLine="0"/>
        <w:rPr>
          <w:sz w:val="26"/>
          <w:szCs w:val="26"/>
        </w:rPr>
      </w:pPr>
      <w:r w:rsidRPr="00A84BAF">
        <w:rPr>
          <w:sz w:val="26"/>
          <w:szCs w:val="26"/>
        </w:rPr>
        <w:t xml:space="preserve">                        ___</w:t>
      </w:r>
      <w:r w:rsidRPr="00A84BAF">
        <w:rPr>
          <w:sz w:val="26"/>
          <w:szCs w:val="26"/>
          <w:u w:val="single"/>
        </w:rPr>
        <w:t xml:space="preserve">_________________________________________________________________                </w:t>
      </w:r>
      <w:r w:rsidRPr="00A84BAF">
        <w:rPr>
          <w:sz w:val="26"/>
          <w:szCs w:val="26"/>
        </w:rPr>
        <w:t xml:space="preserve">                                                                                         </w:t>
      </w:r>
    </w:p>
    <w:p w:rsidR="00A84BAF" w:rsidRPr="00A84BAF" w:rsidRDefault="00A84BAF" w:rsidP="00A84BAF">
      <w:pPr>
        <w:widowControl w:val="0"/>
        <w:autoSpaceDE w:val="0"/>
        <w:autoSpaceDN w:val="0"/>
        <w:adjustRightInd w:val="0"/>
        <w:spacing w:line="240" w:lineRule="auto"/>
        <w:ind w:firstLine="0"/>
        <w:jc w:val="center"/>
      </w:pPr>
      <w:r w:rsidRPr="00A84BAF">
        <w:rPr>
          <w:sz w:val="26"/>
          <w:szCs w:val="26"/>
        </w:rPr>
        <w:t xml:space="preserve"> </w:t>
      </w:r>
      <w:r w:rsidRPr="00A84BAF">
        <w:t>(наименование уполномоченного на выдачу разрешения на строительство органа местного самоуправления)</w:t>
      </w:r>
    </w:p>
    <w:p w:rsidR="00A84BAF" w:rsidRPr="00A84BAF" w:rsidRDefault="00A84BAF" w:rsidP="00A84BAF">
      <w:pPr>
        <w:widowControl w:val="0"/>
        <w:autoSpaceDE w:val="0"/>
        <w:autoSpaceDN w:val="0"/>
        <w:adjustRightInd w:val="0"/>
        <w:spacing w:line="240" w:lineRule="auto"/>
        <w:ind w:firstLine="0"/>
        <w:rPr>
          <w:sz w:val="26"/>
          <w:szCs w:val="26"/>
        </w:rPr>
      </w:pPr>
      <w:r w:rsidRPr="00A84BAF">
        <w:rPr>
          <w:sz w:val="26"/>
          <w:szCs w:val="26"/>
        </w:rPr>
        <w:t xml:space="preserve">                         1. </w:t>
      </w:r>
      <w:r w:rsidRPr="00A84BAF">
        <w:rPr>
          <w:b/>
          <w:sz w:val="26"/>
          <w:szCs w:val="26"/>
        </w:rPr>
        <w:t>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248"/>
        <w:gridCol w:w="4253"/>
      </w:tblGrid>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outlineLvl w:val="2"/>
              <w:rPr>
                <w:sz w:val="26"/>
                <w:szCs w:val="26"/>
              </w:rPr>
            </w:pPr>
            <w:r w:rsidRPr="00A84BAF">
              <w:rPr>
                <w:sz w:val="26"/>
                <w:szCs w:val="26"/>
              </w:rPr>
              <w:t>1.1</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Сведения о физическом лице, в случае если застройщиком является физическое лицо:</w:t>
            </w: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rPr>
          <w:trHeight w:val="1012"/>
        </w:trPr>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1.1.1</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Фамилия, имя, отчество (при наличии)</w:t>
            </w:r>
          </w:p>
          <w:p w:rsidR="00A84BAF" w:rsidRPr="00A84BAF" w:rsidRDefault="00A84BAF" w:rsidP="00A84BAF">
            <w:pPr>
              <w:widowControl w:val="0"/>
              <w:autoSpaceDE w:val="0"/>
              <w:autoSpaceDN w:val="0"/>
              <w:spacing w:line="240" w:lineRule="auto"/>
              <w:ind w:firstLine="0"/>
              <w:rPr>
                <w:sz w:val="26"/>
                <w:szCs w:val="26"/>
              </w:rPr>
            </w:pPr>
          </w:p>
          <w:p w:rsidR="00A84BAF" w:rsidRPr="00A84BAF" w:rsidRDefault="00A84BAF" w:rsidP="00A84BAF">
            <w:pPr>
              <w:widowControl w:val="0"/>
              <w:autoSpaceDE w:val="0"/>
              <w:autoSpaceDN w:val="0"/>
              <w:spacing w:line="240" w:lineRule="auto"/>
              <w:ind w:firstLine="0"/>
              <w:rPr>
                <w:sz w:val="26"/>
                <w:szCs w:val="26"/>
              </w:rPr>
            </w:pP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rPr>
          <w:trHeight w:val="544"/>
        </w:trPr>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1.1.2</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Место жительства</w:t>
            </w: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p w:rsidR="00A84BAF" w:rsidRPr="00A84BAF" w:rsidRDefault="00A84BAF" w:rsidP="00A84BAF">
            <w:pPr>
              <w:widowControl w:val="0"/>
              <w:autoSpaceDE w:val="0"/>
              <w:autoSpaceDN w:val="0"/>
              <w:spacing w:line="240" w:lineRule="auto"/>
              <w:ind w:firstLine="0"/>
              <w:jc w:val="left"/>
              <w:rPr>
                <w:sz w:val="26"/>
                <w:szCs w:val="26"/>
              </w:rPr>
            </w:pPr>
          </w:p>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1.1.3</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Реквизиты документа, удостоверяющего личность</w:t>
            </w: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p w:rsidR="00A84BAF" w:rsidRPr="00A84BAF" w:rsidRDefault="00A84BAF" w:rsidP="00A84BAF">
            <w:pPr>
              <w:widowControl w:val="0"/>
              <w:autoSpaceDE w:val="0"/>
              <w:autoSpaceDN w:val="0"/>
              <w:spacing w:line="240" w:lineRule="auto"/>
              <w:ind w:firstLine="0"/>
              <w:jc w:val="left"/>
              <w:rPr>
                <w:sz w:val="26"/>
                <w:szCs w:val="26"/>
              </w:rPr>
            </w:pPr>
          </w:p>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outlineLvl w:val="2"/>
              <w:rPr>
                <w:sz w:val="26"/>
                <w:szCs w:val="26"/>
              </w:rPr>
            </w:pPr>
            <w:r w:rsidRPr="00A84BAF">
              <w:rPr>
                <w:sz w:val="26"/>
                <w:szCs w:val="26"/>
              </w:rPr>
              <w:t>1.2</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Сведения о юридическом лице, в случае если застройщиком является юридическое лицо:</w:t>
            </w: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1.2.1</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Наименование</w:t>
            </w: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1.2.2</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Место нахождения</w:t>
            </w: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1.2.3</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1.2.4</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Идентификационный номер налогоплательщика, за исключением случая, если заявителем является иностранное юридическое лицо</w:t>
            </w: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tc>
      </w:tr>
    </w:tbl>
    <w:p w:rsidR="00A84BAF" w:rsidRPr="00A84BAF" w:rsidRDefault="00A84BAF" w:rsidP="00A84BAF">
      <w:pPr>
        <w:widowControl w:val="0"/>
        <w:autoSpaceDE w:val="0"/>
        <w:autoSpaceDN w:val="0"/>
        <w:spacing w:line="240" w:lineRule="auto"/>
        <w:ind w:firstLine="0"/>
        <w:rPr>
          <w:sz w:val="26"/>
          <w:szCs w:val="26"/>
        </w:rPr>
      </w:pPr>
    </w:p>
    <w:p w:rsidR="00A84BAF" w:rsidRPr="00A84BAF" w:rsidRDefault="00A84BAF" w:rsidP="00A84BAF">
      <w:pPr>
        <w:widowControl w:val="0"/>
        <w:autoSpaceDE w:val="0"/>
        <w:autoSpaceDN w:val="0"/>
        <w:adjustRightInd w:val="0"/>
        <w:spacing w:line="240" w:lineRule="auto"/>
        <w:ind w:firstLine="0"/>
        <w:rPr>
          <w:sz w:val="26"/>
          <w:szCs w:val="26"/>
        </w:rPr>
      </w:pPr>
      <w:r w:rsidRPr="00A84BAF">
        <w:rPr>
          <w:sz w:val="26"/>
          <w:szCs w:val="26"/>
        </w:rPr>
        <w:t xml:space="preserve">                  </w:t>
      </w:r>
    </w:p>
    <w:p w:rsidR="00A84BAF" w:rsidRPr="00A84BAF" w:rsidRDefault="00A84BAF" w:rsidP="00A84BAF">
      <w:pPr>
        <w:widowControl w:val="0"/>
        <w:autoSpaceDE w:val="0"/>
        <w:autoSpaceDN w:val="0"/>
        <w:adjustRightInd w:val="0"/>
        <w:spacing w:line="240" w:lineRule="auto"/>
        <w:ind w:firstLine="0"/>
        <w:rPr>
          <w:sz w:val="26"/>
          <w:szCs w:val="26"/>
        </w:rPr>
      </w:pPr>
      <w:r w:rsidRPr="00A84BAF">
        <w:rPr>
          <w:sz w:val="26"/>
          <w:szCs w:val="26"/>
        </w:rPr>
        <w:t xml:space="preserve">    </w:t>
      </w:r>
      <w:r w:rsidRPr="00A84BAF">
        <w:rPr>
          <w:b/>
          <w:sz w:val="26"/>
          <w:szCs w:val="26"/>
        </w:rPr>
        <w:t>2. Сведения о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248"/>
        <w:gridCol w:w="4253"/>
      </w:tblGrid>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2.1</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Кадастровый номер земельного участка (при наличии)</w:t>
            </w: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2.2</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Адрес или описание местоположения земельного участка</w:t>
            </w:r>
          </w:p>
          <w:p w:rsidR="00A84BAF" w:rsidRPr="00A84BAF" w:rsidRDefault="00A84BAF" w:rsidP="00A84BAF">
            <w:pPr>
              <w:widowControl w:val="0"/>
              <w:autoSpaceDE w:val="0"/>
              <w:autoSpaceDN w:val="0"/>
              <w:spacing w:line="240" w:lineRule="auto"/>
              <w:ind w:firstLine="0"/>
              <w:rPr>
                <w:sz w:val="26"/>
                <w:szCs w:val="26"/>
              </w:rPr>
            </w:pP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2.3</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Сведения о праве застройщика на земельный участок (правоустанавливающие документы)</w:t>
            </w:r>
          </w:p>
          <w:p w:rsidR="00A84BAF" w:rsidRPr="00A84BAF" w:rsidRDefault="00A84BAF" w:rsidP="00A84BAF">
            <w:pPr>
              <w:widowControl w:val="0"/>
              <w:autoSpaceDE w:val="0"/>
              <w:autoSpaceDN w:val="0"/>
              <w:spacing w:line="240" w:lineRule="auto"/>
              <w:ind w:firstLine="0"/>
              <w:rPr>
                <w:sz w:val="26"/>
                <w:szCs w:val="26"/>
              </w:rPr>
            </w:pP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p w:rsidR="00A84BAF" w:rsidRPr="00A84BAF" w:rsidRDefault="00A84BAF" w:rsidP="00A84BAF">
            <w:pPr>
              <w:widowControl w:val="0"/>
              <w:autoSpaceDE w:val="0"/>
              <w:autoSpaceDN w:val="0"/>
              <w:spacing w:line="240" w:lineRule="auto"/>
              <w:ind w:firstLine="0"/>
              <w:jc w:val="left"/>
              <w:rPr>
                <w:sz w:val="26"/>
                <w:szCs w:val="26"/>
              </w:rPr>
            </w:pPr>
          </w:p>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2.4</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Сведения о наличии прав иных лиц на земельный участок (при наличии)</w:t>
            </w: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2.5</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Сведения о виде разрешенного использования земельного участка</w:t>
            </w:r>
          </w:p>
          <w:p w:rsidR="00A84BAF" w:rsidRPr="00A84BAF" w:rsidRDefault="00A84BAF" w:rsidP="00A84BAF">
            <w:pPr>
              <w:widowControl w:val="0"/>
              <w:autoSpaceDE w:val="0"/>
              <w:autoSpaceDN w:val="0"/>
              <w:spacing w:line="240" w:lineRule="auto"/>
              <w:ind w:firstLine="0"/>
              <w:rPr>
                <w:sz w:val="26"/>
                <w:szCs w:val="26"/>
              </w:rPr>
            </w:pP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tc>
      </w:tr>
    </w:tbl>
    <w:p w:rsidR="00A84BAF" w:rsidRPr="00A84BAF" w:rsidRDefault="00A84BAF" w:rsidP="00A84BAF">
      <w:pPr>
        <w:widowControl w:val="0"/>
        <w:autoSpaceDE w:val="0"/>
        <w:autoSpaceDN w:val="0"/>
        <w:adjustRightInd w:val="0"/>
        <w:spacing w:line="240" w:lineRule="auto"/>
        <w:ind w:firstLine="0"/>
        <w:rPr>
          <w:sz w:val="26"/>
          <w:szCs w:val="26"/>
        </w:rPr>
      </w:pPr>
      <w:r w:rsidRPr="00A84BAF">
        <w:rPr>
          <w:sz w:val="26"/>
          <w:szCs w:val="26"/>
        </w:rPr>
        <w:t xml:space="preserve">             </w:t>
      </w:r>
      <w:r w:rsidRPr="00A84BAF">
        <w:rPr>
          <w:b/>
          <w:sz w:val="26"/>
          <w:szCs w:val="26"/>
        </w:rPr>
        <w:t>3. Сведения об объекте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248"/>
        <w:gridCol w:w="4253"/>
      </w:tblGrid>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3.1</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3.2</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Цель подачи уведомления (строительство или реконструкция)</w:t>
            </w: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3.3</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Сведения о х параметрах:</w:t>
            </w: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3.3.1</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Количество надземных этажей</w:t>
            </w:r>
          </w:p>
          <w:p w:rsidR="00A84BAF" w:rsidRPr="00A84BAF" w:rsidRDefault="00A84BAF" w:rsidP="00A84BAF">
            <w:pPr>
              <w:widowControl w:val="0"/>
              <w:autoSpaceDE w:val="0"/>
              <w:autoSpaceDN w:val="0"/>
              <w:spacing w:line="240" w:lineRule="auto"/>
              <w:ind w:firstLine="0"/>
              <w:rPr>
                <w:sz w:val="26"/>
                <w:szCs w:val="26"/>
              </w:rPr>
            </w:pPr>
          </w:p>
          <w:p w:rsidR="00A84BAF" w:rsidRPr="00A84BAF" w:rsidRDefault="00A84BAF" w:rsidP="00A84BAF">
            <w:pPr>
              <w:widowControl w:val="0"/>
              <w:autoSpaceDE w:val="0"/>
              <w:autoSpaceDN w:val="0"/>
              <w:spacing w:line="240" w:lineRule="auto"/>
              <w:ind w:firstLine="0"/>
              <w:rPr>
                <w:sz w:val="26"/>
                <w:szCs w:val="26"/>
              </w:rPr>
            </w:pP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3.3.2</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Высота</w:t>
            </w:r>
          </w:p>
          <w:p w:rsidR="00A84BAF" w:rsidRPr="00A84BAF" w:rsidRDefault="00A84BAF" w:rsidP="00A84BAF">
            <w:pPr>
              <w:widowControl w:val="0"/>
              <w:autoSpaceDE w:val="0"/>
              <w:autoSpaceDN w:val="0"/>
              <w:spacing w:line="240" w:lineRule="auto"/>
              <w:ind w:firstLine="0"/>
              <w:rPr>
                <w:sz w:val="26"/>
                <w:szCs w:val="26"/>
              </w:rPr>
            </w:pP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3.3.3</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Сведения об отступах от границ земельного участка</w:t>
            </w:r>
          </w:p>
          <w:p w:rsidR="00A84BAF" w:rsidRPr="00A84BAF" w:rsidRDefault="00A84BAF" w:rsidP="00A84BAF">
            <w:pPr>
              <w:widowControl w:val="0"/>
              <w:autoSpaceDE w:val="0"/>
              <w:autoSpaceDN w:val="0"/>
              <w:spacing w:line="240" w:lineRule="auto"/>
              <w:ind w:firstLine="0"/>
              <w:rPr>
                <w:sz w:val="26"/>
                <w:szCs w:val="26"/>
              </w:rPr>
            </w:pP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tc>
      </w:tr>
      <w:tr w:rsidR="00A84BAF" w:rsidRPr="00A84BAF" w:rsidTr="00507495">
        <w:tc>
          <w:tcPr>
            <w:tcW w:w="850" w:type="dxa"/>
          </w:tcPr>
          <w:p w:rsidR="00A84BAF" w:rsidRPr="00A84BAF" w:rsidRDefault="00A84BAF" w:rsidP="00A84BAF">
            <w:pPr>
              <w:widowControl w:val="0"/>
              <w:autoSpaceDE w:val="0"/>
              <w:autoSpaceDN w:val="0"/>
              <w:spacing w:line="240" w:lineRule="auto"/>
              <w:ind w:firstLine="0"/>
              <w:jc w:val="left"/>
              <w:rPr>
                <w:sz w:val="26"/>
                <w:szCs w:val="26"/>
              </w:rPr>
            </w:pPr>
            <w:r w:rsidRPr="00A84BAF">
              <w:rPr>
                <w:sz w:val="26"/>
                <w:szCs w:val="26"/>
              </w:rPr>
              <w:t>3.3.4</w:t>
            </w:r>
          </w:p>
        </w:tc>
        <w:tc>
          <w:tcPr>
            <w:tcW w:w="4248" w:type="dxa"/>
          </w:tcPr>
          <w:p w:rsidR="00A84BAF" w:rsidRPr="00A84BAF" w:rsidRDefault="00A84BAF" w:rsidP="00A84BAF">
            <w:pPr>
              <w:widowControl w:val="0"/>
              <w:autoSpaceDE w:val="0"/>
              <w:autoSpaceDN w:val="0"/>
              <w:spacing w:line="240" w:lineRule="auto"/>
              <w:ind w:firstLine="0"/>
              <w:rPr>
                <w:sz w:val="26"/>
                <w:szCs w:val="26"/>
              </w:rPr>
            </w:pPr>
            <w:r w:rsidRPr="00A84BAF">
              <w:rPr>
                <w:sz w:val="26"/>
                <w:szCs w:val="26"/>
              </w:rPr>
              <w:t>Площадь застройки</w:t>
            </w:r>
          </w:p>
          <w:p w:rsidR="00A84BAF" w:rsidRPr="00A84BAF" w:rsidRDefault="00A84BAF" w:rsidP="00A84BAF">
            <w:pPr>
              <w:widowControl w:val="0"/>
              <w:autoSpaceDE w:val="0"/>
              <w:autoSpaceDN w:val="0"/>
              <w:spacing w:line="240" w:lineRule="auto"/>
              <w:ind w:firstLine="0"/>
              <w:rPr>
                <w:sz w:val="26"/>
                <w:szCs w:val="26"/>
              </w:rPr>
            </w:pPr>
          </w:p>
        </w:tc>
        <w:tc>
          <w:tcPr>
            <w:tcW w:w="4253" w:type="dxa"/>
          </w:tcPr>
          <w:p w:rsidR="00A84BAF" w:rsidRPr="00A84BAF" w:rsidRDefault="00A84BAF" w:rsidP="00A84BAF">
            <w:pPr>
              <w:widowControl w:val="0"/>
              <w:autoSpaceDE w:val="0"/>
              <w:autoSpaceDN w:val="0"/>
              <w:spacing w:line="240" w:lineRule="auto"/>
              <w:ind w:firstLine="0"/>
              <w:jc w:val="left"/>
              <w:rPr>
                <w:sz w:val="26"/>
                <w:szCs w:val="26"/>
              </w:rPr>
            </w:pPr>
          </w:p>
        </w:tc>
      </w:tr>
    </w:tbl>
    <w:p w:rsidR="00A84BAF" w:rsidRPr="00A84BAF" w:rsidRDefault="00A84BAF" w:rsidP="00A84BAF">
      <w:pPr>
        <w:widowControl w:val="0"/>
        <w:autoSpaceDE w:val="0"/>
        <w:autoSpaceDN w:val="0"/>
        <w:adjustRightInd w:val="0"/>
        <w:spacing w:line="240" w:lineRule="auto"/>
        <w:ind w:firstLine="0"/>
        <w:rPr>
          <w:b/>
          <w:sz w:val="26"/>
          <w:szCs w:val="26"/>
        </w:rPr>
      </w:pPr>
    </w:p>
    <w:p w:rsidR="00A84BAF" w:rsidRPr="00A84BAF" w:rsidRDefault="00A84BAF" w:rsidP="00A84BAF">
      <w:pPr>
        <w:widowControl w:val="0"/>
        <w:autoSpaceDE w:val="0"/>
        <w:autoSpaceDN w:val="0"/>
        <w:adjustRightInd w:val="0"/>
        <w:spacing w:line="240" w:lineRule="auto"/>
        <w:ind w:firstLine="0"/>
        <w:rPr>
          <w:b/>
          <w:sz w:val="26"/>
          <w:szCs w:val="26"/>
        </w:rPr>
      </w:pPr>
    </w:p>
    <w:p w:rsidR="00A84BAF" w:rsidRPr="00A84BAF" w:rsidRDefault="00A84BAF" w:rsidP="00A84BAF">
      <w:pPr>
        <w:widowControl w:val="0"/>
        <w:autoSpaceDE w:val="0"/>
        <w:autoSpaceDN w:val="0"/>
        <w:adjustRightInd w:val="0"/>
        <w:spacing w:line="240" w:lineRule="auto"/>
        <w:ind w:firstLine="0"/>
        <w:rPr>
          <w:b/>
          <w:sz w:val="26"/>
          <w:szCs w:val="26"/>
        </w:rPr>
      </w:pPr>
      <w:r w:rsidRPr="00A84BAF">
        <w:rPr>
          <w:b/>
          <w:sz w:val="26"/>
          <w:szCs w:val="26"/>
        </w:rPr>
        <w:t xml:space="preserve">     4. Схематичное изображение планируемого к строительству или реконструкции объекта капитального            строительства на земельном участке</w:t>
      </w:r>
    </w:p>
    <w:p w:rsidR="00A84BAF" w:rsidRPr="00A84BAF" w:rsidRDefault="00A84BAF" w:rsidP="00A84BAF">
      <w:pPr>
        <w:widowControl w:val="0"/>
        <w:autoSpaceDE w:val="0"/>
        <w:autoSpaceDN w:val="0"/>
        <w:spacing w:line="240" w:lineRule="auto"/>
        <w:ind w:firstLine="0"/>
        <w:rPr>
          <w:sz w:val="22"/>
          <w:szCs w:val="24"/>
        </w:rPr>
      </w:pPr>
    </w:p>
    <w:tbl>
      <w:tblPr>
        <w:tblW w:w="0" w:type="auto"/>
        <w:tblInd w:w="913"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tblGrid>
      <w:tr w:rsidR="00A84BAF" w:rsidRPr="00A84BAF" w:rsidTr="00507495">
        <w:trPr>
          <w:trHeight w:val="880"/>
        </w:trPr>
        <w:tc>
          <w:tcPr>
            <w:tcW w:w="7087" w:type="dxa"/>
            <w:tcBorders>
              <w:top w:val="single" w:sz="4" w:space="0" w:color="auto"/>
              <w:left w:val="single" w:sz="4" w:space="0" w:color="auto"/>
              <w:bottom w:val="single" w:sz="4" w:space="0" w:color="auto"/>
              <w:right w:val="single" w:sz="4" w:space="0" w:color="auto"/>
            </w:tcBorders>
          </w:tcPr>
          <w:p w:rsidR="00A84BAF" w:rsidRPr="00A84BAF" w:rsidRDefault="00A84BAF" w:rsidP="00A84BAF">
            <w:pPr>
              <w:widowControl w:val="0"/>
              <w:autoSpaceDE w:val="0"/>
              <w:autoSpaceDN w:val="0"/>
              <w:spacing w:line="240" w:lineRule="auto"/>
              <w:ind w:firstLine="0"/>
              <w:jc w:val="left"/>
              <w:rPr>
                <w:sz w:val="22"/>
                <w:szCs w:val="24"/>
              </w:rPr>
            </w:pPr>
          </w:p>
        </w:tc>
      </w:tr>
    </w:tbl>
    <w:p w:rsidR="00A84BAF" w:rsidRPr="00A84BAF" w:rsidRDefault="00A84BAF" w:rsidP="00A84BAF">
      <w:pPr>
        <w:widowControl w:val="0"/>
        <w:autoSpaceDE w:val="0"/>
        <w:autoSpaceDN w:val="0"/>
        <w:spacing w:line="240" w:lineRule="auto"/>
        <w:ind w:firstLine="0"/>
        <w:rPr>
          <w:sz w:val="22"/>
          <w:szCs w:val="24"/>
        </w:rPr>
      </w:pP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 xml:space="preserve">    Почтовый адрес и (или) адрес электронной почты для связи:</w:t>
      </w: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___________________________________________________________________________</w:t>
      </w:r>
    </w:p>
    <w:p w:rsidR="00A84BAF" w:rsidRPr="00A84BAF" w:rsidRDefault="00A84BAF" w:rsidP="00A84BAF">
      <w:pPr>
        <w:widowControl w:val="0"/>
        <w:autoSpaceDE w:val="0"/>
        <w:autoSpaceDN w:val="0"/>
        <w:adjustRightInd w:val="0"/>
        <w:spacing w:line="240" w:lineRule="auto"/>
        <w:ind w:firstLine="0"/>
        <w:rPr>
          <w:sz w:val="24"/>
          <w:szCs w:val="24"/>
        </w:rPr>
      </w:pPr>
    </w:p>
    <w:p w:rsidR="00A84BAF" w:rsidRPr="00A84BAF" w:rsidRDefault="00A84BAF" w:rsidP="00A84BAF">
      <w:pPr>
        <w:widowControl w:val="0"/>
        <w:autoSpaceDE w:val="0"/>
        <w:autoSpaceDN w:val="0"/>
        <w:adjustRightInd w:val="0"/>
        <w:spacing w:line="240" w:lineRule="auto"/>
        <w:ind w:firstLine="0"/>
      </w:pPr>
      <w:r w:rsidRPr="00A84BAF">
        <w:t>Уведомление  о  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параметров объектах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___________________________________________________________________________</w:t>
      </w:r>
    </w:p>
    <w:p w:rsidR="00A84BAF" w:rsidRPr="00A84BAF" w:rsidRDefault="00A84BAF" w:rsidP="00A84BAF">
      <w:pPr>
        <w:widowControl w:val="0"/>
        <w:autoSpaceDE w:val="0"/>
        <w:autoSpaceDN w:val="0"/>
        <w:adjustRightInd w:val="0"/>
        <w:spacing w:line="240" w:lineRule="auto"/>
        <w:ind w:firstLine="0"/>
      </w:pPr>
      <w:r w:rsidRPr="00A84BAF">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84BAF" w:rsidRPr="00A84BAF" w:rsidRDefault="00A84BAF" w:rsidP="00A84BAF">
      <w:pPr>
        <w:widowControl w:val="0"/>
        <w:autoSpaceDE w:val="0"/>
        <w:autoSpaceDN w:val="0"/>
        <w:adjustRightInd w:val="0"/>
        <w:spacing w:line="240" w:lineRule="auto"/>
        <w:ind w:firstLine="0"/>
      </w:pPr>
      <w:r w:rsidRPr="00A84BAF">
        <w:t xml:space="preserve">    Настоящим уведомлением подтверждаю, что _______________________________</w:t>
      </w:r>
    </w:p>
    <w:p w:rsidR="00A84BAF" w:rsidRPr="00A84BAF" w:rsidRDefault="00A84BAF" w:rsidP="00A84BAF">
      <w:pPr>
        <w:widowControl w:val="0"/>
        <w:autoSpaceDE w:val="0"/>
        <w:autoSpaceDN w:val="0"/>
        <w:adjustRightInd w:val="0"/>
        <w:spacing w:line="240" w:lineRule="auto"/>
        <w:ind w:firstLine="0"/>
      </w:pPr>
      <w:r w:rsidRPr="00A84BAF">
        <w:t xml:space="preserve">           (объект индивидуального жилищного строительства или садовый дом) не предназначен для раздела на самостоятельные объекты недвижимости.</w:t>
      </w:r>
    </w:p>
    <w:p w:rsidR="00A84BAF" w:rsidRPr="00A84BAF" w:rsidRDefault="00A84BAF" w:rsidP="00A84BAF">
      <w:pPr>
        <w:widowControl w:val="0"/>
        <w:autoSpaceDE w:val="0"/>
        <w:autoSpaceDN w:val="0"/>
        <w:adjustRightInd w:val="0"/>
        <w:spacing w:line="240" w:lineRule="auto"/>
        <w:ind w:firstLine="0"/>
      </w:pP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 xml:space="preserve">    Настоящим уведомлением я ______________________________________________</w:t>
      </w: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___________________________________________________________________________</w:t>
      </w:r>
    </w:p>
    <w:p w:rsidR="00A84BAF" w:rsidRPr="00A84BAF" w:rsidRDefault="00A84BAF" w:rsidP="00A84BAF">
      <w:pPr>
        <w:widowControl w:val="0"/>
        <w:autoSpaceDE w:val="0"/>
        <w:autoSpaceDN w:val="0"/>
        <w:adjustRightInd w:val="0"/>
        <w:spacing w:line="240" w:lineRule="auto"/>
        <w:ind w:firstLine="0"/>
        <w:rPr>
          <w:sz w:val="16"/>
          <w:szCs w:val="16"/>
        </w:rPr>
      </w:pPr>
      <w:r w:rsidRPr="00A84BAF">
        <w:rPr>
          <w:sz w:val="16"/>
          <w:szCs w:val="16"/>
        </w:rPr>
        <w:t xml:space="preserve"> (фамилия, имя, отчество (при наличии) даю  согласие  на обработку персональных данных (в случае если застройщиком</w:t>
      </w:r>
    </w:p>
    <w:p w:rsidR="00A84BAF" w:rsidRPr="00A84BAF" w:rsidRDefault="00A84BAF" w:rsidP="00A84BAF">
      <w:pPr>
        <w:widowControl w:val="0"/>
        <w:autoSpaceDE w:val="0"/>
        <w:autoSpaceDN w:val="0"/>
        <w:adjustRightInd w:val="0"/>
        <w:spacing w:line="240" w:lineRule="auto"/>
        <w:ind w:firstLine="0"/>
        <w:rPr>
          <w:sz w:val="16"/>
          <w:szCs w:val="16"/>
        </w:rPr>
      </w:pPr>
      <w:r w:rsidRPr="00A84BAF">
        <w:rPr>
          <w:sz w:val="16"/>
          <w:szCs w:val="16"/>
        </w:rPr>
        <w:t>является физическое лицо).</w:t>
      </w: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___________________________   ___________   _______________________________</w:t>
      </w:r>
    </w:p>
    <w:p w:rsidR="00A84BAF" w:rsidRPr="00A84BAF" w:rsidRDefault="00A84BAF" w:rsidP="00A84BAF">
      <w:pPr>
        <w:widowControl w:val="0"/>
        <w:autoSpaceDE w:val="0"/>
        <w:autoSpaceDN w:val="0"/>
        <w:adjustRightInd w:val="0"/>
        <w:spacing w:line="240" w:lineRule="auto"/>
        <w:ind w:firstLine="0"/>
        <w:rPr>
          <w:sz w:val="16"/>
          <w:szCs w:val="16"/>
        </w:rPr>
      </w:pPr>
      <w:r w:rsidRPr="00A84BAF">
        <w:rPr>
          <w:sz w:val="24"/>
          <w:szCs w:val="24"/>
        </w:rPr>
        <w:t xml:space="preserve"> </w:t>
      </w:r>
      <w:r w:rsidRPr="00A84BAF">
        <w:rPr>
          <w:sz w:val="16"/>
          <w:szCs w:val="16"/>
        </w:rPr>
        <w:t>(должность, в случае если                                          (подпись)         (расшифровка подписи)</w:t>
      </w:r>
    </w:p>
    <w:p w:rsidR="00A84BAF" w:rsidRPr="00A84BAF" w:rsidRDefault="00A84BAF" w:rsidP="00A84BAF">
      <w:pPr>
        <w:widowControl w:val="0"/>
        <w:autoSpaceDE w:val="0"/>
        <w:autoSpaceDN w:val="0"/>
        <w:adjustRightInd w:val="0"/>
        <w:spacing w:line="240" w:lineRule="auto"/>
        <w:ind w:firstLine="0"/>
        <w:rPr>
          <w:sz w:val="16"/>
          <w:szCs w:val="16"/>
        </w:rPr>
      </w:pPr>
      <w:r w:rsidRPr="00A84BAF">
        <w:rPr>
          <w:sz w:val="16"/>
          <w:szCs w:val="16"/>
        </w:rPr>
        <w:t xml:space="preserve">   застройщиком является</w:t>
      </w:r>
    </w:p>
    <w:p w:rsidR="00A84BAF" w:rsidRPr="00A84BAF" w:rsidRDefault="00A84BAF" w:rsidP="00A84BAF">
      <w:pPr>
        <w:widowControl w:val="0"/>
        <w:autoSpaceDE w:val="0"/>
        <w:autoSpaceDN w:val="0"/>
        <w:adjustRightInd w:val="0"/>
        <w:spacing w:line="240" w:lineRule="auto"/>
        <w:ind w:firstLine="0"/>
        <w:rPr>
          <w:sz w:val="16"/>
          <w:szCs w:val="16"/>
        </w:rPr>
      </w:pPr>
      <w:r w:rsidRPr="00A84BAF">
        <w:rPr>
          <w:sz w:val="16"/>
          <w:szCs w:val="16"/>
        </w:rPr>
        <w:t xml:space="preserve">     юридическое лицо)</w:t>
      </w:r>
    </w:p>
    <w:p w:rsidR="00A84BAF" w:rsidRPr="00A84BAF" w:rsidRDefault="00A84BAF" w:rsidP="00A84BAF">
      <w:pPr>
        <w:widowControl w:val="0"/>
        <w:autoSpaceDE w:val="0"/>
        <w:autoSpaceDN w:val="0"/>
        <w:adjustRightInd w:val="0"/>
        <w:spacing w:line="240" w:lineRule="auto"/>
        <w:ind w:firstLine="0"/>
        <w:rPr>
          <w:sz w:val="24"/>
          <w:szCs w:val="24"/>
        </w:rPr>
      </w:pP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 xml:space="preserve">            М.П.</w:t>
      </w: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 xml:space="preserve">       </w:t>
      </w:r>
      <w:r w:rsidRPr="00A84BAF">
        <w:rPr>
          <w:sz w:val="16"/>
          <w:szCs w:val="16"/>
        </w:rPr>
        <w:t>(при наличии</w:t>
      </w:r>
      <w:r w:rsidRPr="00A84BAF">
        <w:rPr>
          <w:sz w:val="24"/>
          <w:szCs w:val="24"/>
        </w:rPr>
        <w:t>)</w:t>
      </w: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К настоящему уведомлению прилагаются:</w:t>
      </w: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___________________________________________________________________________</w:t>
      </w: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___________________________________________________________________________</w:t>
      </w:r>
    </w:p>
    <w:p w:rsidR="00A84BAF" w:rsidRPr="00A84BAF" w:rsidRDefault="00A84BAF" w:rsidP="00A84BAF">
      <w:pPr>
        <w:widowControl w:val="0"/>
        <w:autoSpaceDE w:val="0"/>
        <w:autoSpaceDN w:val="0"/>
        <w:adjustRightInd w:val="0"/>
        <w:spacing w:line="240" w:lineRule="auto"/>
        <w:ind w:firstLine="0"/>
        <w:rPr>
          <w:sz w:val="24"/>
          <w:szCs w:val="24"/>
        </w:rPr>
      </w:pP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___________________________________________________________________________</w:t>
      </w:r>
    </w:p>
    <w:p w:rsidR="00A84BAF" w:rsidRPr="00A84BAF" w:rsidRDefault="00A84BAF" w:rsidP="00A84BAF">
      <w:pPr>
        <w:widowControl w:val="0"/>
        <w:autoSpaceDE w:val="0"/>
        <w:autoSpaceDN w:val="0"/>
        <w:adjustRightInd w:val="0"/>
        <w:spacing w:line="240" w:lineRule="auto"/>
        <w:ind w:firstLine="0"/>
        <w:rPr>
          <w:sz w:val="24"/>
          <w:szCs w:val="24"/>
        </w:rPr>
      </w:pP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___________________________________________________________________________</w:t>
      </w:r>
    </w:p>
    <w:p w:rsidR="00A84BAF" w:rsidRPr="00A84BAF" w:rsidRDefault="00A84BAF" w:rsidP="00A84BAF">
      <w:pPr>
        <w:widowControl w:val="0"/>
        <w:autoSpaceDE w:val="0"/>
        <w:autoSpaceDN w:val="0"/>
        <w:adjustRightInd w:val="0"/>
        <w:spacing w:line="240" w:lineRule="auto"/>
        <w:ind w:firstLine="0"/>
        <w:rPr>
          <w:sz w:val="16"/>
          <w:szCs w:val="16"/>
        </w:rPr>
      </w:pPr>
      <w:r w:rsidRPr="00A84BAF">
        <w:rPr>
          <w:sz w:val="16"/>
          <w:szCs w:val="16"/>
        </w:rPr>
        <w:t xml:space="preserve">(документы, предусмотренные </w:t>
      </w:r>
      <w:hyperlink r:id="rId20" w:history="1">
        <w:r w:rsidRPr="00A84BAF">
          <w:rPr>
            <w:color w:val="0000FF"/>
            <w:sz w:val="16"/>
            <w:szCs w:val="16"/>
          </w:rPr>
          <w:t>частью 3 статьи 51.1</w:t>
        </w:r>
      </w:hyperlink>
      <w:r w:rsidRPr="00A84BAF">
        <w:rPr>
          <w:sz w:val="16"/>
          <w:szCs w:val="16"/>
        </w:rPr>
        <w:t xml:space="preserve"> Градостроительного кодекса Российской Федерации (Собрание законодательства Российской Федерации, 2005, N 1, ст. 16; 2018, N 32, ст. 5133, 5135)</w:t>
      </w:r>
    </w:p>
    <w:p w:rsidR="00A84BAF" w:rsidRPr="00A84BAF" w:rsidRDefault="00A84BAF" w:rsidP="00A84BAF">
      <w:pPr>
        <w:widowControl w:val="0"/>
        <w:autoSpaceDE w:val="0"/>
        <w:autoSpaceDN w:val="0"/>
        <w:spacing w:line="240" w:lineRule="auto"/>
        <w:ind w:firstLine="0"/>
        <w:jc w:val="left"/>
        <w:outlineLvl w:val="0"/>
        <w:rPr>
          <w:sz w:val="22"/>
        </w:rPr>
      </w:pPr>
    </w:p>
    <w:p w:rsidR="00A84BAF" w:rsidRPr="00A84BAF" w:rsidRDefault="00A84BAF" w:rsidP="00A84BAF">
      <w:pPr>
        <w:widowControl w:val="0"/>
        <w:autoSpaceDE w:val="0"/>
        <w:autoSpaceDN w:val="0"/>
        <w:spacing w:line="240" w:lineRule="auto"/>
        <w:ind w:firstLine="0"/>
        <w:jc w:val="left"/>
        <w:outlineLvl w:val="0"/>
        <w:rPr>
          <w:sz w:val="22"/>
        </w:rPr>
      </w:pPr>
    </w:p>
    <w:p w:rsidR="00A84BAF" w:rsidRPr="00A84BAF" w:rsidRDefault="00A84BAF" w:rsidP="00A84BAF">
      <w:pPr>
        <w:widowControl w:val="0"/>
        <w:autoSpaceDE w:val="0"/>
        <w:autoSpaceDN w:val="0"/>
        <w:spacing w:line="240" w:lineRule="auto"/>
        <w:ind w:firstLine="0"/>
        <w:jc w:val="left"/>
        <w:outlineLvl w:val="0"/>
        <w:rPr>
          <w:sz w:val="22"/>
        </w:rPr>
      </w:pPr>
    </w:p>
    <w:p w:rsidR="00A84BAF" w:rsidRPr="00A84BAF" w:rsidRDefault="00A84BAF" w:rsidP="00A84BAF">
      <w:pPr>
        <w:widowControl w:val="0"/>
        <w:autoSpaceDE w:val="0"/>
        <w:autoSpaceDN w:val="0"/>
        <w:spacing w:line="240" w:lineRule="auto"/>
        <w:ind w:firstLine="0"/>
        <w:jc w:val="left"/>
        <w:outlineLvl w:val="0"/>
        <w:rPr>
          <w:sz w:val="22"/>
        </w:rPr>
      </w:pPr>
    </w:p>
    <w:p w:rsidR="00A84BAF" w:rsidRPr="00A84BAF" w:rsidRDefault="00A84BAF" w:rsidP="00A84BAF">
      <w:pPr>
        <w:widowControl w:val="0"/>
        <w:autoSpaceDE w:val="0"/>
        <w:autoSpaceDN w:val="0"/>
        <w:spacing w:line="240" w:lineRule="auto"/>
        <w:ind w:firstLine="0"/>
        <w:jc w:val="left"/>
        <w:outlineLvl w:val="0"/>
        <w:rPr>
          <w:sz w:val="22"/>
        </w:rPr>
      </w:pPr>
    </w:p>
    <w:p w:rsidR="00A84BAF" w:rsidRPr="00A84BAF" w:rsidRDefault="00A84BAF" w:rsidP="00A84BAF">
      <w:pPr>
        <w:widowControl w:val="0"/>
        <w:autoSpaceDE w:val="0"/>
        <w:autoSpaceDN w:val="0"/>
        <w:spacing w:line="240" w:lineRule="auto"/>
        <w:ind w:firstLine="0"/>
        <w:jc w:val="left"/>
        <w:outlineLvl w:val="0"/>
        <w:rPr>
          <w:sz w:val="22"/>
        </w:rPr>
      </w:pPr>
    </w:p>
    <w:p w:rsidR="00A84BAF" w:rsidRDefault="00A84BAF" w:rsidP="00A84BAF">
      <w:pPr>
        <w:widowControl w:val="0"/>
        <w:autoSpaceDE w:val="0"/>
        <w:autoSpaceDN w:val="0"/>
        <w:spacing w:line="240" w:lineRule="auto"/>
        <w:ind w:firstLine="0"/>
        <w:jc w:val="left"/>
        <w:outlineLvl w:val="0"/>
        <w:rPr>
          <w:sz w:val="22"/>
        </w:rPr>
      </w:pPr>
    </w:p>
    <w:p w:rsidR="00A84BAF" w:rsidRDefault="00A84BAF" w:rsidP="00A84BAF">
      <w:pPr>
        <w:widowControl w:val="0"/>
        <w:autoSpaceDE w:val="0"/>
        <w:autoSpaceDN w:val="0"/>
        <w:spacing w:line="240" w:lineRule="auto"/>
        <w:ind w:firstLine="0"/>
        <w:jc w:val="left"/>
        <w:outlineLvl w:val="0"/>
        <w:rPr>
          <w:sz w:val="22"/>
        </w:rPr>
      </w:pPr>
    </w:p>
    <w:p w:rsidR="00A84BAF" w:rsidRDefault="00A84BAF" w:rsidP="00A84BAF">
      <w:pPr>
        <w:widowControl w:val="0"/>
        <w:autoSpaceDE w:val="0"/>
        <w:autoSpaceDN w:val="0"/>
        <w:spacing w:line="240" w:lineRule="auto"/>
        <w:ind w:firstLine="0"/>
        <w:jc w:val="left"/>
        <w:outlineLvl w:val="0"/>
        <w:rPr>
          <w:sz w:val="22"/>
        </w:rPr>
      </w:pPr>
    </w:p>
    <w:p w:rsidR="00A84BAF" w:rsidRDefault="00A84BAF" w:rsidP="00A84BAF">
      <w:pPr>
        <w:widowControl w:val="0"/>
        <w:autoSpaceDE w:val="0"/>
        <w:autoSpaceDN w:val="0"/>
        <w:spacing w:line="240" w:lineRule="auto"/>
        <w:ind w:firstLine="0"/>
        <w:jc w:val="left"/>
        <w:outlineLvl w:val="0"/>
        <w:rPr>
          <w:sz w:val="22"/>
        </w:rPr>
      </w:pPr>
    </w:p>
    <w:p w:rsidR="00A84BAF" w:rsidRDefault="00A84BAF" w:rsidP="00A84BAF">
      <w:pPr>
        <w:widowControl w:val="0"/>
        <w:autoSpaceDE w:val="0"/>
        <w:autoSpaceDN w:val="0"/>
        <w:spacing w:line="240" w:lineRule="auto"/>
        <w:ind w:firstLine="0"/>
        <w:jc w:val="left"/>
        <w:outlineLvl w:val="0"/>
        <w:rPr>
          <w:sz w:val="22"/>
        </w:rPr>
      </w:pPr>
    </w:p>
    <w:p w:rsidR="00A84BAF" w:rsidRDefault="00A84BAF" w:rsidP="00A84BAF">
      <w:pPr>
        <w:widowControl w:val="0"/>
        <w:autoSpaceDE w:val="0"/>
        <w:autoSpaceDN w:val="0"/>
        <w:spacing w:line="240" w:lineRule="auto"/>
        <w:ind w:firstLine="0"/>
        <w:jc w:val="left"/>
        <w:outlineLvl w:val="0"/>
        <w:rPr>
          <w:sz w:val="22"/>
        </w:rPr>
      </w:pPr>
    </w:p>
    <w:p w:rsidR="00A84BAF" w:rsidRDefault="00A84BAF" w:rsidP="00A84BAF">
      <w:pPr>
        <w:widowControl w:val="0"/>
        <w:autoSpaceDE w:val="0"/>
        <w:autoSpaceDN w:val="0"/>
        <w:spacing w:line="240" w:lineRule="auto"/>
        <w:ind w:firstLine="0"/>
        <w:jc w:val="left"/>
        <w:outlineLvl w:val="0"/>
        <w:rPr>
          <w:sz w:val="22"/>
        </w:rPr>
      </w:pPr>
    </w:p>
    <w:p w:rsidR="00A84BAF" w:rsidRDefault="00A84BAF" w:rsidP="00A84BAF">
      <w:pPr>
        <w:widowControl w:val="0"/>
        <w:autoSpaceDE w:val="0"/>
        <w:autoSpaceDN w:val="0"/>
        <w:spacing w:line="240" w:lineRule="auto"/>
        <w:ind w:firstLine="0"/>
        <w:jc w:val="left"/>
        <w:outlineLvl w:val="0"/>
        <w:rPr>
          <w:sz w:val="22"/>
        </w:rPr>
      </w:pPr>
    </w:p>
    <w:p w:rsidR="00A84BAF" w:rsidRDefault="00A84BAF" w:rsidP="00A84BAF">
      <w:pPr>
        <w:widowControl w:val="0"/>
        <w:autoSpaceDE w:val="0"/>
        <w:autoSpaceDN w:val="0"/>
        <w:spacing w:line="240" w:lineRule="auto"/>
        <w:ind w:firstLine="0"/>
        <w:jc w:val="left"/>
        <w:outlineLvl w:val="0"/>
        <w:rPr>
          <w:sz w:val="22"/>
        </w:rPr>
      </w:pPr>
    </w:p>
    <w:p w:rsidR="00A84BAF" w:rsidRPr="00A84BAF" w:rsidRDefault="00A84BAF" w:rsidP="00A84BAF">
      <w:pPr>
        <w:widowControl w:val="0"/>
        <w:autoSpaceDE w:val="0"/>
        <w:autoSpaceDN w:val="0"/>
        <w:spacing w:line="240" w:lineRule="auto"/>
        <w:ind w:firstLine="0"/>
        <w:jc w:val="left"/>
        <w:outlineLvl w:val="0"/>
        <w:rPr>
          <w:sz w:val="22"/>
        </w:rPr>
      </w:pPr>
    </w:p>
    <w:p w:rsidR="00A84BAF" w:rsidRPr="00A84BAF" w:rsidRDefault="00A84BAF" w:rsidP="00A84BAF">
      <w:pPr>
        <w:widowControl w:val="0"/>
        <w:autoSpaceDE w:val="0"/>
        <w:autoSpaceDN w:val="0"/>
        <w:spacing w:line="240" w:lineRule="auto"/>
        <w:ind w:firstLine="0"/>
        <w:jc w:val="left"/>
        <w:outlineLvl w:val="0"/>
        <w:rPr>
          <w:sz w:val="22"/>
        </w:rPr>
      </w:pPr>
    </w:p>
    <w:p w:rsidR="00A84BAF" w:rsidRPr="00A84BAF" w:rsidRDefault="00A84BAF" w:rsidP="00A84BAF">
      <w:pPr>
        <w:widowControl w:val="0"/>
        <w:autoSpaceDE w:val="0"/>
        <w:autoSpaceDN w:val="0"/>
        <w:spacing w:line="240" w:lineRule="auto"/>
        <w:ind w:firstLine="0"/>
        <w:jc w:val="left"/>
        <w:outlineLvl w:val="0"/>
        <w:rPr>
          <w:sz w:val="22"/>
        </w:rPr>
      </w:pPr>
    </w:p>
    <w:p w:rsidR="00A84BAF" w:rsidRPr="00A84BAF" w:rsidRDefault="00A84BAF" w:rsidP="00A84BAF">
      <w:pPr>
        <w:widowControl w:val="0"/>
        <w:autoSpaceDE w:val="0"/>
        <w:autoSpaceDN w:val="0"/>
        <w:spacing w:line="240" w:lineRule="auto"/>
        <w:ind w:firstLine="0"/>
        <w:jc w:val="left"/>
        <w:outlineLvl w:val="0"/>
        <w:rPr>
          <w:sz w:val="22"/>
        </w:rPr>
      </w:pPr>
    </w:p>
    <w:p w:rsidR="00A84BAF" w:rsidRPr="00A84BAF" w:rsidRDefault="00A84BAF" w:rsidP="00A84BAF">
      <w:pPr>
        <w:widowControl w:val="0"/>
        <w:autoSpaceDE w:val="0"/>
        <w:autoSpaceDN w:val="0"/>
        <w:spacing w:line="240" w:lineRule="auto"/>
        <w:ind w:firstLine="0"/>
        <w:jc w:val="right"/>
        <w:outlineLvl w:val="0"/>
        <w:rPr>
          <w:sz w:val="22"/>
          <w:szCs w:val="22"/>
        </w:rPr>
      </w:pPr>
      <w:r w:rsidRPr="00A84BAF">
        <w:rPr>
          <w:sz w:val="22"/>
          <w:szCs w:val="22"/>
        </w:rPr>
        <w:t>Приложение N 2</w:t>
      </w:r>
    </w:p>
    <w:p w:rsidR="00A84BAF" w:rsidRPr="00A84BAF" w:rsidRDefault="00A84BAF" w:rsidP="00A84BAF">
      <w:pPr>
        <w:widowControl w:val="0"/>
        <w:autoSpaceDE w:val="0"/>
        <w:autoSpaceDN w:val="0"/>
        <w:spacing w:line="240" w:lineRule="auto"/>
        <w:ind w:firstLine="0"/>
        <w:jc w:val="right"/>
      </w:pPr>
      <w:r w:rsidRPr="00A84BAF">
        <w:rPr>
          <w:sz w:val="22"/>
        </w:rPr>
        <w:t xml:space="preserve">к административному </w:t>
      </w:r>
      <w:r w:rsidRPr="00A84BAF">
        <w:rPr>
          <w:sz w:val="22"/>
          <w:szCs w:val="22"/>
        </w:rPr>
        <w:t>регламенту предоставления</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муниципальной услуги «Направление уведомления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 соответствии построенных или реконструированных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объектов индивидуального жилищного строительства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или садового дома требованиям законодательства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Российской Федерации о градостроительной деятельности» </w:t>
      </w:r>
    </w:p>
    <w:p w:rsidR="00A84BAF" w:rsidRPr="00A84BAF" w:rsidRDefault="00A84BAF" w:rsidP="00A84BAF">
      <w:pPr>
        <w:widowControl w:val="0"/>
        <w:autoSpaceDE w:val="0"/>
        <w:autoSpaceDN w:val="0"/>
        <w:spacing w:line="240" w:lineRule="auto"/>
        <w:ind w:firstLine="0"/>
        <w:jc w:val="right"/>
        <w:outlineLvl w:val="0"/>
        <w:rPr>
          <w:sz w:val="22"/>
          <w:szCs w:val="22"/>
        </w:rPr>
      </w:pPr>
    </w:p>
    <w:p w:rsidR="00A84BAF" w:rsidRPr="00A84BAF" w:rsidRDefault="00A84BAF" w:rsidP="00A84BAF">
      <w:pPr>
        <w:widowControl w:val="0"/>
        <w:autoSpaceDE w:val="0"/>
        <w:autoSpaceDN w:val="0"/>
        <w:adjustRightInd w:val="0"/>
        <w:spacing w:line="240" w:lineRule="auto"/>
        <w:ind w:firstLine="0"/>
      </w:pPr>
    </w:p>
    <w:p w:rsidR="00A84BAF" w:rsidRPr="00A84BAF" w:rsidRDefault="00A84BAF" w:rsidP="00A84BAF">
      <w:pPr>
        <w:widowControl w:val="0"/>
        <w:autoSpaceDE w:val="0"/>
        <w:autoSpaceDN w:val="0"/>
        <w:adjustRightInd w:val="0"/>
        <w:spacing w:line="240" w:lineRule="auto"/>
        <w:ind w:firstLine="0"/>
        <w:jc w:val="right"/>
        <w:rPr>
          <w:sz w:val="24"/>
          <w:szCs w:val="24"/>
        </w:rPr>
      </w:pPr>
      <w:r w:rsidRPr="00A84BAF">
        <w:t xml:space="preserve">                                                      </w:t>
      </w:r>
      <w:r w:rsidRPr="00A84BAF">
        <w:rPr>
          <w:sz w:val="24"/>
          <w:szCs w:val="24"/>
        </w:rPr>
        <w:t>"__" _________ 20__ г.</w:t>
      </w:r>
    </w:p>
    <w:p w:rsidR="00A84BAF" w:rsidRPr="00A84BAF" w:rsidRDefault="00A84BAF" w:rsidP="00A84BAF">
      <w:pPr>
        <w:widowControl w:val="0"/>
        <w:autoSpaceDE w:val="0"/>
        <w:autoSpaceDN w:val="0"/>
        <w:adjustRightInd w:val="0"/>
        <w:spacing w:line="240" w:lineRule="auto"/>
        <w:ind w:firstLine="0"/>
        <w:jc w:val="right"/>
        <w:rPr>
          <w:sz w:val="24"/>
          <w:szCs w:val="24"/>
        </w:rPr>
      </w:pPr>
    </w:p>
    <w:p w:rsidR="00A84BAF" w:rsidRPr="00A84BAF" w:rsidRDefault="00A84BAF" w:rsidP="00A84BAF">
      <w:pPr>
        <w:widowControl w:val="0"/>
        <w:autoSpaceDE w:val="0"/>
        <w:autoSpaceDN w:val="0"/>
        <w:spacing w:line="240" w:lineRule="auto"/>
        <w:ind w:firstLine="0"/>
        <w:rPr>
          <w:sz w:val="22"/>
        </w:rPr>
      </w:pPr>
      <w:r w:rsidRPr="00A84BAF">
        <w:rPr>
          <w:sz w:val="22"/>
        </w:rPr>
        <w:t xml:space="preserve">    _______________________________________________________________________________ </w:t>
      </w:r>
    </w:p>
    <w:p w:rsidR="00A84BAF" w:rsidRPr="00A84BAF" w:rsidRDefault="00A84BAF" w:rsidP="00A84BAF">
      <w:pPr>
        <w:widowControl w:val="0"/>
        <w:autoSpaceDE w:val="0"/>
        <w:autoSpaceDN w:val="0"/>
        <w:adjustRightInd w:val="0"/>
        <w:spacing w:line="240" w:lineRule="auto"/>
        <w:ind w:firstLine="0"/>
        <w:jc w:val="center"/>
        <w:rPr>
          <w:sz w:val="16"/>
          <w:szCs w:val="16"/>
        </w:rPr>
      </w:pPr>
      <w:r w:rsidRPr="00A84BAF">
        <w:rPr>
          <w:sz w:val="16"/>
          <w:szCs w:val="16"/>
        </w:rPr>
        <w:t>наименование уполномоченного на выдачу разрешений на строительство органа местного самоуправления</w:t>
      </w:r>
    </w:p>
    <w:p w:rsidR="00A84BAF" w:rsidRPr="00A84BAF" w:rsidRDefault="00A84BAF" w:rsidP="00A84BAF">
      <w:pPr>
        <w:widowControl w:val="0"/>
        <w:autoSpaceDE w:val="0"/>
        <w:autoSpaceDN w:val="0"/>
        <w:adjustRightInd w:val="0"/>
        <w:spacing w:line="240" w:lineRule="auto"/>
        <w:ind w:firstLine="0"/>
        <w:jc w:val="center"/>
        <w:rPr>
          <w:sz w:val="16"/>
          <w:szCs w:val="16"/>
        </w:rPr>
      </w:pPr>
    </w:p>
    <w:p w:rsidR="00A84BAF" w:rsidRPr="00A84BAF" w:rsidRDefault="00A84BAF" w:rsidP="00A84BAF">
      <w:pPr>
        <w:tabs>
          <w:tab w:val="left" w:pos="10099"/>
        </w:tabs>
        <w:autoSpaceDE w:val="0"/>
        <w:spacing w:line="240" w:lineRule="auto"/>
        <w:ind w:firstLine="0"/>
        <w:jc w:val="right"/>
        <w:rPr>
          <w:sz w:val="26"/>
          <w:szCs w:val="26"/>
          <w:lang w:eastAsia="en-US"/>
        </w:rPr>
      </w:pPr>
      <w:r w:rsidRPr="00A84BAF">
        <w:t xml:space="preserve">                                                                                               </w:t>
      </w:r>
      <w:r w:rsidRPr="00A84BAF">
        <w:rPr>
          <w:sz w:val="26"/>
          <w:szCs w:val="26"/>
          <w:lang w:eastAsia="en-US"/>
        </w:rPr>
        <w:t>Кому</w:t>
      </w:r>
      <w:r w:rsidRPr="00A84BAF">
        <w:rPr>
          <w:spacing w:val="-7"/>
          <w:sz w:val="26"/>
          <w:szCs w:val="26"/>
          <w:lang w:eastAsia="en-US"/>
        </w:rPr>
        <w:t xml:space="preserve"> </w:t>
      </w:r>
      <w:r w:rsidRPr="00A84BAF">
        <w:rPr>
          <w:sz w:val="26"/>
          <w:szCs w:val="26"/>
          <w:lang w:eastAsia="en-US"/>
        </w:rPr>
        <w:t>__________________________________</w:t>
      </w:r>
      <w:r w:rsidRPr="00A84BAF">
        <w:rPr>
          <w:sz w:val="26"/>
          <w:szCs w:val="26"/>
          <w:u w:val="single"/>
          <w:lang w:eastAsia="en-US"/>
        </w:rPr>
        <w:t xml:space="preserve"> </w:t>
      </w:r>
    </w:p>
    <w:p w:rsidR="00A84BAF" w:rsidRPr="00A84BAF" w:rsidRDefault="00A84BAF" w:rsidP="00A84BAF">
      <w:pPr>
        <w:widowControl w:val="0"/>
        <w:autoSpaceDE w:val="0"/>
        <w:autoSpaceDN w:val="0"/>
        <w:spacing w:line="276" w:lineRule="auto"/>
        <w:ind w:right="462" w:firstLine="0"/>
        <w:jc w:val="right"/>
        <w:rPr>
          <w:spacing w:val="1"/>
          <w:szCs w:val="22"/>
          <w:lang w:eastAsia="en-US"/>
        </w:rPr>
      </w:pPr>
      <w:r w:rsidRPr="00A84BAF">
        <w:rPr>
          <w:szCs w:val="22"/>
          <w:lang w:eastAsia="en-US"/>
        </w:rPr>
        <w:t>(фамилия, имя, отчество (при наличии) застройщика,</w:t>
      </w:r>
      <w:r w:rsidRPr="00A84BAF">
        <w:rPr>
          <w:spacing w:val="1"/>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pacing w:val="1"/>
          <w:szCs w:val="22"/>
          <w:lang w:eastAsia="en-US"/>
        </w:rPr>
        <w:t>_________________________________________________</w:t>
      </w:r>
    </w:p>
    <w:p w:rsidR="00A84BAF" w:rsidRPr="00A84BAF" w:rsidRDefault="00A84BAF" w:rsidP="00A84BAF">
      <w:pPr>
        <w:widowControl w:val="0"/>
        <w:autoSpaceDE w:val="0"/>
        <w:autoSpaceDN w:val="0"/>
        <w:spacing w:line="276" w:lineRule="auto"/>
        <w:ind w:right="462" w:firstLine="0"/>
        <w:jc w:val="right"/>
        <w:rPr>
          <w:spacing w:val="-4"/>
          <w:szCs w:val="22"/>
          <w:lang w:eastAsia="en-US"/>
        </w:rPr>
      </w:pPr>
      <w:r w:rsidRPr="00A84BAF">
        <w:rPr>
          <w:szCs w:val="22"/>
          <w:lang w:eastAsia="en-US"/>
        </w:rPr>
        <w:t>ОГРНИП</w:t>
      </w:r>
      <w:r w:rsidRPr="00A84BAF">
        <w:rPr>
          <w:spacing w:val="-5"/>
          <w:szCs w:val="22"/>
          <w:lang w:eastAsia="en-US"/>
        </w:rPr>
        <w:t xml:space="preserve"> </w:t>
      </w:r>
      <w:r w:rsidRPr="00A84BAF">
        <w:rPr>
          <w:szCs w:val="22"/>
          <w:lang w:eastAsia="en-US"/>
        </w:rPr>
        <w:t>(для</w:t>
      </w:r>
      <w:r w:rsidRPr="00A84BAF">
        <w:rPr>
          <w:spacing w:val="-6"/>
          <w:szCs w:val="22"/>
          <w:lang w:eastAsia="en-US"/>
        </w:rPr>
        <w:t xml:space="preserve"> </w:t>
      </w:r>
      <w:r w:rsidRPr="00A84BAF">
        <w:rPr>
          <w:szCs w:val="22"/>
          <w:lang w:eastAsia="en-US"/>
        </w:rPr>
        <w:t>физического</w:t>
      </w:r>
      <w:r w:rsidRPr="00A84BAF">
        <w:rPr>
          <w:spacing w:val="-4"/>
          <w:szCs w:val="22"/>
          <w:lang w:eastAsia="en-US"/>
        </w:rPr>
        <w:t xml:space="preserve"> </w:t>
      </w:r>
      <w:r w:rsidRPr="00A84BAF">
        <w:rPr>
          <w:szCs w:val="22"/>
          <w:lang w:eastAsia="en-US"/>
        </w:rPr>
        <w:t>лица,</w:t>
      </w:r>
      <w:r w:rsidRPr="00A84BAF">
        <w:rPr>
          <w:spacing w:val="-5"/>
          <w:szCs w:val="22"/>
          <w:lang w:eastAsia="en-US"/>
        </w:rPr>
        <w:t xml:space="preserve"> </w:t>
      </w:r>
      <w:r w:rsidRPr="00A84BAF">
        <w:rPr>
          <w:szCs w:val="22"/>
          <w:lang w:eastAsia="en-US"/>
        </w:rPr>
        <w:t>зарегистрированного</w:t>
      </w:r>
      <w:r w:rsidRPr="00A84BAF">
        <w:rPr>
          <w:spacing w:val="-4"/>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4"/>
          <w:szCs w:val="22"/>
          <w:lang w:eastAsia="en-US"/>
        </w:rPr>
      </w:pPr>
      <w:r w:rsidRPr="00A84BAF">
        <w:rPr>
          <w:spacing w:val="-4"/>
          <w:szCs w:val="22"/>
          <w:lang w:eastAsia="en-US"/>
        </w:rPr>
        <w:t>___________________________________________________</w:t>
      </w:r>
    </w:p>
    <w:p w:rsidR="00A84BAF" w:rsidRPr="00A84BAF" w:rsidRDefault="00A84BAF" w:rsidP="00A84BAF">
      <w:pPr>
        <w:widowControl w:val="0"/>
        <w:autoSpaceDE w:val="0"/>
        <w:autoSpaceDN w:val="0"/>
        <w:spacing w:line="276" w:lineRule="auto"/>
        <w:ind w:right="462" w:firstLine="0"/>
        <w:jc w:val="right"/>
        <w:rPr>
          <w:szCs w:val="22"/>
          <w:lang w:eastAsia="en-US"/>
        </w:rPr>
      </w:pPr>
      <w:r w:rsidRPr="00A84BAF">
        <w:rPr>
          <w:szCs w:val="22"/>
          <w:lang w:eastAsia="en-US"/>
        </w:rPr>
        <w:t>в</w:t>
      </w:r>
      <w:r w:rsidRPr="00A84BAF">
        <w:rPr>
          <w:spacing w:val="-47"/>
          <w:szCs w:val="22"/>
          <w:lang w:eastAsia="en-US"/>
        </w:rPr>
        <w:t xml:space="preserve"> </w:t>
      </w:r>
      <w:r w:rsidRPr="00A84BAF">
        <w:rPr>
          <w:szCs w:val="22"/>
          <w:lang w:eastAsia="en-US"/>
        </w:rPr>
        <w:t xml:space="preserve">качестве индивидуального предпринимателя) </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_________________________________________________</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zCs w:val="22"/>
          <w:lang w:eastAsia="en-US"/>
        </w:rPr>
        <w:t>–</w:t>
      </w:r>
      <w:r w:rsidRPr="00A84BAF">
        <w:rPr>
          <w:spacing w:val="1"/>
          <w:szCs w:val="22"/>
          <w:lang w:eastAsia="en-US"/>
        </w:rPr>
        <w:t xml:space="preserve"> </w:t>
      </w:r>
      <w:r w:rsidRPr="00A84BAF">
        <w:rPr>
          <w:szCs w:val="22"/>
          <w:lang w:eastAsia="en-US"/>
        </w:rPr>
        <w:t>для</w:t>
      </w:r>
      <w:r w:rsidRPr="00A84BAF">
        <w:rPr>
          <w:spacing w:val="1"/>
          <w:szCs w:val="22"/>
          <w:lang w:eastAsia="en-US"/>
        </w:rPr>
        <w:t xml:space="preserve"> </w:t>
      </w:r>
      <w:r w:rsidRPr="00A84BAF">
        <w:rPr>
          <w:szCs w:val="22"/>
          <w:lang w:eastAsia="en-US"/>
        </w:rPr>
        <w:t>физического лица, полное наименование застройщика,</w:t>
      </w:r>
      <w:r w:rsidRPr="00A84BAF">
        <w:rPr>
          <w:spacing w:val="1"/>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pacing w:val="1"/>
          <w:szCs w:val="22"/>
          <w:lang w:eastAsia="en-US"/>
        </w:rPr>
        <w:t>________________________________________________</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ИНН, ОГРН –</w:t>
      </w:r>
      <w:r w:rsidRPr="00A84BAF">
        <w:rPr>
          <w:spacing w:val="1"/>
          <w:szCs w:val="22"/>
          <w:lang w:eastAsia="en-US"/>
        </w:rPr>
        <w:t xml:space="preserve"> </w:t>
      </w:r>
      <w:r w:rsidRPr="00A84BAF">
        <w:rPr>
          <w:szCs w:val="22"/>
          <w:lang w:eastAsia="en-US"/>
        </w:rPr>
        <w:t>для</w:t>
      </w:r>
      <w:r w:rsidRPr="00A84BAF">
        <w:rPr>
          <w:spacing w:val="-2"/>
          <w:szCs w:val="22"/>
          <w:lang w:eastAsia="en-US"/>
        </w:rPr>
        <w:t xml:space="preserve"> </w:t>
      </w:r>
      <w:r w:rsidRPr="00A84BAF">
        <w:rPr>
          <w:szCs w:val="22"/>
          <w:lang w:eastAsia="en-US"/>
        </w:rPr>
        <w:t>юридического</w:t>
      </w:r>
      <w:r w:rsidRPr="00A84BAF">
        <w:rPr>
          <w:spacing w:val="1"/>
          <w:szCs w:val="22"/>
          <w:lang w:eastAsia="en-US"/>
        </w:rPr>
        <w:t xml:space="preserve"> </w:t>
      </w:r>
      <w:r w:rsidRPr="00A84BAF">
        <w:rPr>
          <w:szCs w:val="22"/>
          <w:lang w:eastAsia="en-US"/>
        </w:rPr>
        <w:t xml:space="preserve">лица, почтовый индекс </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________________________________________________</w:t>
      </w:r>
    </w:p>
    <w:p w:rsidR="00A84BAF" w:rsidRPr="00A84BAF" w:rsidRDefault="00A84BAF" w:rsidP="00A84BAF">
      <w:pPr>
        <w:widowControl w:val="0"/>
        <w:autoSpaceDE w:val="0"/>
        <w:autoSpaceDN w:val="0"/>
        <w:spacing w:line="276" w:lineRule="auto"/>
        <w:ind w:right="462" w:firstLine="0"/>
        <w:jc w:val="right"/>
        <w:rPr>
          <w:szCs w:val="22"/>
          <w:lang w:eastAsia="en-US"/>
        </w:rPr>
      </w:pPr>
      <w:r w:rsidRPr="00A84BAF">
        <w:rPr>
          <w:szCs w:val="22"/>
          <w:lang w:eastAsia="en-US"/>
        </w:rPr>
        <w:t>и адрес, телефон, адрес электронной</w:t>
      </w:r>
      <w:r w:rsidRPr="00A84BAF">
        <w:rPr>
          <w:spacing w:val="-48"/>
          <w:szCs w:val="22"/>
          <w:lang w:eastAsia="en-US"/>
        </w:rPr>
        <w:t xml:space="preserve"> </w:t>
      </w:r>
      <w:r w:rsidRPr="00A84BAF">
        <w:rPr>
          <w:szCs w:val="22"/>
          <w:lang w:eastAsia="en-US"/>
        </w:rPr>
        <w:t>почты)</w:t>
      </w:r>
    </w:p>
    <w:p w:rsidR="00A84BAF" w:rsidRPr="00A84BAF" w:rsidRDefault="00A84BAF" w:rsidP="00A84BAF">
      <w:pPr>
        <w:widowControl w:val="0"/>
        <w:autoSpaceDE w:val="0"/>
        <w:autoSpaceDN w:val="0"/>
        <w:adjustRightInd w:val="0"/>
        <w:spacing w:line="240" w:lineRule="auto"/>
        <w:ind w:firstLine="0"/>
        <w:jc w:val="center"/>
        <w:rPr>
          <w:b/>
          <w:sz w:val="28"/>
          <w:szCs w:val="28"/>
        </w:rPr>
      </w:pPr>
      <w:bookmarkStart w:id="4" w:name="P216"/>
      <w:bookmarkEnd w:id="4"/>
      <w:r w:rsidRPr="00A84BAF">
        <w:rPr>
          <w:b/>
          <w:sz w:val="28"/>
          <w:szCs w:val="28"/>
        </w:rPr>
        <w:t>Уведомление</w:t>
      </w:r>
    </w:p>
    <w:p w:rsidR="00A84BAF" w:rsidRPr="00A84BAF" w:rsidRDefault="00A84BAF" w:rsidP="00A84BAF">
      <w:pPr>
        <w:widowControl w:val="0"/>
        <w:autoSpaceDE w:val="0"/>
        <w:autoSpaceDN w:val="0"/>
        <w:adjustRightInd w:val="0"/>
        <w:spacing w:line="240" w:lineRule="auto"/>
        <w:ind w:firstLine="0"/>
        <w:jc w:val="center"/>
        <w:rPr>
          <w:sz w:val="28"/>
          <w:szCs w:val="28"/>
        </w:rPr>
      </w:pPr>
      <w:r w:rsidRPr="00A84BAF">
        <w:rPr>
          <w:b/>
          <w:sz w:val="28"/>
          <w:szCs w:val="28"/>
        </w:rPr>
        <w:t xml:space="preserve">о соответствии </w:t>
      </w:r>
      <w:r w:rsidRPr="00A84BAF">
        <w:rPr>
          <w:sz w:val="28"/>
          <w:szCs w:val="28"/>
        </w:rPr>
        <w:t>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A84BAF" w:rsidRPr="00A84BAF" w:rsidRDefault="00A84BAF" w:rsidP="00A84BAF">
      <w:pPr>
        <w:widowControl w:val="0"/>
        <w:autoSpaceDE w:val="0"/>
        <w:autoSpaceDN w:val="0"/>
        <w:adjustRightInd w:val="0"/>
        <w:spacing w:line="240" w:lineRule="auto"/>
        <w:ind w:firstLine="0"/>
        <w:rPr>
          <w:sz w:val="28"/>
          <w:szCs w:val="28"/>
        </w:rPr>
      </w:pPr>
    </w:p>
    <w:p w:rsidR="00A84BAF" w:rsidRPr="00A84BAF" w:rsidRDefault="00A84BAF" w:rsidP="00A84BAF">
      <w:pPr>
        <w:widowControl w:val="0"/>
        <w:autoSpaceDE w:val="0"/>
        <w:autoSpaceDN w:val="0"/>
        <w:adjustRightInd w:val="0"/>
        <w:spacing w:line="240" w:lineRule="auto"/>
        <w:ind w:firstLine="0"/>
      </w:pPr>
      <w:r w:rsidRPr="00A84BAF">
        <w:t>"__" ____________ 20__ г.                                                                                                               N _______</w:t>
      </w:r>
    </w:p>
    <w:p w:rsidR="00A84BAF" w:rsidRPr="00A84BAF" w:rsidRDefault="00A84BAF" w:rsidP="00A84BAF">
      <w:pPr>
        <w:widowControl w:val="0"/>
        <w:autoSpaceDE w:val="0"/>
        <w:autoSpaceDN w:val="0"/>
        <w:adjustRightInd w:val="0"/>
        <w:spacing w:line="240" w:lineRule="auto"/>
        <w:ind w:firstLine="0"/>
      </w:pP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направленного _____________________________________________________</w:t>
      </w:r>
    </w:p>
    <w:p w:rsidR="00A84BAF" w:rsidRPr="00A84BAF" w:rsidRDefault="00A84BAF" w:rsidP="00A84BAF">
      <w:pPr>
        <w:widowControl w:val="0"/>
        <w:autoSpaceDE w:val="0"/>
        <w:autoSpaceDN w:val="0"/>
        <w:adjustRightInd w:val="0"/>
        <w:spacing w:line="240" w:lineRule="auto"/>
        <w:ind w:firstLine="0"/>
      </w:pPr>
      <w:r w:rsidRPr="00A84BAF">
        <w:t xml:space="preserve">                                               (дата направления уведомления)                                             </w:t>
      </w: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зарегистрированного ________________________________________________</w:t>
      </w:r>
    </w:p>
    <w:p w:rsidR="00A84BAF" w:rsidRPr="00A84BAF" w:rsidRDefault="00A84BAF" w:rsidP="00A84BAF">
      <w:pPr>
        <w:widowControl w:val="0"/>
        <w:autoSpaceDE w:val="0"/>
        <w:autoSpaceDN w:val="0"/>
        <w:adjustRightInd w:val="0"/>
        <w:spacing w:line="240" w:lineRule="auto"/>
        <w:ind w:firstLine="0"/>
      </w:pPr>
      <w:r w:rsidRPr="00A84BAF">
        <w:rPr>
          <w:sz w:val="24"/>
          <w:szCs w:val="24"/>
        </w:rPr>
        <w:t xml:space="preserve">                                           </w:t>
      </w:r>
      <w:r w:rsidRPr="00A84BAF">
        <w:t>(дата и номер регистрации уведомления)</w:t>
      </w: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Указанного в уведомлении и расположенного на земельном участке</w:t>
      </w:r>
    </w:p>
    <w:p w:rsidR="00A84BAF" w:rsidRPr="00A84BAF" w:rsidRDefault="00A84BAF" w:rsidP="00A84BAF">
      <w:pPr>
        <w:widowControl w:val="0"/>
        <w:autoSpaceDE w:val="0"/>
        <w:autoSpaceDN w:val="0"/>
        <w:adjustRightInd w:val="0"/>
        <w:spacing w:line="240" w:lineRule="auto"/>
        <w:ind w:firstLine="0"/>
        <w:rPr>
          <w:sz w:val="24"/>
          <w:szCs w:val="24"/>
        </w:rPr>
      </w:pPr>
    </w:p>
    <w:p w:rsidR="00A84BAF" w:rsidRPr="00A84BAF" w:rsidRDefault="00A84BAF" w:rsidP="00A84BAF">
      <w:pPr>
        <w:widowControl w:val="0"/>
        <w:autoSpaceDE w:val="0"/>
        <w:autoSpaceDN w:val="0"/>
        <w:adjustRightInd w:val="0"/>
        <w:spacing w:line="240" w:lineRule="auto"/>
        <w:ind w:firstLine="0"/>
      </w:pPr>
      <w:r w:rsidRPr="00A84BAF">
        <w:t>___________________________________________________________________________</w:t>
      </w:r>
    </w:p>
    <w:p w:rsidR="00A84BAF" w:rsidRPr="00A84BAF" w:rsidRDefault="00A84BAF" w:rsidP="00A84BAF">
      <w:pPr>
        <w:widowControl w:val="0"/>
        <w:autoSpaceDE w:val="0"/>
        <w:autoSpaceDN w:val="0"/>
        <w:adjustRightInd w:val="0"/>
        <w:spacing w:line="240" w:lineRule="auto"/>
        <w:ind w:firstLine="0"/>
      </w:pPr>
      <w:r w:rsidRPr="00A84BAF">
        <w:t xml:space="preserve">  (кадастровый номер земельного участка (при наличии), адрес или описание</w:t>
      </w:r>
    </w:p>
    <w:p w:rsidR="00A84BAF" w:rsidRPr="00A84BAF" w:rsidRDefault="00A84BAF" w:rsidP="00A84BAF">
      <w:pPr>
        <w:widowControl w:val="0"/>
        <w:autoSpaceDE w:val="0"/>
        <w:autoSpaceDN w:val="0"/>
        <w:adjustRightInd w:val="0"/>
        <w:spacing w:line="240" w:lineRule="auto"/>
        <w:ind w:firstLine="0"/>
      </w:pPr>
      <w:r w:rsidRPr="00A84BAF">
        <w:t xml:space="preserve">                    местоположения земельного участка)</w:t>
      </w:r>
    </w:p>
    <w:p w:rsidR="00A84BAF" w:rsidRPr="00A84BAF" w:rsidRDefault="00A84BAF" w:rsidP="00A84BAF">
      <w:pPr>
        <w:widowControl w:val="0"/>
        <w:autoSpaceDE w:val="0"/>
        <w:autoSpaceDN w:val="0"/>
        <w:adjustRightInd w:val="0"/>
        <w:spacing w:line="240" w:lineRule="auto"/>
        <w:ind w:firstLine="0"/>
        <w:rPr>
          <w:b/>
          <w:sz w:val="28"/>
          <w:szCs w:val="28"/>
          <w:u w:val="single"/>
        </w:rPr>
      </w:pPr>
      <w:r w:rsidRPr="00A84BAF">
        <w:rPr>
          <w:sz w:val="28"/>
          <w:szCs w:val="28"/>
        </w:rPr>
        <w:t xml:space="preserve">__________                            </w:t>
      </w:r>
    </w:p>
    <w:p w:rsidR="00A84BAF" w:rsidRPr="00A84BAF" w:rsidRDefault="00A84BAF" w:rsidP="00A84BAF">
      <w:pPr>
        <w:widowControl w:val="0"/>
        <w:autoSpaceDE w:val="0"/>
        <w:autoSpaceDN w:val="0"/>
        <w:adjustRightInd w:val="0"/>
        <w:spacing w:line="240" w:lineRule="auto"/>
        <w:ind w:firstLine="0"/>
        <w:rPr>
          <w:sz w:val="24"/>
          <w:szCs w:val="24"/>
        </w:rPr>
      </w:pPr>
      <w:r w:rsidRPr="00A84BAF">
        <w:rPr>
          <w:sz w:val="24"/>
          <w:szCs w:val="24"/>
        </w:rPr>
        <w:t>Требованиям законодательства о градостроительной деятельности</w:t>
      </w:r>
    </w:p>
    <w:p w:rsidR="00A84BAF" w:rsidRPr="00A84BAF" w:rsidRDefault="00A84BAF" w:rsidP="00A84BAF">
      <w:pPr>
        <w:widowControl w:val="0"/>
        <w:autoSpaceDE w:val="0"/>
        <w:autoSpaceDN w:val="0"/>
        <w:adjustRightInd w:val="0"/>
        <w:spacing w:line="240" w:lineRule="auto"/>
        <w:ind w:firstLine="0"/>
        <w:rPr>
          <w:sz w:val="24"/>
          <w:szCs w:val="24"/>
        </w:rPr>
      </w:pPr>
    </w:p>
    <w:p w:rsidR="00A84BAF" w:rsidRPr="00A84BAF" w:rsidRDefault="00A84BAF" w:rsidP="00A84BAF">
      <w:pPr>
        <w:widowControl w:val="0"/>
        <w:autoSpaceDE w:val="0"/>
        <w:autoSpaceDN w:val="0"/>
        <w:adjustRightInd w:val="0"/>
        <w:spacing w:line="240" w:lineRule="auto"/>
        <w:ind w:firstLine="0"/>
      </w:pPr>
      <w:r w:rsidRPr="00A84BAF">
        <w:t>___________________________________________________________________________</w:t>
      </w:r>
    </w:p>
    <w:p w:rsidR="00A84BAF" w:rsidRPr="00A84BAF" w:rsidRDefault="00A84BAF" w:rsidP="00A84BAF">
      <w:pPr>
        <w:widowControl w:val="0"/>
        <w:autoSpaceDE w:val="0"/>
        <w:autoSpaceDN w:val="0"/>
        <w:adjustRightInd w:val="0"/>
        <w:spacing w:line="240" w:lineRule="auto"/>
        <w:ind w:firstLine="0"/>
        <w:rPr>
          <w:sz w:val="16"/>
          <w:szCs w:val="16"/>
        </w:rPr>
      </w:pPr>
      <w:r w:rsidRPr="00A84BAF">
        <w:rPr>
          <w:sz w:val="16"/>
          <w:szCs w:val="16"/>
        </w:rPr>
        <w:t xml:space="preserve"> (должность уполномоченного лица                                     (подпись)                                                     (расшифровка подписи)</w:t>
      </w:r>
    </w:p>
    <w:p w:rsidR="00A84BAF" w:rsidRPr="00A84BAF" w:rsidRDefault="00A84BAF" w:rsidP="00A84BAF">
      <w:pPr>
        <w:widowControl w:val="0"/>
        <w:autoSpaceDE w:val="0"/>
        <w:autoSpaceDN w:val="0"/>
        <w:adjustRightInd w:val="0"/>
        <w:spacing w:line="240" w:lineRule="auto"/>
        <w:ind w:firstLine="0"/>
        <w:rPr>
          <w:sz w:val="16"/>
          <w:szCs w:val="16"/>
        </w:rPr>
      </w:pPr>
      <w:r w:rsidRPr="00A84BAF">
        <w:rPr>
          <w:sz w:val="16"/>
          <w:szCs w:val="16"/>
        </w:rPr>
        <w:t xml:space="preserve">   уполномоченного на выдачу</w:t>
      </w:r>
    </w:p>
    <w:p w:rsidR="00A84BAF" w:rsidRPr="00A84BAF" w:rsidRDefault="00A84BAF" w:rsidP="00A84BAF">
      <w:pPr>
        <w:widowControl w:val="0"/>
        <w:autoSpaceDE w:val="0"/>
        <w:autoSpaceDN w:val="0"/>
        <w:adjustRightInd w:val="0"/>
        <w:spacing w:line="240" w:lineRule="auto"/>
        <w:ind w:firstLine="0"/>
        <w:rPr>
          <w:sz w:val="16"/>
          <w:szCs w:val="16"/>
        </w:rPr>
      </w:pPr>
      <w:r w:rsidRPr="00A84BAF">
        <w:rPr>
          <w:sz w:val="16"/>
          <w:szCs w:val="16"/>
        </w:rPr>
        <w:t xml:space="preserve">  разрешений на строительство</w:t>
      </w:r>
    </w:p>
    <w:p w:rsidR="00A84BAF" w:rsidRPr="00A84BAF" w:rsidRDefault="00A84BAF" w:rsidP="00A84BAF">
      <w:pPr>
        <w:widowControl w:val="0"/>
        <w:autoSpaceDE w:val="0"/>
        <w:autoSpaceDN w:val="0"/>
        <w:adjustRightInd w:val="0"/>
        <w:spacing w:line="240" w:lineRule="auto"/>
        <w:ind w:firstLine="0"/>
        <w:rPr>
          <w:sz w:val="16"/>
          <w:szCs w:val="16"/>
        </w:rPr>
      </w:pPr>
      <w:r w:rsidRPr="00A84BAF">
        <w:rPr>
          <w:sz w:val="16"/>
          <w:szCs w:val="16"/>
        </w:rPr>
        <w:t xml:space="preserve"> органа    местного самоуправления)</w:t>
      </w:r>
    </w:p>
    <w:p w:rsidR="00A84BAF" w:rsidRPr="00A84BAF" w:rsidRDefault="00A84BAF" w:rsidP="00A84BAF">
      <w:pPr>
        <w:widowControl w:val="0"/>
        <w:autoSpaceDE w:val="0"/>
        <w:autoSpaceDN w:val="0"/>
        <w:adjustRightInd w:val="0"/>
        <w:spacing w:line="240" w:lineRule="auto"/>
        <w:ind w:firstLine="0"/>
      </w:pPr>
      <w:r w:rsidRPr="00A84BAF">
        <w:t xml:space="preserve">        М.П.</w:t>
      </w:r>
    </w:p>
    <w:p w:rsidR="00A84BAF" w:rsidRPr="00A84BAF" w:rsidRDefault="00A84BAF" w:rsidP="00A84BAF">
      <w:pPr>
        <w:widowControl w:val="0"/>
        <w:autoSpaceDE w:val="0"/>
        <w:autoSpaceDN w:val="0"/>
        <w:adjustRightInd w:val="0"/>
        <w:spacing w:line="240" w:lineRule="auto"/>
        <w:ind w:firstLine="0"/>
      </w:pPr>
    </w:p>
    <w:p w:rsidR="00A84BAF" w:rsidRPr="00A84BAF" w:rsidRDefault="00A84BAF" w:rsidP="00A84BAF">
      <w:pPr>
        <w:widowControl w:val="0"/>
        <w:autoSpaceDE w:val="0"/>
        <w:autoSpaceDN w:val="0"/>
        <w:adjustRightInd w:val="0"/>
        <w:spacing w:line="240" w:lineRule="auto"/>
        <w:ind w:firstLine="0"/>
      </w:pPr>
    </w:p>
    <w:p w:rsidR="00A84BAF" w:rsidRPr="00A84BAF" w:rsidRDefault="00A84BAF" w:rsidP="00A84BAF">
      <w:pPr>
        <w:widowControl w:val="0"/>
        <w:autoSpaceDE w:val="0"/>
        <w:autoSpaceDN w:val="0"/>
        <w:adjustRightInd w:val="0"/>
        <w:spacing w:line="240" w:lineRule="auto"/>
        <w:ind w:firstLine="0"/>
      </w:pPr>
    </w:p>
    <w:p w:rsidR="00A84BAF" w:rsidRPr="00A84BAF" w:rsidRDefault="00A84BAF" w:rsidP="00A84BAF">
      <w:pPr>
        <w:widowControl w:val="0"/>
        <w:autoSpaceDE w:val="0"/>
        <w:autoSpaceDN w:val="0"/>
        <w:adjustRightInd w:val="0"/>
        <w:spacing w:line="240" w:lineRule="auto"/>
        <w:ind w:firstLine="0"/>
      </w:pPr>
    </w:p>
    <w:p w:rsidR="00A84BAF" w:rsidRPr="00A84BAF" w:rsidRDefault="00A84BAF" w:rsidP="00A84BAF">
      <w:pPr>
        <w:widowControl w:val="0"/>
        <w:autoSpaceDE w:val="0"/>
        <w:autoSpaceDN w:val="0"/>
        <w:adjustRightInd w:val="0"/>
        <w:spacing w:line="240" w:lineRule="auto"/>
        <w:ind w:firstLine="0"/>
      </w:pPr>
    </w:p>
    <w:p w:rsidR="00A84BAF" w:rsidRPr="00A84BAF" w:rsidRDefault="00A84BAF" w:rsidP="00A84BAF">
      <w:pPr>
        <w:widowControl w:val="0"/>
        <w:autoSpaceDE w:val="0"/>
        <w:autoSpaceDN w:val="0"/>
        <w:adjustRightInd w:val="0"/>
        <w:spacing w:line="240" w:lineRule="auto"/>
        <w:ind w:firstLine="0"/>
      </w:pPr>
    </w:p>
    <w:p w:rsidR="00A84BAF" w:rsidRPr="00A84BAF" w:rsidRDefault="00A84BAF" w:rsidP="00A84BAF">
      <w:pPr>
        <w:widowControl w:val="0"/>
        <w:autoSpaceDE w:val="0"/>
        <w:autoSpaceDN w:val="0"/>
        <w:spacing w:line="240" w:lineRule="auto"/>
        <w:ind w:firstLine="0"/>
        <w:jc w:val="right"/>
        <w:outlineLvl w:val="0"/>
        <w:rPr>
          <w:sz w:val="22"/>
          <w:szCs w:val="22"/>
        </w:rPr>
      </w:pPr>
      <w:r w:rsidRPr="00A84BAF">
        <w:rPr>
          <w:sz w:val="22"/>
          <w:szCs w:val="22"/>
        </w:rPr>
        <w:t>Приложение N 3</w:t>
      </w:r>
    </w:p>
    <w:p w:rsidR="00A84BAF" w:rsidRPr="00A84BAF" w:rsidRDefault="00A84BAF" w:rsidP="00A84BAF">
      <w:pPr>
        <w:widowControl w:val="0"/>
        <w:autoSpaceDE w:val="0"/>
        <w:autoSpaceDN w:val="0"/>
        <w:spacing w:line="240" w:lineRule="auto"/>
        <w:ind w:firstLine="0"/>
        <w:jc w:val="right"/>
      </w:pPr>
      <w:r w:rsidRPr="00A84BAF">
        <w:rPr>
          <w:sz w:val="22"/>
        </w:rPr>
        <w:t xml:space="preserve">к административному </w:t>
      </w:r>
      <w:r w:rsidRPr="00A84BAF">
        <w:rPr>
          <w:sz w:val="22"/>
          <w:szCs w:val="22"/>
        </w:rPr>
        <w:t>регламенту предоставления</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муниципальной услуги «Направление уведомления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 соответствии построенных или реконструированных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объектов индивидуального жилищного строительства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или садового дома требованиям законодательства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Российской Федерации о градостроительной деятельности» </w:t>
      </w:r>
    </w:p>
    <w:p w:rsidR="00A84BAF" w:rsidRPr="00A84BAF" w:rsidRDefault="00A84BAF" w:rsidP="00A84BAF">
      <w:pPr>
        <w:widowControl w:val="0"/>
        <w:autoSpaceDE w:val="0"/>
        <w:autoSpaceDN w:val="0"/>
        <w:spacing w:line="240" w:lineRule="auto"/>
        <w:ind w:firstLine="0"/>
        <w:jc w:val="right"/>
        <w:outlineLvl w:val="0"/>
        <w:rPr>
          <w:sz w:val="22"/>
          <w:szCs w:val="22"/>
        </w:rPr>
      </w:pPr>
    </w:p>
    <w:p w:rsidR="00A84BAF" w:rsidRPr="00A84BAF" w:rsidRDefault="00A84BAF" w:rsidP="00A84BAF">
      <w:pPr>
        <w:widowControl w:val="0"/>
        <w:autoSpaceDE w:val="0"/>
        <w:autoSpaceDN w:val="0"/>
        <w:adjustRightInd w:val="0"/>
        <w:spacing w:line="240" w:lineRule="auto"/>
        <w:ind w:firstLine="0"/>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adjustRightInd w:val="0"/>
        <w:spacing w:line="240" w:lineRule="auto"/>
        <w:ind w:firstLine="0"/>
      </w:pPr>
      <w:r w:rsidRPr="00A84BAF">
        <w:t>________________________________________________________________________________________</w:t>
      </w:r>
    </w:p>
    <w:p w:rsidR="00A84BAF" w:rsidRPr="00A84BAF" w:rsidRDefault="00A84BAF" w:rsidP="00A84BAF">
      <w:pPr>
        <w:widowControl w:val="0"/>
        <w:autoSpaceDE w:val="0"/>
        <w:autoSpaceDN w:val="0"/>
        <w:adjustRightInd w:val="0"/>
        <w:spacing w:line="240" w:lineRule="auto"/>
        <w:ind w:firstLine="0"/>
        <w:rPr>
          <w:sz w:val="18"/>
          <w:szCs w:val="18"/>
        </w:rPr>
      </w:pPr>
      <w:r w:rsidRPr="00A84BAF">
        <w:t xml:space="preserve">    </w:t>
      </w:r>
      <w:r w:rsidRPr="00A84BAF">
        <w:rPr>
          <w:sz w:val="18"/>
          <w:szCs w:val="18"/>
        </w:rPr>
        <w:t>наименование уполномоченного на выдачу разрешений на строительство органа местного самоуправления</w:t>
      </w:r>
    </w:p>
    <w:p w:rsidR="00A84BAF" w:rsidRPr="00A84BAF" w:rsidRDefault="00A84BAF" w:rsidP="00A84BAF">
      <w:pPr>
        <w:widowControl w:val="0"/>
        <w:autoSpaceDE w:val="0"/>
        <w:autoSpaceDN w:val="0"/>
        <w:adjustRightInd w:val="0"/>
        <w:spacing w:line="240" w:lineRule="auto"/>
        <w:ind w:firstLine="0"/>
      </w:pPr>
    </w:p>
    <w:p w:rsidR="00A84BAF" w:rsidRPr="00A84BAF" w:rsidRDefault="00A84BAF" w:rsidP="00A84BAF">
      <w:pPr>
        <w:widowControl w:val="0"/>
        <w:tabs>
          <w:tab w:val="left" w:pos="10099"/>
        </w:tabs>
        <w:autoSpaceDE w:val="0"/>
        <w:autoSpaceDN w:val="0"/>
        <w:spacing w:line="240" w:lineRule="auto"/>
        <w:ind w:firstLine="0"/>
        <w:jc w:val="right"/>
        <w:rPr>
          <w:sz w:val="26"/>
          <w:szCs w:val="26"/>
          <w:lang w:eastAsia="en-US"/>
        </w:rPr>
      </w:pPr>
      <w:r w:rsidRPr="00A84BAF">
        <w:rPr>
          <w:sz w:val="26"/>
          <w:szCs w:val="26"/>
          <w:lang w:eastAsia="en-US"/>
        </w:rPr>
        <w:t>Кому</w:t>
      </w:r>
      <w:r w:rsidRPr="00A84BAF">
        <w:rPr>
          <w:spacing w:val="-7"/>
          <w:sz w:val="26"/>
          <w:szCs w:val="26"/>
          <w:lang w:eastAsia="en-US"/>
        </w:rPr>
        <w:t xml:space="preserve"> </w:t>
      </w:r>
      <w:r w:rsidRPr="00A84BAF">
        <w:rPr>
          <w:sz w:val="26"/>
          <w:szCs w:val="26"/>
          <w:lang w:eastAsia="en-US"/>
        </w:rPr>
        <w:t>__________________________________</w:t>
      </w:r>
      <w:r w:rsidRPr="00A84BAF">
        <w:rPr>
          <w:sz w:val="26"/>
          <w:szCs w:val="26"/>
          <w:u w:val="single"/>
          <w:lang w:eastAsia="en-US"/>
        </w:rPr>
        <w:t xml:space="preserve"> </w:t>
      </w:r>
    </w:p>
    <w:p w:rsidR="00A84BAF" w:rsidRPr="00A84BAF" w:rsidRDefault="00A84BAF" w:rsidP="00A84BAF">
      <w:pPr>
        <w:widowControl w:val="0"/>
        <w:autoSpaceDE w:val="0"/>
        <w:autoSpaceDN w:val="0"/>
        <w:spacing w:line="276" w:lineRule="auto"/>
        <w:ind w:right="462" w:firstLine="0"/>
        <w:jc w:val="right"/>
        <w:rPr>
          <w:spacing w:val="1"/>
          <w:szCs w:val="22"/>
          <w:lang w:eastAsia="en-US"/>
        </w:rPr>
      </w:pPr>
      <w:r w:rsidRPr="00A84BAF">
        <w:rPr>
          <w:szCs w:val="22"/>
          <w:lang w:eastAsia="en-US"/>
        </w:rPr>
        <w:t>(фамилия, имя, отчество (при наличии) застройщика,</w:t>
      </w:r>
      <w:r w:rsidRPr="00A84BAF">
        <w:rPr>
          <w:spacing w:val="1"/>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pacing w:val="1"/>
          <w:szCs w:val="22"/>
          <w:lang w:eastAsia="en-US"/>
        </w:rPr>
        <w:t>_________________________________________________</w:t>
      </w:r>
    </w:p>
    <w:p w:rsidR="00A84BAF" w:rsidRPr="00A84BAF" w:rsidRDefault="00A84BAF" w:rsidP="00A84BAF">
      <w:pPr>
        <w:widowControl w:val="0"/>
        <w:autoSpaceDE w:val="0"/>
        <w:autoSpaceDN w:val="0"/>
        <w:spacing w:line="276" w:lineRule="auto"/>
        <w:ind w:right="462" w:firstLine="0"/>
        <w:jc w:val="right"/>
        <w:rPr>
          <w:spacing w:val="-4"/>
          <w:szCs w:val="22"/>
          <w:lang w:eastAsia="en-US"/>
        </w:rPr>
      </w:pPr>
      <w:r w:rsidRPr="00A84BAF">
        <w:rPr>
          <w:szCs w:val="22"/>
          <w:lang w:eastAsia="en-US"/>
        </w:rPr>
        <w:t>ОГРНИП</w:t>
      </w:r>
      <w:r w:rsidRPr="00A84BAF">
        <w:rPr>
          <w:spacing w:val="-5"/>
          <w:szCs w:val="22"/>
          <w:lang w:eastAsia="en-US"/>
        </w:rPr>
        <w:t xml:space="preserve"> </w:t>
      </w:r>
      <w:r w:rsidRPr="00A84BAF">
        <w:rPr>
          <w:szCs w:val="22"/>
          <w:lang w:eastAsia="en-US"/>
        </w:rPr>
        <w:t>(для</w:t>
      </w:r>
      <w:r w:rsidRPr="00A84BAF">
        <w:rPr>
          <w:spacing w:val="-6"/>
          <w:szCs w:val="22"/>
          <w:lang w:eastAsia="en-US"/>
        </w:rPr>
        <w:t xml:space="preserve"> </w:t>
      </w:r>
      <w:r w:rsidRPr="00A84BAF">
        <w:rPr>
          <w:szCs w:val="22"/>
          <w:lang w:eastAsia="en-US"/>
        </w:rPr>
        <w:t>физического</w:t>
      </w:r>
      <w:r w:rsidRPr="00A84BAF">
        <w:rPr>
          <w:spacing w:val="-4"/>
          <w:szCs w:val="22"/>
          <w:lang w:eastAsia="en-US"/>
        </w:rPr>
        <w:t xml:space="preserve"> </w:t>
      </w:r>
      <w:r w:rsidRPr="00A84BAF">
        <w:rPr>
          <w:szCs w:val="22"/>
          <w:lang w:eastAsia="en-US"/>
        </w:rPr>
        <w:t>лица,</w:t>
      </w:r>
      <w:r w:rsidRPr="00A84BAF">
        <w:rPr>
          <w:spacing w:val="-5"/>
          <w:szCs w:val="22"/>
          <w:lang w:eastAsia="en-US"/>
        </w:rPr>
        <w:t xml:space="preserve"> </w:t>
      </w:r>
      <w:r w:rsidRPr="00A84BAF">
        <w:rPr>
          <w:szCs w:val="22"/>
          <w:lang w:eastAsia="en-US"/>
        </w:rPr>
        <w:t>зарегистрированного</w:t>
      </w:r>
      <w:r w:rsidRPr="00A84BAF">
        <w:rPr>
          <w:spacing w:val="-4"/>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4"/>
          <w:szCs w:val="22"/>
          <w:lang w:eastAsia="en-US"/>
        </w:rPr>
      </w:pPr>
      <w:r w:rsidRPr="00A84BAF">
        <w:rPr>
          <w:spacing w:val="-4"/>
          <w:szCs w:val="22"/>
          <w:lang w:eastAsia="en-US"/>
        </w:rPr>
        <w:t>___________________________________________________</w:t>
      </w:r>
    </w:p>
    <w:p w:rsidR="00A84BAF" w:rsidRPr="00A84BAF" w:rsidRDefault="00A84BAF" w:rsidP="00A84BAF">
      <w:pPr>
        <w:widowControl w:val="0"/>
        <w:autoSpaceDE w:val="0"/>
        <w:autoSpaceDN w:val="0"/>
        <w:spacing w:line="276" w:lineRule="auto"/>
        <w:ind w:right="462" w:firstLine="0"/>
        <w:jc w:val="right"/>
        <w:rPr>
          <w:szCs w:val="22"/>
          <w:lang w:eastAsia="en-US"/>
        </w:rPr>
      </w:pPr>
      <w:r w:rsidRPr="00A84BAF">
        <w:rPr>
          <w:szCs w:val="22"/>
          <w:lang w:eastAsia="en-US"/>
        </w:rPr>
        <w:t>в</w:t>
      </w:r>
      <w:r w:rsidRPr="00A84BAF">
        <w:rPr>
          <w:spacing w:val="-47"/>
          <w:szCs w:val="22"/>
          <w:lang w:eastAsia="en-US"/>
        </w:rPr>
        <w:t xml:space="preserve"> </w:t>
      </w:r>
      <w:r w:rsidRPr="00A84BAF">
        <w:rPr>
          <w:szCs w:val="22"/>
          <w:lang w:eastAsia="en-US"/>
        </w:rPr>
        <w:t xml:space="preserve">качестве индивидуального предпринимателя) </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_________________________________________________</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zCs w:val="22"/>
          <w:lang w:eastAsia="en-US"/>
        </w:rPr>
        <w:t>–</w:t>
      </w:r>
      <w:r w:rsidRPr="00A84BAF">
        <w:rPr>
          <w:spacing w:val="1"/>
          <w:szCs w:val="22"/>
          <w:lang w:eastAsia="en-US"/>
        </w:rPr>
        <w:t xml:space="preserve"> </w:t>
      </w:r>
      <w:r w:rsidRPr="00A84BAF">
        <w:rPr>
          <w:szCs w:val="22"/>
          <w:lang w:eastAsia="en-US"/>
        </w:rPr>
        <w:t>для</w:t>
      </w:r>
      <w:r w:rsidRPr="00A84BAF">
        <w:rPr>
          <w:spacing w:val="1"/>
          <w:szCs w:val="22"/>
          <w:lang w:eastAsia="en-US"/>
        </w:rPr>
        <w:t xml:space="preserve"> </w:t>
      </w:r>
      <w:r w:rsidRPr="00A84BAF">
        <w:rPr>
          <w:szCs w:val="22"/>
          <w:lang w:eastAsia="en-US"/>
        </w:rPr>
        <w:t>физического лица, полное наименование застройщика,</w:t>
      </w:r>
      <w:r w:rsidRPr="00A84BAF">
        <w:rPr>
          <w:spacing w:val="1"/>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pacing w:val="1"/>
          <w:szCs w:val="22"/>
          <w:lang w:eastAsia="en-US"/>
        </w:rPr>
        <w:t>________________________________________________</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ИНН, ОГРН –</w:t>
      </w:r>
      <w:r w:rsidRPr="00A84BAF">
        <w:rPr>
          <w:spacing w:val="1"/>
          <w:szCs w:val="22"/>
          <w:lang w:eastAsia="en-US"/>
        </w:rPr>
        <w:t xml:space="preserve"> </w:t>
      </w:r>
      <w:r w:rsidRPr="00A84BAF">
        <w:rPr>
          <w:szCs w:val="22"/>
          <w:lang w:eastAsia="en-US"/>
        </w:rPr>
        <w:t>для</w:t>
      </w:r>
      <w:r w:rsidRPr="00A84BAF">
        <w:rPr>
          <w:spacing w:val="-2"/>
          <w:szCs w:val="22"/>
          <w:lang w:eastAsia="en-US"/>
        </w:rPr>
        <w:t xml:space="preserve"> </w:t>
      </w:r>
      <w:r w:rsidRPr="00A84BAF">
        <w:rPr>
          <w:szCs w:val="22"/>
          <w:lang w:eastAsia="en-US"/>
        </w:rPr>
        <w:t>юридического</w:t>
      </w:r>
      <w:r w:rsidRPr="00A84BAF">
        <w:rPr>
          <w:spacing w:val="1"/>
          <w:szCs w:val="22"/>
          <w:lang w:eastAsia="en-US"/>
        </w:rPr>
        <w:t xml:space="preserve"> </w:t>
      </w:r>
      <w:r w:rsidRPr="00A84BAF">
        <w:rPr>
          <w:szCs w:val="22"/>
          <w:lang w:eastAsia="en-US"/>
        </w:rPr>
        <w:t xml:space="preserve">лица, почтовый индекс </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________________________________________________</w:t>
      </w:r>
    </w:p>
    <w:p w:rsidR="00A84BAF" w:rsidRPr="00A84BAF" w:rsidRDefault="00A84BAF" w:rsidP="00A84BAF">
      <w:pPr>
        <w:widowControl w:val="0"/>
        <w:autoSpaceDE w:val="0"/>
        <w:autoSpaceDN w:val="0"/>
        <w:spacing w:line="276" w:lineRule="auto"/>
        <w:ind w:right="462" w:firstLine="0"/>
        <w:jc w:val="right"/>
        <w:rPr>
          <w:szCs w:val="22"/>
          <w:lang w:eastAsia="en-US"/>
        </w:rPr>
      </w:pPr>
      <w:r w:rsidRPr="00A84BAF">
        <w:rPr>
          <w:szCs w:val="22"/>
          <w:lang w:eastAsia="en-US"/>
        </w:rPr>
        <w:t>и адрес, телефон, адрес электронной</w:t>
      </w:r>
      <w:r w:rsidRPr="00A84BAF">
        <w:rPr>
          <w:spacing w:val="-48"/>
          <w:szCs w:val="22"/>
          <w:lang w:eastAsia="en-US"/>
        </w:rPr>
        <w:t xml:space="preserve"> </w:t>
      </w:r>
      <w:r w:rsidRPr="00A84BAF">
        <w:rPr>
          <w:szCs w:val="22"/>
          <w:lang w:eastAsia="en-US"/>
        </w:rPr>
        <w:t>почты)</w:t>
      </w:r>
    </w:p>
    <w:p w:rsidR="00A84BAF" w:rsidRPr="00A84BAF" w:rsidRDefault="00A84BAF" w:rsidP="00A84BAF">
      <w:pPr>
        <w:widowControl w:val="0"/>
        <w:autoSpaceDE w:val="0"/>
        <w:autoSpaceDN w:val="0"/>
        <w:adjustRightInd w:val="0"/>
        <w:spacing w:line="240" w:lineRule="auto"/>
        <w:ind w:firstLine="0"/>
      </w:pPr>
    </w:p>
    <w:p w:rsidR="00A84BAF" w:rsidRPr="00A84BAF" w:rsidRDefault="00A84BAF" w:rsidP="00A84BAF">
      <w:pPr>
        <w:spacing w:line="240" w:lineRule="auto"/>
        <w:ind w:firstLine="0"/>
        <w:jc w:val="center"/>
        <w:rPr>
          <w:b/>
          <w:sz w:val="26"/>
          <w:szCs w:val="26"/>
        </w:rPr>
      </w:pPr>
      <w:bookmarkStart w:id="5" w:name="P289"/>
      <w:bookmarkEnd w:id="5"/>
      <w:r w:rsidRPr="00A84BAF">
        <w:rPr>
          <w:b/>
          <w:sz w:val="26"/>
          <w:szCs w:val="26"/>
        </w:rPr>
        <w:t xml:space="preserve">Уведомление </w:t>
      </w:r>
    </w:p>
    <w:p w:rsidR="00A84BAF" w:rsidRPr="00A84BAF" w:rsidRDefault="00A84BAF" w:rsidP="00A84BAF">
      <w:pPr>
        <w:spacing w:line="240" w:lineRule="auto"/>
        <w:ind w:firstLine="0"/>
        <w:jc w:val="center"/>
        <w:rPr>
          <w:rFonts w:eastAsia="Calibri"/>
          <w:sz w:val="26"/>
          <w:szCs w:val="26"/>
          <w:lang w:eastAsia="en-US"/>
        </w:rPr>
      </w:pPr>
      <w:r w:rsidRPr="00A84BAF">
        <w:rPr>
          <w:rFonts w:eastAsia="Calibri"/>
          <w:b/>
          <w:bCs/>
          <w:sz w:val="26"/>
          <w:szCs w:val="26"/>
          <w:lang w:eastAsia="en-US"/>
        </w:rPr>
        <w:t xml:space="preserve">о несоответствии </w:t>
      </w:r>
      <w:r w:rsidRPr="00A84BAF">
        <w:rPr>
          <w:rFonts w:eastAsia="Calibri"/>
          <w:bCs/>
          <w:sz w:val="26"/>
          <w:szCs w:val="26"/>
          <w:lang w:eastAsia="en-US"/>
        </w:rPr>
        <w:t>построенных или реконструированных объекта</w:t>
      </w:r>
    </w:p>
    <w:p w:rsidR="00A84BAF" w:rsidRPr="00A84BAF" w:rsidRDefault="00A84BAF" w:rsidP="00A84BAF">
      <w:pPr>
        <w:widowControl w:val="0"/>
        <w:spacing w:line="240" w:lineRule="auto"/>
        <w:ind w:firstLine="0"/>
        <w:jc w:val="center"/>
        <w:textAlignment w:val="baseline"/>
        <w:rPr>
          <w:rFonts w:eastAsia="Calibri"/>
          <w:sz w:val="26"/>
          <w:szCs w:val="26"/>
          <w:lang w:eastAsia="en-US"/>
        </w:rPr>
      </w:pPr>
      <w:r w:rsidRPr="00A84BAF">
        <w:rPr>
          <w:rFonts w:eastAsia="Calibri"/>
          <w:bCs/>
          <w:sz w:val="26"/>
          <w:szCs w:val="26"/>
          <w:lang w:eastAsia="en-US"/>
        </w:rPr>
        <w:t>индивидуального жилищного строительства или садового дома</w:t>
      </w:r>
    </w:p>
    <w:p w:rsidR="00A84BAF" w:rsidRPr="00A84BAF" w:rsidRDefault="00A84BAF" w:rsidP="00A84BAF">
      <w:pPr>
        <w:widowControl w:val="0"/>
        <w:autoSpaceDE w:val="0"/>
        <w:autoSpaceDN w:val="0"/>
        <w:adjustRightInd w:val="0"/>
        <w:spacing w:line="240" w:lineRule="auto"/>
        <w:ind w:firstLine="0"/>
        <w:jc w:val="center"/>
        <w:rPr>
          <w:sz w:val="26"/>
          <w:szCs w:val="26"/>
        </w:rPr>
      </w:pPr>
      <w:r w:rsidRPr="00A84BAF">
        <w:rPr>
          <w:rFonts w:eastAsia="Calibri"/>
          <w:bCs/>
          <w:sz w:val="26"/>
          <w:szCs w:val="26"/>
          <w:lang w:eastAsia="en-US"/>
        </w:rPr>
        <w:t>требованиям законодательства о градостроительной деятельности</w:t>
      </w:r>
    </w:p>
    <w:p w:rsidR="00A84BAF" w:rsidRPr="00A84BAF" w:rsidRDefault="00A84BAF" w:rsidP="00A84BAF">
      <w:pPr>
        <w:widowControl w:val="0"/>
        <w:autoSpaceDE w:val="0"/>
        <w:autoSpaceDN w:val="0"/>
        <w:adjustRightInd w:val="0"/>
        <w:spacing w:line="240" w:lineRule="auto"/>
        <w:ind w:firstLine="0"/>
      </w:pPr>
    </w:p>
    <w:p w:rsidR="00A84BAF" w:rsidRPr="00A84BAF" w:rsidRDefault="00A84BAF" w:rsidP="00A84BAF">
      <w:pPr>
        <w:widowControl w:val="0"/>
        <w:autoSpaceDE w:val="0"/>
        <w:autoSpaceDN w:val="0"/>
        <w:adjustRightInd w:val="0"/>
        <w:spacing w:line="240" w:lineRule="auto"/>
        <w:ind w:firstLine="0"/>
      </w:pPr>
      <w:r w:rsidRPr="00A84BAF">
        <w:t>"__" ____________ 20__ г.                                         N _______</w:t>
      </w:r>
    </w:p>
    <w:p w:rsidR="00A84BAF" w:rsidRPr="00A84BAF" w:rsidRDefault="00A84BAF" w:rsidP="00A84BAF">
      <w:pPr>
        <w:widowControl w:val="0"/>
        <w:autoSpaceDE w:val="0"/>
        <w:autoSpaceDN w:val="0"/>
        <w:adjustRightInd w:val="0"/>
        <w:spacing w:line="240" w:lineRule="auto"/>
        <w:ind w:firstLine="0"/>
      </w:pPr>
    </w:p>
    <w:p w:rsidR="00A84BAF" w:rsidRPr="00A84BAF" w:rsidRDefault="00A84BAF" w:rsidP="00A84BAF">
      <w:pPr>
        <w:widowControl w:val="0"/>
        <w:autoSpaceDE w:val="0"/>
        <w:autoSpaceDN w:val="0"/>
        <w:adjustRightInd w:val="0"/>
        <w:spacing w:line="240" w:lineRule="auto"/>
        <w:ind w:firstLine="708"/>
        <w:rPr>
          <w:sz w:val="26"/>
          <w:szCs w:val="26"/>
        </w:rPr>
      </w:pPr>
      <w:r w:rsidRPr="00A84BAF">
        <w:rPr>
          <w:sz w:val="26"/>
          <w:szCs w:val="26"/>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A84BAF" w:rsidRPr="00A84BAF" w:rsidRDefault="00A84BAF" w:rsidP="00A84BAF">
      <w:pPr>
        <w:widowControl w:val="0"/>
        <w:autoSpaceDE w:val="0"/>
        <w:autoSpaceDN w:val="0"/>
        <w:adjustRightInd w:val="0"/>
        <w:spacing w:line="240" w:lineRule="auto"/>
        <w:ind w:firstLine="0"/>
        <w:rPr>
          <w:sz w:val="26"/>
          <w:szCs w:val="26"/>
          <w:u w:val="single"/>
        </w:rPr>
      </w:pPr>
      <w:r w:rsidRPr="00A84BAF">
        <w:rPr>
          <w:sz w:val="26"/>
          <w:szCs w:val="26"/>
        </w:rPr>
        <w:t xml:space="preserve">направленного </w:t>
      </w:r>
      <w:r w:rsidRPr="00A84BAF">
        <w:rPr>
          <w:sz w:val="26"/>
          <w:szCs w:val="26"/>
          <w:u w:val="single"/>
        </w:rPr>
        <w:t>________________________________________________</w:t>
      </w:r>
    </w:p>
    <w:p w:rsidR="00A84BAF" w:rsidRPr="00A84BAF" w:rsidRDefault="00A84BAF" w:rsidP="00A84BAF">
      <w:pPr>
        <w:widowControl w:val="0"/>
        <w:autoSpaceDE w:val="0"/>
        <w:autoSpaceDN w:val="0"/>
        <w:adjustRightInd w:val="0"/>
        <w:spacing w:line="240" w:lineRule="auto"/>
        <w:ind w:firstLine="0"/>
      </w:pPr>
      <w:r w:rsidRPr="00A84BAF">
        <w:rPr>
          <w:sz w:val="26"/>
          <w:szCs w:val="26"/>
        </w:rPr>
        <w:t xml:space="preserve">                                                            </w:t>
      </w:r>
      <w:r w:rsidRPr="00A84BAF">
        <w:t>(дата направления уведомления)</w:t>
      </w:r>
    </w:p>
    <w:p w:rsidR="00A84BAF" w:rsidRPr="00A84BAF" w:rsidRDefault="00A84BAF" w:rsidP="00A84BAF">
      <w:pPr>
        <w:widowControl w:val="0"/>
        <w:autoSpaceDE w:val="0"/>
        <w:autoSpaceDN w:val="0"/>
        <w:adjustRightInd w:val="0"/>
        <w:spacing w:line="240" w:lineRule="auto"/>
        <w:ind w:firstLine="0"/>
        <w:rPr>
          <w:sz w:val="26"/>
          <w:szCs w:val="26"/>
        </w:rPr>
      </w:pPr>
      <w:r w:rsidRPr="00A84BAF">
        <w:rPr>
          <w:sz w:val="26"/>
          <w:szCs w:val="26"/>
        </w:rPr>
        <w:t>зарегистрированного _</w:t>
      </w:r>
      <w:r w:rsidRPr="00A84BAF">
        <w:rPr>
          <w:sz w:val="26"/>
          <w:szCs w:val="26"/>
          <w:u w:val="single"/>
        </w:rPr>
        <w:t>___________________________________________</w:t>
      </w:r>
      <w:r w:rsidRPr="00A84BAF">
        <w:rPr>
          <w:sz w:val="26"/>
          <w:szCs w:val="26"/>
        </w:rPr>
        <w:t>____</w:t>
      </w:r>
    </w:p>
    <w:p w:rsidR="00A84BAF" w:rsidRPr="00A84BAF" w:rsidRDefault="00A84BAF" w:rsidP="00A84BAF">
      <w:pPr>
        <w:widowControl w:val="0"/>
        <w:autoSpaceDE w:val="0"/>
        <w:autoSpaceDN w:val="0"/>
        <w:adjustRightInd w:val="0"/>
        <w:spacing w:line="240" w:lineRule="auto"/>
        <w:ind w:firstLine="0"/>
      </w:pPr>
      <w:r w:rsidRPr="00A84BAF">
        <w:rPr>
          <w:sz w:val="26"/>
          <w:szCs w:val="26"/>
        </w:rPr>
        <w:t xml:space="preserve">                                                   </w:t>
      </w:r>
      <w:r w:rsidRPr="00A84BAF">
        <w:t>(дата и номер регистрации уведомления)</w:t>
      </w:r>
    </w:p>
    <w:p w:rsidR="00A84BAF" w:rsidRPr="00A84BAF" w:rsidRDefault="00A84BAF" w:rsidP="00A84BAF">
      <w:pPr>
        <w:widowControl w:val="0"/>
        <w:autoSpaceDE w:val="0"/>
        <w:autoSpaceDN w:val="0"/>
        <w:adjustRightInd w:val="0"/>
        <w:spacing w:line="240" w:lineRule="auto"/>
        <w:ind w:firstLine="0"/>
        <w:rPr>
          <w:sz w:val="26"/>
          <w:szCs w:val="26"/>
        </w:rPr>
      </w:pPr>
      <w:r w:rsidRPr="00A84BAF">
        <w:rPr>
          <w:sz w:val="26"/>
          <w:szCs w:val="26"/>
        </w:rPr>
        <w:t xml:space="preserve">уведомляем о   несоответствии </w:t>
      </w:r>
      <w:r w:rsidRPr="00A84BAF">
        <w:rPr>
          <w:sz w:val="26"/>
          <w:szCs w:val="26"/>
          <w:u w:val="single"/>
        </w:rPr>
        <w:t>______________________________________</w:t>
      </w:r>
      <w:r w:rsidRPr="00A84BAF">
        <w:rPr>
          <w:sz w:val="26"/>
          <w:szCs w:val="26"/>
        </w:rPr>
        <w:t xml:space="preserve">_____ </w:t>
      </w:r>
    </w:p>
    <w:p w:rsidR="00A84BAF" w:rsidRPr="00A84BAF" w:rsidRDefault="00A84BAF" w:rsidP="00A84BAF">
      <w:pPr>
        <w:widowControl w:val="0"/>
        <w:spacing w:line="240" w:lineRule="auto"/>
        <w:ind w:firstLine="0"/>
        <w:jc w:val="center"/>
        <w:textAlignment w:val="baseline"/>
        <w:rPr>
          <w:rFonts w:eastAsia="Calibri"/>
          <w:sz w:val="16"/>
          <w:szCs w:val="16"/>
          <w:lang w:eastAsia="en-US"/>
        </w:rPr>
      </w:pPr>
      <w:r w:rsidRPr="00A84BAF">
        <w:rPr>
          <w:rFonts w:eastAsia="Calibri"/>
          <w:sz w:val="16"/>
          <w:szCs w:val="16"/>
          <w:lang w:eastAsia="en-US"/>
        </w:rPr>
        <w:t>(построенного или реконструированного)</w:t>
      </w:r>
    </w:p>
    <w:p w:rsidR="00A84BAF" w:rsidRPr="00A84BAF" w:rsidRDefault="00A84BAF" w:rsidP="00A84BAF">
      <w:pPr>
        <w:widowControl w:val="0"/>
        <w:autoSpaceDE w:val="0"/>
        <w:autoSpaceDN w:val="0"/>
        <w:adjustRightInd w:val="0"/>
        <w:spacing w:line="240" w:lineRule="auto"/>
        <w:ind w:firstLine="0"/>
        <w:rPr>
          <w:sz w:val="26"/>
          <w:szCs w:val="26"/>
        </w:rPr>
      </w:pPr>
      <w:r w:rsidRPr="00A84BAF">
        <w:rPr>
          <w:sz w:val="26"/>
          <w:szCs w:val="26"/>
        </w:rPr>
        <w:t>__</w:t>
      </w:r>
      <w:r w:rsidRPr="00A84BAF">
        <w:rPr>
          <w:sz w:val="26"/>
          <w:szCs w:val="26"/>
          <w:u w:val="single"/>
        </w:rPr>
        <w:t>_____________________________________________________________________</w:t>
      </w:r>
    </w:p>
    <w:p w:rsidR="00A84BAF" w:rsidRPr="00A84BAF" w:rsidRDefault="00A84BAF" w:rsidP="00A84BAF">
      <w:pPr>
        <w:widowControl w:val="0"/>
        <w:spacing w:line="240" w:lineRule="auto"/>
        <w:ind w:firstLine="0"/>
        <w:jc w:val="center"/>
        <w:textAlignment w:val="baseline"/>
        <w:rPr>
          <w:rFonts w:eastAsia="Calibri"/>
          <w:sz w:val="16"/>
          <w:szCs w:val="16"/>
          <w:lang w:eastAsia="en-US"/>
        </w:rPr>
      </w:pPr>
      <w:r w:rsidRPr="00A84BAF">
        <w:rPr>
          <w:rFonts w:eastAsia="Calibri"/>
          <w:sz w:val="16"/>
          <w:szCs w:val="16"/>
          <w:lang w:eastAsia="en-US"/>
        </w:rPr>
        <w:t>(кадастровый номер земельного участка (при наличии), адрес или описание</w:t>
      </w:r>
    </w:p>
    <w:p w:rsidR="00A84BAF" w:rsidRPr="00A84BAF" w:rsidRDefault="00A84BAF" w:rsidP="00A84BAF">
      <w:pPr>
        <w:widowControl w:val="0"/>
        <w:spacing w:line="240" w:lineRule="auto"/>
        <w:ind w:firstLine="0"/>
        <w:jc w:val="center"/>
        <w:textAlignment w:val="baseline"/>
        <w:rPr>
          <w:rFonts w:eastAsia="Calibri"/>
          <w:sz w:val="16"/>
          <w:szCs w:val="16"/>
          <w:lang w:eastAsia="en-US"/>
        </w:rPr>
      </w:pPr>
      <w:r w:rsidRPr="00A84BAF">
        <w:rPr>
          <w:rFonts w:eastAsia="Calibri"/>
          <w:sz w:val="16"/>
          <w:szCs w:val="16"/>
          <w:lang w:eastAsia="en-US"/>
        </w:rPr>
        <w:t>местоположения земельного участка)</w:t>
      </w:r>
    </w:p>
    <w:p w:rsidR="00A84BAF" w:rsidRPr="00A84BAF" w:rsidRDefault="00A84BAF" w:rsidP="00A84BAF">
      <w:pPr>
        <w:widowControl w:val="0"/>
        <w:autoSpaceDE w:val="0"/>
        <w:autoSpaceDN w:val="0"/>
        <w:adjustRightInd w:val="0"/>
        <w:spacing w:line="240" w:lineRule="auto"/>
        <w:ind w:firstLine="0"/>
        <w:rPr>
          <w:sz w:val="26"/>
          <w:szCs w:val="26"/>
        </w:rPr>
      </w:pPr>
    </w:p>
    <w:p w:rsidR="00A84BAF" w:rsidRPr="00A84BAF" w:rsidRDefault="00A84BAF" w:rsidP="00A84BAF">
      <w:pPr>
        <w:widowControl w:val="0"/>
        <w:autoSpaceDE w:val="0"/>
        <w:autoSpaceDN w:val="0"/>
        <w:adjustRightInd w:val="0"/>
        <w:spacing w:line="240" w:lineRule="auto"/>
        <w:ind w:firstLine="0"/>
        <w:rPr>
          <w:sz w:val="26"/>
          <w:szCs w:val="26"/>
        </w:rPr>
      </w:pPr>
      <w:r w:rsidRPr="00A84BAF">
        <w:rPr>
          <w:sz w:val="26"/>
          <w:szCs w:val="26"/>
        </w:rPr>
        <w:t>требованиям законодательства о градостроительной деятельности по следующим основаниям:</w:t>
      </w:r>
    </w:p>
    <w:p w:rsidR="00A84BAF" w:rsidRPr="00A84BAF" w:rsidRDefault="00A84BAF" w:rsidP="00A84BAF">
      <w:pPr>
        <w:widowControl w:val="0"/>
        <w:autoSpaceDE w:val="0"/>
        <w:autoSpaceDN w:val="0"/>
        <w:adjustRightInd w:val="0"/>
        <w:spacing w:line="240" w:lineRule="auto"/>
        <w:ind w:firstLine="0"/>
        <w:rPr>
          <w:sz w:val="26"/>
          <w:szCs w:val="26"/>
        </w:rPr>
      </w:pPr>
      <w:r w:rsidRPr="00A84BAF">
        <w:rPr>
          <w:sz w:val="26"/>
          <w:szCs w:val="26"/>
        </w:rPr>
        <w:t xml:space="preserve">1.._______________________________________________________________________ </w:t>
      </w:r>
    </w:p>
    <w:p w:rsidR="00A84BAF" w:rsidRPr="00A84BAF" w:rsidRDefault="00A84BAF" w:rsidP="00A84BAF">
      <w:pPr>
        <w:widowControl w:val="0"/>
        <w:spacing w:line="240" w:lineRule="auto"/>
        <w:ind w:firstLine="0"/>
        <w:textAlignment w:val="baseline"/>
        <w:rPr>
          <w:rFonts w:ascii="Liberation Serif" w:eastAsia="SimSun" w:hAnsi="Liberation Serif" w:cs="Mangal"/>
          <w:kern w:val="2"/>
          <w:sz w:val="24"/>
          <w:szCs w:val="24"/>
          <w:lang w:eastAsia="zh-CN" w:bidi="hi-IN"/>
        </w:rPr>
      </w:pPr>
      <w:r w:rsidRPr="00A84BAF">
        <w:rPr>
          <w:rFonts w:ascii="Liberation Serif" w:eastAsia="Calibri" w:hAnsi="Liberation Serif"/>
          <w:sz w:val="16"/>
          <w:szCs w:val="16"/>
          <w:lang w:eastAsia="en-US"/>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21">
        <w:r w:rsidRPr="00A84BAF">
          <w:rPr>
            <w:rFonts w:eastAsia="SimSun"/>
            <w:kern w:val="2"/>
            <w:sz w:val="16"/>
            <w:szCs w:val="16"/>
            <w:lang w:eastAsia="zh-CN" w:bidi="hi-IN"/>
          </w:rPr>
          <w:t>пункте  1  части  19  статьи  55</w:t>
        </w:r>
      </w:hyperlink>
      <w:r w:rsidRPr="00A84BAF">
        <w:rPr>
          <w:rFonts w:ascii="Liberation Serif" w:eastAsia="Calibri" w:hAnsi="Liberation Serif"/>
          <w:sz w:val="16"/>
          <w:szCs w:val="16"/>
          <w:lang w:eastAsia="en-US"/>
        </w:rPr>
        <w:t xml:space="preserve">  Градостроительного  кодекса Российской Федерации  (Собрание  законодательства Российской Федерации, 2005, N 1, ст. 16;  2018,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A84BAF" w:rsidRPr="00A84BAF" w:rsidRDefault="00A84BAF" w:rsidP="00A84BAF">
      <w:pPr>
        <w:widowControl w:val="0"/>
        <w:autoSpaceDE w:val="0"/>
        <w:autoSpaceDN w:val="0"/>
        <w:adjustRightInd w:val="0"/>
        <w:spacing w:line="240" w:lineRule="auto"/>
        <w:ind w:firstLine="0"/>
        <w:rPr>
          <w:sz w:val="26"/>
          <w:szCs w:val="26"/>
        </w:rPr>
      </w:pPr>
    </w:p>
    <w:p w:rsidR="00A84BAF" w:rsidRPr="00A84BAF" w:rsidRDefault="00A84BAF" w:rsidP="00A84BAF">
      <w:pPr>
        <w:widowControl w:val="0"/>
        <w:autoSpaceDE w:val="0"/>
        <w:autoSpaceDN w:val="0"/>
        <w:adjustRightInd w:val="0"/>
        <w:spacing w:line="240" w:lineRule="auto"/>
        <w:ind w:firstLine="0"/>
        <w:rPr>
          <w:sz w:val="26"/>
          <w:szCs w:val="26"/>
        </w:rPr>
      </w:pPr>
    </w:p>
    <w:p w:rsidR="00A84BAF" w:rsidRPr="00A84BAF" w:rsidRDefault="00A84BAF" w:rsidP="00A84BAF">
      <w:pPr>
        <w:widowControl w:val="0"/>
        <w:autoSpaceDE w:val="0"/>
        <w:autoSpaceDN w:val="0"/>
        <w:adjustRightInd w:val="0"/>
        <w:spacing w:line="240" w:lineRule="auto"/>
        <w:ind w:firstLine="0"/>
        <w:rPr>
          <w:sz w:val="26"/>
          <w:szCs w:val="26"/>
        </w:rPr>
      </w:pPr>
      <w:r w:rsidRPr="00A84BAF">
        <w:rPr>
          <w:sz w:val="26"/>
          <w:szCs w:val="26"/>
        </w:rPr>
        <w:t>2._______________________________________________________________________</w:t>
      </w:r>
    </w:p>
    <w:p w:rsidR="00A84BAF" w:rsidRPr="00A84BAF" w:rsidRDefault="00A84BAF" w:rsidP="00A84BAF">
      <w:pPr>
        <w:widowControl w:val="0"/>
        <w:spacing w:line="240" w:lineRule="auto"/>
        <w:ind w:firstLine="0"/>
        <w:textAlignment w:val="baseline"/>
        <w:rPr>
          <w:rFonts w:ascii="Liberation Serif" w:eastAsia="Calibri" w:hAnsi="Liberation Serif"/>
          <w:sz w:val="16"/>
          <w:szCs w:val="16"/>
          <w:lang w:eastAsia="en-US"/>
        </w:rPr>
      </w:pPr>
      <w:r w:rsidRPr="00A84BAF">
        <w:rPr>
          <w:rFonts w:ascii="Liberation Serif" w:eastAsia="Calibri" w:hAnsi="Liberation Serif"/>
          <w:sz w:val="16"/>
          <w:szCs w:val="16"/>
          <w:lang w:eastAsia="en-US"/>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84BAF" w:rsidRPr="00A84BAF" w:rsidRDefault="00A84BAF" w:rsidP="00A84BAF">
      <w:pPr>
        <w:widowControl w:val="0"/>
        <w:autoSpaceDE w:val="0"/>
        <w:autoSpaceDN w:val="0"/>
        <w:adjustRightInd w:val="0"/>
        <w:spacing w:line="240" w:lineRule="auto"/>
        <w:ind w:firstLine="0"/>
        <w:rPr>
          <w:sz w:val="26"/>
          <w:szCs w:val="26"/>
        </w:rPr>
      </w:pPr>
    </w:p>
    <w:p w:rsidR="00A84BAF" w:rsidRPr="00A84BAF" w:rsidRDefault="00A84BAF" w:rsidP="00A84BAF">
      <w:pPr>
        <w:widowControl w:val="0"/>
        <w:autoSpaceDE w:val="0"/>
        <w:autoSpaceDN w:val="0"/>
        <w:adjustRightInd w:val="0"/>
        <w:spacing w:line="240" w:lineRule="auto"/>
        <w:ind w:firstLine="0"/>
        <w:rPr>
          <w:sz w:val="26"/>
          <w:szCs w:val="26"/>
        </w:rPr>
      </w:pPr>
      <w:r w:rsidRPr="00A84BAF">
        <w:rPr>
          <w:sz w:val="26"/>
          <w:szCs w:val="26"/>
        </w:rPr>
        <w:t xml:space="preserve">3)  _______________________________________________________________________ </w:t>
      </w:r>
    </w:p>
    <w:p w:rsidR="00A84BAF" w:rsidRPr="00A84BAF" w:rsidRDefault="00A84BAF" w:rsidP="00A84BAF">
      <w:pPr>
        <w:spacing w:line="240" w:lineRule="auto"/>
        <w:ind w:firstLine="0"/>
        <w:rPr>
          <w:rFonts w:eastAsiaTheme="minorHAnsi"/>
          <w:sz w:val="16"/>
          <w:szCs w:val="16"/>
          <w:lang w:eastAsia="en-US"/>
        </w:rPr>
      </w:pPr>
      <w:r w:rsidRPr="00A84BAF">
        <w:rPr>
          <w:rFonts w:eastAsiaTheme="minorHAnsi"/>
          <w:sz w:val="16"/>
          <w:szCs w:val="16"/>
          <w:lang w:eastAsia="en-US"/>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w:t>
      </w:r>
    </w:p>
    <w:p w:rsidR="00A84BAF" w:rsidRPr="00A84BAF" w:rsidRDefault="00A84BAF" w:rsidP="00A84BAF">
      <w:pPr>
        <w:spacing w:line="240" w:lineRule="auto"/>
        <w:ind w:firstLine="0"/>
        <w:rPr>
          <w:rFonts w:eastAsiaTheme="minorHAnsi"/>
          <w:sz w:val="16"/>
          <w:szCs w:val="16"/>
          <w:lang w:eastAsia="en-US"/>
        </w:rPr>
      </w:pPr>
      <w:r w:rsidRPr="00A84BAF">
        <w:rPr>
          <w:rFonts w:eastAsiaTheme="minorHAnsi"/>
          <w:sz w:val="16"/>
          <w:szCs w:val="16"/>
          <w:lang w:eastAsia="en-US"/>
        </w:rPr>
        <w:t>эксплуатацию)</w:t>
      </w:r>
    </w:p>
    <w:p w:rsidR="00A84BAF" w:rsidRPr="00A84BAF" w:rsidRDefault="00A84BAF" w:rsidP="00A84BAF">
      <w:pPr>
        <w:widowControl w:val="0"/>
        <w:autoSpaceDE w:val="0"/>
        <w:autoSpaceDN w:val="0"/>
        <w:adjustRightInd w:val="0"/>
        <w:spacing w:line="240" w:lineRule="auto"/>
        <w:ind w:firstLine="0"/>
        <w:rPr>
          <w:sz w:val="26"/>
          <w:szCs w:val="26"/>
        </w:rPr>
      </w:pPr>
    </w:p>
    <w:p w:rsidR="00A84BAF" w:rsidRPr="00A84BAF" w:rsidRDefault="00A84BAF" w:rsidP="00A84BAF">
      <w:pPr>
        <w:widowControl w:val="0"/>
        <w:autoSpaceDE w:val="0"/>
        <w:autoSpaceDN w:val="0"/>
        <w:adjustRightInd w:val="0"/>
        <w:spacing w:line="240" w:lineRule="auto"/>
        <w:ind w:firstLine="0"/>
        <w:rPr>
          <w:sz w:val="26"/>
          <w:szCs w:val="26"/>
        </w:rPr>
      </w:pPr>
      <w:r w:rsidRPr="00A84BAF">
        <w:rPr>
          <w:sz w:val="26"/>
          <w:szCs w:val="26"/>
        </w:rPr>
        <w:t>_______________________________________________________________________</w:t>
      </w:r>
    </w:p>
    <w:p w:rsidR="00A84BAF" w:rsidRPr="00A84BAF" w:rsidRDefault="00A84BAF" w:rsidP="00A84BAF">
      <w:pPr>
        <w:widowControl w:val="0"/>
        <w:autoSpaceDE w:val="0"/>
        <w:autoSpaceDN w:val="0"/>
        <w:adjustRightInd w:val="0"/>
        <w:spacing w:line="240" w:lineRule="auto"/>
        <w:ind w:firstLine="0"/>
        <w:rPr>
          <w:sz w:val="26"/>
          <w:szCs w:val="26"/>
        </w:rPr>
      </w:pPr>
    </w:p>
    <w:p w:rsidR="00A84BAF" w:rsidRPr="00A84BAF" w:rsidRDefault="00A84BAF" w:rsidP="00A84BAF">
      <w:pPr>
        <w:widowControl w:val="0"/>
        <w:autoSpaceDE w:val="0"/>
        <w:autoSpaceDN w:val="0"/>
        <w:adjustRightInd w:val="0"/>
        <w:spacing w:line="240" w:lineRule="auto"/>
        <w:ind w:firstLine="0"/>
        <w:rPr>
          <w:sz w:val="26"/>
          <w:szCs w:val="26"/>
        </w:rPr>
      </w:pPr>
      <w:r w:rsidRPr="00A84BAF">
        <w:rPr>
          <w:sz w:val="26"/>
          <w:szCs w:val="26"/>
        </w:rPr>
        <w:t>_______________________________   ___________   ___________________________</w:t>
      </w:r>
    </w:p>
    <w:p w:rsidR="00A84BAF" w:rsidRPr="00A84BAF" w:rsidRDefault="00A84BAF" w:rsidP="00A84BAF">
      <w:pPr>
        <w:widowControl w:val="0"/>
        <w:autoSpaceDE w:val="0"/>
        <w:autoSpaceDN w:val="0"/>
        <w:adjustRightInd w:val="0"/>
        <w:spacing w:line="240" w:lineRule="auto"/>
        <w:ind w:firstLine="0"/>
      </w:pPr>
      <w:r w:rsidRPr="00A84BAF">
        <w:t>(должность уполномоченного лица                                  (подпись)                  (расшифровка подписи)</w:t>
      </w:r>
    </w:p>
    <w:p w:rsidR="00A84BAF" w:rsidRPr="00A84BAF" w:rsidRDefault="00A84BAF" w:rsidP="00A84BAF">
      <w:pPr>
        <w:widowControl w:val="0"/>
        <w:autoSpaceDE w:val="0"/>
        <w:autoSpaceDN w:val="0"/>
        <w:adjustRightInd w:val="0"/>
        <w:spacing w:line="240" w:lineRule="auto"/>
        <w:ind w:firstLine="0"/>
      </w:pPr>
      <w:r w:rsidRPr="00A84BAF">
        <w:t xml:space="preserve">   уполномоченного на выдачу</w:t>
      </w:r>
    </w:p>
    <w:p w:rsidR="00A84BAF" w:rsidRPr="00A84BAF" w:rsidRDefault="00A84BAF" w:rsidP="00A84BAF">
      <w:pPr>
        <w:widowControl w:val="0"/>
        <w:autoSpaceDE w:val="0"/>
        <w:autoSpaceDN w:val="0"/>
        <w:adjustRightInd w:val="0"/>
        <w:spacing w:line="240" w:lineRule="auto"/>
        <w:ind w:firstLine="0"/>
      </w:pPr>
      <w:r w:rsidRPr="00A84BAF">
        <w:t xml:space="preserve">  разрешений на строительство</w:t>
      </w:r>
    </w:p>
    <w:p w:rsidR="00A84BAF" w:rsidRPr="00A84BAF" w:rsidRDefault="00A84BAF" w:rsidP="00A84BAF">
      <w:pPr>
        <w:widowControl w:val="0"/>
        <w:autoSpaceDE w:val="0"/>
        <w:autoSpaceDN w:val="0"/>
        <w:adjustRightInd w:val="0"/>
        <w:spacing w:line="240" w:lineRule="auto"/>
        <w:ind w:firstLine="0"/>
      </w:pPr>
      <w:r w:rsidRPr="00A84BAF">
        <w:t xml:space="preserve"> органа местного самоуправления)</w:t>
      </w:r>
    </w:p>
    <w:p w:rsidR="00A84BAF" w:rsidRPr="00A84BAF" w:rsidRDefault="00A84BAF" w:rsidP="00A84BAF">
      <w:pPr>
        <w:widowControl w:val="0"/>
        <w:autoSpaceDE w:val="0"/>
        <w:autoSpaceDN w:val="0"/>
        <w:adjustRightInd w:val="0"/>
        <w:spacing w:line="240" w:lineRule="auto"/>
        <w:ind w:firstLine="0"/>
        <w:rPr>
          <w:sz w:val="26"/>
          <w:szCs w:val="26"/>
        </w:rPr>
      </w:pPr>
    </w:p>
    <w:p w:rsidR="00A84BAF" w:rsidRPr="00A84BAF" w:rsidRDefault="00A84BAF" w:rsidP="00A84BAF">
      <w:pPr>
        <w:widowControl w:val="0"/>
        <w:autoSpaceDE w:val="0"/>
        <w:autoSpaceDN w:val="0"/>
        <w:adjustRightInd w:val="0"/>
        <w:spacing w:line="240" w:lineRule="auto"/>
        <w:ind w:firstLine="0"/>
        <w:rPr>
          <w:sz w:val="26"/>
          <w:szCs w:val="26"/>
        </w:rPr>
      </w:pPr>
      <w:r w:rsidRPr="00A84BAF">
        <w:rPr>
          <w:sz w:val="26"/>
          <w:szCs w:val="26"/>
        </w:rPr>
        <w:t>М.П.</w:t>
      </w:r>
    </w:p>
    <w:p w:rsidR="00A84BAF" w:rsidRPr="00A84BAF" w:rsidRDefault="00A84BAF" w:rsidP="00A84BAF">
      <w:pPr>
        <w:widowControl w:val="0"/>
        <w:autoSpaceDE w:val="0"/>
        <w:autoSpaceDN w:val="0"/>
        <w:adjustRightInd w:val="0"/>
        <w:spacing w:line="240" w:lineRule="auto"/>
        <w:ind w:firstLine="0"/>
        <w:rPr>
          <w:sz w:val="26"/>
          <w:szCs w:val="26"/>
        </w:rPr>
      </w:pPr>
    </w:p>
    <w:p w:rsidR="00A84BAF" w:rsidRPr="00A84BAF" w:rsidRDefault="00A84BAF" w:rsidP="00A84BAF">
      <w:pPr>
        <w:widowControl w:val="0"/>
        <w:autoSpaceDE w:val="0"/>
        <w:autoSpaceDN w:val="0"/>
        <w:adjustRightInd w:val="0"/>
        <w:spacing w:line="240" w:lineRule="auto"/>
        <w:ind w:firstLine="0"/>
        <w:rPr>
          <w:sz w:val="26"/>
          <w:szCs w:val="26"/>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widowControl w:val="0"/>
        <w:autoSpaceDE w:val="0"/>
        <w:autoSpaceDN w:val="0"/>
        <w:spacing w:line="240" w:lineRule="auto"/>
        <w:ind w:firstLine="0"/>
        <w:rPr>
          <w:sz w:val="22"/>
        </w:rPr>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right"/>
      </w:pPr>
    </w:p>
    <w:p w:rsidR="00A84BAF" w:rsidRPr="00A84BAF" w:rsidRDefault="00A84BAF" w:rsidP="00A84BAF">
      <w:pPr>
        <w:widowControl w:val="0"/>
        <w:autoSpaceDE w:val="0"/>
        <w:autoSpaceDN w:val="0"/>
        <w:spacing w:line="240" w:lineRule="auto"/>
        <w:ind w:firstLine="0"/>
        <w:jc w:val="right"/>
        <w:outlineLvl w:val="0"/>
        <w:rPr>
          <w:sz w:val="22"/>
          <w:szCs w:val="22"/>
        </w:rPr>
      </w:pPr>
      <w:r w:rsidRPr="00A84BAF">
        <w:rPr>
          <w:sz w:val="22"/>
          <w:szCs w:val="22"/>
        </w:rPr>
        <w:t>Приложение N 4</w:t>
      </w:r>
    </w:p>
    <w:p w:rsidR="00A84BAF" w:rsidRPr="00A84BAF" w:rsidRDefault="00A84BAF" w:rsidP="00A84BAF">
      <w:pPr>
        <w:widowControl w:val="0"/>
        <w:autoSpaceDE w:val="0"/>
        <w:autoSpaceDN w:val="0"/>
        <w:spacing w:line="240" w:lineRule="auto"/>
        <w:ind w:firstLine="0"/>
        <w:jc w:val="right"/>
      </w:pPr>
      <w:r w:rsidRPr="00A84BAF">
        <w:rPr>
          <w:sz w:val="22"/>
        </w:rPr>
        <w:t xml:space="preserve">к административному </w:t>
      </w:r>
      <w:r w:rsidRPr="00A84BAF">
        <w:rPr>
          <w:sz w:val="22"/>
          <w:szCs w:val="22"/>
        </w:rPr>
        <w:t>регламенту предоставления</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муниципальной услуги «Направление уведомления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 соответствии построенных или реконструированных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объектов индивидуального жилищного строительства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или садового дома требованиям законодательства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Российской Федерации о градостроительной деятельности» </w:t>
      </w:r>
    </w:p>
    <w:p w:rsidR="00A84BAF" w:rsidRPr="00A84BAF" w:rsidRDefault="00A84BAF" w:rsidP="00A84BAF">
      <w:pPr>
        <w:spacing w:line="240" w:lineRule="auto"/>
        <w:ind w:firstLine="0"/>
        <w:jc w:val="right"/>
      </w:pPr>
    </w:p>
    <w:p w:rsidR="00A84BAF" w:rsidRPr="00A84BAF" w:rsidRDefault="00A84BAF" w:rsidP="00A84BAF">
      <w:pPr>
        <w:spacing w:line="240" w:lineRule="auto"/>
        <w:ind w:firstLine="0"/>
        <w:jc w:val="right"/>
      </w:pPr>
    </w:p>
    <w:p w:rsidR="00A84BAF" w:rsidRPr="00A84BAF" w:rsidRDefault="00A84BAF" w:rsidP="00A84BAF">
      <w:pPr>
        <w:spacing w:line="240" w:lineRule="auto"/>
        <w:ind w:firstLine="0"/>
        <w:jc w:val="left"/>
      </w:pPr>
      <w:bookmarkStart w:id="6" w:name="P386"/>
      <w:bookmarkEnd w:id="6"/>
    </w:p>
    <w:p w:rsidR="00A84BAF" w:rsidRPr="00A84BAF" w:rsidRDefault="00A84BAF" w:rsidP="00A84BAF">
      <w:pPr>
        <w:widowControl w:val="0"/>
        <w:tabs>
          <w:tab w:val="left" w:pos="10099"/>
        </w:tabs>
        <w:autoSpaceDE w:val="0"/>
        <w:autoSpaceDN w:val="0"/>
        <w:spacing w:line="240" w:lineRule="auto"/>
        <w:ind w:firstLine="0"/>
        <w:jc w:val="right"/>
        <w:rPr>
          <w:sz w:val="26"/>
          <w:szCs w:val="26"/>
          <w:lang w:eastAsia="en-US"/>
        </w:rPr>
      </w:pPr>
      <w:r w:rsidRPr="00A84BAF">
        <w:rPr>
          <w:sz w:val="26"/>
          <w:szCs w:val="26"/>
          <w:lang w:eastAsia="en-US"/>
        </w:rPr>
        <w:t>Кому</w:t>
      </w:r>
      <w:r w:rsidRPr="00A84BAF">
        <w:rPr>
          <w:spacing w:val="-7"/>
          <w:sz w:val="26"/>
          <w:szCs w:val="26"/>
          <w:lang w:eastAsia="en-US"/>
        </w:rPr>
        <w:t xml:space="preserve"> </w:t>
      </w:r>
      <w:r w:rsidRPr="00A84BAF">
        <w:rPr>
          <w:sz w:val="26"/>
          <w:szCs w:val="26"/>
          <w:lang w:eastAsia="en-US"/>
        </w:rPr>
        <w:t>__________________________________</w:t>
      </w:r>
      <w:r w:rsidRPr="00A84BAF">
        <w:rPr>
          <w:sz w:val="26"/>
          <w:szCs w:val="26"/>
          <w:u w:val="single"/>
          <w:lang w:eastAsia="en-US"/>
        </w:rPr>
        <w:t xml:space="preserve"> </w:t>
      </w:r>
    </w:p>
    <w:p w:rsidR="00A84BAF" w:rsidRPr="00A84BAF" w:rsidRDefault="00A84BAF" w:rsidP="00A84BAF">
      <w:pPr>
        <w:widowControl w:val="0"/>
        <w:autoSpaceDE w:val="0"/>
        <w:autoSpaceDN w:val="0"/>
        <w:spacing w:line="276" w:lineRule="auto"/>
        <w:ind w:right="462" w:firstLine="0"/>
        <w:jc w:val="right"/>
        <w:rPr>
          <w:spacing w:val="1"/>
          <w:szCs w:val="22"/>
          <w:lang w:eastAsia="en-US"/>
        </w:rPr>
      </w:pPr>
      <w:r w:rsidRPr="00A84BAF">
        <w:rPr>
          <w:szCs w:val="22"/>
          <w:lang w:eastAsia="en-US"/>
        </w:rPr>
        <w:t>(фамилия, имя, отчество (при наличии) застройщика,</w:t>
      </w:r>
      <w:r w:rsidRPr="00A84BAF">
        <w:rPr>
          <w:spacing w:val="1"/>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pacing w:val="1"/>
          <w:szCs w:val="22"/>
          <w:lang w:eastAsia="en-US"/>
        </w:rPr>
        <w:t>_________________________________________________</w:t>
      </w:r>
    </w:p>
    <w:p w:rsidR="00A84BAF" w:rsidRPr="00A84BAF" w:rsidRDefault="00A84BAF" w:rsidP="00A84BAF">
      <w:pPr>
        <w:widowControl w:val="0"/>
        <w:autoSpaceDE w:val="0"/>
        <w:autoSpaceDN w:val="0"/>
        <w:spacing w:line="276" w:lineRule="auto"/>
        <w:ind w:right="462" w:firstLine="0"/>
        <w:jc w:val="right"/>
        <w:rPr>
          <w:spacing w:val="-4"/>
          <w:szCs w:val="22"/>
          <w:lang w:eastAsia="en-US"/>
        </w:rPr>
      </w:pPr>
      <w:r w:rsidRPr="00A84BAF">
        <w:rPr>
          <w:szCs w:val="22"/>
          <w:lang w:eastAsia="en-US"/>
        </w:rPr>
        <w:t>ОГРНИП</w:t>
      </w:r>
      <w:r w:rsidRPr="00A84BAF">
        <w:rPr>
          <w:spacing w:val="-5"/>
          <w:szCs w:val="22"/>
          <w:lang w:eastAsia="en-US"/>
        </w:rPr>
        <w:t xml:space="preserve"> </w:t>
      </w:r>
      <w:r w:rsidRPr="00A84BAF">
        <w:rPr>
          <w:szCs w:val="22"/>
          <w:lang w:eastAsia="en-US"/>
        </w:rPr>
        <w:t>(для</w:t>
      </w:r>
      <w:r w:rsidRPr="00A84BAF">
        <w:rPr>
          <w:spacing w:val="-6"/>
          <w:szCs w:val="22"/>
          <w:lang w:eastAsia="en-US"/>
        </w:rPr>
        <w:t xml:space="preserve"> </w:t>
      </w:r>
      <w:r w:rsidRPr="00A84BAF">
        <w:rPr>
          <w:szCs w:val="22"/>
          <w:lang w:eastAsia="en-US"/>
        </w:rPr>
        <w:t>физического</w:t>
      </w:r>
      <w:r w:rsidRPr="00A84BAF">
        <w:rPr>
          <w:spacing w:val="-4"/>
          <w:szCs w:val="22"/>
          <w:lang w:eastAsia="en-US"/>
        </w:rPr>
        <w:t xml:space="preserve"> </w:t>
      </w:r>
      <w:r w:rsidRPr="00A84BAF">
        <w:rPr>
          <w:szCs w:val="22"/>
          <w:lang w:eastAsia="en-US"/>
        </w:rPr>
        <w:t>лица,</w:t>
      </w:r>
      <w:r w:rsidRPr="00A84BAF">
        <w:rPr>
          <w:spacing w:val="-5"/>
          <w:szCs w:val="22"/>
          <w:lang w:eastAsia="en-US"/>
        </w:rPr>
        <w:t xml:space="preserve"> </w:t>
      </w:r>
      <w:r w:rsidRPr="00A84BAF">
        <w:rPr>
          <w:szCs w:val="22"/>
          <w:lang w:eastAsia="en-US"/>
        </w:rPr>
        <w:t>зарегистрированного</w:t>
      </w:r>
      <w:r w:rsidRPr="00A84BAF">
        <w:rPr>
          <w:spacing w:val="-4"/>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4"/>
          <w:szCs w:val="22"/>
          <w:lang w:eastAsia="en-US"/>
        </w:rPr>
      </w:pPr>
      <w:r w:rsidRPr="00A84BAF">
        <w:rPr>
          <w:spacing w:val="-4"/>
          <w:szCs w:val="22"/>
          <w:lang w:eastAsia="en-US"/>
        </w:rPr>
        <w:t>___________________________________________________</w:t>
      </w:r>
    </w:p>
    <w:p w:rsidR="00A84BAF" w:rsidRPr="00A84BAF" w:rsidRDefault="00A84BAF" w:rsidP="00A84BAF">
      <w:pPr>
        <w:widowControl w:val="0"/>
        <w:autoSpaceDE w:val="0"/>
        <w:autoSpaceDN w:val="0"/>
        <w:spacing w:line="276" w:lineRule="auto"/>
        <w:ind w:right="462" w:firstLine="0"/>
        <w:jc w:val="right"/>
        <w:rPr>
          <w:szCs w:val="22"/>
          <w:lang w:eastAsia="en-US"/>
        </w:rPr>
      </w:pPr>
      <w:r w:rsidRPr="00A84BAF">
        <w:rPr>
          <w:szCs w:val="22"/>
          <w:lang w:eastAsia="en-US"/>
        </w:rPr>
        <w:t>в</w:t>
      </w:r>
      <w:r w:rsidRPr="00A84BAF">
        <w:rPr>
          <w:spacing w:val="-47"/>
          <w:szCs w:val="22"/>
          <w:lang w:eastAsia="en-US"/>
        </w:rPr>
        <w:t xml:space="preserve"> </w:t>
      </w:r>
      <w:r w:rsidRPr="00A84BAF">
        <w:rPr>
          <w:szCs w:val="22"/>
          <w:lang w:eastAsia="en-US"/>
        </w:rPr>
        <w:t xml:space="preserve">качестве индивидуального предпринимателя) </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_________________________________________________</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zCs w:val="22"/>
          <w:lang w:eastAsia="en-US"/>
        </w:rPr>
        <w:t>–</w:t>
      </w:r>
      <w:r w:rsidRPr="00A84BAF">
        <w:rPr>
          <w:spacing w:val="1"/>
          <w:szCs w:val="22"/>
          <w:lang w:eastAsia="en-US"/>
        </w:rPr>
        <w:t xml:space="preserve"> </w:t>
      </w:r>
      <w:r w:rsidRPr="00A84BAF">
        <w:rPr>
          <w:szCs w:val="22"/>
          <w:lang w:eastAsia="en-US"/>
        </w:rPr>
        <w:t>для</w:t>
      </w:r>
      <w:r w:rsidRPr="00A84BAF">
        <w:rPr>
          <w:spacing w:val="1"/>
          <w:szCs w:val="22"/>
          <w:lang w:eastAsia="en-US"/>
        </w:rPr>
        <w:t xml:space="preserve"> </w:t>
      </w:r>
      <w:r w:rsidRPr="00A84BAF">
        <w:rPr>
          <w:szCs w:val="22"/>
          <w:lang w:eastAsia="en-US"/>
        </w:rPr>
        <w:t>физического лица, полное наименование застройщика,</w:t>
      </w:r>
      <w:r w:rsidRPr="00A84BAF">
        <w:rPr>
          <w:spacing w:val="1"/>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pacing w:val="1"/>
          <w:szCs w:val="22"/>
          <w:lang w:eastAsia="en-US"/>
        </w:rPr>
        <w:t>________________________________________________</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ИНН, ОГРН –</w:t>
      </w:r>
      <w:r w:rsidRPr="00A84BAF">
        <w:rPr>
          <w:spacing w:val="1"/>
          <w:szCs w:val="22"/>
          <w:lang w:eastAsia="en-US"/>
        </w:rPr>
        <w:t xml:space="preserve"> </w:t>
      </w:r>
      <w:r w:rsidRPr="00A84BAF">
        <w:rPr>
          <w:szCs w:val="22"/>
          <w:lang w:eastAsia="en-US"/>
        </w:rPr>
        <w:t>для</w:t>
      </w:r>
      <w:r w:rsidRPr="00A84BAF">
        <w:rPr>
          <w:spacing w:val="-2"/>
          <w:szCs w:val="22"/>
          <w:lang w:eastAsia="en-US"/>
        </w:rPr>
        <w:t xml:space="preserve"> </w:t>
      </w:r>
      <w:r w:rsidRPr="00A84BAF">
        <w:rPr>
          <w:szCs w:val="22"/>
          <w:lang w:eastAsia="en-US"/>
        </w:rPr>
        <w:t>юридического</w:t>
      </w:r>
      <w:r w:rsidRPr="00A84BAF">
        <w:rPr>
          <w:spacing w:val="1"/>
          <w:szCs w:val="22"/>
          <w:lang w:eastAsia="en-US"/>
        </w:rPr>
        <w:t xml:space="preserve"> </w:t>
      </w:r>
      <w:r w:rsidRPr="00A84BAF">
        <w:rPr>
          <w:szCs w:val="22"/>
          <w:lang w:eastAsia="en-US"/>
        </w:rPr>
        <w:t xml:space="preserve">лица, почтовый индекс </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________________________________________________</w:t>
      </w:r>
    </w:p>
    <w:p w:rsidR="00A84BAF" w:rsidRPr="00A84BAF" w:rsidRDefault="00A84BAF" w:rsidP="00A84BAF">
      <w:pPr>
        <w:widowControl w:val="0"/>
        <w:autoSpaceDE w:val="0"/>
        <w:autoSpaceDN w:val="0"/>
        <w:spacing w:line="276" w:lineRule="auto"/>
        <w:ind w:right="462" w:firstLine="0"/>
        <w:jc w:val="right"/>
        <w:rPr>
          <w:szCs w:val="22"/>
          <w:lang w:eastAsia="en-US"/>
        </w:rPr>
      </w:pPr>
      <w:r w:rsidRPr="00A84BAF">
        <w:rPr>
          <w:szCs w:val="22"/>
          <w:lang w:eastAsia="en-US"/>
        </w:rPr>
        <w:t>и адрес, телефон, адрес электронной</w:t>
      </w:r>
      <w:r w:rsidRPr="00A84BAF">
        <w:rPr>
          <w:spacing w:val="-48"/>
          <w:szCs w:val="22"/>
          <w:lang w:eastAsia="en-US"/>
        </w:rPr>
        <w:t xml:space="preserve"> </w:t>
      </w:r>
      <w:r w:rsidRPr="00A84BAF">
        <w:rPr>
          <w:szCs w:val="22"/>
          <w:lang w:eastAsia="en-US"/>
        </w:rPr>
        <w:t>почты)</w:t>
      </w:r>
    </w:p>
    <w:p w:rsidR="00A84BAF" w:rsidRPr="00A84BAF" w:rsidRDefault="00A84BAF" w:rsidP="00A84BAF">
      <w:pPr>
        <w:spacing w:line="240" w:lineRule="auto"/>
        <w:ind w:firstLine="0"/>
        <w:jc w:val="left"/>
      </w:pPr>
    </w:p>
    <w:p w:rsidR="00A84BAF" w:rsidRPr="00A84BAF" w:rsidRDefault="00A84BAF" w:rsidP="00A84BAF">
      <w:pPr>
        <w:spacing w:line="240" w:lineRule="auto"/>
        <w:ind w:firstLine="0"/>
        <w:jc w:val="lef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center"/>
        <w:rPr>
          <w:b/>
          <w:sz w:val="28"/>
          <w:szCs w:val="28"/>
        </w:rPr>
      </w:pPr>
      <w:r w:rsidRPr="00A84BAF">
        <w:rPr>
          <w:b/>
          <w:sz w:val="28"/>
          <w:szCs w:val="28"/>
        </w:rPr>
        <w:t>Р</w:t>
      </w:r>
      <w:r w:rsidRPr="00A84BAF">
        <w:rPr>
          <w:b/>
          <w:spacing w:val="-3"/>
          <w:sz w:val="28"/>
          <w:szCs w:val="28"/>
        </w:rPr>
        <w:t xml:space="preserve"> </w:t>
      </w:r>
      <w:r w:rsidRPr="00A84BAF">
        <w:rPr>
          <w:b/>
          <w:sz w:val="28"/>
          <w:szCs w:val="28"/>
        </w:rPr>
        <w:t>Е Ш</w:t>
      </w:r>
      <w:r w:rsidRPr="00A84BAF">
        <w:rPr>
          <w:b/>
          <w:spacing w:val="-1"/>
          <w:sz w:val="28"/>
          <w:szCs w:val="28"/>
        </w:rPr>
        <w:t xml:space="preserve"> </w:t>
      </w:r>
      <w:r w:rsidRPr="00A84BAF">
        <w:rPr>
          <w:b/>
          <w:sz w:val="28"/>
          <w:szCs w:val="28"/>
        </w:rPr>
        <w:t>Е Н И</w:t>
      </w:r>
      <w:r w:rsidRPr="00A84BAF">
        <w:rPr>
          <w:b/>
          <w:spacing w:val="-1"/>
          <w:sz w:val="28"/>
          <w:szCs w:val="28"/>
        </w:rPr>
        <w:t xml:space="preserve"> </w:t>
      </w:r>
      <w:r w:rsidRPr="00A84BAF">
        <w:rPr>
          <w:b/>
          <w:sz w:val="28"/>
          <w:szCs w:val="28"/>
        </w:rPr>
        <w:t>Е</w:t>
      </w:r>
    </w:p>
    <w:p w:rsidR="00A84BAF" w:rsidRPr="00A84BAF" w:rsidRDefault="00A84BAF" w:rsidP="00A84BAF">
      <w:pPr>
        <w:spacing w:line="240" w:lineRule="auto"/>
        <w:ind w:firstLine="0"/>
        <w:jc w:val="center"/>
        <w:rPr>
          <w:b/>
          <w:sz w:val="28"/>
          <w:szCs w:val="28"/>
        </w:rPr>
      </w:pPr>
      <w:r w:rsidRPr="00A84BAF">
        <w:rPr>
          <w:b/>
          <w:sz w:val="28"/>
          <w:szCs w:val="28"/>
        </w:rPr>
        <w:t>об</w:t>
      </w:r>
      <w:r w:rsidRPr="00A84BAF">
        <w:rPr>
          <w:b/>
          <w:spacing w:val="-1"/>
          <w:sz w:val="28"/>
          <w:szCs w:val="28"/>
        </w:rPr>
        <w:t xml:space="preserve"> </w:t>
      </w:r>
      <w:r w:rsidRPr="00A84BAF">
        <w:rPr>
          <w:b/>
          <w:sz w:val="28"/>
          <w:szCs w:val="28"/>
        </w:rPr>
        <w:t>отказе</w:t>
      </w:r>
      <w:r w:rsidRPr="00A84BAF">
        <w:rPr>
          <w:b/>
          <w:spacing w:val="-3"/>
          <w:sz w:val="28"/>
          <w:szCs w:val="28"/>
        </w:rPr>
        <w:t xml:space="preserve"> </w:t>
      </w:r>
      <w:r w:rsidRPr="00A84BAF">
        <w:rPr>
          <w:b/>
          <w:sz w:val="28"/>
          <w:szCs w:val="28"/>
        </w:rPr>
        <w:t>в</w:t>
      </w:r>
      <w:r w:rsidRPr="00A84BAF">
        <w:rPr>
          <w:b/>
          <w:spacing w:val="-2"/>
          <w:sz w:val="28"/>
          <w:szCs w:val="28"/>
        </w:rPr>
        <w:t xml:space="preserve"> </w:t>
      </w:r>
      <w:r w:rsidRPr="00A84BAF">
        <w:rPr>
          <w:b/>
          <w:sz w:val="28"/>
          <w:szCs w:val="28"/>
        </w:rPr>
        <w:t>приеме</w:t>
      </w:r>
      <w:r w:rsidRPr="00A84BAF">
        <w:rPr>
          <w:b/>
          <w:spacing w:val="-2"/>
          <w:sz w:val="28"/>
          <w:szCs w:val="28"/>
        </w:rPr>
        <w:t xml:space="preserve"> </w:t>
      </w:r>
      <w:r w:rsidRPr="00A84BAF">
        <w:rPr>
          <w:b/>
          <w:sz w:val="28"/>
          <w:szCs w:val="28"/>
        </w:rPr>
        <w:t>документов</w:t>
      </w: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before="1" w:line="240" w:lineRule="auto"/>
        <w:ind w:firstLine="0"/>
        <w:rPr>
          <w:color w:val="000000"/>
          <w:sz w:val="24"/>
          <w:szCs w:val="24"/>
          <w:lang w:eastAsia="x-none"/>
        </w:rPr>
      </w:pPr>
      <w:r w:rsidRPr="00A84BAF">
        <w:rPr>
          <w:color w:val="000000"/>
          <w:sz w:val="24"/>
          <w:szCs w:val="24"/>
          <w:lang w:eastAsia="x-none"/>
        </w:rPr>
        <w:t>_____________________________________________________________________________</w:t>
      </w:r>
    </w:p>
    <w:p w:rsidR="00A84BAF" w:rsidRPr="00A84BAF" w:rsidRDefault="00A84BAF" w:rsidP="00A84BAF">
      <w:pPr>
        <w:spacing w:line="240" w:lineRule="auto"/>
        <w:ind w:firstLine="0"/>
        <w:jc w:val="center"/>
      </w:pPr>
      <w:r w:rsidRPr="00A84BAF">
        <w:t>(наименование уполномоченного на выдачу разрешений на строительство органа местного самоуправления)</w:t>
      </w: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rPr>
          <w:sz w:val="28"/>
          <w:szCs w:val="28"/>
        </w:rPr>
      </w:pPr>
      <w:r w:rsidRPr="00A84BAF">
        <w:rPr>
          <w:sz w:val="26"/>
          <w:szCs w:val="26"/>
        </w:rPr>
        <w:t>В</w:t>
      </w:r>
      <w:r w:rsidRPr="00A84BAF">
        <w:rPr>
          <w:spacing w:val="1"/>
          <w:sz w:val="26"/>
          <w:szCs w:val="26"/>
        </w:rPr>
        <w:t xml:space="preserve"> </w:t>
      </w:r>
      <w:r w:rsidRPr="00A84BAF">
        <w:rPr>
          <w:sz w:val="26"/>
          <w:szCs w:val="26"/>
        </w:rPr>
        <w:t>приеме</w:t>
      </w:r>
      <w:r w:rsidRPr="00A84BAF">
        <w:rPr>
          <w:spacing w:val="1"/>
          <w:sz w:val="26"/>
          <w:szCs w:val="26"/>
        </w:rPr>
        <w:t xml:space="preserve"> </w:t>
      </w:r>
      <w:r w:rsidRPr="00A84BAF">
        <w:rPr>
          <w:sz w:val="26"/>
          <w:szCs w:val="26"/>
        </w:rPr>
        <w:t>документов</w:t>
      </w:r>
      <w:r w:rsidRPr="00A84BAF">
        <w:rPr>
          <w:spacing w:val="1"/>
          <w:sz w:val="26"/>
          <w:szCs w:val="26"/>
        </w:rPr>
        <w:t xml:space="preserve"> </w:t>
      </w:r>
      <w:r w:rsidRPr="00A84BAF">
        <w:rPr>
          <w:sz w:val="26"/>
          <w:szCs w:val="26"/>
        </w:rPr>
        <w:t>для</w:t>
      </w:r>
      <w:r w:rsidRPr="00A84BAF">
        <w:rPr>
          <w:spacing w:val="1"/>
          <w:sz w:val="26"/>
          <w:szCs w:val="26"/>
        </w:rPr>
        <w:t xml:space="preserve"> </w:t>
      </w:r>
      <w:r w:rsidRPr="00A84BAF">
        <w:rPr>
          <w:sz w:val="26"/>
          <w:szCs w:val="26"/>
        </w:rPr>
        <w:t>предоставления</w:t>
      </w:r>
      <w:r w:rsidRPr="00A84BAF">
        <w:rPr>
          <w:spacing w:val="1"/>
          <w:sz w:val="26"/>
          <w:szCs w:val="26"/>
        </w:rPr>
        <w:t xml:space="preserve"> </w:t>
      </w:r>
      <w:r w:rsidRPr="00A84BAF">
        <w:rPr>
          <w:sz w:val="26"/>
          <w:szCs w:val="26"/>
        </w:rPr>
        <w:t>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A84BAF">
        <w:rPr>
          <w:spacing w:val="1"/>
          <w:sz w:val="26"/>
          <w:szCs w:val="26"/>
        </w:rPr>
        <w:t xml:space="preserve"> </w:t>
      </w:r>
      <w:r w:rsidRPr="00A84BAF">
        <w:rPr>
          <w:sz w:val="26"/>
          <w:szCs w:val="26"/>
        </w:rPr>
        <w:t>Вам</w:t>
      </w:r>
      <w:r w:rsidRPr="00A84BAF">
        <w:rPr>
          <w:spacing w:val="1"/>
          <w:sz w:val="26"/>
          <w:szCs w:val="26"/>
        </w:rPr>
        <w:t xml:space="preserve"> </w:t>
      </w:r>
      <w:r w:rsidRPr="00A84BAF">
        <w:rPr>
          <w:sz w:val="26"/>
          <w:szCs w:val="26"/>
        </w:rPr>
        <w:t>отказано</w:t>
      </w:r>
      <w:r w:rsidRPr="00A84BAF">
        <w:rPr>
          <w:spacing w:val="1"/>
          <w:sz w:val="26"/>
          <w:szCs w:val="26"/>
        </w:rPr>
        <w:t xml:space="preserve"> </w:t>
      </w:r>
      <w:r w:rsidRPr="00A84BAF">
        <w:rPr>
          <w:sz w:val="26"/>
          <w:szCs w:val="26"/>
        </w:rPr>
        <w:t>по</w:t>
      </w:r>
      <w:r w:rsidRPr="00A84BAF">
        <w:rPr>
          <w:spacing w:val="-57"/>
          <w:sz w:val="26"/>
          <w:szCs w:val="26"/>
        </w:rPr>
        <w:t xml:space="preserve"> </w:t>
      </w:r>
      <w:r w:rsidRPr="00A84BAF">
        <w:rPr>
          <w:sz w:val="26"/>
          <w:szCs w:val="26"/>
        </w:rPr>
        <w:t>следующим</w:t>
      </w:r>
      <w:r w:rsidRPr="00A84BAF">
        <w:rPr>
          <w:spacing w:val="-2"/>
          <w:sz w:val="26"/>
          <w:szCs w:val="26"/>
        </w:rPr>
        <w:t xml:space="preserve"> </w:t>
      </w:r>
      <w:r w:rsidRPr="00A84BAF">
        <w:rPr>
          <w:sz w:val="26"/>
          <w:szCs w:val="26"/>
        </w:rPr>
        <w:t>основаниям</w:t>
      </w:r>
      <w:r w:rsidRPr="00A84BAF">
        <w:rPr>
          <w:sz w:val="28"/>
          <w:szCs w:val="2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95"/>
        <w:gridCol w:w="4199"/>
        <w:gridCol w:w="3070"/>
      </w:tblGrid>
      <w:tr w:rsidR="00A84BAF" w:rsidRPr="00A84BAF" w:rsidTr="00507495">
        <w:trPr>
          <w:trHeight w:val="20"/>
          <w:jc w:val="center"/>
        </w:trPr>
        <w:tc>
          <w:tcPr>
            <w:tcW w:w="1063" w:type="pct"/>
            <w:vAlign w:val="center"/>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 пункта</w:t>
            </w:r>
            <w:r w:rsidRPr="00A84BAF">
              <w:rPr>
                <w:spacing w:val="1"/>
                <w:sz w:val="24"/>
                <w:szCs w:val="22"/>
                <w:lang w:eastAsia="en-US"/>
              </w:rPr>
              <w:t xml:space="preserve"> </w:t>
            </w:r>
            <w:r w:rsidRPr="00A84BAF">
              <w:rPr>
                <w:sz w:val="24"/>
                <w:szCs w:val="22"/>
                <w:lang w:eastAsia="en-US"/>
              </w:rPr>
              <w:t>Административного регламента</w:t>
            </w:r>
          </w:p>
        </w:tc>
        <w:tc>
          <w:tcPr>
            <w:tcW w:w="2270" w:type="pct"/>
            <w:vAlign w:val="center"/>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Наименование</w:t>
            </w:r>
            <w:r w:rsidRPr="00A84BAF">
              <w:rPr>
                <w:spacing w:val="-4"/>
                <w:sz w:val="24"/>
                <w:szCs w:val="22"/>
                <w:lang w:eastAsia="en-US"/>
              </w:rPr>
              <w:t xml:space="preserve"> </w:t>
            </w:r>
            <w:r w:rsidRPr="00A84BAF">
              <w:rPr>
                <w:sz w:val="24"/>
                <w:szCs w:val="22"/>
                <w:lang w:eastAsia="en-US"/>
              </w:rPr>
              <w:t>основания</w:t>
            </w:r>
            <w:r w:rsidRPr="00A84BAF">
              <w:rPr>
                <w:spacing w:val="-3"/>
                <w:sz w:val="24"/>
                <w:szCs w:val="22"/>
                <w:lang w:eastAsia="en-US"/>
              </w:rPr>
              <w:t xml:space="preserve"> </w:t>
            </w:r>
            <w:r w:rsidRPr="00A84BAF">
              <w:rPr>
                <w:sz w:val="24"/>
                <w:szCs w:val="22"/>
                <w:lang w:eastAsia="en-US"/>
              </w:rPr>
              <w:t>для</w:t>
            </w:r>
            <w:r w:rsidRPr="00A84BAF">
              <w:rPr>
                <w:spacing w:val="-4"/>
                <w:sz w:val="24"/>
                <w:szCs w:val="22"/>
                <w:lang w:eastAsia="en-US"/>
              </w:rPr>
              <w:t xml:space="preserve"> </w:t>
            </w:r>
            <w:r w:rsidRPr="00A84BAF">
              <w:rPr>
                <w:sz w:val="24"/>
                <w:szCs w:val="22"/>
                <w:lang w:eastAsia="en-US"/>
              </w:rPr>
              <w:t>отказа</w:t>
            </w:r>
            <w:r w:rsidRPr="00A84BAF">
              <w:rPr>
                <w:spacing w:val="-4"/>
                <w:sz w:val="24"/>
                <w:szCs w:val="22"/>
                <w:lang w:eastAsia="en-US"/>
              </w:rPr>
              <w:t xml:space="preserve"> </w:t>
            </w:r>
            <w:r w:rsidRPr="00A84BAF">
              <w:rPr>
                <w:sz w:val="24"/>
                <w:szCs w:val="22"/>
                <w:lang w:eastAsia="en-US"/>
              </w:rPr>
              <w:t>в</w:t>
            </w:r>
            <w:r w:rsidRPr="00A84BAF">
              <w:rPr>
                <w:spacing w:val="-57"/>
                <w:sz w:val="24"/>
                <w:szCs w:val="22"/>
                <w:lang w:eastAsia="en-US"/>
              </w:rPr>
              <w:t xml:space="preserve"> </w:t>
            </w:r>
            <w:r w:rsidRPr="00A84BAF">
              <w:rPr>
                <w:sz w:val="24"/>
                <w:szCs w:val="22"/>
                <w:lang w:eastAsia="en-US"/>
              </w:rPr>
              <w:t>соответствии с Административным</w:t>
            </w:r>
            <w:r w:rsidRPr="00A84BAF">
              <w:rPr>
                <w:spacing w:val="1"/>
                <w:sz w:val="24"/>
                <w:szCs w:val="22"/>
                <w:lang w:eastAsia="en-US"/>
              </w:rPr>
              <w:t xml:space="preserve"> </w:t>
            </w:r>
            <w:r w:rsidRPr="00A84BAF">
              <w:rPr>
                <w:sz w:val="24"/>
                <w:szCs w:val="22"/>
                <w:lang w:eastAsia="en-US"/>
              </w:rPr>
              <w:t>регламентом</w:t>
            </w:r>
          </w:p>
        </w:tc>
        <w:tc>
          <w:tcPr>
            <w:tcW w:w="1667" w:type="pct"/>
            <w:vAlign w:val="center"/>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Разъяснение</w:t>
            </w:r>
            <w:r w:rsidRPr="00A84BAF">
              <w:rPr>
                <w:spacing w:val="-9"/>
                <w:sz w:val="24"/>
                <w:szCs w:val="22"/>
                <w:lang w:eastAsia="en-US"/>
              </w:rPr>
              <w:t xml:space="preserve"> </w:t>
            </w:r>
            <w:r w:rsidRPr="00A84BAF">
              <w:rPr>
                <w:sz w:val="24"/>
                <w:szCs w:val="22"/>
                <w:lang w:eastAsia="en-US"/>
              </w:rPr>
              <w:t>причин</w:t>
            </w:r>
            <w:r w:rsidRPr="00A84BAF">
              <w:rPr>
                <w:spacing w:val="-4"/>
                <w:sz w:val="24"/>
                <w:szCs w:val="22"/>
                <w:lang w:eastAsia="en-US"/>
              </w:rPr>
              <w:t xml:space="preserve"> </w:t>
            </w:r>
            <w:r w:rsidRPr="00A84BAF">
              <w:rPr>
                <w:sz w:val="24"/>
                <w:szCs w:val="22"/>
                <w:lang w:eastAsia="en-US"/>
              </w:rPr>
              <w:t>отказа</w:t>
            </w:r>
            <w:r w:rsidRPr="00A84BAF">
              <w:rPr>
                <w:spacing w:val="-57"/>
                <w:sz w:val="24"/>
                <w:szCs w:val="22"/>
                <w:lang w:eastAsia="en-US"/>
              </w:rPr>
              <w:t xml:space="preserve"> </w:t>
            </w:r>
            <w:r w:rsidRPr="00A84BAF">
              <w:rPr>
                <w:sz w:val="24"/>
                <w:szCs w:val="22"/>
                <w:lang w:eastAsia="en-US"/>
              </w:rPr>
              <w:t>в</w:t>
            </w:r>
            <w:r w:rsidRPr="00A84BAF">
              <w:rPr>
                <w:spacing w:val="-2"/>
                <w:sz w:val="24"/>
                <w:szCs w:val="22"/>
                <w:lang w:eastAsia="en-US"/>
              </w:rPr>
              <w:t xml:space="preserve"> </w:t>
            </w:r>
            <w:r w:rsidRPr="00A84BAF">
              <w:rPr>
                <w:sz w:val="24"/>
                <w:szCs w:val="22"/>
                <w:lang w:eastAsia="en-US"/>
              </w:rPr>
              <w:t>приеме</w:t>
            </w:r>
            <w:r w:rsidRPr="00A84BAF">
              <w:rPr>
                <w:spacing w:val="-2"/>
                <w:sz w:val="24"/>
                <w:szCs w:val="22"/>
                <w:lang w:eastAsia="en-US"/>
              </w:rPr>
              <w:t xml:space="preserve"> </w:t>
            </w:r>
            <w:r w:rsidRPr="00A84BAF">
              <w:rPr>
                <w:sz w:val="24"/>
                <w:szCs w:val="22"/>
                <w:lang w:eastAsia="en-US"/>
              </w:rPr>
              <w:t>документов</w:t>
            </w:r>
          </w:p>
        </w:tc>
      </w:tr>
      <w:tr w:rsidR="00A84BAF" w:rsidRPr="00A84BAF" w:rsidTr="00507495">
        <w:trPr>
          <w:trHeight w:val="20"/>
          <w:jc w:val="center"/>
        </w:trPr>
        <w:tc>
          <w:tcPr>
            <w:tcW w:w="1063"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абзац</w:t>
            </w:r>
            <w:r w:rsidRPr="00A84BAF">
              <w:rPr>
                <w:spacing w:val="-14"/>
                <w:sz w:val="24"/>
                <w:szCs w:val="22"/>
                <w:lang w:eastAsia="en-US"/>
              </w:rPr>
              <w:t xml:space="preserve"> </w:t>
            </w:r>
            <w:r w:rsidRPr="00A84BAF">
              <w:rPr>
                <w:sz w:val="24"/>
                <w:szCs w:val="22"/>
                <w:lang w:eastAsia="en-US"/>
              </w:rPr>
              <w:t>"а" под</w:t>
            </w:r>
            <w:r w:rsidRPr="00A84BAF">
              <w:rPr>
                <w:spacing w:val="-57"/>
                <w:sz w:val="24"/>
                <w:szCs w:val="22"/>
                <w:lang w:eastAsia="en-US"/>
              </w:rPr>
              <w:t xml:space="preserve"> </w:t>
            </w:r>
            <w:r w:rsidRPr="00A84BAF">
              <w:rPr>
                <w:sz w:val="24"/>
                <w:szCs w:val="22"/>
                <w:lang w:eastAsia="en-US"/>
              </w:rPr>
              <w:t>пункта</w:t>
            </w:r>
            <w:r w:rsidRPr="00A84BAF">
              <w:rPr>
                <w:spacing w:val="-2"/>
                <w:sz w:val="24"/>
                <w:szCs w:val="22"/>
                <w:lang w:eastAsia="en-US"/>
              </w:rPr>
              <w:t xml:space="preserve"> </w:t>
            </w:r>
            <w:r w:rsidRPr="00A84BAF">
              <w:rPr>
                <w:sz w:val="24"/>
                <w:szCs w:val="22"/>
                <w:lang w:eastAsia="en-US"/>
              </w:rPr>
              <w:t>2.9.1 пункта 2.9.</w:t>
            </w:r>
          </w:p>
        </w:tc>
        <w:tc>
          <w:tcPr>
            <w:tcW w:w="2270"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уведомление об окончании строительства представлено в орган, в полномочия которого не входит предоставление услуги</w:t>
            </w:r>
          </w:p>
        </w:tc>
        <w:tc>
          <w:tcPr>
            <w:tcW w:w="1667" w:type="pct"/>
          </w:tcPr>
          <w:p w:rsidR="00A84BAF" w:rsidRPr="00A84BAF" w:rsidRDefault="00A84BAF" w:rsidP="00A84BAF">
            <w:pPr>
              <w:widowControl w:val="0"/>
              <w:autoSpaceDE w:val="0"/>
              <w:autoSpaceDN w:val="0"/>
              <w:spacing w:line="240" w:lineRule="auto"/>
              <w:ind w:firstLine="0"/>
              <w:jc w:val="left"/>
              <w:rPr>
                <w:i/>
                <w:sz w:val="24"/>
                <w:szCs w:val="22"/>
                <w:lang w:eastAsia="en-US"/>
              </w:rPr>
            </w:pPr>
            <w:r w:rsidRPr="00A84BAF">
              <w:rPr>
                <w:i/>
                <w:sz w:val="24"/>
                <w:szCs w:val="22"/>
                <w:lang w:eastAsia="en-US"/>
              </w:rPr>
              <w:t>указывается, какое ведомство</w:t>
            </w:r>
            <w:r w:rsidRPr="00A84BAF">
              <w:rPr>
                <w:i/>
                <w:spacing w:val="1"/>
                <w:sz w:val="24"/>
                <w:szCs w:val="22"/>
                <w:lang w:eastAsia="en-US"/>
              </w:rPr>
              <w:t xml:space="preserve"> </w:t>
            </w:r>
            <w:r w:rsidRPr="00A84BAF">
              <w:rPr>
                <w:i/>
                <w:sz w:val="24"/>
                <w:szCs w:val="22"/>
                <w:lang w:eastAsia="en-US"/>
              </w:rPr>
              <w:t>предоставляет</w:t>
            </w:r>
            <w:r w:rsidRPr="00A84BAF">
              <w:rPr>
                <w:i/>
                <w:spacing w:val="-6"/>
                <w:sz w:val="24"/>
                <w:szCs w:val="22"/>
                <w:lang w:eastAsia="en-US"/>
              </w:rPr>
              <w:t xml:space="preserve"> </w:t>
            </w:r>
            <w:r w:rsidRPr="00A84BAF">
              <w:rPr>
                <w:i/>
                <w:sz w:val="24"/>
                <w:szCs w:val="22"/>
                <w:lang w:eastAsia="en-US"/>
              </w:rPr>
              <w:t>услугу,</w:t>
            </w:r>
            <w:r w:rsidRPr="00A84BAF">
              <w:rPr>
                <w:i/>
                <w:spacing w:val="-4"/>
                <w:sz w:val="24"/>
                <w:szCs w:val="22"/>
                <w:lang w:eastAsia="en-US"/>
              </w:rPr>
              <w:t xml:space="preserve"> </w:t>
            </w:r>
            <w:r w:rsidRPr="00A84BAF">
              <w:rPr>
                <w:i/>
                <w:sz w:val="24"/>
                <w:szCs w:val="22"/>
                <w:lang w:eastAsia="en-US"/>
              </w:rPr>
              <w:t>информация</w:t>
            </w:r>
            <w:r w:rsidRPr="00A84BAF">
              <w:rPr>
                <w:i/>
                <w:spacing w:val="-57"/>
                <w:sz w:val="24"/>
                <w:szCs w:val="22"/>
                <w:lang w:eastAsia="en-US"/>
              </w:rPr>
              <w:t xml:space="preserve"> </w:t>
            </w:r>
            <w:r w:rsidRPr="00A84BAF">
              <w:rPr>
                <w:i/>
                <w:sz w:val="24"/>
                <w:szCs w:val="22"/>
                <w:lang w:eastAsia="en-US"/>
              </w:rPr>
              <w:t>о</w:t>
            </w:r>
            <w:r w:rsidRPr="00A84BAF">
              <w:rPr>
                <w:i/>
                <w:spacing w:val="-1"/>
                <w:sz w:val="24"/>
                <w:szCs w:val="22"/>
                <w:lang w:eastAsia="en-US"/>
              </w:rPr>
              <w:t xml:space="preserve"> </w:t>
            </w:r>
            <w:r w:rsidRPr="00A84BAF">
              <w:rPr>
                <w:i/>
                <w:sz w:val="24"/>
                <w:szCs w:val="22"/>
                <w:lang w:eastAsia="en-US"/>
              </w:rPr>
              <w:t>его</w:t>
            </w:r>
            <w:r w:rsidRPr="00A84BAF">
              <w:rPr>
                <w:i/>
                <w:spacing w:val="-1"/>
                <w:sz w:val="24"/>
                <w:szCs w:val="22"/>
                <w:lang w:eastAsia="en-US"/>
              </w:rPr>
              <w:t xml:space="preserve"> </w:t>
            </w:r>
            <w:r w:rsidRPr="00A84BAF">
              <w:rPr>
                <w:i/>
                <w:sz w:val="24"/>
                <w:szCs w:val="22"/>
                <w:lang w:eastAsia="en-US"/>
              </w:rPr>
              <w:t>местонахождении</w:t>
            </w:r>
          </w:p>
        </w:tc>
      </w:tr>
      <w:tr w:rsidR="00A84BAF" w:rsidRPr="00A84BAF" w:rsidTr="00507495">
        <w:trPr>
          <w:trHeight w:val="1932"/>
          <w:jc w:val="center"/>
        </w:trPr>
        <w:tc>
          <w:tcPr>
            <w:tcW w:w="1063"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абзац</w:t>
            </w:r>
            <w:r w:rsidRPr="00A84BAF">
              <w:rPr>
                <w:spacing w:val="-14"/>
                <w:sz w:val="24"/>
                <w:szCs w:val="22"/>
                <w:lang w:eastAsia="en-US"/>
              </w:rPr>
              <w:t xml:space="preserve"> </w:t>
            </w:r>
            <w:r w:rsidRPr="00A84BAF">
              <w:rPr>
                <w:sz w:val="24"/>
                <w:szCs w:val="22"/>
                <w:lang w:eastAsia="en-US"/>
              </w:rPr>
              <w:t>"б" под</w:t>
            </w:r>
            <w:r w:rsidRPr="00A84BAF">
              <w:rPr>
                <w:spacing w:val="-57"/>
                <w:sz w:val="24"/>
                <w:szCs w:val="22"/>
                <w:lang w:eastAsia="en-US"/>
              </w:rPr>
              <w:t xml:space="preserve"> </w:t>
            </w:r>
            <w:r w:rsidRPr="00A84BAF">
              <w:rPr>
                <w:sz w:val="24"/>
                <w:szCs w:val="22"/>
                <w:lang w:eastAsia="en-US"/>
              </w:rPr>
              <w:t>пункта</w:t>
            </w:r>
            <w:r w:rsidRPr="00A84BAF">
              <w:rPr>
                <w:spacing w:val="-2"/>
                <w:sz w:val="24"/>
                <w:szCs w:val="22"/>
                <w:lang w:eastAsia="en-US"/>
              </w:rPr>
              <w:t xml:space="preserve"> </w:t>
            </w:r>
            <w:r w:rsidRPr="00A84BAF">
              <w:rPr>
                <w:sz w:val="24"/>
                <w:szCs w:val="22"/>
                <w:lang w:eastAsia="en-US"/>
              </w:rPr>
              <w:t>2.9.1 пункта 2.9</w:t>
            </w:r>
          </w:p>
        </w:tc>
        <w:tc>
          <w:tcPr>
            <w:tcW w:w="2270"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667" w:type="pct"/>
          </w:tcPr>
          <w:p w:rsidR="00A84BAF" w:rsidRPr="00A84BAF" w:rsidRDefault="00A84BAF" w:rsidP="00A84BAF">
            <w:pPr>
              <w:widowControl w:val="0"/>
              <w:autoSpaceDE w:val="0"/>
              <w:autoSpaceDN w:val="0"/>
              <w:spacing w:line="240" w:lineRule="auto"/>
              <w:ind w:firstLine="0"/>
              <w:jc w:val="left"/>
              <w:rPr>
                <w:i/>
                <w:sz w:val="24"/>
                <w:szCs w:val="22"/>
                <w:lang w:eastAsia="en-US"/>
              </w:rPr>
            </w:pPr>
            <w:r w:rsidRPr="00A84BAF">
              <w:rPr>
                <w:i/>
                <w:sz w:val="24"/>
                <w:szCs w:val="22"/>
                <w:lang w:eastAsia="en-US"/>
              </w:rPr>
              <w:t>указывается</w:t>
            </w:r>
            <w:r w:rsidRPr="00A84BAF">
              <w:rPr>
                <w:i/>
                <w:spacing w:val="-7"/>
                <w:sz w:val="24"/>
                <w:szCs w:val="22"/>
                <w:lang w:eastAsia="en-US"/>
              </w:rPr>
              <w:t xml:space="preserve"> </w:t>
            </w:r>
            <w:r w:rsidRPr="00A84BAF">
              <w:rPr>
                <w:i/>
                <w:sz w:val="24"/>
                <w:szCs w:val="22"/>
                <w:lang w:eastAsia="en-US"/>
              </w:rPr>
              <w:t>исчерпывающий</w:t>
            </w:r>
          </w:p>
          <w:p w:rsidR="00A84BAF" w:rsidRPr="00A84BAF" w:rsidRDefault="00A84BAF" w:rsidP="00A84BAF">
            <w:pPr>
              <w:widowControl w:val="0"/>
              <w:autoSpaceDE w:val="0"/>
              <w:autoSpaceDN w:val="0"/>
              <w:spacing w:line="240" w:lineRule="auto"/>
              <w:ind w:firstLine="0"/>
              <w:jc w:val="left"/>
              <w:rPr>
                <w:i/>
                <w:sz w:val="24"/>
                <w:szCs w:val="22"/>
                <w:lang w:eastAsia="en-US"/>
              </w:rPr>
            </w:pPr>
            <w:r w:rsidRPr="00A84BAF">
              <w:rPr>
                <w:i/>
                <w:sz w:val="24"/>
                <w:szCs w:val="22"/>
                <w:lang w:eastAsia="en-US"/>
              </w:rPr>
              <w:t>перечень документов, утративших</w:t>
            </w:r>
            <w:r w:rsidRPr="00A84BAF">
              <w:rPr>
                <w:i/>
                <w:spacing w:val="-58"/>
                <w:sz w:val="24"/>
                <w:szCs w:val="22"/>
                <w:lang w:eastAsia="en-US"/>
              </w:rPr>
              <w:t xml:space="preserve">  </w:t>
            </w:r>
            <w:r w:rsidRPr="00A84BAF">
              <w:rPr>
                <w:i/>
                <w:sz w:val="24"/>
                <w:szCs w:val="22"/>
                <w:lang w:eastAsia="en-US"/>
              </w:rPr>
              <w:t>силу</w:t>
            </w:r>
          </w:p>
        </w:tc>
      </w:tr>
      <w:tr w:rsidR="00A84BAF" w:rsidRPr="00A84BAF" w:rsidTr="00507495">
        <w:trPr>
          <w:trHeight w:val="20"/>
          <w:jc w:val="center"/>
        </w:trPr>
        <w:tc>
          <w:tcPr>
            <w:tcW w:w="1063"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абзац</w:t>
            </w:r>
            <w:r w:rsidRPr="00A84BAF">
              <w:rPr>
                <w:spacing w:val="-14"/>
                <w:sz w:val="24"/>
                <w:szCs w:val="22"/>
                <w:lang w:eastAsia="en-US"/>
              </w:rPr>
              <w:t xml:space="preserve"> </w:t>
            </w:r>
            <w:r w:rsidRPr="00A84BAF">
              <w:rPr>
                <w:sz w:val="24"/>
                <w:szCs w:val="22"/>
                <w:lang w:eastAsia="en-US"/>
              </w:rPr>
              <w:t>"в" под</w:t>
            </w:r>
            <w:r w:rsidRPr="00A84BAF">
              <w:rPr>
                <w:spacing w:val="-57"/>
                <w:sz w:val="24"/>
                <w:szCs w:val="22"/>
                <w:lang w:eastAsia="en-US"/>
              </w:rPr>
              <w:t xml:space="preserve"> </w:t>
            </w:r>
            <w:r w:rsidRPr="00A84BAF">
              <w:rPr>
                <w:sz w:val="24"/>
                <w:szCs w:val="22"/>
                <w:lang w:eastAsia="en-US"/>
              </w:rPr>
              <w:t>пункта</w:t>
            </w:r>
            <w:r w:rsidRPr="00A84BAF">
              <w:rPr>
                <w:spacing w:val="-2"/>
                <w:sz w:val="24"/>
                <w:szCs w:val="22"/>
                <w:lang w:eastAsia="en-US"/>
              </w:rPr>
              <w:t xml:space="preserve"> </w:t>
            </w:r>
            <w:r w:rsidRPr="00A84BAF">
              <w:rPr>
                <w:sz w:val="24"/>
                <w:szCs w:val="22"/>
                <w:lang w:eastAsia="en-US"/>
              </w:rPr>
              <w:t>2.9.1 пункта 2.9</w:t>
            </w:r>
          </w:p>
        </w:tc>
        <w:tc>
          <w:tcPr>
            <w:tcW w:w="2270"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представленные документы содержат подчистки и исправления текста</w:t>
            </w:r>
          </w:p>
        </w:tc>
        <w:tc>
          <w:tcPr>
            <w:tcW w:w="1667" w:type="pct"/>
          </w:tcPr>
          <w:p w:rsidR="00A84BAF" w:rsidRPr="00A84BAF" w:rsidRDefault="00A84BAF" w:rsidP="00A84BAF">
            <w:pPr>
              <w:widowControl w:val="0"/>
              <w:autoSpaceDE w:val="0"/>
              <w:autoSpaceDN w:val="0"/>
              <w:spacing w:line="240" w:lineRule="auto"/>
              <w:ind w:firstLine="0"/>
              <w:jc w:val="left"/>
              <w:rPr>
                <w:i/>
                <w:sz w:val="24"/>
                <w:szCs w:val="22"/>
                <w:lang w:eastAsia="en-US"/>
              </w:rPr>
            </w:pPr>
            <w:r w:rsidRPr="00A84BAF">
              <w:rPr>
                <w:i/>
                <w:sz w:val="24"/>
                <w:szCs w:val="22"/>
                <w:lang w:eastAsia="en-US"/>
              </w:rPr>
              <w:t>указывается исчерпывающий</w:t>
            </w:r>
            <w:r w:rsidRPr="00A84BAF">
              <w:rPr>
                <w:i/>
                <w:spacing w:val="1"/>
                <w:sz w:val="24"/>
                <w:szCs w:val="22"/>
                <w:lang w:eastAsia="en-US"/>
              </w:rPr>
              <w:t xml:space="preserve"> </w:t>
            </w:r>
            <w:r w:rsidRPr="00A84BAF">
              <w:rPr>
                <w:i/>
                <w:sz w:val="24"/>
                <w:szCs w:val="22"/>
                <w:lang w:eastAsia="en-US"/>
              </w:rPr>
              <w:t>перечень</w:t>
            </w:r>
            <w:r w:rsidRPr="00A84BAF">
              <w:rPr>
                <w:i/>
                <w:spacing w:val="-5"/>
                <w:sz w:val="24"/>
                <w:szCs w:val="22"/>
                <w:lang w:eastAsia="en-US"/>
              </w:rPr>
              <w:t xml:space="preserve"> </w:t>
            </w:r>
            <w:r w:rsidRPr="00A84BAF">
              <w:rPr>
                <w:i/>
                <w:sz w:val="24"/>
                <w:szCs w:val="22"/>
                <w:lang w:eastAsia="en-US"/>
              </w:rPr>
              <w:t>документов,</w:t>
            </w:r>
            <w:r w:rsidRPr="00A84BAF">
              <w:rPr>
                <w:i/>
                <w:spacing w:val="-5"/>
                <w:sz w:val="24"/>
                <w:szCs w:val="22"/>
                <w:lang w:eastAsia="en-US"/>
              </w:rPr>
              <w:t xml:space="preserve"> </w:t>
            </w:r>
            <w:r w:rsidRPr="00A84BAF">
              <w:rPr>
                <w:i/>
                <w:sz w:val="24"/>
                <w:szCs w:val="22"/>
                <w:lang w:eastAsia="en-US"/>
              </w:rPr>
              <w:t xml:space="preserve">содержащих </w:t>
            </w:r>
            <w:r w:rsidRPr="00A84BAF">
              <w:rPr>
                <w:i/>
                <w:spacing w:val="-57"/>
                <w:sz w:val="24"/>
                <w:szCs w:val="22"/>
                <w:lang w:eastAsia="en-US"/>
              </w:rPr>
              <w:t xml:space="preserve"> </w:t>
            </w:r>
            <w:r w:rsidRPr="00A84BAF">
              <w:rPr>
                <w:i/>
                <w:sz w:val="24"/>
                <w:szCs w:val="22"/>
                <w:lang w:eastAsia="en-US"/>
              </w:rPr>
              <w:t>подчистки и исправления текста,</w:t>
            </w:r>
            <w:r w:rsidRPr="00A84BAF">
              <w:rPr>
                <w:i/>
                <w:spacing w:val="1"/>
                <w:sz w:val="24"/>
                <w:szCs w:val="22"/>
                <w:lang w:eastAsia="en-US"/>
              </w:rPr>
              <w:t xml:space="preserve"> </w:t>
            </w:r>
            <w:r w:rsidRPr="00A84BAF">
              <w:rPr>
                <w:i/>
                <w:sz w:val="24"/>
                <w:szCs w:val="22"/>
                <w:lang w:eastAsia="en-US"/>
              </w:rPr>
              <w:t>не заверенные в порядке,</w:t>
            </w:r>
            <w:r w:rsidRPr="00A84BAF">
              <w:rPr>
                <w:i/>
                <w:spacing w:val="1"/>
                <w:sz w:val="24"/>
                <w:szCs w:val="22"/>
                <w:lang w:eastAsia="en-US"/>
              </w:rPr>
              <w:t xml:space="preserve"> </w:t>
            </w:r>
            <w:r w:rsidRPr="00A84BAF">
              <w:rPr>
                <w:i/>
                <w:sz w:val="24"/>
                <w:szCs w:val="22"/>
                <w:lang w:eastAsia="en-US"/>
              </w:rPr>
              <w:t>установленном</w:t>
            </w:r>
            <w:r w:rsidRPr="00A84BAF">
              <w:rPr>
                <w:i/>
                <w:spacing w:val="1"/>
                <w:sz w:val="24"/>
                <w:szCs w:val="22"/>
                <w:lang w:eastAsia="en-US"/>
              </w:rPr>
              <w:t xml:space="preserve"> </w:t>
            </w:r>
            <w:r w:rsidRPr="00A84BAF">
              <w:rPr>
                <w:i/>
                <w:sz w:val="24"/>
                <w:szCs w:val="22"/>
                <w:lang w:eastAsia="en-US"/>
              </w:rPr>
              <w:t>законодательством Российской</w:t>
            </w:r>
            <w:r w:rsidRPr="00A84BAF">
              <w:rPr>
                <w:i/>
                <w:spacing w:val="1"/>
                <w:sz w:val="24"/>
                <w:szCs w:val="22"/>
                <w:lang w:eastAsia="en-US"/>
              </w:rPr>
              <w:t xml:space="preserve"> </w:t>
            </w:r>
            <w:r w:rsidRPr="00A84BAF">
              <w:rPr>
                <w:i/>
                <w:sz w:val="24"/>
                <w:szCs w:val="22"/>
                <w:lang w:eastAsia="en-US"/>
              </w:rPr>
              <w:t>Федерации</w:t>
            </w:r>
          </w:p>
        </w:tc>
      </w:tr>
      <w:tr w:rsidR="00A84BAF" w:rsidRPr="00A84BAF" w:rsidTr="00507495">
        <w:trPr>
          <w:trHeight w:val="20"/>
          <w:jc w:val="center"/>
        </w:trPr>
        <w:tc>
          <w:tcPr>
            <w:tcW w:w="1063"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абзац</w:t>
            </w:r>
            <w:r w:rsidRPr="00A84BAF">
              <w:rPr>
                <w:spacing w:val="-14"/>
                <w:sz w:val="24"/>
                <w:szCs w:val="22"/>
                <w:lang w:eastAsia="en-US"/>
              </w:rPr>
              <w:t xml:space="preserve"> </w:t>
            </w:r>
            <w:r w:rsidRPr="00A84BAF">
              <w:rPr>
                <w:sz w:val="24"/>
                <w:szCs w:val="22"/>
                <w:lang w:eastAsia="en-US"/>
              </w:rPr>
              <w:t>"г" под</w:t>
            </w:r>
            <w:r w:rsidRPr="00A84BAF">
              <w:rPr>
                <w:spacing w:val="-57"/>
                <w:sz w:val="24"/>
                <w:szCs w:val="22"/>
                <w:lang w:eastAsia="en-US"/>
              </w:rPr>
              <w:t xml:space="preserve"> </w:t>
            </w:r>
            <w:r w:rsidRPr="00A84BAF">
              <w:rPr>
                <w:sz w:val="24"/>
                <w:szCs w:val="22"/>
                <w:lang w:eastAsia="en-US"/>
              </w:rPr>
              <w:t>пункта</w:t>
            </w:r>
            <w:r w:rsidRPr="00A84BAF">
              <w:rPr>
                <w:spacing w:val="-2"/>
                <w:sz w:val="24"/>
                <w:szCs w:val="22"/>
                <w:lang w:eastAsia="en-US"/>
              </w:rPr>
              <w:t xml:space="preserve"> </w:t>
            </w:r>
            <w:r w:rsidRPr="00A84BAF">
              <w:rPr>
                <w:sz w:val="24"/>
                <w:szCs w:val="22"/>
                <w:lang w:eastAsia="en-US"/>
              </w:rPr>
              <w:t>2.9.1 пункта 2.9</w:t>
            </w:r>
          </w:p>
        </w:tc>
        <w:tc>
          <w:tcPr>
            <w:tcW w:w="2270"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667" w:type="pct"/>
          </w:tcPr>
          <w:p w:rsidR="00A84BAF" w:rsidRPr="00A84BAF" w:rsidRDefault="00A84BAF" w:rsidP="00A84BAF">
            <w:pPr>
              <w:widowControl w:val="0"/>
              <w:autoSpaceDE w:val="0"/>
              <w:autoSpaceDN w:val="0"/>
              <w:spacing w:line="240" w:lineRule="auto"/>
              <w:ind w:firstLine="0"/>
              <w:jc w:val="left"/>
              <w:rPr>
                <w:i/>
                <w:sz w:val="24"/>
                <w:szCs w:val="22"/>
                <w:lang w:eastAsia="en-US"/>
              </w:rPr>
            </w:pPr>
            <w:r w:rsidRPr="00A84BAF">
              <w:rPr>
                <w:i/>
                <w:sz w:val="24"/>
                <w:szCs w:val="22"/>
                <w:lang w:eastAsia="en-US"/>
              </w:rPr>
              <w:t>указывается исчерпывающий</w:t>
            </w:r>
            <w:r w:rsidRPr="00A84BAF">
              <w:rPr>
                <w:i/>
                <w:spacing w:val="1"/>
                <w:sz w:val="24"/>
                <w:szCs w:val="22"/>
                <w:lang w:eastAsia="en-US"/>
              </w:rPr>
              <w:t xml:space="preserve"> </w:t>
            </w:r>
            <w:r w:rsidRPr="00A84BAF">
              <w:rPr>
                <w:i/>
                <w:sz w:val="24"/>
                <w:szCs w:val="22"/>
                <w:lang w:eastAsia="en-US"/>
              </w:rPr>
              <w:t>перечень</w:t>
            </w:r>
            <w:r w:rsidRPr="00A84BAF">
              <w:rPr>
                <w:i/>
                <w:spacing w:val="-5"/>
                <w:sz w:val="24"/>
                <w:szCs w:val="22"/>
                <w:lang w:eastAsia="en-US"/>
              </w:rPr>
              <w:t xml:space="preserve"> </w:t>
            </w:r>
            <w:r w:rsidRPr="00A84BAF">
              <w:rPr>
                <w:i/>
                <w:sz w:val="24"/>
                <w:szCs w:val="22"/>
                <w:lang w:eastAsia="en-US"/>
              </w:rPr>
              <w:t>документов,</w:t>
            </w:r>
            <w:r w:rsidRPr="00A84BAF">
              <w:rPr>
                <w:i/>
                <w:spacing w:val="-5"/>
                <w:sz w:val="24"/>
                <w:szCs w:val="22"/>
                <w:lang w:eastAsia="en-US"/>
              </w:rPr>
              <w:t xml:space="preserve"> </w:t>
            </w:r>
            <w:r w:rsidRPr="00A84BAF">
              <w:rPr>
                <w:i/>
                <w:sz w:val="24"/>
                <w:szCs w:val="22"/>
                <w:lang w:eastAsia="en-US"/>
              </w:rPr>
              <w:t>содержащих</w:t>
            </w:r>
            <w:r w:rsidRPr="00A84BAF">
              <w:rPr>
                <w:i/>
                <w:spacing w:val="-57"/>
                <w:sz w:val="24"/>
                <w:szCs w:val="22"/>
                <w:lang w:eastAsia="en-US"/>
              </w:rPr>
              <w:t xml:space="preserve"> </w:t>
            </w:r>
            <w:r w:rsidRPr="00A84BAF">
              <w:rPr>
                <w:i/>
                <w:sz w:val="24"/>
                <w:szCs w:val="22"/>
                <w:lang w:eastAsia="en-US"/>
              </w:rPr>
              <w:t>повреждения</w:t>
            </w:r>
          </w:p>
        </w:tc>
      </w:tr>
      <w:tr w:rsidR="00A84BAF" w:rsidRPr="00A84BAF" w:rsidTr="00507495">
        <w:trPr>
          <w:trHeight w:val="20"/>
          <w:jc w:val="center"/>
        </w:trPr>
        <w:tc>
          <w:tcPr>
            <w:tcW w:w="1063"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абзац</w:t>
            </w:r>
            <w:r w:rsidRPr="00A84BAF">
              <w:rPr>
                <w:spacing w:val="-14"/>
                <w:sz w:val="24"/>
                <w:szCs w:val="22"/>
                <w:lang w:eastAsia="en-US"/>
              </w:rPr>
              <w:t xml:space="preserve"> </w:t>
            </w:r>
            <w:r w:rsidRPr="00A84BAF">
              <w:rPr>
                <w:sz w:val="24"/>
                <w:szCs w:val="22"/>
                <w:lang w:eastAsia="en-US"/>
              </w:rPr>
              <w:t>"д" под</w:t>
            </w:r>
            <w:r w:rsidRPr="00A84BAF">
              <w:rPr>
                <w:spacing w:val="-57"/>
                <w:sz w:val="24"/>
                <w:szCs w:val="22"/>
                <w:lang w:eastAsia="en-US"/>
              </w:rPr>
              <w:t xml:space="preserve"> </w:t>
            </w:r>
            <w:r w:rsidRPr="00A84BAF">
              <w:rPr>
                <w:sz w:val="24"/>
                <w:szCs w:val="22"/>
                <w:lang w:eastAsia="en-US"/>
              </w:rPr>
              <w:t>пункта</w:t>
            </w:r>
            <w:r w:rsidRPr="00A84BAF">
              <w:rPr>
                <w:spacing w:val="-2"/>
                <w:sz w:val="24"/>
                <w:szCs w:val="22"/>
                <w:lang w:eastAsia="en-US"/>
              </w:rPr>
              <w:t xml:space="preserve"> </w:t>
            </w:r>
            <w:r w:rsidRPr="00A84BAF">
              <w:rPr>
                <w:sz w:val="24"/>
                <w:szCs w:val="22"/>
                <w:lang w:eastAsia="en-US"/>
              </w:rPr>
              <w:t>2.9.1 пункта 2.9</w:t>
            </w:r>
          </w:p>
        </w:tc>
        <w:tc>
          <w:tcPr>
            <w:tcW w:w="2270"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уведомление об окончании строительства и документы, указанные в подпунктах «б» - «е» пункта 2.6.2 Административного регламента, представлены в электронной форме с нарушением требований, установленных пунктами 2.18.2 – 2.18.4 Административного регламента;</w:t>
            </w:r>
          </w:p>
        </w:tc>
        <w:tc>
          <w:tcPr>
            <w:tcW w:w="1667" w:type="pct"/>
          </w:tcPr>
          <w:p w:rsidR="00A84BAF" w:rsidRPr="00A84BAF" w:rsidRDefault="00A84BAF" w:rsidP="00A84BAF">
            <w:pPr>
              <w:widowControl w:val="0"/>
              <w:autoSpaceDE w:val="0"/>
              <w:autoSpaceDN w:val="0"/>
              <w:spacing w:line="240" w:lineRule="auto"/>
              <w:ind w:firstLine="0"/>
              <w:jc w:val="left"/>
              <w:rPr>
                <w:i/>
                <w:sz w:val="24"/>
                <w:szCs w:val="22"/>
                <w:lang w:eastAsia="en-US"/>
              </w:rPr>
            </w:pPr>
            <w:r w:rsidRPr="00A84BAF">
              <w:rPr>
                <w:i/>
                <w:sz w:val="24"/>
                <w:szCs w:val="22"/>
                <w:lang w:eastAsia="en-US"/>
              </w:rPr>
              <w:t>указывается исчерпывающий</w:t>
            </w:r>
            <w:r w:rsidRPr="00A84BAF">
              <w:rPr>
                <w:i/>
                <w:spacing w:val="1"/>
                <w:sz w:val="24"/>
                <w:szCs w:val="22"/>
                <w:lang w:eastAsia="en-US"/>
              </w:rPr>
              <w:t xml:space="preserve"> </w:t>
            </w:r>
            <w:r w:rsidRPr="00A84BAF">
              <w:rPr>
                <w:i/>
                <w:sz w:val="24"/>
                <w:szCs w:val="22"/>
                <w:lang w:eastAsia="en-US"/>
              </w:rPr>
              <w:t>перечень документов, поданных с</w:t>
            </w:r>
            <w:r w:rsidRPr="00A84BAF">
              <w:rPr>
                <w:i/>
                <w:spacing w:val="1"/>
                <w:sz w:val="24"/>
                <w:szCs w:val="22"/>
                <w:lang w:eastAsia="en-US"/>
              </w:rPr>
              <w:t xml:space="preserve"> </w:t>
            </w:r>
            <w:r w:rsidRPr="00A84BAF">
              <w:rPr>
                <w:i/>
                <w:sz w:val="24"/>
                <w:szCs w:val="22"/>
                <w:lang w:eastAsia="en-US"/>
              </w:rPr>
              <w:t>нарушением указанных</w:t>
            </w:r>
            <w:r w:rsidRPr="00A84BAF">
              <w:rPr>
                <w:i/>
                <w:spacing w:val="1"/>
                <w:sz w:val="24"/>
                <w:szCs w:val="22"/>
                <w:lang w:eastAsia="en-US"/>
              </w:rPr>
              <w:t xml:space="preserve"> </w:t>
            </w:r>
            <w:r w:rsidRPr="00A84BAF">
              <w:rPr>
                <w:i/>
                <w:sz w:val="24"/>
                <w:szCs w:val="22"/>
                <w:lang w:eastAsia="en-US"/>
              </w:rPr>
              <w:t>требований,</w:t>
            </w:r>
            <w:r w:rsidRPr="00A84BAF">
              <w:rPr>
                <w:i/>
                <w:spacing w:val="-4"/>
                <w:sz w:val="24"/>
                <w:szCs w:val="22"/>
                <w:lang w:eastAsia="en-US"/>
              </w:rPr>
              <w:t xml:space="preserve"> </w:t>
            </w:r>
            <w:r w:rsidRPr="00A84BAF">
              <w:rPr>
                <w:i/>
                <w:sz w:val="24"/>
                <w:szCs w:val="22"/>
                <w:lang w:eastAsia="en-US"/>
              </w:rPr>
              <w:t>а</w:t>
            </w:r>
            <w:r w:rsidRPr="00A84BAF">
              <w:rPr>
                <w:i/>
                <w:spacing w:val="-3"/>
                <w:sz w:val="24"/>
                <w:szCs w:val="22"/>
                <w:lang w:eastAsia="en-US"/>
              </w:rPr>
              <w:t xml:space="preserve"> </w:t>
            </w:r>
            <w:r w:rsidRPr="00A84BAF">
              <w:rPr>
                <w:i/>
                <w:sz w:val="24"/>
                <w:szCs w:val="22"/>
                <w:lang w:eastAsia="en-US"/>
              </w:rPr>
              <w:t>также</w:t>
            </w:r>
            <w:r w:rsidRPr="00A84BAF">
              <w:rPr>
                <w:i/>
                <w:spacing w:val="-5"/>
                <w:sz w:val="24"/>
                <w:szCs w:val="22"/>
                <w:lang w:eastAsia="en-US"/>
              </w:rPr>
              <w:t xml:space="preserve"> </w:t>
            </w:r>
            <w:r w:rsidRPr="00A84BAF">
              <w:rPr>
                <w:i/>
                <w:sz w:val="24"/>
                <w:szCs w:val="22"/>
                <w:lang w:eastAsia="en-US"/>
              </w:rPr>
              <w:t>нарушенные</w:t>
            </w:r>
            <w:r w:rsidRPr="00A84BAF">
              <w:rPr>
                <w:i/>
                <w:spacing w:val="-57"/>
                <w:sz w:val="24"/>
                <w:szCs w:val="22"/>
                <w:lang w:eastAsia="en-US"/>
              </w:rPr>
              <w:t xml:space="preserve"> </w:t>
            </w:r>
            <w:r w:rsidRPr="00A84BAF">
              <w:rPr>
                <w:i/>
                <w:sz w:val="24"/>
                <w:szCs w:val="22"/>
                <w:lang w:eastAsia="en-US"/>
              </w:rPr>
              <w:t>требования</w:t>
            </w:r>
          </w:p>
        </w:tc>
      </w:tr>
      <w:tr w:rsidR="00A84BAF" w:rsidRPr="00A84BAF" w:rsidTr="00507495">
        <w:trPr>
          <w:trHeight w:val="20"/>
          <w:jc w:val="center"/>
        </w:trPr>
        <w:tc>
          <w:tcPr>
            <w:tcW w:w="1063"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абзац</w:t>
            </w:r>
            <w:r w:rsidRPr="00A84BAF">
              <w:rPr>
                <w:spacing w:val="-14"/>
                <w:sz w:val="24"/>
                <w:szCs w:val="22"/>
                <w:lang w:eastAsia="en-US"/>
              </w:rPr>
              <w:t xml:space="preserve"> </w:t>
            </w:r>
            <w:r w:rsidRPr="00A84BAF">
              <w:rPr>
                <w:sz w:val="24"/>
                <w:szCs w:val="22"/>
                <w:lang w:eastAsia="en-US"/>
              </w:rPr>
              <w:t>"е" под</w:t>
            </w:r>
            <w:r w:rsidRPr="00A84BAF">
              <w:rPr>
                <w:spacing w:val="-57"/>
                <w:sz w:val="24"/>
                <w:szCs w:val="22"/>
                <w:lang w:eastAsia="en-US"/>
              </w:rPr>
              <w:t xml:space="preserve"> </w:t>
            </w:r>
            <w:r w:rsidRPr="00A84BAF">
              <w:rPr>
                <w:sz w:val="24"/>
                <w:szCs w:val="22"/>
                <w:lang w:eastAsia="en-US"/>
              </w:rPr>
              <w:t>пункта</w:t>
            </w:r>
            <w:r w:rsidRPr="00A84BAF">
              <w:rPr>
                <w:spacing w:val="-2"/>
                <w:sz w:val="24"/>
                <w:szCs w:val="22"/>
                <w:lang w:eastAsia="en-US"/>
              </w:rPr>
              <w:t xml:space="preserve"> </w:t>
            </w:r>
            <w:r w:rsidRPr="00A84BAF">
              <w:rPr>
                <w:sz w:val="24"/>
                <w:szCs w:val="22"/>
                <w:lang w:eastAsia="en-US"/>
              </w:rPr>
              <w:t>2.9.1 пункта 2.9</w:t>
            </w:r>
          </w:p>
        </w:tc>
        <w:tc>
          <w:tcPr>
            <w:tcW w:w="2270"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выявлено</w:t>
            </w:r>
            <w:r w:rsidRPr="00A84BAF">
              <w:rPr>
                <w:spacing w:val="-7"/>
                <w:sz w:val="24"/>
                <w:szCs w:val="22"/>
                <w:lang w:eastAsia="en-US"/>
              </w:rPr>
              <w:t xml:space="preserve"> </w:t>
            </w:r>
            <w:r w:rsidRPr="00A84BAF">
              <w:rPr>
                <w:sz w:val="24"/>
                <w:szCs w:val="22"/>
                <w:lang w:eastAsia="en-US"/>
              </w:rPr>
              <w:t>несоблюдение</w:t>
            </w:r>
            <w:r w:rsidRPr="00A84BAF">
              <w:rPr>
                <w:spacing w:val="-6"/>
                <w:sz w:val="24"/>
                <w:szCs w:val="22"/>
                <w:lang w:eastAsia="en-US"/>
              </w:rPr>
              <w:t xml:space="preserve"> </w:t>
            </w:r>
            <w:r w:rsidRPr="00A84BAF">
              <w:rPr>
                <w:sz w:val="24"/>
                <w:szCs w:val="22"/>
                <w:lang w:eastAsia="en-US"/>
              </w:rPr>
              <w:t>установленных</w:t>
            </w:r>
            <w:r w:rsidRPr="00A84BAF">
              <w:rPr>
                <w:spacing w:val="-57"/>
                <w:sz w:val="24"/>
                <w:szCs w:val="22"/>
                <w:lang w:eastAsia="en-US"/>
              </w:rPr>
              <w:t xml:space="preserve"> </w:t>
            </w:r>
            <w:r w:rsidRPr="00A84BAF">
              <w:rPr>
                <w:sz w:val="24"/>
                <w:szCs w:val="22"/>
                <w:lang w:eastAsia="en-US"/>
              </w:rPr>
              <w:t>статьей 11 Федерального закона "Об</w:t>
            </w:r>
            <w:r w:rsidRPr="00A84BAF">
              <w:rPr>
                <w:spacing w:val="1"/>
                <w:sz w:val="24"/>
                <w:szCs w:val="22"/>
                <w:lang w:eastAsia="en-US"/>
              </w:rPr>
              <w:t xml:space="preserve"> </w:t>
            </w:r>
            <w:r w:rsidRPr="00A84BAF">
              <w:rPr>
                <w:sz w:val="24"/>
                <w:szCs w:val="22"/>
                <w:lang w:eastAsia="en-US"/>
              </w:rPr>
              <w:t>электронной подписи" условий</w:t>
            </w:r>
            <w:r w:rsidRPr="00A84BAF">
              <w:rPr>
                <w:spacing w:val="1"/>
                <w:sz w:val="24"/>
                <w:szCs w:val="22"/>
                <w:lang w:eastAsia="en-US"/>
              </w:rPr>
              <w:t xml:space="preserve"> </w:t>
            </w:r>
            <w:r w:rsidRPr="00A84BAF">
              <w:rPr>
                <w:sz w:val="24"/>
                <w:szCs w:val="22"/>
                <w:lang w:eastAsia="en-US"/>
              </w:rPr>
              <w:t>признания квалифицированной</w:t>
            </w:r>
            <w:r w:rsidRPr="00A84BAF">
              <w:rPr>
                <w:spacing w:val="1"/>
                <w:sz w:val="24"/>
                <w:szCs w:val="22"/>
                <w:lang w:eastAsia="en-US"/>
              </w:rPr>
              <w:t xml:space="preserve"> </w:t>
            </w:r>
            <w:r w:rsidRPr="00A84BAF">
              <w:rPr>
                <w:sz w:val="24"/>
                <w:szCs w:val="22"/>
                <w:lang w:eastAsia="en-US"/>
              </w:rPr>
              <w:t>электронной подписи действительной в</w:t>
            </w:r>
            <w:r w:rsidRPr="00A84BAF">
              <w:rPr>
                <w:spacing w:val="-57"/>
                <w:sz w:val="24"/>
                <w:szCs w:val="22"/>
                <w:lang w:eastAsia="en-US"/>
              </w:rPr>
              <w:t xml:space="preserve"> </w:t>
            </w:r>
            <w:r w:rsidRPr="00A84BAF">
              <w:rPr>
                <w:sz w:val="24"/>
                <w:szCs w:val="22"/>
                <w:lang w:eastAsia="en-US"/>
              </w:rPr>
              <w:t>документах,</w:t>
            </w:r>
            <w:r w:rsidRPr="00A84BAF">
              <w:rPr>
                <w:spacing w:val="-1"/>
                <w:sz w:val="24"/>
                <w:szCs w:val="22"/>
                <w:lang w:eastAsia="en-US"/>
              </w:rPr>
              <w:t xml:space="preserve"> </w:t>
            </w:r>
            <w:r w:rsidRPr="00A84BAF">
              <w:rPr>
                <w:sz w:val="24"/>
                <w:szCs w:val="22"/>
                <w:lang w:eastAsia="en-US"/>
              </w:rPr>
              <w:t>представленных</w:t>
            </w:r>
            <w:r w:rsidRPr="00A84BAF">
              <w:rPr>
                <w:spacing w:val="2"/>
                <w:sz w:val="24"/>
                <w:szCs w:val="22"/>
                <w:lang w:eastAsia="en-US"/>
              </w:rPr>
              <w:t xml:space="preserve"> </w:t>
            </w:r>
            <w:r w:rsidRPr="00A84BAF">
              <w:rPr>
                <w:sz w:val="24"/>
                <w:szCs w:val="22"/>
                <w:lang w:eastAsia="en-US"/>
              </w:rPr>
              <w:t>в</w:t>
            </w:r>
            <w:r w:rsidRPr="00A84BAF">
              <w:rPr>
                <w:spacing w:val="1"/>
                <w:sz w:val="24"/>
                <w:szCs w:val="22"/>
                <w:lang w:eastAsia="en-US"/>
              </w:rPr>
              <w:t xml:space="preserve"> </w:t>
            </w:r>
            <w:r w:rsidRPr="00A84BAF">
              <w:rPr>
                <w:sz w:val="24"/>
                <w:szCs w:val="22"/>
                <w:lang w:eastAsia="en-US"/>
              </w:rPr>
              <w:t>электронной</w:t>
            </w:r>
            <w:r w:rsidRPr="00A84BAF">
              <w:rPr>
                <w:spacing w:val="-1"/>
                <w:sz w:val="24"/>
                <w:szCs w:val="22"/>
                <w:lang w:eastAsia="en-US"/>
              </w:rPr>
              <w:t xml:space="preserve"> </w:t>
            </w:r>
            <w:r w:rsidRPr="00A84BAF">
              <w:rPr>
                <w:sz w:val="24"/>
                <w:szCs w:val="22"/>
                <w:lang w:eastAsia="en-US"/>
              </w:rPr>
              <w:t>форме</w:t>
            </w:r>
          </w:p>
        </w:tc>
        <w:tc>
          <w:tcPr>
            <w:tcW w:w="1667" w:type="pct"/>
          </w:tcPr>
          <w:p w:rsidR="00A84BAF" w:rsidRPr="00A84BAF" w:rsidRDefault="00A84BAF" w:rsidP="00A84BAF">
            <w:pPr>
              <w:widowControl w:val="0"/>
              <w:autoSpaceDE w:val="0"/>
              <w:autoSpaceDN w:val="0"/>
              <w:spacing w:line="240" w:lineRule="auto"/>
              <w:ind w:firstLine="0"/>
              <w:jc w:val="left"/>
              <w:rPr>
                <w:i/>
                <w:sz w:val="24"/>
                <w:szCs w:val="22"/>
                <w:lang w:eastAsia="en-US"/>
              </w:rPr>
            </w:pPr>
            <w:r w:rsidRPr="00A84BAF">
              <w:rPr>
                <w:i/>
                <w:sz w:val="24"/>
                <w:szCs w:val="22"/>
                <w:lang w:eastAsia="en-US"/>
              </w:rPr>
              <w:t>указывается исчерпывающий</w:t>
            </w:r>
            <w:r w:rsidRPr="00A84BAF">
              <w:rPr>
                <w:i/>
                <w:spacing w:val="1"/>
                <w:sz w:val="24"/>
                <w:szCs w:val="22"/>
                <w:lang w:eastAsia="en-US"/>
              </w:rPr>
              <w:t xml:space="preserve"> </w:t>
            </w:r>
            <w:r w:rsidRPr="00A84BAF">
              <w:rPr>
                <w:i/>
                <w:sz w:val="24"/>
                <w:szCs w:val="22"/>
                <w:lang w:eastAsia="en-US"/>
              </w:rPr>
              <w:t>перечень</w:t>
            </w:r>
            <w:r w:rsidRPr="00A84BAF">
              <w:rPr>
                <w:i/>
                <w:spacing w:val="4"/>
                <w:sz w:val="24"/>
                <w:szCs w:val="22"/>
                <w:lang w:eastAsia="en-US"/>
              </w:rPr>
              <w:t xml:space="preserve"> </w:t>
            </w:r>
            <w:r w:rsidRPr="00A84BAF">
              <w:rPr>
                <w:i/>
                <w:sz w:val="24"/>
                <w:szCs w:val="22"/>
                <w:lang w:eastAsia="en-US"/>
              </w:rPr>
              <w:t>электронных</w:t>
            </w:r>
            <w:r w:rsidRPr="00A84BAF">
              <w:rPr>
                <w:i/>
                <w:spacing w:val="1"/>
                <w:sz w:val="24"/>
                <w:szCs w:val="22"/>
                <w:lang w:eastAsia="en-US"/>
              </w:rPr>
              <w:t xml:space="preserve"> </w:t>
            </w:r>
            <w:r w:rsidRPr="00A84BAF">
              <w:rPr>
                <w:i/>
                <w:sz w:val="24"/>
                <w:szCs w:val="22"/>
                <w:lang w:eastAsia="en-US"/>
              </w:rPr>
              <w:t>документов,</w:t>
            </w:r>
            <w:r w:rsidRPr="00A84BAF">
              <w:rPr>
                <w:i/>
                <w:spacing w:val="-6"/>
                <w:sz w:val="24"/>
                <w:szCs w:val="22"/>
                <w:lang w:eastAsia="en-US"/>
              </w:rPr>
              <w:t xml:space="preserve"> </w:t>
            </w:r>
            <w:r w:rsidRPr="00A84BAF">
              <w:rPr>
                <w:i/>
                <w:sz w:val="24"/>
                <w:szCs w:val="22"/>
                <w:lang w:eastAsia="en-US"/>
              </w:rPr>
              <w:t>не</w:t>
            </w:r>
            <w:r w:rsidRPr="00A84BAF">
              <w:rPr>
                <w:i/>
                <w:spacing w:val="-6"/>
                <w:sz w:val="24"/>
                <w:szCs w:val="22"/>
                <w:lang w:eastAsia="en-US"/>
              </w:rPr>
              <w:t xml:space="preserve"> </w:t>
            </w:r>
            <w:r w:rsidRPr="00A84BAF">
              <w:rPr>
                <w:i/>
                <w:sz w:val="24"/>
                <w:szCs w:val="22"/>
                <w:lang w:eastAsia="en-US"/>
              </w:rPr>
              <w:t>соответствующих</w:t>
            </w:r>
            <w:r w:rsidRPr="00A84BAF">
              <w:rPr>
                <w:i/>
                <w:spacing w:val="-57"/>
                <w:sz w:val="24"/>
                <w:szCs w:val="22"/>
                <w:lang w:eastAsia="en-US"/>
              </w:rPr>
              <w:t xml:space="preserve"> </w:t>
            </w:r>
            <w:r w:rsidRPr="00A84BAF">
              <w:rPr>
                <w:i/>
                <w:sz w:val="24"/>
                <w:szCs w:val="22"/>
                <w:lang w:eastAsia="en-US"/>
              </w:rPr>
              <w:t>указанному</w:t>
            </w:r>
            <w:r w:rsidRPr="00A84BAF">
              <w:rPr>
                <w:i/>
                <w:spacing w:val="-1"/>
                <w:sz w:val="24"/>
                <w:szCs w:val="22"/>
                <w:lang w:eastAsia="en-US"/>
              </w:rPr>
              <w:t xml:space="preserve"> </w:t>
            </w:r>
            <w:r w:rsidRPr="00A84BAF">
              <w:rPr>
                <w:i/>
                <w:sz w:val="24"/>
                <w:szCs w:val="22"/>
                <w:lang w:eastAsia="en-US"/>
              </w:rPr>
              <w:t>критерию</w:t>
            </w:r>
          </w:p>
        </w:tc>
      </w:tr>
    </w:tbl>
    <w:p w:rsidR="00A84BAF" w:rsidRPr="00A84BAF" w:rsidRDefault="00A84BAF" w:rsidP="00A84BAF">
      <w:pPr>
        <w:spacing w:line="240" w:lineRule="auto"/>
        <w:ind w:firstLine="0"/>
        <w:jc w:val="right"/>
        <w:rPr>
          <w:color w:val="000000"/>
          <w:lang w:eastAsia="x-none"/>
        </w:rPr>
      </w:pPr>
    </w:p>
    <w:p w:rsidR="00A84BAF" w:rsidRPr="00A84BAF" w:rsidRDefault="00A84BAF" w:rsidP="00A84BAF">
      <w:pPr>
        <w:tabs>
          <w:tab w:val="left" w:pos="10085"/>
        </w:tabs>
        <w:spacing w:before="69" w:line="240" w:lineRule="auto"/>
        <w:ind w:left="115" w:firstLine="0"/>
        <w:jc w:val="left"/>
        <w:rPr>
          <w:color w:val="000000"/>
          <w:spacing w:val="1"/>
          <w:sz w:val="28"/>
          <w:lang w:eastAsia="x-none"/>
        </w:rPr>
      </w:pPr>
      <w:r w:rsidRPr="00A84BAF">
        <w:rPr>
          <w:color w:val="000000"/>
          <w:sz w:val="28"/>
          <w:lang w:val="x-none" w:eastAsia="x-none"/>
        </w:rPr>
        <w:t>Дополнительно</w:t>
      </w:r>
      <w:r w:rsidRPr="00A84BAF">
        <w:rPr>
          <w:color w:val="000000"/>
          <w:sz w:val="28"/>
          <w:lang w:eastAsia="x-none"/>
        </w:rPr>
        <w:t xml:space="preserve"> </w:t>
      </w:r>
      <w:r w:rsidRPr="00A84BAF">
        <w:rPr>
          <w:color w:val="000000"/>
          <w:sz w:val="28"/>
          <w:lang w:val="x-none" w:eastAsia="x-none"/>
        </w:rPr>
        <w:t>информируем:</w:t>
      </w:r>
      <w:r w:rsidRPr="00A84BAF">
        <w:rPr>
          <w:color w:val="000000"/>
          <w:spacing w:val="1"/>
          <w:sz w:val="28"/>
          <w:lang w:eastAsia="x-none"/>
        </w:rPr>
        <w:t>______________________________________</w:t>
      </w:r>
    </w:p>
    <w:p w:rsidR="00A84BAF" w:rsidRPr="00A84BAF" w:rsidRDefault="00A84BAF" w:rsidP="00A84BAF">
      <w:pPr>
        <w:tabs>
          <w:tab w:val="left" w:pos="10085"/>
        </w:tabs>
        <w:spacing w:before="69" w:line="240" w:lineRule="auto"/>
        <w:ind w:left="115" w:firstLine="0"/>
        <w:jc w:val="left"/>
        <w:rPr>
          <w:color w:val="000000"/>
          <w:sz w:val="24"/>
          <w:szCs w:val="24"/>
          <w:lang w:eastAsia="x-none"/>
        </w:rPr>
      </w:pPr>
      <w:r w:rsidRPr="00A84BAF">
        <w:rPr>
          <w:color w:val="000000"/>
          <w:spacing w:val="1"/>
          <w:sz w:val="24"/>
          <w:szCs w:val="24"/>
          <w:lang w:eastAsia="x-none"/>
        </w:rPr>
        <w:t>___________________________________________________________________________ .</w:t>
      </w:r>
    </w:p>
    <w:p w:rsidR="00A84BAF" w:rsidRPr="00A84BAF" w:rsidRDefault="00A84BAF" w:rsidP="00A84BAF">
      <w:pPr>
        <w:spacing w:line="240" w:lineRule="auto"/>
        <w:ind w:firstLine="0"/>
        <w:jc w:val="center"/>
      </w:pPr>
      <w:r w:rsidRPr="00A84BAF">
        <w:t>(указывается информация, необходимая для устранения причин отказа</w:t>
      </w:r>
    </w:p>
    <w:p w:rsidR="00A84BAF" w:rsidRPr="00A84BAF" w:rsidRDefault="00A84BAF" w:rsidP="00A84BAF">
      <w:pPr>
        <w:spacing w:line="240" w:lineRule="auto"/>
        <w:ind w:firstLine="0"/>
        <w:jc w:val="center"/>
      </w:pPr>
      <w:r w:rsidRPr="00A84BAF">
        <w:t>в приеме документов, а также иная дополнительная информация при наличии)</w:t>
      </w:r>
    </w:p>
    <w:p w:rsidR="00A84BAF" w:rsidRPr="00A84BAF" w:rsidRDefault="00A84BAF" w:rsidP="00A84BAF">
      <w:pPr>
        <w:spacing w:line="240" w:lineRule="auto"/>
        <w:ind w:firstLine="0"/>
        <w:rPr>
          <w:color w:val="000000"/>
          <w:lang w:val="x-none" w:eastAsia="x-none"/>
        </w:rPr>
      </w:pPr>
    </w:p>
    <w:p w:rsidR="00A84BAF" w:rsidRPr="00A84BAF" w:rsidRDefault="00A84BAF" w:rsidP="00A84BAF">
      <w:pPr>
        <w:tabs>
          <w:tab w:val="left" w:pos="9997"/>
        </w:tabs>
        <w:spacing w:line="240" w:lineRule="auto"/>
        <w:ind w:firstLine="0"/>
        <w:rPr>
          <w:sz w:val="28"/>
          <w:szCs w:val="28"/>
        </w:rPr>
      </w:pPr>
      <w:r w:rsidRPr="00A84BAF">
        <w:rPr>
          <w:sz w:val="28"/>
          <w:szCs w:val="28"/>
        </w:rPr>
        <w:t>Приложение:</w:t>
      </w:r>
      <w:r w:rsidRPr="00A84BAF">
        <w:rPr>
          <w:spacing w:val="1"/>
          <w:sz w:val="28"/>
          <w:szCs w:val="28"/>
        </w:rPr>
        <w:t xml:space="preserve"> ______________________________________________________</w:t>
      </w:r>
    </w:p>
    <w:p w:rsidR="00A84BAF" w:rsidRPr="00A84BAF" w:rsidRDefault="00A84BAF" w:rsidP="00A84BAF">
      <w:pPr>
        <w:spacing w:line="240" w:lineRule="auto"/>
        <w:ind w:firstLine="0"/>
        <w:rPr>
          <w:sz w:val="28"/>
          <w:szCs w:val="28"/>
        </w:rPr>
      </w:pPr>
      <w:r w:rsidRPr="00A84BAF">
        <w:rPr>
          <w:sz w:val="28"/>
          <w:szCs w:val="28"/>
        </w:rPr>
        <w:t>________________________________________________________________ .</w:t>
      </w:r>
    </w:p>
    <w:p w:rsidR="00A84BAF" w:rsidRPr="00A84BAF" w:rsidRDefault="00A84BAF" w:rsidP="00A84BAF">
      <w:pPr>
        <w:spacing w:line="240" w:lineRule="auto"/>
        <w:ind w:firstLine="0"/>
        <w:jc w:val="center"/>
      </w:pPr>
      <w:r w:rsidRPr="00A84BAF">
        <w:t>(прилагаются</w:t>
      </w:r>
      <w:r w:rsidRPr="00A84BAF">
        <w:rPr>
          <w:spacing w:val="-4"/>
        </w:rPr>
        <w:t xml:space="preserve"> </w:t>
      </w:r>
      <w:r w:rsidRPr="00A84BAF">
        <w:t>документы,</w:t>
      </w:r>
      <w:r w:rsidRPr="00A84BAF">
        <w:rPr>
          <w:spacing w:val="-5"/>
        </w:rPr>
        <w:t xml:space="preserve"> </w:t>
      </w:r>
      <w:r w:rsidRPr="00A84BAF">
        <w:t>представленные</w:t>
      </w:r>
      <w:r w:rsidRPr="00A84BAF">
        <w:rPr>
          <w:spacing w:val="-6"/>
        </w:rPr>
        <w:t xml:space="preserve"> </w:t>
      </w:r>
      <w:r w:rsidRPr="00A84BAF">
        <w:t>заявителем)</w:t>
      </w: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rPr>
          <w:color w:val="000000"/>
          <w:lang w:eastAsia="x-none"/>
        </w:rPr>
      </w:pPr>
      <w:r w:rsidRPr="00A84BAF">
        <w:rPr>
          <w:color w:val="000000"/>
          <w:lang w:eastAsia="x-none"/>
        </w:rPr>
        <w:t>___________________________                     _____________               ___________________________________</w:t>
      </w:r>
    </w:p>
    <w:p w:rsidR="00A84BAF" w:rsidRPr="00A84BAF" w:rsidRDefault="00A84BAF" w:rsidP="00A84BAF">
      <w:pPr>
        <w:tabs>
          <w:tab w:val="left" w:pos="4233"/>
          <w:tab w:val="left" w:pos="6149"/>
        </w:tabs>
        <w:spacing w:line="240" w:lineRule="auto"/>
        <w:ind w:left="1149" w:firstLine="0"/>
        <w:jc w:val="left"/>
      </w:pPr>
      <w:r w:rsidRPr="00A84BAF">
        <w:t xml:space="preserve">(должность)                                   (подпись)                       (фамилия, имя, отчество (при наличии) </w:t>
      </w: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rPr>
          <w:sz w:val="24"/>
          <w:szCs w:val="24"/>
        </w:rPr>
      </w:pPr>
      <w:r w:rsidRPr="00A84BAF">
        <w:rPr>
          <w:sz w:val="24"/>
          <w:szCs w:val="24"/>
        </w:rPr>
        <w:t>Дата</w:t>
      </w:r>
    </w:p>
    <w:p w:rsidR="00A84BAF" w:rsidRPr="00A84BAF" w:rsidRDefault="00A84BAF" w:rsidP="00A84BAF">
      <w:pPr>
        <w:spacing w:line="240" w:lineRule="auto"/>
        <w:ind w:left="217" w:firstLine="0"/>
        <w:jc w:val="left"/>
        <w:rPr>
          <w:sz w:val="24"/>
          <w:szCs w:val="24"/>
        </w:rPr>
      </w:pPr>
    </w:p>
    <w:p w:rsidR="00A84BAF" w:rsidRPr="00A84BAF" w:rsidRDefault="00A84BAF" w:rsidP="00A84BAF">
      <w:pPr>
        <w:spacing w:line="240" w:lineRule="auto"/>
        <w:ind w:left="217" w:firstLine="0"/>
        <w:jc w:val="left"/>
        <w:rPr>
          <w:sz w:val="28"/>
          <w:szCs w:val="28"/>
        </w:rPr>
      </w:pPr>
    </w:p>
    <w:p w:rsidR="00A84BAF" w:rsidRPr="00A84BAF" w:rsidRDefault="00A84BAF" w:rsidP="00A84BAF">
      <w:pPr>
        <w:spacing w:line="240" w:lineRule="auto"/>
        <w:ind w:left="217" w:firstLine="0"/>
        <w:jc w:val="left"/>
        <w:rPr>
          <w:sz w:val="28"/>
          <w:szCs w:val="28"/>
        </w:rPr>
      </w:pPr>
    </w:p>
    <w:p w:rsidR="00A84BAF" w:rsidRPr="00A84BAF" w:rsidRDefault="00A84BAF" w:rsidP="00A84BAF">
      <w:pPr>
        <w:spacing w:line="240" w:lineRule="auto"/>
        <w:ind w:left="217" w:firstLine="0"/>
        <w:jc w:val="left"/>
        <w:rPr>
          <w:sz w:val="28"/>
          <w:szCs w:val="28"/>
        </w:rPr>
      </w:pPr>
    </w:p>
    <w:p w:rsidR="00A84BAF" w:rsidRPr="00A84BAF" w:rsidRDefault="00A84BAF" w:rsidP="00A84BAF">
      <w:pPr>
        <w:spacing w:line="240" w:lineRule="auto"/>
        <w:ind w:left="217" w:firstLine="0"/>
        <w:jc w:val="left"/>
        <w:rPr>
          <w:sz w:val="28"/>
          <w:szCs w:val="28"/>
        </w:rPr>
      </w:pPr>
    </w:p>
    <w:p w:rsidR="00A84BAF" w:rsidRPr="00A84BAF" w:rsidRDefault="00A84BAF" w:rsidP="00A84BAF">
      <w:pPr>
        <w:spacing w:line="240" w:lineRule="auto"/>
        <w:ind w:left="217" w:firstLine="0"/>
        <w:jc w:val="left"/>
        <w:rPr>
          <w:sz w:val="28"/>
          <w:szCs w:val="28"/>
        </w:rPr>
      </w:pPr>
    </w:p>
    <w:p w:rsidR="00A84BAF" w:rsidRPr="00A84BAF" w:rsidRDefault="00A84BAF" w:rsidP="00A84BAF">
      <w:pPr>
        <w:spacing w:line="240" w:lineRule="auto"/>
        <w:ind w:left="217" w:firstLine="0"/>
        <w:jc w:val="left"/>
        <w:rPr>
          <w:sz w:val="28"/>
          <w:szCs w:val="28"/>
        </w:rPr>
      </w:pPr>
    </w:p>
    <w:p w:rsidR="00A84BAF" w:rsidRPr="00A84BAF" w:rsidRDefault="00A84BAF" w:rsidP="00A84BAF">
      <w:pPr>
        <w:spacing w:line="240" w:lineRule="auto"/>
        <w:ind w:left="217" w:firstLine="0"/>
        <w:jc w:val="left"/>
        <w:rPr>
          <w:sz w:val="28"/>
          <w:szCs w:val="28"/>
        </w:rPr>
      </w:pPr>
    </w:p>
    <w:p w:rsidR="00A84BAF" w:rsidRPr="00A84BAF" w:rsidRDefault="00A84BAF" w:rsidP="00A84BAF">
      <w:pPr>
        <w:spacing w:line="240" w:lineRule="auto"/>
        <w:ind w:firstLine="0"/>
        <w:rPr>
          <w:sz w:val="24"/>
          <w:szCs w:val="24"/>
        </w:rPr>
      </w:pPr>
      <w:r w:rsidRPr="00A84BAF">
        <w:rPr>
          <w:sz w:val="24"/>
          <w:szCs w:val="24"/>
        </w:rPr>
        <w:t>*Сведения</w:t>
      </w:r>
      <w:r w:rsidRPr="00A84BAF">
        <w:rPr>
          <w:spacing w:val="-2"/>
          <w:sz w:val="24"/>
          <w:szCs w:val="24"/>
        </w:rPr>
        <w:t xml:space="preserve"> </w:t>
      </w:r>
      <w:r w:rsidRPr="00A84BAF">
        <w:rPr>
          <w:sz w:val="24"/>
          <w:szCs w:val="24"/>
        </w:rPr>
        <w:t>об</w:t>
      </w:r>
      <w:r w:rsidRPr="00A84BAF">
        <w:rPr>
          <w:spacing w:val="-3"/>
          <w:sz w:val="24"/>
          <w:szCs w:val="24"/>
        </w:rPr>
        <w:t xml:space="preserve"> </w:t>
      </w:r>
      <w:r w:rsidRPr="00A84BAF">
        <w:rPr>
          <w:sz w:val="24"/>
          <w:szCs w:val="24"/>
        </w:rPr>
        <w:t>ИНН</w:t>
      </w:r>
      <w:r w:rsidRPr="00A84BAF">
        <w:rPr>
          <w:spacing w:val="-3"/>
          <w:sz w:val="24"/>
          <w:szCs w:val="24"/>
        </w:rPr>
        <w:t xml:space="preserve"> </w:t>
      </w:r>
      <w:r w:rsidRPr="00A84BAF">
        <w:rPr>
          <w:sz w:val="24"/>
          <w:szCs w:val="24"/>
        </w:rPr>
        <w:t>в</w:t>
      </w:r>
      <w:r w:rsidRPr="00A84BAF">
        <w:rPr>
          <w:spacing w:val="-3"/>
          <w:sz w:val="24"/>
          <w:szCs w:val="24"/>
        </w:rPr>
        <w:t xml:space="preserve"> </w:t>
      </w:r>
      <w:r w:rsidRPr="00A84BAF">
        <w:rPr>
          <w:sz w:val="24"/>
          <w:szCs w:val="24"/>
        </w:rPr>
        <w:t>отношении</w:t>
      </w:r>
      <w:r w:rsidRPr="00A84BAF">
        <w:rPr>
          <w:spacing w:val="-2"/>
          <w:sz w:val="24"/>
          <w:szCs w:val="24"/>
        </w:rPr>
        <w:t xml:space="preserve"> </w:t>
      </w:r>
      <w:r w:rsidRPr="00A84BAF">
        <w:rPr>
          <w:sz w:val="24"/>
          <w:szCs w:val="24"/>
        </w:rPr>
        <w:t>иностранного</w:t>
      </w:r>
      <w:r w:rsidRPr="00A84BAF">
        <w:rPr>
          <w:spacing w:val="-5"/>
          <w:sz w:val="24"/>
          <w:szCs w:val="24"/>
        </w:rPr>
        <w:t xml:space="preserve"> </w:t>
      </w:r>
      <w:r w:rsidRPr="00A84BAF">
        <w:rPr>
          <w:sz w:val="24"/>
          <w:szCs w:val="24"/>
        </w:rPr>
        <w:t>юридического</w:t>
      </w:r>
      <w:r w:rsidRPr="00A84BAF">
        <w:rPr>
          <w:spacing w:val="-1"/>
          <w:sz w:val="24"/>
          <w:szCs w:val="24"/>
        </w:rPr>
        <w:t xml:space="preserve"> </w:t>
      </w:r>
      <w:r w:rsidRPr="00A84BAF">
        <w:rPr>
          <w:sz w:val="24"/>
          <w:szCs w:val="24"/>
        </w:rPr>
        <w:t>лица</w:t>
      </w:r>
      <w:r w:rsidRPr="00A84BAF">
        <w:rPr>
          <w:spacing w:val="-3"/>
          <w:sz w:val="24"/>
          <w:szCs w:val="24"/>
        </w:rPr>
        <w:t xml:space="preserve"> </w:t>
      </w:r>
      <w:r w:rsidRPr="00A84BAF">
        <w:rPr>
          <w:sz w:val="24"/>
          <w:szCs w:val="24"/>
        </w:rPr>
        <w:t>не</w:t>
      </w:r>
      <w:r w:rsidRPr="00A84BAF">
        <w:rPr>
          <w:spacing w:val="-3"/>
          <w:sz w:val="24"/>
          <w:szCs w:val="24"/>
        </w:rPr>
        <w:t xml:space="preserve"> </w:t>
      </w:r>
      <w:r w:rsidRPr="00A84BAF">
        <w:rPr>
          <w:sz w:val="24"/>
          <w:szCs w:val="24"/>
        </w:rPr>
        <w:t>указываются.</w:t>
      </w:r>
    </w:p>
    <w:p w:rsidR="00A84BAF" w:rsidRPr="00A84BAF" w:rsidRDefault="00A84BAF" w:rsidP="00A84BAF">
      <w:pPr>
        <w:spacing w:line="240" w:lineRule="auto"/>
        <w:ind w:left="4990" w:firstLine="0"/>
        <w:jc w:val="center"/>
        <w:rPr>
          <w:color w:val="000000"/>
          <w:sz w:val="24"/>
          <w:szCs w:val="24"/>
          <w:lang w:eastAsia="x-none"/>
        </w:rPr>
      </w:pPr>
    </w:p>
    <w:p w:rsidR="00A84BAF" w:rsidRPr="00A84BAF" w:rsidRDefault="00A84BAF" w:rsidP="00A84BAF">
      <w:pPr>
        <w:spacing w:line="240" w:lineRule="auto"/>
        <w:ind w:left="4990" w:firstLine="0"/>
        <w:jc w:val="center"/>
        <w:rPr>
          <w:color w:val="000000"/>
          <w:sz w:val="24"/>
          <w:szCs w:val="24"/>
          <w:lang w:eastAsia="x-none"/>
        </w:rPr>
      </w:pPr>
    </w:p>
    <w:p w:rsidR="00A84BAF" w:rsidRPr="00A84BAF" w:rsidRDefault="00A84BAF" w:rsidP="00A84BAF">
      <w:pPr>
        <w:spacing w:line="240" w:lineRule="auto"/>
        <w:ind w:left="4990" w:firstLine="0"/>
        <w:jc w:val="center"/>
        <w:rPr>
          <w:color w:val="000000"/>
          <w:sz w:val="24"/>
          <w:szCs w:val="24"/>
          <w:lang w:eastAsia="x-none"/>
        </w:rPr>
      </w:pPr>
    </w:p>
    <w:p w:rsidR="00A84BAF" w:rsidRPr="00A84BAF" w:rsidRDefault="00A84BAF" w:rsidP="00A84BAF">
      <w:pPr>
        <w:spacing w:line="240" w:lineRule="auto"/>
        <w:ind w:left="4990" w:firstLine="0"/>
        <w:jc w:val="center"/>
        <w:rPr>
          <w:color w:val="000000"/>
          <w:sz w:val="24"/>
          <w:szCs w:val="24"/>
          <w:lang w:eastAsia="x-none"/>
        </w:rPr>
      </w:pPr>
    </w:p>
    <w:p w:rsidR="00A84BAF" w:rsidRPr="00A84BAF" w:rsidRDefault="00A84BAF" w:rsidP="00A84BAF">
      <w:pPr>
        <w:spacing w:line="240" w:lineRule="auto"/>
        <w:ind w:left="4990" w:firstLine="0"/>
        <w:jc w:val="center"/>
        <w:rPr>
          <w:color w:val="000000"/>
          <w:sz w:val="24"/>
          <w:szCs w:val="24"/>
          <w:lang w:eastAsia="x-none"/>
        </w:rPr>
      </w:pPr>
    </w:p>
    <w:p w:rsidR="00A84BAF" w:rsidRPr="00A84BAF" w:rsidRDefault="00A84BAF" w:rsidP="00A84BAF">
      <w:pPr>
        <w:spacing w:line="240" w:lineRule="auto"/>
        <w:ind w:left="4990" w:firstLine="0"/>
        <w:jc w:val="center"/>
        <w:rPr>
          <w:color w:val="000000"/>
          <w:sz w:val="24"/>
          <w:szCs w:val="24"/>
          <w:lang w:eastAsia="x-none"/>
        </w:rPr>
      </w:pPr>
    </w:p>
    <w:p w:rsidR="00A84BAF" w:rsidRPr="00A84BAF" w:rsidRDefault="00A84BAF" w:rsidP="00A84BAF">
      <w:pPr>
        <w:spacing w:line="240" w:lineRule="auto"/>
        <w:ind w:left="4990" w:firstLine="0"/>
        <w:jc w:val="center"/>
        <w:rPr>
          <w:color w:val="000000"/>
          <w:sz w:val="24"/>
          <w:szCs w:val="24"/>
          <w:lang w:eastAsia="x-none"/>
        </w:rPr>
      </w:pPr>
    </w:p>
    <w:p w:rsidR="00A84BAF" w:rsidRPr="00A84BAF" w:rsidRDefault="00A84BAF" w:rsidP="00A84BAF">
      <w:pPr>
        <w:spacing w:line="240" w:lineRule="auto"/>
        <w:ind w:left="4990" w:firstLine="0"/>
        <w:jc w:val="center"/>
        <w:rPr>
          <w:color w:val="000000"/>
          <w:sz w:val="24"/>
          <w:szCs w:val="24"/>
          <w:lang w:eastAsia="x-none"/>
        </w:rPr>
      </w:pPr>
    </w:p>
    <w:p w:rsidR="00A84BAF" w:rsidRPr="00A84BAF" w:rsidRDefault="00A84BAF" w:rsidP="00A84BAF">
      <w:pPr>
        <w:spacing w:line="240" w:lineRule="auto"/>
        <w:ind w:left="4990" w:firstLine="0"/>
        <w:jc w:val="center"/>
        <w:rPr>
          <w:color w:val="000000"/>
          <w:sz w:val="24"/>
          <w:szCs w:val="24"/>
          <w:lang w:eastAsia="x-none"/>
        </w:rPr>
      </w:pPr>
    </w:p>
    <w:p w:rsidR="00A84BAF" w:rsidRPr="00A84BAF" w:rsidRDefault="00A84BAF" w:rsidP="00A84BAF">
      <w:pPr>
        <w:spacing w:line="240" w:lineRule="auto"/>
        <w:ind w:firstLine="0"/>
        <w:jc w:val="left"/>
        <w:rPr>
          <w:color w:val="000000"/>
          <w:sz w:val="24"/>
          <w:szCs w:val="24"/>
          <w:lang w:eastAsia="x-none"/>
        </w:rPr>
      </w:pPr>
    </w:p>
    <w:p w:rsidR="00A84BAF" w:rsidRPr="00A84BAF" w:rsidRDefault="00A84BAF" w:rsidP="00A84BAF">
      <w:pPr>
        <w:spacing w:line="240" w:lineRule="auto"/>
        <w:ind w:firstLine="0"/>
        <w:jc w:val="left"/>
        <w:rPr>
          <w:color w:val="000000"/>
          <w:sz w:val="24"/>
          <w:szCs w:val="24"/>
          <w:lang w:eastAsia="x-none"/>
        </w:rPr>
      </w:pPr>
    </w:p>
    <w:p w:rsidR="00A84BAF" w:rsidRPr="00A84BAF" w:rsidRDefault="00A84BAF" w:rsidP="00A84BAF">
      <w:pPr>
        <w:spacing w:line="240" w:lineRule="auto"/>
        <w:ind w:left="4990" w:firstLine="0"/>
        <w:jc w:val="center"/>
        <w:rPr>
          <w:color w:val="000000"/>
          <w:sz w:val="24"/>
          <w:szCs w:val="24"/>
          <w:lang w:eastAsia="x-none"/>
        </w:rPr>
      </w:pPr>
    </w:p>
    <w:p w:rsidR="00A84BAF" w:rsidRPr="00A84BAF" w:rsidRDefault="00A84BAF" w:rsidP="00A84BAF">
      <w:pPr>
        <w:widowControl w:val="0"/>
        <w:autoSpaceDE w:val="0"/>
        <w:autoSpaceDN w:val="0"/>
        <w:spacing w:line="240" w:lineRule="auto"/>
        <w:ind w:firstLine="0"/>
        <w:jc w:val="right"/>
        <w:outlineLvl w:val="0"/>
        <w:rPr>
          <w:sz w:val="22"/>
          <w:szCs w:val="22"/>
        </w:rPr>
      </w:pPr>
      <w:r w:rsidRPr="00A84BAF">
        <w:rPr>
          <w:sz w:val="22"/>
          <w:szCs w:val="22"/>
        </w:rPr>
        <w:t>Приложение N 5</w:t>
      </w:r>
    </w:p>
    <w:p w:rsidR="00A84BAF" w:rsidRPr="00A84BAF" w:rsidRDefault="00A84BAF" w:rsidP="00A84BAF">
      <w:pPr>
        <w:widowControl w:val="0"/>
        <w:autoSpaceDE w:val="0"/>
        <w:autoSpaceDN w:val="0"/>
        <w:spacing w:line="240" w:lineRule="auto"/>
        <w:ind w:firstLine="0"/>
        <w:jc w:val="right"/>
      </w:pPr>
      <w:r w:rsidRPr="00A84BAF">
        <w:rPr>
          <w:sz w:val="22"/>
        </w:rPr>
        <w:t xml:space="preserve">к административному </w:t>
      </w:r>
      <w:r w:rsidRPr="00A84BAF">
        <w:rPr>
          <w:sz w:val="22"/>
          <w:szCs w:val="22"/>
        </w:rPr>
        <w:t>регламенту предоставления</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муниципальной услуги «Направление уведомления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 соответствии построенных или реконструированных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объектов индивидуального жилищного строительства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или садового дома требованиям законодательства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Российской Федерации о градостроительной деятельности» </w:t>
      </w:r>
    </w:p>
    <w:p w:rsidR="00A84BAF" w:rsidRPr="00A84BAF" w:rsidRDefault="00A84BAF" w:rsidP="00A84BAF">
      <w:pPr>
        <w:widowControl w:val="0"/>
        <w:autoSpaceDE w:val="0"/>
        <w:autoSpaceDN w:val="0"/>
        <w:spacing w:line="240" w:lineRule="auto"/>
        <w:ind w:firstLine="0"/>
        <w:jc w:val="right"/>
        <w:rPr>
          <w:sz w:val="22"/>
        </w:rPr>
      </w:pPr>
    </w:p>
    <w:p w:rsidR="00A84BAF" w:rsidRPr="00A84BAF" w:rsidRDefault="00A84BAF" w:rsidP="00A84BAF">
      <w:pPr>
        <w:spacing w:line="240" w:lineRule="auto"/>
        <w:ind w:firstLine="0"/>
        <w:jc w:val="right"/>
        <w:rPr>
          <w:color w:val="000000"/>
          <w:lang w:val="x-none"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center"/>
        <w:rPr>
          <w:b/>
          <w:sz w:val="28"/>
          <w:szCs w:val="28"/>
        </w:rPr>
      </w:pPr>
      <w:r w:rsidRPr="00A84BAF">
        <w:rPr>
          <w:b/>
          <w:sz w:val="28"/>
          <w:szCs w:val="28"/>
        </w:rPr>
        <w:t>З А</w:t>
      </w:r>
      <w:r w:rsidRPr="00A84BAF">
        <w:rPr>
          <w:b/>
          <w:spacing w:val="-1"/>
          <w:sz w:val="28"/>
          <w:szCs w:val="28"/>
        </w:rPr>
        <w:t xml:space="preserve"> </w:t>
      </w:r>
      <w:r w:rsidRPr="00A84BAF">
        <w:rPr>
          <w:b/>
          <w:sz w:val="28"/>
          <w:szCs w:val="28"/>
        </w:rPr>
        <w:t>Я</w:t>
      </w:r>
      <w:r w:rsidRPr="00A84BAF">
        <w:rPr>
          <w:b/>
          <w:spacing w:val="-1"/>
          <w:sz w:val="28"/>
          <w:szCs w:val="28"/>
        </w:rPr>
        <w:t xml:space="preserve"> </w:t>
      </w:r>
      <w:r w:rsidRPr="00A84BAF">
        <w:rPr>
          <w:b/>
          <w:sz w:val="28"/>
          <w:szCs w:val="28"/>
        </w:rPr>
        <w:t>В Л</w:t>
      </w:r>
      <w:r w:rsidRPr="00A84BAF">
        <w:rPr>
          <w:b/>
          <w:spacing w:val="1"/>
          <w:sz w:val="28"/>
          <w:szCs w:val="28"/>
        </w:rPr>
        <w:t xml:space="preserve"> </w:t>
      </w:r>
      <w:r w:rsidRPr="00A84BAF">
        <w:rPr>
          <w:b/>
          <w:sz w:val="28"/>
          <w:szCs w:val="28"/>
        </w:rPr>
        <w:t>Е Н И</w:t>
      </w:r>
      <w:r w:rsidRPr="00A84BAF">
        <w:rPr>
          <w:b/>
          <w:spacing w:val="-3"/>
          <w:sz w:val="28"/>
          <w:szCs w:val="28"/>
        </w:rPr>
        <w:t xml:space="preserve"> </w:t>
      </w:r>
      <w:r w:rsidRPr="00A84BAF">
        <w:rPr>
          <w:b/>
          <w:sz w:val="28"/>
          <w:szCs w:val="28"/>
        </w:rPr>
        <w:t>Е</w:t>
      </w:r>
    </w:p>
    <w:p w:rsidR="00A84BAF" w:rsidRPr="00A84BAF" w:rsidRDefault="00A84BAF" w:rsidP="00A84BAF">
      <w:pPr>
        <w:spacing w:line="240" w:lineRule="auto"/>
        <w:ind w:firstLine="0"/>
        <w:jc w:val="center"/>
        <w:rPr>
          <w:b/>
          <w:sz w:val="28"/>
          <w:szCs w:val="28"/>
        </w:rPr>
      </w:pPr>
      <w:r w:rsidRPr="00A84BAF">
        <w:rPr>
          <w:b/>
          <w:sz w:val="28"/>
          <w:szCs w:val="28"/>
        </w:rPr>
        <w:t>об</w:t>
      </w:r>
      <w:r w:rsidRPr="00A84BAF">
        <w:rPr>
          <w:b/>
          <w:spacing w:val="-3"/>
          <w:sz w:val="28"/>
          <w:szCs w:val="28"/>
        </w:rPr>
        <w:t xml:space="preserve"> </w:t>
      </w:r>
      <w:r w:rsidRPr="00A84BAF">
        <w:rPr>
          <w:b/>
          <w:sz w:val="28"/>
          <w:szCs w:val="28"/>
        </w:rPr>
        <w:t>исправлении</w:t>
      </w:r>
      <w:r w:rsidRPr="00A84BAF">
        <w:rPr>
          <w:b/>
          <w:spacing w:val="-4"/>
          <w:sz w:val="28"/>
          <w:szCs w:val="28"/>
        </w:rPr>
        <w:t xml:space="preserve"> </w:t>
      </w:r>
      <w:r w:rsidRPr="00A84BAF">
        <w:rPr>
          <w:b/>
          <w:sz w:val="28"/>
          <w:szCs w:val="28"/>
        </w:rPr>
        <w:t>допущенных</w:t>
      </w:r>
      <w:r w:rsidRPr="00A84BAF">
        <w:rPr>
          <w:b/>
          <w:spacing w:val="-2"/>
          <w:sz w:val="28"/>
          <w:szCs w:val="28"/>
        </w:rPr>
        <w:t xml:space="preserve"> </w:t>
      </w:r>
      <w:r w:rsidRPr="00A84BAF">
        <w:rPr>
          <w:b/>
          <w:sz w:val="28"/>
          <w:szCs w:val="28"/>
        </w:rPr>
        <w:t>опечаток</w:t>
      </w:r>
      <w:r w:rsidRPr="00A84BAF">
        <w:rPr>
          <w:b/>
          <w:spacing w:val="-3"/>
          <w:sz w:val="28"/>
          <w:szCs w:val="28"/>
        </w:rPr>
        <w:t xml:space="preserve"> </w:t>
      </w:r>
      <w:r w:rsidRPr="00A84BAF">
        <w:rPr>
          <w:b/>
          <w:sz w:val="28"/>
          <w:szCs w:val="28"/>
        </w:rPr>
        <w:t>и</w:t>
      </w:r>
      <w:r w:rsidRPr="00A84BAF">
        <w:rPr>
          <w:b/>
          <w:spacing w:val="-2"/>
          <w:sz w:val="28"/>
          <w:szCs w:val="28"/>
        </w:rPr>
        <w:t xml:space="preserve"> </w:t>
      </w:r>
      <w:r w:rsidRPr="00A84BAF">
        <w:rPr>
          <w:b/>
          <w:sz w:val="28"/>
          <w:szCs w:val="28"/>
        </w:rPr>
        <w:t>ошибок</w:t>
      </w:r>
      <w:r w:rsidRPr="00A84BAF">
        <w:rPr>
          <w:b/>
          <w:spacing w:val="-2"/>
          <w:sz w:val="28"/>
          <w:szCs w:val="28"/>
        </w:rPr>
        <w:t xml:space="preserve"> </w:t>
      </w:r>
      <w:r w:rsidRPr="00A84BAF">
        <w:rPr>
          <w:b/>
          <w:sz w:val="28"/>
          <w:szCs w:val="28"/>
        </w:rPr>
        <w:t xml:space="preserve">в уведомлении уведомления о соответствии построенных или реконструированных объектов </w:t>
      </w:r>
    </w:p>
    <w:p w:rsidR="00A84BAF" w:rsidRPr="00A84BAF" w:rsidRDefault="00A84BAF" w:rsidP="00A84BAF">
      <w:pPr>
        <w:spacing w:line="240" w:lineRule="auto"/>
        <w:ind w:firstLine="0"/>
        <w:jc w:val="center"/>
        <w:rPr>
          <w:b/>
          <w:sz w:val="28"/>
          <w:szCs w:val="28"/>
        </w:rPr>
      </w:pPr>
      <w:r w:rsidRPr="00A84BAF">
        <w:rPr>
          <w:b/>
          <w:sz w:val="28"/>
          <w:szCs w:val="28"/>
        </w:rPr>
        <w:t xml:space="preserve">индивидуального жилищного строительства или садового дома требованиям законодательства Российской Федерации о градостроительной деятельности или в уведомлении о несоответствии построенных или реконструированных объектов индивидуального жилищного строительства </w:t>
      </w:r>
    </w:p>
    <w:p w:rsidR="00A84BAF" w:rsidRPr="00A84BAF" w:rsidRDefault="00A84BAF" w:rsidP="00A84BAF">
      <w:pPr>
        <w:spacing w:line="240" w:lineRule="auto"/>
        <w:ind w:firstLine="0"/>
        <w:jc w:val="center"/>
        <w:rPr>
          <w:b/>
          <w:sz w:val="28"/>
          <w:szCs w:val="28"/>
        </w:rPr>
      </w:pPr>
      <w:r w:rsidRPr="00A84BAF">
        <w:rPr>
          <w:b/>
          <w:sz w:val="28"/>
          <w:szCs w:val="28"/>
        </w:rPr>
        <w:t>или садового дома требованиям законодательства Российской Федерации о градостроительной деятельности</w:t>
      </w:r>
    </w:p>
    <w:p w:rsidR="00A84BAF" w:rsidRPr="00A84BAF" w:rsidRDefault="00A84BAF" w:rsidP="00A84BAF">
      <w:pPr>
        <w:spacing w:before="7" w:line="240" w:lineRule="auto"/>
        <w:ind w:firstLine="0"/>
        <w:jc w:val="left"/>
        <w:rPr>
          <w:b/>
          <w:color w:val="000000"/>
          <w:lang w:val="x-none" w:eastAsia="x-none"/>
        </w:rPr>
      </w:pPr>
    </w:p>
    <w:p w:rsidR="00A84BAF" w:rsidRPr="00A84BAF" w:rsidRDefault="00A84BAF" w:rsidP="00A84BAF">
      <w:pPr>
        <w:tabs>
          <w:tab w:val="left" w:pos="458"/>
          <w:tab w:val="left" w:pos="1749"/>
          <w:tab w:val="left" w:pos="2409"/>
        </w:tabs>
        <w:spacing w:line="240" w:lineRule="auto"/>
        <w:ind w:right="222" w:firstLine="0"/>
        <w:jc w:val="right"/>
        <w:rPr>
          <w:sz w:val="28"/>
          <w:szCs w:val="28"/>
        </w:rPr>
      </w:pPr>
      <w:r w:rsidRPr="00A84BAF">
        <w:rPr>
          <w:sz w:val="28"/>
          <w:szCs w:val="28"/>
        </w:rPr>
        <w:t>"</w:t>
      </w:r>
      <w:r w:rsidRPr="00A84BAF">
        <w:rPr>
          <w:sz w:val="28"/>
          <w:szCs w:val="28"/>
          <w:u w:val="single"/>
        </w:rPr>
        <w:tab/>
      </w:r>
      <w:r w:rsidRPr="00A84BAF">
        <w:rPr>
          <w:sz w:val="28"/>
          <w:szCs w:val="28"/>
        </w:rPr>
        <w:t>"</w:t>
      </w:r>
      <w:r w:rsidRPr="00A84BAF">
        <w:rPr>
          <w:sz w:val="28"/>
          <w:szCs w:val="28"/>
          <w:u w:val="single"/>
        </w:rPr>
        <w:tab/>
      </w:r>
      <w:r w:rsidRPr="00A84BAF">
        <w:rPr>
          <w:sz w:val="28"/>
          <w:szCs w:val="28"/>
        </w:rPr>
        <w:t>20</w:t>
      </w:r>
      <w:r w:rsidRPr="00A84BAF">
        <w:rPr>
          <w:sz w:val="28"/>
          <w:szCs w:val="28"/>
          <w:u w:val="single"/>
        </w:rPr>
        <w:tab/>
      </w:r>
      <w:r w:rsidRPr="00A84BAF">
        <w:rPr>
          <w:sz w:val="28"/>
          <w:szCs w:val="28"/>
        </w:rPr>
        <w:t>г.</w:t>
      </w:r>
    </w:p>
    <w:p w:rsidR="00A84BAF" w:rsidRPr="00A84BAF" w:rsidRDefault="00A84BAF" w:rsidP="00A84BAF">
      <w:pPr>
        <w:spacing w:line="240" w:lineRule="auto"/>
        <w:ind w:firstLine="0"/>
        <w:jc w:val="left"/>
        <w:rPr>
          <w:color w:val="000000"/>
          <w:lang w:val="x-none" w:eastAsia="x-none"/>
        </w:rPr>
      </w:pPr>
    </w:p>
    <w:p w:rsidR="00A84BAF" w:rsidRPr="00A84BAF" w:rsidRDefault="00A84BAF" w:rsidP="00A84BAF">
      <w:pPr>
        <w:spacing w:before="1" w:line="240" w:lineRule="auto"/>
        <w:ind w:firstLine="0"/>
        <w:rPr>
          <w:color w:val="000000"/>
          <w:sz w:val="24"/>
          <w:szCs w:val="24"/>
          <w:lang w:eastAsia="x-none"/>
        </w:rPr>
      </w:pPr>
      <w:r w:rsidRPr="00A84BAF">
        <w:rPr>
          <w:color w:val="000000"/>
          <w:sz w:val="24"/>
          <w:szCs w:val="24"/>
          <w:lang w:eastAsia="x-none"/>
        </w:rPr>
        <w:t>_____________________________________________________________________________</w:t>
      </w:r>
    </w:p>
    <w:p w:rsidR="00A84BAF" w:rsidRPr="00A84BAF" w:rsidRDefault="00A84BAF" w:rsidP="00A84BAF">
      <w:pPr>
        <w:spacing w:line="240" w:lineRule="auto"/>
        <w:ind w:firstLine="0"/>
        <w:jc w:val="center"/>
      </w:pPr>
      <w:r w:rsidRPr="00A84BAF">
        <w:t>(наименование уполномоченного на выдачу разрешений на строительство органа местного самоуправления)</w:t>
      </w: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rPr>
          <w:sz w:val="28"/>
          <w:szCs w:val="28"/>
        </w:rPr>
      </w:pPr>
      <w:r w:rsidRPr="00A84BAF">
        <w:rPr>
          <w:sz w:val="28"/>
          <w:szCs w:val="28"/>
        </w:rPr>
        <w:t>Прошу</w:t>
      </w:r>
      <w:r w:rsidRPr="00A84BAF">
        <w:rPr>
          <w:spacing w:val="-8"/>
          <w:sz w:val="28"/>
          <w:szCs w:val="28"/>
        </w:rPr>
        <w:t xml:space="preserve"> </w:t>
      </w:r>
      <w:r w:rsidRPr="00A84BAF">
        <w:rPr>
          <w:sz w:val="28"/>
          <w:szCs w:val="28"/>
        </w:rPr>
        <w:t>исправить</w:t>
      </w:r>
      <w:r w:rsidRPr="00A84BAF">
        <w:rPr>
          <w:spacing w:val="-1"/>
          <w:sz w:val="28"/>
          <w:szCs w:val="28"/>
        </w:rPr>
        <w:t xml:space="preserve"> </w:t>
      </w:r>
      <w:r w:rsidRPr="00A84BAF">
        <w:rPr>
          <w:sz w:val="28"/>
          <w:szCs w:val="28"/>
        </w:rPr>
        <w:t>допущенную</w:t>
      </w:r>
      <w:r w:rsidRPr="00A84BAF">
        <w:rPr>
          <w:spacing w:val="-3"/>
          <w:sz w:val="28"/>
          <w:szCs w:val="28"/>
        </w:rPr>
        <w:t xml:space="preserve"> </w:t>
      </w:r>
      <w:r w:rsidRPr="00A84BAF">
        <w:rPr>
          <w:sz w:val="28"/>
          <w:szCs w:val="28"/>
        </w:rPr>
        <w:t>опечатку/</w:t>
      </w:r>
      <w:r w:rsidRPr="00A84BAF">
        <w:rPr>
          <w:spacing w:val="-2"/>
          <w:sz w:val="28"/>
          <w:szCs w:val="28"/>
        </w:rPr>
        <w:t xml:space="preserve"> </w:t>
      </w:r>
      <w:r w:rsidRPr="00A84BAF">
        <w:rPr>
          <w:sz w:val="28"/>
          <w:szCs w:val="28"/>
        </w:rPr>
        <w:t>ошибку</w:t>
      </w:r>
      <w:r w:rsidRPr="00A84BAF">
        <w:rPr>
          <w:spacing w:val="-9"/>
          <w:sz w:val="28"/>
          <w:szCs w:val="28"/>
        </w:rPr>
        <w:t xml:space="preserve"> </w:t>
      </w:r>
      <w:r w:rsidRPr="00A84BAF">
        <w:rPr>
          <w:sz w:val="28"/>
          <w:szCs w:val="28"/>
        </w:rPr>
        <w:t>в</w:t>
      </w:r>
      <w:r w:rsidRPr="00A84BAF">
        <w:rPr>
          <w:spacing w:val="1"/>
          <w:sz w:val="28"/>
          <w:szCs w:val="28"/>
        </w:rPr>
        <w:t xml:space="preserve"> </w:t>
      </w:r>
      <w:r w:rsidRPr="00A84BAF">
        <w:rPr>
          <w:sz w:val="28"/>
          <w:szCs w:val="28"/>
        </w:rPr>
        <w:t>уведомлении.</w:t>
      </w:r>
    </w:p>
    <w:p w:rsidR="00A84BAF" w:rsidRPr="00A84BAF" w:rsidRDefault="00A84BAF" w:rsidP="00A84BAF">
      <w:pPr>
        <w:spacing w:line="240" w:lineRule="auto"/>
        <w:ind w:left="925" w:firstLine="0"/>
        <w:jc w:val="right"/>
        <w:rPr>
          <w:sz w:val="16"/>
          <w:szCs w:val="16"/>
        </w:rPr>
      </w:pPr>
    </w:p>
    <w:p w:rsidR="00A84BAF" w:rsidRPr="00A84BAF" w:rsidRDefault="00A84BAF" w:rsidP="00A84BAF">
      <w:pPr>
        <w:widowControl w:val="0"/>
        <w:tabs>
          <w:tab w:val="left" w:pos="4103"/>
        </w:tabs>
        <w:autoSpaceDE w:val="0"/>
        <w:autoSpaceDN w:val="0"/>
        <w:spacing w:line="240" w:lineRule="auto"/>
        <w:ind w:firstLine="0"/>
        <w:jc w:val="center"/>
        <w:rPr>
          <w:sz w:val="28"/>
          <w:szCs w:val="28"/>
        </w:rPr>
      </w:pPr>
      <w:r w:rsidRPr="00A84BAF">
        <w:rPr>
          <w:sz w:val="28"/>
          <w:szCs w:val="28"/>
        </w:rPr>
        <w:t>1. Сведения</w:t>
      </w:r>
      <w:r w:rsidRPr="00A84BAF">
        <w:rPr>
          <w:spacing w:val="-3"/>
          <w:sz w:val="28"/>
          <w:szCs w:val="28"/>
        </w:rPr>
        <w:t xml:space="preserve"> </w:t>
      </w:r>
      <w:r w:rsidRPr="00A84BAF">
        <w:rPr>
          <w:sz w:val="28"/>
          <w:szCs w:val="28"/>
        </w:rPr>
        <w:t>о</w:t>
      </w:r>
      <w:r w:rsidRPr="00A84BAF">
        <w:rPr>
          <w:spacing w:val="-2"/>
          <w:sz w:val="28"/>
          <w:szCs w:val="28"/>
        </w:rPr>
        <w:t xml:space="preserve"> </w:t>
      </w:r>
      <w:r w:rsidRPr="00A84BAF">
        <w:rPr>
          <w:sz w:val="28"/>
          <w:szCs w:val="28"/>
        </w:rPr>
        <w:t>застройщике</w:t>
      </w:r>
    </w:p>
    <w:p w:rsidR="00A84BAF" w:rsidRPr="00A84BAF" w:rsidRDefault="00A84BAF" w:rsidP="00A84BAF">
      <w:pPr>
        <w:spacing w:line="240" w:lineRule="auto"/>
        <w:ind w:firstLine="0"/>
        <w:jc w:val="right"/>
        <w:rPr>
          <w:color w:val="000000"/>
          <w:sz w:val="16"/>
          <w:szCs w:val="16"/>
          <w:lang w:eastAsia="x-none"/>
        </w:rPr>
      </w:pPr>
    </w:p>
    <w:tbl>
      <w:tblPr>
        <w:tblW w:w="50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0"/>
        <w:gridCol w:w="6222"/>
        <w:gridCol w:w="2742"/>
      </w:tblGrid>
      <w:tr w:rsidR="00A84BAF" w:rsidRPr="00A84BAF" w:rsidTr="00507495">
        <w:trPr>
          <w:trHeight w:val="21"/>
          <w:jc w:val="center"/>
        </w:trPr>
        <w:tc>
          <w:tcPr>
            <w:tcW w:w="259" w:type="pct"/>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1.1</w:t>
            </w:r>
          </w:p>
        </w:tc>
        <w:tc>
          <w:tcPr>
            <w:tcW w:w="3291"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Сведения</w:t>
            </w:r>
            <w:r w:rsidRPr="00A84BAF">
              <w:rPr>
                <w:spacing w:val="-3"/>
                <w:sz w:val="24"/>
                <w:szCs w:val="22"/>
                <w:lang w:eastAsia="en-US"/>
              </w:rPr>
              <w:t xml:space="preserve"> </w:t>
            </w:r>
            <w:r w:rsidRPr="00A84BAF">
              <w:rPr>
                <w:sz w:val="24"/>
                <w:szCs w:val="22"/>
                <w:lang w:eastAsia="en-US"/>
              </w:rPr>
              <w:t>о</w:t>
            </w:r>
            <w:r w:rsidRPr="00A84BAF">
              <w:rPr>
                <w:spacing w:val="-2"/>
                <w:sz w:val="24"/>
                <w:szCs w:val="22"/>
                <w:lang w:eastAsia="en-US"/>
              </w:rPr>
              <w:t xml:space="preserve"> </w:t>
            </w:r>
            <w:r w:rsidRPr="00A84BAF">
              <w:rPr>
                <w:sz w:val="24"/>
                <w:szCs w:val="22"/>
                <w:lang w:eastAsia="en-US"/>
              </w:rPr>
              <w:t>физическом</w:t>
            </w:r>
            <w:r w:rsidRPr="00A84BAF">
              <w:rPr>
                <w:spacing w:val="-3"/>
                <w:sz w:val="24"/>
                <w:szCs w:val="22"/>
                <w:lang w:eastAsia="en-US"/>
              </w:rPr>
              <w:t xml:space="preserve"> </w:t>
            </w:r>
            <w:r w:rsidRPr="00A84BAF">
              <w:rPr>
                <w:sz w:val="24"/>
                <w:szCs w:val="22"/>
                <w:lang w:eastAsia="en-US"/>
              </w:rPr>
              <w:t>лице,</w:t>
            </w:r>
            <w:r w:rsidRPr="00A84BAF">
              <w:rPr>
                <w:spacing w:val="-3"/>
                <w:sz w:val="24"/>
                <w:szCs w:val="22"/>
                <w:lang w:eastAsia="en-US"/>
              </w:rPr>
              <w:t xml:space="preserve"> </w:t>
            </w:r>
            <w:r w:rsidRPr="00A84BAF">
              <w:rPr>
                <w:sz w:val="24"/>
                <w:szCs w:val="22"/>
                <w:lang w:eastAsia="en-US"/>
              </w:rPr>
              <w:t>в</w:t>
            </w:r>
            <w:r w:rsidRPr="00A84BAF">
              <w:rPr>
                <w:spacing w:val="-1"/>
                <w:sz w:val="24"/>
                <w:szCs w:val="22"/>
                <w:lang w:eastAsia="en-US"/>
              </w:rPr>
              <w:t xml:space="preserve"> </w:t>
            </w:r>
            <w:r w:rsidRPr="00A84BAF">
              <w:rPr>
                <w:sz w:val="24"/>
                <w:szCs w:val="22"/>
                <w:lang w:eastAsia="en-US"/>
              </w:rPr>
              <w:t>случае</w:t>
            </w:r>
            <w:r w:rsidRPr="00A84BAF">
              <w:rPr>
                <w:spacing w:val="-57"/>
                <w:sz w:val="24"/>
                <w:szCs w:val="22"/>
                <w:lang w:eastAsia="en-US"/>
              </w:rPr>
              <w:t xml:space="preserve"> </w:t>
            </w:r>
            <w:r w:rsidRPr="00A84BAF">
              <w:rPr>
                <w:sz w:val="24"/>
                <w:szCs w:val="22"/>
                <w:lang w:eastAsia="en-US"/>
              </w:rPr>
              <w:t>если застройщиком является</w:t>
            </w:r>
            <w:r w:rsidRPr="00A84BAF">
              <w:rPr>
                <w:spacing w:val="1"/>
                <w:sz w:val="24"/>
                <w:szCs w:val="22"/>
                <w:lang w:eastAsia="en-US"/>
              </w:rPr>
              <w:t xml:space="preserve"> </w:t>
            </w:r>
            <w:r w:rsidRPr="00A84BAF">
              <w:rPr>
                <w:sz w:val="24"/>
                <w:szCs w:val="22"/>
                <w:lang w:eastAsia="en-US"/>
              </w:rPr>
              <w:t>физическое</w:t>
            </w:r>
            <w:r w:rsidRPr="00A84BAF">
              <w:rPr>
                <w:spacing w:val="-2"/>
                <w:sz w:val="24"/>
                <w:szCs w:val="22"/>
                <w:lang w:eastAsia="en-US"/>
              </w:rPr>
              <w:t xml:space="preserve"> </w:t>
            </w:r>
            <w:r w:rsidRPr="00A84BAF">
              <w:rPr>
                <w:sz w:val="24"/>
                <w:szCs w:val="22"/>
                <w:lang w:eastAsia="en-US"/>
              </w:rPr>
              <w:t>лицо:</w:t>
            </w:r>
          </w:p>
        </w:tc>
        <w:tc>
          <w:tcPr>
            <w:tcW w:w="1450" w:type="pct"/>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507495">
        <w:trPr>
          <w:trHeight w:val="21"/>
          <w:jc w:val="center"/>
        </w:trPr>
        <w:tc>
          <w:tcPr>
            <w:tcW w:w="259" w:type="pct"/>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1.1.1</w:t>
            </w:r>
          </w:p>
        </w:tc>
        <w:tc>
          <w:tcPr>
            <w:tcW w:w="3291"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Фамилия,</w:t>
            </w:r>
            <w:r w:rsidRPr="00A84BAF">
              <w:rPr>
                <w:spacing w:val="-2"/>
                <w:sz w:val="24"/>
                <w:szCs w:val="22"/>
                <w:lang w:eastAsia="en-US"/>
              </w:rPr>
              <w:t xml:space="preserve"> </w:t>
            </w:r>
            <w:r w:rsidRPr="00A84BAF">
              <w:rPr>
                <w:sz w:val="24"/>
                <w:szCs w:val="22"/>
                <w:lang w:eastAsia="en-US"/>
              </w:rPr>
              <w:t>имя,</w:t>
            </w:r>
            <w:r w:rsidRPr="00A84BAF">
              <w:rPr>
                <w:spacing w:val="-1"/>
                <w:sz w:val="24"/>
                <w:szCs w:val="22"/>
                <w:lang w:eastAsia="en-US"/>
              </w:rPr>
              <w:t xml:space="preserve"> </w:t>
            </w:r>
            <w:r w:rsidRPr="00A84BAF">
              <w:rPr>
                <w:sz w:val="24"/>
                <w:szCs w:val="22"/>
                <w:lang w:eastAsia="en-US"/>
              </w:rPr>
              <w:t>отчество</w:t>
            </w:r>
            <w:r w:rsidRPr="00A84BAF">
              <w:rPr>
                <w:spacing w:val="-2"/>
                <w:sz w:val="24"/>
                <w:szCs w:val="22"/>
                <w:lang w:eastAsia="en-US"/>
              </w:rPr>
              <w:t xml:space="preserve"> </w:t>
            </w:r>
            <w:r w:rsidRPr="00A84BAF">
              <w:rPr>
                <w:sz w:val="24"/>
                <w:szCs w:val="22"/>
                <w:lang w:eastAsia="en-US"/>
              </w:rPr>
              <w:t>(при</w:t>
            </w:r>
            <w:r w:rsidRPr="00A84BAF">
              <w:rPr>
                <w:spacing w:val="1"/>
                <w:sz w:val="24"/>
                <w:szCs w:val="22"/>
                <w:lang w:eastAsia="en-US"/>
              </w:rPr>
              <w:t xml:space="preserve"> </w:t>
            </w:r>
            <w:r w:rsidRPr="00A84BAF">
              <w:rPr>
                <w:sz w:val="24"/>
                <w:szCs w:val="22"/>
                <w:lang w:eastAsia="en-US"/>
              </w:rPr>
              <w:t>наличии)</w:t>
            </w:r>
          </w:p>
        </w:tc>
        <w:tc>
          <w:tcPr>
            <w:tcW w:w="1450" w:type="pct"/>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507495">
        <w:trPr>
          <w:trHeight w:val="21"/>
          <w:jc w:val="center"/>
        </w:trPr>
        <w:tc>
          <w:tcPr>
            <w:tcW w:w="259" w:type="pct"/>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1.1.2</w:t>
            </w:r>
          </w:p>
        </w:tc>
        <w:tc>
          <w:tcPr>
            <w:tcW w:w="3291"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Реквизиты документа,</w:t>
            </w:r>
            <w:r w:rsidRPr="00A84BAF">
              <w:rPr>
                <w:spacing w:val="1"/>
                <w:sz w:val="24"/>
                <w:szCs w:val="22"/>
                <w:lang w:eastAsia="en-US"/>
              </w:rPr>
              <w:t xml:space="preserve"> </w:t>
            </w:r>
            <w:r w:rsidRPr="00A84BAF">
              <w:rPr>
                <w:sz w:val="24"/>
                <w:szCs w:val="22"/>
                <w:lang w:eastAsia="en-US"/>
              </w:rPr>
              <w:t>удостоверяющего</w:t>
            </w:r>
            <w:r w:rsidRPr="00A84BAF">
              <w:rPr>
                <w:spacing w:val="60"/>
                <w:sz w:val="24"/>
                <w:szCs w:val="22"/>
                <w:lang w:eastAsia="en-US"/>
              </w:rPr>
              <w:t xml:space="preserve"> </w:t>
            </w:r>
            <w:r w:rsidRPr="00A84BAF">
              <w:rPr>
                <w:sz w:val="24"/>
                <w:szCs w:val="22"/>
                <w:lang w:eastAsia="en-US"/>
              </w:rPr>
              <w:t>личность</w:t>
            </w:r>
            <w:r w:rsidRPr="00A84BAF">
              <w:rPr>
                <w:spacing w:val="1"/>
                <w:sz w:val="24"/>
                <w:szCs w:val="22"/>
                <w:lang w:eastAsia="en-US"/>
              </w:rPr>
              <w:t xml:space="preserve"> </w:t>
            </w:r>
            <w:r w:rsidRPr="00A84BAF">
              <w:rPr>
                <w:sz w:val="24"/>
                <w:szCs w:val="22"/>
                <w:lang w:eastAsia="en-US"/>
              </w:rPr>
              <w:t>(не</w:t>
            </w:r>
            <w:r w:rsidRPr="00A84BAF">
              <w:rPr>
                <w:spacing w:val="-5"/>
                <w:sz w:val="24"/>
                <w:szCs w:val="22"/>
                <w:lang w:eastAsia="en-US"/>
              </w:rPr>
              <w:t xml:space="preserve"> </w:t>
            </w:r>
            <w:r w:rsidRPr="00A84BAF">
              <w:rPr>
                <w:sz w:val="24"/>
                <w:szCs w:val="22"/>
                <w:lang w:eastAsia="en-US"/>
              </w:rPr>
              <w:t>указываются</w:t>
            </w:r>
            <w:r w:rsidRPr="00A84BAF">
              <w:rPr>
                <w:spacing w:val="-4"/>
                <w:sz w:val="24"/>
                <w:szCs w:val="22"/>
                <w:lang w:eastAsia="en-US"/>
              </w:rPr>
              <w:t xml:space="preserve"> </w:t>
            </w:r>
            <w:r w:rsidRPr="00A84BAF">
              <w:rPr>
                <w:sz w:val="24"/>
                <w:szCs w:val="22"/>
                <w:lang w:eastAsia="en-US"/>
              </w:rPr>
              <w:t>в</w:t>
            </w:r>
            <w:r w:rsidRPr="00A84BAF">
              <w:rPr>
                <w:spacing w:val="-4"/>
                <w:sz w:val="24"/>
                <w:szCs w:val="22"/>
                <w:lang w:eastAsia="en-US"/>
              </w:rPr>
              <w:t xml:space="preserve"> </w:t>
            </w:r>
            <w:r w:rsidRPr="00A84BAF">
              <w:rPr>
                <w:sz w:val="24"/>
                <w:szCs w:val="22"/>
                <w:lang w:eastAsia="en-US"/>
              </w:rPr>
              <w:t>случае,</w:t>
            </w:r>
            <w:r w:rsidRPr="00A84BAF">
              <w:rPr>
                <w:spacing w:val="-5"/>
                <w:sz w:val="24"/>
                <w:szCs w:val="22"/>
                <w:lang w:eastAsia="en-US"/>
              </w:rPr>
              <w:t xml:space="preserve"> </w:t>
            </w:r>
            <w:r w:rsidRPr="00A84BAF">
              <w:rPr>
                <w:sz w:val="24"/>
                <w:szCs w:val="22"/>
                <w:lang w:eastAsia="en-US"/>
              </w:rPr>
              <w:t>если застройщик</w:t>
            </w:r>
            <w:r w:rsidRPr="00A84BAF">
              <w:rPr>
                <w:spacing w:val="-6"/>
                <w:sz w:val="24"/>
                <w:szCs w:val="22"/>
                <w:lang w:eastAsia="en-US"/>
              </w:rPr>
              <w:t xml:space="preserve"> </w:t>
            </w:r>
            <w:r w:rsidRPr="00A84BAF">
              <w:rPr>
                <w:sz w:val="24"/>
                <w:szCs w:val="22"/>
                <w:lang w:eastAsia="en-US"/>
              </w:rPr>
              <w:t>является</w:t>
            </w:r>
            <w:r w:rsidRPr="00A84BAF">
              <w:rPr>
                <w:spacing w:val="-6"/>
                <w:sz w:val="24"/>
                <w:szCs w:val="22"/>
                <w:lang w:eastAsia="en-US"/>
              </w:rPr>
              <w:t xml:space="preserve"> </w:t>
            </w:r>
            <w:r w:rsidRPr="00A84BAF">
              <w:rPr>
                <w:sz w:val="24"/>
                <w:szCs w:val="22"/>
                <w:lang w:eastAsia="en-US"/>
              </w:rPr>
              <w:t>индивидуальным</w:t>
            </w:r>
            <w:r w:rsidRPr="00A84BAF">
              <w:rPr>
                <w:spacing w:val="-57"/>
                <w:sz w:val="24"/>
                <w:szCs w:val="22"/>
                <w:lang w:eastAsia="en-US"/>
              </w:rPr>
              <w:t xml:space="preserve"> </w:t>
            </w:r>
            <w:r w:rsidRPr="00A84BAF">
              <w:rPr>
                <w:sz w:val="24"/>
                <w:szCs w:val="22"/>
                <w:lang w:eastAsia="en-US"/>
              </w:rPr>
              <w:t>предпринимателем)</w:t>
            </w:r>
          </w:p>
        </w:tc>
        <w:tc>
          <w:tcPr>
            <w:tcW w:w="1450" w:type="pct"/>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507495">
        <w:trPr>
          <w:trHeight w:val="21"/>
          <w:jc w:val="center"/>
        </w:trPr>
        <w:tc>
          <w:tcPr>
            <w:tcW w:w="259" w:type="pct"/>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1.1.3</w:t>
            </w:r>
          </w:p>
        </w:tc>
        <w:tc>
          <w:tcPr>
            <w:tcW w:w="3291"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Основной государственный</w:t>
            </w:r>
            <w:r w:rsidRPr="00A84BAF">
              <w:rPr>
                <w:spacing w:val="1"/>
                <w:sz w:val="24"/>
                <w:szCs w:val="22"/>
                <w:lang w:eastAsia="en-US"/>
              </w:rPr>
              <w:t xml:space="preserve"> </w:t>
            </w:r>
            <w:r w:rsidRPr="00A84BAF">
              <w:rPr>
                <w:sz w:val="24"/>
                <w:szCs w:val="22"/>
                <w:lang w:eastAsia="en-US"/>
              </w:rPr>
              <w:t>регистрационный номер</w:t>
            </w:r>
            <w:r w:rsidRPr="00A84BAF">
              <w:rPr>
                <w:spacing w:val="1"/>
                <w:sz w:val="24"/>
                <w:szCs w:val="22"/>
                <w:lang w:eastAsia="en-US"/>
              </w:rPr>
              <w:t xml:space="preserve"> </w:t>
            </w:r>
            <w:r w:rsidRPr="00A84BAF">
              <w:rPr>
                <w:sz w:val="24"/>
                <w:szCs w:val="22"/>
                <w:lang w:eastAsia="en-US"/>
              </w:rPr>
              <w:t>индивидуального</w:t>
            </w:r>
            <w:r w:rsidRPr="00A84BAF">
              <w:rPr>
                <w:spacing w:val="-8"/>
                <w:sz w:val="24"/>
                <w:szCs w:val="22"/>
                <w:lang w:eastAsia="en-US"/>
              </w:rPr>
              <w:t xml:space="preserve"> </w:t>
            </w:r>
            <w:r w:rsidRPr="00A84BAF">
              <w:rPr>
                <w:sz w:val="24"/>
                <w:szCs w:val="22"/>
                <w:lang w:eastAsia="en-US"/>
              </w:rPr>
              <w:t>предпринимателя</w:t>
            </w:r>
            <w:r w:rsidRPr="00A84BAF">
              <w:rPr>
                <w:spacing w:val="-8"/>
                <w:sz w:val="24"/>
                <w:szCs w:val="22"/>
                <w:lang w:eastAsia="en-US"/>
              </w:rPr>
              <w:t xml:space="preserve"> </w:t>
            </w:r>
            <w:r w:rsidRPr="00A84BAF">
              <w:rPr>
                <w:sz w:val="24"/>
                <w:szCs w:val="22"/>
                <w:lang w:eastAsia="en-US"/>
              </w:rPr>
              <w:t>(в</w:t>
            </w:r>
            <w:r w:rsidRPr="00A84BAF">
              <w:rPr>
                <w:spacing w:val="-57"/>
                <w:sz w:val="24"/>
                <w:szCs w:val="22"/>
                <w:lang w:eastAsia="en-US"/>
              </w:rPr>
              <w:t xml:space="preserve"> </w:t>
            </w:r>
            <w:r w:rsidRPr="00A84BAF">
              <w:rPr>
                <w:sz w:val="24"/>
                <w:szCs w:val="22"/>
                <w:lang w:eastAsia="en-US"/>
              </w:rPr>
              <w:t>случае если застройщик является</w:t>
            </w:r>
            <w:r w:rsidRPr="00A84BAF">
              <w:rPr>
                <w:spacing w:val="1"/>
                <w:sz w:val="24"/>
                <w:szCs w:val="22"/>
                <w:lang w:eastAsia="en-US"/>
              </w:rPr>
              <w:t xml:space="preserve"> </w:t>
            </w:r>
            <w:r w:rsidRPr="00A84BAF">
              <w:rPr>
                <w:sz w:val="24"/>
                <w:szCs w:val="22"/>
                <w:lang w:eastAsia="en-US"/>
              </w:rPr>
              <w:t>индивидуальным</w:t>
            </w:r>
            <w:r w:rsidRPr="00A84BAF">
              <w:rPr>
                <w:spacing w:val="-9"/>
                <w:sz w:val="24"/>
                <w:szCs w:val="22"/>
                <w:lang w:eastAsia="en-US"/>
              </w:rPr>
              <w:t xml:space="preserve"> </w:t>
            </w:r>
            <w:r w:rsidRPr="00A84BAF">
              <w:rPr>
                <w:sz w:val="24"/>
                <w:szCs w:val="22"/>
                <w:lang w:eastAsia="en-US"/>
              </w:rPr>
              <w:t>предпринимателем)</w:t>
            </w:r>
          </w:p>
        </w:tc>
        <w:tc>
          <w:tcPr>
            <w:tcW w:w="1450" w:type="pct"/>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507495">
        <w:trPr>
          <w:trHeight w:val="21"/>
          <w:jc w:val="center"/>
        </w:trPr>
        <w:tc>
          <w:tcPr>
            <w:tcW w:w="259" w:type="pct"/>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1.2</w:t>
            </w:r>
          </w:p>
        </w:tc>
        <w:tc>
          <w:tcPr>
            <w:tcW w:w="3291"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Сведения о юридическом лице (в</w:t>
            </w:r>
            <w:r w:rsidRPr="00A84BAF">
              <w:rPr>
                <w:spacing w:val="1"/>
                <w:sz w:val="24"/>
                <w:szCs w:val="22"/>
                <w:lang w:eastAsia="en-US"/>
              </w:rPr>
              <w:t xml:space="preserve"> </w:t>
            </w:r>
            <w:r w:rsidRPr="00A84BAF">
              <w:rPr>
                <w:sz w:val="24"/>
                <w:szCs w:val="22"/>
                <w:lang w:eastAsia="en-US"/>
              </w:rPr>
              <w:t>случае</w:t>
            </w:r>
            <w:r w:rsidRPr="00A84BAF">
              <w:rPr>
                <w:spacing w:val="-6"/>
                <w:sz w:val="24"/>
                <w:szCs w:val="22"/>
                <w:lang w:eastAsia="en-US"/>
              </w:rPr>
              <w:t xml:space="preserve"> </w:t>
            </w:r>
            <w:r w:rsidRPr="00A84BAF">
              <w:rPr>
                <w:sz w:val="24"/>
                <w:szCs w:val="22"/>
                <w:lang w:eastAsia="en-US"/>
              </w:rPr>
              <w:t>если</w:t>
            </w:r>
            <w:r w:rsidRPr="00A84BAF">
              <w:rPr>
                <w:spacing w:val="-5"/>
                <w:sz w:val="24"/>
                <w:szCs w:val="22"/>
                <w:lang w:eastAsia="en-US"/>
              </w:rPr>
              <w:t xml:space="preserve"> </w:t>
            </w:r>
            <w:r w:rsidRPr="00A84BAF">
              <w:rPr>
                <w:sz w:val="24"/>
                <w:szCs w:val="22"/>
                <w:lang w:eastAsia="en-US"/>
              </w:rPr>
              <w:t>застройщиком</w:t>
            </w:r>
            <w:r w:rsidRPr="00A84BAF">
              <w:rPr>
                <w:spacing w:val="-7"/>
                <w:sz w:val="24"/>
                <w:szCs w:val="22"/>
                <w:lang w:eastAsia="en-US"/>
              </w:rPr>
              <w:t xml:space="preserve"> </w:t>
            </w:r>
            <w:r w:rsidRPr="00A84BAF">
              <w:rPr>
                <w:sz w:val="24"/>
                <w:szCs w:val="22"/>
                <w:lang w:eastAsia="en-US"/>
              </w:rPr>
              <w:t>является юридическое</w:t>
            </w:r>
            <w:r w:rsidRPr="00A84BAF">
              <w:rPr>
                <w:spacing w:val="-2"/>
                <w:sz w:val="24"/>
                <w:szCs w:val="22"/>
                <w:lang w:eastAsia="en-US"/>
              </w:rPr>
              <w:t xml:space="preserve"> </w:t>
            </w:r>
            <w:r w:rsidRPr="00A84BAF">
              <w:rPr>
                <w:sz w:val="24"/>
                <w:szCs w:val="22"/>
                <w:lang w:eastAsia="en-US"/>
              </w:rPr>
              <w:t>лицо):</w:t>
            </w:r>
          </w:p>
        </w:tc>
        <w:tc>
          <w:tcPr>
            <w:tcW w:w="1450" w:type="pct"/>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507495">
        <w:trPr>
          <w:trHeight w:val="21"/>
          <w:jc w:val="center"/>
        </w:trPr>
        <w:tc>
          <w:tcPr>
            <w:tcW w:w="259" w:type="pct"/>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1.2.1</w:t>
            </w:r>
          </w:p>
        </w:tc>
        <w:tc>
          <w:tcPr>
            <w:tcW w:w="3291"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Полное</w:t>
            </w:r>
            <w:r w:rsidRPr="00A84BAF">
              <w:rPr>
                <w:spacing w:val="-5"/>
                <w:sz w:val="24"/>
                <w:szCs w:val="22"/>
                <w:lang w:eastAsia="en-US"/>
              </w:rPr>
              <w:t xml:space="preserve"> </w:t>
            </w:r>
            <w:r w:rsidRPr="00A84BAF">
              <w:rPr>
                <w:sz w:val="24"/>
                <w:szCs w:val="22"/>
                <w:lang w:eastAsia="en-US"/>
              </w:rPr>
              <w:t>наименование</w:t>
            </w:r>
          </w:p>
        </w:tc>
        <w:tc>
          <w:tcPr>
            <w:tcW w:w="1450" w:type="pct"/>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507495">
        <w:trPr>
          <w:trHeight w:val="21"/>
          <w:jc w:val="center"/>
        </w:trPr>
        <w:tc>
          <w:tcPr>
            <w:tcW w:w="259" w:type="pct"/>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1.2.2</w:t>
            </w:r>
          </w:p>
        </w:tc>
        <w:tc>
          <w:tcPr>
            <w:tcW w:w="3291"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Основной</w:t>
            </w:r>
            <w:r w:rsidRPr="00A84BAF">
              <w:rPr>
                <w:spacing w:val="-9"/>
                <w:sz w:val="24"/>
                <w:szCs w:val="22"/>
                <w:lang w:eastAsia="en-US"/>
              </w:rPr>
              <w:t xml:space="preserve"> </w:t>
            </w:r>
            <w:r w:rsidRPr="00A84BAF">
              <w:rPr>
                <w:sz w:val="24"/>
                <w:szCs w:val="22"/>
                <w:lang w:eastAsia="en-US"/>
              </w:rPr>
              <w:t xml:space="preserve">государственный </w:t>
            </w:r>
            <w:r w:rsidRPr="00A84BAF">
              <w:rPr>
                <w:spacing w:val="-57"/>
                <w:sz w:val="24"/>
                <w:szCs w:val="22"/>
                <w:lang w:eastAsia="en-US"/>
              </w:rPr>
              <w:t xml:space="preserve"> </w:t>
            </w:r>
            <w:r w:rsidRPr="00A84BAF">
              <w:rPr>
                <w:sz w:val="24"/>
                <w:szCs w:val="22"/>
                <w:lang w:eastAsia="en-US"/>
              </w:rPr>
              <w:t>регистрационный</w:t>
            </w:r>
            <w:r w:rsidRPr="00A84BAF">
              <w:rPr>
                <w:spacing w:val="-2"/>
                <w:sz w:val="24"/>
                <w:szCs w:val="22"/>
                <w:lang w:eastAsia="en-US"/>
              </w:rPr>
              <w:t xml:space="preserve"> </w:t>
            </w:r>
            <w:r w:rsidRPr="00A84BAF">
              <w:rPr>
                <w:sz w:val="24"/>
                <w:szCs w:val="22"/>
                <w:lang w:eastAsia="en-US"/>
              </w:rPr>
              <w:t>номер</w:t>
            </w:r>
          </w:p>
        </w:tc>
        <w:tc>
          <w:tcPr>
            <w:tcW w:w="1450" w:type="pct"/>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507495">
        <w:trPr>
          <w:trHeight w:val="21"/>
          <w:jc w:val="center"/>
        </w:trPr>
        <w:tc>
          <w:tcPr>
            <w:tcW w:w="259" w:type="pct"/>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1.2.3</w:t>
            </w:r>
          </w:p>
        </w:tc>
        <w:tc>
          <w:tcPr>
            <w:tcW w:w="3291"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Идентификационный номер</w:t>
            </w:r>
            <w:r w:rsidRPr="00A84BAF">
              <w:rPr>
                <w:spacing w:val="1"/>
                <w:sz w:val="24"/>
                <w:szCs w:val="22"/>
                <w:lang w:eastAsia="en-US"/>
              </w:rPr>
              <w:t xml:space="preserve"> </w:t>
            </w:r>
            <w:r w:rsidRPr="00A84BAF">
              <w:rPr>
                <w:sz w:val="24"/>
                <w:szCs w:val="22"/>
                <w:lang w:eastAsia="en-US"/>
              </w:rPr>
              <w:t>налогоплательщика - юридического</w:t>
            </w:r>
            <w:r w:rsidRPr="00A84BAF">
              <w:rPr>
                <w:spacing w:val="1"/>
                <w:sz w:val="24"/>
                <w:szCs w:val="22"/>
                <w:lang w:eastAsia="en-US"/>
              </w:rPr>
              <w:t xml:space="preserve"> </w:t>
            </w:r>
            <w:r w:rsidRPr="00A84BAF">
              <w:rPr>
                <w:sz w:val="24"/>
                <w:szCs w:val="22"/>
                <w:lang w:eastAsia="en-US"/>
              </w:rPr>
              <w:t>лица (не указывается в случае, если</w:t>
            </w:r>
            <w:r w:rsidRPr="00A84BAF">
              <w:rPr>
                <w:spacing w:val="1"/>
                <w:sz w:val="24"/>
                <w:szCs w:val="22"/>
                <w:lang w:eastAsia="en-US"/>
              </w:rPr>
              <w:t xml:space="preserve"> </w:t>
            </w:r>
            <w:r w:rsidRPr="00A84BAF">
              <w:rPr>
                <w:sz w:val="24"/>
                <w:szCs w:val="22"/>
                <w:lang w:eastAsia="en-US"/>
              </w:rPr>
              <w:t>застройщиком является иностранное</w:t>
            </w:r>
            <w:r w:rsidRPr="00A84BAF">
              <w:rPr>
                <w:spacing w:val="-57"/>
                <w:sz w:val="24"/>
                <w:szCs w:val="22"/>
                <w:lang w:eastAsia="en-US"/>
              </w:rPr>
              <w:t xml:space="preserve"> </w:t>
            </w:r>
            <w:r w:rsidRPr="00A84BAF">
              <w:rPr>
                <w:sz w:val="24"/>
                <w:szCs w:val="22"/>
                <w:lang w:eastAsia="en-US"/>
              </w:rPr>
              <w:t>юридическое</w:t>
            </w:r>
            <w:r w:rsidRPr="00A84BAF">
              <w:rPr>
                <w:spacing w:val="-2"/>
                <w:sz w:val="24"/>
                <w:szCs w:val="22"/>
                <w:lang w:eastAsia="en-US"/>
              </w:rPr>
              <w:t xml:space="preserve"> </w:t>
            </w:r>
            <w:r w:rsidRPr="00A84BAF">
              <w:rPr>
                <w:sz w:val="24"/>
                <w:szCs w:val="22"/>
                <w:lang w:eastAsia="en-US"/>
              </w:rPr>
              <w:t>лицо)</w:t>
            </w:r>
          </w:p>
        </w:tc>
        <w:tc>
          <w:tcPr>
            <w:tcW w:w="1450" w:type="pct"/>
          </w:tcPr>
          <w:p w:rsidR="00A84BAF" w:rsidRPr="00A84BAF" w:rsidRDefault="00A84BAF" w:rsidP="00A84BAF">
            <w:pPr>
              <w:widowControl w:val="0"/>
              <w:autoSpaceDE w:val="0"/>
              <w:autoSpaceDN w:val="0"/>
              <w:spacing w:line="240" w:lineRule="auto"/>
              <w:ind w:firstLine="0"/>
              <w:jc w:val="left"/>
              <w:rPr>
                <w:sz w:val="22"/>
                <w:szCs w:val="22"/>
                <w:lang w:eastAsia="en-US"/>
              </w:rPr>
            </w:pPr>
          </w:p>
        </w:tc>
      </w:tr>
    </w:tbl>
    <w:p w:rsidR="00A84BAF" w:rsidRPr="00A84BAF" w:rsidRDefault="00A84BAF" w:rsidP="00A84BAF">
      <w:pPr>
        <w:widowControl w:val="0"/>
        <w:tabs>
          <w:tab w:val="left" w:pos="1885"/>
        </w:tabs>
        <w:autoSpaceDE w:val="0"/>
        <w:autoSpaceDN w:val="0"/>
        <w:spacing w:line="240" w:lineRule="auto"/>
        <w:ind w:firstLine="0"/>
        <w:jc w:val="center"/>
        <w:rPr>
          <w:sz w:val="16"/>
          <w:szCs w:val="16"/>
        </w:rPr>
      </w:pPr>
    </w:p>
    <w:p w:rsidR="00A84BAF" w:rsidRPr="00A84BAF" w:rsidRDefault="00A84BAF" w:rsidP="00A84BAF">
      <w:pPr>
        <w:widowControl w:val="0"/>
        <w:tabs>
          <w:tab w:val="left" w:pos="1885"/>
        </w:tabs>
        <w:autoSpaceDE w:val="0"/>
        <w:autoSpaceDN w:val="0"/>
        <w:spacing w:line="240" w:lineRule="auto"/>
        <w:ind w:firstLine="0"/>
        <w:jc w:val="center"/>
        <w:rPr>
          <w:sz w:val="16"/>
          <w:szCs w:val="16"/>
        </w:rPr>
      </w:pPr>
    </w:p>
    <w:p w:rsidR="00A84BAF" w:rsidRPr="00A84BAF" w:rsidRDefault="00A84BAF" w:rsidP="00A84BAF">
      <w:pPr>
        <w:widowControl w:val="0"/>
        <w:tabs>
          <w:tab w:val="left" w:pos="1885"/>
        </w:tabs>
        <w:autoSpaceDE w:val="0"/>
        <w:autoSpaceDN w:val="0"/>
        <w:spacing w:line="240" w:lineRule="auto"/>
        <w:ind w:firstLine="0"/>
        <w:jc w:val="center"/>
        <w:rPr>
          <w:sz w:val="16"/>
          <w:szCs w:val="16"/>
        </w:rPr>
      </w:pPr>
    </w:p>
    <w:p w:rsidR="00A84BAF" w:rsidRPr="00A84BAF" w:rsidRDefault="00A84BAF" w:rsidP="00A84BAF">
      <w:pPr>
        <w:widowControl w:val="0"/>
        <w:tabs>
          <w:tab w:val="left" w:pos="1885"/>
        </w:tabs>
        <w:autoSpaceDE w:val="0"/>
        <w:autoSpaceDN w:val="0"/>
        <w:spacing w:line="240" w:lineRule="auto"/>
        <w:ind w:firstLine="0"/>
        <w:jc w:val="center"/>
        <w:rPr>
          <w:sz w:val="16"/>
          <w:szCs w:val="16"/>
        </w:rPr>
      </w:pPr>
    </w:p>
    <w:p w:rsidR="00A84BAF" w:rsidRPr="00A84BAF" w:rsidRDefault="00A84BAF" w:rsidP="00A84BAF">
      <w:pPr>
        <w:widowControl w:val="0"/>
        <w:tabs>
          <w:tab w:val="left" w:pos="1885"/>
        </w:tabs>
        <w:autoSpaceDE w:val="0"/>
        <w:autoSpaceDN w:val="0"/>
        <w:spacing w:line="240" w:lineRule="auto"/>
        <w:ind w:firstLine="0"/>
        <w:jc w:val="center"/>
        <w:rPr>
          <w:sz w:val="28"/>
          <w:szCs w:val="28"/>
        </w:rPr>
      </w:pPr>
      <w:r w:rsidRPr="00A84BAF">
        <w:rPr>
          <w:sz w:val="28"/>
          <w:szCs w:val="28"/>
        </w:rPr>
        <w:t>2. Сведения</w:t>
      </w:r>
      <w:r w:rsidRPr="00A84BAF">
        <w:rPr>
          <w:spacing w:val="-3"/>
          <w:sz w:val="28"/>
          <w:szCs w:val="28"/>
        </w:rPr>
        <w:t xml:space="preserve"> </w:t>
      </w:r>
      <w:r w:rsidRPr="00A84BAF">
        <w:rPr>
          <w:sz w:val="28"/>
          <w:szCs w:val="28"/>
        </w:rPr>
        <w:t>о</w:t>
      </w:r>
      <w:r w:rsidRPr="00A84BAF">
        <w:rPr>
          <w:spacing w:val="-2"/>
          <w:sz w:val="28"/>
          <w:szCs w:val="28"/>
        </w:rPr>
        <w:t xml:space="preserve"> </w:t>
      </w:r>
      <w:r w:rsidRPr="00A84BAF">
        <w:rPr>
          <w:sz w:val="28"/>
          <w:szCs w:val="28"/>
        </w:rPr>
        <w:t>выданном</w:t>
      </w:r>
      <w:r w:rsidRPr="00A84BAF">
        <w:rPr>
          <w:spacing w:val="-1"/>
          <w:sz w:val="28"/>
          <w:szCs w:val="28"/>
        </w:rPr>
        <w:t xml:space="preserve"> </w:t>
      </w:r>
      <w:r w:rsidRPr="00A84BAF">
        <w:rPr>
          <w:sz w:val="28"/>
          <w:szCs w:val="28"/>
        </w:rPr>
        <w:t>уведомлении,</w:t>
      </w:r>
      <w:r w:rsidRPr="00A84BAF">
        <w:rPr>
          <w:spacing w:val="-3"/>
          <w:sz w:val="28"/>
          <w:szCs w:val="28"/>
        </w:rPr>
        <w:t xml:space="preserve"> </w:t>
      </w:r>
      <w:r w:rsidRPr="00A84BAF">
        <w:rPr>
          <w:sz w:val="28"/>
          <w:szCs w:val="28"/>
        </w:rPr>
        <w:t>содержащем</w:t>
      </w:r>
      <w:r w:rsidRPr="00A84BAF">
        <w:rPr>
          <w:spacing w:val="-3"/>
          <w:sz w:val="28"/>
          <w:szCs w:val="28"/>
        </w:rPr>
        <w:t xml:space="preserve"> </w:t>
      </w:r>
      <w:r w:rsidRPr="00A84BAF">
        <w:rPr>
          <w:sz w:val="28"/>
          <w:szCs w:val="28"/>
        </w:rPr>
        <w:t>опечатку/</w:t>
      </w:r>
      <w:r w:rsidRPr="00A84BAF">
        <w:rPr>
          <w:spacing w:val="-2"/>
          <w:sz w:val="28"/>
          <w:szCs w:val="28"/>
        </w:rPr>
        <w:t xml:space="preserve"> </w:t>
      </w:r>
      <w:r w:rsidRPr="00A84BAF">
        <w:rPr>
          <w:sz w:val="28"/>
          <w:szCs w:val="28"/>
        </w:rPr>
        <w:t>ошибку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1"/>
        <w:gridCol w:w="4096"/>
        <w:gridCol w:w="1955"/>
        <w:gridCol w:w="2742"/>
      </w:tblGrid>
      <w:tr w:rsidR="00A84BAF" w:rsidRPr="00A84BAF" w:rsidTr="00507495">
        <w:trPr>
          <w:trHeight w:val="20"/>
        </w:trPr>
        <w:tc>
          <w:tcPr>
            <w:tcW w:w="305" w:type="pct"/>
            <w:vAlign w:val="center"/>
          </w:tcPr>
          <w:p w:rsidR="00A84BAF" w:rsidRPr="00A84BAF" w:rsidRDefault="00A84BAF" w:rsidP="00A84BAF">
            <w:pPr>
              <w:widowControl w:val="0"/>
              <w:autoSpaceDE w:val="0"/>
              <w:autoSpaceDN w:val="0"/>
              <w:spacing w:line="240" w:lineRule="auto"/>
              <w:ind w:firstLine="0"/>
              <w:jc w:val="center"/>
              <w:rPr>
                <w:sz w:val="24"/>
                <w:szCs w:val="24"/>
                <w:lang w:eastAsia="en-US"/>
              </w:rPr>
            </w:pPr>
            <w:r w:rsidRPr="00A84BAF">
              <w:rPr>
                <w:w w:val="99"/>
                <w:sz w:val="24"/>
                <w:szCs w:val="24"/>
                <w:lang w:eastAsia="en-US"/>
              </w:rPr>
              <w:t>№</w:t>
            </w:r>
          </w:p>
        </w:tc>
        <w:tc>
          <w:tcPr>
            <w:tcW w:w="2187" w:type="pct"/>
            <w:vAlign w:val="center"/>
          </w:tcPr>
          <w:p w:rsidR="00A84BAF" w:rsidRPr="00A84BAF" w:rsidRDefault="00A84BAF" w:rsidP="00A84BAF">
            <w:pPr>
              <w:widowControl w:val="0"/>
              <w:autoSpaceDE w:val="0"/>
              <w:autoSpaceDN w:val="0"/>
              <w:spacing w:line="240" w:lineRule="auto"/>
              <w:ind w:firstLine="0"/>
              <w:jc w:val="center"/>
              <w:rPr>
                <w:sz w:val="24"/>
                <w:szCs w:val="24"/>
                <w:lang w:eastAsia="en-US"/>
              </w:rPr>
            </w:pPr>
            <w:r w:rsidRPr="00A84BAF">
              <w:rPr>
                <w:sz w:val="24"/>
                <w:szCs w:val="24"/>
                <w:lang w:eastAsia="en-US"/>
              </w:rPr>
              <w:t>Орган,</w:t>
            </w:r>
            <w:r w:rsidRPr="00A84BAF">
              <w:rPr>
                <w:spacing w:val="-5"/>
                <w:sz w:val="24"/>
                <w:szCs w:val="24"/>
                <w:lang w:eastAsia="en-US"/>
              </w:rPr>
              <w:t xml:space="preserve"> </w:t>
            </w:r>
            <w:r w:rsidRPr="00A84BAF">
              <w:rPr>
                <w:sz w:val="24"/>
                <w:szCs w:val="24"/>
                <w:lang w:eastAsia="en-US"/>
              </w:rPr>
              <w:t>выдавший</w:t>
            </w:r>
          </w:p>
          <w:p w:rsidR="00A84BAF" w:rsidRPr="00A84BAF" w:rsidRDefault="00A84BAF" w:rsidP="00A84BAF">
            <w:pPr>
              <w:widowControl w:val="0"/>
              <w:autoSpaceDE w:val="0"/>
              <w:autoSpaceDN w:val="0"/>
              <w:spacing w:line="240" w:lineRule="auto"/>
              <w:ind w:firstLine="0"/>
              <w:jc w:val="center"/>
              <w:rPr>
                <w:sz w:val="24"/>
                <w:szCs w:val="24"/>
                <w:lang w:eastAsia="en-US"/>
              </w:rPr>
            </w:pPr>
            <w:r w:rsidRPr="00A84BAF">
              <w:rPr>
                <w:sz w:val="24"/>
                <w:szCs w:val="24"/>
                <w:lang w:eastAsia="en-US"/>
              </w:rPr>
              <w:t>уведомление</w:t>
            </w:r>
          </w:p>
        </w:tc>
        <w:tc>
          <w:tcPr>
            <w:tcW w:w="1044" w:type="pct"/>
            <w:vAlign w:val="center"/>
          </w:tcPr>
          <w:p w:rsidR="00A84BAF" w:rsidRPr="00A84BAF" w:rsidRDefault="00A84BAF" w:rsidP="00A84BAF">
            <w:pPr>
              <w:widowControl w:val="0"/>
              <w:autoSpaceDE w:val="0"/>
              <w:autoSpaceDN w:val="0"/>
              <w:spacing w:line="240" w:lineRule="auto"/>
              <w:ind w:firstLine="0"/>
              <w:jc w:val="center"/>
              <w:rPr>
                <w:spacing w:val="-4"/>
                <w:sz w:val="24"/>
                <w:szCs w:val="24"/>
                <w:lang w:eastAsia="en-US"/>
              </w:rPr>
            </w:pPr>
            <w:r w:rsidRPr="00A84BAF">
              <w:rPr>
                <w:sz w:val="24"/>
                <w:szCs w:val="24"/>
                <w:lang w:eastAsia="en-US"/>
              </w:rPr>
              <w:t>Номер</w:t>
            </w:r>
          </w:p>
          <w:p w:rsidR="00A84BAF" w:rsidRPr="00A84BAF" w:rsidRDefault="00A84BAF" w:rsidP="00A84BAF">
            <w:pPr>
              <w:widowControl w:val="0"/>
              <w:autoSpaceDE w:val="0"/>
              <w:autoSpaceDN w:val="0"/>
              <w:spacing w:line="240" w:lineRule="auto"/>
              <w:ind w:firstLine="0"/>
              <w:jc w:val="center"/>
              <w:rPr>
                <w:sz w:val="24"/>
                <w:szCs w:val="24"/>
                <w:lang w:eastAsia="en-US"/>
              </w:rPr>
            </w:pPr>
            <w:r w:rsidRPr="00A84BAF">
              <w:rPr>
                <w:sz w:val="24"/>
                <w:szCs w:val="24"/>
                <w:lang w:eastAsia="en-US"/>
              </w:rPr>
              <w:t>документа</w:t>
            </w:r>
          </w:p>
        </w:tc>
        <w:tc>
          <w:tcPr>
            <w:tcW w:w="1464" w:type="pct"/>
            <w:vAlign w:val="center"/>
          </w:tcPr>
          <w:p w:rsidR="00A84BAF" w:rsidRPr="00A84BAF" w:rsidRDefault="00A84BAF" w:rsidP="00A84BAF">
            <w:pPr>
              <w:widowControl w:val="0"/>
              <w:autoSpaceDE w:val="0"/>
              <w:autoSpaceDN w:val="0"/>
              <w:spacing w:line="240" w:lineRule="auto"/>
              <w:ind w:firstLine="0"/>
              <w:jc w:val="center"/>
              <w:rPr>
                <w:sz w:val="24"/>
                <w:szCs w:val="24"/>
                <w:lang w:eastAsia="en-US"/>
              </w:rPr>
            </w:pPr>
            <w:r w:rsidRPr="00A84BAF">
              <w:rPr>
                <w:sz w:val="24"/>
                <w:szCs w:val="24"/>
                <w:lang w:eastAsia="en-US"/>
              </w:rPr>
              <w:t>Дата</w:t>
            </w:r>
          </w:p>
          <w:p w:rsidR="00A84BAF" w:rsidRPr="00A84BAF" w:rsidRDefault="00A84BAF" w:rsidP="00A84BAF">
            <w:pPr>
              <w:widowControl w:val="0"/>
              <w:autoSpaceDE w:val="0"/>
              <w:autoSpaceDN w:val="0"/>
              <w:spacing w:line="240" w:lineRule="auto"/>
              <w:ind w:firstLine="0"/>
              <w:jc w:val="center"/>
              <w:rPr>
                <w:sz w:val="24"/>
                <w:szCs w:val="24"/>
                <w:lang w:eastAsia="en-US"/>
              </w:rPr>
            </w:pPr>
            <w:r w:rsidRPr="00A84BAF">
              <w:rPr>
                <w:sz w:val="24"/>
                <w:szCs w:val="24"/>
                <w:lang w:eastAsia="en-US"/>
              </w:rPr>
              <w:t>документа</w:t>
            </w:r>
          </w:p>
        </w:tc>
      </w:tr>
      <w:tr w:rsidR="00A84BAF" w:rsidRPr="00A84BAF" w:rsidTr="00507495">
        <w:trPr>
          <w:trHeight w:val="20"/>
        </w:trPr>
        <w:tc>
          <w:tcPr>
            <w:tcW w:w="305" w:type="pct"/>
            <w:vAlign w:val="center"/>
          </w:tcPr>
          <w:p w:rsidR="00A84BAF" w:rsidRPr="00A84BAF" w:rsidRDefault="00A84BAF" w:rsidP="00A84BAF">
            <w:pPr>
              <w:widowControl w:val="0"/>
              <w:autoSpaceDE w:val="0"/>
              <w:autoSpaceDN w:val="0"/>
              <w:spacing w:line="240" w:lineRule="auto"/>
              <w:ind w:firstLine="0"/>
              <w:jc w:val="center"/>
              <w:rPr>
                <w:sz w:val="24"/>
                <w:szCs w:val="24"/>
                <w:lang w:eastAsia="en-US"/>
              </w:rPr>
            </w:pPr>
          </w:p>
        </w:tc>
        <w:tc>
          <w:tcPr>
            <w:tcW w:w="2187" w:type="pct"/>
            <w:vAlign w:val="center"/>
          </w:tcPr>
          <w:p w:rsidR="00A84BAF" w:rsidRPr="00A84BAF" w:rsidRDefault="00A84BAF" w:rsidP="00A84BAF">
            <w:pPr>
              <w:widowControl w:val="0"/>
              <w:autoSpaceDE w:val="0"/>
              <w:autoSpaceDN w:val="0"/>
              <w:spacing w:line="240" w:lineRule="auto"/>
              <w:ind w:firstLine="0"/>
              <w:jc w:val="center"/>
              <w:rPr>
                <w:sz w:val="24"/>
                <w:szCs w:val="24"/>
                <w:lang w:eastAsia="en-US"/>
              </w:rPr>
            </w:pPr>
          </w:p>
        </w:tc>
        <w:tc>
          <w:tcPr>
            <w:tcW w:w="1044" w:type="pct"/>
            <w:vAlign w:val="center"/>
          </w:tcPr>
          <w:p w:rsidR="00A84BAF" w:rsidRPr="00A84BAF" w:rsidRDefault="00A84BAF" w:rsidP="00A84BAF">
            <w:pPr>
              <w:widowControl w:val="0"/>
              <w:autoSpaceDE w:val="0"/>
              <w:autoSpaceDN w:val="0"/>
              <w:spacing w:line="240" w:lineRule="auto"/>
              <w:ind w:firstLine="0"/>
              <w:jc w:val="center"/>
              <w:rPr>
                <w:sz w:val="24"/>
                <w:szCs w:val="24"/>
                <w:lang w:eastAsia="en-US"/>
              </w:rPr>
            </w:pPr>
          </w:p>
        </w:tc>
        <w:tc>
          <w:tcPr>
            <w:tcW w:w="1464" w:type="pct"/>
            <w:vAlign w:val="center"/>
          </w:tcPr>
          <w:p w:rsidR="00A84BAF" w:rsidRPr="00A84BAF" w:rsidRDefault="00A84BAF" w:rsidP="00A84BAF">
            <w:pPr>
              <w:widowControl w:val="0"/>
              <w:autoSpaceDE w:val="0"/>
              <w:autoSpaceDN w:val="0"/>
              <w:spacing w:line="240" w:lineRule="auto"/>
              <w:ind w:firstLine="0"/>
              <w:jc w:val="center"/>
              <w:rPr>
                <w:sz w:val="24"/>
                <w:szCs w:val="24"/>
                <w:lang w:eastAsia="en-US"/>
              </w:rPr>
            </w:pPr>
          </w:p>
        </w:tc>
      </w:tr>
    </w:tbl>
    <w:p w:rsidR="00A84BAF" w:rsidRPr="00A84BAF" w:rsidRDefault="00A84BAF" w:rsidP="00A84BAF">
      <w:pPr>
        <w:spacing w:line="240" w:lineRule="auto"/>
        <w:ind w:firstLine="0"/>
        <w:rPr>
          <w:color w:val="000000"/>
          <w:sz w:val="12"/>
          <w:szCs w:val="12"/>
          <w:lang w:val="x-none" w:eastAsia="x-none"/>
        </w:rPr>
      </w:pPr>
    </w:p>
    <w:p w:rsidR="00A84BAF" w:rsidRPr="00A84BAF" w:rsidRDefault="00A84BAF" w:rsidP="00A84BAF">
      <w:pPr>
        <w:widowControl w:val="0"/>
        <w:tabs>
          <w:tab w:val="left" w:pos="2526"/>
        </w:tabs>
        <w:autoSpaceDE w:val="0"/>
        <w:autoSpaceDN w:val="0"/>
        <w:spacing w:line="240" w:lineRule="auto"/>
        <w:ind w:firstLine="0"/>
        <w:jc w:val="center"/>
        <w:rPr>
          <w:sz w:val="28"/>
          <w:szCs w:val="28"/>
        </w:rPr>
      </w:pPr>
      <w:r w:rsidRPr="00A84BAF">
        <w:rPr>
          <w:sz w:val="28"/>
          <w:szCs w:val="28"/>
        </w:rPr>
        <w:t>3. Обоснование</w:t>
      </w:r>
      <w:r w:rsidRPr="00A84BAF">
        <w:rPr>
          <w:spacing w:val="-6"/>
          <w:sz w:val="28"/>
          <w:szCs w:val="28"/>
        </w:rPr>
        <w:t xml:space="preserve"> </w:t>
      </w:r>
      <w:r w:rsidRPr="00A84BAF">
        <w:rPr>
          <w:sz w:val="28"/>
          <w:szCs w:val="28"/>
        </w:rPr>
        <w:t>для</w:t>
      </w:r>
      <w:r w:rsidRPr="00A84BAF">
        <w:rPr>
          <w:spacing w:val="-5"/>
          <w:sz w:val="28"/>
          <w:szCs w:val="28"/>
        </w:rPr>
        <w:t xml:space="preserve"> </w:t>
      </w:r>
      <w:r w:rsidRPr="00A84BAF">
        <w:rPr>
          <w:sz w:val="28"/>
          <w:szCs w:val="28"/>
        </w:rPr>
        <w:t>внесения</w:t>
      </w:r>
      <w:r w:rsidRPr="00A84BAF">
        <w:rPr>
          <w:spacing w:val="-4"/>
          <w:sz w:val="28"/>
          <w:szCs w:val="28"/>
        </w:rPr>
        <w:t xml:space="preserve"> </w:t>
      </w:r>
      <w:r w:rsidRPr="00A84BAF">
        <w:rPr>
          <w:sz w:val="28"/>
          <w:szCs w:val="28"/>
        </w:rPr>
        <w:t>исправлений</w:t>
      </w:r>
      <w:r w:rsidRPr="00A84BAF">
        <w:rPr>
          <w:spacing w:val="-4"/>
          <w:sz w:val="28"/>
          <w:szCs w:val="28"/>
        </w:rPr>
        <w:t xml:space="preserve"> </w:t>
      </w:r>
      <w:r w:rsidRPr="00A84BAF">
        <w:rPr>
          <w:sz w:val="28"/>
          <w:szCs w:val="28"/>
        </w:rPr>
        <w:t>в</w:t>
      </w:r>
      <w:r w:rsidRPr="00A84BAF">
        <w:rPr>
          <w:spacing w:val="-4"/>
          <w:sz w:val="28"/>
          <w:szCs w:val="28"/>
        </w:rPr>
        <w:t xml:space="preserve"> </w:t>
      </w:r>
      <w:r w:rsidRPr="00A84BAF">
        <w:rPr>
          <w:sz w:val="28"/>
          <w:szCs w:val="28"/>
        </w:rPr>
        <w:t>уведомление</w:t>
      </w:r>
    </w:p>
    <w:p w:rsidR="00A84BAF" w:rsidRPr="00A84BAF" w:rsidRDefault="00A84BAF" w:rsidP="00A84BAF">
      <w:pPr>
        <w:spacing w:before="5" w:line="240" w:lineRule="auto"/>
        <w:ind w:firstLine="0"/>
        <w:jc w:val="left"/>
        <w:rPr>
          <w:color w:val="000000"/>
          <w:sz w:val="12"/>
          <w:szCs w:val="12"/>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2"/>
        <w:gridCol w:w="1986"/>
        <w:gridCol w:w="2266"/>
        <w:gridCol w:w="4540"/>
      </w:tblGrid>
      <w:tr w:rsidR="00A84BAF" w:rsidRPr="00A84BAF" w:rsidTr="00507495">
        <w:trPr>
          <w:trHeight w:val="20"/>
        </w:trPr>
        <w:tc>
          <w:tcPr>
            <w:tcW w:w="305" w:type="pct"/>
            <w:vAlign w:val="center"/>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w w:val="99"/>
                <w:sz w:val="24"/>
                <w:szCs w:val="22"/>
                <w:lang w:eastAsia="en-US"/>
              </w:rPr>
              <w:t>№</w:t>
            </w:r>
          </w:p>
        </w:tc>
        <w:tc>
          <w:tcPr>
            <w:tcW w:w="1060" w:type="pct"/>
            <w:vAlign w:val="center"/>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Данные</w:t>
            </w:r>
            <w:r w:rsidRPr="00A84BAF">
              <w:rPr>
                <w:spacing w:val="1"/>
                <w:sz w:val="24"/>
                <w:szCs w:val="22"/>
                <w:lang w:eastAsia="en-US"/>
              </w:rPr>
              <w:t xml:space="preserve"> </w:t>
            </w:r>
            <w:r w:rsidRPr="00A84BAF">
              <w:rPr>
                <w:sz w:val="24"/>
                <w:szCs w:val="22"/>
                <w:lang w:eastAsia="en-US"/>
              </w:rPr>
              <w:t>(сведения),</w:t>
            </w:r>
            <w:r w:rsidRPr="00A84BAF">
              <w:rPr>
                <w:spacing w:val="-58"/>
                <w:sz w:val="24"/>
                <w:szCs w:val="22"/>
                <w:lang w:eastAsia="en-US"/>
              </w:rPr>
              <w:t xml:space="preserve"> </w:t>
            </w:r>
            <w:r w:rsidRPr="00A84BAF">
              <w:rPr>
                <w:sz w:val="24"/>
                <w:szCs w:val="22"/>
                <w:lang w:eastAsia="en-US"/>
              </w:rPr>
              <w:t>указанные в</w:t>
            </w:r>
            <w:r w:rsidRPr="00A84BAF">
              <w:rPr>
                <w:spacing w:val="-3"/>
                <w:sz w:val="24"/>
                <w:szCs w:val="22"/>
                <w:lang w:eastAsia="en-US"/>
              </w:rPr>
              <w:t xml:space="preserve"> </w:t>
            </w:r>
            <w:r w:rsidRPr="00A84BAF">
              <w:rPr>
                <w:sz w:val="24"/>
                <w:szCs w:val="22"/>
                <w:lang w:eastAsia="en-US"/>
              </w:rPr>
              <w:t>уведомлении</w:t>
            </w:r>
          </w:p>
        </w:tc>
        <w:tc>
          <w:tcPr>
            <w:tcW w:w="1210" w:type="pct"/>
            <w:vAlign w:val="center"/>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Данные (сведения),</w:t>
            </w:r>
            <w:r w:rsidRPr="00A84BAF">
              <w:rPr>
                <w:spacing w:val="1"/>
                <w:sz w:val="24"/>
                <w:szCs w:val="22"/>
                <w:lang w:eastAsia="en-US"/>
              </w:rPr>
              <w:t xml:space="preserve"> </w:t>
            </w:r>
            <w:r w:rsidRPr="00A84BAF">
              <w:rPr>
                <w:sz w:val="24"/>
                <w:szCs w:val="22"/>
                <w:lang w:eastAsia="en-US"/>
              </w:rPr>
              <w:t>которые необходимо</w:t>
            </w:r>
            <w:r w:rsidRPr="00A84BAF">
              <w:rPr>
                <w:spacing w:val="-57"/>
                <w:sz w:val="24"/>
                <w:szCs w:val="22"/>
                <w:lang w:eastAsia="en-US"/>
              </w:rPr>
              <w:t xml:space="preserve"> </w:t>
            </w:r>
            <w:r w:rsidRPr="00A84BAF">
              <w:rPr>
                <w:sz w:val="24"/>
                <w:szCs w:val="22"/>
                <w:lang w:eastAsia="en-US"/>
              </w:rPr>
              <w:t>указать в</w:t>
            </w:r>
            <w:r w:rsidRPr="00A84BAF">
              <w:rPr>
                <w:spacing w:val="-3"/>
                <w:sz w:val="24"/>
                <w:szCs w:val="22"/>
                <w:lang w:eastAsia="en-US"/>
              </w:rPr>
              <w:t xml:space="preserve"> </w:t>
            </w:r>
            <w:r w:rsidRPr="00A84BAF">
              <w:rPr>
                <w:sz w:val="24"/>
                <w:szCs w:val="22"/>
                <w:lang w:eastAsia="en-US"/>
              </w:rPr>
              <w:t>уведомлении</w:t>
            </w:r>
          </w:p>
        </w:tc>
        <w:tc>
          <w:tcPr>
            <w:tcW w:w="2424" w:type="pct"/>
            <w:vAlign w:val="center"/>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Обоснование с указанием реквизита (-ов)</w:t>
            </w:r>
            <w:r w:rsidRPr="00A84BAF">
              <w:rPr>
                <w:spacing w:val="1"/>
                <w:sz w:val="24"/>
                <w:szCs w:val="22"/>
                <w:lang w:eastAsia="en-US"/>
              </w:rPr>
              <w:t xml:space="preserve"> </w:t>
            </w:r>
            <w:r w:rsidRPr="00A84BAF">
              <w:rPr>
                <w:sz w:val="24"/>
                <w:szCs w:val="22"/>
                <w:lang w:eastAsia="en-US"/>
              </w:rPr>
              <w:t>документа</w:t>
            </w:r>
            <w:r w:rsidRPr="00A84BAF">
              <w:rPr>
                <w:spacing w:val="-2"/>
                <w:sz w:val="24"/>
                <w:szCs w:val="22"/>
                <w:lang w:eastAsia="en-US"/>
              </w:rPr>
              <w:t xml:space="preserve"> </w:t>
            </w:r>
            <w:r w:rsidRPr="00A84BAF">
              <w:rPr>
                <w:sz w:val="24"/>
                <w:szCs w:val="22"/>
                <w:lang w:eastAsia="en-US"/>
              </w:rPr>
              <w:t>(-ов), документации,</w:t>
            </w:r>
            <w:r w:rsidRPr="00A84BAF">
              <w:rPr>
                <w:spacing w:val="-4"/>
                <w:sz w:val="24"/>
                <w:szCs w:val="22"/>
                <w:lang w:eastAsia="en-US"/>
              </w:rPr>
              <w:t xml:space="preserve"> </w:t>
            </w:r>
            <w:r w:rsidRPr="00A84BAF">
              <w:rPr>
                <w:sz w:val="24"/>
                <w:szCs w:val="22"/>
                <w:lang w:eastAsia="en-US"/>
              </w:rPr>
              <w:t>на основании которых принималось решение</w:t>
            </w:r>
            <w:r w:rsidRPr="00A84BAF">
              <w:rPr>
                <w:spacing w:val="-58"/>
                <w:sz w:val="24"/>
                <w:szCs w:val="22"/>
                <w:lang w:eastAsia="en-US"/>
              </w:rPr>
              <w:t xml:space="preserve"> </w:t>
            </w:r>
            <w:r w:rsidRPr="00A84BAF">
              <w:rPr>
                <w:sz w:val="24"/>
                <w:szCs w:val="22"/>
                <w:lang w:eastAsia="en-US"/>
              </w:rPr>
              <w:t>о</w:t>
            </w:r>
            <w:r w:rsidRPr="00A84BAF">
              <w:rPr>
                <w:spacing w:val="-1"/>
                <w:sz w:val="24"/>
                <w:szCs w:val="22"/>
                <w:lang w:eastAsia="en-US"/>
              </w:rPr>
              <w:t xml:space="preserve"> </w:t>
            </w:r>
            <w:r w:rsidRPr="00A84BAF">
              <w:rPr>
                <w:sz w:val="24"/>
                <w:szCs w:val="22"/>
                <w:lang w:eastAsia="en-US"/>
              </w:rPr>
              <w:t>выдаче</w:t>
            </w:r>
            <w:r w:rsidRPr="00A84BAF">
              <w:rPr>
                <w:spacing w:val="3"/>
                <w:sz w:val="24"/>
                <w:szCs w:val="22"/>
                <w:lang w:eastAsia="en-US"/>
              </w:rPr>
              <w:t xml:space="preserve"> </w:t>
            </w:r>
            <w:r w:rsidRPr="00A84BAF">
              <w:rPr>
                <w:sz w:val="24"/>
                <w:szCs w:val="22"/>
                <w:lang w:eastAsia="en-US"/>
              </w:rPr>
              <w:t>уведомления</w:t>
            </w:r>
          </w:p>
        </w:tc>
      </w:tr>
      <w:tr w:rsidR="00A84BAF" w:rsidRPr="00A84BAF" w:rsidTr="00507495">
        <w:trPr>
          <w:trHeight w:val="20"/>
        </w:trPr>
        <w:tc>
          <w:tcPr>
            <w:tcW w:w="305" w:type="pct"/>
            <w:vAlign w:val="center"/>
          </w:tcPr>
          <w:p w:rsidR="00A84BAF" w:rsidRPr="00A84BAF" w:rsidRDefault="00A84BAF" w:rsidP="00A84BAF">
            <w:pPr>
              <w:widowControl w:val="0"/>
              <w:autoSpaceDE w:val="0"/>
              <w:autoSpaceDN w:val="0"/>
              <w:spacing w:line="240" w:lineRule="auto"/>
              <w:ind w:firstLine="0"/>
              <w:jc w:val="center"/>
              <w:rPr>
                <w:sz w:val="22"/>
                <w:szCs w:val="22"/>
                <w:lang w:eastAsia="en-US"/>
              </w:rPr>
            </w:pPr>
          </w:p>
        </w:tc>
        <w:tc>
          <w:tcPr>
            <w:tcW w:w="1060" w:type="pct"/>
            <w:vAlign w:val="center"/>
          </w:tcPr>
          <w:p w:rsidR="00A84BAF" w:rsidRPr="00A84BAF" w:rsidRDefault="00A84BAF" w:rsidP="00A84BAF">
            <w:pPr>
              <w:widowControl w:val="0"/>
              <w:autoSpaceDE w:val="0"/>
              <w:autoSpaceDN w:val="0"/>
              <w:spacing w:line="240" w:lineRule="auto"/>
              <w:ind w:firstLine="0"/>
              <w:jc w:val="center"/>
              <w:rPr>
                <w:sz w:val="22"/>
                <w:szCs w:val="22"/>
                <w:lang w:eastAsia="en-US"/>
              </w:rPr>
            </w:pPr>
          </w:p>
        </w:tc>
        <w:tc>
          <w:tcPr>
            <w:tcW w:w="1210" w:type="pct"/>
            <w:vAlign w:val="center"/>
          </w:tcPr>
          <w:p w:rsidR="00A84BAF" w:rsidRPr="00A84BAF" w:rsidRDefault="00A84BAF" w:rsidP="00A84BAF">
            <w:pPr>
              <w:widowControl w:val="0"/>
              <w:autoSpaceDE w:val="0"/>
              <w:autoSpaceDN w:val="0"/>
              <w:spacing w:line="240" w:lineRule="auto"/>
              <w:ind w:firstLine="0"/>
              <w:jc w:val="center"/>
              <w:rPr>
                <w:sz w:val="22"/>
                <w:szCs w:val="22"/>
                <w:lang w:eastAsia="en-US"/>
              </w:rPr>
            </w:pPr>
          </w:p>
        </w:tc>
        <w:tc>
          <w:tcPr>
            <w:tcW w:w="2424" w:type="pct"/>
            <w:vAlign w:val="center"/>
          </w:tcPr>
          <w:p w:rsidR="00A84BAF" w:rsidRPr="00A84BAF" w:rsidRDefault="00A84BAF" w:rsidP="00A84BAF">
            <w:pPr>
              <w:widowControl w:val="0"/>
              <w:autoSpaceDE w:val="0"/>
              <w:autoSpaceDN w:val="0"/>
              <w:spacing w:line="240" w:lineRule="auto"/>
              <w:ind w:firstLine="0"/>
              <w:jc w:val="center"/>
              <w:rPr>
                <w:sz w:val="22"/>
                <w:szCs w:val="22"/>
                <w:lang w:eastAsia="en-US"/>
              </w:rPr>
            </w:pPr>
          </w:p>
        </w:tc>
      </w:tr>
    </w:tbl>
    <w:p w:rsidR="00A84BAF" w:rsidRPr="00A84BAF" w:rsidRDefault="00A84BAF" w:rsidP="00A84BAF">
      <w:pPr>
        <w:spacing w:line="240" w:lineRule="auto"/>
        <w:ind w:firstLine="0"/>
        <w:jc w:val="right"/>
        <w:rPr>
          <w:color w:val="000000"/>
          <w:sz w:val="12"/>
          <w:szCs w:val="12"/>
          <w:lang w:eastAsia="x-none"/>
        </w:rPr>
      </w:pPr>
    </w:p>
    <w:p w:rsidR="00A84BAF" w:rsidRPr="00A84BAF" w:rsidRDefault="00A84BAF" w:rsidP="00A84BAF">
      <w:pPr>
        <w:tabs>
          <w:tab w:val="left" w:pos="9831"/>
          <w:tab w:val="left" w:pos="9885"/>
        </w:tabs>
        <w:spacing w:line="240" w:lineRule="auto"/>
        <w:ind w:firstLine="0"/>
        <w:rPr>
          <w:color w:val="000000"/>
          <w:sz w:val="28"/>
          <w:lang w:eastAsia="x-none"/>
        </w:rPr>
      </w:pPr>
      <w:r w:rsidRPr="00A84BAF">
        <w:rPr>
          <w:color w:val="000000"/>
          <w:sz w:val="28"/>
          <w:lang w:val="x-none" w:eastAsia="x-none"/>
        </w:rPr>
        <w:t>Приложение:</w:t>
      </w:r>
      <w:r w:rsidRPr="00A84BAF">
        <w:rPr>
          <w:color w:val="000000"/>
          <w:sz w:val="28"/>
          <w:lang w:eastAsia="x-none"/>
        </w:rPr>
        <w:t>______________________________________________________</w:t>
      </w:r>
    </w:p>
    <w:p w:rsidR="00A84BAF" w:rsidRPr="00A84BAF" w:rsidRDefault="00A84BAF" w:rsidP="00A84BAF">
      <w:pPr>
        <w:tabs>
          <w:tab w:val="left" w:pos="9831"/>
          <w:tab w:val="left" w:pos="9885"/>
        </w:tabs>
        <w:spacing w:line="240" w:lineRule="auto"/>
        <w:ind w:firstLine="0"/>
        <w:rPr>
          <w:color w:val="000000"/>
          <w:sz w:val="28"/>
          <w:lang w:eastAsia="x-none"/>
        </w:rPr>
      </w:pPr>
      <w:r w:rsidRPr="00A84BAF">
        <w:rPr>
          <w:color w:val="000000"/>
          <w:sz w:val="28"/>
          <w:lang w:val="x-none" w:eastAsia="x-none"/>
        </w:rPr>
        <w:t>Номер</w:t>
      </w:r>
      <w:r w:rsidRPr="00A84BAF">
        <w:rPr>
          <w:color w:val="000000"/>
          <w:sz w:val="28"/>
          <w:lang w:eastAsia="x-none"/>
        </w:rPr>
        <w:t xml:space="preserve"> </w:t>
      </w:r>
      <w:r w:rsidRPr="00A84BAF">
        <w:rPr>
          <w:color w:val="000000"/>
          <w:sz w:val="28"/>
          <w:lang w:val="x-none" w:eastAsia="x-none"/>
        </w:rPr>
        <w:t>телефона</w:t>
      </w:r>
      <w:r w:rsidRPr="00A84BAF">
        <w:rPr>
          <w:color w:val="000000"/>
          <w:sz w:val="28"/>
          <w:lang w:eastAsia="x-none"/>
        </w:rPr>
        <w:t xml:space="preserve"> </w:t>
      </w:r>
      <w:r w:rsidRPr="00A84BAF">
        <w:rPr>
          <w:color w:val="000000"/>
          <w:sz w:val="28"/>
          <w:lang w:val="x-none" w:eastAsia="x-none"/>
        </w:rPr>
        <w:t>и</w:t>
      </w:r>
      <w:r w:rsidRPr="00A84BAF">
        <w:rPr>
          <w:color w:val="000000"/>
          <w:sz w:val="28"/>
          <w:lang w:eastAsia="x-none"/>
        </w:rPr>
        <w:t xml:space="preserve"> </w:t>
      </w:r>
      <w:r w:rsidRPr="00A84BAF">
        <w:rPr>
          <w:color w:val="000000"/>
          <w:sz w:val="28"/>
          <w:lang w:val="x-none" w:eastAsia="x-none"/>
        </w:rPr>
        <w:t>адрес</w:t>
      </w:r>
      <w:r w:rsidRPr="00A84BAF">
        <w:rPr>
          <w:color w:val="000000"/>
          <w:sz w:val="28"/>
          <w:lang w:eastAsia="x-none"/>
        </w:rPr>
        <w:t xml:space="preserve"> </w:t>
      </w:r>
      <w:r w:rsidRPr="00A84BAF">
        <w:rPr>
          <w:color w:val="000000"/>
          <w:sz w:val="28"/>
          <w:lang w:val="x-none" w:eastAsia="x-none"/>
        </w:rPr>
        <w:t>электронной</w:t>
      </w:r>
      <w:r w:rsidRPr="00A84BAF">
        <w:rPr>
          <w:color w:val="000000"/>
          <w:sz w:val="28"/>
          <w:lang w:eastAsia="x-none"/>
        </w:rPr>
        <w:t xml:space="preserve"> </w:t>
      </w:r>
      <w:r w:rsidRPr="00A84BAF">
        <w:rPr>
          <w:color w:val="000000"/>
          <w:sz w:val="28"/>
          <w:lang w:val="x-none" w:eastAsia="x-none"/>
        </w:rPr>
        <w:t>почты</w:t>
      </w:r>
      <w:r w:rsidRPr="00A84BAF">
        <w:rPr>
          <w:color w:val="000000"/>
          <w:sz w:val="28"/>
          <w:lang w:eastAsia="x-none"/>
        </w:rPr>
        <w:t xml:space="preserve"> </w:t>
      </w:r>
      <w:r w:rsidRPr="00A84BAF">
        <w:rPr>
          <w:color w:val="000000"/>
          <w:sz w:val="28"/>
          <w:lang w:val="x-none" w:eastAsia="x-none"/>
        </w:rPr>
        <w:t>для</w:t>
      </w:r>
      <w:r w:rsidRPr="00A84BAF">
        <w:rPr>
          <w:color w:val="000000"/>
          <w:sz w:val="28"/>
          <w:lang w:eastAsia="x-none"/>
        </w:rPr>
        <w:t xml:space="preserve"> </w:t>
      </w:r>
      <w:r w:rsidRPr="00A84BAF">
        <w:rPr>
          <w:color w:val="000000"/>
          <w:sz w:val="28"/>
          <w:lang w:val="x-none" w:eastAsia="x-none"/>
        </w:rPr>
        <w:t>связи:</w:t>
      </w:r>
      <w:r w:rsidRPr="00A84BAF">
        <w:rPr>
          <w:color w:val="000000"/>
          <w:sz w:val="28"/>
          <w:lang w:eastAsia="x-none"/>
        </w:rPr>
        <w:t>___________________</w:t>
      </w:r>
    </w:p>
    <w:p w:rsidR="00A84BAF" w:rsidRPr="00A84BAF" w:rsidRDefault="00A84BAF" w:rsidP="00A84BAF">
      <w:pPr>
        <w:tabs>
          <w:tab w:val="left" w:pos="9831"/>
          <w:tab w:val="left" w:pos="9885"/>
        </w:tabs>
        <w:spacing w:line="240" w:lineRule="auto"/>
        <w:ind w:firstLine="0"/>
        <w:rPr>
          <w:color w:val="000000"/>
          <w:sz w:val="28"/>
          <w:lang w:val="x-none" w:eastAsia="x-none"/>
        </w:rPr>
      </w:pPr>
      <w:r w:rsidRPr="00A84BAF">
        <w:rPr>
          <w:color w:val="000000"/>
          <w:sz w:val="28"/>
          <w:lang w:val="x-none" w:eastAsia="x-none"/>
        </w:rPr>
        <w:t>Результат</w:t>
      </w:r>
      <w:r w:rsidRPr="00A84BAF">
        <w:rPr>
          <w:color w:val="000000"/>
          <w:sz w:val="28"/>
          <w:lang w:eastAsia="x-none"/>
        </w:rPr>
        <w:t xml:space="preserve"> </w:t>
      </w:r>
      <w:r w:rsidRPr="00A84BAF">
        <w:rPr>
          <w:color w:val="000000"/>
          <w:sz w:val="28"/>
          <w:lang w:val="x-none" w:eastAsia="x-none"/>
        </w:rPr>
        <w:t>предоставления услуги прошу:</w:t>
      </w:r>
    </w:p>
    <w:p w:rsidR="00A84BAF" w:rsidRPr="00A84BAF" w:rsidRDefault="00A84BAF" w:rsidP="00A84BAF">
      <w:pPr>
        <w:spacing w:line="240" w:lineRule="auto"/>
        <w:ind w:firstLine="0"/>
        <w:jc w:val="right"/>
        <w:rPr>
          <w:color w:val="000000"/>
          <w:sz w:val="12"/>
          <w:szCs w:val="12"/>
          <w:lang w:eastAsia="x-non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7"/>
        <w:gridCol w:w="1137"/>
      </w:tblGrid>
      <w:tr w:rsidR="00A84BAF" w:rsidRPr="00A84BAF" w:rsidTr="00507495">
        <w:trPr>
          <w:trHeight w:val="20"/>
          <w:jc w:val="center"/>
        </w:trPr>
        <w:tc>
          <w:tcPr>
            <w:tcW w:w="4393" w:type="pct"/>
          </w:tcPr>
          <w:p w:rsidR="00A84BAF" w:rsidRPr="00A84BAF" w:rsidRDefault="00A84BAF" w:rsidP="00A84BAF">
            <w:pPr>
              <w:widowControl w:val="0"/>
              <w:autoSpaceDE w:val="0"/>
              <w:autoSpaceDN w:val="0"/>
              <w:spacing w:line="240" w:lineRule="auto"/>
              <w:ind w:firstLine="0"/>
              <w:jc w:val="left"/>
              <w:rPr>
                <w:sz w:val="24"/>
                <w:szCs w:val="24"/>
                <w:lang w:eastAsia="en-US"/>
              </w:rPr>
            </w:pPr>
            <w:r w:rsidRPr="00A84BAF">
              <w:rPr>
                <w:sz w:val="24"/>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07" w:type="pct"/>
          </w:tcPr>
          <w:p w:rsidR="00A84BAF" w:rsidRPr="00A84BAF" w:rsidRDefault="00A84BAF" w:rsidP="00A84BAF">
            <w:pPr>
              <w:widowControl w:val="0"/>
              <w:autoSpaceDE w:val="0"/>
              <w:autoSpaceDN w:val="0"/>
              <w:spacing w:line="240" w:lineRule="auto"/>
              <w:ind w:firstLine="0"/>
              <w:jc w:val="left"/>
              <w:rPr>
                <w:sz w:val="24"/>
                <w:szCs w:val="24"/>
                <w:lang w:eastAsia="en-US"/>
              </w:rPr>
            </w:pPr>
          </w:p>
        </w:tc>
      </w:tr>
      <w:tr w:rsidR="00A84BAF" w:rsidRPr="00A84BAF" w:rsidTr="00507495">
        <w:trPr>
          <w:trHeight w:val="20"/>
          <w:jc w:val="center"/>
        </w:trPr>
        <w:tc>
          <w:tcPr>
            <w:tcW w:w="4393" w:type="pct"/>
          </w:tcPr>
          <w:p w:rsidR="00A84BAF" w:rsidRPr="00A84BAF" w:rsidRDefault="00A84BAF" w:rsidP="00A84BAF">
            <w:pPr>
              <w:widowControl w:val="0"/>
              <w:tabs>
                <w:tab w:val="left" w:pos="8289"/>
              </w:tabs>
              <w:autoSpaceDE w:val="0"/>
              <w:autoSpaceDN w:val="0"/>
              <w:spacing w:line="240" w:lineRule="auto"/>
              <w:ind w:firstLine="0"/>
              <w:jc w:val="left"/>
              <w:rPr>
                <w:sz w:val="24"/>
                <w:szCs w:val="24"/>
                <w:lang w:eastAsia="en-US"/>
              </w:rPr>
            </w:pPr>
            <w:r w:rsidRPr="00A84BAF">
              <w:rPr>
                <w:sz w:val="24"/>
                <w:szCs w:val="24"/>
                <w:lang w:eastAsia="en-US"/>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607" w:type="pct"/>
          </w:tcPr>
          <w:p w:rsidR="00A84BAF" w:rsidRPr="00A84BAF" w:rsidRDefault="00A84BAF" w:rsidP="00A84BAF">
            <w:pPr>
              <w:widowControl w:val="0"/>
              <w:autoSpaceDE w:val="0"/>
              <w:autoSpaceDN w:val="0"/>
              <w:spacing w:line="240" w:lineRule="auto"/>
              <w:ind w:firstLine="0"/>
              <w:jc w:val="left"/>
              <w:rPr>
                <w:sz w:val="24"/>
                <w:szCs w:val="24"/>
                <w:lang w:eastAsia="en-US"/>
              </w:rPr>
            </w:pPr>
          </w:p>
        </w:tc>
      </w:tr>
      <w:tr w:rsidR="00A84BAF" w:rsidRPr="00A84BAF" w:rsidTr="00507495">
        <w:trPr>
          <w:trHeight w:val="20"/>
          <w:jc w:val="center"/>
        </w:trPr>
        <w:tc>
          <w:tcPr>
            <w:tcW w:w="4393" w:type="pct"/>
          </w:tcPr>
          <w:p w:rsidR="00A84BAF" w:rsidRPr="00A84BAF" w:rsidRDefault="00A84BAF" w:rsidP="00A84BAF">
            <w:pPr>
              <w:widowControl w:val="0"/>
              <w:tabs>
                <w:tab w:val="left" w:pos="6017"/>
              </w:tabs>
              <w:autoSpaceDE w:val="0"/>
              <w:autoSpaceDN w:val="0"/>
              <w:spacing w:line="240" w:lineRule="auto"/>
              <w:ind w:firstLine="0"/>
              <w:jc w:val="left"/>
              <w:rPr>
                <w:sz w:val="24"/>
                <w:szCs w:val="24"/>
                <w:lang w:eastAsia="en-US"/>
              </w:rPr>
            </w:pPr>
            <w:r w:rsidRPr="00A84BAF">
              <w:rPr>
                <w:sz w:val="24"/>
                <w:szCs w:val="24"/>
                <w:lang w:eastAsia="en-US"/>
              </w:rPr>
              <w:t>направить на бумажном носителе на почтовый адрес:</w:t>
            </w:r>
          </w:p>
        </w:tc>
        <w:tc>
          <w:tcPr>
            <w:tcW w:w="607" w:type="pct"/>
          </w:tcPr>
          <w:p w:rsidR="00A84BAF" w:rsidRPr="00A84BAF" w:rsidRDefault="00A84BAF" w:rsidP="00A84BAF">
            <w:pPr>
              <w:widowControl w:val="0"/>
              <w:autoSpaceDE w:val="0"/>
              <w:autoSpaceDN w:val="0"/>
              <w:spacing w:line="240" w:lineRule="auto"/>
              <w:ind w:firstLine="0"/>
              <w:jc w:val="left"/>
              <w:rPr>
                <w:sz w:val="24"/>
                <w:szCs w:val="24"/>
                <w:lang w:eastAsia="en-US"/>
              </w:rPr>
            </w:pPr>
          </w:p>
        </w:tc>
      </w:tr>
      <w:tr w:rsidR="00A84BAF" w:rsidRPr="00A84BAF" w:rsidTr="00507495">
        <w:trPr>
          <w:trHeight w:val="20"/>
          <w:jc w:val="center"/>
        </w:trPr>
        <w:tc>
          <w:tcPr>
            <w:tcW w:w="5000" w:type="pct"/>
            <w:gridSpan w:val="2"/>
            <w:vAlign w:val="center"/>
          </w:tcPr>
          <w:p w:rsidR="00A84BAF" w:rsidRPr="00A84BAF" w:rsidRDefault="00A84BAF" w:rsidP="00A84BAF">
            <w:pPr>
              <w:widowControl w:val="0"/>
              <w:autoSpaceDE w:val="0"/>
              <w:autoSpaceDN w:val="0"/>
              <w:spacing w:line="240" w:lineRule="auto"/>
              <w:ind w:firstLine="0"/>
              <w:jc w:val="center"/>
              <w:rPr>
                <w:sz w:val="24"/>
                <w:szCs w:val="24"/>
                <w:lang w:eastAsia="en-US"/>
              </w:rPr>
            </w:pPr>
            <w:r w:rsidRPr="00A84BAF">
              <w:rPr>
                <w:i/>
                <w:sz w:val="24"/>
                <w:szCs w:val="24"/>
                <w:lang w:eastAsia="en-US"/>
              </w:rPr>
              <w:t>Указывается один из перечисленных способов</w:t>
            </w:r>
          </w:p>
        </w:tc>
      </w:tr>
    </w:tbl>
    <w:p w:rsidR="00A84BAF" w:rsidRPr="00A84BAF" w:rsidRDefault="00A84BAF" w:rsidP="00A84BAF">
      <w:pPr>
        <w:spacing w:line="240" w:lineRule="auto"/>
        <w:ind w:firstLine="0"/>
        <w:jc w:val="right"/>
        <w:rPr>
          <w:color w:val="000000"/>
          <w:sz w:val="12"/>
          <w:szCs w:val="12"/>
          <w:lang w:eastAsia="x-none"/>
        </w:rPr>
      </w:pPr>
    </w:p>
    <w:p w:rsidR="00A84BAF" w:rsidRPr="00A84BAF" w:rsidRDefault="00A84BAF" w:rsidP="00A84BAF">
      <w:pPr>
        <w:spacing w:line="240" w:lineRule="auto"/>
        <w:rPr>
          <w:color w:val="000000"/>
          <w:sz w:val="24"/>
          <w:szCs w:val="24"/>
          <w:lang w:eastAsia="x-none"/>
        </w:rPr>
      </w:pPr>
      <w:r w:rsidRPr="00A84BAF">
        <w:rPr>
          <w:color w:val="000000"/>
          <w:sz w:val="24"/>
          <w:szCs w:val="24"/>
          <w:lang w:val="x-none" w:eastAsia="x-none"/>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w:t>
      </w:r>
      <w:r w:rsidRPr="00A84BAF">
        <w:rPr>
          <w:color w:val="000000"/>
          <w:sz w:val="24"/>
          <w:szCs w:val="24"/>
          <w:lang w:eastAsia="x-none"/>
        </w:rPr>
        <w:t xml:space="preserve">Солецкого </w:t>
      </w:r>
      <w:r w:rsidRPr="00A84BAF">
        <w:rPr>
          <w:color w:val="000000"/>
          <w:sz w:val="24"/>
          <w:szCs w:val="24"/>
          <w:lang w:val="x-none" w:eastAsia="x-none"/>
        </w:rPr>
        <w:t xml:space="preserve">муниципального </w:t>
      </w:r>
      <w:r w:rsidRPr="00A84BAF">
        <w:rPr>
          <w:color w:val="000000"/>
          <w:sz w:val="24"/>
          <w:szCs w:val="24"/>
          <w:lang w:eastAsia="x-none"/>
        </w:rPr>
        <w:t>округа</w:t>
      </w:r>
      <w:r w:rsidRPr="00A84BAF">
        <w:rPr>
          <w:color w:val="000000"/>
          <w:sz w:val="24"/>
          <w:szCs w:val="24"/>
          <w:lang w:val="x-none" w:eastAsia="x-none"/>
        </w:rPr>
        <w:t xml:space="preserve"> (Новгородская область, </w:t>
      </w:r>
      <w:r w:rsidRPr="00A84BAF">
        <w:rPr>
          <w:color w:val="000000"/>
          <w:sz w:val="24"/>
          <w:szCs w:val="24"/>
          <w:lang w:eastAsia="x-none"/>
        </w:rPr>
        <w:t>Солецкий район, г. Сольцы, пл. Победы, д. 3</w:t>
      </w:r>
      <w:r w:rsidRPr="00A84BAF">
        <w:rPr>
          <w:color w:val="000000"/>
          <w:sz w:val="24"/>
          <w:szCs w:val="24"/>
          <w:lang w:val="x-none" w:eastAsia="x-none"/>
        </w:rPr>
        <w:t xml:space="preserve">),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w:t>
      </w:r>
      <w:r w:rsidRPr="00A84BAF">
        <w:rPr>
          <w:color w:val="000000"/>
          <w:sz w:val="24"/>
          <w:szCs w:val="24"/>
          <w:lang w:eastAsia="x-none"/>
        </w:rPr>
        <w:t>Солецкого</w:t>
      </w:r>
      <w:r w:rsidRPr="00A84BAF">
        <w:rPr>
          <w:color w:val="000000"/>
          <w:sz w:val="24"/>
          <w:szCs w:val="24"/>
          <w:lang w:val="x-none" w:eastAsia="x-none"/>
        </w:rPr>
        <w:t xml:space="preserve"> муниципального </w:t>
      </w:r>
      <w:r w:rsidRPr="00A84BAF">
        <w:rPr>
          <w:color w:val="000000"/>
          <w:sz w:val="24"/>
          <w:szCs w:val="24"/>
          <w:lang w:eastAsia="x-none"/>
        </w:rPr>
        <w:t>округа</w:t>
      </w:r>
      <w:r w:rsidRPr="00A84BAF">
        <w:rPr>
          <w:color w:val="000000"/>
          <w:sz w:val="24"/>
          <w:szCs w:val="24"/>
          <w:lang w:val="x-none" w:eastAsia="x-none"/>
        </w:rPr>
        <w:t>, если иное не установлено законодательством Российской Федерации.</w:t>
      </w:r>
    </w:p>
    <w:p w:rsidR="00A84BAF" w:rsidRPr="00A84BAF" w:rsidRDefault="00A84BAF" w:rsidP="00A84BAF">
      <w:pPr>
        <w:spacing w:line="240" w:lineRule="auto"/>
        <w:jc w:val="right"/>
        <w:rPr>
          <w:color w:val="000000"/>
          <w:lang w:eastAsia="x-none"/>
        </w:rPr>
      </w:pPr>
    </w:p>
    <w:p w:rsidR="00A84BAF" w:rsidRPr="00A84BAF" w:rsidRDefault="00A84BAF" w:rsidP="00A84BAF">
      <w:pPr>
        <w:spacing w:line="240" w:lineRule="auto"/>
        <w:ind w:firstLine="0"/>
        <w:jc w:val="right"/>
        <w:rPr>
          <w:color w:val="000000"/>
          <w:lang w:eastAsia="x-none"/>
        </w:rPr>
      </w:pPr>
      <w:r w:rsidRPr="00A84BAF">
        <w:rPr>
          <w:color w:val="000000"/>
          <w:lang w:eastAsia="x-none"/>
        </w:rPr>
        <w:t>________________       _________________________________</w:t>
      </w:r>
    </w:p>
    <w:p w:rsidR="00A84BAF" w:rsidRPr="00A84BAF" w:rsidRDefault="00A84BAF" w:rsidP="00A84BAF">
      <w:pPr>
        <w:tabs>
          <w:tab w:val="left" w:pos="6516"/>
        </w:tabs>
        <w:spacing w:line="199" w:lineRule="exact"/>
        <w:ind w:left="4445" w:firstLine="0"/>
        <w:jc w:val="left"/>
      </w:pPr>
      <w:r w:rsidRPr="00A84BAF">
        <w:t>(подпись)              (фамилия, имя, отчество (при наличии)</w:t>
      </w:r>
    </w:p>
    <w:p w:rsidR="00A84BAF" w:rsidRPr="00A84BAF" w:rsidRDefault="00A84BAF" w:rsidP="00A84BAF">
      <w:pPr>
        <w:spacing w:line="240" w:lineRule="auto"/>
        <w:ind w:left="4990" w:firstLine="0"/>
        <w:jc w:val="center"/>
        <w:rPr>
          <w:color w:val="000000"/>
          <w:sz w:val="24"/>
          <w:szCs w:val="24"/>
          <w:lang w:val="x-none" w:eastAsia="x-none"/>
        </w:rPr>
      </w:pPr>
    </w:p>
    <w:p w:rsidR="00A84BAF" w:rsidRPr="00A84BAF" w:rsidRDefault="00A84BAF" w:rsidP="00A84BAF">
      <w:pPr>
        <w:spacing w:line="240" w:lineRule="auto"/>
        <w:ind w:left="4990" w:firstLine="0"/>
        <w:jc w:val="center"/>
        <w:rPr>
          <w:color w:val="000000"/>
          <w:sz w:val="24"/>
          <w:szCs w:val="24"/>
          <w:lang w:val="x-none" w:eastAsia="x-none"/>
        </w:rPr>
      </w:pPr>
    </w:p>
    <w:p w:rsidR="00A84BAF" w:rsidRPr="00A84BAF" w:rsidRDefault="00A84BAF" w:rsidP="00A84BAF">
      <w:pPr>
        <w:spacing w:line="240" w:lineRule="auto"/>
        <w:ind w:left="4990" w:firstLine="0"/>
        <w:jc w:val="center"/>
        <w:rPr>
          <w:color w:val="000000"/>
          <w:sz w:val="24"/>
          <w:szCs w:val="24"/>
          <w:lang w:val="x-none" w:eastAsia="x-none"/>
        </w:rPr>
      </w:pPr>
    </w:p>
    <w:p w:rsidR="00A84BAF" w:rsidRPr="00A84BAF" w:rsidRDefault="00A84BAF" w:rsidP="00A84BAF">
      <w:pPr>
        <w:spacing w:line="240" w:lineRule="auto"/>
        <w:ind w:left="4990" w:firstLine="0"/>
        <w:jc w:val="center"/>
        <w:rPr>
          <w:color w:val="000000"/>
          <w:sz w:val="24"/>
          <w:szCs w:val="24"/>
          <w:lang w:val="x-none" w:eastAsia="x-none"/>
        </w:rPr>
      </w:pPr>
    </w:p>
    <w:p w:rsidR="00A84BAF" w:rsidRPr="00A84BAF" w:rsidRDefault="00A84BAF" w:rsidP="00A84BAF">
      <w:pPr>
        <w:spacing w:line="240" w:lineRule="auto"/>
        <w:ind w:left="4990" w:firstLine="0"/>
        <w:jc w:val="center"/>
        <w:rPr>
          <w:color w:val="000000"/>
          <w:sz w:val="24"/>
          <w:szCs w:val="24"/>
          <w:lang w:val="x-none" w:eastAsia="x-none"/>
        </w:rPr>
      </w:pPr>
    </w:p>
    <w:p w:rsidR="00A84BAF" w:rsidRPr="00A84BAF" w:rsidRDefault="00A84BAF" w:rsidP="00A84BAF">
      <w:pPr>
        <w:spacing w:line="240" w:lineRule="auto"/>
        <w:ind w:left="4990" w:firstLine="0"/>
        <w:jc w:val="center"/>
        <w:rPr>
          <w:color w:val="000000"/>
          <w:sz w:val="24"/>
          <w:szCs w:val="24"/>
          <w:lang w:val="x-none" w:eastAsia="x-none"/>
        </w:rPr>
      </w:pPr>
    </w:p>
    <w:p w:rsidR="00A84BAF" w:rsidRPr="00A84BAF" w:rsidRDefault="00A84BAF" w:rsidP="00A84BAF">
      <w:pPr>
        <w:spacing w:line="240" w:lineRule="auto"/>
        <w:ind w:left="4990" w:firstLine="0"/>
        <w:jc w:val="center"/>
        <w:rPr>
          <w:color w:val="000000"/>
          <w:sz w:val="24"/>
          <w:szCs w:val="24"/>
          <w:lang w:val="x-none" w:eastAsia="x-none"/>
        </w:rPr>
      </w:pPr>
    </w:p>
    <w:p w:rsidR="00A84BAF" w:rsidRPr="00A84BAF" w:rsidRDefault="00A84BAF" w:rsidP="00A84BAF">
      <w:pPr>
        <w:spacing w:line="240" w:lineRule="auto"/>
        <w:ind w:left="4990" w:firstLine="0"/>
        <w:jc w:val="center"/>
        <w:rPr>
          <w:color w:val="000000"/>
          <w:sz w:val="24"/>
          <w:szCs w:val="24"/>
          <w:lang w:val="x-none" w:eastAsia="x-none"/>
        </w:rPr>
      </w:pPr>
    </w:p>
    <w:p w:rsidR="00A84BAF" w:rsidRPr="00A84BAF" w:rsidRDefault="00A84BAF" w:rsidP="00A84BAF">
      <w:pPr>
        <w:spacing w:line="240" w:lineRule="auto"/>
        <w:ind w:left="4990" w:firstLine="0"/>
        <w:jc w:val="center"/>
        <w:rPr>
          <w:color w:val="000000"/>
          <w:sz w:val="24"/>
          <w:szCs w:val="24"/>
          <w:lang w:val="x-none" w:eastAsia="x-none"/>
        </w:rPr>
      </w:pPr>
    </w:p>
    <w:p w:rsidR="00A84BAF" w:rsidRPr="00A84BAF" w:rsidRDefault="00A84BAF" w:rsidP="00A84BAF">
      <w:pPr>
        <w:spacing w:line="240" w:lineRule="auto"/>
        <w:ind w:left="4990" w:firstLine="0"/>
        <w:jc w:val="center"/>
        <w:rPr>
          <w:color w:val="000000"/>
          <w:sz w:val="24"/>
          <w:szCs w:val="24"/>
          <w:lang w:val="x-none" w:eastAsia="x-none"/>
        </w:rPr>
      </w:pPr>
    </w:p>
    <w:p w:rsidR="00A84BAF" w:rsidRPr="00A84BAF" w:rsidRDefault="00A84BAF" w:rsidP="00A84BAF">
      <w:pPr>
        <w:spacing w:line="240" w:lineRule="auto"/>
        <w:ind w:left="4990" w:firstLine="0"/>
        <w:jc w:val="center"/>
        <w:rPr>
          <w:color w:val="000000"/>
          <w:sz w:val="24"/>
          <w:szCs w:val="24"/>
          <w:lang w:val="x-none" w:eastAsia="x-none"/>
        </w:rPr>
      </w:pPr>
    </w:p>
    <w:p w:rsidR="00A84BAF" w:rsidRPr="00A84BAF" w:rsidRDefault="00A84BAF" w:rsidP="00A84BAF">
      <w:pPr>
        <w:spacing w:line="240" w:lineRule="auto"/>
        <w:ind w:left="4990" w:firstLine="0"/>
        <w:jc w:val="center"/>
        <w:rPr>
          <w:color w:val="000000"/>
          <w:sz w:val="24"/>
          <w:szCs w:val="24"/>
          <w:lang w:val="x-none" w:eastAsia="x-none"/>
        </w:rPr>
      </w:pPr>
    </w:p>
    <w:p w:rsidR="00A84BAF" w:rsidRPr="00A84BAF" w:rsidRDefault="00A84BAF" w:rsidP="00A84BAF">
      <w:pPr>
        <w:spacing w:line="240" w:lineRule="auto"/>
        <w:ind w:left="4990" w:firstLine="0"/>
        <w:jc w:val="center"/>
        <w:rPr>
          <w:color w:val="000000"/>
          <w:sz w:val="24"/>
          <w:szCs w:val="24"/>
          <w:lang w:val="x-none" w:eastAsia="x-none"/>
        </w:rPr>
      </w:pPr>
    </w:p>
    <w:p w:rsidR="00A84BAF" w:rsidRPr="00A84BAF" w:rsidRDefault="00A84BAF" w:rsidP="00A84BAF">
      <w:pPr>
        <w:spacing w:line="240" w:lineRule="auto"/>
        <w:ind w:left="4990" w:firstLine="0"/>
        <w:jc w:val="center"/>
        <w:rPr>
          <w:color w:val="000000"/>
          <w:sz w:val="24"/>
          <w:szCs w:val="24"/>
          <w:lang w:val="x-none" w:eastAsia="x-none"/>
        </w:rPr>
      </w:pPr>
    </w:p>
    <w:p w:rsidR="00A84BAF" w:rsidRPr="00A84BAF" w:rsidRDefault="00A84BAF" w:rsidP="00A84BAF">
      <w:pPr>
        <w:spacing w:line="240" w:lineRule="auto"/>
        <w:ind w:left="4990" w:firstLine="0"/>
        <w:jc w:val="center"/>
        <w:rPr>
          <w:color w:val="000000"/>
          <w:sz w:val="24"/>
          <w:szCs w:val="24"/>
          <w:lang w:val="x-none" w:eastAsia="x-none"/>
        </w:rPr>
      </w:pPr>
    </w:p>
    <w:p w:rsidR="00A84BAF" w:rsidRPr="00A84BAF" w:rsidRDefault="00A84BAF" w:rsidP="00A84BAF">
      <w:pPr>
        <w:widowControl w:val="0"/>
        <w:autoSpaceDE w:val="0"/>
        <w:autoSpaceDN w:val="0"/>
        <w:spacing w:line="240" w:lineRule="auto"/>
        <w:ind w:firstLine="0"/>
        <w:jc w:val="right"/>
        <w:outlineLvl w:val="0"/>
        <w:rPr>
          <w:sz w:val="22"/>
          <w:szCs w:val="22"/>
        </w:rPr>
      </w:pPr>
      <w:r w:rsidRPr="00A84BAF">
        <w:rPr>
          <w:sz w:val="22"/>
          <w:szCs w:val="22"/>
        </w:rPr>
        <w:t>Приложение N 6</w:t>
      </w:r>
    </w:p>
    <w:p w:rsidR="00A84BAF" w:rsidRPr="00A84BAF" w:rsidRDefault="00A84BAF" w:rsidP="00A84BAF">
      <w:pPr>
        <w:widowControl w:val="0"/>
        <w:autoSpaceDE w:val="0"/>
        <w:autoSpaceDN w:val="0"/>
        <w:spacing w:line="240" w:lineRule="auto"/>
        <w:ind w:firstLine="0"/>
        <w:jc w:val="right"/>
      </w:pPr>
      <w:r w:rsidRPr="00A84BAF">
        <w:rPr>
          <w:sz w:val="22"/>
        </w:rPr>
        <w:t xml:space="preserve">к административному </w:t>
      </w:r>
      <w:r w:rsidRPr="00A84BAF">
        <w:rPr>
          <w:sz w:val="22"/>
          <w:szCs w:val="22"/>
        </w:rPr>
        <w:t>регламенту предоставления</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муниципальной услуги «Направление уведомления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 соответствии построенных или реконструированных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объектов индивидуального жилищного строительства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или садового дома требованиям законодательства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Российской Федерации о градостроительной деятельности» </w:t>
      </w: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widowControl w:val="0"/>
        <w:tabs>
          <w:tab w:val="left" w:pos="10099"/>
        </w:tabs>
        <w:autoSpaceDE w:val="0"/>
        <w:autoSpaceDN w:val="0"/>
        <w:spacing w:line="240" w:lineRule="auto"/>
        <w:ind w:firstLine="0"/>
        <w:jc w:val="right"/>
        <w:rPr>
          <w:sz w:val="26"/>
          <w:szCs w:val="26"/>
          <w:lang w:eastAsia="en-US"/>
        </w:rPr>
      </w:pPr>
      <w:r w:rsidRPr="00A84BAF">
        <w:rPr>
          <w:sz w:val="26"/>
          <w:szCs w:val="26"/>
          <w:lang w:eastAsia="en-US"/>
        </w:rPr>
        <w:t>Кому</w:t>
      </w:r>
      <w:r w:rsidRPr="00A84BAF">
        <w:rPr>
          <w:spacing w:val="-7"/>
          <w:sz w:val="26"/>
          <w:szCs w:val="26"/>
          <w:lang w:eastAsia="en-US"/>
        </w:rPr>
        <w:t xml:space="preserve"> </w:t>
      </w:r>
      <w:r w:rsidRPr="00A84BAF">
        <w:rPr>
          <w:sz w:val="26"/>
          <w:szCs w:val="26"/>
          <w:lang w:eastAsia="en-US"/>
        </w:rPr>
        <w:t>__________________________________</w:t>
      </w:r>
      <w:r w:rsidRPr="00A84BAF">
        <w:rPr>
          <w:sz w:val="26"/>
          <w:szCs w:val="26"/>
          <w:u w:val="single"/>
          <w:lang w:eastAsia="en-US"/>
        </w:rPr>
        <w:t xml:space="preserve"> </w:t>
      </w:r>
    </w:p>
    <w:p w:rsidR="00A84BAF" w:rsidRPr="00A84BAF" w:rsidRDefault="00A84BAF" w:rsidP="00A84BAF">
      <w:pPr>
        <w:widowControl w:val="0"/>
        <w:autoSpaceDE w:val="0"/>
        <w:autoSpaceDN w:val="0"/>
        <w:spacing w:line="276" w:lineRule="auto"/>
        <w:ind w:right="462" w:firstLine="0"/>
        <w:jc w:val="right"/>
        <w:rPr>
          <w:spacing w:val="1"/>
          <w:szCs w:val="22"/>
          <w:lang w:eastAsia="en-US"/>
        </w:rPr>
      </w:pPr>
      <w:r w:rsidRPr="00A84BAF">
        <w:rPr>
          <w:szCs w:val="22"/>
          <w:lang w:eastAsia="en-US"/>
        </w:rPr>
        <w:t>(фамилия, имя, отчество (при наличии) застройщика,</w:t>
      </w:r>
      <w:r w:rsidRPr="00A84BAF">
        <w:rPr>
          <w:spacing w:val="1"/>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pacing w:val="1"/>
          <w:szCs w:val="22"/>
          <w:lang w:eastAsia="en-US"/>
        </w:rPr>
        <w:t>_________________________________________________</w:t>
      </w:r>
    </w:p>
    <w:p w:rsidR="00A84BAF" w:rsidRPr="00A84BAF" w:rsidRDefault="00A84BAF" w:rsidP="00A84BAF">
      <w:pPr>
        <w:widowControl w:val="0"/>
        <w:autoSpaceDE w:val="0"/>
        <w:autoSpaceDN w:val="0"/>
        <w:spacing w:line="276" w:lineRule="auto"/>
        <w:ind w:right="462" w:firstLine="0"/>
        <w:jc w:val="right"/>
        <w:rPr>
          <w:spacing w:val="-4"/>
          <w:szCs w:val="22"/>
          <w:lang w:eastAsia="en-US"/>
        </w:rPr>
      </w:pPr>
      <w:r w:rsidRPr="00A84BAF">
        <w:rPr>
          <w:szCs w:val="22"/>
          <w:lang w:eastAsia="en-US"/>
        </w:rPr>
        <w:t>ОГРНИП</w:t>
      </w:r>
      <w:r w:rsidRPr="00A84BAF">
        <w:rPr>
          <w:spacing w:val="-5"/>
          <w:szCs w:val="22"/>
          <w:lang w:eastAsia="en-US"/>
        </w:rPr>
        <w:t xml:space="preserve"> </w:t>
      </w:r>
      <w:r w:rsidRPr="00A84BAF">
        <w:rPr>
          <w:szCs w:val="22"/>
          <w:lang w:eastAsia="en-US"/>
        </w:rPr>
        <w:t>(для</w:t>
      </w:r>
      <w:r w:rsidRPr="00A84BAF">
        <w:rPr>
          <w:spacing w:val="-6"/>
          <w:szCs w:val="22"/>
          <w:lang w:eastAsia="en-US"/>
        </w:rPr>
        <w:t xml:space="preserve"> </w:t>
      </w:r>
      <w:r w:rsidRPr="00A84BAF">
        <w:rPr>
          <w:szCs w:val="22"/>
          <w:lang w:eastAsia="en-US"/>
        </w:rPr>
        <w:t>физического</w:t>
      </w:r>
      <w:r w:rsidRPr="00A84BAF">
        <w:rPr>
          <w:spacing w:val="-4"/>
          <w:szCs w:val="22"/>
          <w:lang w:eastAsia="en-US"/>
        </w:rPr>
        <w:t xml:space="preserve"> </w:t>
      </w:r>
      <w:r w:rsidRPr="00A84BAF">
        <w:rPr>
          <w:szCs w:val="22"/>
          <w:lang w:eastAsia="en-US"/>
        </w:rPr>
        <w:t>лица,</w:t>
      </w:r>
      <w:r w:rsidRPr="00A84BAF">
        <w:rPr>
          <w:spacing w:val="-5"/>
          <w:szCs w:val="22"/>
          <w:lang w:eastAsia="en-US"/>
        </w:rPr>
        <w:t xml:space="preserve"> </w:t>
      </w:r>
      <w:r w:rsidRPr="00A84BAF">
        <w:rPr>
          <w:szCs w:val="22"/>
          <w:lang w:eastAsia="en-US"/>
        </w:rPr>
        <w:t>зарегистрированного</w:t>
      </w:r>
      <w:r w:rsidRPr="00A84BAF">
        <w:rPr>
          <w:spacing w:val="-4"/>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4"/>
          <w:szCs w:val="22"/>
          <w:lang w:eastAsia="en-US"/>
        </w:rPr>
      </w:pPr>
      <w:r w:rsidRPr="00A84BAF">
        <w:rPr>
          <w:spacing w:val="-4"/>
          <w:szCs w:val="22"/>
          <w:lang w:eastAsia="en-US"/>
        </w:rPr>
        <w:t>___________________________________________________</w:t>
      </w:r>
    </w:p>
    <w:p w:rsidR="00A84BAF" w:rsidRPr="00A84BAF" w:rsidRDefault="00A84BAF" w:rsidP="00A84BAF">
      <w:pPr>
        <w:widowControl w:val="0"/>
        <w:autoSpaceDE w:val="0"/>
        <w:autoSpaceDN w:val="0"/>
        <w:spacing w:line="276" w:lineRule="auto"/>
        <w:ind w:right="462" w:firstLine="0"/>
        <w:jc w:val="right"/>
        <w:rPr>
          <w:szCs w:val="22"/>
          <w:lang w:eastAsia="en-US"/>
        </w:rPr>
      </w:pPr>
      <w:r w:rsidRPr="00A84BAF">
        <w:rPr>
          <w:szCs w:val="22"/>
          <w:lang w:eastAsia="en-US"/>
        </w:rPr>
        <w:t>в</w:t>
      </w:r>
      <w:r w:rsidRPr="00A84BAF">
        <w:rPr>
          <w:spacing w:val="-47"/>
          <w:szCs w:val="22"/>
          <w:lang w:eastAsia="en-US"/>
        </w:rPr>
        <w:t xml:space="preserve"> </w:t>
      </w:r>
      <w:r w:rsidRPr="00A84BAF">
        <w:rPr>
          <w:szCs w:val="22"/>
          <w:lang w:eastAsia="en-US"/>
        </w:rPr>
        <w:t xml:space="preserve">качестве индивидуального предпринимателя) </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_________________________________________________</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zCs w:val="22"/>
          <w:lang w:eastAsia="en-US"/>
        </w:rPr>
        <w:t>–</w:t>
      </w:r>
      <w:r w:rsidRPr="00A84BAF">
        <w:rPr>
          <w:spacing w:val="1"/>
          <w:szCs w:val="22"/>
          <w:lang w:eastAsia="en-US"/>
        </w:rPr>
        <w:t xml:space="preserve"> </w:t>
      </w:r>
      <w:r w:rsidRPr="00A84BAF">
        <w:rPr>
          <w:szCs w:val="22"/>
          <w:lang w:eastAsia="en-US"/>
        </w:rPr>
        <w:t>для</w:t>
      </w:r>
      <w:r w:rsidRPr="00A84BAF">
        <w:rPr>
          <w:spacing w:val="1"/>
          <w:szCs w:val="22"/>
          <w:lang w:eastAsia="en-US"/>
        </w:rPr>
        <w:t xml:space="preserve"> </w:t>
      </w:r>
      <w:r w:rsidRPr="00A84BAF">
        <w:rPr>
          <w:szCs w:val="22"/>
          <w:lang w:eastAsia="en-US"/>
        </w:rPr>
        <w:t>физического лица, полное наименование застройщика,</w:t>
      </w:r>
      <w:r w:rsidRPr="00A84BAF">
        <w:rPr>
          <w:spacing w:val="1"/>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pacing w:val="1"/>
          <w:szCs w:val="22"/>
          <w:lang w:eastAsia="en-US"/>
        </w:rPr>
        <w:t>________________________________________________</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ИНН, ОГРН –</w:t>
      </w:r>
      <w:r w:rsidRPr="00A84BAF">
        <w:rPr>
          <w:spacing w:val="1"/>
          <w:szCs w:val="22"/>
          <w:lang w:eastAsia="en-US"/>
        </w:rPr>
        <w:t xml:space="preserve"> </w:t>
      </w:r>
      <w:r w:rsidRPr="00A84BAF">
        <w:rPr>
          <w:szCs w:val="22"/>
          <w:lang w:eastAsia="en-US"/>
        </w:rPr>
        <w:t>для</w:t>
      </w:r>
      <w:r w:rsidRPr="00A84BAF">
        <w:rPr>
          <w:spacing w:val="-2"/>
          <w:szCs w:val="22"/>
          <w:lang w:eastAsia="en-US"/>
        </w:rPr>
        <w:t xml:space="preserve"> </w:t>
      </w:r>
      <w:r w:rsidRPr="00A84BAF">
        <w:rPr>
          <w:szCs w:val="22"/>
          <w:lang w:eastAsia="en-US"/>
        </w:rPr>
        <w:t>юридического</w:t>
      </w:r>
      <w:r w:rsidRPr="00A84BAF">
        <w:rPr>
          <w:spacing w:val="1"/>
          <w:szCs w:val="22"/>
          <w:lang w:eastAsia="en-US"/>
        </w:rPr>
        <w:t xml:space="preserve"> </w:t>
      </w:r>
      <w:r w:rsidRPr="00A84BAF">
        <w:rPr>
          <w:szCs w:val="22"/>
          <w:lang w:eastAsia="en-US"/>
        </w:rPr>
        <w:t xml:space="preserve">лица, почтовый индекс </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________________________________________________</w:t>
      </w:r>
    </w:p>
    <w:p w:rsidR="00A84BAF" w:rsidRPr="00A84BAF" w:rsidRDefault="00A84BAF" w:rsidP="00A84BAF">
      <w:pPr>
        <w:widowControl w:val="0"/>
        <w:autoSpaceDE w:val="0"/>
        <w:autoSpaceDN w:val="0"/>
        <w:spacing w:line="276" w:lineRule="auto"/>
        <w:ind w:right="462" w:firstLine="0"/>
        <w:jc w:val="right"/>
        <w:rPr>
          <w:szCs w:val="22"/>
          <w:lang w:eastAsia="en-US"/>
        </w:rPr>
      </w:pPr>
      <w:r w:rsidRPr="00A84BAF">
        <w:rPr>
          <w:szCs w:val="22"/>
          <w:lang w:eastAsia="en-US"/>
        </w:rPr>
        <w:t>и адрес, телефон, адрес электронной</w:t>
      </w:r>
      <w:r w:rsidRPr="00A84BAF">
        <w:rPr>
          <w:spacing w:val="-48"/>
          <w:szCs w:val="22"/>
          <w:lang w:eastAsia="en-US"/>
        </w:rPr>
        <w:t xml:space="preserve"> </w:t>
      </w:r>
      <w:r w:rsidRPr="00A84BAF">
        <w:rPr>
          <w:szCs w:val="22"/>
          <w:lang w:eastAsia="en-US"/>
        </w:rPr>
        <w:t>почты)</w:t>
      </w: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center"/>
        <w:rPr>
          <w:b/>
          <w:sz w:val="28"/>
          <w:szCs w:val="28"/>
        </w:rPr>
      </w:pPr>
      <w:r w:rsidRPr="00A84BAF">
        <w:rPr>
          <w:b/>
          <w:sz w:val="28"/>
          <w:szCs w:val="28"/>
        </w:rPr>
        <w:t>Р</w:t>
      </w:r>
      <w:r w:rsidRPr="00A84BAF">
        <w:rPr>
          <w:b/>
          <w:spacing w:val="-3"/>
          <w:sz w:val="28"/>
          <w:szCs w:val="28"/>
        </w:rPr>
        <w:t xml:space="preserve"> </w:t>
      </w:r>
      <w:r w:rsidRPr="00A84BAF">
        <w:rPr>
          <w:b/>
          <w:sz w:val="28"/>
          <w:szCs w:val="28"/>
        </w:rPr>
        <w:t>Е Ш</w:t>
      </w:r>
      <w:r w:rsidRPr="00A84BAF">
        <w:rPr>
          <w:b/>
          <w:spacing w:val="-1"/>
          <w:sz w:val="28"/>
          <w:szCs w:val="28"/>
        </w:rPr>
        <w:t xml:space="preserve"> </w:t>
      </w:r>
      <w:r w:rsidRPr="00A84BAF">
        <w:rPr>
          <w:b/>
          <w:sz w:val="28"/>
          <w:szCs w:val="28"/>
        </w:rPr>
        <w:t>Е Н И</w:t>
      </w:r>
      <w:r w:rsidRPr="00A84BAF">
        <w:rPr>
          <w:b/>
          <w:spacing w:val="-1"/>
          <w:sz w:val="28"/>
          <w:szCs w:val="28"/>
        </w:rPr>
        <w:t xml:space="preserve"> </w:t>
      </w:r>
      <w:r w:rsidRPr="00A84BAF">
        <w:rPr>
          <w:b/>
          <w:sz w:val="28"/>
          <w:szCs w:val="28"/>
        </w:rPr>
        <w:t>Е</w:t>
      </w:r>
    </w:p>
    <w:p w:rsidR="00A84BAF" w:rsidRPr="00A84BAF" w:rsidRDefault="00A84BAF" w:rsidP="00A84BAF">
      <w:pPr>
        <w:spacing w:line="240" w:lineRule="auto"/>
        <w:ind w:firstLine="0"/>
        <w:jc w:val="center"/>
        <w:rPr>
          <w:b/>
          <w:sz w:val="28"/>
          <w:szCs w:val="28"/>
        </w:rPr>
      </w:pPr>
      <w:r w:rsidRPr="00A84BAF">
        <w:rPr>
          <w:b/>
          <w:sz w:val="28"/>
          <w:szCs w:val="28"/>
        </w:rPr>
        <w:t>об</w:t>
      </w:r>
      <w:r w:rsidRPr="00A84BAF">
        <w:rPr>
          <w:b/>
          <w:spacing w:val="-1"/>
          <w:sz w:val="28"/>
          <w:szCs w:val="28"/>
        </w:rPr>
        <w:t xml:space="preserve"> </w:t>
      </w:r>
      <w:r w:rsidRPr="00A84BAF">
        <w:rPr>
          <w:b/>
          <w:sz w:val="28"/>
          <w:szCs w:val="28"/>
        </w:rPr>
        <w:t>отказе</w:t>
      </w:r>
      <w:r w:rsidRPr="00A84BAF">
        <w:rPr>
          <w:b/>
          <w:spacing w:val="-2"/>
          <w:sz w:val="28"/>
          <w:szCs w:val="28"/>
        </w:rPr>
        <w:t xml:space="preserve"> </w:t>
      </w:r>
      <w:r w:rsidRPr="00A84BAF">
        <w:rPr>
          <w:b/>
          <w:sz w:val="28"/>
          <w:szCs w:val="28"/>
        </w:rPr>
        <w:t>во</w:t>
      </w:r>
      <w:r w:rsidRPr="00A84BAF">
        <w:rPr>
          <w:b/>
          <w:spacing w:val="-2"/>
          <w:sz w:val="28"/>
          <w:szCs w:val="28"/>
        </w:rPr>
        <w:t xml:space="preserve"> </w:t>
      </w:r>
      <w:r w:rsidRPr="00A84BAF">
        <w:rPr>
          <w:b/>
          <w:sz w:val="28"/>
          <w:szCs w:val="28"/>
        </w:rPr>
        <w:t>внесении</w:t>
      </w:r>
      <w:r w:rsidRPr="00A84BAF">
        <w:rPr>
          <w:b/>
          <w:spacing w:val="-3"/>
          <w:sz w:val="28"/>
          <w:szCs w:val="28"/>
        </w:rPr>
        <w:t xml:space="preserve"> </w:t>
      </w:r>
      <w:r w:rsidRPr="00A84BAF">
        <w:rPr>
          <w:b/>
          <w:sz w:val="28"/>
          <w:szCs w:val="28"/>
        </w:rPr>
        <w:t>исправлений</w:t>
      </w:r>
      <w:r w:rsidRPr="00A84BAF">
        <w:rPr>
          <w:b/>
          <w:spacing w:val="-1"/>
          <w:sz w:val="28"/>
          <w:szCs w:val="28"/>
        </w:rPr>
        <w:t xml:space="preserve"> </w:t>
      </w:r>
      <w:r w:rsidRPr="00A84BAF">
        <w:rPr>
          <w:b/>
          <w:sz w:val="28"/>
          <w:szCs w:val="28"/>
        </w:rPr>
        <w:t>в уведомление</w:t>
      </w:r>
      <w:r w:rsidRPr="00A84BAF">
        <w:rPr>
          <w:szCs w:val="22"/>
        </w:rPr>
        <w:t xml:space="preserve"> </w:t>
      </w:r>
      <w:r w:rsidRPr="00A84BAF">
        <w:rPr>
          <w:b/>
          <w:sz w:val="28"/>
          <w:szCs w:val="28"/>
        </w:rPr>
        <w:t xml:space="preserve">о соответствии </w:t>
      </w:r>
    </w:p>
    <w:p w:rsidR="00A84BAF" w:rsidRPr="00A84BAF" w:rsidRDefault="00A84BAF" w:rsidP="00A84BAF">
      <w:pPr>
        <w:spacing w:line="240" w:lineRule="auto"/>
        <w:ind w:firstLine="0"/>
        <w:jc w:val="center"/>
        <w:rPr>
          <w:b/>
          <w:sz w:val="28"/>
          <w:szCs w:val="28"/>
        </w:rPr>
      </w:pPr>
      <w:r w:rsidRPr="00A84BAF">
        <w:rPr>
          <w:b/>
          <w:sz w:val="28"/>
          <w:szCs w:val="28"/>
        </w:rPr>
        <w:t xml:space="preserve">построенных или реконструированных объектов индивидуального жилищного строительства или садового дома требованиям законодательства </w:t>
      </w:r>
    </w:p>
    <w:p w:rsidR="00A84BAF" w:rsidRPr="00A84BAF" w:rsidRDefault="00A84BAF" w:rsidP="00A84BAF">
      <w:pPr>
        <w:spacing w:line="240" w:lineRule="auto"/>
        <w:ind w:firstLine="0"/>
        <w:jc w:val="center"/>
        <w:rPr>
          <w:b/>
          <w:sz w:val="28"/>
          <w:szCs w:val="28"/>
        </w:rPr>
      </w:pPr>
      <w:r w:rsidRPr="00A84BAF">
        <w:rPr>
          <w:b/>
          <w:sz w:val="28"/>
          <w:szCs w:val="28"/>
        </w:rPr>
        <w:t xml:space="preserve">Российской Федерации о градостроительной деятельности или в уведомление о несоответствии построенных или реконструированных объектов индивидуального жилищного строительства </w:t>
      </w:r>
    </w:p>
    <w:p w:rsidR="00A84BAF" w:rsidRPr="00A84BAF" w:rsidRDefault="00A84BAF" w:rsidP="00A84BAF">
      <w:pPr>
        <w:spacing w:line="240" w:lineRule="auto"/>
        <w:ind w:firstLine="0"/>
        <w:jc w:val="center"/>
        <w:rPr>
          <w:b/>
          <w:sz w:val="28"/>
          <w:szCs w:val="28"/>
        </w:rPr>
      </w:pPr>
      <w:r w:rsidRPr="00A84BAF">
        <w:rPr>
          <w:b/>
          <w:sz w:val="28"/>
          <w:szCs w:val="28"/>
        </w:rPr>
        <w:t>или садового дома требованиям законодательства Российской Федерации о градостроительной деятельности</w:t>
      </w:r>
    </w:p>
    <w:p w:rsidR="00A84BAF" w:rsidRPr="00A84BAF" w:rsidRDefault="00A84BAF" w:rsidP="00A84BAF">
      <w:pPr>
        <w:spacing w:line="240" w:lineRule="auto"/>
        <w:ind w:firstLine="0"/>
        <w:jc w:val="left"/>
        <w:rPr>
          <w:color w:val="000000"/>
          <w:lang w:eastAsia="x-none"/>
        </w:rPr>
      </w:pPr>
    </w:p>
    <w:p w:rsidR="00A84BAF" w:rsidRPr="00A84BAF" w:rsidRDefault="00A84BAF" w:rsidP="00A84BAF">
      <w:pPr>
        <w:spacing w:before="1" w:line="240" w:lineRule="auto"/>
        <w:ind w:firstLine="0"/>
        <w:rPr>
          <w:color w:val="000000"/>
          <w:sz w:val="24"/>
          <w:szCs w:val="24"/>
          <w:lang w:eastAsia="x-none"/>
        </w:rPr>
      </w:pPr>
      <w:r w:rsidRPr="00A84BAF">
        <w:rPr>
          <w:color w:val="000000"/>
          <w:sz w:val="24"/>
          <w:szCs w:val="24"/>
          <w:lang w:eastAsia="x-none"/>
        </w:rPr>
        <w:t>_____________________________________________________________________________</w:t>
      </w:r>
    </w:p>
    <w:p w:rsidR="00A84BAF" w:rsidRPr="00A84BAF" w:rsidRDefault="00A84BAF" w:rsidP="00A84BAF">
      <w:pPr>
        <w:spacing w:line="240" w:lineRule="auto"/>
        <w:ind w:firstLine="0"/>
        <w:jc w:val="center"/>
      </w:pPr>
      <w:r w:rsidRPr="00A84BAF">
        <w:t>(наименование уполномоченного на выдачу разрешений на строительство органа местного самоуправления)</w:t>
      </w: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rPr>
          <w:sz w:val="28"/>
          <w:szCs w:val="28"/>
        </w:rPr>
      </w:pPr>
      <w:r w:rsidRPr="00A84BAF">
        <w:rPr>
          <w:sz w:val="28"/>
          <w:szCs w:val="28"/>
        </w:rPr>
        <w:t>по</w:t>
      </w:r>
      <w:r w:rsidRPr="00A84BAF">
        <w:rPr>
          <w:spacing w:val="67"/>
          <w:sz w:val="28"/>
          <w:szCs w:val="28"/>
        </w:rPr>
        <w:t xml:space="preserve"> </w:t>
      </w:r>
      <w:r w:rsidRPr="00A84BAF">
        <w:rPr>
          <w:sz w:val="28"/>
          <w:szCs w:val="28"/>
        </w:rPr>
        <w:t>результатам</w:t>
      </w:r>
      <w:r w:rsidRPr="00A84BAF">
        <w:rPr>
          <w:spacing w:val="66"/>
          <w:sz w:val="28"/>
          <w:szCs w:val="28"/>
        </w:rPr>
        <w:t xml:space="preserve"> </w:t>
      </w:r>
      <w:r w:rsidRPr="00A84BAF">
        <w:rPr>
          <w:sz w:val="28"/>
          <w:szCs w:val="28"/>
        </w:rPr>
        <w:t>рассмотрения</w:t>
      </w:r>
      <w:r w:rsidRPr="00A84BAF">
        <w:rPr>
          <w:spacing w:val="67"/>
          <w:sz w:val="28"/>
          <w:szCs w:val="28"/>
        </w:rPr>
        <w:t xml:space="preserve"> </w:t>
      </w:r>
      <w:r w:rsidRPr="00A84BAF">
        <w:rPr>
          <w:sz w:val="28"/>
          <w:szCs w:val="28"/>
        </w:rPr>
        <w:t>заявления</w:t>
      </w:r>
      <w:r w:rsidRPr="00A84BAF">
        <w:rPr>
          <w:spacing w:val="67"/>
          <w:sz w:val="28"/>
          <w:szCs w:val="28"/>
        </w:rPr>
        <w:t xml:space="preserve"> </w:t>
      </w:r>
      <w:r w:rsidRPr="00A84BAF">
        <w:rPr>
          <w:sz w:val="28"/>
          <w:szCs w:val="28"/>
        </w:rPr>
        <w:t>об</w:t>
      </w:r>
      <w:r w:rsidRPr="00A84BAF">
        <w:rPr>
          <w:spacing w:val="65"/>
          <w:sz w:val="28"/>
          <w:szCs w:val="28"/>
        </w:rPr>
        <w:t xml:space="preserve"> </w:t>
      </w:r>
      <w:r w:rsidRPr="00A84BAF">
        <w:rPr>
          <w:sz w:val="28"/>
          <w:szCs w:val="28"/>
        </w:rPr>
        <w:t>исправлении</w:t>
      </w:r>
      <w:r w:rsidRPr="00A84BAF">
        <w:rPr>
          <w:spacing w:val="68"/>
          <w:sz w:val="28"/>
          <w:szCs w:val="28"/>
        </w:rPr>
        <w:t xml:space="preserve"> </w:t>
      </w:r>
      <w:r w:rsidRPr="00A84BAF">
        <w:rPr>
          <w:sz w:val="28"/>
          <w:szCs w:val="28"/>
        </w:rPr>
        <w:t>допущенных</w:t>
      </w:r>
      <w:r w:rsidRPr="00A84BAF">
        <w:rPr>
          <w:spacing w:val="69"/>
          <w:sz w:val="28"/>
          <w:szCs w:val="28"/>
        </w:rPr>
        <w:t xml:space="preserve"> </w:t>
      </w:r>
      <w:r w:rsidRPr="00A84BAF">
        <w:rPr>
          <w:sz w:val="28"/>
          <w:szCs w:val="28"/>
        </w:rPr>
        <w:t>опечаток</w:t>
      </w:r>
      <w:r w:rsidRPr="00A84BAF">
        <w:rPr>
          <w:spacing w:val="68"/>
          <w:sz w:val="28"/>
          <w:szCs w:val="28"/>
        </w:rPr>
        <w:t xml:space="preserve"> </w:t>
      </w:r>
      <w:r w:rsidRPr="00A84BAF">
        <w:rPr>
          <w:sz w:val="28"/>
          <w:szCs w:val="28"/>
        </w:rPr>
        <w:t>и</w:t>
      </w:r>
      <w:r w:rsidRPr="00A84BAF">
        <w:rPr>
          <w:spacing w:val="68"/>
          <w:sz w:val="28"/>
          <w:szCs w:val="28"/>
        </w:rPr>
        <w:t xml:space="preserve"> </w:t>
      </w:r>
      <w:r w:rsidRPr="00A84BAF">
        <w:rPr>
          <w:sz w:val="28"/>
          <w:szCs w:val="28"/>
        </w:rPr>
        <w:t>ошибок</w:t>
      </w:r>
      <w:r w:rsidRPr="00A84BAF">
        <w:rPr>
          <w:spacing w:val="67"/>
          <w:sz w:val="28"/>
          <w:szCs w:val="28"/>
        </w:rPr>
        <w:t xml:space="preserve"> </w:t>
      </w:r>
      <w:r w:rsidRPr="00A84BAF">
        <w:rPr>
          <w:sz w:val="28"/>
          <w:szCs w:val="28"/>
        </w:rPr>
        <w:t xml:space="preserve">в уведомлении от _____________№ _____________ </w:t>
      </w:r>
    </w:p>
    <w:p w:rsidR="00A84BAF" w:rsidRPr="00A84BAF" w:rsidRDefault="00A84BAF" w:rsidP="00A84BAF">
      <w:pPr>
        <w:spacing w:line="240" w:lineRule="auto"/>
        <w:ind w:firstLine="0"/>
      </w:pPr>
      <w:r w:rsidRPr="00A84BAF">
        <w:t xml:space="preserve">                                                                                                                  (дата</w:t>
      </w:r>
      <w:r w:rsidRPr="00A84BAF">
        <w:rPr>
          <w:spacing w:val="-3"/>
        </w:rPr>
        <w:t xml:space="preserve"> </w:t>
      </w:r>
      <w:r w:rsidRPr="00A84BAF">
        <w:t>и</w:t>
      </w:r>
      <w:r w:rsidRPr="00A84BAF">
        <w:rPr>
          <w:spacing w:val="-4"/>
        </w:rPr>
        <w:t xml:space="preserve"> </w:t>
      </w:r>
      <w:r w:rsidRPr="00A84BAF">
        <w:t>номер</w:t>
      </w:r>
      <w:r w:rsidRPr="00A84BAF">
        <w:rPr>
          <w:spacing w:val="-2"/>
        </w:rPr>
        <w:t xml:space="preserve"> </w:t>
      </w:r>
      <w:r w:rsidRPr="00A84BAF">
        <w:t>регистрации)</w:t>
      </w:r>
    </w:p>
    <w:p w:rsidR="00A84BAF" w:rsidRPr="00A84BAF" w:rsidRDefault="00A84BAF" w:rsidP="00A84BAF">
      <w:pPr>
        <w:spacing w:line="240" w:lineRule="auto"/>
        <w:ind w:firstLine="0"/>
        <w:rPr>
          <w:sz w:val="28"/>
          <w:szCs w:val="28"/>
        </w:rPr>
      </w:pPr>
      <w:r w:rsidRPr="00A84BAF">
        <w:rPr>
          <w:sz w:val="28"/>
          <w:szCs w:val="28"/>
        </w:rPr>
        <w:t>принято</w:t>
      </w:r>
      <w:r w:rsidRPr="00A84BAF">
        <w:rPr>
          <w:spacing w:val="119"/>
          <w:sz w:val="28"/>
          <w:szCs w:val="28"/>
        </w:rPr>
        <w:t xml:space="preserve"> </w:t>
      </w:r>
      <w:r w:rsidRPr="00A84BAF">
        <w:rPr>
          <w:sz w:val="28"/>
          <w:szCs w:val="28"/>
        </w:rPr>
        <w:t>решение</w:t>
      </w:r>
      <w:r w:rsidRPr="00A84BAF">
        <w:rPr>
          <w:spacing w:val="120"/>
          <w:sz w:val="28"/>
          <w:szCs w:val="28"/>
        </w:rPr>
        <w:t xml:space="preserve"> </w:t>
      </w:r>
      <w:r w:rsidRPr="00A84BAF">
        <w:rPr>
          <w:sz w:val="28"/>
          <w:szCs w:val="28"/>
        </w:rPr>
        <w:t>об</w:t>
      </w:r>
      <w:r w:rsidRPr="00A84BAF">
        <w:rPr>
          <w:spacing w:val="119"/>
          <w:sz w:val="28"/>
          <w:szCs w:val="28"/>
        </w:rPr>
        <w:t xml:space="preserve"> </w:t>
      </w:r>
      <w:r w:rsidRPr="00A84BAF">
        <w:rPr>
          <w:sz w:val="28"/>
          <w:szCs w:val="28"/>
        </w:rPr>
        <w:t>отказе</w:t>
      </w:r>
      <w:r w:rsidRPr="00A84BAF">
        <w:rPr>
          <w:spacing w:val="119"/>
          <w:sz w:val="28"/>
          <w:szCs w:val="28"/>
        </w:rPr>
        <w:t xml:space="preserve"> </w:t>
      </w:r>
      <w:r w:rsidRPr="00A84BAF">
        <w:rPr>
          <w:sz w:val="28"/>
          <w:szCs w:val="28"/>
        </w:rPr>
        <w:t>во</w:t>
      </w:r>
      <w:r w:rsidRPr="00A84BAF">
        <w:rPr>
          <w:spacing w:val="119"/>
          <w:sz w:val="28"/>
          <w:szCs w:val="28"/>
        </w:rPr>
        <w:t xml:space="preserve"> </w:t>
      </w:r>
      <w:r w:rsidRPr="00A84BAF">
        <w:rPr>
          <w:sz w:val="28"/>
          <w:szCs w:val="28"/>
        </w:rPr>
        <w:t>внесении исправлений</w:t>
      </w:r>
      <w:r w:rsidRPr="00A84BAF">
        <w:rPr>
          <w:spacing w:val="-5"/>
          <w:sz w:val="28"/>
          <w:szCs w:val="28"/>
        </w:rPr>
        <w:t xml:space="preserve"> </w:t>
      </w:r>
      <w:r w:rsidRPr="00A84BAF">
        <w:rPr>
          <w:sz w:val="28"/>
          <w:szCs w:val="28"/>
        </w:rPr>
        <w:t>в</w:t>
      </w:r>
      <w:r w:rsidRPr="00A84BAF">
        <w:rPr>
          <w:spacing w:val="-4"/>
          <w:sz w:val="28"/>
          <w:szCs w:val="28"/>
        </w:rPr>
        <w:t xml:space="preserve"> </w:t>
      </w:r>
      <w:r w:rsidRPr="00A84BAF">
        <w:rPr>
          <w:sz w:val="28"/>
          <w:szCs w:val="28"/>
        </w:rPr>
        <w:t>уведомление.</w:t>
      </w:r>
    </w:p>
    <w:p w:rsidR="00A84BAF" w:rsidRPr="00A84BAF" w:rsidRDefault="00A84BAF" w:rsidP="00A84BAF">
      <w:pPr>
        <w:spacing w:line="240" w:lineRule="auto"/>
        <w:ind w:firstLine="0"/>
        <w:jc w:val="right"/>
        <w:rPr>
          <w:color w:val="000000"/>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31"/>
        <w:gridCol w:w="4723"/>
        <w:gridCol w:w="2510"/>
      </w:tblGrid>
      <w:tr w:rsidR="00A84BAF" w:rsidRPr="00A84BAF" w:rsidTr="00507495">
        <w:trPr>
          <w:trHeight w:val="20"/>
        </w:trPr>
        <w:tc>
          <w:tcPr>
            <w:tcW w:w="1138" w:type="pct"/>
            <w:vAlign w:val="center"/>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 пункта</w:t>
            </w:r>
            <w:r w:rsidRPr="00A84BAF">
              <w:rPr>
                <w:spacing w:val="1"/>
                <w:sz w:val="24"/>
                <w:szCs w:val="22"/>
                <w:lang w:eastAsia="en-US"/>
              </w:rPr>
              <w:t xml:space="preserve"> </w:t>
            </w:r>
            <w:r w:rsidRPr="00A84BAF">
              <w:rPr>
                <w:sz w:val="24"/>
                <w:szCs w:val="22"/>
                <w:lang w:eastAsia="en-US"/>
              </w:rPr>
              <w:t>Административного регламента</w:t>
            </w:r>
          </w:p>
        </w:tc>
        <w:tc>
          <w:tcPr>
            <w:tcW w:w="2521" w:type="pct"/>
            <w:vAlign w:val="center"/>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Наименование основания для отказа во</w:t>
            </w:r>
            <w:r w:rsidRPr="00A84BAF">
              <w:rPr>
                <w:spacing w:val="-57"/>
                <w:sz w:val="24"/>
                <w:szCs w:val="22"/>
                <w:lang w:eastAsia="en-US"/>
              </w:rPr>
              <w:t xml:space="preserve"> </w:t>
            </w:r>
            <w:r w:rsidRPr="00A84BAF">
              <w:rPr>
                <w:sz w:val="24"/>
                <w:szCs w:val="22"/>
                <w:lang w:eastAsia="en-US"/>
              </w:rPr>
              <w:t>внесении</w:t>
            </w:r>
            <w:r w:rsidRPr="00A84BAF">
              <w:rPr>
                <w:spacing w:val="-3"/>
                <w:sz w:val="24"/>
                <w:szCs w:val="22"/>
                <w:lang w:eastAsia="en-US"/>
              </w:rPr>
              <w:t xml:space="preserve"> </w:t>
            </w:r>
            <w:r w:rsidRPr="00A84BAF">
              <w:rPr>
                <w:sz w:val="24"/>
                <w:szCs w:val="22"/>
                <w:lang w:eastAsia="en-US"/>
              </w:rPr>
              <w:t>исправлений</w:t>
            </w:r>
            <w:r w:rsidRPr="00A84BAF">
              <w:rPr>
                <w:spacing w:val="-6"/>
                <w:sz w:val="24"/>
                <w:szCs w:val="22"/>
                <w:lang w:eastAsia="en-US"/>
              </w:rPr>
              <w:t xml:space="preserve"> </w:t>
            </w:r>
            <w:r w:rsidRPr="00A84BAF">
              <w:rPr>
                <w:sz w:val="24"/>
                <w:szCs w:val="22"/>
                <w:lang w:eastAsia="en-US"/>
              </w:rPr>
              <w:t>в</w:t>
            </w:r>
            <w:r w:rsidRPr="00A84BAF">
              <w:rPr>
                <w:spacing w:val="-4"/>
                <w:sz w:val="24"/>
                <w:szCs w:val="22"/>
                <w:lang w:eastAsia="en-US"/>
              </w:rPr>
              <w:t xml:space="preserve"> </w:t>
            </w:r>
            <w:r w:rsidRPr="00A84BAF">
              <w:rPr>
                <w:sz w:val="24"/>
                <w:szCs w:val="22"/>
                <w:lang w:eastAsia="en-US"/>
              </w:rPr>
              <w:t>уведомление</w:t>
            </w:r>
            <w:r w:rsidRPr="00A84BAF">
              <w:rPr>
                <w:spacing w:val="-5"/>
                <w:sz w:val="24"/>
                <w:szCs w:val="22"/>
                <w:lang w:eastAsia="en-US"/>
              </w:rPr>
              <w:t xml:space="preserve"> </w:t>
            </w:r>
            <w:r w:rsidRPr="00A84BAF">
              <w:rPr>
                <w:sz w:val="24"/>
                <w:szCs w:val="22"/>
                <w:lang w:eastAsia="en-US"/>
              </w:rPr>
              <w:t>о соответствии</w:t>
            </w:r>
            <w:r w:rsidRPr="00A84BAF">
              <w:rPr>
                <w:spacing w:val="-2"/>
                <w:sz w:val="24"/>
                <w:szCs w:val="22"/>
                <w:lang w:eastAsia="en-US"/>
              </w:rPr>
              <w:t xml:space="preserve"> </w:t>
            </w:r>
            <w:r w:rsidRPr="00A84BAF">
              <w:rPr>
                <w:sz w:val="24"/>
                <w:szCs w:val="22"/>
                <w:lang w:eastAsia="en-US"/>
              </w:rPr>
              <w:t>Административным регламентом</w:t>
            </w:r>
          </w:p>
        </w:tc>
        <w:tc>
          <w:tcPr>
            <w:tcW w:w="1340" w:type="pct"/>
            <w:vAlign w:val="center"/>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Разъяснение</w:t>
            </w:r>
            <w:r w:rsidRPr="00A84BAF">
              <w:rPr>
                <w:spacing w:val="-8"/>
                <w:sz w:val="24"/>
                <w:szCs w:val="22"/>
                <w:lang w:eastAsia="en-US"/>
              </w:rPr>
              <w:t xml:space="preserve"> </w:t>
            </w:r>
            <w:r w:rsidRPr="00A84BAF">
              <w:rPr>
                <w:sz w:val="24"/>
                <w:szCs w:val="22"/>
                <w:lang w:eastAsia="en-US"/>
              </w:rPr>
              <w:t>причин</w:t>
            </w:r>
            <w:r w:rsidRPr="00A84BAF">
              <w:rPr>
                <w:spacing w:val="-4"/>
                <w:sz w:val="24"/>
                <w:szCs w:val="22"/>
                <w:lang w:eastAsia="en-US"/>
              </w:rPr>
              <w:t xml:space="preserve"> </w:t>
            </w:r>
            <w:r w:rsidRPr="00A84BAF">
              <w:rPr>
                <w:sz w:val="24"/>
                <w:szCs w:val="22"/>
                <w:lang w:eastAsia="en-US"/>
              </w:rPr>
              <w:t>отказа</w:t>
            </w:r>
            <w:r w:rsidRPr="00A84BAF">
              <w:rPr>
                <w:spacing w:val="-5"/>
                <w:sz w:val="24"/>
                <w:szCs w:val="22"/>
                <w:lang w:eastAsia="en-US"/>
              </w:rPr>
              <w:t xml:space="preserve"> </w:t>
            </w:r>
            <w:r w:rsidRPr="00A84BAF">
              <w:rPr>
                <w:sz w:val="24"/>
                <w:szCs w:val="22"/>
                <w:lang w:eastAsia="en-US"/>
              </w:rPr>
              <w:t>во</w:t>
            </w:r>
            <w:r w:rsidRPr="00A84BAF">
              <w:rPr>
                <w:spacing w:val="-57"/>
                <w:sz w:val="24"/>
                <w:szCs w:val="22"/>
                <w:lang w:eastAsia="en-US"/>
              </w:rPr>
              <w:t xml:space="preserve"> </w:t>
            </w:r>
            <w:r w:rsidRPr="00A84BAF">
              <w:rPr>
                <w:sz w:val="24"/>
                <w:szCs w:val="22"/>
                <w:lang w:eastAsia="en-US"/>
              </w:rPr>
              <w:t>внесении исправлений в</w:t>
            </w:r>
            <w:r w:rsidRPr="00A84BAF">
              <w:rPr>
                <w:spacing w:val="1"/>
                <w:sz w:val="24"/>
                <w:szCs w:val="22"/>
                <w:lang w:eastAsia="en-US"/>
              </w:rPr>
              <w:t xml:space="preserve"> </w:t>
            </w:r>
            <w:r w:rsidRPr="00A84BAF">
              <w:rPr>
                <w:sz w:val="24"/>
                <w:szCs w:val="22"/>
                <w:lang w:eastAsia="en-US"/>
              </w:rPr>
              <w:t>уведомление</w:t>
            </w:r>
          </w:p>
        </w:tc>
      </w:tr>
      <w:tr w:rsidR="00A84BAF" w:rsidRPr="00A84BAF" w:rsidTr="00507495">
        <w:trPr>
          <w:trHeight w:val="20"/>
        </w:trPr>
        <w:tc>
          <w:tcPr>
            <w:tcW w:w="1138"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абзац</w:t>
            </w:r>
            <w:r w:rsidRPr="00A84BAF">
              <w:rPr>
                <w:spacing w:val="-14"/>
                <w:sz w:val="24"/>
                <w:szCs w:val="22"/>
                <w:lang w:eastAsia="en-US"/>
              </w:rPr>
              <w:t xml:space="preserve"> </w:t>
            </w:r>
            <w:r w:rsidRPr="00A84BAF">
              <w:rPr>
                <w:sz w:val="24"/>
                <w:szCs w:val="22"/>
                <w:lang w:eastAsia="en-US"/>
              </w:rPr>
              <w:t>"а"</w:t>
            </w:r>
            <w:r w:rsidRPr="00A84BAF">
              <w:rPr>
                <w:spacing w:val="-57"/>
                <w:sz w:val="24"/>
                <w:szCs w:val="22"/>
                <w:lang w:eastAsia="en-US"/>
              </w:rPr>
              <w:t xml:space="preserve"> под </w:t>
            </w:r>
            <w:r w:rsidRPr="00A84BAF">
              <w:rPr>
                <w:sz w:val="24"/>
                <w:szCs w:val="22"/>
                <w:lang w:eastAsia="en-US"/>
              </w:rPr>
              <w:t>пункта</w:t>
            </w:r>
            <w:r w:rsidRPr="00A84BAF">
              <w:rPr>
                <w:spacing w:val="-3"/>
                <w:sz w:val="24"/>
                <w:szCs w:val="22"/>
                <w:lang w:eastAsia="en-US"/>
              </w:rPr>
              <w:t xml:space="preserve"> </w:t>
            </w:r>
            <w:r w:rsidRPr="00A84BAF">
              <w:rPr>
                <w:sz w:val="24"/>
                <w:szCs w:val="22"/>
                <w:lang w:eastAsia="en-US"/>
              </w:rPr>
              <w:t>3.8.5 пункта 3.8.</w:t>
            </w:r>
          </w:p>
        </w:tc>
        <w:tc>
          <w:tcPr>
            <w:tcW w:w="2521"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несоответствие</w:t>
            </w:r>
            <w:r w:rsidRPr="00A84BAF">
              <w:rPr>
                <w:spacing w:val="-2"/>
                <w:sz w:val="24"/>
                <w:szCs w:val="22"/>
                <w:lang w:eastAsia="en-US"/>
              </w:rPr>
              <w:t xml:space="preserve"> </w:t>
            </w:r>
            <w:r w:rsidRPr="00A84BAF">
              <w:rPr>
                <w:sz w:val="24"/>
                <w:szCs w:val="22"/>
                <w:lang w:eastAsia="en-US"/>
              </w:rPr>
              <w:t>заявителя</w:t>
            </w:r>
            <w:r w:rsidRPr="00A84BAF">
              <w:rPr>
                <w:spacing w:val="-2"/>
                <w:sz w:val="24"/>
                <w:szCs w:val="22"/>
                <w:lang w:eastAsia="en-US"/>
              </w:rPr>
              <w:t xml:space="preserve"> </w:t>
            </w:r>
            <w:r w:rsidRPr="00A84BAF">
              <w:rPr>
                <w:sz w:val="24"/>
                <w:szCs w:val="22"/>
                <w:lang w:eastAsia="en-US"/>
              </w:rPr>
              <w:t>кругу</w:t>
            </w:r>
            <w:r w:rsidRPr="00A84BAF">
              <w:rPr>
                <w:spacing w:val="-6"/>
                <w:sz w:val="24"/>
                <w:szCs w:val="22"/>
                <w:lang w:eastAsia="en-US"/>
              </w:rPr>
              <w:t xml:space="preserve"> </w:t>
            </w:r>
            <w:r w:rsidRPr="00A84BAF">
              <w:rPr>
                <w:sz w:val="24"/>
                <w:szCs w:val="22"/>
                <w:lang w:eastAsia="en-US"/>
              </w:rPr>
              <w:t>лиц,</w:t>
            </w:r>
            <w:r w:rsidRPr="00A84BAF">
              <w:rPr>
                <w:spacing w:val="-57"/>
                <w:sz w:val="24"/>
                <w:szCs w:val="22"/>
                <w:lang w:eastAsia="en-US"/>
              </w:rPr>
              <w:t xml:space="preserve"> </w:t>
            </w:r>
            <w:r w:rsidRPr="00A84BAF">
              <w:rPr>
                <w:sz w:val="24"/>
                <w:szCs w:val="22"/>
                <w:lang w:eastAsia="en-US"/>
              </w:rPr>
              <w:t>указанных в пункте 1.2</w:t>
            </w:r>
            <w:r w:rsidRPr="00A84BAF">
              <w:rPr>
                <w:spacing w:val="1"/>
                <w:sz w:val="24"/>
                <w:szCs w:val="22"/>
                <w:lang w:eastAsia="en-US"/>
              </w:rPr>
              <w:t xml:space="preserve"> </w:t>
            </w:r>
            <w:r w:rsidRPr="00A84BAF">
              <w:rPr>
                <w:sz w:val="24"/>
                <w:szCs w:val="22"/>
                <w:lang w:eastAsia="en-US"/>
              </w:rPr>
              <w:t>Административного</w:t>
            </w:r>
            <w:r w:rsidRPr="00A84BAF">
              <w:rPr>
                <w:spacing w:val="-2"/>
                <w:sz w:val="24"/>
                <w:szCs w:val="22"/>
                <w:lang w:eastAsia="en-US"/>
              </w:rPr>
              <w:t xml:space="preserve"> </w:t>
            </w:r>
            <w:r w:rsidRPr="00A84BAF">
              <w:rPr>
                <w:sz w:val="24"/>
                <w:szCs w:val="22"/>
                <w:lang w:eastAsia="en-US"/>
              </w:rPr>
              <w:t>регламента</w:t>
            </w:r>
          </w:p>
        </w:tc>
        <w:tc>
          <w:tcPr>
            <w:tcW w:w="1340" w:type="pct"/>
          </w:tcPr>
          <w:p w:rsidR="00A84BAF" w:rsidRPr="00A84BAF" w:rsidRDefault="00A84BAF" w:rsidP="00A84BAF">
            <w:pPr>
              <w:widowControl w:val="0"/>
              <w:autoSpaceDE w:val="0"/>
              <w:autoSpaceDN w:val="0"/>
              <w:spacing w:line="240" w:lineRule="auto"/>
              <w:ind w:firstLine="0"/>
              <w:jc w:val="left"/>
              <w:rPr>
                <w:i/>
                <w:sz w:val="24"/>
                <w:szCs w:val="22"/>
                <w:lang w:eastAsia="en-US"/>
              </w:rPr>
            </w:pPr>
            <w:r w:rsidRPr="00A84BAF">
              <w:rPr>
                <w:i/>
                <w:sz w:val="24"/>
                <w:szCs w:val="22"/>
                <w:lang w:eastAsia="en-US"/>
              </w:rPr>
              <w:t>указываются</w:t>
            </w:r>
            <w:r w:rsidRPr="00A84BAF">
              <w:rPr>
                <w:i/>
                <w:spacing w:val="-6"/>
                <w:sz w:val="24"/>
                <w:szCs w:val="22"/>
                <w:lang w:eastAsia="en-US"/>
              </w:rPr>
              <w:t xml:space="preserve"> </w:t>
            </w:r>
            <w:r w:rsidRPr="00A84BAF">
              <w:rPr>
                <w:i/>
                <w:sz w:val="24"/>
                <w:szCs w:val="22"/>
                <w:lang w:eastAsia="en-US"/>
              </w:rPr>
              <w:t>основания</w:t>
            </w:r>
            <w:r w:rsidRPr="00A84BAF">
              <w:rPr>
                <w:i/>
                <w:spacing w:val="-5"/>
                <w:sz w:val="24"/>
                <w:szCs w:val="22"/>
                <w:lang w:eastAsia="en-US"/>
              </w:rPr>
              <w:t xml:space="preserve"> </w:t>
            </w:r>
            <w:r w:rsidRPr="00A84BAF">
              <w:rPr>
                <w:i/>
                <w:sz w:val="24"/>
                <w:szCs w:val="22"/>
                <w:lang w:eastAsia="en-US"/>
              </w:rPr>
              <w:t>такого</w:t>
            </w:r>
            <w:r w:rsidRPr="00A84BAF">
              <w:rPr>
                <w:i/>
                <w:spacing w:val="-57"/>
                <w:sz w:val="24"/>
                <w:szCs w:val="22"/>
                <w:lang w:eastAsia="en-US"/>
              </w:rPr>
              <w:t xml:space="preserve"> </w:t>
            </w:r>
            <w:r w:rsidRPr="00A84BAF">
              <w:rPr>
                <w:i/>
                <w:sz w:val="24"/>
                <w:szCs w:val="22"/>
                <w:lang w:eastAsia="en-US"/>
              </w:rPr>
              <w:t>вывода</w:t>
            </w:r>
          </w:p>
        </w:tc>
      </w:tr>
      <w:tr w:rsidR="00A84BAF" w:rsidRPr="00A84BAF" w:rsidTr="00507495">
        <w:trPr>
          <w:trHeight w:val="20"/>
        </w:trPr>
        <w:tc>
          <w:tcPr>
            <w:tcW w:w="1138"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pacing w:val="-1"/>
                <w:sz w:val="24"/>
                <w:szCs w:val="22"/>
                <w:lang w:eastAsia="en-US"/>
              </w:rPr>
              <w:t xml:space="preserve">абзац </w:t>
            </w:r>
            <w:r w:rsidRPr="00A84BAF">
              <w:rPr>
                <w:sz w:val="24"/>
                <w:szCs w:val="22"/>
                <w:lang w:eastAsia="en-US"/>
              </w:rPr>
              <w:t>"б" под</w:t>
            </w:r>
            <w:r w:rsidRPr="00A84BAF">
              <w:rPr>
                <w:spacing w:val="-57"/>
                <w:sz w:val="24"/>
                <w:szCs w:val="22"/>
                <w:lang w:eastAsia="en-US"/>
              </w:rPr>
              <w:t xml:space="preserve"> </w:t>
            </w:r>
            <w:r w:rsidRPr="00A84BAF">
              <w:rPr>
                <w:sz w:val="24"/>
                <w:szCs w:val="22"/>
                <w:lang w:eastAsia="en-US"/>
              </w:rPr>
              <w:t>пункта</w:t>
            </w:r>
            <w:r w:rsidRPr="00A84BAF">
              <w:rPr>
                <w:spacing w:val="-3"/>
                <w:sz w:val="24"/>
                <w:szCs w:val="22"/>
                <w:lang w:eastAsia="en-US"/>
              </w:rPr>
              <w:t xml:space="preserve"> </w:t>
            </w:r>
            <w:r w:rsidRPr="00A84BAF">
              <w:rPr>
                <w:sz w:val="24"/>
                <w:szCs w:val="22"/>
                <w:lang w:eastAsia="en-US"/>
              </w:rPr>
              <w:t>3.8.5  пункта 3.8.</w:t>
            </w:r>
          </w:p>
        </w:tc>
        <w:tc>
          <w:tcPr>
            <w:tcW w:w="2521"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отсутствие</w:t>
            </w:r>
            <w:r w:rsidRPr="00A84BAF">
              <w:rPr>
                <w:spacing w:val="-4"/>
                <w:sz w:val="24"/>
                <w:szCs w:val="22"/>
                <w:lang w:eastAsia="en-US"/>
              </w:rPr>
              <w:t xml:space="preserve"> </w:t>
            </w:r>
            <w:r w:rsidRPr="00A84BAF">
              <w:rPr>
                <w:sz w:val="24"/>
                <w:szCs w:val="22"/>
                <w:lang w:eastAsia="en-US"/>
              </w:rPr>
              <w:t>факта</w:t>
            </w:r>
            <w:r w:rsidRPr="00A84BAF">
              <w:rPr>
                <w:spacing w:val="-3"/>
                <w:sz w:val="24"/>
                <w:szCs w:val="22"/>
                <w:lang w:eastAsia="en-US"/>
              </w:rPr>
              <w:t xml:space="preserve"> </w:t>
            </w:r>
            <w:r w:rsidRPr="00A84BAF">
              <w:rPr>
                <w:sz w:val="24"/>
                <w:szCs w:val="22"/>
                <w:lang w:eastAsia="en-US"/>
              </w:rPr>
              <w:t>допущения</w:t>
            </w:r>
            <w:r w:rsidRPr="00A84BAF">
              <w:rPr>
                <w:spacing w:val="-2"/>
                <w:sz w:val="24"/>
                <w:szCs w:val="22"/>
                <w:lang w:eastAsia="en-US"/>
              </w:rPr>
              <w:t xml:space="preserve"> </w:t>
            </w:r>
            <w:r w:rsidRPr="00A84BAF">
              <w:rPr>
                <w:sz w:val="24"/>
                <w:szCs w:val="22"/>
                <w:lang w:eastAsia="en-US"/>
              </w:rPr>
              <w:t xml:space="preserve">опечатки </w:t>
            </w:r>
            <w:r w:rsidRPr="00A84BAF">
              <w:rPr>
                <w:spacing w:val="-57"/>
                <w:sz w:val="24"/>
                <w:szCs w:val="22"/>
                <w:lang w:eastAsia="en-US"/>
              </w:rPr>
              <w:t xml:space="preserve"> </w:t>
            </w:r>
            <w:r w:rsidRPr="00A84BAF">
              <w:rPr>
                <w:sz w:val="24"/>
                <w:szCs w:val="22"/>
                <w:lang w:eastAsia="en-US"/>
              </w:rPr>
              <w:t>или ошибки в уведомлении</w:t>
            </w:r>
          </w:p>
        </w:tc>
        <w:tc>
          <w:tcPr>
            <w:tcW w:w="1340" w:type="pct"/>
          </w:tcPr>
          <w:p w:rsidR="00A84BAF" w:rsidRPr="00A84BAF" w:rsidRDefault="00A84BAF" w:rsidP="00A84BAF">
            <w:pPr>
              <w:widowControl w:val="0"/>
              <w:autoSpaceDE w:val="0"/>
              <w:autoSpaceDN w:val="0"/>
              <w:spacing w:line="240" w:lineRule="auto"/>
              <w:ind w:firstLine="0"/>
              <w:jc w:val="left"/>
              <w:rPr>
                <w:i/>
                <w:sz w:val="24"/>
                <w:szCs w:val="22"/>
                <w:lang w:eastAsia="en-US"/>
              </w:rPr>
            </w:pPr>
            <w:r w:rsidRPr="00A84BAF">
              <w:rPr>
                <w:i/>
                <w:sz w:val="24"/>
                <w:szCs w:val="22"/>
                <w:lang w:eastAsia="en-US"/>
              </w:rPr>
              <w:t>указываются</w:t>
            </w:r>
            <w:r w:rsidRPr="00A84BAF">
              <w:rPr>
                <w:i/>
                <w:spacing w:val="-9"/>
                <w:sz w:val="24"/>
                <w:szCs w:val="22"/>
                <w:lang w:eastAsia="en-US"/>
              </w:rPr>
              <w:t xml:space="preserve"> </w:t>
            </w:r>
            <w:r w:rsidRPr="00A84BAF">
              <w:rPr>
                <w:i/>
                <w:sz w:val="24"/>
                <w:szCs w:val="22"/>
                <w:lang w:eastAsia="en-US"/>
              </w:rPr>
              <w:t>основания</w:t>
            </w:r>
            <w:r w:rsidRPr="00A84BAF">
              <w:rPr>
                <w:i/>
                <w:spacing w:val="-9"/>
                <w:sz w:val="24"/>
                <w:szCs w:val="22"/>
                <w:lang w:eastAsia="en-US"/>
              </w:rPr>
              <w:t xml:space="preserve"> </w:t>
            </w:r>
            <w:r w:rsidRPr="00A84BAF">
              <w:rPr>
                <w:i/>
                <w:sz w:val="24"/>
                <w:szCs w:val="22"/>
                <w:lang w:eastAsia="en-US"/>
              </w:rPr>
              <w:t>такого</w:t>
            </w:r>
            <w:r w:rsidRPr="00A84BAF">
              <w:rPr>
                <w:i/>
                <w:spacing w:val="-57"/>
                <w:sz w:val="24"/>
                <w:szCs w:val="22"/>
                <w:lang w:eastAsia="en-US"/>
              </w:rPr>
              <w:t xml:space="preserve"> </w:t>
            </w:r>
            <w:r w:rsidRPr="00A84BAF">
              <w:rPr>
                <w:i/>
                <w:sz w:val="24"/>
                <w:szCs w:val="22"/>
                <w:lang w:eastAsia="en-US"/>
              </w:rPr>
              <w:t>вывода</w:t>
            </w:r>
          </w:p>
        </w:tc>
      </w:tr>
    </w:tbl>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rPr>
          <w:sz w:val="26"/>
          <w:szCs w:val="26"/>
        </w:rPr>
      </w:pPr>
      <w:r w:rsidRPr="00A84BAF">
        <w:rPr>
          <w:sz w:val="26"/>
          <w:szCs w:val="26"/>
        </w:rPr>
        <w:t>Вы</w:t>
      </w:r>
      <w:r w:rsidRPr="00A84BAF">
        <w:rPr>
          <w:spacing w:val="41"/>
          <w:sz w:val="26"/>
          <w:szCs w:val="26"/>
        </w:rPr>
        <w:t xml:space="preserve"> </w:t>
      </w:r>
      <w:r w:rsidRPr="00A84BAF">
        <w:rPr>
          <w:sz w:val="26"/>
          <w:szCs w:val="26"/>
        </w:rPr>
        <w:t>вправе</w:t>
      </w:r>
      <w:r w:rsidRPr="00A84BAF">
        <w:rPr>
          <w:spacing w:val="41"/>
          <w:sz w:val="26"/>
          <w:szCs w:val="26"/>
        </w:rPr>
        <w:t xml:space="preserve"> </w:t>
      </w:r>
      <w:r w:rsidRPr="00A84BAF">
        <w:rPr>
          <w:sz w:val="26"/>
          <w:szCs w:val="26"/>
        </w:rPr>
        <w:t>повторно</w:t>
      </w:r>
      <w:r w:rsidRPr="00A84BAF">
        <w:rPr>
          <w:spacing w:val="43"/>
          <w:sz w:val="26"/>
          <w:szCs w:val="26"/>
        </w:rPr>
        <w:t xml:space="preserve"> </w:t>
      </w:r>
      <w:r w:rsidRPr="00A84BAF">
        <w:rPr>
          <w:sz w:val="26"/>
          <w:szCs w:val="26"/>
        </w:rPr>
        <w:t>обратиться</w:t>
      </w:r>
      <w:r w:rsidRPr="00A84BAF">
        <w:rPr>
          <w:spacing w:val="42"/>
          <w:sz w:val="26"/>
          <w:szCs w:val="26"/>
        </w:rPr>
        <w:t xml:space="preserve"> </w:t>
      </w:r>
      <w:r w:rsidRPr="00A84BAF">
        <w:rPr>
          <w:sz w:val="26"/>
          <w:szCs w:val="26"/>
        </w:rPr>
        <w:t>с</w:t>
      </w:r>
      <w:r w:rsidRPr="00A84BAF">
        <w:rPr>
          <w:spacing w:val="42"/>
          <w:sz w:val="26"/>
          <w:szCs w:val="26"/>
        </w:rPr>
        <w:t xml:space="preserve"> </w:t>
      </w:r>
      <w:r w:rsidRPr="00A84BAF">
        <w:rPr>
          <w:sz w:val="26"/>
          <w:szCs w:val="26"/>
        </w:rPr>
        <w:t>заявлением</w:t>
      </w:r>
      <w:r w:rsidRPr="00A84BAF">
        <w:rPr>
          <w:spacing w:val="46"/>
          <w:sz w:val="26"/>
          <w:szCs w:val="26"/>
        </w:rPr>
        <w:t xml:space="preserve"> </w:t>
      </w:r>
      <w:r w:rsidRPr="00A84BAF">
        <w:rPr>
          <w:sz w:val="26"/>
          <w:szCs w:val="26"/>
        </w:rPr>
        <w:t>об</w:t>
      </w:r>
      <w:r w:rsidRPr="00A84BAF">
        <w:rPr>
          <w:spacing w:val="42"/>
          <w:sz w:val="26"/>
          <w:szCs w:val="26"/>
        </w:rPr>
        <w:t xml:space="preserve"> </w:t>
      </w:r>
      <w:r w:rsidRPr="00A84BAF">
        <w:rPr>
          <w:sz w:val="26"/>
          <w:szCs w:val="26"/>
        </w:rPr>
        <w:t>исправлении</w:t>
      </w:r>
      <w:r w:rsidRPr="00A84BAF">
        <w:rPr>
          <w:spacing w:val="44"/>
          <w:sz w:val="26"/>
          <w:szCs w:val="26"/>
        </w:rPr>
        <w:t xml:space="preserve"> </w:t>
      </w:r>
      <w:r w:rsidRPr="00A84BAF">
        <w:rPr>
          <w:sz w:val="26"/>
          <w:szCs w:val="26"/>
        </w:rPr>
        <w:t>допущенных</w:t>
      </w:r>
      <w:r w:rsidRPr="00A84BAF">
        <w:rPr>
          <w:spacing w:val="44"/>
          <w:sz w:val="26"/>
          <w:szCs w:val="26"/>
        </w:rPr>
        <w:t xml:space="preserve"> </w:t>
      </w:r>
      <w:r w:rsidRPr="00A84BAF">
        <w:rPr>
          <w:sz w:val="26"/>
          <w:szCs w:val="26"/>
        </w:rPr>
        <w:t>опечаток</w:t>
      </w:r>
      <w:r w:rsidRPr="00A84BAF">
        <w:rPr>
          <w:spacing w:val="43"/>
          <w:sz w:val="26"/>
          <w:szCs w:val="26"/>
        </w:rPr>
        <w:t xml:space="preserve"> </w:t>
      </w:r>
      <w:r w:rsidRPr="00A84BAF">
        <w:rPr>
          <w:sz w:val="26"/>
          <w:szCs w:val="26"/>
        </w:rPr>
        <w:t>и ошибок</w:t>
      </w:r>
      <w:r w:rsidRPr="00A84BAF">
        <w:rPr>
          <w:spacing w:val="-5"/>
          <w:sz w:val="26"/>
          <w:szCs w:val="26"/>
        </w:rPr>
        <w:t xml:space="preserve"> </w:t>
      </w:r>
      <w:r w:rsidRPr="00A84BAF">
        <w:rPr>
          <w:sz w:val="26"/>
          <w:szCs w:val="26"/>
        </w:rPr>
        <w:t>в</w:t>
      </w:r>
      <w:r w:rsidRPr="00A84BAF">
        <w:rPr>
          <w:spacing w:val="-3"/>
          <w:sz w:val="26"/>
          <w:szCs w:val="26"/>
        </w:rPr>
        <w:t xml:space="preserve"> </w:t>
      </w:r>
      <w:r w:rsidRPr="00A84BAF">
        <w:rPr>
          <w:sz w:val="26"/>
          <w:szCs w:val="26"/>
        </w:rPr>
        <w:t>уведомлении</w:t>
      </w:r>
      <w:r w:rsidRPr="00A84BAF">
        <w:rPr>
          <w:spacing w:val="-2"/>
          <w:sz w:val="26"/>
          <w:szCs w:val="26"/>
        </w:rPr>
        <w:t xml:space="preserve"> </w:t>
      </w:r>
      <w:r w:rsidRPr="00A84BAF">
        <w:rPr>
          <w:sz w:val="26"/>
          <w:szCs w:val="26"/>
        </w:rPr>
        <w:t>после</w:t>
      </w:r>
      <w:r w:rsidRPr="00A84BAF">
        <w:rPr>
          <w:spacing w:val="-3"/>
          <w:sz w:val="26"/>
          <w:szCs w:val="26"/>
        </w:rPr>
        <w:t xml:space="preserve"> </w:t>
      </w:r>
      <w:r w:rsidRPr="00A84BAF">
        <w:rPr>
          <w:sz w:val="26"/>
          <w:szCs w:val="26"/>
        </w:rPr>
        <w:t>устранения</w:t>
      </w:r>
      <w:r w:rsidRPr="00A84BAF">
        <w:rPr>
          <w:spacing w:val="-3"/>
          <w:sz w:val="26"/>
          <w:szCs w:val="26"/>
        </w:rPr>
        <w:t xml:space="preserve"> </w:t>
      </w:r>
      <w:r w:rsidRPr="00A84BAF">
        <w:rPr>
          <w:sz w:val="26"/>
          <w:szCs w:val="26"/>
        </w:rPr>
        <w:t>указанных</w:t>
      </w:r>
      <w:r w:rsidRPr="00A84BAF">
        <w:rPr>
          <w:spacing w:val="-2"/>
          <w:sz w:val="26"/>
          <w:szCs w:val="26"/>
        </w:rPr>
        <w:t xml:space="preserve"> </w:t>
      </w:r>
      <w:r w:rsidRPr="00A84BAF">
        <w:rPr>
          <w:sz w:val="26"/>
          <w:szCs w:val="26"/>
        </w:rPr>
        <w:t>нарушений.</w:t>
      </w:r>
    </w:p>
    <w:p w:rsidR="00A84BAF" w:rsidRPr="00A84BAF" w:rsidRDefault="00A84BAF" w:rsidP="00A84BAF">
      <w:pPr>
        <w:tabs>
          <w:tab w:val="left" w:pos="1995"/>
          <w:tab w:val="left" w:pos="2849"/>
          <w:tab w:val="left" w:pos="3828"/>
          <w:tab w:val="left" w:pos="4629"/>
          <w:tab w:val="left" w:pos="6138"/>
          <w:tab w:val="left" w:pos="6490"/>
          <w:tab w:val="left" w:pos="8132"/>
          <w:tab w:val="left" w:pos="9312"/>
        </w:tabs>
        <w:spacing w:line="240" w:lineRule="auto"/>
        <w:rPr>
          <w:color w:val="000000"/>
          <w:sz w:val="26"/>
          <w:szCs w:val="26"/>
          <w:lang w:val="x-none" w:eastAsia="x-none"/>
        </w:rPr>
      </w:pPr>
      <w:r w:rsidRPr="00A84BAF">
        <w:rPr>
          <w:color w:val="000000"/>
          <w:sz w:val="26"/>
          <w:szCs w:val="26"/>
          <w:lang w:val="x-none" w:eastAsia="x-none"/>
        </w:rPr>
        <w:t>Данный отказ может быть обжалован в досудебном порядке путем</w:t>
      </w:r>
      <w:r w:rsidRPr="00A84BAF">
        <w:rPr>
          <w:color w:val="000000"/>
          <w:sz w:val="26"/>
          <w:szCs w:val="26"/>
          <w:lang w:eastAsia="x-none"/>
        </w:rPr>
        <w:t xml:space="preserve"> </w:t>
      </w:r>
      <w:r w:rsidRPr="00A84BAF">
        <w:rPr>
          <w:color w:val="000000"/>
          <w:sz w:val="26"/>
          <w:szCs w:val="26"/>
          <w:lang w:val="x-none" w:eastAsia="x-none"/>
        </w:rPr>
        <w:t>направления</w:t>
      </w:r>
      <w:r w:rsidRPr="00A84BAF">
        <w:rPr>
          <w:color w:val="000000"/>
          <w:sz w:val="26"/>
          <w:szCs w:val="26"/>
          <w:lang w:eastAsia="x-none"/>
        </w:rPr>
        <w:t xml:space="preserve"> </w:t>
      </w:r>
      <w:r w:rsidRPr="00A84BAF">
        <w:rPr>
          <w:color w:val="000000"/>
          <w:sz w:val="26"/>
          <w:szCs w:val="26"/>
          <w:lang w:val="x-none" w:eastAsia="x-none"/>
        </w:rPr>
        <w:t>жалобы</w:t>
      </w:r>
      <w:r w:rsidRPr="00A84BAF">
        <w:rPr>
          <w:color w:val="000000"/>
          <w:sz w:val="26"/>
          <w:szCs w:val="26"/>
          <w:lang w:eastAsia="x-none"/>
        </w:rPr>
        <w:t xml:space="preserve"> </w:t>
      </w:r>
      <w:r w:rsidRPr="00A84BAF">
        <w:rPr>
          <w:color w:val="000000"/>
          <w:sz w:val="26"/>
          <w:szCs w:val="26"/>
          <w:u w:val="single"/>
          <w:lang w:val="x-none" w:eastAsia="x-none"/>
        </w:rPr>
        <w:t>в</w:t>
      </w:r>
      <w:r w:rsidRPr="00A84BAF">
        <w:rPr>
          <w:color w:val="000000"/>
          <w:sz w:val="26"/>
          <w:szCs w:val="26"/>
          <w:u w:val="single"/>
          <w:lang w:eastAsia="x-none"/>
        </w:rPr>
        <w:t xml:space="preserve"> _                                                                                    </w:t>
      </w:r>
      <w:r w:rsidRPr="00A84BAF">
        <w:rPr>
          <w:color w:val="000000"/>
          <w:sz w:val="26"/>
          <w:szCs w:val="26"/>
          <w:lang w:val="x-none" w:eastAsia="x-none"/>
        </w:rPr>
        <w:t>,а</w:t>
      </w:r>
      <w:r w:rsidRPr="00A84BAF">
        <w:rPr>
          <w:color w:val="000000"/>
          <w:sz w:val="26"/>
          <w:szCs w:val="26"/>
          <w:lang w:eastAsia="x-none"/>
        </w:rPr>
        <w:t xml:space="preserve"> </w:t>
      </w:r>
      <w:r w:rsidRPr="00A84BAF">
        <w:rPr>
          <w:color w:val="000000"/>
          <w:sz w:val="26"/>
          <w:szCs w:val="26"/>
          <w:lang w:val="x-none" w:eastAsia="x-none"/>
        </w:rPr>
        <w:t>также</w:t>
      </w:r>
      <w:r w:rsidRPr="00A84BAF">
        <w:rPr>
          <w:color w:val="000000"/>
          <w:sz w:val="26"/>
          <w:szCs w:val="26"/>
          <w:lang w:eastAsia="x-none"/>
        </w:rPr>
        <w:t xml:space="preserve"> </w:t>
      </w:r>
      <w:r w:rsidRPr="00A84BAF">
        <w:rPr>
          <w:color w:val="000000"/>
          <w:sz w:val="26"/>
          <w:szCs w:val="26"/>
          <w:lang w:val="x-none" w:eastAsia="x-none"/>
        </w:rPr>
        <w:t>в</w:t>
      </w:r>
      <w:r w:rsidRPr="00A84BAF">
        <w:rPr>
          <w:color w:val="000000"/>
          <w:sz w:val="26"/>
          <w:szCs w:val="26"/>
          <w:lang w:eastAsia="x-none"/>
        </w:rPr>
        <w:t xml:space="preserve"> </w:t>
      </w:r>
      <w:r w:rsidRPr="00A84BAF">
        <w:rPr>
          <w:color w:val="000000"/>
          <w:sz w:val="26"/>
          <w:szCs w:val="26"/>
          <w:lang w:val="x-none" w:eastAsia="x-none"/>
        </w:rPr>
        <w:t>судебном</w:t>
      </w:r>
      <w:r w:rsidRPr="00A84BAF">
        <w:rPr>
          <w:color w:val="000000"/>
          <w:sz w:val="26"/>
          <w:szCs w:val="26"/>
          <w:lang w:eastAsia="x-none"/>
        </w:rPr>
        <w:t xml:space="preserve"> </w:t>
      </w:r>
      <w:r w:rsidRPr="00A84BAF">
        <w:rPr>
          <w:color w:val="000000"/>
          <w:sz w:val="26"/>
          <w:szCs w:val="26"/>
          <w:lang w:val="x-none" w:eastAsia="x-none"/>
        </w:rPr>
        <w:t>порядке.</w:t>
      </w:r>
    </w:p>
    <w:p w:rsidR="00A84BAF" w:rsidRPr="00A84BAF" w:rsidRDefault="00A84BAF" w:rsidP="00A84BAF">
      <w:pPr>
        <w:tabs>
          <w:tab w:val="left" w:pos="1995"/>
          <w:tab w:val="left" w:pos="2849"/>
          <w:tab w:val="left" w:pos="3828"/>
          <w:tab w:val="left" w:pos="4629"/>
          <w:tab w:val="left" w:pos="6138"/>
          <w:tab w:val="left" w:pos="6490"/>
          <w:tab w:val="left" w:pos="8132"/>
          <w:tab w:val="left" w:pos="9312"/>
        </w:tabs>
        <w:spacing w:line="240" w:lineRule="auto"/>
        <w:rPr>
          <w:color w:val="000000"/>
          <w:sz w:val="26"/>
          <w:szCs w:val="26"/>
          <w:lang w:val="x-none" w:eastAsia="x-none"/>
        </w:rPr>
      </w:pPr>
      <w:r w:rsidRPr="00A84BAF">
        <w:rPr>
          <w:color w:val="000000"/>
          <w:spacing w:val="-1"/>
          <w:sz w:val="26"/>
          <w:szCs w:val="26"/>
          <w:lang w:val="x-none" w:eastAsia="x-none"/>
        </w:rPr>
        <w:t>Дополнительно</w:t>
      </w:r>
      <w:r w:rsidRPr="00A84BAF">
        <w:rPr>
          <w:color w:val="000000"/>
          <w:spacing w:val="-1"/>
          <w:sz w:val="26"/>
          <w:szCs w:val="26"/>
          <w:lang w:eastAsia="x-none"/>
        </w:rPr>
        <w:t xml:space="preserve"> </w:t>
      </w:r>
      <w:r w:rsidRPr="00A84BAF">
        <w:rPr>
          <w:color w:val="000000"/>
          <w:sz w:val="26"/>
          <w:szCs w:val="26"/>
          <w:lang w:val="x-none" w:eastAsia="x-none"/>
        </w:rPr>
        <w:t>информируем: ___________________________________</w:t>
      </w:r>
    </w:p>
    <w:p w:rsidR="00A84BAF" w:rsidRPr="00A84BAF" w:rsidRDefault="00A84BAF" w:rsidP="00A84BAF">
      <w:pPr>
        <w:tabs>
          <w:tab w:val="left" w:pos="142"/>
          <w:tab w:val="left" w:pos="5537"/>
          <w:tab w:val="right" w:pos="9354"/>
        </w:tabs>
        <w:spacing w:line="240" w:lineRule="auto"/>
        <w:ind w:firstLine="0"/>
        <w:jc w:val="left"/>
        <w:rPr>
          <w:sz w:val="28"/>
          <w:szCs w:val="28"/>
        </w:rPr>
      </w:pPr>
      <w:r w:rsidRPr="00A84BAF">
        <w:rPr>
          <w:sz w:val="26"/>
          <w:szCs w:val="26"/>
        </w:rPr>
        <w:t>_____</w:t>
      </w:r>
      <w:r w:rsidRPr="00A84BAF">
        <w:rPr>
          <w:sz w:val="26"/>
          <w:szCs w:val="26"/>
          <w:u w:val="single"/>
        </w:rPr>
        <w:t>_____________________________________________________________</w:t>
      </w:r>
    </w:p>
    <w:p w:rsidR="00A84BAF" w:rsidRPr="00A84BAF" w:rsidRDefault="00A84BAF" w:rsidP="00A84BAF">
      <w:pPr>
        <w:tabs>
          <w:tab w:val="left" w:pos="142"/>
          <w:tab w:val="left" w:pos="5537"/>
          <w:tab w:val="right" w:pos="9354"/>
        </w:tabs>
        <w:spacing w:line="240" w:lineRule="auto"/>
        <w:ind w:firstLine="0"/>
        <w:jc w:val="center"/>
      </w:pPr>
      <w:r w:rsidRPr="00A84BAF">
        <w:t>(указывается информация, необходимая для устранения причин отказа в выдаче разрешения</w:t>
      </w:r>
    </w:p>
    <w:p w:rsidR="00A84BAF" w:rsidRPr="00A84BAF" w:rsidRDefault="00A84BAF" w:rsidP="00A84BAF">
      <w:pPr>
        <w:tabs>
          <w:tab w:val="left" w:pos="142"/>
          <w:tab w:val="left" w:pos="5537"/>
          <w:tab w:val="right" w:pos="9354"/>
        </w:tabs>
        <w:spacing w:line="240" w:lineRule="auto"/>
        <w:ind w:firstLine="0"/>
        <w:jc w:val="center"/>
      </w:pPr>
      <w:r w:rsidRPr="00A84BAF">
        <w:t xml:space="preserve"> на ввод объекта в эксплуатацию, а также иная дополнительная информация при наличии)</w:t>
      </w:r>
    </w:p>
    <w:p w:rsidR="00A84BAF" w:rsidRPr="00A84BAF" w:rsidRDefault="00A84BAF" w:rsidP="00A84BAF">
      <w:pPr>
        <w:tabs>
          <w:tab w:val="left" w:pos="142"/>
          <w:tab w:val="left" w:pos="5537"/>
          <w:tab w:val="right" w:pos="9354"/>
        </w:tabs>
        <w:spacing w:line="240" w:lineRule="auto"/>
        <w:ind w:firstLine="0"/>
        <w:jc w:val="left"/>
      </w:pPr>
    </w:p>
    <w:p w:rsidR="00A84BAF" w:rsidRPr="00A84BAF" w:rsidRDefault="00A84BAF" w:rsidP="00A84BAF">
      <w:pPr>
        <w:spacing w:line="240" w:lineRule="auto"/>
        <w:ind w:firstLine="0"/>
        <w:rPr>
          <w:color w:val="000000"/>
          <w:lang w:eastAsia="x-none"/>
        </w:rPr>
      </w:pPr>
      <w:r w:rsidRPr="00A84BAF">
        <w:rPr>
          <w:color w:val="000000"/>
          <w:lang w:eastAsia="x-none"/>
        </w:rPr>
        <w:t>___________________________                     _____________               ___________________________________</w:t>
      </w:r>
    </w:p>
    <w:p w:rsidR="00A84BAF" w:rsidRPr="00A84BAF" w:rsidRDefault="00A84BAF" w:rsidP="00A84BAF">
      <w:pPr>
        <w:tabs>
          <w:tab w:val="left" w:pos="4233"/>
          <w:tab w:val="left" w:pos="6149"/>
        </w:tabs>
        <w:spacing w:line="240" w:lineRule="auto"/>
        <w:ind w:left="1149" w:firstLine="0"/>
        <w:jc w:val="left"/>
      </w:pPr>
      <w:r w:rsidRPr="00A84BAF">
        <w:t xml:space="preserve">(должность)                                   (подпись)                       (фамилия, имя, отчество (при наличии) </w:t>
      </w:r>
    </w:p>
    <w:p w:rsidR="00A84BAF" w:rsidRPr="00A84BAF" w:rsidRDefault="00A84BAF" w:rsidP="00A84BAF">
      <w:pPr>
        <w:spacing w:line="240" w:lineRule="auto"/>
        <w:ind w:firstLine="0"/>
        <w:rPr>
          <w:color w:val="000000"/>
          <w:lang w:val="x-none" w:eastAsia="x-none"/>
        </w:rPr>
      </w:pPr>
    </w:p>
    <w:p w:rsidR="00A84BAF" w:rsidRPr="00A84BAF" w:rsidRDefault="00A84BAF" w:rsidP="00A84BAF">
      <w:pPr>
        <w:spacing w:line="240" w:lineRule="auto"/>
        <w:ind w:firstLine="0"/>
        <w:rPr>
          <w:color w:val="000000"/>
          <w:sz w:val="26"/>
          <w:szCs w:val="26"/>
          <w:lang w:val="x-none" w:eastAsia="x-none"/>
        </w:rPr>
      </w:pPr>
      <w:r w:rsidRPr="00A84BAF">
        <w:rPr>
          <w:color w:val="000000"/>
          <w:sz w:val="26"/>
          <w:szCs w:val="26"/>
          <w:lang w:val="x-none" w:eastAsia="x-none"/>
        </w:rPr>
        <w:t>Дата</w:t>
      </w: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sz w:val="24"/>
          <w:szCs w:val="24"/>
          <w:lang w:val="x-none" w:eastAsia="x-none"/>
        </w:rPr>
      </w:pPr>
    </w:p>
    <w:p w:rsidR="00A84BAF" w:rsidRPr="00A84BAF" w:rsidRDefault="00A84BAF" w:rsidP="00A84BAF">
      <w:pPr>
        <w:widowControl w:val="0"/>
        <w:autoSpaceDE w:val="0"/>
        <w:autoSpaceDN w:val="0"/>
        <w:spacing w:line="240" w:lineRule="auto"/>
        <w:ind w:firstLine="0"/>
        <w:jc w:val="right"/>
        <w:outlineLvl w:val="0"/>
        <w:rPr>
          <w:sz w:val="22"/>
          <w:szCs w:val="22"/>
        </w:rPr>
      </w:pPr>
      <w:r w:rsidRPr="00A84BAF">
        <w:rPr>
          <w:sz w:val="22"/>
          <w:szCs w:val="22"/>
        </w:rPr>
        <w:t>Приложение N 7</w:t>
      </w:r>
    </w:p>
    <w:p w:rsidR="00A84BAF" w:rsidRPr="00A84BAF" w:rsidRDefault="00A84BAF" w:rsidP="00A84BAF">
      <w:pPr>
        <w:widowControl w:val="0"/>
        <w:autoSpaceDE w:val="0"/>
        <w:autoSpaceDN w:val="0"/>
        <w:spacing w:line="240" w:lineRule="auto"/>
        <w:ind w:firstLine="0"/>
        <w:jc w:val="right"/>
      </w:pPr>
      <w:r w:rsidRPr="00A84BAF">
        <w:rPr>
          <w:sz w:val="22"/>
        </w:rPr>
        <w:t xml:space="preserve">к административному </w:t>
      </w:r>
      <w:r w:rsidRPr="00A84BAF">
        <w:rPr>
          <w:sz w:val="22"/>
          <w:szCs w:val="22"/>
        </w:rPr>
        <w:t>регламенту предоставления</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муниципальной услуги «Направление уведомления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 соответствии построенных или реконструированных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объектов индивидуального жилищного строительства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или садового дома требованиям законодательства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Российской Федерации о градостроительной деятельности» </w:t>
      </w: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widowControl w:val="0"/>
        <w:autoSpaceDE w:val="0"/>
        <w:autoSpaceDN w:val="0"/>
        <w:spacing w:line="240" w:lineRule="auto"/>
        <w:ind w:firstLine="0"/>
        <w:jc w:val="right"/>
        <w:rPr>
          <w:sz w:val="22"/>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center"/>
        <w:rPr>
          <w:b/>
          <w:sz w:val="28"/>
          <w:szCs w:val="28"/>
        </w:rPr>
      </w:pPr>
      <w:r w:rsidRPr="00A84BAF">
        <w:rPr>
          <w:b/>
          <w:sz w:val="28"/>
          <w:szCs w:val="28"/>
        </w:rPr>
        <w:t>З А</w:t>
      </w:r>
      <w:r w:rsidRPr="00A84BAF">
        <w:rPr>
          <w:b/>
          <w:spacing w:val="-1"/>
          <w:sz w:val="28"/>
          <w:szCs w:val="28"/>
        </w:rPr>
        <w:t xml:space="preserve"> </w:t>
      </w:r>
      <w:r w:rsidRPr="00A84BAF">
        <w:rPr>
          <w:b/>
          <w:sz w:val="28"/>
          <w:szCs w:val="28"/>
        </w:rPr>
        <w:t>Я</w:t>
      </w:r>
      <w:r w:rsidRPr="00A84BAF">
        <w:rPr>
          <w:b/>
          <w:spacing w:val="-1"/>
          <w:sz w:val="28"/>
          <w:szCs w:val="28"/>
        </w:rPr>
        <w:t xml:space="preserve"> </w:t>
      </w:r>
      <w:r w:rsidRPr="00A84BAF">
        <w:rPr>
          <w:b/>
          <w:sz w:val="28"/>
          <w:szCs w:val="28"/>
        </w:rPr>
        <w:t>В Л</w:t>
      </w:r>
      <w:r w:rsidRPr="00A84BAF">
        <w:rPr>
          <w:b/>
          <w:spacing w:val="1"/>
          <w:sz w:val="28"/>
          <w:szCs w:val="28"/>
        </w:rPr>
        <w:t xml:space="preserve"> </w:t>
      </w:r>
      <w:r w:rsidRPr="00A84BAF">
        <w:rPr>
          <w:b/>
          <w:sz w:val="28"/>
          <w:szCs w:val="28"/>
        </w:rPr>
        <w:t>Е Н И</w:t>
      </w:r>
      <w:r w:rsidRPr="00A84BAF">
        <w:rPr>
          <w:b/>
          <w:spacing w:val="-3"/>
          <w:sz w:val="28"/>
          <w:szCs w:val="28"/>
        </w:rPr>
        <w:t xml:space="preserve"> </w:t>
      </w:r>
      <w:r w:rsidRPr="00A84BAF">
        <w:rPr>
          <w:b/>
          <w:sz w:val="28"/>
          <w:szCs w:val="28"/>
        </w:rPr>
        <w:t>Е</w:t>
      </w:r>
    </w:p>
    <w:p w:rsidR="00A84BAF" w:rsidRPr="00A84BAF" w:rsidRDefault="00A84BAF" w:rsidP="00A84BAF">
      <w:pPr>
        <w:spacing w:line="240" w:lineRule="auto"/>
        <w:ind w:firstLine="0"/>
        <w:jc w:val="center"/>
        <w:rPr>
          <w:b/>
          <w:sz w:val="28"/>
          <w:szCs w:val="28"/>
        </w:rPr>
      </w:pPr>
      <w:r w:rsidRPr="00A84BAF">
        <w:rPr>
          <w:b/>
          <w:sz w:val="28"/>
          <w:szCs w:val="28"/>
        </w:rPr>
        <w:t>о выдаче</w:t>
      </w:r>
      <w:r w:rsidRPr="00A84BAF">
        <w:rPr>
          <w:b/>
          <w:spacing w:val="-1"/>
          <w:sz w:val="28"/>
          <w:szCs w:val="28"/>
        </w:rPr>
        <w:t xml:space="preserve"> </w:t>
      </w:r>
      <w:r w:rsidRPr="00A84BAF">
        <w:rPr>
          <w:b/>
          <w:sz w:val="28"/>
          <w:szCs w:val="28"/>
        </w:rPr>
        <w:t xml:space="preserve">дубликата уведомления о соответствии построенных или реконструированных объектов индивидуального жилищного строительства </w:t>
      </w:r>
    </w:p>
    <w:p w:rsidR="00A84BAF" w:rsidRPr="00A84BAF" w:rsidRDefault="00A84BAF" w:rsidP="00A84BAF">
      <w:pPr>
        <w:spacing w:line="240" w:lineRule="auto"/>
        <w:ind w:firstLine="0"/>
        <w:jc w:val="center"/>
        <w:rPr>
          <w:b/>
          <w:sz w:val="28"/>
          <w:szCs w:val="28"/>
        </w:rPr>
      </w:pPr>
      <w:r w:rsidRPr="00A84BAF">
        <w:rPr>
          <w:b/>
          <w:sz w:val="28"/>
          <w:szCs w:val="28"/>
        </w:rPr>
        <w:t>или садового дома требованиям законодательства Российской Федерации о градостроительной деятельности и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A84BAF" w:rsidRPr="00A84BAF" w:rsidRDefault="00A84BAF" w:rsidP="00A84BAF">
      <w:pPr>
        <w:spacing w:line="240" w:lineRule="auto"/>
        <w:ind w:firstLine="0"/>
        <w:jc w:val="center"/>
        <w:rPr>
          <w:b/>
          <w:sz w:val="28"/>
          <w:szCs w:val="28"/>
        </w:rPr>
      </w:pPr>
    </w:p>
    <w:p w:rsidR="00A84BAF" w:rsidRPr="00A84BAF" w:rsidRDefault="00A84BAF" w:rsidP="00A84BAF">
      <w:pPr>
        <w:spacing w:before="5" w:line="240" w:lineRule="auto"/>
        <w:ind w:firstLine="0"/>
        <w:jc w:val="left"/>
        <w:rPr>
          <w:color w:val="000000"/>
          <w:lang w:val="x-none" w:eastAsia="x-none"/>
        </w:rPr>
      </w:pPr>
    </w:p>
    <w:p w:rsidR="00A84BAF" w:rsidRPr="00A84BAF" w:rsidRDefault="00A84BAF" w:rsidP="00A84BAF">
      <w:pPr>
        <w:tabs>
          <w:tab w:val="left" w:pos="458"/>
          <w:tab w:val="left" w:pos="1749"/>
          <w:tab w:val="left" w:pos="2409"/>
        </w:tabs>
        <w:spacing w:line="240" w:lineRule="auto"/>
        <w:ind w:right="222" w:firstLine="0"/>
        <w:jc w:val="right"/>
        <w:rPr>
          <w:sz w:val="28"/>
          <w:szCs w:val="28"/>
        </w:rPr>
      </w:pPr>
      <w:r w:rsidRPr="00A84BAF">
        <w:rPr>
          <w:sz w:val="28"/>
          <w:szCs w:val="28"/>
        </w:rPr>
        <w:t>"</w:t>
      </w:r>
      <w:r w:rsidRPr="00A84BAF">
        <w:rPr>
          <w:sz w:val="28"/>
          <w:szCs w:val="28"/>
          <w:u w:val="single"/>
        </w:rPr>
        <w:tab/>
      </w:r>
      <w:r w:rsidRPr="00A84BAF">
        <w:rPr>
          <w:sz w:val="28"/>
          <w:szCs w:val="28"/>
        </w:rPr>
        <w:t>"</w:t>
      </w:r>
      <w:r w:rsidRPr="00A84BAF">
        <w:rPr>
          <w:sz w:val="28"/>
          <w:szCs w:val="28"/>
          <w:u w:val="single"/>
        </w:rPr>
        <w:tab/>
      </w:r>
      <w:r w:rsidRPr="00A84BAF">
        <w:rPr>
          <w:sz w:val="28"/>
          <w:szCs w:val="28"/>
        </w:rPr>
        <w:t>20</w:t>
      </w:r>
      <w:r w:rsidRPr="00A84BAF">
        <w:rPr>
          <w:sz w:val="28"/>
          <w:szCs w:val="28"/>
          <w:u w:val="single"/>
        </w:rPr>
        <w:tab/>
      </w:r>
      <w:r w:rsidRPr="00A84BAF">
        <w:rPr>
          <w:sz w:val="28"/>
          <w:szCs w:val="28"/>
        </w:rPr>
        <w:t>г.</w:t>
      </w: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before="1" w:line="240" w:lineRule="auto"/>
        <w:ind w:firstLine="0"/>
        <w:rPr>
          <w:color w:val="000000"/>
          <w:sz w:val="24"/>
          <w:szCs w:val="24"/>
          <w:lang w:eastAsia="x-none"/>
        </w:rPr>
      </w:pPr>
      <w:r w:rsidRPr="00A84BAF">
        <w:rPr>
          <w:color w:val="000000"/>
          <w:sz w:val="24"/>
          <w:szCs w:val="24"/>
          <w:lang w:eastAsia="x-none"/>
        </w:rPr>
        <w:t>_____________________________________________________________________________</w:t>
      </w:r>
    </w:p>
    <w:p w:rsidR="00A84BAF" w:rsidRPr="00A84BAF" w:rsidRDefault="00A84BAF" w:rsidP="00A84BAF">
      <w:pPr>
        <w:spacing w:line="240" w:lineRule="auto"/>
        <w:ind w:firstLine="0"/>
        <w:jc w:val="center"/>
      </w:pPr>
      <w:r w:rsidRPr="00A84BAF">
        <w:t>(наименование уполномоченного на выдачу разрешений на строительство органа местного самоуправления)</w:t>
      </w: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center"/>
        <w:rPr>
          <w:color w:val="000000"/>
          <w:sz w:val="28"/>
          <w:szCs w:val="28"/>
          <w:lang w:eastAsia="x-none"/>
        </w:rPr>
      </w:pPr>
      <w:r w:rsidRPr="00A84BAF">
        <w:rPr>
          <w:color w:val="000000"/>
          <w:sz w:val="28"/>
          <w:szCs w:val="28"/>
          <w:lang w:eastAsia="x-none"/>
        </w:rPr>
        <w:t>1. Сведения о застройщике</w:t>
      </w:r>
    </w:p>
    <w:p w:rsidR="00A84BAF" w:rsidRPr="00A84BAF" w:rsidRDefault="00A84BAF" w:rsidP="00A84BAF">
      <w:pPr>
        <w:spacing w:line="240" w:lineRule="auto"/>
        <w:ind w:firstLine="0"/>
        <w:jc w:val="right"/>
        <w:rPr>
          <w:color w:val="000000"/>
          <w:lang w:eastAsia="x-non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1"/>
        <w:gridCol w:w="5351"/>
        <w:gridCol w:w="3262"/>
      </w:tblGrid>
      <w:tr w:rsidR="00A84BAF" w:rsidRPr="00A84BAF" w:rsidTr="00507495">
        <w:trPr>
          <w:trHeight w:val="20"/>
          <w:jc w:val="center"/>
        </w:trPr>
        <w:tc>
          <w:tcPr>
            <w:tcW w:w="401" w:type="pct"/>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1.1</w:t>
            </w:r>
          </w:p>
        </w:tc>
        <w:tc>
          <w:tcPr>
            <w:tcW w:w="2857"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Сведения</w:t>
            </w:r>
            <w:r w:rsidRPr="00A84BAF">
              <w:rPr>
                <w:spacing w:val="-3"/>
                <w:sz w:val="24"/>
                <w:szCs w:val="22"/>
                <w:lang w:eastAsia="en-US"/>
              </w:rPr>
              <w:t xml:space="preserve"> </w:t>
            </w:r>
            <w:r w:rsidRPr="00A84BAF">
              <w:rPr>
                <w:sz w:val="24"/>
                <w:szCs w:val="22"/>
                <w:lang w:eastAsia="en-US"/>
              </w:rPr>
              <w:t>о</w:t>
            </w:r>
            <w:r w:rsidRPr="00A84BAF">
              <w:rPr>
                <w:spacing w:val="-2"/>
                <w:sz w:val="24"/>
                <w:szCs w:val="22"/>
                <w:lang w:eastAsia="en-US"/>
              </w:rPr>
              <w:t xml:space="preserve"> </w:t>
            </w:r>
            <w:r w:rsidRPr="00A84BAF">
              <w:rPr>
                <w:sz w:val="24"/>
                <w:szCs w:val="22"/>
                <w:lang w:eastAsia="en-US"/>
              </w:rPr>
              <w:t>физическом</w:t>
            </w:r>
            <w:r w:rsidRPr="00A84BAF">
              <w:rPr>
                <w:spacing w:val="-3"/>
                <w:sz w:val="24"/>
                <w:szCs w:val="22"/>
                <w:lang w:eastAsia="en-US"/>
              </w:rPr>
              <w:t xml:space="preserve"> </w:t>
            </w:r>
            <w:r w:rsidRPr="00A84BAF">
              <w:rPr>
                <w:sz w:val="24"/>
                <w:szCs w:val="22"/>
                <w:lang w:eastAsia="en-US"/>
              </w:rPr>
              <w:t>лице,</w:t>
            </w:r>
            <w:r w:rsidRPr="00A84BAF">
              <w:rPr>
                <w:spacing w:val="-3"/>
                <w:sz w:val="24"/>
                <w:szCs w:val="22"/>
                <w:lang w:eastAsia="en-US"/>
              </w:rPr>
              <w:t xml:space="preserve"> </w:t>
            </w:r>
            <w:r w:rsidRPr="00A84BAF">
              <w:rPr>
                <w:sz w:val="24"/>
                <w:szCs w:val="22"/>
                <w:lang w:eastAsia="en-US"/>
              </w:rPr>
              <w:t>в случае</w:t>
            </w:r>
            <w:r w:rsidRPr="00A84BAF">
              <w:rPr>
                <w:spacing w:val="-57"/>
                <w:sz w:val="24"/>
                <w:szCs w:val="22"/>
                <w:lang w:eastAsia="en-US"/>
              </w:rPr>
              <w:t xml:space="preserve"> </w:t>
            </w:r>
            <w:r w:rsidRPr="00A84BAF">
              <w:rPr>
                <w:sz w:val="24"/>
                <w:szCs w:val="22"/>
                <w:lang w:eastAsia="en-US"/>
              </w:rPr>
              <w:t>если застройщиком является</w:t>
            </w:r>
            <w:r w:rsidRPr="00A84BAF">
              <w:rPr>
                <w:spacing w:val="1"/>
                <w:sz w:val="24"/>
                <w:szCs w:val="22"/>
                <w:lang w:eastAsia="en-US"/>
              </w:rPr>
              <w:t xml:space="preserve"> </w:t>
            </w:r>
            <w:r w:rsidRPr="00A84BAF">
              <w:rPr>
                <w:sz w:val="24"/>
                <w:szCs w:val="22"/>
                <w:lang w:eastAsia="en-US"/>
              </w:rPr>
              <w:t>физическое</w:t>
            </w:r>
            <w:r w:rsidRPr="00A84BAF">
              <w:rPr>
                <w:spacing w:val="-2"/>
                <w:sz w:val="24"/>
                <w:szCs w:val="22"/>
                <w:lang w:eastAsia="en-US"/>
              </w:rPr>
              <w:t xml:space="preserve"> </w:t>
            </w:r>
            <w:r w:rsidRPr="00A84BAF">
              <w:rPr>
                <w:sz w:val="24"/>
                <w:szCs w:val="22"/>
                <w:lang w:eastAsia="en-US"/>
              </w:rPr>
              <w:t>лицо:</w:t>
            </w:r>
          </w:p>
        </w:tc>
        <w:tc>
          <w:tcPr>
            <w:tcW w:w="1742" w:type="pct"/>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507495">
        <w:trPr>
          <w:trHeight w:val="20"/>
          <w:jc w:val="center"/>
        </w:trPr>
        <w:tc>
          <w:tcPr>
            <w:tcW w:w="401" w:type="pct"/>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1.1.1</w:t>
            </w:r>
          </w:p>
        </w:tc>
        <w:tc>
          <w:tcPr>
            <w:tcW w:w="2857"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Фамилия,</w:t>
            </w:r>
            <w:r w:rsidRPr="00A84BAF">
              <w:rPr>
                <w:spacing w:val="-2"/>
                <w:sz w:val="24"/>
                <w:szCs w:val="22"/>
                <w:lang w:eastAsia="en-US"/>
              </w:rPr>
              <w:t xml:space="preserve"> </w:t>
            </w:r>
            <w:r w:rsidRPr="00A84BAF">
              <w:rPr>
                <w:sz w:val="24"/>
                <w:szCs w:val="22"/>
                <w:lang w:eastAsia="en-US"/>
              </w:rPr>
              <w:t>имя,</w:t>
            </w:r>
            <w:r w:rsidRPr="00A84BAF">
              <w:rPr>
                <w:spacing w:val="-1"/>
                <w:sz w:val="24"/>
                <w:szCs w:val="22"/>
                <w:lang w:eastAsia="en-US"/>
              </w:rPr>
              <w:t xml:space="preserve"> </w:t>
            </w:r>
            <w:r w:rsidRPr="00A84BAF">
              <w:rPr>
                <w:sz w:val="24"/>
                <w:szCs w:val="22"/>
                <w:lang w:eastAsia="en-US"/>
              </w:rPr>
              <w:t>отчество</w:t>
            </w:r>
            <w:r w:rsidRPr="00A84BAF">
              <w:rPr>
                <w:spacing w:val="-2"/>
                <w:sz w:val="24"/>
                <w:szCs w:val="22"/>
                <w:lang w:eastAsia="en-US"/>
              </w:rPr>
              <w:t xml:space="preserve"> </w:t>
            </w:r>
            <w:r w:rsidRPr="00A84BAF">
              <w:rPr>
                <w:sz w:val="24"/>
                <w:szCs w:val="22"/>
                <w:lang w:eastAsia="en-US"/>
              </w:rPr>
              <w:t>(при</w:t>
            </w:r>
            <w:r w:rsidRPr="00A84BAF">
              <w:rPr>
                <w:spacing w:val="1"/>
                <w:sz w:val="24"/>
                <w:szCs w:val="22"/>
                <w:lang w:eastAsia="en-US"/>
              </w:rPr>
              <w:t xml:space="preserve"> </w:t>
            </w:r>
            <w:r w:rsidRPr="00A84BAF">
              <w:rPr>
                <w:sz w:val="24"/>
                <w:szCs w:val="22"/>
                <w:lang w:eastAsia="en-US"/>
              </w:rPr>
              <w:t>наличии)</w:t>
            </w:r>
          </w:p>
        </w:tc>
        <w:tc>
          <w:tcPr>
            <w:tcW w:w="1742" w:type="pct"/>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507495">
        <w:trPr>
          <w:trHeight w:val="20"/>
          <w:jc w:val="center"/>
        </w:trPr>
        <w:tc>
          <w:tcPr>
            <w:tcW w:w="401" w:type="pct"/>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1.1.2</w:t>
            </w:r>
          </w:p>
        </w:tc>
        <w:tc>
          <w:tcPr>
            <w:tcW w:w="2857"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Реквизиты документа,</w:t>
            </w:r>
            <w:r w:rsidRPr="00A84BAF">
              <w:rPr>
                <w:spacing w:val="1"/>
                <w:sz w:val="24"/>
                <w:szCs w:val="22"/>
                <w:lang w:eastAsia="en-US"/>
              </w:rPr>
              <w:t xml:space="preserve"> </w:t>
            </w:r>
            <w:r w:rsidRPr="00A84BAF">
              <w:rPr>
                <w:sz w:val="24"/>
                <w:szCs w:val="22"/>
                <w:lang w:eastAsia="en-US"/>
              </w:rPr>
              <w:t>удостоверяющего</w:t>
            </w:r>
            <w:r w:rsidRPr="00A84BAF">
              <w:rPr>
                <w:spacing w:val="60"/>
                <w:sz w:val="24"/>
                <w:szCs w:val="22"/>
                <w:lang w:eastAsia="en-US"/>
              </w:rPr>
              <w:t xml:space="preserve"> </w:t>
            </w:r>
            <w:r w:rsidRPr="00A84BAF">
              <w:rPr>
                <w:sz w:val="24"/>
                <w:szCs w:val="22"/>
                <w:lang w:eastAsia="en-US"/>
              </w:rPr>
              <w:t>личность</w:t>
            </w:r>
            <w:r w:rsidRPr="00A84BAF">
              <w:rPr>
                <w:spacing w:val="1"/>
                <w:sz w:val="24"/>
                <w:szCs w:val="22"/>
                <w:lang w:eastAsia="en-US"/>
              </w:rPr>
              <w:t xml:space="preserve"> </w:t>
            </w:r>
            <w:r w:rsidRPr="00A84BAF">
              <w:rPr>
                <w:sz w:val="24"/>
                <w:szCs w:val="22"/>
                <w:lang w:eastAsia="en-US"/>
              </w:rPr>
              <w:t>(не</w:t>
            </w:r>
            <w:r w:rsidRPr="00A84BAF">
              <w:rPr>
                <w:spacing w:val="-5"/>
                <w:sz w:val="24"/>
                <w:szCs w:val="22"/>
                <w:lang w:eastAsia="en-US"/>
              </w:rPr>
              <w:t xml:space="preserve"> </w:t>
            </w:r>
            <w:r w:rsidRPr="00A84BAF">
              <w:rPr>
                <w:sz w:val="24"/>
                <w:szCs w:val="22"/>
                <w:lang w:eastAsia="en-US"/>
              </w:rPr>
              <w:t>указываются</w:t>
            </w:r>
            <w:r w:rsidRPr="00A84BAF">
              <w:rPr>
                <w:spacing w:val="-4"/>
                <w:sz w:val="24"/>
                <w:szCs w:val="22"/>
                <w:lang w:eastAsia="en-US"/>
              </w:rPr>
              <w:t xml:space="preserve"> </w:t>
            </w:r>
            <w:r w:rsidRPr="00A84BAF">
              <w:rPr>
                <w:sz w:val="24"/>
                <w:szCs w:val="22"/>
                <w:lang w:eastAsia="en-US"/>
              </w:rPr>
              <w:t>в</w:t>
            </w:r>
            <w:r w:rsidRPr="00A84BAF">
              <w:rPr>
                <w:spacing w:val="-4"/>
                <w:sz w:val="24"/>
                <w:szCs w:val="22"/>
                <w:lang w:eastAsia="en-US"/>
              </w:rPr>
              <w:t xml:space="preserve"> </w:t>
            </w:r>
            <w:r w:rsidRPr="00A84BAF">
              <w:rPr>
                <w:sz w:val="24"/>
                <w:szCs w:val="22"/>
                <w:lang w:eastAsia="en-US"/>
              </w:rPr>
              <w:t>случае,</w:t>
            </w:r>
            <w:r w:rsidRPr="00A84BAF">
              <w:rPr>
                <w:spacing w:val="-5"/>
                <w:sz w:val="24"/>
                <w:szCs w:val="22"/>
                <w:lang w:eastAsia="en-US"/>
              </w:rPr>
              <w:t xml:space="preserve"> </w:t>
            </w:r>
            <w:r w:rsidRPr="00A84BAF">
              <w:rPr>
                <w:sz w:val="24"/>
                <w:szCs w:val="22"/>
                <w:lang w:eastAsia="en-US"/>
              </w:rPr>
              <w:t>если застройщик</w:t>
            </w:r>
            <w:r w:rsidRPr="00A84BAF">
              <w:rPr>
                <w:spacing w:val="-6"/>
                <w:sz w:val="24"/>
                <w:szCs w:val="22"/>
                <w:lang w:eastAsia="en-US"/>
              </w:rPr>
              <w:t xml:space="preserve"> </w:t>
            </w:r>
            <w:r w:rsidRPr="00A84BAF">
              <w:rPr>
                <w:sz w:val="24"/>
                <w:szCs w:val="22"/>
                <w:lang w:eastAsia="en-US"/>
              </w:rPr>
              <w:t>является</w:t>
            </w:r>
            <w:r w:rsidRPr="00A84BAF">
              <w:rPr>
                <w:spacing w:val="-5"/>
                <w:sz w:val="24"/>
                <w:szCs w:val="22"/>
                <w:lang w:eastAsia="en-US"/>
              </w:rPr>
              <w:t xml:space="preserve"> </w:t>
            </w:r>
            <w:r w:rsidRPr="00A84BAF">
              <w:rPr>
                <w:sz w:val="24"/>
                <w:szCs w:val="22"/>
                <w:lang w:eastAsia="en-US"/>
              </w:rPr>
              <w:t>индивидуальным предпринимателем)</w:t>
            </w:r>
          </w:p>
        </w:tc>
        <w:tc>
          <w:tcPr>
            <w:tcW w:w="1742" w:type="pct"/>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507495">
        <w:trPr>
          <w:trHeight w:val="20"/>
          <w:jc w:val="center"/>
        </w:trPr>
        <w:tc>
          <w:tcPr>
            <w:tcW w:w="401" w:type="pct"/>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1.1.3</w:t>
            </w:r>
          </w:p>
        </w:tc>
        <w:tc>
          <w:tcPr>
            <w:tcW w:w="2857"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Основной государственный</w:t>
            </w:r>
            <w:r w:rsidRPr="00A84BAF">
              <w:rPr>
                <w:spacing w:val="1"/>
                <w:sz w:val="24"/>
                <w:szCs w:val="22"/>
                <w:lang w:eastAsia="en-US"/>
              </w:rPr>
              <w:t xml:space="preserve"> </w:t>
            </w:r>
            <w:r w:rsidRPr="00A84BAF">
              <w:rPr>
                <w:sz w:val="24"/>
                <w:szCs w:val="22"/>
                <w:lang w:eastAsia="en-US"/>
              </w:rPr>
              <w:t>регистрационный номер</w:t>
            </w:r>
            <w:r w:rsidRPr="00A84BAF">
              <w:rPr>
                <w:spacing w:val="1"/>
                <w:sz w:val="24"/>
                <w:szCs w:val="22"/>
                <w:lang w:eastAsia="en-US"/>
              </w:rPr>
              <w:t xml:space="preserve"> </w:t>
            </w:r>
            <w:r w:rsidRPr="00A84BAF">
              <w:rPr>
                <w:sz w:val="24"/>
                <w:szCs w:val="22"/>
                <w:lang w:eastAsia="en-US"/>
              </w:rPr>
              <w:t>индивидуального</w:t>
            </w:r>
            <w:r w:rsidRPr="00A84BAF">
              <w:rPr>
                <w:spacing w:val="-8"/>
                <w:sz w:val="24"/>
                <w:szCs w:val="22"/>
                <w:lang w:eastAsia="en-US"/>
              </w:rPr>
              <w:t xml:space="preserve"> </w:t>
            </w:r>
            <w:r w:rsidRPr="00A84BAF">
              <w:rPr>
                <w:sz w:val="24"/>
                <w:szCs w:val="22"/>
                <w:lang w:eastAsia="en-US"/>
              </w:rPr>
              <w:t>предпринимателя</w:t>
            </w:r>
            <w:r w:rsidRPr="00A84BAF">
              <w:rPr>
                <w:spacing w:val="-8"/>
                <w:sz w:val="24"/>
                <w:szCs w:val="22"/>
                <w:lang w:eastAsia="en-US"/>
              </w:rPr>
              <w:t xml:space="preserve"> </w:t>
            </w:r>
            <w:r w:rsidRPr="00A84BAF">
              <w:rPr>
                <w:sz w:val="24"/>
                <w:szCs w:val="22"/>
                <w:lang w:eastAsia="en-US"/>
              </w:rPr>
              <w:t>(в</w:t>
            </w:r>
            <w:r w:rsidRPr="00A84BAF">
              <w:rPr>
                <w:spacing w:val="-57"/>
                <w:sz w:val="24"/>
                <w:szCs w:val="22"/>
                <w:lang w:eastAsia="en-US"/>
              </w:rPr>
              <w:t xml:space="preserve"> </w:t>
            </w:r>
            <w:r w:rsidRPr="00A84BAF">
              <w:rPr>
                <w:sz w:val="24"/>
                <w:szCs w:val="22"/>
                <w:lang w:eastAsia="en-US"/>
              </w:rPr>
              <w:t>случае если застройщик является</w:t>
            </w:r>
            <w:r w:rsidRPr="00A84BAF">
              <w:rPr>
                <w:spacing w:val="1"/>
                <w:sz w:val="24"/>
                <w:szCs w:val="22"/>
                <w:lang w:eastAsia="en-US"/>
              </w:rPr>
              <w:t xml:space="preserve"> </w:t>
            </w:r>
            <w:r w:rsidRPr="00A84BAF">
              <w:rPr>
                <w:sz w:val="24"/>
                <w:szCs w:val="22"/>
                <w:lang w:eastAsia="en-US"/>
              </w:rPr>
              <w:t>индивидуальным</w:t>
            </w:r>
            <w:r w:rsidRPr="00A84BAF">
              <w:rPr>
                <w:spacing w:val="-9"/>
                <w:sz w:val="24"/>
                <w:szCs w:val="22"/>
                <w:lang w:eastAsia="en-US"/>
              </w:rPr>
              <w:t xml:space="preserve"> </w:t>
            </w:r>
            <w:r w:rsidRPr="00A84BAF">
              <w:rPr>
                <w:sz w:val="24"/>
                <w:szCs w:val="22"/>
                <w:lang w:eastAsia="en-US"/>
              </w:rPr>
              <w:t>предпринимателем)</w:t>
            </w:r>
          </w:p>
        </w:tc>
        <w:tc>
          <w:tcPr>
            <w:tcW w:w="1742" w:type="pct"/>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507495">
        <w:trPr>
          <w:trHeight w:val="20"/>
          <w:jc w:val="center"/>
        </w:trPr>
        <w:tc>
          <w:tcPr>
            <w:tcW w:w="401" w:type="pct"/>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1.2</w:t>
            </w:r>
          </w:p>
        </w:tc>
        <w:tc>
          <w:tcPr>
            <w:tcW w:w="2857"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Сведения о юридическом лице (в</w:t>
            </w:r>
            <w:r w:rsidRPr="00A84BAF">
              <w:rPr>
                <w:spacing w:val="1"/>
                <w:sz w:val="24"/>
                <w:szCs w:val="22"/>
                <w:lang w:eastAsia="en-US"/>
              </w:rPr>
              <w:t xml:space="preserve"> </w:t>
            </w:r>
            <w:r w:rsidRPr="00A84BAF">
              <w:rPr>
                <w:sz w:val="24"/>
                <w:szCs w:val="22"/>
                <w:lang w:eastAsia="en-US"/>
              </w:rPr>
              <w:t xml:space="preserve">случае если застройщиком является </w:t>
            </w:r>
            <w:r w:rsidRPr="00A84BAF">
              <w:rPr>
                <w:spacing w:val="-58"/>
                <w:sz w:val="24"/>
                <w:szCs w:val="22"/>
                <w:lang w:eastAsia="en-US"/>
              </w:rPr>
              <w:t xml:space="preserve"> </w:t>
            </w:r>
            <w:r w:rsidRPr="00A84BAF">
              <w:rPr>
                <w:sz w:val="24"/>
                <w:szCs w:val="22"/>
                <w:lang w:eastAsia="en-US"/>
              </w:rPr>
              <w:t>юридическое</w:t>
            </w:r>
            <w:r w:rsidRPr="00A84BAF">
              <w:rPr>
                <w:spacing w:val="-2"/>
                <w:sz w:val="24"/>
                <w:szCs w:val="22"/>
                <w:lang w:eastAsia="en-US"/>
              </w:rPr>
              <w:t xml:space="preserve"> </w:t>
            </w:r>
            <w:r w:rsidRPr="00A84BAF">
              <w:rPr>
                <w:sz w:val="24"/>
                <w:szCs w:val="22"/>
                <w:lang w:eastAsia="en-US"/>
              </w:rPr>
              <w:t>лицо):</w:t>
            </w:r>
          </w:p>
        </w:tc>
        <w:tc>
          <w:tcPr>
            <w:tcW w:w="1742" w:type="pct"/>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507495">
        <w:trPr>
          <w:trHeight w:val="20"/>
          <w:jc w:val="center"/>
        </w:trPr>
        <w:tc>
          <w:tcPr>
            <w:tcW w:w="401" w:type="pct"/>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1.2.1</w:t>
            </w:r>
          </w:p>
        </w:tc>
        <w:tc>
          <w:tcPr>
            <w:tcW w:w="2857"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Полное</w:t>
            </w:r>
            <w:r w:rsidRPr="00A84BAF">
              <w:rPr>
                <w:spacing w:val="-5"/>
                <w:sz w:val="24"/>
                <w:szCs w:val="22"/>
                <w:lang w:eastAsia="en-US"/>
              </w:rPr>
              <w:t xml:space="preserve"> </w:t>
            </w:r>
            <w:r w:rsidRPr="00A84BAF">
              <w:rPr>
                <w:sz w:val="24"/>
                <w:szCs w:val="22"/>
                <w:lang w:eastAsia="en-US"/>
              </w:rPr>
              <w:t>наименование</w:t>
            </w:r>
          </w:p>
        </w:tc>
        <w:tc>
          <w:tcPr>
            <w:tcW w:w="1742" w:type="pct"/>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507495">
        <w:trPr>
          <w:trHeight w:val="20"/>
          <w:jc w:val="center"/>
        </w:trPr>
        <w:tc>
          <w:tcPr>
            <w:tcW w:w="401" w:type="pct"/>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1.2.2</w:t>
            </w:r>
          </w:p>
        </w:tc>
        <w:tc>
          <w:tcPr>
            <w:tcW w:w="2857"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Основной</w:t>
            </w:r>
            <w:r w:rsidRPr="00A84BAF">
              <w:rPr>
                <w:spacing w:val="-9"/>
                <w:sz w:val="24"/>
                <w:szCs w:val="22"/>
                <w:lang w:eastAsia="en-US"/>
              </w:rPr>
              <w:t xml:space="preserve"> </w:t>
            </w:r>
            <w:r w:rsidRPr="00A84BAF">
              <w:rPr>
                <w:sz w:val="24"/>
                <w:szCs w:val="22"/>
                <w:lang w:eastAsia="en-US"/>
              </w:rPr>
              <w:t>государственный</w:t>
            </w:r>
            <w:r w:rsidRPr="00A84BAF">
              <w:rPr>
                <w:spacing w:val="-57"/>
                <w:sz w:val="24"/>
                <w:szCs w:val="22"/>
                <w:lang w:eastAsia="en-US"/>
              </w:rPr>
              <w:t xml:space="preserve">  </w:t>
            </w:r>
            <w:r w:rsidRPr="00A84BAF">
              <w:rPr>
                <w:sz w:val="24"/>
                <w:szCs w:val="22"/>
                <w:lang w:eastAsia="en-US"/>
              </w:rPr>
              <w:t>регистрационный</w:t>
            </w:r>
            <w:r w:rsidRPr="00A84BAF">
              <w:rPr>
                <w:spacing w:val="-2"/>
                <w:sz w:val="24"/>
                <w:szCs w:val="22"/>
                <w:lang w:eastAsia="en-US"/>
              </w:rPr>
              <w:t xml:space="preserve"> </w:t>
            </w:r>
            <w:r w:rsidRPr="00A84BAF">
              <w:rPr>
                <w:sz w:val="24"/>
                <w:szCs w:val="22"/>
                <w:lang w:eastAsia="en-US"/>
              </w:rPr>
              <w:t>номер</w:t>
            </w:r>
          </w:p>
        </w:tc>
        <w:tc>
          <w:tcPr>
            <w:tcW w:w="1742" w:type="pct"/>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507495">
        <w:trPr>
          <w:trHeight w:val="20"/>
          <w:jc w:val="center"/>
        </w:trPr>
        <w:tc>
          <w:tcPr>
            <w:tcW w:w="401" w:type="pct"/>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1.2.3</w:t>
            </w:r>
          </w:p>
        </w:tc>
        <w:tc>
          <w:tcPr>
            <w:tcW w:w="2857"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Идентификационный номер</w:t>
            </w:r>
            <w:r w:rsidRPr="00A84BAF">
              <w:rPr>
                <w:spacing w:val="1"/>
                <w:sz w:val="24"/>
                <w:szCs w:val="22"/>
                <w:lang w:eastAsia="en-US"/>
              </w:rPr>
              <w:t xml:space="preserve"> </w:t>
            </w:r>
            <w:r w:rsidRPr="00A84BAF">
              <w:rPr>
                <w:sz w:val="24"/>
                <w:szCs w:val="22"/>
                <w:lang w:eastAsia="en-US"/>
              </w:rPr>
              <w:t>налогоплательщика - юридического</w:t>
            </w:r>
            <w:r w:rsidRPr="00A84BAF">
              <w:rPr>
                <w:spacing w:val="1"/>
                <w:sz w:val="24"/>
                <w:szCs w:val="22"/>
                <w:lang w:eastAsia="en-US"/>
              </w:rPr>
              <w:t xml:space="preserve"> </w:t>
            </w:r>
            <w:r w:rsidRPr="00A84BAF">
              <w:rPr>
                <w:sz w:val="24"/>
                <w:szCs w:val="22"/>
                <w:lang w:eastAsia="en-US"/>
              </w:rPr>
              <w:t>лица (не указывается в случае, если</w:t>
            </w:r>
            <w:r w:rsidRPr="00A84BAF">
              <w:rPr>
                <w:spacing w:val="1"/>
                <w:sz w:val="24"/>
                <w:szCs w:val="22"/>
                <w:lang w:eastAsia="en-US"/>
              </w:rPr>
              <w:t xml:space="preserve"> </w:t>
            </w:r>
            <w:r w:rsidRPr="00A84BAF">
              <w:rPr>
                <w:sz w:val="24"/>
                <w:szCs w:val="22"/>
                <w:lang w:eastAsia="en-US"/>
              </w:rPr>
              <w:t>застройщиком является иностранное юридическое</w:t>
            </w:r>
            <w:r w:rsidRPr="00A84BAF">
              <w:rPr>
                <w:spacing w:val="-1"/>
                <w:sz w:val="24"/>
                <w:szCs w:val="22"/>
                <w:lang w:eastAsia="en-US"/>
              </w:rPr>
              <w:t xml:space="preserve"> </w:t>
            </w:r>
            <w:r w:rsidRPr="00A84BAF">
              <w:rPr>
                <w:sz w:val="24"/>
                <w:szCs w:val="22"/>
                <w:lang w:eastAsia="en-US"/>
              </w:rPr>
              <w:t>лицо)</w:t>
            </w:r>
          </w:p>
        </w:tc>
        <w:tc>
          <w:tcPr>
            <w:tcW w:w="1742" w:type="pct"/>
          </w:tcPr>
          <w:p w:rsidR="00A84BAF" w:rsidRPr="00A84BAF" w:rsidRDefault="00A84BAF" w:rsidP="00A84BAF">
            <w:pPr>
              <w:widowControl w:val="0"/>
              <w:autoSpaceDE w:val="0"/>
              <w:autoSpaceDN w:val="0"/>
              <w:spacing w:line="240" w:lineRule="auto"/>
              <w:ind w:firstLine="0"/>
              <w:jc w:val="left"/>
              <w:rPr>
                <w:sz w:val="22"/>
                <w:szCs w:val="22"/>
                <w:lang w:eastAsia="en-US"/>
              </w:rPr>
            </w:pPr>
          </w:p>
        </w:tc>
      </w:tr>
    </w:tbl>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left"/>
        <w:rPr>
          <w:color w:val="000000"/>
          <w:lang w:eastAsia="x-none"/>
        </w:rPr>
      </w:pPr>
    </w:p>
    <w:p w:rsidR="00A84BAF" w:rsidRPr="00A84BAF" w:rsidRDefault="00A84BAF" w:rsidP="00A84BAF">
      <w:pPr>
        <w:widowControl w:val="0"/>
        <w:tabs>
          <w:tab w:val="left" w:pos="3542"/>
        </w:tabs>
        <w:autoSpaceDE w:val="0"/>
        <w:autoSpaceDN w:val="0"/>
        <w:spacing w:line="240" w:lineRule="auto"/>
        <w:ind w:firstLine="0"/>
        <w:jc w:val="center"/>
        <w:rPr>
          <w:sz w:val="28"/>
          <w:szCs w:val="28"/>
        </w:rPr>
      </w:pPr>
      <w:r w:rsidRPr="00A84BAF">
        <w:rPr>
          <w:sz w:val="28"/>
          <w:szCs w:val="28"/>
        </w:rPr>
        <w:t>2. Сведения</w:t>
      </w:r>
      <w:r w:rsidRPr="00A84BAF">
        <w:rPr>
          <w:spacing w:val="-4"/>
          <w:sz w:val="28"/>
          <w:szCs w:val="28"/>
        </w:rPr>
        <w:t xml:space="preserve"> </w:t>
      </w:r>
      <w:r w:rsidRPr="00A84BAF">
        <w:rPr>
          <w:sz w:val="28"/>
          <w:szCs w:val="28"/>
        </w:rPr>
        <w:t>о</w:t>
      </w:r>
      <w:r w:rsidRPr="00A84BAF">
        <w:rPr>
          <w:spacing w:val="-4"/>
          <w:sz w:val="28"/>
          <w:szCs w:val="28"/>
        </w:rPr>
        <w:t xml:space="preserve"> </w:t>
      </w:r>
      <w:r w:rsidRPr="00A84BAF">
        <w:rPr>
          <w:sz w:val="28"/>
          <w:szCs w:val="28"/>
        </w:rPr>
        <w:t>выданном</w:t>
      </w:r>
      <w:r w:rsidRPr="00A84BAF">
        <w:rPr>
          <w:spacing w:val="-3"/>
          <w:sz w:val="28"/>
          <w:szCs w:val="28"/>
        </w:rPr>
        <w:t xml:space="preserve"> </w:t>
      </w:r>
      <w:r w:rsidRPr="00A84BAF">
        <w:rPr>
          <w:sz w:val="28"/>
          <w:szCs w:val="28"/>
        </w:rPr>
        <w:t>уведомлении</w:t>
      </w:r>
    </w:p>
    <w:p w:rsidR="00A84BAF" w:rsidRPr="00A84BAF" w:rsidRDefault="00A84BAF" w:rsidP="00A84BAF">
      <w:pPr>
        <w:spacing w:before="4" w:line="240" w:lineRule="auto"/>
        <w:ind w:firstLine="0"/>
        <w:jc w:val="left"/>
        <w:rPr>
          <w:color w:val="000000"/>
          <w:sz w:val="21"/>
          <w:lang w:val="x-none" w:eastAsia="x-non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1"/>
        <w:gridCol w:w="3916"/>
        <w:gridCol w:w="1955"/>
        <w:gridCol w:w="2742"/>
      </w:tblGrid>
      <w:tr w:rsidR="00A84BAF" w:rsidRPr="00A84BAF" w:rsidTr="00507495">
        <w:trPr>
          <w:trHeight w:val="20"/>
          <w:jc w:val="center"/>
        </w:trPr>
        <w:tc>
          <w:tcPr>
            <w:tcW w:w="401" w:type="pct"/>
            <w:vAlign w:val="center"/>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w w:val="99"/>
                <w:sz w:val="24"/>
                <w:szCs w:val="22"/>
                <w:lang w:eastAsia="en-US"/>
              </w:rPr>
              <w:t>№</w:t>
            </w:r>
          </w:p>
        </w:tc>
        <w:tc>
          <w:tcPr>
            <w:tcW w:w="2091" w:type="pct"/>
            <w:vAlign w:val="center"/>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Орган,</w:t>
            </w:r>
            <w:r w:rsidRPr="00A84BAF">
              <w:rPr>
                <w:spacing w:val="-5"/>
                <w:sz w:val="24"/>
                <w:szCs w:val="22"/>
                <w:lang w:eastAsia="en-US"/>
              </w:rPr>
              <w:t xml:space="preserve"> </w:t>
            </w:r>
            <w:r w:rsidRPr="00A84BAF">
              <w:rPr>
                <w:sz w:val="24"/>
                <w:szCs w:val="22"/>
                <w:lang w:eastAsia="en-US"/>
              </w:rPr>
              <w:t>выдавший</w:t>
            </w:r>
          </w:p>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уведомление</w:t>
            </w:r>
          </w:p>
        </w:tc>
        <w:tc>
          <w:tcPr>
            <w:tcW w:w="1044" w:type="pct"/>
            <w:vAlign w:val="center"/>
          </w:tcPr>
          <w:p w:rsidR="00A84BAF" w:rsidRPr="00A84BAF" w:rsidRDefault="00A84BAF" w:rsidP="00A84BAF">
            <w:pPr>
              <w:widowControl w:val="0"/>
              <w:autoSpaceDE w:val="0"/>
              <w:autoSpaceDN w:val="0"/>
              <w:spacing w:line="240" w:lineRule="auto"/>
              <w:ind w:firstLine="0"/>
              <w:jc w:val="center"/>
              <w:rPr>
                <w:spacing w:val="-4"/>
                <w:sz w:val="24"/>
                <w:szCs w:val="22"/>
                <w:lang w:eastAsia="en-US"/>
              </w:rPr>
            </w:pPr>
            <w:r w:rsidRPr="00A84BAF">
              <w:rPr>
                <w:sz w:val="24"/>
                <w:szCs w:val="22"/>
                <w:lang w:eastAsia="en-US"/>
              </w:rPr>
              <w:t>Номер</w:t>
            </w:r>
          </w:p>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документа</w:t>
            </w:r>
          </w:p>
        </w:tc>
        <w:tc>
          <w:tcPr>
            <w:tcW w:w="1464" w:type="pct"/>
            <w:vAlign w:val="center"/>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Дата</w:t>
            </w:r>
          </w:p>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документа</w:t>
            </w:r>
          </w:p>
        </w:tc>
      </w:tr>
      <w:tr w:rsidR="00A84BAF" w:rsidRPr="00A84BAF" w:rsidTr="00507495">
        <w:trPr>
          <w:trHeight w:val="20"/>
          <w:jc w:val="center"/>
        </w:trPr>
        <w:tc>
          <w:tcPr>
            <w:tcW w:w="401" w:type="pct"/>
            <w:vAlign w:val="center"/>
          </w:tcPr>
          <w:p w:rsidR="00A84BAF" w:rsidRPr="00A84BAF" w:rsidRDefault="00A84BAF" w:rsidP="00A84BAF">
            <w:pPr>
              <w:widowControl w:val="0"/>
              <w:autoSpaceDE w:val="0"/>
              <w:autoSpaceDN w:val="0"/>
              <w:spacing w:line="240" w:lineRule="auto"/>
              <w:ind w:firstLine="0"/>
              <w:jc w:val="center"/>
              <w:rPr>
                <w:szCs w:val="22"/>
                <w:lang w:eastAsia="en-US"/>
              </w:rPr>
            </w:pPr>
          </w:p>
        </w:tc>
        <w:tc>
          <w:tcPr>
            <w:tcW w:w="2091" w:type="pct"/>
            <w:vAlign w:val="center"/>
          </w:tcPr>
          <w:p w:rsidR="00A84BAF" w:rsidRPr="00A84BAF" w:rsidRDefault="00A84BAF" w:rsidP="00A84BAF">
            <w:pPr>
              <w:widowControl w:val="0"/>
              <w:autoSpaceDE w:val="0"/>
              <w:autoSpaceDN w:val="0"/>
              <w:spacing w:line="240" w:lineRule="auto"/>
              <w:ind w:firstLine="0"/>
              <w:jc w:val="center"/>
              <w:rPr>
                <w:szCs w:val="22"/>
                <w:lang w:eastAsia="en-US"/>
              </w:rPr>
            </w:pPr>
          </w:p>
        </w:tc>
        <w:tc>
          <w:tcPr>
            <w:tcW w:w="1044" w:type="pct"/>
            <w:vAlign w:val="center"/>
          </w:tcPr>
          <w:p w:rsidR="00A84BAF" w:rsidRPr="00A84BAF" w:rsidRDefault="00A84BAF" w:rsidP="00A84BAF">
            <w:pPr>
              <w:widowControl w:val="0"/>
              <w:autoSpaceDE w:val="0"/>
              <w:autoSpaceDN w:val="0"/>
              <w:spacing w:line="240" w:lineRule="auto"/>
              <w:ind w:firstLine="0"/>
              <w:jc w:val="center"/>
              <w:rPr>
                <w:szCs w:val="22"/>
                <w:lang w:eastAsia="en-US"/>
              </w:rPr>
            </w:pPr>
          </w:p>
        </w:tc>
        <w:tc>
          <w:tcPr>
            <w:tcW w:w="1464" w:type="pct"/>
            <w:vAlign w:val="center"/>
          </w:tcPr>
          <w:p w:rsidR="00A84BAF" w:rsidRPr="00A84BAF" w:rsidRDefault="00A84BAF" w:rsidP="00A84BAF">
            <w:pPr>
              <w:widowControl w:val="0"/>
              <w:autoSpaceDE w:val="0"/>
              <w:autoSpaceDN w:val="0"/>
              <w:spacing w:line="240" w:lineRule="auto"/>
              <w:ind w:firstLine="0"/>
              <w:jc w:val="center"/>
              <w:rPr>
                <w:szCs w:val="22"/>
                <w:lang w:eastAsia="en-US"/>
              </w:rPr>
            </w:pPr>
          </w:p>
        </w:tc>
      </w:tr>
    </w:tbl>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left"/>
        <w:rPr>
          <w:color w:val="000000"/>
          <w:sz w:val="28"/>
          <w:szCs w:val="28"/>
          <w:lang w:eastAsia="x-none"/>
        </w:rPr>
      </w:pPr>
      <w:r w:rsidRPr="00A84BAF">
        <w:rPr>
          <w:color w:val="000000"/>
          <w:sz w:val="28"/>
          <w:szCs w:val="28"/>
          <w:lang w:eastAsia="x-none"/>
        </w:rPr>
        <w:t>Прошу выдать дубликат уведомления</w:t>
      </w:r>
    </w:p>
    <w:p w:rsidR="00A84BAF" w:rsidRPr="00A84BAF" w:rsidRDefault="00A84BAF" w:rsidP="00A84BAF">
      <w:pPr>
        <w:tabs>
          <w:tab w:val="left" w:pos="9831"/>
          <w:tab w:val="left" w:pos="9885"/>
        </w:tabs>
        <w:spacing w:line="240" w:lineRule="auto"/>
        <w:ind w:firstLine="0"/>
        <w:rPr>
          <w:color w:val="000000"/>
          <w:sz w:val="28"/>
          <w:lang w:eastAsia="x-none"/>
        </w:rPr>
      </w:pPr>
      <w:r w:rsidRPr="00A84BAF">
        <w:rPr>
          <w:color w:val="000000"/>
          <w:sz w:val="28"/>
          <w:lang w:val="x-none" w:eastAsia="x-none"/>
        </w:rPr>
        <w:t>Приложение:</w:t>
      </w:r>
      <w:r w:rsidRPr="00A84BAF">
        <w:rPr>
          <w:color w:val="000000"/>
          <w:sz w:val="28"/>
          <w:lang w:eastAsia="x-none"/>
        </w:rPr>
        <w:t>______________________________________________________</w:t>
      </w:r>
    </w:p>
    <w:p w:rsidR="00A84BAF" w:rsidRPr="00A84BAF" w:rsidRDefault="00A84BAF" w:rsidP="00A84BAF">
      <w:pPr>
        <w:tabs>
          <w:tab w:val="left" w:pos="9831"/>
          <w:tab w:val="left" w:pos="9885"/>
        </w:tabs>
        <w:spacing w:line="240" w:lineRule="auto"/>
        <w:ind w:firstLine="0"/>
        <w:rPr>
          <w:color w:val="000000"/>
          <w:sz w:val="28"/>
          <w:lang w:eastAsia="x-none"/>
        </w:rPr>
      </w:pPr>
      <w:r w:rsidRPr="00A84BAF">
        <w:rPr>
          <w:color w:val="000000"/>
          <w:sz w:val="28"/>
          <w:lang w:val="x-none" w:eastAsia="x-none"/>
        </w:rPr>
        <w:t>Номер</w:t>
      </w:r>
      <w:r w:rsidRPr="00A84BAF">
        <w:rPr>
          <w:color w:val="000000"/>
          <w:sz w:val="28"/>
          <w:lang w:eastAsia="x-none"/>
        </w:rPr>
        <w:t xml:space="preserve"> </w:t>
      </w:r>
      <w:r w:rsidRPr="00A84BAF">
        <w:rPr>
          <w:color w:val="000000"/>
          <w:sz w:val="28"/>
          <w:lang w:val="x-none" w:eastAsia="x-none"/>
        </w:rPr>
        <w:t>телефона</w:t>
      </w:r>
      <w:r w:rsidRPr="00A84BAF">
        <w:rPr>
          <w:color w:val="000000"/>
          <w:sz w:val="28"/>
          <w:lang w:eastAsia="x-none"/>
        </w:rPr>
        <w:t xml:space="preserve"> </w:t>
      </w:r>
      <w:r w:rsidRPr="00A84BAF">
        <w:rPr>
          <w:color w:val="000000"/>
          <w:sz w:val="28"/>
          <w:lang w:val="x-none" w:eastAsia="x-none"/>
        </w:rPr>
        <w:t>и</w:t>
      </w:r>
      <w:r w:rsidRPr="00A84BAF">
        <w:rPr>
          <w:color w:val="000000"/>
          <w:sz w:val="28"/>
          <w:lang w:eastAsia="x-none"/>
        </w:rPr>
        <w:t xml:space="preserve"> </w:t>
      </w:r>
      <w:r w:rsidRPr="00A84BAF">
        <w:rPr>
          <w:color w:val="000000"/>
          <w:sz w:val="28"/>
          <w:lang w:val="x-none" w:eastAsia="x-none"/>
        </w:rPr>
        <w:t>адрес</w:t>
      </w:r>
      <w:r w:rsidRPr="00A84BAF">
        <w:rPr>
          <w:color w:val="000000"/>
          <w:sz w:val="28"/>
          <w:lang w:eastAsia="x-none"/>
        </w:rPr>
        <w:t xml:space="preserve"> </w:t>
      </w:r>
      <w:r w:rsidRPr="00A84BAF">
        <w:rPr>
          <w:color w:val="000000"/>
          <w:sz w:val="28"/>
          <w:lang w:val="x-none" w:eastAsia="x-none"/>
        </w:rPr>
        <w:t>электронной</w:t>
      </w:r>
      <w:r w:rsidRPr="00A84BAF">
        <w:rPr>
          <w:color w:val="000000"/>
          <w:sz w:val="28"/>
          <w:lang w:eastAsia="x-none"/>
        </w:rPr>
        <w:t xml:space="preserve"> </w:t>
      </w:r>
      <w:r w:rsidRPr="00A84BAF">
        <w:rPr>
          <w:color w:val="000000"/>
          <w:sz w:val="28"/>
          <w:lang w:val="x-none" w:eastAsia="x-none"/>
        </w:rPr>
        <w:t>почты</w:t>
      </w:r>
      <w:r w:rsidRPr="00A84BAF">
        <w:rPr>
          <w:color w:val="000000"/>
          <w:sz w:val="28"/>
          <w:lang w:eastAsia="x-none"/>
        </w:rPr>
        <w:t xml:space="preserve"> </w:t>
      </w:r>
      <w:r w:rsidRPr="00A84BAF">
        <w:rPr>
          <w:color w:val="000000"/>
          <w:sz w:val="28"/>
          <w:lang w:val="x-none" w:eastAsia="x-none"/>
        </w:rPr>
        <w:t>для</w:t>
      </w:r>
      <w:r w:rsidRPr="00A84BAF">
        <w:rPr>
          <w:color w:val="000000"/>
          <w:sz w:val="28"/>
          <w:lang w:eastAsia="x-none"/>
        </w:rPr>
        <w:t xml:space="preserve"> </w:t>
      </w:r>
      <w:r w:rsidRPr="00A84BAF">
        <w:rPr>
          <w:color w:val="000000"/>
          <w:sz w:val="28"/>
          <w:lang w:val="x-none" w:eastAsia="x-none"/>
        </w:rPr>
        <w:t>связи:</w:t>
      </w:r>
      <w:r w:rsidRPr="00A84BAF">
        <w:rPr>
          <w:color w:val="000000"/>
          <w:sz w:val="28"/>
          <w:lang w:eastAsia="x-none"/>
        </w:rPr>
        <w:t>___________________</w:t>
      </w:r>
    </w:p>
    <w:p w:rsidR="00A84BAF" w:rsidRPr="00A84BAF" w:rsidRDefault="00A84BAF" w:rsidP="00A84BAF">
      <w:pPr>
        <w:tabs>
          <w:tab w:val="left" w:pos="9831"/>
          <w:tab w:val="left" w:pos="9885"/>
        </w:tabs>
        <w:spacing w:line="240" w:lineRule="auto"/>
        <w:ind w:firstLine="0"/>
        <w:rPr>
          <w:color w:val="000000"/>
          <w:sz w:val="28"/>
          <w:lang w:val="x-none" w:eastAsia="x-none"/>
        </w:rPr>
      </w:pPr>
      <w:r w:rsidRPr="00A84BAF">
        <w:rPr>
          <w:color w:val="000000"/>
          <w:sz w:val="28"/>
          <w:lang w:val="x-none" w:eastAsia="x-none"/>
        </w:rPr>
        <w:t>Результат</w:t>
      </w:r>
      <w:r w:rsidRPr="00A84BAF">
        <w:rPr>
          <w:color w:val="000000"/>
          <w:sz w:val="28"/>
          <w:lang w:eastAsia="x-none"/>
        </w:rPr>
        <w:t xml:space="preserve"> </w:t>
      </w:r>
      <w:r w:rsidRPr="00A84BAF">
        <w:rPr>
          <w:color w:val="000000"/>
          <w:sz w:val="28"/>
          <w:lang w:val="x-none" w:eastAsia="x-none"/>
        </w:rPr>
        <w:t>предоставления услуги прошу:</w:t>
      </w:r>
    </w:p>
    <w:p w:rsidR="00A84BAF" w:rsidRPr="00A84BAF" w:rsidRDefault="00A84BAF" w:rsidP="00A84BAF">
      <w:pPr>
        <w:spacing w:line="240" w:lineRule="auto"/>
        <w:ind w:firstLine="0"/>
        <w:jc w:val="right"/>
        <w:rPr>
          <w:color w:val="000000"/>
          <w:lang w:eastAsia="x-non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7"/>
        <w:gridCol w:w="1137"/>
      </w:tblGrid>
      <w:tr w:rsidR="00A84BAF" w:rsidRPr="00A84BAF" w:rsidTr="00507495">
        <w:trPr>
          <w:trHeight w:val="20"/>
          <w:jc w:val="center"/>
        </w:trPr>
        <w:tc>
          <w:tcPr>
            <w:tcW w:w="4393" w:type="pct"/>
          </w:tcPr>
          <w:p w:rsidR="00A84BAF" w:rsidRPr="00A84BAF" w:rsidRDefault="00A84BAF" w:rsidP="00A84BAF">
            <w:pPr>
              <w:widowControl w:val="0"/>
              <w:autoSpaceDE w:val="0"/>
              <w:autoSpaceDN w:val="0"/>
              <w:spacing w:line="240" w:lineRule="auto"/>
              <w:ind w:firstLine="0"/>
              <w:jc w:val="left"/>
              <w:rPr>
                <w:sz w:val="24"/>
                <w:szCs w:val="24"/>
                <w:lang w:eastAsia="en-US"/>
              </w:rPr>
            </w:pPr>
            <w:r w:rsidRPr="00A84BAF">
              <w:rPr>
                <w:sz w:val="24"/>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07" w:type="pct"/>
          </w:tcPr>
          <w:p w:rsidR="00A84BAF" w:rsidRPr="00A84BAF" w:rsidRDefault="00A84BAF" w:rsidP="00A84BAF">
            <w:pPr>
              <w:widowControl w:val="0"/>
              <w:autoSpaceDE w:val="0"/>
              <w:autoSpaceDN w:val="0"/>
              <w:spacing w:line="240" w:lineRule="auto"/>
              <w:ind w:firstLine="0"/>
              <w:jc w:val="left"/>
              <w:rPr>
                <w:sz w:val="24"/>
                <w:szCs w:val="24"/>
                <w:lang w:eastAsia="en-US"/>
              </w:rPr>
            </w:pPr>
          </w:p>
        </w:tc>
      </w:tr>
      <w:tr w:rsidR="00A84BAF" w:rsidRPr="00A84BAF" w:rsidTr="00507495">
        <w:trPr>
          <w:trHeight w:val="20"/>
          <w:jc w:val="center"/>
        </w:trPr>
        <w:tc>
          <w:tcPr>
            <w:tcW w:w="4393" w:type="pct"/>
          </w:tcPr>
          <w:p w:rsidR="00A84BAF" w:rsidRPr="00A84BAF" w:rsidRDefault="00A84BAF" w:rsidP="00A84BAF">
            <w:pPr>
              <w:widowControl w:val="0"/>
              <w:tabs>
                <w:tab w:val="left" w:pos="8289"/>
              </w:tabs>
              <w:autoSpaceDE w:val="0"/>
              <w:autoSpaceDN w:val="0"/>
              <w:spacing w:line="240" w:lineRule="auto"/>
              <w:ind w:firstLine="0"/>
              <w:jc w:val="left"/>
              <w:rPr>
                <w:sz w:val="24"/>
                <w:szCs w:val="24"/>
                <w:lang w:eastAsia="en-US"/>
              </w:rPr>
            </w:pPr>
            <w:r w:rsidRPr="00A84BAF">
              <w:rPr>
                <w:sz w:val="24"/>
                <w:szCs w:val="24"/>
                <w:lang w:eastAsia="en-US"/>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607" w:type="pct"/>
          </w:tcPr>
          <w:p w:rsidR="00A84BAF" w:rsidRPr="00A84BAF" w:rsidRDefault="00A84BAF" w:rsidP="00A84BAF">
            <w:pPr>
              <w:widowControl w:val="0"/>
              <w:autoSpaceDE w:val="0"/>
              <w:autoSpaceDN w:val="0"/>
              <w:spacing w:line="240" w:lineRule="auto"/>
              <w:ind w:firstLine="0"/>
              <w:jc w:val="left"/>
              <w:rPr>
                <w:sz w:val="24"/>
                <w:szCs w:val="24"/>
                <w:lang w:eastAsia="en-US"/>
              </w:rPr>
            </w:pPr>
          </w:p>
        </w:tc>
      </w:tr>
      <w:tr w:rsidR="00A84BAF" w:rsidRPr="00A84BAF" w:rsidTr="00507495">
        <w:trPr>
          <w:trHeight w:val="20"/>
          <w:jc w:val="center"/>
        </w:trPr>
        <w:tc>
          <w:tcPr>
            <w:tcW w:w="4393" w:type="pct"/>
          </w:tcPr>
          <w:p w:rsidR="00A84BAF" w:rsidRPr="00A84BAF" w:rsidRDefault="00A84BAF" w:rsidP="00A84BAF">
            <w:pPr>
              <w:widowControl w:val="0"/>
              <w:tabs>
                <w:tab w:val="left" w:pos="6017"/>
              </w:tabs>
              <w:autoSpaceDE w:val="0"/>
              <w:autoSpaceDN w:val="0"/>
              <w:spacing w:line="240" w:lineRule="auto"/>
              <w:ind w:firstLine="0"/>
              <w:jc w:val="left"/>
              <w:rPr>
                <w:sz w:val="24"/>
                <w:szCs w:val="24"/>
                <w:lang w:eastAsia="en-US"/>
              </w:rPr>
            </w:pPr>
            <w:r w:rsidRPr="00A84BAF">
              <w:rPr>
                <w:sz w:val="24"/>
                <w:szCs w:val="24"/>
                <w:lang w:eastAsia="en-US"/>
              </w:rPr>
              <w:t>направить на бумажном носителе на почтовый адрес:</w:t>
            </w:r>
          </w:p>
        </w:tc>
        <w:tc>
          <w:tcPr>
            <w:tcW w:w="607" w:type="pct"/>
          </w:tcPr>
          <w:p w:rsidR="00A84BAF" w:rsidRPr="00A84BAF" w:rsidRDefault="00A84BAF" w:rsidP="00A84BAF">
            <w:pPr>
              <w:widowControl w:val="0"/>
              <w:autoSpaceDE w:val="0"/>
              <w:autoSpaceDN w:val="0"/>
              <w:spacing w:line="240" w:lineRule="auto"/>
              <w:ind w:firstLine="0"/>
              <w:jc w:val="left"/>
              <w:rPr>
                <w:sz w:val="24"/>
                <w:szCs w:val="24"/>
                <w:lang w:eastAsia="en-US"/>
              </w:rPr>
            </w:pPr>
          </w:p>
        </w:tc>
      </w:tr>
      <w:tr w:rsidR="00A84BAF" w:rsidRPr="00A84BAF" w:rsidTr="00507495">
        <w:trPr>
          <w:trHeight w:val="20"/>
          <w:jc w:val="center"/>
        </w:trPr>
        <w:tc>
          <w:tcPr>
            <w:tcW w:w="5000" w:type="pct"/>
            <w:gridSpan w:val="2"/>
          </w:tcPr>
          <w:p w:rsidR="00A84BAF" w:rsidRPr="00A84BAF" w:rsidRDefault="00A84BAF" w:rsidP="00A84BAF">
            <w:pPr>
              <w:widowControl w:val="0"/>
              <w:autoSpaceDE w:val="0"/>
              <w:autoSpaceDN w:val="0"/>
              <w:spacing w:line="240" w:lineRule="auto"/>
              <w:ind w:firstLine="0"/>
              <w:jc w:val="center"/>
              <w:rPr>
                <w:sz w:val="24"/>
                <w:szCs w:val="24"/>
                <w:lang w:eastAsia="en-US"/>
              </w:rPr>
            </w:pPr>
            <w:r w:rsidRPr="00A84BAF">
              <w:rPr>
                <w:i/>
                <w:sz w:val="24"/>
                <w:szCs w:val="24"/>
                <w:lang w:eastAsia="en-US"/>
              </w:rPr>
              <w:t>Указывается один из перечисленных способов</w:t>
            </w:r>
          </w:p>
        </w:tc>
      </w:tr>
    </w:tbl>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rPr>
          <w:color w:val="000000"/>
          <w:sz w:val="26"/>
          <w:szCs w:val="26"/>
          <w:lang w:val="x-none" w:eastAsia="x-none"/>
        </w:rPr>
      </w:pPr>
      <w:r w:rsidRPr="00A84BAF">
        <w:rPr>
          <w:color w:val="000000"/>
          <w:sz w:val="26"/>
          <w:szCs w:val="26"/>
          <w:lang w:val="x-none" w:eastAsia="x-none"/>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w:t>
      </w:r>
      <w:r w:rsidRPr="00A84BAF">
        <w:rPr>
          <w:color w:val="000000"/>
          <w:sz w:val="26"/>
          <w:szCs w:val="26"/>
          <w:lang w:eastAsia="x-none"/>
        </w:rPr>
        <w:t>Солецкого</w:t>
      </w:r>
      <w:r w:rsidRPr="00A84BAF">
        <w:rPr>
          <w:color w:val="000000"/>
          <w:sz w:val="26"/>
          <w:szCs w:val="26"/>
          <w:lang w:val="x-none" w:eastAsia="x-none"/>
        </w:rPr>
        <w:t xml:space="preserve"> муниципального </w:t>
      </w:r>
      <w:r w:rsidRPr="00A84BAF">
        <w:rPr>
          <w:color w:val="000000"/>
          <w:sz w:val="26"/>
          <w:szCs w:val="26"/>
          <w:lang w:eastAsia="x-none"/>
        </w:rPr>
        <w:t>округа</w:t>
      </w:r>
      <w:r w:rsidRPr="00A84BAF">
        <w:rPr>
          <w:color w:val="000000"/>
          <w:sz w:val="26"/>
          <w:szCs w:val="26"/>
          <w:lang w:val="x-none" w:eastAsia="x-none"/>
        </w:rPr>
        <w:t xml:space="preserve"> (Новгородская область, </w:t>
      </w:r>
      <w:r w:rsidRPr="00A84BAF">
        <w:rPr>
          <w:color w:val="000000"/>
          <w:sz w:val="26"/>
          <w:szCs w:val="26"/>
          <w:lang w:eastAsia="x-none"/>
        </w:rPr>
        <w:t>Солецкий район, г. Сольцы, пл. Победы, д.3</w:t>
      </w:r>
      <w:r w:rsidRPr="00A84BAF">
        <w:rPr>
          <w:color w:val="000000"/>
          <w:sz w:val="26"/>
          <w:szCs w:val="26"/>
          <w:lang w:val="x-none" w:eastAsia="x-none"/>
        </w:rPr>
        <w:t xml:space="preserve">),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w:t>
      </w:r>
      <w:r w:rsidRPr="00A84BAF">
        <w:rPr>
          <w:color w:val="000000"/>
          <w:sz w:val="26"/>
          <w:szCs w:val="26"/>
          <w:lang w:eastAsia="x-none"/>
        </w:rPr>
        <w:t>Солецкого</w:t>
      </w:r>
      <w:r w:rsidRPr="00A84BAF">
        <w:rPr>
          <w:color w:val="000000"/>
          <w:sz w:val="26"/>
          <w:szCs w:val="26"/>
          <w:lang w:val="x-none" w:eastAsia="x-none"/>
        </w:rPr>
        <w:t xml:space="preserve"> муниципального </w:t>
      </w:r>
      <w:r w:rsidRPr="00A84BAF">
        <w:rPr>
          <w:color w:val="000000"/>
          <w:sz w:val="26"/>
          <w:szCs w:val="26"/>
          <w:lang w:eastAsia="x-none"/>
        </w:rPr>
        <w:t>округа</w:t>
      </w:r>
      <w:r w:rsidRPr="00A84BAF">
        <w:rPr>
          <w:color w:val="000000"/>
          <w:sz w:val="26"/>
          <w:szCs w:val="26"/>
          <w:lang w:val="x-none" w:eastAsia="x-none"/>
        </w:rPr>
        <w:t xml:space="preserve"> если иное не установлено законодательством Российской Федерации.</w:t>
      </w:r>
    </w:p>
    <w:p w:rsidR="00A84BAF" w:rsidRPr="00A84BAF" w:rsidRDefault="00A84BAF" w:rsidP="00A84BAF">
      <w:pPr>
        <w:spacing w:line="240" w:lineRule="auto"/>
        <w:ind w:firstLine="0"/>
        <w:jc w:val="right"/>
        <w:rPr>
          <w:color w:val="000000"/>
          <w:lang w:val="x-none" w:eastAsia="x-none"/>
        </w:rPr>
      </w:pPr>
    </w:p>
    <w:p w:rsidR="00A84BAF" w:rsidRPr="00A84BAF" w:rsidRDefault="00A84BAF" w:rsidP="00A84BAF">
      <w:pPr>
        <w:spacing w:line="240" w:lineRule="auto"/>
        <w:ind w:firstLine="0"/>
        <w:jc w:val="center"/>
        <w:rPr>
          <w:color w:val="000000"/>
          <w:lang w:eastAsia="x-none"/>
        </w:rPr>
      </w:pPr>
      <w:r w:rsidRPr="00A84BAF">
        <w:rPr>
          <w:color w:val="000000"/>
          <w:lang w:eastAsia="x-none"/>
        </w:rPr>
        <w:t xml:space="preserve">                                                                   ________________       _________________________________</w:t>
      </w:r>
    </w:p>
    <w:p w:rsidR="00A84BAF" w:rsidRPr="00A84BAF" w:rsidRDefault="00A84BAF" w:rsidP="00A84BAF">
      <w:pPr>
        <w:tabs>
          <w:tab w:val="left" w:pos="6516"/>
        </w:tabs>
        <w:spacing w:line="199" w:lineRule="exact"/>
        <w:ind w:left="4445" w:firstLine="0"/>
        <w:jc w:val="left"/>
      </w:pPr>
      <w:r w:rsidRPr="00A84BAF">
        <w:t>(подпись)              (фамилия, имя, отчество (при наличии)</w:t>
      </w: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left="4990" w:firstLine="0"/>
        <w:jc w:val="center"/>
        <w:rPr>
          <w:color w:val="000000"/>
          <w:sz w:val="24"/>
          <w:szCs w:val="24"/>
          <w:lang w:eastAsia="x-none"/>
        </w:rPr>
      </w:pPr>
    </w:p>
    <w:p w:rsidR="00A84BAF" w:rsidRPr="00A84BAF" w:rsidRDefault="00A84BAF" w:rsidP="00A84BAF">
      <w:pPr>
        <w:spacing w:line="240" w:lineRule="auto"/>
        <w:ind w:firstLine="0"/>
        <w:jc w:val="left"/>
        <w:rPr>
          <w:color w:val="000000"/>
          <w:sz w:val="24"/>
          <w:szCs w:val="24"/>
          <w:lang w:eastAsia="x-none"/>
        </w:rPr>
      </w:pPr>
    </w:p>
    <w:p w:rsidR="00A84BAF" w:rsidRPr="00A84BAF" w:rsidRDefault="00A84BAF" w:rsidP="00A84BAF">
      <w:pPr>
        <w:spacing w:line="240" w:lineRule="auto"/>
        <w:ind w:firstLine="0"/>
        <w:jc w:val="left"/>
        <w:rPr>
          <w:color w:val="000000"/>
          <w:sz w:val="24"/>
          <w:szCs w:val="24"/>
          <w:lang w:eastAsia="x-none"/>
        </w:rPr>
      </w:pPr>
    </w:p>
    <w:p w:rsidR="00A84BAF" w:rsidRPr="00A84BAF" w:rsidRDefault="00A84BAF" w:rsidP="00A84BAF">
      <w:pPr>
        <w:spacing w:line="240" w:lineRule="auto"/>
        <w:ind w:firstLine="0"/>
        <w:jc w:val="left"/>
        <w:rPr>
          <w:color w:val="000000"/>
          <w:sz w:val="24"/>
          <w:szCs w:val="24"/>
          <w:lang w:eastAsia="x-none"/>
        </w:rPr>
      </w:pPr>
    </w:p>
    <w:p w:rsidR="00A84BAF" w:rsidRPr="00A84BAF" w:rsidRDefault="00A84BAF" w:rsidP="00A84BAF">
      <w:pPr>
        <w:spacing w:line="240" w:lineRule="auto"/>
        <w:ind w:firstLine="0"/>
        <w:jc w:val="left"/>
        <w:rPr>
          <w:color w:val="000000"/>
          <w:sz w:val="24"/>
          <w:szCs w:val="24"/>
          <w:lang w:eastAsia="x-none"/>
        </w:rPr>
      </w:pPr>
    </w:p>
    <w:p w:rsidR="00A84BAF" w:rsidRPr="00A84BAF" w:rsidRDefault="00A84BAF" w:rsidP="00A84BAF">
      <w:pPr>
        <w:spacing w:line="240" w:lineRule="auto"/>
        <w:ind w:left="4990" w:firstLine="0"/>
        <w:jc w:val="center"/>
        <w:rPr>
          <w:color w:val="000000"/>
          <w:sz w:val="24"/>
          <w:szCs w:val="24"/>
          <w:lang w:eastAsia="x-none"/>
        </w:rPr>
      </w:pPr>
    </w:p>
    <w:p w:rsidR="00A84BAF" w:rsidRPr="00A84BAF" w:rsidRDefault="00A84BAF" w:rsidP="00A84BAF">
      <w:pPr>
        <w:widowControl w:val="0"/>
        <w:autoSpaceDE w:val="0"/>
        <w:autoSpaceDN w:val="0"/>
        <w:spacing w:line="240" w:lineRule="auto"/>
        <w:ind w:firstLine="0"/>
        <w:jc w:val="right"/>
        <w:outlineLvl w:val="0"/>
        <w:rPr>
          <w:sz w:val="22"/>
          <w:szCs w:val="22"/>
        </w:rPr>
      </w:pPr>
      <w:r w:rsidRPr="00A84BAF">
        <w:rPr>
          <w:sz w:val="22"/>
          <w:szCs w:val="22"/>
        </w:rPr>
        <w:t>Приложение N 8</w:t>
      </w:r>
    </w:p>
    <w:p w:rsidR="00A84BAF" w:rsidRPr="00A84BAF" w:rsidRDefault="00A84BAF" w:rsidP="00A84BAF">
      <w:pPr>
        <w:widowControl w:val="0"/>
        <w:autoSpaceDE w:val="0"/>
        <w:autoSpaceDN w:val="0"/>
        <w:spacing w:line="240" w:lineRule="auto"/>
        <w:ind w:firstLine="0"/>
        <w:jc w:val="right"/>
      </w:pPr>
      <w:r w:rsidRPr="00A84BAF">
        <w:rPr>
          <w:sz w:val="22"/>
        </w:rPr>
        <w:t xml:space="preserve">к административному </w:t>
      </w:r>
      <w:r w:rsidRPr="00A84BAF">
        <w:rPr>
          <w:sz w:val="22"/>
          <w:szCs w:val="22"/>
        </w:rPr>
        <w:t>регламенту предоставления</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муниципальной услуги «Направление уведомления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 соответствии построенных или реконструированных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объектов индивидуального жилищного строительства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или садового дома требованиям законодательства </w:t>
      </w:r>
    </w:p>
    <w:p w:rsidR="00A84BAF" w:rsidRPr="00A84BAF" w:rsidRDefault="00A84BAF" w:rsidP="00A84BAF">
      <w:pPr>
        <w:widowControl w:val="0"/>
        <w:autoSpaceDE w:val="0"/>
        <w:autoSpaceDN w:val="0"/>
        <w:spacing w:line="240" w:lineRule="auto"/>
        <w:ind w:firstLine="0"/>
        <w:jc w:val="right"/>
        <w:outlineLvl w:val="0"/>
        <w:rPr>
          <w:sz w:val="22"/>
          <w:szCs w:val="22"/>
        </w:rPr>
      </w:pPr>
      <w:r w:rsidRPr="00A84BAF">
        <w:rPr>
          <w:sz w:val="22"/>
        </w:rPr>
        <w:t>Российской Федерации о градостроительной деятельности»</w:t>
      </w:r>
    </w:p>
    <w:p w:rsidR="00A84BAF" w:rsidRPr="00A84BAF" w:rsidRDefault="00A84BAF" w:rsidP="00A84BAF">
      <w:pPr>
        <w:spacing w:line="240" w:lineRule="auto"/>
        <w:ind w:firstLine="0"/>
        <w:jc w:val="left"/>
        <w:rPr>
          <w:color w:val="000000"/>
          <w:lang w:eastAsia="x-none"/>
        </w:rPr>
      </w:pPr>
    </w:p>
    <w:p w:rsidR="00A84BAF" w:rsidRPr="00A84BAF" w:rsidRDefault="00A84BAF" w:rsidP="00A84BAF">
      <w:pPr>
        <w:widowControl w:val="0"/>
        <w:tabs>
          <w:tab w:val="left" w:pos="10099"/>
        </w:tabs>
        <w:autoSpaceDE w:val="0"/>
        <w:autoSpaceDN w:val="0"/>
        <w:spacing w:line="240" w:lineRule="auto"/>
        <w:ind w:firstLine="0"/>
        <w:jc w:val="right"/>
        <w:rPr>
          <w:sz w:val="26"/>
          <w:szCs w:val="26"/>
          <w:lang w:eastAsia="en-US"/>
        </w:rPr>
      </w:pPr>
      <w:r w:rsidRPr="00A84BAF">
        <w:rPr>
          <w:sz w:val="26"/>
          <w:szCs w:val="26"/>
          <w:lang w:eastAsia="en-US"/>
        </w:rPr>
        <w:t>Кому</w:t>
      </w:r>
      <w:r w:rsidRPr="00A84BAF">
        <w:rPr>
          <w:spacing w:val="-7"/>
          <w:sz w:val="26"/>
          <w:szCs w:val="26"/>
          <w:lang w:eastAsia="en-US"/>
        </w:rPr>
        <w:t xml:space="preserve"> </w:t>
      </w:r>
      <w:r w:rsidRPr="00A84BAF">
        <w:rPr>
          <w:sz w:val="26"/>
          <w:szCs w:val="26"/>
          <w:lang w:eastAsia="en-US"/>
        </w:rPr>
        <w:t>__________________________________</w:t>
      </w:r>
      <w:r w:rsidRPr="00A84BAF">
        <w:rPr>
          <w:sz w:val="26"/>
          <w:szCs w:val="26"/>
          <w:u w:val="single"/>
          <w:lang w:eastAsia="en-US"/>
        </w:rPr>
        <w:t xml:space="preserve"> </w:t>
      </w:r>
    </w:p>
    <w:p w:rsidR="00A84BAF" w:rsidRPr="00A84BAF" w:rsidRDefault="00A84BAF" w:rsidP="00A84BAF">
      <w:pPr>
        <w:widowControl w:val="0"/>
        <w:autoSpaceDE w:val="0"/>
        <w:autoSpaceDN w:val="0"/>
        <w:spacing w:line="276" w:lineRule="auto"/>
        <w:ind w:right="462" w:firstLine="0"/>
        <w:jc w:val="right"/>
        <w:rPr>
          <w:spacing w:val="1"/>
          <w:szCs w:val="22"/>
          <w:lang w:eastAsia="en-US"/>
        </w:rPr>
      </w:pPr>
      <w:r w:rsidRPr="00A84BAF">
        <w:rPr>
          <w:szCs w:val="22"/>
          <w:lang w:eastAsia="en-US"/>
        </w:rPr>
        <w:t>(фамилия, имя, отчество (при наличии) застройщика,</w:t>
      </w:r>
      <w:r w:rsidRPr="00A84BAF">
        <w:rPr>
          <w:spacing w:val="1"/>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pacing w:val="1"/>
          <w:szCs w:val="22"/>
          <w:lang w:eastAsia="en-US"/>
        </w:rPr>
        <w:t>_________________________________________________</w:t>
      </w:r>
    </w:p>
    <w:p w:rsidR="00A84BAF" w:rsidRPr="00A84BAF" w:rsidRDefault="00A84BAF" w:rsidP="00A84BAF">
      <w:pPr>
        <w:widowControl w:val="0"/>
        <w:autoSpaceDE w:val="0"/>
        <w:autoSpaceDN w:val="0"/>
        <w:spacing w:line="276" w:lineRule="auto"/>
        <w:ind w:right="462" w:firstLine="0"/>
        <w:jc w:val="right"/>
        <w:rPr>
          <w:spacing w:val="-4"/>
          <w:szCs w:val="22"/>
          <w:lang w:eastAsia="en-US"/>
        </w:rPr>
      </w:pPr>
      <w:r w:rsidRPr="00A84BAF">
        <w:rPr>
          <w:szCs w:val="22"/>
          <w:lang w:eastAsia="en-US"/>
        </w:rPr>
        <w:t>ОГРНИП</w:t>
      </w:r>
      <w:r w:rsidRPr="00A84BAF">
        <w:rPr>
          <w:spacing w:val="-5"/>
          <w:szCs w:val="22"/>
          <w:lang w:eastAsia="en-US"/>
        </w:rPr>
        <w:t xml:space="preserve"> </w:t>
      </w:r>
      <w:r w:rsidRPr="00A84BAF">
        <w:rPr>
          <w:szCs w:val="22"/>
          <w:lang w:eastAsia="en-US"/>
        </w:rPr>
        <w:t>(для</w:t>
      </w:r>
      <w:r w:rsidRPr="00A84BAF">
        <w:rPr>
          <w:spacing w:val="-6"/>
          <w:szCs w:val="22"/>
          <w:lang w:eastAsia="en-US"/>
        </w:rPr>
        <w:t xml:space="preserve"> </w:t>
      </w:r>
      <w:r w:rsidRPr="00A84BAF">
        <w:rPr>
          <w:szCs w:val="22"/>
          <w:lang w:eastAsia="en-US"/>
        </w:rPr>
        <w:t>физического</w:t>
      </w:r>
      <w:r w:rsidRPr="00A84BAF">
        <w:rPr>
          <w:spacing w:val="-4"/>
          <w:szCs w:val="22"/>
          <w:lang w:eastAsia="en-US"/>
        </w:rPr>
        <w:t xml:space="preserve"> </w:t>
      </w:r>
      <w:r w:rsidRPr="00A84BAF">
        <w:rPr>
          <w:szCs w:val="22"/>
          <w:lang w:eastAsia="en-US"/>
        </w:rPr>
        <w:t>лица,</w:t>
      </w:r>
      <w:r w:rsidRPr="00A84BAF">
        <w:rPr>
          <w:spacing w:val="-5"/>
          <w:szCs w:val="22"/>
          <w:lang w:eastAsia="en-US"/>
        </w:rPr>
        <w:t xml:space="preserve"> </w:t>
      </w:r>
      <w:r w:rsidRPr="00A84BAF">
        <w:rPr>
          <w:szCs w:val="22"/>
          <w:lang w:eastAsia="en-US"/>
        </w:rPr>
        <w:t>зарегистрированного</w:t>
      </w:r>
      <w:r w:rsidRPr="00A84BAF">
        <w:rPr>
          <w:spacing w:val="-4"/>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4"/>
          <w:szCs w:val="22"/>
          <w:lang w:eastAsia="en-US"/>
        </w:rPr>
      </w:pPr>
      <w:r w:rsidRPr="00A84BAF">
        <w:rPr>
          <w:spacing w:val="-4"/>
          <w:szCs w:val="22"/>
          <w:lang w:eastAsia="en-US"/>
        </w:rPr>
        <w:t>___________________________________________________</w:t>
      </w:r>
    </w:p>
    <w:p w:rsidR="00A84BAF" w:rsidRPr="00A84BAF" w:rsidRDefault="00A84BAF" w:rsidP="00A84BAF">
      <w:pPr>
        <w:widowControl w:val="0"/>
        <w:autoSpaceDE w:val="0"/>
        <w:autoSpaceDN w:val="0"/>
        <w:spacing w:line="276" w:lineRule="auto"/>
        <w:ind w:right="462" w:firstLine="0"/>
        <w:jc w:val="right"/>
        <w:rPr>
          <w:szCs w:val="22"/>
          <w:lang w:eastAsia="en-US"/>
        </w:rPr>
      </w:pPr>
      <w:r w:rsidRPr="00A84BAF">
        <w:rPr>
          <w:szCs w:val="22"/>
          <w:lang w:eastAsia="en-US"/>
        </w:rPr>
        <w:t>в</w:t>
      </w:r>
      <w:r w:rsidRPr="00A84BAF">
        <w:rPr>
          <w:spacing w:val="-47"/>
          <w:szCs w:val="22"/>
          <w:lang w:eastAsia="en-US"/>
        </w:rPr>
        <w:t xml:space="preserve"> </w:t>
      </w:r>
      <w:r w:rsidRPr="00A84BAF">
        <w:rPr>
          <w:szCs w:val="22"/>
          <w:lang w:eastAsia="en-US"/>
        </w:rPr>
        <w:t xml:space="preserve">качестве индивидуального предпринимателя) </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_________________________________________________</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zCs w:val="22"/>
          <w:lang w:eastAsia="en-US"/>
        </w:rPr>
        <w:t>–</w:t>
      </w:r>
      <w:r w:rsidRPr="00A84BAF">
        <w:rPr>
          <w:spacing w:val="1"/>
          <w:szCs w:val="22"/>
          <w:lang w:eastAsia="en-US"/>
        </w:rPr>
        <w:t xml:space="preserve"> </w:t>
      </w:r>
      <w:r w:rsidRPr="00A84BAF">
        <w:rPr>
          <w:szCs w:val="22"/>
          <w:lang w:eastAsia="en-US"/>
        </w:rPr>
        <w:t>для</w:t>
      </w:r>
      <w:r w:rsidRPr="00A84BAF">
        <w:rPr>
          <w:spacing w:val="1"/>
          <w:szCs w:val="22"/>
          <w:lang w:eastAsia="en-US"/>
        </w:rPr>
        <w:t xml:space="preserve"> </w:t>
      </w:r>
      <w:r w:rsidRPr="00A84BAF">
        <w:rPr>
          <w:szCs w:val="22"/>
          <w:lang w:eastAsia="en-US"/>
        </w:rPr>
        <w:t>физического лица, полное наименование застройщика,</w:t>
      </w:r>
      <w:r w:rsidRPr="00A84BAF">
        <w:rPr>
          <w:spacing w:val="1"/>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pacing w:val="1"/>
          <w:szCs w:val="22"/>
          <w:lang w:eastAsia="en-US"/>
        </w:rPr>
        <w:t>________________________________________________</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ИНН, ОГРН –</w:t>
      </w:r>
      <w:r w:rsidRPr="00A84BAF">
        <w:rPr>
          <w:spacing w:val="1"/>
          <w:szCs w:val="22"/>
          <w:lang w:eastAsia="en-US"/>
        </w:rPr>
        <w:t xml:space="preserve"> </w:t>
      </w:r>
      <w:r w:rsidRPr="00A84BAF">
        <w:rPr>
          <w:szCs w:val="22"/>
          <w:lang w:eastAsia="en-US"/>
        </w:rPr>
        <w:t>для</w:t>
      </w:r>
      <w:r w:rsidRPr="00A84BAF">
        <w:rPr>
          <w:spacing w:val="-2"/>
          <w:szCs w:val="22"/>
          <w:lang w:eastAsia="en-US"/>
        </w:rPr>
        <w:t xml:space="preserve"> </w:t>
      </w:r>
      <w:r w:rsidRPr="00A84BAF">
        <w:rPr>
          <w:szCs w:val="22"/>
          <w:lang w:eastAsia="en-US"/>
        </w:rPr>
        <w:t>юридического</w:t>
      </w:r>
      <w:r w:rsidRPr="00A84BAF">
        <w:rPr>
          <w:spacing w:val="1"/>
          <w:szCs w:val="22"/>
          <w:lang w:eastAsia="en-US"/>
        </w:rPr>
        <w:t xml:space="preserve"> </w:t>
      </w:r>
      <w:r w:rsidRPr="00A84BAF">
        <w:rPr>
          <w:szCs w:val="22"/>
          <w:lang w:eastAsia="en-US"/>
        </w:rPr>
        <w:t xml:space="preserve">лица, почтовый индекс </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________________________________________________</w:t>
      </w:r>
    </w:p>
    <w:p w:rsidR="00A84BAF" w:rsidRPr="00A84BAF" w:rsidRDefault="00A84BAF" w:rsidP="00A84BAF">
      <w:pPr>
        <w:widowControl w:val="0"/>
        <w:autoSpaceDE w:val="0"/>
        <w:autoSpaceDN w:val="0"/>
        <w:spacing w:line="276" w:lineRule="auto"/>
        <w:ind w:right="462" w:firstLine="0"/>
        <w:jc w:val="right"/>
        <w:rPr>
          <w:szCs w:val="22"/>
          <w:lang w:eastAsia="en-US"/>
        </w:rPr>
      </w:pPr>
      <w:r w:rsidRPr="00A84BAF">
        <w:rPr>
          <w:szCs w:val="22"/>
          <w:lang w:eastAsia="en-US"/>
        </w:rPr>
        <w:t>и адрес, телефон, адрес электронной</w:t>
      </w:r>
      <w:r w:rsidRPr="00A84BAF">
        <w:rPr>
          <w:spacing w:val="-48"/>
          <w:szCs w:val="22"/>
          <w:lang w:eastAsia="en-US"/>
        </w:rPr>
        <w:t xml:space="preserve"> </w:t>
      </w:r>
      <w:r w:rsidRPr="00A84BAF">
        <w:rPr>
          <w:szCs w:val="22"/>
          <w:lang w:eastAsia="en-US"/>
        </w:rPr>
        <w:t>почты)</w:t>
      </w: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spacing w:line="240" w:lineRule="auto"/>
        <w:ind w:firstLine="0"/>
        <w:jc w:val="center"/>
        <w:rPr>
          <w:b/>
          <w:sz w:val="28"/>
          <w:szCs w:val="28"/>
        </w:rPr>
      </w:pPr>
      <w:r w:rsidRPr="00A84BAF">
        <w:rPr>
          <w:b/>
          <w:sz w:val="28"/>
          <w:szCs w:val="28"/>
        </w:rPr>
        <w:t>Р</w:t>
      </w:r>
      <w:r w:rsidRPr="00A84BAF">
        <w:rPr>
          <w:b/>
          <w:spacing w:val="-3"/>
          <w:sz w:val="28"/>
          <w:szCs w:val="28"/>
        </w:rPr>
        <w:t xml:space="preserve"> </w:t>
      </w:r>
      <w:r w:rsidRPr="00A84BAF">
        <w:rPr>
          <w:b/>
          <w:sz w:val="28"/>
          <w:szCs w:val="28"/>
        </w:rPr>
        <w:t>Е Ш</w:t>
      </w:r>
      <w:r w:rsidRPr="00A84BAF">
        <w:rPr>
          <w:b/>
          <w:spacing w:val="-1"/>
          <w:sz w:val="28"/>
          <w:szCs w:val="28"/>
        </w:rPr>
        <w:t xml:space="preserve"> </w:t>
      </w:r>
      <w:r w:rsidRPr="00A84BAF">
        <w:rPr>
          <w:b/>
          <w:sz w:val="28"/>
          <w:szCs w:val="28"/>
        </w:rPr>
        <w:t>Е Н И</w:t>
      </w:r>
      <w:r w:rsidRPr="00A84BAF">
        <w:rPr>
          <w:b/>
          <w:spacing w:val="-1"/>
          <w:sz w:val="28"/>
          <w:szCs w:val="28"/>
        </w:rPr>
        <w:t xml:space="preserve"> </w:t>
      </w:r>
      <w:r w:rsidRPr="00A84BAF">
        <w:rPr>
          <w:b/>
          <w:sz w:val="28"/>
          <w:szCs w:val="28"/>
        </w:rPr>
        <w:t>Е</w:t>
      </w:r>
    </w:p>
    <w:p w:rsidR="00A84BAF" w:rsidRPr="00A84BAF" w:rsidRDefault="00A84BAF" w:rsidP="00A84BAF">
      <w:pPr>
        <w:spacing w:line="240" w:lineRule="auto"/>
        <w:ind w:firstLine="0"/>
        <w:jc w:val="center"/>
        <w:rPr>
          <w:b/>
          <w:sz w:val="28"/>
          <w:szCs w:val="28"/>
        </w:rPr>
      </w:pPr>
      <w:r w:rsidRPr="00A84BAF">
        <w:rPr>
          <w:b/>
          <w:sz w:val="28"/>
          <w:szCs w:val="28"/>
        </w:rPr>
        <w:t>об</w:t>
      </w:r>
      <w:r w:rsidRPr="00A84BAF">
        <w:rPr>
          <w:b/>
          <w:spacing w:val="-1"/>
          <w:sz w:val="28"/>
          <w:szCs w:val="28"/>
        </w:rPr>
        <w:t xml:space="preserve"> </w:t>
      </w:r>
      <w:r w:rsidRPr="00A84BAF">
        <w:rPr>
          <w:b/>
          <w:sz w:val="28"/>
          <w:szCs w:val="28"/>
        </w:rPr>
        <w:t>отказе</w:t>
      </w:r>
      <w:r w:rsidRPr="00A84BAF">
        <w:rPr>
          <w:b/>
          <w:spacing w:val="-2"/>
          <w:sz w:val="28"/>
          <w:szCs w:val="28"/>
        </w:rPr>
        <w:t xml:space="preserve"> </w:t>
      </w:r>
      <w:r w:rsidRPr="00A84BAF">
        <w:rPr>
          <w:b/>
          <w:sz w:val="28"/>
          <w:szCs w:val="28"/>
        </w:rPr>
        <w:t>в</w:t>
      </w:r>
      <w:r w:rsidRPr="00A84BAF">
        <w:rPr>
          <w:b/>
          <w:spacing w:val="-2"/>
          <w:sz w:val="28"/>
          <w:szCs w:val="28"/>
        </w:rPr>
        <w:t xml:space="preserve"> </w:t>
      </w:r>
      <w:r w:rsidRPr="00A84BAF">
        <w:rPr>
          <w:b/>
          <w:sz w:val="28"/>
          <w:szCs w:val="28"/>
        </w:rPr>
        <w:t>выдаче</w:t>
      </w:r>
      <w:r w:rsidRPr="00A84BAF">
        <w:rPr>
          <w:b/>
          <w:spacing w:val="-1"/>
          <w:sz w:val="28"/>
          <w:szCs w:val="28"/>
        </w:rPr>
        <w:t xml:space="preserve"> </w:t>
      </w:r>
      <w:r w:rsidRPr="00A84BAF">
        <w:rPr>
          <w:b/>
          <w:sz w:val="28"/>
          <w:szCs w:val="28"/>
        </w:rPr>
        <w:t>дубликата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или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A84BAF" w:rsidRPr="00A84BAF" w:rsidRDefault="00A84BAF" w:rsidP="00A84BAF">
      <w:pPr>
        <w:spacing w:before="1" w:line="240" w:lineRule="auto"/>
        <w:ind w:firstLine="0"/>
        <w:rPr>
          <w:color w:val="000000"/>
          <w:sz w:val="24"/>
          <w:szCs w:val="24"/>
          <w:lang w:eastAsia="x-none"/>
        </w:rPr>
      </w:pPr>
      <w:r w:rsidRPr="00A84BAF">
        <w:rPr>
          <w:color w:val="000000"/>
          <w:sz w:val="24"/>
          <w:szCs w:val="24"/>
          <w:lang w:eastAsia="x-none"/>
        </w:rPr>
        <w:t>_____________________________________________________________________________</w:t>
      </w:r>
    </w:p>
    <w:p w:rsidR="00A84BAF" w:rsidRPr="00A84BAF" w:rsidRDefault="00A84BAF" w:rsidP="00A84BAF">
      <w:pPr>
        <w:spacing w:line="240" w:lineRule="auto"/>
        <w:ind w:firstLine="0"/>
        <w:jc w:val="center"/>
      </w:pPr>
      <w:r w:rsidRPr="00A84BAF">
        <w:t>(наименование уполномоченного на выдачу разрешений на строительство органа местного самоуправления)</w:t>
      </w:r>
    </w:p>
    <w:p w:rsidR="00A84BAF" w:rsidRPr="00A84BAF" w:rsidRDefault="00A84BAF" w:rsidP="00A84BAF">
      <w:pPr>
        <w:spacing w:line="240" w:lineRule="auto"/>
        <w:ind w:firstLine="0"/>
        <w:jc w:val="right"/>
        <w:rPr>
          <w:color w:val="000000"/>
          <w:lang w:eastAsia="x-none"/>
        </w:rPr>
      </w:pPr>
    </w:p>
    <w:p w:rsidR="00A84BAF" w:rsidRPr="00A84BAF" w:rsidRDefault="00A84BAF" w:rsidP="00A84BAF">
      <w:pPr>
        <w:tabs>
          <w:tab w:val="left" w:pos="883"/>
          <w:tab w:val="left" w:pos="1877"/>
          <w:tab w:val="left" w:pos="2541"/>
          <w:tab w:val="left" w:pos="3665"/>
          <w:tab w:val="left" w:pos="4370"/>
          <w:tab w:val="left" w:pos="5807"/>
          <w:tab w:val="left" w:pos="6342"/>
          <w:tab w:val="left" w:pos="7488"/>
          <w:tab w:val="left" w:pos="8951"/>
        </w:tabs>
        <w:spacing w:line="240" w:lineRule="auto"/>
        <w:ind w:firstLine="0"/>
        <w:rPr>
          <w:spacing w:val="-2"/>
          <w:sz w:val="28"/>
          <w:szCs w:val="28"/>
        </w:rPr>
      </w:pPr>
      <w:r w:rsidRPr="00A84BAF">
        <w:rPr>
          <w:sz w:val="28"/>
          <w:szCs w:val="28"/>
        </w:rPr>
        <w:t xml:space="preserve">по результатам рассмотрения заявления о выдаче дубликата </w:t>
      </w:r>
      <w:r w:rsidRPr="00A84BAF">
        <w:rPr>
          <w:spacing w:val="-1"/>
          <w:sz w:val="28"/>
          <w:szCs w:val="28"/>
        </w:rPr>
        <w:t xml:space="preserve">уведомления </w:t>
      </w:r>
      <w:r w:rsidRPr="00A84BAF">
        <w:rPr>
          <w:sz w:val="28"/>
          <w:szCs w:val="28"/>
        </w:rPr>
        <w:t>от __________ № _______________ принято</w:t>
      </w:r>
      <w:r w:rsidRPr="00A84BAF">
        <w:rPr>
          <w:spacing w:val="-3"/>
          <w:sz w:val="28"/>
          <w:szCs w:val="28"/>
        </w:rPr>
        <w:t xml:space="preserve"> </w:t>
      </w:r>
      <w:r w:rsidRPr="00A84BAF">
        <w:rPr>
          <w:sz w:val="28"/>
          <w:szCs w:val="28"/>
        </w:rPr>
        <w:t>решение</w:t>
      </w:r>
      <w:r w:rsidRPr="00A84BAF">
        <w:rPr>
          <w:spacing w:val="-2"/>
          <w:sz w:val="28"/>
          <w:szCs w:val="28"/>
        </w:rPr>
        <w:t xml:space="preserve"> </w:t>
      </w:r>
      <w:r w:rsidRPr="00A84BAF">
        <w:rPr>
          <w:sz w:val="28"/>
          <w:szCs w:val="28"/>
        </w:rPr>
        <w:t>об</w:t>
      </w:r>
      <w:r w:rsidRPr="00A84BAF">
        <w:rPr>
          <w:spacing w:val="-3"/>
          <w:sz w:val="28"/>
          <w:szCs w:val="28"/>
        </w:rPr>
        <w:t xml:space="preserve"> </w:t>
      </w:r>
      <w:r w:rsidRPr="00A84BAF">
        <w:rPr>
          <w:sz w:val="28"/>
          <w:szCs w:val="28"/>
        </w:rPr>
        <w:t>отказе</w:t>
      </w:r>
      <w:r w:rsidRPr="00A84BAF">
        <w:rPr>
          <w:spacing w:val="-2"/>
          <w:sz w:val="28"/>
          <w:szCs w:val="28"/>
        </w:rPr>
        <w:t xml:space="preserve"> </w:t>
      </w:r>
      <w:r w:rsidRPr="00A84BAF">
        <w:rPr>
          <w:sz w:val="28"/>
          <w:szCs w:val="28"/>
        </w:rPr>
        <w:t>в</w:t>
      </w:r>
      <w:r w:rsidRPr="00A84BAF">
        <w:rPr>
          <w:spacing w:val="-3"/>
          <w:sz w:val="28"/>
          <w:szCs w:val="28"/>
        </w:rPr>
        <w:t xml:space="preserve"> </w:t>
      </w:r>
      <w:r w:rsidRPr="00A84BAF">
        <w:rPr>
          <w:sz w:val="28"/>
          <w:szCs w:val="28"/>
        </w:rPr>
        <w:t>выдаче</w:t>
      </w:r>
      <w:r w:rsidRPr="00A84BAF">
        <w:rPr>
          <w:spacing w:val="-2"/>
          <w:sz w:val="28"/>
          <w:szCs w:val="28"/>
        </w:rPr>
        <w:t xml:space="preserve"> </w:t>
      </w:r>
    </w:p>
    <w:p w:rsidR="00A84BAF" w:rsidRPr="00A84BAF" w:rsidRDefault="00A84BAF" w:rsidP="00A84BAF">
      <w:pPr>
        <w:tabs>
          <w:tab w:val="left" w:pos="883"/>
          <w:tab w:val="left" w:pos="1877"/>
          <w:tab w:val="left" w:pos="2541"/>
          <w:tab w:val="left" w:pos="3665"/>
          <w:tab w:val="left" w:pos="4370"/>
          <w:tab w:val="left" w:pos="5807"/>
          <w:tab w:val="left" w:pos="6342"/>
          <w:tab w:val="left" w:pos="7488"/>
          <w:tab w:val="left" w:pos="8951"/>
        </w:tabs>
        <w:spacing w:line="240" w:lineRule="auto"/>
        <w:ind w:firstLine="0"/>
      </w:pPr>
      <w:r w:rsidRPr="00A84BAF">
        <w:t xml:space="preserve">              (дата</w:t>
      </w:r>
      <w:r w:rsidRPr="00A84BAF">
        <w:rPr>
          <w:spacing w:val="-4"/>
        </w:rPr>
        <w:t xml:space="preserve"> </w:t>
      </w:r>
      <w:r w:rsidRPr="00A84BAF">
        <w:t>и</w:t>
      </w:r>
      <w:r w:rsidRPr="00A84BAF">
        <w:rPr>
          <w:spacing w:val="-4"/>
        </w:rPr>
        <w:t xml:space="preserve"> </w:t>
      </w:r>
      <w:r w:rsidRPr="00A84BAF">
        <w:t>номер</w:t>
      </w:r>
      <w:r w:rsidRPr="00A84BAF">
        <w:rPr>
          <w:spacing w:val="-3"/>
        </w:rPr>
        <w:t xml:space="preserve"> </w:t>
      </w:r>
      <w:r w:rsidRPr="00A84BAF">
        <w:t>регистрации)</w:t>
      </w:r>
    </w:p>
    <w:p w:rsidR="00A84BAF" w:rsidRPr="00A84BAF" w:rsidRDefault="00A84BAF" w:rsidP="00A84BAF">
      <w:pPr>
        <w:tabs>
          <w:tab w:val="left" w:pos="883"/>
          <w:tab w:val="left" w:pos="1877"/>
          <w:tab w:val="left" w:pos="2541"/>
          <w:tab w:val="left" w:pos="3665"/>
          <w:tab w:val="left" w:pos="4370"/>
          <w:tab w:val="left" w:pos="5807"/>
          <w:tab w:val="left" w:pos="6342"/>
          <w:tab w:val="left" w:pos="7488"/>
          <w:tab w:val="left" w:pos="8951"/>
        </w:tabs>
        <w:spacing w:line="240" w:lineRule="auto"/>
        <w:ind w:firstLine="0"/>
        <w:rPr>
          <w:sz w:val="28"/>
          <w:szCs w:val="28"/>
        </w:rPr>
      </w:pPr>
      <w:r w:rsidRPr="00A84BAF">
        <w:rPr>
          <w:sz w:val="28"/>
          <w:szCs w:val="28"/>
        </w:rPr>
        <w:t>дубликата</w:t>
      </w:r>
      <w:r w:rsidRPr="00A84BAF">
        <w:rPr>
          <w:spacing w:val="-1"/>
          <w:sz w:val="28"/>
          <w:szCs w:val="28"/>
        </w:rPr>
        <w:t xml:space="preserve"> </w:t>
      </w:r>
      <w:r w:rsidRPr="00A84BAF">
        <w:rPr>
          <w:sz w:val="28"/>
          <w:szCs w:val="28"/>
        </w:rPr>
        <w:t>уведомления.</w:t>
      </w:r>
    </w:p>
    <w:p w:rsidR="00A84BAF" w:rsidRPr="00A84BAF" w:rsidRDefault="00A84BAF" w:rsidP="00A84BAF">
      <w:pPr>
        <w:spacing w:line="240" w:lineRule="auto"/>
        <w:ind w:firstLine="0"/>
        <w:jc w:val="right"/>
        <w:rPr>
          <w:color w:val="000000"/>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31"/>
        <w:gridCol w:w="4785"/>
        <w:gridCol w:w="2448"/>
      </w:tblGrid>
      <w:tr w:rsidR="00A84BAF" w:rsidRPr="00A84BAF" w:rsidTr="00507495">
        <w:trPr>
          <w:trHeight w:val="20"/>
        </w:trPr>
        <w:tc>
          <w:tcPr>
            <w:tcW w:w="1138" w:type="pct"/>
            <w:vAlign w:val="center"/>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 пункта</w:t>
            </w:r>
            <w:r w:rsidRPr="00A84BAF">
              <w:rPr>
                <w:spacing w:val="1"/>
                <w:sz w:val="24"/>
                <w:szCs w:val="22"/>
                <w:lang w:eastAsia="en-US"/>
              </w:rPr>
              <w:t xml:space="preserve"> </w:t>
            </w:r>
            <w:r w:rsidRPr="00A84BAF">
              <w:rPr>
                <w:sz w:val="24"/>
                <w:szCs w:val="22"/>
                <w:lang w:eastAsia="en-US"/>
              </w:rPr>
              <w:t>Административного</w:t>
            </w:r>
            <w:r w:rsidRPr="00A84BAF">
              <w:rPr>
                <w:spacing w:val="1"/>
                <w:sz w:val="24"/>
                <w:szCs w:val="22"/>
                <w:lang w:eastAsia="en-US"/>
              </w:rPr>
              <w:t xml:space="preserve"> </w:t>
            </w:r>
            <w:r w:rsidRPr="00A84BAF">
              <w:rPr>
                <w:sz w:val="24"/>
                <w:szCs w:val="22"/>
                <w:lang w:eastAsia="en-US"/>
              </w:rPr>
              <w:t>регламента</w:t>
            </w:r>
          </w:p>
        </w:tc>
        <w:tc>
          <w:tcPr>
            <w:tcW w:w="2554" w:type="pct"/>
            <w:vAlign w:val="center"/>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Наименование</w:t>
            </w:r>
            <w:r w:rsidRPr="00A84BAF">
              <w:rPr>
                <w:spacing w:val="-4"/>
                <w:sz w:val="24"/>
                <w:szCs w:val="22"/>
                <w:lang w:eastAsia="en-US"/>
              </w:rPr>
              <w:t xml:space="preserve"> </w:t>
            </w:r>
            <w:r w:rsidRPr="00A84BAF">
              <w:rPr>
                <w:sz w:val="24"/>
                <w:szCs w:val="22"/>
                <w:lang w:eastAsia="en-US"/>
              </w:rPr>
              <w:t>основания</w:t>
            </w:r>
            <w:r w:rsidRPr="00A84BAF">
              <w:rPr>
                <w:spacing w:val="-3"/>
                <w:sz w:val="24"/>
                <w:szCs w:val="22"/>
                <w:lang w:eastAsia="en-US"/>
              </w:rPr>
              <w:t xml:space="preserve"> </w:t>
            </w:r>
            <w:r w:rsidRPr="00A84BAF">
              <w:rPr>
                <w:sz w:val="24"/>
                <w:szCs w:val="22"/>
                <w:lang w:eastAsia="en-US"/>
              </w:rPr>
              <w:t>для</w:t>
            </w:r>
            <w:r w:rsidRPr="00A84BAF">
              <w:rPr>
                <w:spacing w:val="-4"/>
                <w:sz w:val="24"/>
                <w:szCs w:val="22"/>
                <w:lang w:eastAsia="en-US"/>
              </w:rPr>
              <w:t xml:space="preserve"> </w:t>
            </w:r>
            <w:r w:rsidRPr="00A84BAF">
              <w:rPr>
                <w:sz w:val="24"/>
                <w:szCs w:val="22"/>
                <w:lang w:eastAsia="en-US"/>
              </w:rPr>
              <w:t>отказа</w:t>
            </w:r>
            <w:r w:rsidRPr="00A84BAF">
              <w:rPr>
                <w:spacing w:val="-4"/>
                <w:sz w:val="24"/>
                <w:szCs w:val="22"/>
                <w:lang w:eastAsia="en-US"/>
              </w:rPr>
              <w:t xml:space="preserve"> </w:t>
            </w:r>
            <w:r w:rsidRPr="00A84BAF">
              <w:rPr>
                <w:sz w:val="24"/>
                <w:szCs w:val="22"/>
                <w:lang w:eastAsia="en-US"/>
              </w:rPr>
              <w:t>в</w:t>
            </w:r>
            <w:r w:rsidRPr="00A84BAF">
              <w:rPr>
                <w:spacing w:val="-57"/>
                <w:sz w:val="24"/>
                <w:szCs w:val="22"/>
                <w:lang w:eastAsia="en-US"/>
              </w:rPr>
              <w:t xml:space="preserve"> </w:t>
            </w:r>
            <w:r w:rsidRPr="00A84BAF">
              <w:rPr>
                <w:sz w:val="24"/>
                <w:szCs w:val="22"/>
                <w:lang w:eastAsia="en-US"/>
              </w:rPr>
              <w:t>выдаче дубликата уведомления в</w:t>
            </w:r>
            <w:r w:rsidRPr="00A84BAF">
              <w:rPr>
                <w:spacing w:val="1"/>
                <w:sz w:val="24"/>
                <w:szCs w:val="22"/>
                <w:lang w:eastAsia="en-US"/>
              </w:rPr>
              <w:t xml:space="preserve"> </w:t>
            </w:r>
            <w:r w:rsidRPr="00A84BAF">
              <w:rPr>
                <w:sz w:val="24"/>
                <w:szCs w:val="22"/>
                <w:lang w:eastAsia="en-US"/>
              </w:rPr>
              <w:t>соответствии с Административным</w:t>
            </w:r>
            <w:r w:rsidRPr="00A84BAF">
              <w:rPr>
                <w:spacing w:val="1"/>
                <w:sz w:val="24"/>
                <w:szCs w:val="22"/>
                <w:lang w:eastAsia="en-US"/>
              </w:rPr>
              <w:t xml:space="preserve"> </w:t>
            </w:r>
            <w:r w:rsidRPr="00A84BAF">
              <w:rPr>
                <w:sz w:val="24"/>
                <w:szCs w:val="22"/>
                <w:lang w:eastAsia="en-US"/>
              </w:rPr>
              <w:t>регламентом</w:t>
            </w:r>
          </w:p>
        </w:tc>
        <w:tc>
          <w:tcPr>
            <w:tcW w:w="1307" w:type="pct"/>
            <w:vAlign w:val="center"/>
          </w:tcPr>
          <w:p w:rsidR="00A84BAF" w:rsidRPr="00A84BAF" w:rsidRDefault="00A84BAF" w:rsidP="00A84BAF">
            <w:pPr>
              <w:widowControl w:val="0"/>
              <w:autoSpaceDE w:val="0"/>
              <w:autoSpaceDN w:val="0"/>
              <w:spacing w:line="240" w:lineRule="auto"/>
              <w:ind w:firstLine="0"/>
              <w:jc w:val="center"/>
              <w:rPr>
                <w:sz w:val="24"/>
                <w:szCs w:val="22"/>
                <w:lang w:eastAsia="en-US"/>
              </w:rPr>
            </w:pPr>
            <w:r w:rsidRPr="00A84BAF">
              <w:rPr>
                <w:sz w:val="24"/>
                <w:szCs w:val="22"/>
                <w:lang w:eastAsia="en-US"/>
              </w:rPr>
              <w:t>Разъяснение причин отказа в</w:t>
            </w:r>
            <w:r w:rsidRPr="00A84BAF">
              <w:rPr>
                <w:spacing w:val="1"/>
                <w:sz w:val="24"/>
                <w:szCs w:val="22"/>
                <w:lang w:eastAsia="en-US"/>
              </w:rPr>
              <w:t xml:space="preserve"> </w:t>
            </w:r>
            <w:r w:rsidRPr="00A84BAF">
              <w:rPr>
                <w:sz w:val="24"/>
                <w:szCs w:val="22"/>
                <w:lang w:eastAsia="en-US"/>
              </w:rPr>
              <w:t>выдаче</w:t>
            </w:r>
            <w:r w:rsidRPr="00A84BAF">
              <w:rPr>
                <w:spacing w:val="-7"/>
                <w:sz w:val="24"/>
                <w:szCs w:val="22"/>
                <w:lang w:eastAsia="en-US"/>
              </w:rPr>
              <w:t xml:space="preserve"> </w:t>
            </w:r>
            <w:r w:rsidRPr="00A84BAF">
              <w:rPr>
                <w:sz w:val="24"/>
                <w:szCs w:val="22"/>
                <w:lang w:eastAsia="en-US"/>
              </w:rPr>
              <w:t>дубликата</w:t>
            </w:r>
            <w:r w:rsidRPr="00A84BAF">
              <w:rPr>
                <w:spacing w:val="-1"/>
                <w:sz w:val="24"/>
                <w:szCs w:val="22"/>
                <w:lang w:eastAsia="en-US"/>
              </w:rPr>
              <w:t xml:space="preserve"> </w:t>
            </w:r>
            <w:r w:rsidRPr="00A84BAF">
              <w:rPr>
                <w:sz w:val="24"/>
                <w:szCs w:val="22"/>
                <w:lang w:eastAsia="en-US"/>
              </w:rPr>
              <w:t>уведомления</w:t>
            </w:r>
          </w:p>
        </w:tc>
      </w:tr>
      <w:tr w:rsidR="00A84BAF" w:rsidRPr="00A84BAF" w:rsidTr="00507495">
        <w:trPr>
          <w:trHeight w:val="20"/>
        </w:trPr>
        <w:tc>
          <w:tcPr>
            <w:tcW w:w="1138"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подпункт</w:t>
            </w:r>
            <w:r w:rsidRPr="00A84BAF">
              <w:rPr>
                <w:spacing w:val="-4"/>
                <w:sz w:val="24"/>
                <w:szCs w:val="22"/>
                <w:lang w:eastAsia="en-US"/>
              </w:rPr>
              <w:t xml:space="preserve"> </w:t>
            </w:r>
            <w:r w:rsidRPr="00A84BAF">
              <w:rPr>
                <w:sz w:val="24"/>
                <w:szCs w:val="22"/>
                <w:lang w:eastAsia="en-US"/>
              </w:rPr>
              <w:t>3.8.2 пункта 3.8.</w:t>
            </w:r>
          </w:p>
        </w:tc>
        <w:tc>
          <w:tcPr>
            <w:tcW w:w="2554" w:type="pct"/>
          </w:tcPr>
          <w:p w:rsidR="00A84BAF" w:rsidRPr="00A84BAF" w:rsidRDefault="00A84BAF" w:rsidP="00A84BAF">
            <w:pPr>
              <w:widowControl w:val="0"/>
              <w:autoSpaceDE w:val="0"/>
              <w:autoSpaceDN w:val="0"/>
              <w:spacing w:line="240" w:lineRule="auto"/>
              <w:ind w:firstLine="0"/>
              <w:jc w:val="left"/>
              <w:rPr>
                <w:sz w:val="24"/>
                <w:szCs w:val="22"/>
                <w:lang w:eastAsia="en-US"/>
              </w:rPr>
            </w:pPr>
            <w:r w:rsidRPr="00A84BAF">
              <w:rPr>
                <w:sz w:val="24"/>
                <w:szCs w:val="22"/>
                <w:lang w:eastAsia="en-US"/>
              </w:rPr>
              <w:t>несоответствие</w:t>
            </w:r>
            <w:r w:rsidRPr="00A84BAF">
              <w:rPr>
                <w:spacing w:val="-2"/>
                <w:sz w:val="24"/>
                <w:szCs w:val="22"/>
                <w:lang w:eastAsia="en-US"/>
              </w:rPr>
              <w:t xml:space="preserve"> </w:t>
            </w:r>
            <w:r w:rsidRPr="00A84BAF">
              <w:rPr>
                <w:sz w:val="24"/>
                <w:szCs w:val="22"/>
                <w:lang w:eastAsia="en-US"/>
              </w:rPr>
              <w:t>заявителя</w:t>
            </w:r>
            <w:r w:rsidRPr="00A84BAF">
              <w:rPr>
                <w:spacing w:val="-2"/>
                <w:sz w:val="24"/>
                <w:szCs w:val="22"/>
                <w:lang w:eastAsia="en-US"/>
              </w:rPr>
              <w:t xml:space="preserve"> </w:t>
            </w:r>
            <w:r w:rsidRPr="00A84BAF">
              <w:rPr>
                <w:sz w:val="24"/>
                <w:szCs w:val="22"/>
                <w:lang w:eastAsia="en-US"/>
              </w:rPr>
              <w:t>кругу</w:t>
            </w:r>
            <w:r w:rsidRPr="00A84BAF">
              <w:rPr>
                <w:spacing w:val="-6"/>
                <w:sz w:val="24"/>
                <w:szCs w:val="22"/>
                <w:lang w:eastAsia="en-US"/>
              </w:rPr>
              <w:t xml:space="preserve"> </w:t>
            </w:r>
            <w:r w:rsidRPr="00A84BAF">
              <w:rPr>
                <w:sz w:val="24"/>
                <w:szCs w:val="22"/>
                <w:lang w:eastAsia="en-US"/>
              </w:rPr>
              <w:t>лиц,</w:t>
            </w:r>
            <w:r w:rsidRPr="00A84BAF">
              <w:rPr>
                <w:spacing w:val="-57"/>
                <w:sz w:val="24"/>
                <w:szCs w:val="22"/>
                <w:lang w:eastAsia="en-US"/>
              </w:rPr>
              <w:t xml:space="preserve"> </w:t>
            </w:r>
            <w:r w:rsidRPr="00A84BAF">
              <w:rPr>
                <w:sz w:val="24"/>
                <w:szCs w:val="22"/>
                <w:lang w:eastAsia="en-US"/>
              </w:rPr>
              <w:t>указанных в пункте 1.2</w:t>
            </w:r>
            <w:r w:rsidRPr="00A84BAF">
              <w:rPr>
                <w:spacing w:val="1"/>
                <w:sz w:val="24"/>
                <w:szCs w:val="22"/>
                <w:lang w:eastAsia="en-US"/>
              </w:rPr>
              <w:t xml:space="preserve"> </w:t>
            </w:r>
            <w:r w:rsidRPr="00A84BAF">
              <w:rPr>
                <w:sz w:val="24"/>
                <w:szCs w:val="22"/>
                <w:lang w:eastAsia="en-US"/>
              </w:rPr>
              <w:t>Административного</w:t>
            </w:r>
            <w:r w:rsidRPr="00A84BAF">
              <w:rPr>
                <w:spacing w:val="-2"/>
                <w:sz w:val="24"/>
                <w:szCs w:val="22"/>
                <w:lang w:eastAsia="en-US"/>
              </w:rPr>
              <w:t xml:space="preserve"> </w:t>
            </w:r>
            <w:r w:rsidRPr="00A84BAF">
              <w:rPr>
                <w:sz w:val="24"/>
                <w:szCs w:val="22"/>
                <w:lang w:eastAsia="en-US"/>
              </w:rPr>
              <w:t>регламента</w:t>
            </w:r>
          </w:p>
        </w:tc>
        <w:tc>
          <w:tcPr>
            <w:tcW w:w="1307" w:type="pct"/>
          </w:tcPr>
          <w:p w:rsidR="00A84BAF" w:rsidRPr="00A84BAF" w:rsidRDefault="00A84BAF" w:rsidP="00A84BAF">
            <w:pPr>
              <w:widowControl w:val="0"/>
              <w:autoSpaceDE w:val="0"/>
              <w:autoSpaceDN w:val="0"/>
              <w:spacing w:line="240" w:lineRule="auto"/>
              <w:ind w:firstLine="0"/>
              <w:jc w:val="left"/>
              <w:rPr>
                <w:i/>
                <w:sz w:val="24"/>
                <w:szCs w:val="22"/>
                <w:lang w:eastAsia="en-US"/>
              </w:rPr>
            </w:pPr>
            <w:r w:rsidRPr="00A84BAF">
              <w:rPr>
                <w:i/>
                <w:sz w:val="24"/>
                <w:szCs w:val="22"/>
                <w:lang w:eastAsia="en-US"/>
              </w:rPr>
              <w:t>указываются</w:t>
            </w:r>
            <w:r w:rsidRPr="00A84BAF">
              <w:rPr>
                <w:i/>
                <w:spacing w:val="-9"/>
                <w:sz w:val="24"/>
                <w:szCs w:val="22"/>
                <w:lang w:eastAsia="en-US"/>
              </w:rPr>
              <w:t xml:space="preserve"> </w:t>
            </w:r>
            <w:r w:rsidRPr="00A84BAF">
              <w:rPr>
                <w:i/>
                <w:sz w:val="24"/>
                <w:szCs w:val="22"/>
                <w:lang w:eastAsia="en-US"/>
              </w:rPr>
              <w:t>основания</w:t>
            </w:r>
            <w:r w:rsidRPr="00A84BAF">
              <w:rPr>
                <w:i/>
                <w:spacing w:val="-9"/>
                <w:sz w:val="24"/>
                <w:szCs w:val="22"/>
                <w:lang w:eastAsia="en-US"/>
              </w:rPr>
              <w:t xml:space="preserve"> </w:t>
            </w:r>
            <w:r w:rsidRPr="00A84BAF">
              <w:rPr>
                <w:i/>
                <w:sz w:val="24"/>
                <w:szCs w:val="22"/>
                <w:lang w:eastAsia="en-US"/>
              </w:rPr>
              <w:t>такого</w:t>
            </w:r>
            <w:r w:rsidRPr="00A84BAF">
              <w:rPr>
                <w:i/>
                <w:spacing w:val="-57"/>
                <w:sz w:val="24"/>
                <w:szCs w:val="22"/>
                <w:lang w:eastAsia="en-US"/>
              </w:rPr>
              <w:t xml:space="preserve"> </w:t>
            </w:r>
            <w:r w:rsidRPr="00A84BAF">
              <w:rPr>
                <w:i/>
                <w:sz w:val="24"/>
                <w:szCs w:val="22"/>
                <w:lang w:eastAsia="en-US"/>
              </w:rPr>
              <w:t>вывода</w:t>
            </w:r>
          </w:p>
        </w:tc>
      </w:tr>
    </w:tbl>
    <w:p w:rsidR="00A84BAF" w:rsidRPr="00A84BAF" w:rsidRDefault="00A84BAF" w:rsidP="00A84BAF">
      <w:pPr>
        <w:spacing w:line="240" w:lineRule="auto"/>
        <w:rPr>
          <w:sz w:val="26"/>
          <w:szCs w:val="26"/>
        </w:rPr>
      </w:pPr>
      <w:r w:rsidRPr="00A84BAF">
        <w:rPr>
          <w:sz w:val="26"/>
          <w:szCs w:val="26"/>
        </w:rPr>
        <w:t>Вы</w:t>
      </w:r>
      <w:r w:rsidRPr="00A84BAF">
        <w:rPr>
          <w:spacing w:val="54"/>
          <w:sz w:val="26"/>
          <w:szCs w:val="26"/>
        </w:rPr>
        <w:t xml:space="preserve"> </w:t>
      </w:r>
      <w:r w:rsidRPr="00A84BAF">
        <w:rPr>
          <w:sz w:val="26"/>
          <w:szCs w:val="26"/>
        </w:rPr>
        <w:t>вправе</w:t>
      </w:r>
      <w:r w:rsidRPr="00A84BAF">
        <w:rPr>
          <w:spacing w:val="54"/>
          <w:sz w:val="26"/>
          <w:szCs w:val="26"/>
        </w:rPr>
        <w:t xml:space="preserve"> </w:t>
      </w:r>
      <w:r w:rsidRPr="00A84BAF">
        <w:rPr>
          <w:sz w:val="26"/>
          <w:szCs w:val="26"/>
        </w:rPr>
        <w:t>повторно</w:t>
      </w:r>
      <w:r w:rsidRPr="00A84BAF">
        <w:rPr>
          <w:spacing w:val="56"/>
          <w:sz w:val="26"/>
          <w:szCs w:val="26"/>
        </w:rPr>
        <w:t xml:space="preserve"> </w:t>
      </w:r>
      <w:r w:rsidRPr="00A84BAF">
        <w:rPr>
          <w:sz w:val="26"/>
          <w:szCs w:val="26"/>
        </w:rPr>
        <w:t>обратиться</w:t>
      </w:r>
      <w:r w:rsidRPr="00A84BAF">
        <w:rPr>
          <w:spacing w:val="55"/>
          <w:sz w:val="26"/>
          <w:szCs w:val="26"/>
        </w:rPr>
        <w:t xml:space="preserve"> </w:t>
      </w:r>
      <w:r w:rsidRPr="00A84BAF">
        <w:rPr>
          <w:sz w:val="26"/>
          <w:szCs w:val="26"/>
        </w:rPr>
        <w:t>с</w:t>
      </w:r>
      <w:r w:rsidRPr="00A84BAF">
        <w:rPr>
          <w:spacing w:val="54"/>
          <w:sz w:val="26"/>
          <w:szCs w:val="26"/>
        </w:rPr>
        <w:t xml:space="preserve"> </w:t>
      </w:r>
      <w:r w:rsidRPr="00A84BAF">
        <w:rPr>
          <w:sz w:val="26"/>
          <w:szCs w:val="26"/>
        </w:rPr>
        <w:t>заявлением о</w:t>
      </w:r>
      <w:r w:rsidRPr="00A84BAF">
        <w:rPr>
          <w:spacing w:val="55"/>
          <w:sz w:val="26"/>
          <w:szCs w:val="26"/>
        </w:rPr>
        <w:t xml:space="preserve"> </w:t>
      </w:r>
      <w:r w:rsidRPr="00A84BAF">
        <w:rPr>
          <w:sz w:val="26"/>
          <w:szCs w:val="26"/>
        </w:rPr>
        <w:t>выдаче</w:t>
      </w:r>
      <w:r w:rsidRPr="00A84BAF">
        <w:rPr>
          <w:spacing w:val="54"/>
          <w:sz w:val="26"/>
          <w:szCs w:val="26"/>
        </w:rPr>
        <w:t xml:space="preserve"> </w:t>
      </w:r>
      <w:r w:rsidRPr="00A84BAF">
        <w:rPr>
          <w:sz w:val="26"/>
          <w:szCs w:val="26"/>
        </w:rPr>
        <w:t>дубликата</w:t>
      </w:r>
      <w:r w:rsidRPr="00A84BAF">
        <w:rPr>
          <w:spacing w:val="58"/>
          <w:sz w:val="26"/>
          <w:szCs w:val="26"/>
        </w:rPr>
        <w:t xml:space="preserve"> </w:t>
      </w:r>
      <w:r w:rsidRPr="00A84BAF">
        <w:rPr>
          <w:sz w:val="26"/>
          <w:szCs w:val="26"/>
        </w:rPr>
        <w:t>уведомления</w:t>
      </w:r>
      <w:r w:rsidRPr="00A84BAF">
        <w:rPr>
          <w:spacing w:val="58"/>
          <w:sz w:val="26"/>
          <w:szCs w:val="26"/>
        </w:rPr>
        <w:t xml:space="preserve"> </w:t>
      </w:r>
      <w:r w:rsidRPr="00A84BAF">
        <w:rPr>
          <w:sz w:val="26"/>
          <w:szCs w:val="26"/>
        </w:rPr>
        <w:t xml:space="preserve">после </w:t>
      </w:r>
      <w:r w:rsidRPr="00A84BAF">
        <w:rPr>
          <w:spacing w:val="-57"/>
          <w:sz w:val="26"/>
          <w:szCs w:val="26"/>
        </w:rPr>
        <w:t xml:space="preserve"> </w:t>
      </w:r>
      <w:r w:rsidRPr="00A84BAF">
        <w:rPr>
          <w:sz w:val="26"/>
          <w:szCs w:val="26"/>
        </w:rPr>
        <w:t>устранения</w:t>
      </w:r>
      <w:r w:rsidRPr="00A84BAF">
        <w:rPr>
          <w:spacing w:val="1"/>
          <w:sz w:val="26"/>
          <w:szCs w:val="26"/>
        </w:rPr>
        <w:t xml:space="preserve"> </w:t>
      </w:r>
      <w:r w:rsidRPr="00A84BAF">
        <w:rPr>
          <w:sz w:val="26"/>
          <w:szCs w:val="26"/>
        </w:rPr>
        <w:t>указанных</w:t>
      </w:r>
      <w:r w:rsidRPr="00A84BAF">
        <w:rPr>
          <w:spacing w:val="1"/>
          <w:sz w:val="26"/>
          <w:szCs w:val="26"/>
        </w:rPr>
        <w:t xml:space="preserve"> </w:t>
      </w:r>
      <w:r w:rsidRPr="00A84BAF">
        <w:rPr>
          <w:sz w:val="26"/>
          <w:szCs w:val="26"/>
        </w:rPr>
        <w:t>нарушений.</w:t>
      </w:r>
    </w:p>
    <w:p w:rsidR="00A84BAF" w:rsidRPr="00A84BAF" w:rsidRDefault="00A84BAF" w:rsidP="00A84BAF">
      <w:pPr>
        <w:tabs>
          <w:tab w:val="left" w:pos="1995"/>
          <w:tab w:val="left" w:pos="2849"/>
          <w:tab w:val="left" w:pos="3828"/>
          <w:tab w:val="left" w:pos="4629"/>
          <w:tab w:val="left" w:pos="6138"/>
          <w:tab w:val="left" w:pos="6490"/>
          <w:tab w:val="left" w:pos="8132"/>
          <w:tab w:val="left" w:pos="9312"/>
        </w:tabs>
        <w:spacing w:line="240" w:lineRule="auto"/>
        <w:rPr>
          <w:color w:val="000000"/>
          <w:sz w:val="26"/>
          <w:szCs w:val="26"/>
          <w:lang w:val="x-none" w:eastAsia="x-none"/>
        </w:rPr>
      </w:pPr>
      <w:r w:rsidRPr="00A84BAF">
        <w:rPr>
          <w:color w:val="000000"/>
          <w:sz w:val="26"/>
          <w:szCs w:val="26"/>
          <w:lang w:val="x-none" w:eastAsia="x-none"/>
        </w:rPr>
        <w:t>Данный отказ может быть обжалован в досудебном порядке путем</w:t>
      </w:r>
      <w:r w:rsidRPr="00A84BAF">
        <w:rPr>
          <w:color w:val="000000"/>
          <w:sz w:val="26"/>
          <w:szCs w:val="26"/>
          <w:lang w:eastAsia="x-none"/>
        </w:rPr>
        <w:t xml:space="preserve"> </w:t>
      </w:r>
      <w:r w:rsidRPr="00A84BAF">
        <w:rPr>
          <w:color w:val="000000"/>
          <w:sz w:val="26"/>
          <w:szCs w:val="26"/>
          <w:lang w:val="x-none" w:eastAsia="x-none"/>
        </w:rPr>
        <w:t>направления</w:t>
      </w:r>
      <w:r w:rsidRPr="00A84BAF">
        <w:rPr>
          <w:color w:val="000000"/>
          <w:sz w:val="26"/>
          <w:szCs w:val="26"/>
          <w:lang w:eastAsia="x-none"/>
        </w:rPr>
        <w:t xml:space="preserve"> </w:t>
      </w:r>
      <w:r w:rsidRPr="00A84BAF">
        <w:rPr>
          <w:color w:val="000000"/>
          <w:sz w:val="26"/>
          <w:szCs w:val="26"/>
          <w:lang w:val="x-none" w:eastAsia="x-none"/>
        </w:rPr>
        <w:t>жалобы</w:t>
      </w:r>
      <w:r w:rsidRPr="00A84BAF">
        <w:rPr>
          <w:color w:val="000000"/>
          <w:sz w:val="26"/>
          <w:szCs w:val="26"/>
          <w:lang w:eastAsia="x-none"/>
        </w:rPr>
        <w:t xml:space="preserve"> </w:t>
      </w:r>
      <w:r w:rsidRPr="00A84BAF">
        <w:rPr>
          <w:color w:val="000000"/>
          <w:sz w:val="26"/>
          <w:szCs w:val="26"/>
          <w:lang w:val="x-none" w:eastAsia="x-none"/>
        </w:rPr>
        <w:t>в</w:t>
      </w:r>
      <w:r w:rsidRPr="00A84BAF">
        <w:rPr>
          <w:color w:val="000000"/>
          <w:sz w:val="26"/>
          <w:szCs w:val="26"/>
          <w:lang w:eastAsia="x-none"/>
        </w:rPr>
        <w:t xml:space="preserve"> </w:t>
      </w:r>
      <w:r w:rsidRPr="00A84BAF">
        <w:rPr>
          <w:color w:val="000000"/>
          <w:sz w:val="26"/>
          <w:szCs w:val="26"/>
          <w:u w:val="single"/>
          <w:lang w:eastAsia="x-none"/>
        </w:rPr>
        <w:t>______________________</w:t>
      </w:r>
      <w:r w:rsidRPr="00A84BAF">
        <w:rPr>
          <w:color w:val="000000"/>
          <w:sz w:val="26"/>
          <w:szCs w:val="26"/>
          <w:lang w:val="x-none" w:eastAsia="x-none"/>
        </w:rPr>
        <w:t>,</w:t>
      </w:r>
      <w:r w:rsidRPr="00A84BAF">
        <w:rPr>
          <w:color w:val="000000"/>
          <w:sz w:val="26"/>
          <w:szCs w:val="26"/>
          <w:lang w:eastAsia="x-none"/>
        </w:rPr>
        <w:t xml:space="preserve"> </w:t>
      </w:r>
      <w:r w:rsidRPr="00A84BAF">
        <w:rPr>
          <w:color w:val="000000"/>
          <w:sz w:val="26"/>
          <w:szCs w:val="26"/>
          <w:lang w:val="x-none" w:eastAsia="x-none"/>
        </w:rPr>
        <w:t>а</w:t>
      </w:r>
      <w:r w:rsidRPr="00A84BAF">
        <w:rPr>
          <w:color w:val="000000"/>
          <w:sz w:val="26"/>
          <w:szCs w:val="26"/>
          <w:lang w:eastAsia="x-none"/>
        </w:rPr>
        <w:t xml:space="preserve"> </w:t>
      </w:r>
      <w:r w:rsidRPr="00A84BAF">
        <w:rPr>
          <w:color w:val="000000"/>
          <w:sz w:val="26"/>
          <w:szCs w:val="26"/>
          <w:lang w:val="x-none" w:eastAsia="x-none"/>
        </w:rPr>
        <w:t>также</w:t>
      </w:r>
      <w:r w:rsidRPr="00A84BAF">
        <w:rPr>
          <w:color w:val="000000"/>
          <w:sz w:val="26"/>
          <w:szCs w:val="26"/>
          <w:lang w:eastAsia="x-none"/>
        </w:rPr>
        <w:t xml:space="preserve"> </w:t>
      </w:r>
      <w:r w:rsidRPr="00A84BAF">
        <w:rPr>
          <w:color w:val="000000"/>
          <w:sz w:val="26"/>
          <w:szCs w:val="26"/>
          <w:lang w:val="x-none" w:eastAsia="x-none"/>
        </w:rPr>
        <w:t>в</w:t>
      </w:r>
      <w:r w:rsidRPr="00A84BAF">
        <w:rPr>
          <w:color w:val="000000"/>
          <w:sz w:val="26"/>
          <w:szCs w:val="26"/>
          <w:lang w:eastAsia="x-none"/>
        </w:rPr>
        <w:t xml:space="preserve"> </w:t>
      </w:r>
      <w:r w:rsidRPr="00A84BAF">
        <w:rPr>
          <w:color w:val="000000"/>
          <w:sz w:val="26"/>
          <w:szCs w:val="26"/>
          <w:lang w:val="x-none" w:eastAsia="x-none"/>
        </w:rPr>
        <w:t>судебном</w:t>
      </w:r>
      <w:r w:rsidRPr="00A84BAF">
        <w:rPr>
          <w:color w:val="000000"/>
          <w:sz w:val="26"/>
          <w:szCs w:val="26"/>
          <w:lang w:eastAsia="x-none"/>
        </w:rPr>
        <w:t xml:space="preserve"> </w:t>
      </w:r>
      <w:r w:rsidRPr="00A84BAF">
        <w:rPr>
          <w:color w:val="000000"/>
          <w:sz w:val="26"/>
          <w:szCs w:val="26"/>
          <w:lang w:val="x-none" w:eastAsia="x-none"/>
        </w:rPr>
        <w:t>порядке.</w:t>
      </w:r>
    </w:p>
    <w:p w:rsidR="00A84BAF" w:rsidRPr="00A84BAF" w:rsidRDefault="00A84BAF" w:rsidP="00A84BAF">
      <w:pPr>
        <w:tabs>
          <w:tab w:val="left" w:pos="1995"/>
          <w:tab w:val="left" w:pos="2849"/>
          <w:tab w:val="left" w:pos="3828"/>
          <w:tab w:val="left" w:pos="4629"/>
          <w:tab w:val="left" w:pos="6138"/>
          <w:tab w:val="left" w:pos="6490"/>
          <w:tab w:val="left" w:pos="8132"/>
          <w:tab w:val="left" w:pos="9312"/>
        </w:tabs>
        <w:spacing w:line="240" w:lineRule="auto"/>
        <w:rPr>
          <w:color w:val="000000"/>
          <w:sz w:val="28"/>
          <w:lang w:val="x-none" w:eastAsia="x-none"/>
        </w:rPr>
      </w:pPr>
      <w:r w:rsidRPr="00A84BAF">
        <w:rPr>
          <w:color w:val="000000"/>
          <w:spacing w:val="-1"/>
          <w:sz w:val="26"/>
          <w:szCs w:val="26"/>
          <w:lang w:val="x-none" w:eastAsia="x-none"/>
        </w:rPr>
        <w:t>Дополнительно</w:t>
      </w:r>
      <w:r w:rsidRPr="00A84BAF">
        <w:rPr>
          <w:color w:val="000000"/>
          <w:spacing w:val="-1"/>
          <w:sz w:val="26"/>
          <w:szCs w:val="26"/>
          <w:lang w:eastAsia="x-none"/>
        </w:rPr>
        <w:t xml:space="preserve"> </w:t>
      </w:r>
      <w:r w:rsidRPr="00A84BAF">
        <w:rPr>
          <w:color w:val="000000"/>
          <w:sz w:val="26"/>
          <w:szCs w:val="26"/>
          <w:lang w:val="x-none" w:eastAsia="x-none"/>
        </w:rPr>
        <w:t>информируем:</w:t>
      </w:r>
      <w:r w:rsidRPr="00A84BAF">
        <w:rPr>
          <w:color w:val="000000"/>
          <w:sz w:val="28"/>
          <w:lang w:val="x-none" w:eastAsia="x-none"/>
        </w:rPr>
        <w:t xml:space="preserve"> ___________________________________</w:t>
      </w:r>
    </w:p>
    <w:p w:rsidR="00A84BAF" w:rsidRPr="00A84BAF" w:rsidRDefault="00A84BAF" w:rsidP="00A84BAF">
      <w:pPr>
        <w:tabs>
          <w:tab w:val="left" w:pos="142"/>
          <w:tab w:val="left" w:pos="5537"/>
          <w:tab w:val="right" w:pos="9354"/>
        </w:tabs>
        <w:spacing w:line="240" w:lineRule="auto"/>
        <w:ind w:firstLine="0"/>
        <w:jc w:val="left"/>
        <w:rPr>
          <w:sz w:val="28"/>
          <w:szCs w:val="28"/>
        </w:rPr>
      </w:pPr>
      <w:r w:rsidRPr="00A84BAF">
        <w:rPr>
          <w:sz w:val="28"/>
          <w:szCs w:val="28"/>
        </w:rPr>
        <w:t>__________________________________________________________________</w:t>
      </w:r>
    </w:p>
    <w:p w:rsidR="00A84BAF" w:rsidRPr="00A84BAF" w:rsidRDefault="00A84BAF" w:rsidP="00A84BAF">
      <w:pPr>
        <w:tabs>
          <w:tab w:val="left" w:pos="142"/>
          <w:tab w:val="left" w:pos="5537"/>
          <w:tab w:val="right" w:pos="9354"/>
        </w:tabs>
        <w:spacing w:line="240" w:lineRule="auto"/>
        <w:ind w:firstLine="0"/>
        <w:jc w:val="center"/>
      </w:pPr>
      <w:r w:rsidRPr="00A84BAF">
        <w:t>(указывается информация, необходимая для устранения причин отказа в выдаче разрешения</w:t>
      </w:r>
    </w:p>
    <w:p w:rsidR="00A84BAF" w:rsidRPr="00A84BAF" w:rsidRDefault="00A84BAF" w:rsidP="00A84BAF">
      <w:pPr>
        <w:tabs>
          <w:tab w:val="left" w:pos="142"/>
          <w:tab w:val="left" w:pos="5537"/>
          <w:tab w:val="right" w:pos="9354"/>
        </w:tabs>
        <w:spacing w:line="240" w:lineRule="auto"/>
        <w:ind w:firstLine="0"/>
        <w:jc w:val="center"/>
      </w:pPr>
      <w:r w:rsidRPr="00A84BAF">
        <w:t xml:space="preserve"> на ввод объекта в эксплуатацию, а также иная дополнительная информация при наличии)</w:t>
      </w:r>
    </w:p>
    <w:p w:rsidR="00A84BAF" w:rsidRPr="00A84BAF" w:rsidRDefault="00A84BAF" w:rsidP="00A84BAF">
      <w:pPr>
        <w:spacing w:line="240" w:lineRule="auto"/>
        <w:ind w:firstLine="0"/>
        <w:rPr>
          <w:color w:val="000000"/>
          <w:lang w:eastAsia="x-none"/>
        </w:rPr>
      </w:pPr>
      <w:r w:rsidRPr="00A84BAF">
        <w:rPr>
          <w:color w:val="000000"/>
          <w:lang w:eastAsia="x-none"/>
        </w:rPr>
        <w:t>___________________________                     _____________               ___________________________________</w:t>
      </w:r>
    </w:p>
    <w:p w:rsidR="00A84BAF" w:rsidRPr="00A84BAF" w:rsidRDefault="00A84BAF" w:rsidP="00A84BAF">
      <w:pPr>
        <w:tabs>
          <w:tab w:val="left" w:pos="4233"/>
          <w:tab w:val="left" w:pos="6149"/>
        </w:tabs>
        <w:spacing w:line="240" w:lineRule="auto"/>
        <w:ind w:left="1149" w:firstLine="0"/>
        <w:jc w:val="left"/>
      </w:pPr>
      <w:r w:rsidRPr="00A84BAF">
        <w:t>(должность)                                   (подпись)                       (фамилия, имя, отчество (при наличии)</w:t>
      </w:r>
    </w:p>
    <w:p w:rsidR="00A84BAF" w:rsidRPr="00A84BAF" w:rsidRDefault="00A84BAF" w:rsidP="00A84BAF">
      <w:pPr>
        <w:tabs>
          <w:tab w:val="left" w:pos="4233"/>
          <w:tab w:val="left" w:pos="6149"/>
        </w:tabs>
        <w:spacing w:line="240" w:lineRule="auto"/>
        <w:ind w:left="1149" w:firstLine="0"/>
        <w:jc w:val="left"/>
      </w:pPr>
      <w:r w:rsidRPr="00A84BAF">
        <w:t>Дата</w:t>
      </w:r>
    </w:p>
    <w:p w:rsidR="00A84BAF" w:rsidRPr="00A84BAF" w:rsidRDefault="00A84BAF" w:rsidP="00A84BAF">
      <w:pPr>
        <w:tabs>
          <w:tab w:val="left" w:pos="3060"/>
        </w:tabs>
        <w:suppressAutoHyphens/>
        <w:spacing w:line="240" w:lineRule="exact"/>
        <w:ind w:firstLine="0"/>
        <w:jc w:val="center"/>
        <w:rPr>
          <w:rFonts w:eastAsia="Arial Unicode MS"/>
          <w:sz w:val="24"/>
          <w:szCs w:val="24"/>
        </w:rPr>
      </w:pPr>
    </w:p>
    <w:p w:rsidR="00A84BAF" w:rsidRPr="00A84BAF" w:rsidRDefault="00A84BAF" w:rsidP="00A84BAF">
      <w:pPr>
        <w:widowControl w:val="0"/>
        <w:autoSpaceDE w:val="0"/>
        <w:autoSpaceDN w:val="0"/>
        <w:spacing w:line="240" w:lineRule="auto"/>
        <w:ind w:firstLine="0"/>
        <w:jc w:val="right"/>
        <w:outlineLvl w:val="0"/>
        <w:rPr>
          <w:sz w:val="22"/>
          <w:szCs w:val="22"/>
        </w:rPr>
      </w:pPr>
      <w:r w:rsidRPr="00A84BAF">
        <w:rPr>
          <w:sz w:val="22"/>
          <w:szCs w:val="22"/>
        </w:rPr>
        <w:t>Приложение N 9</w:t>
      </w:r>
    </w:p>
    <w:p w:rsidR="00A84BAF" w:rsidRPr="00A84BAF" w:rsidRDefault="00A84BAF" w:rsidP="00A84BAF">
      <w:pPr>
        <w:widowControl w:val="0"/>
        <w:autoSpaceDE w:val="0"/>
        <w:autoSpaceDN w:val="0"/>
        <w:spacing w:line="240" w:lineRule="auto"/>
        <w:ind w:firstLine="0"/>
        <w:jc w:val="right"/>
        <w:rPr>
          <w:sz w:val="22"/>
          <w:szCs w:val="22"/>
        </w:rPr>
      </w:pPr>
      <w:r w:rsidRPr="00A84BAF">
        <w:rPr>
          <w:sz w:val="22"/>
        </w:rPr>
        <w:t>к административному регламенту</w:t>
      </w:r>
      <w:r w:rsidRPr="00A84BAF">
        <w:t xml:space="preserve"> </w:t>
      </w:r>
      <w:r w:rsidRPr="00A84BAF">
        <w:rPr>
          <w:sz w:val="22"/>
          <w:szCs w:val="22"/>
        </w:rPr>
        <w:t>предоставления</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муниципальной услуги «Направление уведомления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 соответствии построенных или реконструированных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объектов индивидуального жилищного строительства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или садового дома требованиям законодательства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Российской Федерации о градостроительной деятельности» </w:t>
      </w:r>
    </w:p>
    <w:p w:rsidR="00A84BAF" w:rsidRPr="00A84BAF" w:rsidRDefault="00A84BAF" w:rsidP="00A84BAF">
      <w:pPr>
        <w:spacing w:line="240" w:lineRule="auto"/>
        <w:ind w:firstLine="0"/>
        <w:jc w:val="right"/>
      </w:pPr>
    </w:p>
    <w:p w:rsidR="00A84BAF" w:rsidRPr="00A84BAF" w:rsidRDefault="00A84BAF" w:rsidP="00A84BAF">
      <w:pPr>
        <w:spacing w:line="240" w:lineRule="auto"/>
        <w:ind w:firstLine="0"/>
        <w:jc w:val="right"/>
      </w:pPr>
      <w:r w:rsidRPr="00A84BAF">
        <w:t>____________________________________________________________________________________________</w:t>
      </w:r>
    </w:p>
    <w:p w:rsidR="00A84BAF" w:rsidRPr="00A84BAF" w:rsidRDefault="00A84BAF" w:rsidP="00A84BAF">
      <w:pPr>
        <w:spacing w:line="240" w:lineRule="auto"/>
        <w:ind w:firstLine="0"/>
        <w:jc w:val="center"/>
      </w:pPr>
    </w:p>
    <w:p w:rsidR="00A84BAF" w:rsidRPr="00A84BAF" w:rsidRDefault="00A84BAF" w:rsidP="00A84BAF">
      <w:pPr>
        <w:spacing w:line="240" w:lineRule="auto"/>
        <w:ind w:firstLine="0"/>
        <w:jc w:val="right"/>
        <w:rPr>
          <w:color w:val="000000"/>
          <w:lang w:val="x-none" w:eastAsia="x-none"/>
        </w:rPr>
      </w:pPr>
      <w:r w:rsidRPr="00A84BAF">
        <w:rPr>
          <w:color w:val="000000"/>
          <w:lang w:eastAsia="x-none"/>
        </w:rPr>
        <w:t>(наименование уполномоченного на выдачу разрешений на строительство органа местного самоуправления)</w:t>
      </w:r>
    </w:p>
    <w:p w:rsidR="00A84BAF" w:rsidRPr="00A84BAF" w:rsidRDefault="00A84BAF" w:rsidP="00A84BAF">
      <w:pPr>
        <w:spacing w:line="240" w:lineRule="auto"/>
        <w:ind w:firstLine="0"/>
        <w:jc w:val="right"/>
        <w:rPr>
          <w:color w:val="000000"/>
          <w:lang w:val="x-none" w:eastAsia="x-none"/>
        </w:rPr>
      </w:pPr>
    </w:p>
    <w:p w:rsidR="00A84BAF" w:rsidRPr="00A84BAF" w:rsidRDefault="00A84BAF" w:rsidP="00A84BAF">
      <w:pPr>
        <w:widowControl w:val="0"/>
        <w:tabs>
          <w:tab w:val="left" w:pos="10099"/>
        </w:tabs>
        <w:autoSpaceDE w:val="0"/>
        <w:autoSpaceDN w:val="0"/>
        <w:spacing w:line="240" w:lineRule="auto"/>
        <w:ind w:firstLine="0"/>
        <w:jc w:val="right"/>
        <w:rPr>
          <w:sz w:val="26"/>
          <w:szCs w:val="26"/>
          <w:lang w:eastAsia="en-US"/>
        </w:rPr>
      </w:pPr>
      <w:r w:rsidRPr="00A84BAF">
        <w:rPr>
          <w:sz w:val="26"/>
          <w:szCs w:val="26"/>
          <w:lang w:eastAsia="en-US"/>
        </w:rPr>
        <w:t>Кому</w:t>
      </w:r>
      <w:r w:rsidRPr="00A84BAF">
        <w:rPr>
          <w:spacing w:val="-7"/>
          <w:sz w:val="26"/>
          <w:szCs w:val="26"/>
          <w:lang w:eastAsia="en-US"/>
        </w:rPr>
        <w:t xml:space="preserve"> </w:t>
      </w:r>
      <w:r w:rsidRPr="00A84BAF">
        <w:rPr>
          <w:sz w:val="26"/>
          <w:szCs w:val="26"/>
          <w:lang w:eastAsia="en-US"/>
        </w:rPr>
        <w:t>__________________________________</w:t>
      </w:r>
      <w:r w:rsidRPr="00A84BAF">
        <w:rPr>
          <w:sz w:val="26"/>
          <w:szCs w:val="26"/>
          <w:u w:val="single"/>
          <w:lang w:eastAsia="en-US"/>
        </w:rPr>
        <w:t xml:space="preserve"> </w:t>
      </w:r>
    </w:p>
    <w:p w:rsidR="00A84BAF" w:rsidRPr="00A84BAF" w:rsidRDefault="00A84BAF" w:rsidP="00A84BAF">
      <w:pPr>
        <w:widowControl w:val="0"/>
        <w:autoSpaceDE w:val="0"/>
        <w:autoSpaceDN w:val="0"/>
        <w:spacing w:line="276" w:lineRule="auto"/>
        <w:ind w:right="462" w:firstLine="0"/>
        <w:jc w:val="right"/>
        <w:rPr>
          <w:spacing w:val="1"/>
          <w:szCs w:val="22"/>
          <w:lang w:eastAsia="en-US"/>
        </w:rPr>
      </w:pPr>
      <w:r w:rsidRPr="00A84BAF">
        <w:rPr>
          <w:szCs w:val="22"/>
          <w:lang w:eastAsia="en-US"/>
        </w:rPr>
        <w:t>(фамилия, имя, отчество (при наличии) застройщика,</w:t>
      </w:r>
      <w:r w:rsidRPr="00A84BAF">
        <w:rPr>
          <w:spacing w:val="1"/>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pacing w:val="1"/>
          <w:szCs w:val="22"/>
          <w:lang w:eastAsia="en-US"/>
        </w:rPr>
        <w:t>_________________________________________________</w:t>
      </w:r>
    </w:p>
    <w:p w:rsidR="00A84BAF" w:rsidRPr="00A84BAF" w:rsidRDefault="00A84BAF" w:rsidP="00A84BAF">
      <w:pPr>
        <w:widowControl w:val="0"/>
        <w:autoSpaceDE w:val="0"/>
        <w:autoSpaceDN w:val="0"/>
        <w:spacing w:line="276" w:lineRule="auto"/>
        <w:ind w:right="462" w:firstLine="0"/>
        <w:jc w:val="right"/>
        <w:rPr>
          <w:spacing w:val="-4"/>
          <w:szCs w:val="22"/>
          <w:lang w:eastAsia="en-US"/>
        </w:rPr>
      </w:pPr>
      <w:r w:rsidRPr="00A84BAF">
        <w:rPr>
          <w:szCs w:val="22"/>
          <w:lang w:eastAsia="en-US"/>
        </w:rPr>
        <w:t>ОГРНИП</w:t>
      </w:r>
      <w:r w:rsidRPr="00A84BAF">
        <w:rPr>
          <w:spacing w:val="-5"/>
          <w:szCs w:val="22"/>
          <w:lang w:eastAsia="en-US"/>
        </w:rPr>
        <w:t xml:space="preserve"> </w:t>
      </w:r>
      <w:r w:rsidRPr="00A84BAF">
        <w:rPr>
          <w:szCs w:val="22"/>
          <w:lang w:eastAsia="en-US"/>
        </w:rPr>
        <w:t>(для</w:t>
      </w:r>
      <w:r w:rsidRPr="00A84BAF">
        <w:rPr>
          <w:spacing w:val="-6"/>
          <w:szCs w:val="22"/>
          <w:lang w:eastAsia="en-US"/>
        </w:rPr>
        <w:t xml:space="preserve"> </w:t>
      </w:r>
      <w:r w:rsidRPr="00A84BAF">
        <w:rPr>
          <w:szCs w:val="22"/>
          <w:lang w:eastAsia="en-US"/>
        </w:rPr>
        <w:t>физического</w:t>
      </w:r>
      <w:r w:rsidRPr="00A84BAF">
        <w:rPr>
          <w:spacing w:val="-4"/>
          <w:szCs w:val="22"/>
          <w:lang w:eastAsia="en-US"/>
        </w:rPr>
        <w:t xml:space="preserve"> </w:t>
      </w:r>
      <w:r w:rsidRPr="00A84BAF">
        <w:rPr>
          <w:szCs w:val="22"/>
          <w:lang w:eastAsia="en-US"/>
        </w:rPr>
        <w:t>лица,</w:t>
      </w:r>
      <w:r w:rsidRPr="00A84BAF">
        <w:rPr>
          <w:spacing w:val="-5"/>
          <w:szCs w:val="22"/>
          <w:lang w:eastAsia="en-US"/>
        </w:rPr>
        <w:t xml:space="preserve"> </w:t>
      </w:r>
      <w:r w:rsidRPr="00A84BAF">
        <w:rPr>
          <w:szCs w:val="22"/>
          <w:lang w:eastAsia="en-US"/>
        </w:rPr>
        <w:t>зарегистрированного</w:t>
      </w:r>
      <w:r w:rsidRPr="00A84BAF">
        <w:rPr>
          <w:spacing w:val="-4"/>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4"/>
          <w:szCs w:val="22"/>
          <w:lang w:eastAsia="en-US"/>
        </w:rPr>
      </w:pPr>
      <w:r w:rsidRPr="00A84BAF">
        <w:rPr>
          <w:spacing w:val="-4"/>
          <w:szCs w:val="22"/>
          <w:lang w:eastAsia="en-US"/>
        </w:rPr>
        <w:t>___________________________________________________</w:t>
      </w:r>
    </w:p>
    <w:p w:rsidR="00A84BAF" w:rsidRPr="00A84BAF" w:rsidRDefault="00A84BAF" w:rsidP="00A84BAF">
      <w:pPr>
        <w:widowControl w:val="0"/>
        <w:autoSpaceDE w:val="0"/>
        <w:autoSpaceDN w:val="0"/>
        <w:spacing w:line="276" w:lineRule="auto"/>
        <w:ind w:right="462" w:firstLine="0"/>
        <w:jc w:val="right"/>
        <w:rPr>
          <w:szCs w:val="22"/>
          <w:lang w:eastAsia="en-US"/>
        </w:rPr>
      </w:pPr>
      <w:r w:rsidRPr="00A84BAF">
        <w:rPr>
          <w:szCs w:val="22"/>
          <w:lang w:eastAsia="en-US"/>
        </w:rPr>
        <w:t>в</w:t>
      </w:r>
      <w:r w:rsidRPr="00A84BAF">
        <w:rPr>
          <w:spacing w:val="-47"/>
          <w:szCs w:val="22"/>
          <w:lang w:eastAsia="en-US"/>
        </w:rPr>
        <w:t xml:space="preserve"> </w:t>
      </w:r>
      <w:r w:rsidRPr="00A84BAF">
        <w:rPr>
          <w:szCs w:val="22"/>
          <w:lang w:eastAsia="en-US"/>
        </w:rPr>
        <w:t xml:space="preserve">качестве индивидуального предпринимателя) </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_________________________________________________</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zCs w:val="22"/>
          <w:lang w:eastAsia="en-US"/>
        </w:rPr>
        <w:t>–</w:t>
      </w:r>
      <w:r w:rsidRPr="00A84BAF">
        <w:rPr>
          <w:spacing w:val="1"/>
          <w:szCs w:val="22"/>
          <w:lang w:eastAsia="en-US"/>
        </w:rPr>
        <w:t xml:space="preserve"> </w:t>
      </w:r>
      <w:r w:rsidRPr="00A84BAF">
        <w:rPr>
          <w:szCs w:val="22"/>
          <w:lang w:eastAsia="en-US"/>
        </w:rPr>
        <w:t>для</w:t>
      </w:r>
      <w:r w:rsidRPr="00A84BAF">
        <w:rPr>
          <w:spacing w:val="1"/>
          <w:szCs w:val="22"/>
          <w:lang w:eastAsia="en-US"/>
        </w:rPr>
        <w:t xml:space="preserve"> </w:t>
      </w:r>
      <w:r w:rsidRPr="00A84BAF">
        <w:rPr>
          <w:szCs w:val="22"/>
          <w:lang w:eastAsia="en-US"/>
        </w:rPr>
        <w:t>физического лица, полное наименование застройщика,</w:t>
      </w:r>
      <w:r w:rsidRPr="00A84BAF">
        <w:rPr>
          <w:spacing w:val="1"/>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pacing w:val="1"/>
          <w:szCs w:val="22"/>
          <w:lang w:eastAsia="en-US"/>
        </w:rPr>
        <w:t>________________________________________________</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ИНН, ОГРН –</w:t>
      </w:r>
      <w:r w:rsidRPr="00A84BAF">
        <w:rPr>
          <w:spacing w:val="1"/>
          <w:szCs w:val="22"/>
          <w:lang w:eastAsia="en-US"/>
        </w:rPr>
        <w:t xml:space="preserve"> </w:t>
      </w:r>
      <w:r w:rsidRPr="00A84BAF">
        <w:rPr>
          <w:szCs w:val="22"/>
          <w:lang w:eastAsia="en-US"/>
        </w:rPr>
        <w:t>для</w:t>
      </w:r>
      <w:r w:rsidRPr="00A84BAF">
        <w:rPr>
          <w:spacing w:val="-2"/>
          <w:szCs w:val="22"/>
          <w:lang w:eastAsia="en-US"/>
        </w:rPr>
        <w:t xml:space="preserve"> </w:t>
      </w:r>
      <w:r w:rsidRPr="00A84BAF">
        <w:rPr>
          <w:szCs w:val="22"/>
          <w:lang w:eastAsia="en-US"/>
        </w:rPr>
        <w:t>юридического</w:t>
      </w:r>
      <w:r w:rsidRPr="00A84BAF">
        <w:rPr>
          <w:spacing w:val="1"/>
          <w:szCs w:val="22"/>
          <w:lang w:eastAsia="en-US"/>
        </w:rPr>
        <w:t xml:space="preserve"> </w:t>
      </w:r>
      <w:r w:rsidRPr="00A84BAF">
        <w:rPr>
          <w:szCs w:val="22"/>
          <w:lang w:eastAsia="en-US"/>
        </w:rPr>
        <w:t xml:space="preserve">лица, почтовый индекс </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________________________________________________</w:t>
      </w:r>
    </w:p>
    <w:p w:rsidR="00A84BAF" w:rsidRPr="00A84BAF" w:rsidRDefault="00A84BAF" w:rsidP="00A84BAF">
      <w:pPr>
        <w:widowControl w:val="0"/>
        <w:autoSpaceDE w:val="0"/>
        <w:autoSpaceDN w:val="0"/>
        <w:spacing w:line="276" w:lineRule="auto"/>
        <w:ind w:right="462" w:firstLine="0"/>
        <w:jc w:val="right"/>
        <w:rPr>
          <w:szCs w:val="22"/>
          <w:lang w:eastAsia="en-US"/>
        </w:rPr>
      </w:pPr>
      <w:r w:rsidRPr="00A84BAF">
        <w:rPr>
          <w:szCs w:val="22"/>
          <w:lang w:eastAsia="en-US"/>
        </w:rPr>
        <w:t>и адрес, телефон, адрес электронной</w:t>
      </w:r>
      <w:r w:rsidRPr="00A84BAF">
        <w:rPr>
          <w:spacing w:val="-48"/>
          <w:szCs w:val="22"/>
          <w:lang w:eastAsia="en-US"/>
        </w:rPr>
        <w:t xml:space="preserve"> </w:t>
      </w:r>
      <w:r w:rsidRPr="00A84BAF">
        <w:rPr>
          <w:szCs w:val="22"/>
          <w:lang w:eastAsia="en-US"/>
        </w:rPr>
        <w:t>почты)</w:t>
      </w:r>
    </w:p>
    <w:p w:rsidR="00A84BAF" w:rsidRPr="00A84BAF" w:rsidRDefault="00A84BAF" w:rsidP="00A84BAF">
      <w:pPr>
        <w:spacing w:line="240" w:lineRule="auto"/>
        <w:ind w:firstLine="0"/>
        <w:jc w:val="center"/>
        <w:rPr>
          <w:b/>
          <w:sz w:val="28"/>
          <w:szCs w:val="28"/>
        </w:rPr>
      </w:pPr>
    </w:p>
    <w:p w:rsidR="00A84BAF" w:rsidRPr="00A84BAF" w:rsidRDefault="00A84BAF" w:rsidP="00A84BAF">
      <w:pPr>
        <w:spacing w:line="240" w:lineRule="auto"/>
        <w:ind w:firstLine="0"/>
        <w:jc w:val="center"/>
        <w:rPr>
          <w:b/>
          <w:sz w:val="26"/>
          <w:szCs w:val="26"/>
        </w:rPr>
      </w:pPr>
      <w:r w:rsidRPr="00A84BAF">
        <w:rPr>
          <w:b/>
          <w:sz w:val="26"/>
          <w:szCs w:val="26"/>
        </w:rPr>
        <w:t xml:space="preserve">РЕШЕНИЕ </w:t>
      </w:r>
    </w:p>
    <w:p w:rsidR="00A84BAF" w:rsidRPr="00A84BAF" w:rsidRDefault="00A84BAF" w:rsidP="00A84BAF">
      <w:pPr>
        <w:spacing w:line="240" w:lineRule="auto"/>
        <w:ind w:firstLine="0"/>
        <w:jc w:val="center"/>
        <w:rPr>
          <w:b/>
          <w:sz w:val="26"/>
          <w:szCs w:val="26"/>
        </w:rPr>
      </w:pPr>
      <w:r w:rsidRPr="00A84BAF">
        <w:rPr>
          <w:b/>
          <w:sz w:val="26"/>
          <w:szCs w:val="26"/>
        </w:rPr>
        <w:t xml:space="preserve">о возврате документов без рассмотрения </w:t>
      </w:r>
    </w:p>
    <w:p w:rsidR="00A84BAF" w:rsidRPr="00A84BAF" w:rsidRDefault="00A84BAF" w:rsidP="00A84BAF">
      <w:pPr>
        <w:spacing w:line="240" w:lineRule="auto"/>
        <w:ind w:firstLine="0"/>
        <w:jc w:val="center"/>
        <w:rPr>
          <w:b/>
          <w:sz w:val="26"/>
          <w:szCs w:val="26"/>
          <w:u w:val="single"/>
        </w:rPr>
      </w:pPr>
    </w:p>
    <w:p w:rsidR="00A84BAF" w:rsidRPr="00A84BAF" w:rsidRDefault="00A84BAF" w:rsidP="00A84BAF">
      <w:pPr>
        <w:spacing w:line="240" w:lineRule="auto"/>
        <w:ind w:firstLine="0"/>
        <w:rPr>
          <w:sz w:val="26"/>
          <w:szCs w:val="26"/>
          <w:u w:val="single"/>
        </w:rPr>
      </w:pPr>
      <w:r w:rsidRPr="00A84BAF">
        <w:rPr>
          <w:sz w:val="26"/>
          <w:szCs w:val="26"/>
          <w:u w:val="single"/>
        </w:rPr>
        <w:t xml:space="preserve">________________________________________________________________________ </w:t>
      </w:r>
    </w:p>
    <w:p w:rsidR="00A84BAF" w:rsidRPr="00A84BAF" w:rsidRDefault="00A84BAF" w:rsidP="00A84BAF">
      <w:pPr>
        <w:spacing w:line="240" w:lineRule="auto"/>
        <w:ind w:firstLine="0"/>
        <w:jc w:val="center"/>
      </w:pPr>
      <w:r w:rsidRPr="00A84BAF">
        <w:t>(номер и дата решения)</w:t>
      </w:r>
    </w:p>
    <w:p w:rsidR="00A84BAF" w:rsidRPr="00A84BAF" w:rsidRDefault="00A84BAF" w:rsidP="00A84BAF">
      <w:pPr>
        <w:spacing w:line="240" w:lineRule="auto"/>
        <w:ind w:firstLine="708"/>
        <w:rPr>
          <w:sz w:val="26"/>
          <w:szCs w:val="26"/>
        </w:rPr>
      </w:pPr>
      <w:r w:rsidRPr="00A84BAF">
        <w:rPr>
          <w:sz w:val="26"/>
          <w:szCs w:val="26"/>
        </w:rPr>
        <w:t>В соответствии с частью 17 статьи 55 Градостроительного кодекса Российской Федерации принято решение о возврате застройщику ___________________________________________________________________________** без рассмотрения (</w:t>
      </w:r>
      <w:r w:rsidRPr="00A84BAF">
        <w:rPr>
          <w:sz w:val="26"/>
          <w:szCs w:val="26"/>
          <w:u w:val="single"/>
        </w:rPr>
        <w:t>___________________________________________________________</w:t>
      </w:r>
      <w:r w:rsidRPr="00A84BAF">
        <w:rPr>
          <w:sz w:val="26"/>
          <w:szCs w:val="26"/>
        </w:rPr>
        <w:t xml:space="preserve">) </w:t>
      </w:r>
    </w:p>
    <w:p w:rsidR="00A84BAF" w:rsidRPr="00A84BAF" w:rsidRDefault="00A84BAF" w:rsidP="00A84BAF">
      <w:pPr>
        <w:spacing w:line="240" w:lineRule="auto"/>
        <w:ind w:firstLine="708"/>
      </w:pPr>
      <w:r w:rsidRPr="00A84BAF">
        <w:rPr>
          <w:sz w:val="26"/>
          <w:szCs w:val="26"/>
        </w:rPr>
        <w:t xml:space="preserve">                                 </w:t>
      </w:r>
      <w:r w:rsidRPr="00A84BAF">
        <w:t>(входящие дата и номер)</w:t>
      </w:r>
    </w:p>
    <w:p w:rsidR="00A84BAF" w:rsidRPr="00A84BAF" w:rsidRDefault="00A84BAF" w:rsidP="00A84BAF">
      <w:pPr>
        <w:spacing w:line="240" w:lineRule="auto"/>
        <w:ind w:firstLine="708"/>
        <w:rPr>
          <w:sz w:val="26"/>
          <w:szCs w:val="26"/>
        </w:rPr>
      </w:pPr>
      <w:r w:rsidRPr="00A84BAF">
        <w:rPr>
          <w:sz w:val="26"/>
          <w:szCs w:val="26"/>
        </w:rPr>
        <w:t xml:space="preserve">по следующим основаниям </w:t>
      </w:r>
      <w:r w:rsidRPr="00A84BAF">
        <w:rPr>
          <w:i/>
          <w:sz w:val="26"/>
          <w:szCs w:val="26"/>
        </w:rPr>
        <w:t>(указываются соответствующие основания</w:t>
      </w:r>
      <w:r w:rsidRPr="00A84BAF">
        <w:rPr>
          <w:sz w:val="26"/>
          <w:szCs w:val="26"/>
        </w:rPr>
        <w:t>):</w:t>
      </w:r>
    </w:p>
    <w:p w:rsidR="00A84BAF" w:rsidRPr="00A84BAF" w:rsidRDefault="00A84BAF" w:rsidP="00A84BAF">
      <w:pPr>
        <w:spacing w:line="240" w:lineRule="auto"/>
        <w:ind w:firstLine="708"/>
        <w:rPr>
          <w:sz w:val="26"/>
          <w:szCs w:val="26"/>
        </w:rPr>
      </w:pPr>
      <w:r w:rsidRPr="00A84BAF">
        <w:rPr>
          <w:sz w:val="26"/>
          <w:szCs w:val="26"/>
        </w:rPr>
        <w:t xml:space="preserve"> </w:t>
      </w:r>
      <w:r w:rsidRPr="00A84BAF">
        <w:rPr>
          <w:sz w:val="26"/>
          <w:szCs w:val="26"/>
        </w:rPr>
        <w:sym w:font="Symbol" w:char="F02D"/>
      </w:r>
      <w:r w:rsidRPr="00A84BAF">
        <w:rPr>
          <w:sz w:val="26"/>
          <w:szCs w:val="26"/>
        </w:rPr>
        <w:t xml:space="preserve">Возврат уведомления и документов связи с тем, что не представлены в полном объеме документы, предусмотренные пунктами 1-3 части 16 статьи 55 Градостроительного кодекса Российской Федерации. </w:t>
      </w:r>
    </w:p>
    <w:p w:rsidR="00A84BAF" w:rsidRPr="00A84BAF" w:rsidRDefault="00A84BAF" w:rsidP="00A84BAF">
      <w:pPr>
        <w:spacing w:line="240" w:lineRule="auto"/>
        <w:ind w:firstLine="708"/>
        <w:rPr>
          <w:sz w:val="26"/>
          <w:szCs w:val="26"/>
        </w:rPr>
      </w:pPr>
      <w:r w:rsidRPr="00A84BAF">
        <w:rPr>
          <w:sz w:val="26"/>
          <w:szCs w:val="26"/>
        </w:rPr>
        <w:sym w:font="Symbol" w:char="F02D"/>
      </w:r>
      <w:r w:rsidRPr="00A84BAF">
        <w:rPr>
          <w:sz w:val="26"/>
          <w:szCs w:val="26"/>
        </w:rPr>
        <w:t xml:space="preserve">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 </w:t>
      </w:r>
    </w:p>
    <w:p w:rsidR="00A84BAF" w:rsidRPr="00A84BAF" w:rsidRDefault="00A84BAF" w:rsidP="00A84BAF">
      <w:pPr>
        <w:spacing w:line="240" w:lineRule="auto"/>
        <w:ind w:firstLine="708"/>
        <w:rPr>
          <w:sz w:val="26"/>
          <w:szCs w:val="26"/>
        </w:rPr>
      </w:pPr>
      <w:r w:rsidRPr="00A84BAF">
        <w:rPr>
          <w:sz w:val="26"/>
          <w:szCs w:val="26"/>
        </w:rPr>
        <w:t xml:space="preserve">Вы вправе повторно обратиться в уполномоченный орган с заявлением о предоставлении услуги после устранения указанных нарушений. 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ним документов такие уведомления считаются ненаправленными. </w:t>
      </w:r>
    </w:p>
    <w:p w:rsidR="00A84BAF" w:rsidRPr="00A84BAF" w:rsidRDefault="00A84BAF" w:rsidP="00A84BAF">
      <w:pPr>
        <w:spacing w:line="240" w:lineRule="auto"/>
        <w:ind w:firstLine="708"/>
        <w:rPr>
          <w:sz w:val="26"/>
          <w:szCs w:val="26"/>
        </w:rPr>
      </w:pPr>
      <w:r w:rsidRPr="00A84BAF">
        <w:rPr>
          <w:sz w:val="26"/>
          <w:szCs w:val="26"/>
        </w:rPr>
        <w:t xml:space="preserve">Данное решение может быть обжаловано в досудебном порядке путем направления жалобы в уполномоченный орган, а также в судебном порядке. </w:t>
      </w:r>
    </w:p>
    <w:p w:rsidR="00A84BAF" w:rsidRPr="00A84BAF" w:rsidRDefault="00A84BAF" w:rsidP="00A84BAF">
      <w:pPr>
        <w:spacing w:line="240" w:lineRule="auto"/>
        <w:ind w:firstLine="708"/>
        <w:rPr>
          <w:sz w:val="26"/>
          <w:szCs w:val="26"/>
        </w:rPr>
      </w:pPr>
      <w:r w:rsidRPr="00A84BAF">
        <w:rPr>
          <w:sz w:val="26"/>
          <w:szCs w:val="26"/>
          <w:u w:val="single"/>
        </w:rPr>
        <w:t>______________________________________________________________</w:t>
      </w:r>
      <w:r w:rsidRPr="00A84BAF">
        <w:rPr>
          <w:sz w:val="26"/>
          <w:szCs w:val="26"/>
        </w:rPr>
        <w:t>________</w:t>
      </w:r>
    </w:p>
    <w:p w:rsidR="00A84BAF" w:rsidRPr="00A84BAF" w:rsidRDefault="00A84BAF" w:rsidP="00A84BAF">
      <w:pPr>
        <w:spacing w:line="240" w:lineRule="auto"/>
        <w:ind w:firstLine="708"/>
      </w:pPr>
      <w:r w:rsidRPr="00A84BAF">
        <w:t xml:space="preserve">(должность)                      (подпись)                (фамилия, имя, отчество (при наличии) </w:t>
      </w:r>
    </w:p>
    <w:p w:rsidR="00A84BAF" w:rsidRPr="00A84BAF" w:rsidRDefault="00A84BAF" w:rsidP="00A84BAF">
      <w:pPr>
        <w:spacing w:line="240" w:lineRule="auto"/>
        <w:ind w:firstLine="708"/>
      </w:pPr>
      <w:r w:rsidRPr="00A84BAF">
        <w:rPr>
          <w:sz w:val="26"/>
          <w:szCs w:val="26"/>
        </w:rPr>
        <w:t xml:space="preserve">Дата </w:t>
      </w:r>
    </w:p>
    <w:p w:rsidR="00A84BAF" w:rsidRPr="00A84BAF" w:rsidRDefault="00A84BAF" w:rsidP="00A84BAF">
      <w:pPr>
        <w:spacing w:line="240" w:lineRule="auto"/>
        <w:ind w:firstLine="0"/>
        <w:rPr>
          <w:sz w:val="26"/>
          <w:szCs w:val="26"/>
        </w:rPr>
      </w:pPr>
    </w:p>
    <w:p w:rsidR="00A84BAF" w:rsidRPr="00A84BAF" w:rsidRDefault="00A84BAF" w:rsidP="00A84BAF">
      <w:pPr>
        <w:widowControl w:val="0"/>
        <w:autoSpaceDE w:val="0"/>
        <w:autoSpaceDN w:val="0"/>
        <w:spacing w:line="240" w:lineRule="auto"/>
        <w:ind w:firstLine="0"/>
        <w:jc w:val="right"/>
        <w:outlineLvl w:val="0"/>
        <w:rPr>
          <w:sz w:val="22"/>
          <w:szCs w:val="22"/>
        </w:rPr>
      </w:pPr>
      <w:r w:rsidRPr="00A84BAF">
        <w:rPr>
          <w:sz w:val="22"/>
          <w:szCs w:val="22"/>
        </w:rPr>
        <w:t>Приложение N 10</w:t>
      </w:r>
    </w:p>
    <w:p w:rsidR="00A84BAF" w:rsidRPr="00A84BAF" w:rsidRDefault="00A84BAF" w:rsidP="00A84BAF">
      <w:pPr>
        <w:widowControl w:val="0"/>
        <w:autoSpaceDE w:val="0"/>
        <w:autoSpaceDN w:val="0"/>
        <w:spacing w:line="240" w:lineRule="auto"/>
        <w:ind w:firstLine="0"/>
        <w:jc w:val="right"/>
      </w:pPr>
      <w:r w:rsidRPr="00A84BAF">
        <w:rPr>
          <w:sz w:val="22"/>
        </w:rPr>
        <w:t xml:space="preserve">к административному </w:t>
      </w:r>
      <w:r w:rsidRPr="00A84BAF">
        <w:rPr>
          <w:sz w:val="22"/>
          <w:szCs w:val="22"/>
        </w:rPr>
        <w:t>регламенту предоставления</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муниципальной услуги «Направление уведомления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 соответствии построенных или реконструированных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объектов индивидуального жилищного строительства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или садового дома требованиям законодательства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Российской Федерации о градостроительной деятельности» </w:t>
      </w:r>
    </w:p>
    <w:p w:rsidR="00A84BAF" w:rsidRPr="00A84BAF" w:rsidRDefault="00A84BAF" w:rsidP="00A84BAF">
      <w:pPr>
        <w:widowControl w:val="0"/>
        <w:autoSpaceDE w:val="0"/>
        <w:autoSpaceDN w:val="0"/>
        <w:spacing w:line="240" w:lineRule="auto"/>
        <w:ind w:firstLine="0"/>
        <w:jc w:val="right"/>
        <w:outlineLvl w:val="0"/>
        <w:rPr>
          <w:sz w:val="22"/>
          <w:szCs w:val="22"/>
        </w:rPr>
      </w:pPr>
    </w:p>
    <w:p w:rsidR="00A84BAF" w:rsidRPr="00A84BAF" w:rsidRDefault="00A84BAF" w:rsidP="00A84BAF">
      <w:pPr>
        <w:spacing w:line="240" w:lineRule="auto"/>
        <w:ind w:firstLine="0"/>
        <w:rPr>
          <w:sz w:val="26"/>
          <w:szCs w:val="26"/>
        </w:rPr>
      </w:pPr>
    </w:p>
    <w:p w:rsidR="00A84BAF" w:rsidRPr="00A84BAF" w:rsidRDefault="00A84BAF" w:rsidP="00A84BAF">
      <w:pPr>
        <w:widowControl w:val="0"/>
        <w:autoSpaceDE w:val="0"/>
        <w:autoSpaceDN w:val="0"/>
        <w:spacing w:line="240" w:lineRule="auto"/>
        <w:ind w:firstLine="0"/>
        <w:jc w:val="center"/>
        <w:outlineLvl w:val="1"/>
        <w:rPr>
          <w:b/>
          <w:bCs/>
          <w:sz w:val="24"/>
          <w:szCs w:val="24"/>
          <w:lang w:eastAsia="en-US"/>
        </w:rPr>
      </w:pPr>
      <w:r w:rsidRPr="00A84BAF">
        <w:rPr>
          <w:b/>
          <w:bCs/>
          <w:sz w:val="24"/>
          <w:szCs w:val="24"/>
          <w:lang w:eastAsia="en-US"/>
        </w:rPr>
        <w:t>ЗАЯВЛЕНИЕ</w:t>
      </w:r>
    </w:p>
    <w:p w:rsidR="00A84BAF" w:rsidRPr="00A84BAF" w:rsidRDefault="00A84BAF" w:rsidP="00A84BAF">
      <w:pPr>
        <w:widowControl w:val="0"/>
        <w:autoSpaceDE w:val="0"/>
        <w:autoSpaceDN w:val="0"/>
        <w:adjustRightInd w:val="0"/>
        <w:spacing w:line="240" w:lineRule="auto"/>
        <w:ind w:firstLine="0"/>
        <w:jc w:val="center"/>
        <w:rPr>
          <w:b/>
          <w:sz w:val="24"/>
          <w:szCs w:val="24"/>
        </w:rPr>
      </w:pPr>
      <w:r w:rsidRPr="00A84BAF">
        <w:rPr>
          <w:b/>
          <w:sz w:val="24"/>
          <w:szCs w:val="24"/>
          <w:lang w:eastAsia="en-US"/>
        </w:rPr>
        <w:t>Об оставлении</w:t>
      </w:r>
      <w:r w:rsidRPr="00A84BAF">
        <w:rPr>
          <w:b/>
          <w:sz w:val="24"/>
          <w:szCs w:val="24"/>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84BAF" w:rsidRPr="00A84BAF" w:rsidRDefault="00A84BAF" w:rsidP="00A84BAF">
      <w:pPr>
        <w:widowControl w:val="0"/>
        <w:autoSpaceDE w:val="0"/>
        <w:autoSpaceDN w:val="0"/>
        <w:spacing w:line="240" w:lineRule="auto"/>
        <w:ind w:right="498" w:firstLine="0"/>
        <w:jc w:val="center"/>
        <w:rPr>
          <w:b/>
          <w:sz w:val="24"/>
          <w:szCs w:val="24"/>
          <w:lang w:eastAsia="en-US"/>
        </w:rPr>
      </w:pPr>
      <w:r w:rsidRPr="00A84BAF">
        <w:rPr>
          <w:b/>
          <w:sz w:val="24"/>
          <w:szCs w:val="24"/>
          <w:lang w:eastAsia="en-US"/>
        </w:rPr>
        <w:t xml:space="preserve"> без</w:t>
      </w:r>
      <w:r w:rsidRPr="00A84BAF">
        <w:rPr>
          <w:b/>
          <w:spacing w:val="-2"/>
          <w:sz w:val="24"/>
          <w:szCs w:val="24"/>
          <w:lang w:eastAsia="en-US"/>
        </w:rPr>
        <w:t xml:space="preserve"> </w:t>
      </w:r>
      <w:r w:rsidRPr="00A84BAF">
        <w:rPr>
          <w:b/>
          <w:sz w:val="24"/>
          <w:szCs w:val="24"/>
          <w:lang w:eastAsia="en-US"/>
        </w:rPr>
        <w:t>рассмотрения</w:t>
      </w:r>
    </w:p>
    <w:p w:rsidR="00A84BAF" w:rsidRPr="00A84BAF" w:rsidRDefault="00A84BAF" w:rsidP="00A84BAF">
      <w:pPr>
        <w:widowControl w:val="0"/>
        <w:tabs>
          <w:tab w:val="left" w:pos="394"/>
          <w:tab w:val="left" w:pos="2042"/>
          <w:tab w:val="left" w:pos="2813"/>
        </w:tabs>
        <w:autoSpaceDE w:val="0"/>
        <w:autoSpaceDN w:val="0"/>
        <w:spacing w:before="81" w:line="240" w:lineRule="auto"/>
        <w:ind w:right="305" w:firstLine="0"/>
        <w:jc w:val="right"/>
        <w:rPr>
          <w:sz w:val="24"/>
          <w:szCs w:val="24"/>
          <w:lang w:eastAsia="en-US"/>
        </w:rPr>
      </w:pPr>
      <w:r w:rsidRPr="00A84BAF">
        <w:rPr>
          <w:sz w:val="24"/>
          <w:szCs w:val="24"/>
          <w:lang w:eastAsia="en-US"/>
        </w:rPr>
        <w:t>"</w:t>
      </w:r>
      <w:r w:rsidRPr="00A84BAF">
        <w:rPr>
          <w:sz w:val="24"/>
          <w:szCs w:val="24"/>
          <w:u w:val="single"/>
          <w:lang w:eastAsia="en-US"/>
        </w:rPr>
        <w:tab/>
      </w:r>
      <w:r w:rsidRPr="00A84BAF">
        <w:rPr>
          <w:sz w:val="24"/>
          <w:szCs w:val="24"/>
          <w:lang w:eastAsia="en-US"/>
        </w:rPr>
        <w:t>"</w:t>
      </w:r>
      <w:r w:rsidRPr="00A84BAF">
        <w:rPr>
          <w:sz w:val="24"/>
          <w:szCs w:val="24"/>
          <w:u w:val="single"/>
          <w:lang w:eastAsia="en-US"/>
        </w:rPr>
        <w:tab/>
      </w:r>
      <w:r w:rsidRPr="00A84BAF">
        <w:rPr>
          <w:sz w:val="24"/>
          <w:szCs w:val="24"/>
          <w:lang w:eastAsia="en-US"/>
        </w:rPr>
        <w:t>20</w:t>
      </w:r>
      <w:r w:rsidRPr="00A84BAF">
        <w:rPr>
          <w:sz w:val="24"/>
          <w:szCs w:val="24"/>
          <w:u w:val="single"/>
          <w:lang w:eastAsia="en-US"/>
        </w:rPr>
        <w:tab/>
      </w:r>
      <w:r w:rsidRPr="00A84BAF">
        <w:rPr>
          <w:sz w:val="24"/>
          <w:szCs w:val="24"/>
          <w:lang w:eastAsia="en-US"/>
        </w:rPr>
        <w:t>г.</w:t>
      </w:r>
    </w:p>
    <w:p w:rsidR="00A84BAF" w:rsidRPr="00A84BAF" w:rsidRDefault="00A84BAF" w:rsidP="00A84BAF">
      <w:pPr>
        <w:widowControl w:val="0"/>
        <w:autoSpaceDE w:val="0"/>
        <w:autoSpaceDN w:val="0"/>
        <w:spacing w:before="6" w:line="240" w:lineRule="auto"/>
        <w:ind w:firstLine="0"/>
        <w:jc w:val="left"/>
        <w:rPr>
          <w:sz w:val="14"/>
          <w:szCs w:val="24"/>
          <w:lang w:eastAsia="en-US"/>
        </w:rPr>
      </w:pPr>
      <w:r w:rsidRPr="00A84BAF">
        <w:rPr>
          <w:noProof/>
          <w:sz w:val="24"/>
          <w:szCs w:val="24"/>
        </w:rPr>
        <mc:AlternateContent>
          <mc:Choice Requires="wps">
            <w:drawing>
              <wp:anchor distT="0" distB="0" distL="0" distR="0" simplePos="0" relativeHeight="251659264" behindDoc="1" locked="0" layoutInCell="1" allowOverlap="1" wp14:anchorId="13F889BA" wp14:editId="40C861F0">
                <wp:simplePos x="0" y="0"/>
                <wp:positionH relativeFrom="page">
                  <wp:posOffset>1080770</wp:posOffset>
                </wp:positionH>
                <wp:positionV relativeFrom="paragraph">
                  <wp:posOffset>133350</wp:posOffset>
                </wp:positionV>
                <wp:extent cx="6055995" cy="1270"/>
                <wp:effectExtent l="13970" t="13970" r="6985" b="381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5995" cy="1270"/>
                        </a:xfrm>
                        <a:custGeom>
                          <a:avLst/>
                          <a:gdLst>
                            <a:gd name="T0" fmla="+- 0 1702 1702"/>
                            <a:gd name="T1" fmla="*/ T0 w 9537"/>
                            <a:gd name="T2" fmla="+- 0 11238 1702"/>
                            <a:gd name="T3" fmla="*/ T2 w 9537"/>
                          </a:gdLst>
                          <a:ahLst/>
                          <a:cxnLst>
                            <a:cxn ang="0">
                              <a:pos x="T1" y="0"/>
                            </a:cxn>
                            <a:cxn ang="0">
                              <a:pos x="T3" y="0"/>
                            </a:cxn>
                          </a:cxnLst>
                          <a:rect l="0" t="0" r="r" b="b"/>
                          <a:pathLst>
                            <a:path w="9537">
                              <a:moveTo>
                                <a:pt x="0" y="0"/>
                              </a:moveTo>
                              <a:lnTo>
                                <a:pt x="9536"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BBB33" id="Полилиния 4" o:spid="_x0000_s1026" style="position:absolute;margin-left:85.1pt;margin-top:10.5pt;width:476.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0ESGQMAAK8GAAAOAAAAZHJzL2Uyb0RvYy54bWysVWuO0zAQ/o/EHSz/BHXzaPqKNl2hpkVI&#10;C6y05QBu4jQRiR1st+mCOANH4BorIThDuRFjO+m2XZAQIlKdcWb8zTcznunl1a4q0ZYKWXAWYe/C&#10;xYiyhKcFW0f43XLRG2MkFWEpKTmjEb6jEl9Nnz65bOqQ+jznZUoFAhAmw6aOcK5UHTqOTHJaEXnB&#10;a8pAmXFREQVbsXZSQRpAr0rHd92h03CR1oInVEr4Glslnhr8LKOJeptlkipURhi4KbMKs6706kwv&#10;SbgWpM6LpKVB/oFFRQoGTg9QMVEEbUTxCKoqEsElz9RFwiuHZ1mRUBMDROO5Z9Hc5qSmJhZIjqwP&#10;aZL/DzZ5s70RqEgjHGDESAUl2n/d/9h/29+b3/f9/c8vKNB5amoZgvltfSN0pLK+5sl7CQrnRKM3&#10;EmzQqnnNU8AjG8VNbnaZqPRJiBrtTAnuDiWgO4US+Dh0B4PJZIBRAjrPH5kKOSTsziYbqV5SbnDI&#10;9loqW8AUJJP+tA1iCcXOqhJq+byHXOSNXN8sbcEPZl5n9sxBSxc1aDLoj86N/M7IYnl+f/xbsH5n&#10;p8H8IzAIYN1RJHnHOtmxljZIiOiOcU2iai51gpZArssQIICRDvEPtuD73NaeaV0IaIXzJhAYQROs&#10;bLg1UZqZdqFF1ETY5EJ/qPiWLrlRqbPSgZMHbcmOreD48ISVVcMJ7QDujRWMU831qLSML4qyNLUt&#10;maYSDEa+yY3kZZFqpWYjxXo1KwXaEt3e5tHBANiJWS2kionMrZ1R2ZgF37DUeMkpSeetrEhRWhmA&#10;SpN0uJ5tbvRFNY39aeJO5uP5OOgF/nDeC9w47r1YzILecOGNBnE/ns1i77Pm7AVhXqQpZZp2N2S8&#10;4O+auB13djwcxsxJeCdZWJjncRacUxomSRBL97ZF6HrXNvuKp3fQx4LbqQlTHoSci48YNTAxIyw/&#10;bIigGJWvGIykiRcEesSaja4XbMSxZnWsISwBqAgrDDdfizNlx/KmFsU6B0+eqTfjL2B+ZIVudDNo&#10;LKt2A1PRRNBOcD12j/fG6uF/ZvoLAAD//wMAUEsDBBQABgAIAAAAIQCCpnnI3wAAAAoBAAAPAAAA&#10;ZHJzL2Rvd25yZXYueG1sTI/BTsMwEETvSPyDtUhcEHViJAohToUQvXBAaqnE1Ym3SdR4HWK3Sfl6&#10;Nid6nNmn2Zl8NblOnHAIrScN6SIBgVR521KtYfe1vn8CEaIhazpPqOGMAVbF9VVuMutH2uBpG2vB&#10;IRQyo6GJsc+kDFWDzoSF75H4tveDM5HlUEs7mJHDXSdVkjxKZ1riD43p8a3B6rA9Og2fd8sx/fhR&#10;v4dN+a2U2e/W5/Zd69ub6fUFRMQp/sMw1+fqUHCn0h/JBtGxXiaKUQ0q5U0zkKqHZxDl7CiQRS4v&#10;JxR/AAAA//8DAFBLAQItABQABgAIAAAAIQC2gziS/gAAAOEBAAATAAAAAAAAAAAAAAAAAAAAAABb&#10;Q29udGVudF9UeXBlc10ueG1sUEsBAi0AFAAGAAgAAAAhADj9If/WAAAAlAEAAAsAAAAAAAAAAAAA&#10;AAAALwEAAF9yZWxzLy5yZWxzUEsBAi0AFAAGAAgAAAAhAK+XQRIZAwAArwYAAA4AAAAAAAAAAAAA&#10;AAAALgIAAGRycy9lMm9Eb2MueG1sUEsBAi0AFAAGAAgAAAAhAIKmecjfAAAACgEAAA8AAAAAAAAA&#10;AAAAAAAAcwUAAGRycy9kb3ducmV2LnhtbFBLBQYAAAAABAAEAPMAAAB/BgAAAAA=&#10;" path="m,l9536,e" filled="f" strokeweight=".36pt">
                <v:path arrowok="t" o:connecttype="custom" o:connectlocs="0,0;6055360,0" o:connectangles="0,0"/>
                <w10:wrap type="topAndBottom" anchorx="page"/>
              </v:shape>
            </w:pict>
          </mc:Fallback>
        </mc:AlternateContent>
      </w:r>
    </w:p>
    <w:p w:rsidR="00A84BAF" w:rsidRPr="00A84BAF" w:rsidRDefault="00A84BAF" w:rsidP="00A84BAF">
      <w:pPr>
        <w:widowControl w:val="0"/>
        <w:autoSpaceDE w:val="0"/>
        <w:autoSpaceDN w:val="0"/>
        <w:spacing w:line="240" w:lineRule="auto"/>
        <w:ind w:firstLine="0"/>
        <w:jc w:val="center"/>
        <w:rPr>
          <w:sz w:val="16"/>
          <w:szCs w:val="22"/>
          <w:lang w:eastAsia="en-US"/>
        </w:rPr>
      </w:pPr>
      <w:r w:rsidRPr="00A84BAF">
        <w:rPr>
          <w:spacing w:val="-1"/>
          <w:sz w:val="16"/>
          <w:szCs w:val="22"/>
          <w:lang w:eastAsia="en-US"/>
        </w:rPr>
        <w:t>(наименование</w:t>
      </w:r>
      <w:r w:rsidRPr="00A84BAF">
        <w:rPr>
          <w:spacing w:val="-9"/>
          <w:sz w:val="16"/>
          <w:szCs w:val="22"/>
          <w:lang w:eastAsia="en-US"/>
        </w:rPr>
        <w:t xml:space="preserve"> </w:t>
      </w:r>
      <w:r w:rsidRPr="00A84BAF">
        <w:rPr>
          <w:spacing w:val="-1"/>
          <w:sz w:val="16"/>
          <w:szCs w:val="22"/>
          <w:lang w:eastAsia="en-US"/>
        </w:rPr>
        <w:t>уполномоченного</w:t>
      </w:r>
      <w:r w:rsidRPr="00A84BAF">
        <w:rPr>
          <w:spacing w:val="-7"/>
          <w:sz w:val="16"/>
          <w:szCs w:val="22"/>
          <w:lang w:eastAsia="en-US"/>
        </w:rPr>
        <w:t xml:space="preserve"> </w:t>
      </w:r>
      <w:r w:rsidRPr="00A84BAF">
        <w:rPr>
          <w:sz w:val="16"/>
          <w:szCs w:val="22"/>
          <w:lang w:eastAsia="en-US"/>
        </w:rPr>
        <w:t>органа</w:t>
      </w:r>
      <w:r w:rsidRPr="00A84BAF">
        <w:rPr>
          <w:spacing w:val="-5"/>
          <w:sz w:val="16"/>
          <w:szCs w:val="22"/>
          <w:lang w:eastAsia="en-US"/>
        </w:rPr>
        <w:t xml:space="preserve"> </w:t>
      </w:r>
      <w:r w:rsidRPr="00A84BAF">
        <w:rPr>
          <w:sz w:val="16"/>
          <w:szCs w:val="22"/>
          <w:lang w:eastAsia="en-US"/>
        </w:rPr>
        <w:t>местного</w:t>
      </w:r>
      <w:r w:rsidRPr="00A84BAF">
        <w:rPr>
          <w:spacing w:val="-8"/>
          <w:sz w:val="16"/>
          <w:szCs w:val="22"/>
          <w:lang w:eastAsia="en-US"/>
        </w:rPr>
        <w:t xml:space="preserve"> </w:t>
      </w:r>
      <w:r w:rsidRPr="00A84BAF">
        <w:rPr>
          <w:sz w:val="16"/>
          <w:szCs w:val="22"/>
          <w:lang w:eastAsia="en-US"/>
        </w:rPr>
        <w:t>самоуправления)</w:t>
      </w:r>
    </w:p>
    <w:p w:rsidR="00A84BAF" w:rsidRPr="00A84BAF" w:rsidRDefault="00A84BAF" w:rsidP="00A84BAF">
      <w:pPr>
        <w:widowControl w:val="0"/>
        <w:autoSpaceDE w:val="0"/>
        <w:autoSpaceDN w:val="0"/>
        <w:spacing w:line="240" w:lineRule="auto"/>
        <w:ind w:firstLine="0"/>
        <w:jc w:val="left"/>
        <w:rPr>
          <w:sz w:val="18"/>
          <w:szCs w:val="24"/>
          <w:lang w:eastAsia="en-US"/>
        </w:rPr>
      </w:pPr>
    </w:p>
    <w:p w:rsidR="00A84BAF" w:rsidRPr="00A84BAF" w:rsidRDefault="00A84BAF" w:rsidP="00A84BAF">
      <w:pPr>
        <w:widowControl w:val="0"/>
        <w:autoSpaceDE w:val="0"/>
        <w:autoSpaceDN w:val="0"/>
        <w:spacing w:line="240" w:lineRule="auto"/>
        <w:ind w:firstLine="0"/>
        <w:jc w:val="left"/>
        <w:rPr>
          <w:sz w:val="18"/>
          <w:szCs w:val="24"/>
          <w:lang w:eastAsia="en-US"/>
        </w:rPr>
      </w:pPr>
    </w:p>
    <w:p w:rsidR="00A84BAF" w:rsidRPr="00A84BAF" w:rsidRDefault="00A84BAF" w:rsidP="00A84BAF">
      <w:pPr>
        <w:widowControl w:val="0"/>
        <w:tabs>
          <w:tab w:val="left" w:pos="2202"/>
          <w:tab w:val="left" w:pos="3336"/>
        </w:tabs>
        <w:autoSpaceDE w:val="0"/>
        <w:autoSpaceDN w:val="0"/>
        <w:spacing w:before="108" w:line="237" w:lineRule="auto"/>
        <w:ind w:right="150" w:firstLine="0"/>
        <w:rPr>
          <w:spacing w:val="-57"/>
          <w:sz w:val="24"/>
          <w:szCs w:val="24"/>
          <w:lang w:eastAsia="en-US"/>
        </w:rPr>
      </w:pPr>
      <w:r w:rsidRPr="00A84BAF">
        <w:rPr>
          <w:sz w:val="24"/>
          <w:szCs w:val="24"/>
          <w:lang w:eastAsia="en-US"/>
        </w:rPr>
        <w:t xml:space="preserve">          Прошу</w:t>
      </w:r>
      <w:r w:rsidRPr="00A84BAF">
        <w:rPr>
          <w:spacing w:val="55"/>
          <w:sz w:val="24"/>
          <w:szCs w:val="24"/>
          <w:lang w:eastAsia="en-US"/>
        </w:rPr>
        <w:t xml:space="preserve"> </w:t>
      </w:r>
      <w:r w:rsidRPr="00A84BAF">
        <w:rPr>
          <w:sz w:val="24"/>
          <w:szCs w:val="24"/>
          <w:lang w:eastAsia="en-US"/>
        </w:rPr>
        <w:t>оставить</w:t>
      </w:r>
      <w:r w:rsidRPr="00A84BAF">
        <w:rPr>
          <w:spacing w:val="4"/>
          <w:sz w:val="24"/>
          <w:szCs w:val="24"/>
          <w:lang w:eastAsia="en-US"/>
        </w:rPr>
        <w:t xml:space="preserve">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84BAF" w:rsidRPr="00A84BAF" w:rsidRDefault="00A84BAF" w:rsidP="00A84BAF">
      <w:pPr>
        <w:widowControl w:val="0"/>
        <w:tabs>
          <w:tab w:val="left" w:pos="2202"/>
          <w:tab w:val="left" w:pos="3336"/>
        </w:tabs>
        <w:autoSpaceDE w:val="0"/>
        <w:autoSpaceDN w:val="0"/>
        <w:spacing w:before="108" w:line="237" w:lineRule="auto"/>
        <w:ind w:right="150" w:firstLine="0"/>
        <w:jc w:val="left"/>
        <w:rPr>
          <w:sz w:val="24"/>
          <w:szCs w:val="24"/>
          <w:lang w:eastAsia="en-US"/>
        </w:rPr>
      </w:pPr>
      <w:r w:rsidRPr="00A84BAF">
        <w:rPr>
          <w:sz w:val="24"/>
          <w:szCs w:val="24"/>
          <w:lang w:eastAsia="en-US"/>
        </w:rPr>
        <w:t>от</w:t>
      </w:r>
      <w:r w:rsidRPr="00A84BAF">
        <w:rPr>
          <w:sz w:val="24"/>
          <w:szCs w:val="24"/>
          <w:u w:val="single"/>
          <w:lang w:eastAsia="en-US"/>
        </w:rPr>
        <w:tab/>
      </w:r>
      <w:r w:rsidRPr="00A84BAF">
        <w:rPr>
          <w:sz w:val="24"/>
          <w:szCs w:val="24"/>
          <w:lang w:eastAsia="en-US"/>
        </w:rPr>
        <w:t>№</w:t>
      </w:r>
      <w:r w:rsidRPr="00A84BAF">
        <w:rPr>
          <w:sz w:val="24"/>
          <w:szCs w:val="24"/>
          <w:u w:val="single"/>
          <w:lang w:eastAsia="en-US"/>
        </w:rPr>
        <w:tab/>
        <w:t>___________</w:t>
      </w:r>
      <w:r w:rsidRPr="00A84BAF">
        <w:rPr>
          <w:sz w:val="24"/>
          <w:szCs w:val="24"/>
          <w:lang w:eastAsia="en-US"/>
        </w:rPr>
        <w:t>без рассмотрения.</w:t>
      </w:r>
    </w:p>
    <w:p w:rsidR="00A84BAF" w:rsidRPr="00A84BAF" w:rsidRDefault="00A84BAF" w:rsidP="00A84BAF">
      <w:pPr>
        <w:widowControl w:val="0"/>
        <w:autoSpaceDE w:val="0"/>
        <w:autoSpaceDN w:val="0"/>
        <w:spacing w:before="5" w:line="240" w:lineRule="auto"/>
        <w:ind w:firstLine="0"/>
        <w:jc w:val="left"/>
        <w:rPr>
          <w:sz w:val="27"/>
          <w:szCs w:val="24"/>
          <w:lang w:eastAsia="en-US"/>
        </w:rPr>
      </w:pPr>
    </w:p>
    <w:p w:rsidR="00A84BAF" w:rsidRPr="00A84BAF" w:rsidRDefault="00A84BAF" w:rsidP="00A84BAF">
      <w:pPr>
        <w:widowControl w:val="0"/>
        <w:autoSpaceDE w:val="0"/>
        <w:autoSpaceDN w:val="0"/>
        <w:spacing w:line="240" w:lineRule="auto"/>
        <w:ind w:firstLine="0"/>
        <w:jc w:val="left"/>
        <w:rPr>
          <w:sz w:val="24"/>
          <w:szCs w:val="24"/>
          <w:lang w:eastAsia="en-US"/>
        </w:rPr>
      </w:pPr>
      <w:r w:rsidRPr="00A84BAF">
        <w:rPr>
          <w:sz w:val="24"/>
          <w:szCs w:val="24"/>
          <w:lang w:eastAsia="en-US"/>
        </w:rPr>
        <w:t>1.</w:t>
      </w:r>
      <w:r w:rsidRPr="00A84BAF">
        <w:rPr>
          <w:spacing w:val="-2"/>
          <w:sz w:val="24"/>
          <w:szCs w:val="24"/>
          <w:lang w:eastAsia="en-US"/>
        </w:rPr>
        <w:t xml:space="preserve"> </w:t>
      </w:r>
      <w:r w:rsidRPr="00A84BAF">
        <w:rPr>
          <w:sz w:val="24"/>
          <w:szCs w:val="24"/>
          <w:lang w:eastAsia="en-US"/>
        </w:rPr>
        <w:t>Сведения</w:t>
      </w:r>
      <w:r w:rsidRPr="00A84BAF">
        <w:rPr>
          <w:spacing w:val="-2"/>
          <w:sz w:val="24"/>
          <w:szCs w:val="24"/>
          <w:lang w:eastAsia="en-US"/>
        </w:rPr>
        <w:t xml:space="preserve"> </w:t>
      </w:r>
      <w:r w:rsidRPr="00A84BAF">
        <w:rPr>
          <w:sz w:val="24"/>
          <w:szCs w:val="24"/>
          <w:lang w:eastAsia="en-US"/>
        </w:rPr>
        <w:t>о</w:t>
      </w:r>
      <w:r w:rsidRPr="00A84BAF">
        <w:rPr>
          <w:spacing w:val="-5"/>
          <w:sz w:val="24"/>
          <w:szCs w:val="24"/>
          <w:lang w:eastAsia="en-US"/>
        </w:rPr>
        <w:t xml:space="preserve"> </w:t>
      </w:r>
      <w:r w:rsidRPr="00A84BAF">
        <w:rPr>
          <w:sz w:val="24"/>
          <w:szCs w:val="24"/>
          <w:lang w:eastAsia="en-US"/>
        </w:rPr>
        <w:t>заявителе</w:t>
      </w:r>
    </w:p>
    <w:p w:rsidR="00A84BAF" w:rsidRPr="00A84BAF" w:rsidRDefault="00A84BAF" w:rsidP="00A84BAF">
      <w:pPr>
        <w:widowControl w:val="0"/>
        <w:autoSpaceDE w:val="0"/>
        <w:autoSpaceDN w:val="0"/>
        <w:spacing w:before="1" w:line="240" w:lineRule="auto"/>
        <w:ind w:firstLine="0"/>
        <w:jc w:val="left"/>
        <w:rPr>
          <w:sz w:val="11"/>
          <w:szCs w:val="24"/>
          <w:lang w:eastAsia="en-US"/>
        </w:rPr>
      </w:pPr>
    </w:p>
    <w:tbl>
      <w:tblPr>
        <w:tblW w:w="0" w:type="auto"/>
        <w:tblInd w:w="5"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5808"/>
        <w:gridCol w:w="2707"/>
      </w:tblGrid>
      <w:tr w:rsidR="00A84BAF" w:rsidRPr="00A84BAF" w:rsidTr="00A84BAF">
        <w:trPr>
          <w:trHeight w:val="599"/>
        </w:trPr>
        <w:tc>
          <w:tcPr>
            <w:tcW w:w="571" w:type="dxa"/>
            <w:shd w:val="clear" w:color="auto" w:fill="auto"/>
          </w:tcPr>
          <w:p w:rsidR="00A84BAF" w:rsidRPr="00A84BAF" w:rsidRDefault="00A84BAF" w:rsidP="00A84BAF">
            <w:pPr>
              <w:widowControl w:val="0"/>
              <w:autoSpaceDE w:val="0"/>
              <w:autoSpaceDN w:val="0"/>
              <w:spacing w:before="87" w:line="240" w:lineRule="auto"/>
              <w:ind w:right="14" w:firstLine="0"/>
              <w:jc w:val="center"/>
              <w:rPr>
                <w:sz w:val="24"/>
                <w:szCs w:val="22"/>
                <w:lang w:eastAsia="en-US"/>
              </w:rPr>
            </w:pPr>
            <w:r w:rsidRPr="00A84BAF">
              <w:rPr>
                <w:sz w:val="24"/>
                <w:szCs w:val="22"/>
                <w:lang w:eastAsia="en-US"/>
              </w:rPr>
              <w:t>1.1</w:t>
            </w:r>
          </w:p>
        </w:tc>
        <w:tc>
          <w:tcPr>
            <w:tcW w:w="5808" w:type="dxa"/>
            <w:shd w:val="clear" w:color="auto" w:fill="auto"/>
          </w:tcPr>
          <w:p w:rsidR="00A84BAF" w:rsidRPr="00A84BAF" w:rsidRDefault="00A84BAF" w:rsidP="00A84BAF">
            <w:pPr>
              <w:widowControl w:val="0"/>
              <w:autoSpaceDE w:val="0"/>
              <w:autoSpaceDN w:val="0"/>
              <w:spacing w:before="99" w:line="240" w:lineRule="exact"/>
              <w:ind w:right="94" w:firstLine="0"/>
              <w:jc w:val="left"/>
              <w:rPr>
                <w:sz w:val="24"/>
                <w:szCs w:val="22"/>
                <w:lang w:eastAsia="en-US"/>
              </w:rPr>
            </w:pPr>
            <w:r w:rsidRPr="00A84BAF">
              <w:rPr>
                <w:sz w:val="24"/>
                <w:szCs w:val="22"/>
                <w:lang w:eastAsia="en-US"/>
              </w:rPr>
              <w:t xml:space="preserve">Сведения о физическом лице, в случае если заявителем является физическое </w:t>
            </w:r>
            <w:r w:rsidRPr="00A84BAF">
              <w:rPr>
                <w:spacing w:val="-57"/>
                <w:sz w:val="24"/>
                <w:szCs w:val="22"/>
                <w:lang w:eastAsia="en-US"/>
              </w:rPr>
              <w:t xml:space="preserve"> </w:t>
            </w:r>
            <w:r w:rsidRPr="00A84BAF">
              <w:rPr>
                <w:sz w:val="24"/>
                <w:szCs w:val="22"/>
                <w:lang w:eastAsia="en-US"/>
              </w:rPr>
              <w:t>лицо:</w:t>
            </w:r>
          </w:p>
        </w:tc>
        <w:tc>
          <w:tcPr>
            <w:tcW w:w="2707" w:type="dxa"/>
            <w:shd w:val="clear" w:color="auto" w:fill="auto"/>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A84BAF">
        <w:trPr>
          <w:trHeight w:val="360"/>
        </w:trPr>
        <w:tc>
          <w:tcPr>
            <w:tcW w:w="571" w:type="dxa"/>
            <w:shd w:val="clear" w:color="auto" w:fill="auto"/>
          </w:tcPr>
          <w:p w:rsidR="00A84BAF" w:rsidRPr="00A84BAF" w:rsidRDefault="00A84BAF" w:rsidP="00A84BAF">
            <w:pPr>
              <w:widowControl w:val="0"/>
              <w:autoSpaceDE w:val="0"/>
              <w:autoSpaceDN w:val="0"/>
              <w:spacing w:before="87" w:line="252" w:lineRule="exact"/>
              <w:ind w:right="14" w:firstLine="0"/>
              <w:jc w:val="center"/>
              <w:rPr>
                <w:sz w:val="24"/>
                <w:szCs w:val="22"/>
                <w:lang w:eastAsia="en-US"/>
              </w:rPr>
            </w:pPr>
            <w:r w:rsidRPr="00A84BAF">
              <w:rPr>
                <w:sz w:val="24"/>
                <w:szCs w:val="22"/>
                <w:lang w:eastAsia="en-US"/>
              </w:rPr>
              <w:t>1.1.1</w:t>
            </w:r>
          </w:p>
        </w:tc>
        <w:tc>
          <w:tcPr>
            <w:tcW w:w="5808" w:type="dxa"/>
            <w:shd w:val="clear" w:color="auto" w:fill="auto"/>
          </w:tcPr>
          <w:p w:rsidR="00A84BAF" w:rsidRPr="00A84BAF" w:rsidRDefault="00A84BAF" w:rsidP="00A84BAF">
            <w:pPr>
              <w:widowControl w:val="0"/>
              <w:autoSpaceDE w:val="0"/>
              <w:autoSpaceDN w:val="0"/>
              <w:spacing w:before="87" w:line="252" w:lineRule="exact"/>
              <w:ind w:firstLine="0"/>
              <w:jc w:val="left"/>
              <w:rPr>
                <w:sz w:val="24"/>
                <w:szCs w:val="22"/>
                <w:lang w:eastAsia="en-US"/>
              </w:rPr>
            </w:pPr>
            <w:r w:rsidRPr="00A84BAF">
              <w:rPr>
                <w:sz w:val="24"/>
                <w:szCs w:val="22"/>
                <w:lang w:eastAsia="en-US"/>
              </w:rPr>
              <w:t>Фамилия,</w:t>
            </w:r>
            <w:r w:rsidRPr="00A84BAF">
              <w:rPr>
                <w:spacing w:val="-3"/>
                <w:sz w:val="24"/>
                <w:szCs w:val="22"/>
                <w:lang w:eastAsia="en-US"/>
              </w:rPr>
              <w:t xml:space="preserve"> </w:t>
            </w:r>
            <w:r w:rsidRPr="00A84BAF">
              <w:rPr>
                <w:sz w:val="24"/>
                <w:szCs w:val="22"/>
                <w:lang w:eastAsia="en-US"/>
              </w:rPr>
              <w:t>имя,</w:t>
            </w:r>
            <w:r w:rsidRPr="00A84BAF">
              <w:rPr>
                <w:spacing w:val="-2"/>
                <w:sz w:val="24"/>
                <w:szCs w:val="22"/>
                <w:lang w:eastAsia="en-US"/>
              </w:rPr>
              <w:t xml:space="preserve"> </w:t>
            </w:r>
            <w:r w:rsidRPr="00A84BAF">
              <w:rPr>
                <w:sz w:val="24"/>
                <w:szCs w:val="22"/>
                <w:lang w:eastAsia="en-US"/>
              </w:rPr>
              <w:t>отчество</w:t>
            </w:r>
            <w:r w:rsidRPr="00A84BAF">
              <w:rPr>
                <w:spacing w:val="-3"/>
                <w:sz w:val="24"/>
                <w:szCs w:val="22"/>
                <w:lang w:eastAsia="en-US"/>
              </w:rPr>
              <w:t xml:space="preserve"> </w:t>
            </w:r>
            <w:r w:rsidRPr="00A84BAF">
              <w:rPr>
                <w:sz w:val="24"/>
                <w:szCs w:val="22"/>
                <w:lang w:eastAsia="en-US"/>
              </w:rPr>
              <w:t>(при наличии)</w:t>
            </w:r>
          </w:p>
        </w:tc>
        <w:tc>
          <w:tcPr>
            <w:tcW w:w="2707" w:type="dxa"/>
            <w:shd w:val="clear" w:color="auto" w:fill="auto"/>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A84BAF">
        <w:trPr>
          <w:trHeight w:val="611"/>
        </w:trPr>
        <w:tc>
          <w:tcPr>
            <w:tcW w:w="571" w:type="dxa"/>
            <w:shd w:val="clear" w:color="auto" w:fill="auto"/>
          </w:tcPr>
          <w:p w:rsidR="00A84BAF" w:rsidRPr="00A84BAF" w:rsidRDefault="00A84BAF" w:rsidP="00A84BAF">
            <w:pPr>
              <w:widowControl w:val="0"/>
              <w:autoSpaceDE w:val="0"/>
              <w:autoSpaceDN w:val="0"/>
              <w:spacing w:before="90" w:line="240" w:lineRule="auto"/>
              <w:ind w:right="14" w:firstLine="0"/>
              <w:jc w:val="center"/>
              <w:rPr>
                <w:sz w:val="24"/>
                <w:szCs w:val="22"/>
                <w:lang w:eastAsia="en-US"/>
              </w:rPr>
            </w:pPr>
            <w:r w:rsidRPr="00A84BAF">
              <w:rPr>
                <w:sz w:val="24"/>
                <w:szCs w:val="22"/>
                <w:lang w:eastAsia="en-US"/>
              </w:rPr>
              <w:t>1.1.2</w:t>
            </w:r>
          </w:p>
        </w:tc>
        <w:tc>
          <w:tcPr>
            <w:tcW w:w="5808" w:type="dxa"/>
            <w:shd w:val="clear" w:color="auto" w:fill="auto"/>
          </w:tcPr>
          <w:p w:rsidR="00A84BAF" w:rsidRPr="00A84BAF" w:rsidRDefault="00A84BAF" w:rsidP="00A84BAF">
            <w:pPr>
              <w:widowControl w:val="0"/>
              <w:autoSpaceDE w:val="0"/>
              <w:autoSpaceDN w:val="0"/>
              <w:spacing w:before="111" w:line="240" w:lineRule="exact"/>
              <w:ind w:right="701" w:firstLine="0"/>
              <w:jc w:val="left"/>
              <w:rPr>
                <w:sz w:val="24"/>
                <w:szCs w:val="22"/>
                <w:lang w:eastAsia="en-US"/>
              </w:rPr>
            </w:pPr>
            <w:r w:rsidRPr="00A84BAF">
              <w:rPr>
                <w:sz w:val="24"/>
                <w:szCs w:val="22"/>
                <w:lang w:eastAsia="en-US"/>
              </w:rPr>
              <w:t>Реквизиты документа, удостоверяющего</w:t>
            </w:r>
            <w:r w:rsidRPr="00A84BAF">
              <w:rPr>
                <w:spacing w:val="1"/>
                <w:sz w:val="24"/>
                <w:szCs w:val="22"/>
                <w:lang w:eastAsia="en-US"/>
              </w:rPr>
              <w:t xml:space="preserve"> </w:t>
            </w:r>
            <w:r w:rsidRPr="00A84BAF">
              <w:rPr>
                <w:sz w:val="24"/>
                <w:szCs w:val="22"/>
                <w:lang w:eastAsia="en-US"/>
              </w:rPr>
              <w:t>личность (не указываются в</w:t>
            </w:r>
            <w:r w:rsidRPr="00A84BAF">
              <w:rPr>
                <w:spacing w:val="-57"/>
                <w:sz w:val="24"/>
                <w:szCs w:val="22"/>
                <w:lang w:eastAsia="en-US"/>
              </w:rPr>
              <w:t xml:space="preserve"> </w:t>
            </w:r>
            <w:r w:rsidRPr="00A84BAF">
              <w:rPr>
                <w:sz w:val="24"/>
                <w:szCs w:val="22"/>
                <w:lang w:eastAsia="en-US"/>
              </w:rPr>
              <w:t>случае,</w:t>
            </w:r>
            <w:r w:rsidRPr="00A84BAF">
              <w:rPr>
                <w:spacing w:val="-5"/>
                <w:sz w:val="24"/>
                <w:szCs w:val="22"/>
                <w:lang w:eastAsia="en-US"/>
              </w:rPr>
              <w:t xml:space="preserve"> </w:t>
            </w:r>
            <w:r w:rsidRPr="00A84BAF">
              <w:rPr>
                <w:sz w:val="24"/>
                <w:szCs w:val="22"/>
                <w:lang w:eastAsia="en-US"/>
              </w:rPr>
              <w:t>если</w:t>
            </w:r>
            <w:r w:rsidRPr="00A84BAF">
              <w:rPr>
                <w:spacing w:val="-3"/>
                <w:sz w:val="24"/>
                <w:szCs w:val="22"/>
                <w:lang w:eastAsia="en-US"/>
              </w:rPr>
              <w:t xml:space="preserve"> </w:t>
            </w:r>
            <w:r w:rsidRPr="00A84BAF">
              <w:rPr>
                <w:sz w:val="24"/>
                <w:szCs w:val="22"/>
                <w:lang w:eastAsia="en-US"/>
              </w:rPr>
              <w:t>заявитель</w:t>
            </w:r>
            <w:r w:rsidRPr="00A84BAF">
              <w:rPr>
                <w:spacing w:val="-6"/>
                <w:sz w:val="24"/>
                <w:szCs w:val="22"/>
                <w:lang w:eastAsia="en-US"/>
              </w:rPr>
              <w:t xml:space="preserve"> </w:t>
            </w:r>
            <w:r w:rsidRPr="00A84BAF">
              <w:rPr>
                <w:sz w:val="24"/>
                <w:szCs w:val="22"/>
                <w:lang w:eastAsia="en-US"/>
              </w:rPr>
              <w:t>является</w:t>
            </w:r>
            <w:r w:rsidRPr="00A84BAF">
              <w:rPr>
                <w:spacing w:val="-4"/>
                <w:sz w:val="24"/>
                <w:szCs w:val="22"/>
                <w:lang w:eastAsia="en-US"/>
              </w:rPr>
              <w:t xml:space="preserve"> </w:t>
            </w:r>
            <w:r w:rsidRPr="00A84BAF">
              <w:rPr>
                <w:sz w:val="24"/>
                <w:szCs w:val="22"/>
                <w:lang w:eastAsia="en-US"/>
              </w:rPr>
              <w:t>индивидуальным предпринимателем)</w:t>
            </w:r>
          </w:p>
        </w:tc>
        <w:tc>
          <w:tcPr>
            <w:tcW w:w="2707" w:type="dxa"/>
            <w:shd w:val="clear" w:color="auto" w:fill="auto"/>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A84BAF">
        <w:trPr>
          <w:trHeight w:val="839"/>
        </w:trPr>
        <w:tc>
          <w:tcPr>
            <w:tcW w:w="571" w:type="dxa"/>
            <w:shd w:val="clear" w:color="auto" w:fill="auto"/>
          </w:tcPr>
          <w:p w:rsidR="00A84BAF" w:rsidRPr="00A84BAF" w:rsidRDefault="00A84BAF" w:rsidP="00A84BAF">
            <w:pPr>
              <w:widowControl w:val="0"/>
              <w:autoSpaceDE w:val="0"/>
              <w:autoSpaceDN w:val="0"/>
              <w:spacing w:before="87" w:line="240" w:lineRule="auto"/>
              <w:ind w:right="14" w:firstLine="0"/>
              <w:jc w:val="center"/>
              <w:rPr>
                <w:sz w:val="24"/>
                <w:szCs w:val="22"/>
                <w:lang w:eastAsia="en-US"/>
              </w:rPr>
            </w:pPr>
            <w:r w:rsidRPr="00A84BAF">
              <w:rPr>
                <w:sz w:val="24"/>
                <w:szCs w:val="22"/>
                <w:lang w:eastAsia="en-US"/>
              </w:rPr>
              <w:t>1.1.3</w:t>
            </w:r>
          </w:p>
        </w:tc>
        <w:tc>
          <w:tcPr>
            <w:tcW w:w="5808" w:type="dxa"/>
            <w:shd w:val="clear" w:color="auto" w:fill="auto"/>
          </w:tcPr>
          <w:p w:rsidR="00A84BAF" w:rsidRPr="00A84BAF" w:rsidRDefault="00A84BAF" w:rsidP="00A84BAF">
            <w:pPr>
              <w:widowControl w:val="0"/>
              <w:autoSpaceDE w:val="0"/>
              <w:autoSpaceDN w:val="0"/>
              <w:spacing w:before="99" w:line="240" w:lineRule="exact"/>
              <w:ind w:right="641" w:firstLine="0"/>
              <w:jc w:val="left"/>
              <w:rPr>
                <w:sz w:val="24"/>
                <w:szCs w:val="22"/>
                <w:lang w:eastAsia="en-US"/>
              </w:rPr>
            </w:pPr>
            <w:r w:rsidRPr="00A84BAF">
              <w:rPr>
                <w:sz w:val="24"/>
                <w:szCs w:val="22"/>
                <w:lang w:eastAsia="en-US"/>
              </w:rPr>
              <w:t>Основной государственный регистрационный номер индивидуального</w:t>
            </w:r>
            <w:r w:rsidRPr="00A84BAF">
              <w:rPr>
                <w:spacing w:val="-57"/>
                <w:sz w:val="24"/>
                <w:szCs w:val="22"/>
                <w:lang w:eastAsia="en-US"/>
              </w:rPr>
              <w:t xml:space="preserve"> </w:t>
            </w:r>
            <w:r w:rsidRPr="00A84BAF">
              <w:rPr>
                <w:sz w:val="24"/>
                <w:szCs w:val="22"/>
                <w:lang w:eastAsia="en-US"/>
              </w:rPr>
              <w:t>предпринимателя, в случае если заявитель является индивидуальным</w:t>
            </w:r>
            <w:r w:rsidRPr="00A84BAF">
              <w:rPr>
                <w:spacing w:val="1"/>
                <w:sz w:val="24"/>
                <w:szCs w:val="22"/>
                <w:lang w:eastAsia="en-US"/>
              </w:rPr>
              <w:t xml:space="preserve"> </w:t>
            </w:r>
            <w:r w:rsidRPr="00A84BAF">
              <w:rPr>
                <w:sz w:val="24"/>
                <w:szCs w:val="22"/>
                <w:lang w:eastAsia="en-US"/>
              </w:rPr>
              <w:t>предпринимателем</w:t>
            </w:r>
          </w:p>
        </w:tc>
        <w:tc>
          <w:tcPr>
            <w:tcW w:w="2707" w:type="dxa"/>
            <w:shd w:val="clear" w:color="auto" w:fill="auto"/>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A84BAF">
        <w:trPr>
          <w:trHeight w:val="599"/>
        </w:trPr>
        <w:tc>
          <w:tcPr>
            <w:tcW w:w="571" w:type="dxa"/>
            <w:shd w:val="clear" w:color="auto" w:fill="auto"/>
          </w:tcPr>
          <w:p w:rsidR="00A84BAF" w:rsidRPr="00A84BAF" w:rsidRDefault="00A84BAF" w:rsidP="00A84BAF">
            <w:pPr>
              <w:widowControl w:val="0"/>
              <w:autoSpaceDE w:val="0"/>
              <w:autoSpaceDN w:val="0"/>
              <w:spacing w:before="87" w:line="240" w:lineRule="auto"/>
              <w:ind w:right="14" w:firstLine="0"/>
              <w:jc w:val="center"/>
              <w:rPr>
                <w:sz w:val="24"/>
                <w:szCs w:val="22"/>
                <w:lang w:eastAsia="en-US"/>
              </w:rPr>
            </w:pPr>
            <w:r w:rsidRPr="00A84BAF">
              <w:rPr>
                <w:sz w:val="24"/>
                <w:szCs w:val="22"/>
                <w:lang w:eastAsia="en-US"/>
              </w:rPr>
              <w:t>1.2</w:t>
            </w:r>
          </w:p>
        </w:tc>
        <w:tc>
          <w:tcPr>
            <w:tcW w:w="5808" w:type="dxa"/>
            <w:shd w:val="clear" w:color="auto" w:fill="auto"/>
          </w:tcPr>
          <w:p w:rsidR="00A84BAF" w:rsidRPr="00A84BAF" w:rsidRDefault="00A84BAF" w:rsidP="00A84BAF">
            <w:pPr>
              <w:widowControl w:val="0"/>
              <w:tabs>
                <w:tab w:val="left" w:pos="1189"/>
                <w:tab w:val="left" w:pos="1519"/>
                <w:tab w:val="left" w:pos="3126"/>
                <w:tab w:val="left" w:pos="3879"/>
                <w:tab w:val="left" w:pos="5030"/>
                <w:tab w:val="left" w:pos="5699"/>
                <w:tab w:val="left" w:pos="7049"/>
              </w:tabs>
              <w:autoSpaceDE w:val="0"/>
              <w:autoSpaceDN w:val="0"/>
              <w:spacing w:before="99" w:line="240" w:lineRule="exact"/>
              <w:ind w:right="-15" w:firstLine="0"/>
              <w:jc w:val="left"/>
              <w:rPr>
                <w:sz w:val="24"/>
                <w:szCs w:val="22"/>
                <w:lang w:eastAsia="en-US"/>
              </w:rPr>
            </w:pPr>
            <w:r w:rsidRPr="00A84BAF">
              <w:rPr>
                <w:sz w:val="24"/>
                <w:szCs w:val="22"/>
                <w:lang w:eastAsia="en-US"/>
              </w:rPr>
              <w:t>Сведения</w:t>
            </w:r>
            <w:r w:rsidRPr="00A84BAF">
              <w:rPr>
                <w:sz w:val="24"/>
                <w:szCs w:val="22"/>
                <w:lang w:eastAsia="en-US"/>
              </w:rPr>
              <w:tab/>
              <w:t>о</w:t>
            </w:r>
            <w:r w:rsidRPr="00A84BAF">
              <w:rPr>
                <w:sz w:val="24"/>
                <w:szCs w:val="22"/>
                <w:lang w:eastAsia="en-US"/>
              </w:rPr>
              <w:tab/>
              <w:t>юридическом</w:t>
            </w:r>
            <w:r w:rsidRPr="00A84BAF">
              <w:rPr>
                <w:sz w:val="24"/>
                <w:szCs w:val="22"/>
                <w:lang w:eastAsia="en-US"/>
              </w:rPr>
              <w:tab/>
              <w:t>лице,</w:t>
            </w:r>
            <w:r w:rsidRPr="00A84BAF">
              <w:rPr>
                <w:sz w:val="24"/>
                <w:szCs w:val="22"/>
                <w:lang w:eastAsia="en-US"/>
              </w:rPr>
              <w:tab/>
              <w:t>в</w:t>
            </w:r>
            <w:r w:rsidRPr="00A84BAF">
              <w:rPr>
                <w:spacing w:val="87"/>
                <w:sz w:val="24"/>
                <w:szCs w:val="22"/>
                <w:lang w:eastAsia="en-US"/>
              </w:rPr>
              <w:t xml:space="preserve"> </w:t>
            </w:r>
            <w:r w:rsidRPr="00A84BAF">
              <w:rPr>
                <w:sz w:val="24"/>
                <w:szCs w:val="22"/>
                <w:lang w:eastAsia="en-US"/>
              </w:rPr>
              <w:t>случае</w:t>
            </w:r>
            <w:r w:rsidRPr="00A84BAF">
              <w:rPr>
                <w:sz w:val="24"/>
                <w:szCs w:val="22"/>
                <w:lang w:eastAsia="en-US"/>
              </w:rPr>
              <w:tab/>
              <w:t>если</w:t>
            </w:r>
            <w:r w:rsidRPr="00A84BAF">
              <w:rPr>
                <w:sz w:val="24"/>
                <w:szCs w:val="22"/>
                <w:lang w:eastAsia="en-US"/>
              </w:rPr>
              <w:tab/>
              <w:t>заявителем</w:t>
            </w:r>
            <w:r w:rsidRPr="00A84BAF">
              <w:rPr>
                <w:sz w:val="24"/>
                <w:szCs w:val="22"/>
                <w:lang w:eastAsia="en-US"/>
              </w:rPr>
              <w:tab/>
              <w:t>является</w:t>
            </w:r>
            <w:r w:rsidRPr="00A84BAF">
              <w:rPr>
                <w:spacing w:val="-57"/>
                <w:sz w:val="24"/>
                <w:szCs w:val="22"/>
                <w:lang w:eastAsia="en-US"/>
              </w:rPr>
              <w:t xml:space="preserve"> </w:t>
            </w:r>
            <w:r w:rsidRPr="00A84BAF">
              <w:rPr>
                <w:sz w:val="24"/>
                <w:szCs w:val="22"/>
                <w:lang w:eastAsia="en-US"/>
              </w:rPr>
              <w:t>юридическое</w:t>
            </w:r>
            <w:r w:rsidRPr="00A84BAF">
              <w:rPr>
                <w:spacing w:val="-2"/>
                <w:sz w:val="24"/>
                <w:szCs w:val="22"/>
                <w:lang w:eastAsia="en-US"/>
              </w:rPr>
              <w:t xml:space="preserve"> </w:t>
            </w:r>
            <w:r w:rsidRPr="00A84BAF">
              <w:rPr>
                <w:sz w:val="24"/>
                <w:szCs w:val="22"/>
                <w:lang w:eastAsia="en-US"/>
              </w:rPr>
              <w:t>лицо:</w:t>
            </w:r>
          </w:p>
        </w:tc>
        <w:tc>
          <w:tcPr>
            <w:tcW w:w="2707" w:type="dxa"/>
            <w:shd w:val="clear" w:color="auto" w:fill="auto"/>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A84BAF">
        <w:trPr>
          <w:trHeight w:val="362"/>
        </w:trPr>
        <w:tc>
          <w:tcPr>
            <w:tcW w:w="571" w:type="dxa"/>
            <w:shd w:val="clear" w:color="auto" w:fill="auto"/>
          </w:tcPr>
          <w:p w:rsidR="00A84BAF" w:rsidRPr="00A84BAF" w:rsidRDefault="00A84BAF" w:rsidP="00A84BAF">
            <w:pPr>
              <w:widowControl w:val="0"/>
              <w:autoSpaceDE w:val="0"/>
              <w:autoSpaceDN w:val="0"/>
              <w:spacing w:before="90" w:line="252" w:lineRule="exact"/>
              <w:ind w:right="14" w:firstLine="0"/>
              <w:jc w:val="center"/>
              <w:rPr>
                <w:sz w:val="24"/>
                <w:szCs w:val="22"/>
                <w:lang w:eastAsia="en-US"/>
              </w:rPr>
            </w:pPr>
            <w:r w:rsidRPr="00A84BAF">
              <w:rPr>
                <w:sz w:val="24"/>
                <w:szCs w:val="22"/>
                <w:lang w:eastAsia="en-US"/>
              </w:rPr>
              <w:t>1.2.1</w:t>
            </w:r>
          </w:p>
        </w:tc>
        <w:tc>
          <w:tcPr>
            <w:tcW w:w="5808" w:type="dxa"/>
            <w:shd w:val="clear" w:color="auto" w:fill="auto"/>
          </w:tcPr>
          <w:p w:rsidR="00A84BAF" w:rsidRPr="00A84BAF" w:rsidRDefault="00A84BAF" w:rsidP="00A84BAF">
            <w:pPr>
              <w:widowControl w:val="0"/>
              <w:autoSpaceDE w:val="0"/>
              <w:autoSpaceDN w:val="0"/>
              <w:spacing w:before="90" w:line="252" w:lineRule="exact"/>
              <w:ind w:firstLine="0"/>
              <w:jc w:val="left"/>
              <w:rPr>
                <w:sz w:val="24"/>
                <w:szCs w:val="22"/>
                <w:lang w:eastAsia="en-US"/>
              </w:rPr>
            </w:pPr>
            <w:r w:rsidRPr="00A84BAF">
              <w:rPr>
                <w:sz w:val="24"/>
                <w:szCs w:val="22"/>
                <w:lang w:eastAsia="en-US"/>
              </w:rPr>
              <w:t>Полное</w:t>
            </w:r>
            <w:r w:rsidRPr="00A84BAF">
              <w:rPr>
                <w:spacing w:val="-12"/>
                <w:sz w:val="24"/>
                <w:szCs w:val="22"/>
                <w:lang w:eastAsia="en-US"/>
              </w:rPr>
              <w:t xml:space="preserve"> </w:t>
            </w:r>
            <w:r w:rsidRPr="00A84BAF">
              <w:rPr>
                <w:sz w:val="24"/>
                <w:szCs w:val="22"/>
                <w:lang w:eastAsia="en-US"/>
              </w:rPr>
              <w:t>наименование</w:t>
            </w:r>
          </w:p>
        </w:tc>
        <w:tc>
          <w:tcPr>
            <w:tcW w:w="2707" w:type="dxa"/>
            <w:shd w:val="clear" w:color="auto" w:fill="auto"/>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A84BAF">
        <w:trPr>
          <w:trHeight w:val="359"/>
        </w:trPr>
        <w:tc>
          <w:tcPr>
            <w:tcW w:w="571" w:type="dxa"/>
            <w:shd w:val="clear" w:color="auto" w:fill="auto"/>
          </w:tcPr>
          <w:p w:rsidR="00A84BAF" w:rsidRPr="00A84BAF" w:rsidRDefault="00A84BAF" w:rsidP="00A84BAF">
            <w:pPr>
              <w:widowControl w:val="0"/>
              <w:autoSpaceDE w:val="0"/>
              <w:autoSpaceDN w:val="0"/>
              <w:spacing w:before="87" w:line="252" w:lineRule="exact"/>
              <w:ind w:right="14" w:firstLine="0"/>
              <w:jc w:val="center"/>
              <w:rPr>
                <w:sz w:val="24"/>
                <w:szCs w:val="22"/>
                <w:lang w:eastAsia="en-US"/>
              </w:rPr>
            </w:pPr>
            <w:r w:rsidRPr="00A84BAF">
              <w:rPr>
                <w:sz w:val="24"/>
                <w:szCs w:val="22"/>
                <w:lang w:eastAsia="en-US"/>
              </w:rPr>
              <w:t>1.2.2</w:t>
            </w:r>
          </w:p>
        </w:tc>
        <w:tc>
          <w:tcPr>
            <w:tcW w:w="5808" w:type="dxa"/>
            <w:shd w:val="clear" w:color="auto" w:fill="auto"/>
          </w:tcPr>
          <w:p w:rsidR="00A84BAF" w:rsidRPr="00A84BAF" w:rsidRDefault="00A84BAF" w:rsidP="00A84BAF">
            <w:pPr>
              <w:widowControl w:val="0"/>
              <w:autoSpaceDE w:val="0"/>
              <w:autoSpaceDN w:val="0"/>
              <w:spacing w:before="87" w:line="252" w:lineRule="exact"/>
              <w:ind w:firstLine="0"/>
              <w:jc w:val="left"/>
              <w:rPr>
                <w:sz w:val="24"/>
                <w:szCs w:val="22"/>
                <w:lang w:eastAsia="en-US"/>
              </w:rPr>
            </w:pPr>
            <w:r w:rsidRPr="00A84BAF">
              <w:rPr>
                <w:sz w:val="24"/>
                <w:szCs w:val="22"/>
                <w:lang w:eastAsia="en-US"/>
              </w:rPr>
              <w:t>Основной</w:t>
            </w:r>
            <w:r w:rsidRPr="00A84BAF">
              <w:rPr>
                <w:spacing w:val="-6"/>
                <w:sz w:val="24"/>
                <w:szCs w:val="22"/>
                <w:lang w:eastAsia="en-US"/>
              </w:rPr>
              <w:t xml:space="preserve"> </w:t>
            </w:r>
            <w:r w:rsidRPr="00A84BAF">
              <w:rPr>
                <w:sz w:val="24"/>
                <w:szCs w:val="22"/>
                <w:lang w:eastAsia="en-US"/>
              </w:rPr>
              <w:t>государственный</w:t>
            </w:r>
            <w:r w:rsidRPr="00A84BAF">
              <w:rPr>
                <w:spacing w:val="-5"/>
                <w:sz w:val="24"/>
                <w:szCs w:val="22"/>
                <w:lang w:eastAsia="en-US"/>
              </w:rPr>
              <w:t xml:space="preserve"> </w:t>
            </w:r>
            <w:r w:rsidRPr="00A84BAF">
              <w:rPr>
                <w:sz w:val="24"/>
                <w:szCs w:val="22"/>
                <w:lang w:eastAsia="en-US"/>
              </w:rPr>
              <w:t>регистрационный</w:t>
            </w:r>
            <w:r w:rsidRPr="00A84BAF">
              <w:rPr>
                <w:spacing w:val="-7"/>
                <w:sz w:val="24"/>
                <w:szCs w:val="22"/>
                <w:lang w:eastAsia="en-US"/>
              </w:rPr>
              <w:t xml:space="preserve"> </w:t>
            </w:r>
            <w:r w:rsidRPr="00A84BAF">
              <w:rPr>
                <w:sz w:val="24"/>
                <w:szCs w:val="22"/>
                <w:lang w:eastAsia="en-US"/>
              </w:rPr>
              <w:t>номер</w:t>
            </w:r>
          </w:p>
        </w:tc>
        <w:tc>
          <w:tcPr>
            <w:tcW w:w="2707" w:type="dxa"/>
            <w:shd w:val="clear" w:color="auto" w:fill="auto"/>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A84BAF">
        <w:trPr>
          <w:trHeight w:val="360"/>
        </w:trPr>
        <w:tc>
          <w:tcPr>
            <w:tcW w:w="571" w:type="dxa"/>
            <w:shd w:val="clear" w:color="auto" w:fill="auto"/>
          </w:tcPr>
          <w:p w:rsidR="00A84BAF" w:rsidRPr="00A84BAF" w:rsidRDefault="00A84BAF" w:rsidP="00A84BAF">
            <w:pPr>
              <w:widowControl w:val="0"/>
              <w:autoSpaceDE w:val="0"/>
              <w:autoSpaceDN w:val="0"/>
              <w:spacing w:before="88" w:line="252" w:lineRule="exact"/>
              <w:ind w:right="14" w:firstLine="0"/>
              <w:jc w:val="center"/>
              <w:rPr>
                <w:sz w:val="24"/>
                <w:szCs w:val="22"/>
                <w:lang w:eastAsia="en-US"/>
              </w:rPr>
            </w:pPr>
            <w:r w:rsidRPr="00A84BAF">
              <w:rPr>
                <w:sz w:val="24"/>
                <w:szCs w:val="22"/>
                <w:lang w:eastAsia="en-US"/>
              </w:rPr>
              <w:t>1.2.3</w:t>
            </w:r>
          </w:p>
        </w:tc>
        <w:tc>
          <w:tcPr>
            <w:tcW w:w="5808" w:type="dxa"/>
            <w:shd w:val="clear" w:color="auto" w:fill="auto"/>
          </w:tcPr>
          <w:p w:rsidR="00A84BAF" w:rsidRPr="00A84BAF" w:rsidRDefault="00A84BAF" w:rsidP="00A84BAF">
            <w:pPr>
              <w:widowControl w:val="0"/>
              <w:autoSpaceDE w:val="0"/>
              <w:autoSpaceDN w:val="0"/>
              <w:spacing w:before="88" w:line="252" w:lineRule="exact"/>
              <w:ind w:firstLine="0"/>
              <w:jc w:val="left"/>
              <w:rPr>
                <w:sz w:val="24"/>
                <w:szCs w:val="22"/>
                <w:lang w:eastAsia="en-US"/>
              </w:rPr>
            </w:pPr>
            <w:r w:rsidRPr="00A84BAF">
              <w:rPr>
                <w:sz w:val="24"/>
                <w:szCs w:val="22"/>
                <w:lang w:eastAsia="en-US"/>
              </w:rPr>
              <w:t>Идентификационный</w:t>
            </w:r>
            <w:r w:rsidRPr="00A84BAF">
              <w:rPr>
                <w:spacing w:val="-4"/>
                <w:sz w:val="24"/>
                <w:szCs w:val="22"/>
                <w:lang w:eastAsia="en-US"/>
              </w:rPr>
              <w:t xml:space="preserve"> </w:t>
            </w:r>
            <w:r w:rsidRPr="00A84BAF">
              <w:rPr>
                <w:sz w:val="24"/>
                <w:szCs w:val="22"/>
                <w:lang w:eastAsia="en-US"/>
              </w:rPr>
              <w:t>номер</w:t>
            </w:r>
            <w:r w:rsidRPr="00A84BAF">
              <w:rPr>
                <w:spacing w:val="-4"/>
                <w:sz w:val="24"/>
                <w:szCs w:val="22"/>
                <w:lang w:eastAsia="en-US"/>
              </w:rPr>
              <w:t xml:space="preserve"> </w:t>
            </w:r>
            <w:r w:rsidRPr="00A84BAF">
              <w:rPr>
                <w:sz w:val="24"/>
                <w:szCs w:val="22"/>
                <w:lang w:eastAsia="en-US"/>
              </w:rPr>
              <w:t>налогоплательщика</w:t>
            </w:r>
            <w:r w:rsidRPr="00A84BAF">
              <w:rPr>
                <w:spacing w:val="-1"/>
                <w:sz w:val="24"/>
                <w:szCs w:val="22"/>
                <w:lang w:eastAsia="en-US"/>
              </w:rPr>
              <w:t xml:space="preserve"> </w:t>
            </w:r>
            <w:r w:rsidRPr="00A84BAF">
              <w:rPr>
                <w:sz w:val="24"/>
                <w:szCs w:val="22"/>
                <w:lang w:eastAsia="en-US"/>
              </w:rPr>
              <w:t>–</w:t>
            </w:r>
            <w:r w:rsidRPr="00A84BAF">
              <w:rPr>
                <w:spacing w:val="-4"/>
                <w:sz w:val="24"/>
                <w:szCs w:val="22"/>
                <w:lang w:eastAsia="en-US"/>
              </w:rPr>
              <w:t xml:space="preserve"> </w:t>
            </w:r>
            <w:r w:rsidRPr="00A84BAF">
              <w:rPr>
                <w:sz w:val="24"/>
                <w:szCs w:val="22"/>
                <w:lang w:eastAsia="en-US"/>
              </w:rPr>
              <w:t>юридического</w:t>
            </w:r>
            <w:r w:rsidRPr="00A84BAF">
              <w:rPr>
                <w:spacing w:val="-4"/>
                <w:sz w:val="24"/>
                <w:szCs w:val="22"/>
                <w:lang w:eastAsia="en-US"/>
              </w:rPr>
              <w:t xml:space="preserve"> </w:t>
            </w:r>
            <w:r w:rsidRPr="00A84BAF">
              <w:rPr>
                <w:sz w:val="24"/>
                <w:szCs w:val="22"/>
                <w:lang w:eastAsia="en-US"/>
              </w:rPr>
              <w:t>лица</w:t>
            </w:r>
          </w:p>
        </w:tc>
        <w:tc>
          <w:tcPr>
            <w:tcW w:w="2707" w:type="dxa"/>
            <w:shd w:val="clear" w:color="auto" w:fill="auto"/>
          </w:tcPr>
          <w:p w:rsidR="00A84BAF" w:rsidRPr="00A84BAF" w:rsidRDefault="00A84BAF" w:rsidP="00A84BAF">
            <w:pPr>
              <w:widowControl w:val="0"/>
              <w:autoSpaceDE w:val="0"/>
              <w:autoSpaceDN w:val="0"/>
              <w:spacing w:line="240" w:lineRule="auto"/>
              <w:ind w:firstLine="0"/>
              <w:jc w:val="left"/>
              <w:rPr>
                <w:sz w:val="22"/>
                <w:szCs w:val="22"/>
                <w:lang w:eastAsia="en-US"/>
              </w:rPr>
            </w:pPr>
          </w:p>
        </w:tc>
      </w:tr>
    </w:tbl>
    <w:p w:rsidR="00A84BAF" w:rsidRPr="00A84BAF" w:rsidRDefault="00A84BAF" w:rsidP="00A84BAF">
      <w:pPr>
        <w:widowControl w:val="0"/>
        <w:autoSpaceDE w:val="0"/>
        <w:autoSpaceDN w:val="0"/>
        <w:spacing w:before="112" w:line="240" w:lineRule="auto"/>
        <w:ind w:firstLine="0"/>
        <w:jc w:val="left"/>
        <w:rPr>
          <w:sz w:val="24"/>
          <w:szCs w:val="24"/>
          <w:lang w:eastAsia="en-US"/>
        </w:rPr>
      </w:pPr>
      <w:r w:rsidRPr="00A84BAF">
        <w:rPr>
          <w:sz w:val="24"/>
          <w:szCs w:val="24"/>
          <w:lang w:eastAsia="en-US"/>
        </w:rPr>
        <w:t>Приложение:</w:t>
      </w:r>
    </w:p>
    <w:p w:rsidR="00A84BAF" w:rsidRPr="00A84BAF" w:rsidRDefault="00A84BAF" w:rsidP="00A84BAF">
      <w:pPr>
        <w:widowControl w:val="0"/>
        <w:autoSpaceDE w:val="0"/>
        <w:autoSpaceDN w:val="0"/>
        <w:spacing w:line="240" w:lineRule="auto"/>
        <w:ind w:right="3337" w:firstLine="0"/>
        <w:jc w:val="left"/>
        <w:rPr>
          <w:sz w:val="24"/>
          <w:szCs w:val="24"/>
          <w:lang w:eastAsia="en-US"/>
        </w:rPr>
      </w:pPr>
      <w:r w:rsidRPr="00A84BAF">
        <w:rPr>
          <w:sz w:val="24"/>
          <w:szCs w:val="24"/>
          <w:lang w:eastAsia="en-US"/>
        </w:rPr>
        <w:t>Номер</w:t>
      </w:r>
      <w:r w:rsidRPr="00A84BAF">
        <w:rPr>
          <w:spacing w:val="-6"/>
          <w:sz w:val="24"/>
          <w:szCs w:val="24"/>
          <w:lang w:eastAsia="en-US"/>
        </w:rPr>
        <w:t xml:space="preserve"> </w:t>
      </w:r>
      <w:r w:rsidRPr="00A84BAF">
        <w:rPr>
          <w:sz w:val="24"/>
          <w:szCs w:val="24"/>
          <w:lang w:eastAsia="en-US"/>
        </w:rPr>
        <w:t>телефона</w:t>
      </w:r>
      <w:r w:rsidRPr="00A84BAF">
        <w:rPr>
          <w:spacing w:val="-6"/>
          <w:sz w:val="24"/>
          <w:szCs w:val="24"/>
          <w:lang w:eastAsia="en-US"/>
        </w:rPr>
        <w:t xml:space="preserve"> </w:t>
      </w:r>
      <w:r w:rsidRPr="00A84BAF">
        <w:rPr>
          <w:sz w:val="24"/>
          <w:szCs w:val="24"/>
          <w:lang w:eastAsia="en-US"/>
        </w:rPr>
        <w:t>и</w:t>
      </w:r>
      <w:r w:rsidRPr="00A84BAF">
        <w:rPr>
          <w:spacing w:val="-4"/>
          <w:sz w:val="24"/>
          <w:szCs w:val="24"/>
          <w:lang w:eastAsia="en-US"/>
        </w:rPr>
        <w:t xml:space="preserve"> </w:t>
      </w:r>
      <w:r w:rsidRPr="00A84BAF">
        <w:rPr>
          <w:sz w:val="24"/>
          <w:szCs w:val="24"/>
          <w:lang w:eastAsia="en-US"/>
        </w:rPr>
        <w:t>адрес</w:t>
      </w:r>
      <w:r w:rsidRPr="00A84BAF">
        <w:rPr>
          <w:spacing w:val="-7"/>
          <w:sz w:val="24"/>
          <w:szCs w:val="24"/>
          <w:lang w:eastAsia="en-US"/>
        </w:rPr>
        <w:t xml:space="preserve"> </w:t>
      </w:r>
      <w:r w:rsidRPr="00A84BAF">
        <w:rPr>
          <w:sz w:val="24"/>
          <w:szCs w:val="24"/>
          <w:lang w:eastAsia="en-US"/>
        </w:rPr>
        <w:t>электронной</w:t>
      </w:r>
      <w:r w:rsidRPr="00A84BAF">
        <w:rPr>
          <w:spacing w:val="-2"/>
          <w:sz w:val="24"/>
          <w:szCs w:val="24"/>
          <w:lang w:eastAsia="en-US"/>
        </w:rPr>
        <w:t xml:space="preserve"> </w:t>
      </w:r>
      <w:r w:rsidRPr="00A84BAF">
        <w:rPr>
          <w:sz w:val="24"/>
          <w:szCs w:val="24"/>
          <w:lang w:eastAsia="en-US"/>
        </w:rPr>
        <w:t>почты</w:t>
      </w:r>
      <w:r w:rsidRPr="00A84BAF">
        <w:rPr>
          <w:spacing w:val="-6"/>
          <w:sz w:val="24"/>
          <w:szCs w:val="24"/>
          <w:lang w:eastAsia="en-US"/>
        </w:rPr>
        <w:t xml:space="preserve"> </w:t>
      </w:r>
      <w:r w:rsidRPr="00A84BAF">
        <w:rPr>
          <w:sz w:val="24"/>
          <w:szCs w:val="24"/>
          <w:lang w:eastAsia="en-US"/>
        </w:rPr>
        <w:t>для</w:t>
      </w:r>
      <w:r w:rsidRPr="00A84BAF">
        <w:rPr>
          <w:spacing w:val="-5"/>
          <w:sz w:val="24"/>
          <w:szCs w:val="24"/>
          <w:lang w:eastAsia="en-US"/>
        </w:rPr>
        <w:t xml:space="preserve"> </w:t>
      </w:r>
      <w:r w:rsidRPr="00A84BAF">
        <w:rPr>
          <w:sz w:val="24"/>
          <w:szCs w:val="24"/>
          <w:lang w:eastAsia="en-US"/>
        </w:rPr>
        <w:t>связи:</w:t>
      </w:r>
    </w:p>
    <w:p w:rsidR="00A84BAF" w:rsidRPr="00A84BAF" w:rsidRDefault="00A84BAF" w:rsidP="00A84BAF">
      <w:pPr>
        <w:widowControl w:val="0"/>
        <w:autoSpaceDE w:val="0"/>
        <w:autoSpaceDN w:val="0"/>
        <w:spacing w:line="240" w:lineRule="auto"/>
        <w:ind w:right="3337" w:firstLine="0"/>
        <w:jc w:val="left"/>
        <w:rPr>
          <w:sz w:val="24"/>
          <w:szCs w:val="24"/>
          <w:lang w:eastAsia="en-US"/>
        </w:rPr>
      </w:pPr>
      <w:r w:rsidRPr="00A84BAF">
        <w:rPr>
          <w:spacing w:val="-57"/>
          <w:sz w:val="24"/>
          <w:szCs w:val="24"/>
          <w:lang w:eastAsia="en-US"/>
        </w:rPr>
        <w:t xml:space="preserve"> </w:t>
      </w:r>
      <w:r w:rsidRPr="00A84BAF">
        <w:rPr>
          <w:sz w:val="24"/>
          <w:szCs w:val="24"/>
          <w:lang w:eastAsia="en-US"/>
        </w:rPr>
        <w:t>Результат</w:t>
      </w:r>
      <w:r w:rsidRPr="00A84BAF">
        <w:rPr>
          <w:spacing w:val="-6"/>
          <w:sz w:val="24"/>
          <w:szCs w:val="24"/>
          <w:lang w:eastAsia="en-US"/>
        </w:rPr>
        <w:t xml:space="preserve"> </w:t>
      </w:r>
      <w:r w:rsidRPr="00A84BAF">
        <w:rPr>
          <w:sz w:val="24"/>
          <w:szCs w:val="24"/>
          <w:lang w:eastAsia="en-US"/>
        </w:rPr>
        <w:t>рассмотрения</w:t>
      </w:r>
      <w:r w:rsidRPr="00A84BAF">
        <w:rPr>
          <w:spacing w:val="-3"/>
          <w:sz w:val="24"/>
          <w:szCs w:val="24"/>
          <w:lang w:eastAsia="en-US"/>
        </w:rPr>
        <w:t xml:space="preserve"> </w:t>
      </w:r>
      <w:r w:rsidRPr="00A84BAF">
        <w:rPr>
          <w:sz w:val="24"/>
          <w:szCs w:val="24"/>
          <w:lang w:eastAsia="en-US"/>
        </w:rPr>
        <w:t>настоящего</w:t>
      </w:r>
      <w:r w:rsidRPr="00A84BAF">
        <w:rPr>
          <w:spacing w:val="-6"/>
          <w:sz w:val="24"/>
          <w:szCs w:val="24"/>
          <w:lang w:eastAsia="en-US"/>
        </w:rPr>
        <w:t xml:space="preserve"> </w:t>
      </w:r>
      <w:r w:rsidRPr="00A84BAF">
        <w:rPr>
          <w:sz w:val="24"/>
          <w:szCs w:val="24"/>
          <w:lang w:eastAsia="en-US"/>
        </w:rPr>
        <w:t>заявления</w:t>
      </w:r>
      <w:r w:rsidRPr="00A84BAF">
        <w:rPr>
          <w:spacing w:val="-5"/>
          <w:sz w:val="24"/>
          <w:szCs w:val="24"/>
          <w:lang w:eastAsia="en-US"/>
        </w:rPr>
        <w:t xml:space="preserve"> </w:t>
      </w:r>
      <w:r w:rsidRPr="00A84BAF">
        <w:rPr>
          <w:sz w:val="24"/>
          <w:szCs w:val="24"/>
          <w:lang w:eastAsia="en-US"/>
        </w:rPr>
        <w:t>прошу:</w:t>
      </w:r>
    </w:p>
    <w:p w:rsidR="00A84BAF" w:rsidRPr="00A84BAF" w:rsidRDefault="00A84BAF" w:rsidP="00A84BAF">
      <w:pPr>
        <w:widowControl w:val="0"/>
        <w:autoSpaceDE w:val="0"/>
        <w:autoSpaceDN w:val="0"/>
        <w:spacing w:before="1" w:line="240" w:lineRule="auto"/>
        <w:ind w:firstLine="0"/>
        <w:jc w:val="left"/>
        <w:rPr>
          <w:sz w:val="11"/>
          <w:szCs w:val="24"/>
          <w:lang w:eastAsia="en-US"/>
        </w:rPr>
      </w:pPr>
    </w:p>
    <w:tbl>
      <w:tblPr>
        <w:tblW w:w="9649" w:type="dxa"/>
        <w:tblInd w:w="-279"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466"/>
        <w:gridCol w:w="1183"/>
      </w:tblGrid>
      <w:tr w:rsidR="00A84BAF" w:rsidRPr="00A84BAF" w:rsidTr="00A84BAF">
        <w:trPr>
          <w:trHeight w:val="1079"/>
        </w:trPr>
        <w:tc>
          <w:tcPr>
            <w:tcW w:w="8466" w:type="dxa"/>
            <w:shd w:val="clear" w:color="auto" w:fill="auto"/>
          </w:tcPr>
          <w:p w:rsidR="00A84BAF" w:rsidRPr="00A84BAF" w:rsidRDefault="00A84BAF" w:rsidP="00A84BAF">
            <w:pPr>
              <w:widowControl w:val="0"/>
              <w:autoSpaceDE w:val="0"/>
              <w:autoSpaceDN w:val="0"/>
              <w:spacing w:before="99" w:line="240" w:lineRule="exact"/>
              <w:ind w:firstLine="0"/>
              <w:jc w:val="left"/>
              <w:rPr>
                <w:sz w:val="24"/>
                <w:szCs w:val="22"/>
                <w:lang w:eastAsia="en-US"/>
              </w:rPr>
            </w:pPr>
            <w:r w:rsidRPr="00A84BAF">
              <w:rPr>
                <w:sz w:val="24"/>
                <w:szCs w:val="22"/>
                <w:lang w:eastAsia="en-US"/>
              </w:rPr>
              <w:t>направить в форме электронного документа в личный кабинет в федеральной</w:t>
            </w:r>
            <w:r w:rsidRPr="00A84BAF">
              <w:rPr>
                <w:spacing w:val="1"/>
                <w:sz w:val="24"/>
                <w:szCs w:val="22"/>
                <w:lang w:eastAsia="en-US"/>
              </w:rPr>
              <w:t xml:space="preserve"> </w:t>
            </w:r>
            <w:r w:rsidRPr="00A84BAF">
              <w:rPr>
                <w:sz w:val="24"/>
                <w:szCs w:val="22"/>
                <w:lang w:eastAsia="en-US"/>
              </w:rPr>
              <w:t>государственной информационной системе «Единый портал государственных и</w:t>
            </w:r>
            <w:r w:rsidRPr="00A84BAF">
              <w:rPr>
                <w:spacing w:val="-57"/>
                <w:sz w:val="24"/>
                <w:szCs w:val="22"/>
                <w:lang w:eastAsia="en-US"/>
              </w:rPr>
              <w:t xml:space="preserve"> </w:t>
            </w:r>
            <w:r w:rsidRPr="00A84BAF">
              <w:rPr>
                <w:sz w:val="24"/>
                <w:szCs w:val="22"/>
                <w:lang w:eastAsia="en-US"/>
              </w:rPr>
              <w:t>муниципальных</w:t>
            </w:r>
            <w:r w:rsidRPr="00A84BAF">
              <w:rPr>
                <w:spacing w:val="-3"/>
                <w:sz w:val="24"/>
                <w:szCs w:val="22"/>
                <w:lang w:eastAsia="en-US"/>
              </w:rPr>
              <w:t xml:space="preserve"> </w:t>
            </w:r>
            <w:r w:rsidRPr="00A84BAF">
              <w:rPr>
                <w:sz w:val="24"/>
                <w:szCs w:val="22"/>
                <w:lang w:eastAsia="en-US"/>
              </w:rPr>
              <w:t>услуг</w:t>
            </w:r>
            <w:r w:rsidRPr="00A84BAF">
              <w:rPr>
                <w:spacing w:val="-3"/>
                <w:sz w:val="24"/>
                <w:szCs w:val="22"/>
                <w:lang w:eastAsia="en-US"/>
              </w:rPr>
              <w:t xml:space="preserve"> </w:t>
            </w:r>
            <w:r w:rsidRPr="00A84BAF">
              <w:rPr>
                <w:sz w:val="24"/>
                <w:szCs w:val="22"/>
                <w:lang w:eastAsia="en-US"/>
              </w:rPr>
              <w:t>(функций)»/на</w:t>
            </w:r>
            <w:r w:rsidRPr="00A84BAF">
              <w:rPr>
                <w:spacing w:val="-6"/>
                <w:sz w:val="24"/>
                <w:szCs w:val="22"/>
                <w:lang w:eastAsia="en-US"/>
              </w:rPr>
              <w:t xml:space="preserve"> </w:t>
            </w:r>
            <w:r w:rsidRPr="00A84BAF">
              <w:rPr>
                <w:sz w:val="24"/>
                <w:szCs w:val="22"/>
                <w:lang w:eastAsia="en-US"/>
              </w:rPr>
              <w:t>региональном</w:t>
            </w:r>
            <w:r w:rsidRPr="00A84BAF">
              <w:rPr>
                <w:spacing w:val="-9"/>
                <w:sz w:val="24"/>
                <w:szCs w:val="22"/>
                <w:lang w:eastAsia="en-US"/>
              </w:rPr>
              <w:t xml:space="preserve"> </w:t>
            </w:r>
            <w:r w:rsidRPr="00A84BAF">
              <w:rPr>
                <w:sz w:val="24"/>
                <w:szCs w:val="22"/>
                <w:lang w:eastAsia="en-US"/>
              </w:rPr>
              <w:t>портале</w:t>
            </w:r>
            <w:r w:rsidRPr="00A84BAF">
              <w:rPr>
                <w:spacing w:val="-9"/>
                <w:sz w:val="24"/>
                <w:szCs w:val="22"/>
                <w:lang w:eastAsia="en-US"/>
              </w:rPr>
              <w:t xml:space="preserve"> </w:t>
            </w:r>
            <w:r w:rsidRPr="00A84BAF">
              <w:rPr>
                <w:sz w:val="24"/>
                <w:szCs w:val="22"/>
                <w:lang w:eastAsia="en-US"/>
              </w:rPr>
              <w:t>государственных</w:t>
            </w:r>
            <w:r w:rsidRPr="00A84BAF">
              <w:rPr>
                <w:spacing w:val="-6"/>
                <w:sz w:val="24"/>
                <w:szCs w:val="22"/>
                <w:lang w:eastAsia="en-US"/>
              </w:rPr>
              <w:t xml:space="preserve"> </w:t>
            </w:r>
            <w:r w:rsidRPr="00A84BAF">
              <w:rPr>
                <w:sz w:val="24"/>
                <w:szCs w:val="22"/>
                <w:lang w:eastAsia="en-US"/>
              </w:rPr>
              <w:t>и</w:t>
            </w:r>
            <w:r w:rsidRPr="00A84BAF">
              <w:rPr>
                <w:spacing w:val="-57"/>
                <w:sz w:val="24"/>
                <w:szCs w:val="22"/>
                <w:lang w:eastAsia="en-US"/>
              </w:rPr>
              <w:t xml:space="preserve"> </w:t>
            </w:r>
            <w:r w:rsidRPr="00A84BAF">
              <w:rPr>
                <w:sz w:val="24"/>
                <w:szCs w:val="22"/>
                <w:lang w:eastAsia="en-US"/>
              </w:rPr>
              <w:t>муниципальных услуг</w:t>
            </w:r>
          </w:p>
        </w:tc>
        <w:tc>
          <w:tcPr>
            <w:tcW w:w="1183" w:type="dxa"/>
            <w:shd w:val="clear" w:color="auto" w:fill="auto"/>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A84BAF">
        <w:trPr>
          <w:trHeight w:val="1079"/>
        </w:trPr>
        <w:tc>
          <w:tcPr>
            <w:tcW w:w="8466" w:type="dxa"/>
            <w:shd w:val="clear" w:color="auto" w:fill="auto"/>
          </w:tcPr>
          <w:p w:rsidR="00A84BAF" w:rsidRPr="00A84BAF" w:rsidRDefault="00A84BAF" w:rsidP="00A84BAF">
            <w:pPr>
              <w:widowControl w:val="0"/>
              <w:autoSpaceDE w:val="0"/>
              <w:autoSpaceDN w:val="0"/>
              <w:spacing w:before="117" w:line="208" w:lineRule="auto"/>
              <w:ind w:right="666" w:firstLine="0"/>
              <w:jc w:val="left"/>
              <w:rPr>
                <w:sz w:val="24"/>
                <w:szCs w:val="22"/>
                <w:lang w:eastAsia="en-US"/>
              </w:rPr>
            </w:pPr>
            <w:r w:rsidRPr="00A84BAF">
              <w:rPr>
                <w:sz w:val="24"/>
                <w:szCs w:val="22"/>
                <w:lang w:eastAsia="en-US"/>
              </w:rPr>
              <w:t>выдать на бумажном носителе при личном обращении в Администрацию либо в</w:t>
            </w:r>
            <w:r w:rsidRPr="00A84BAF">
              <w:rPr>
                <w:spacing w:val="1"/>
                <w:sz w:val="24"/>
                <w:szCs w:val="22"/>
                <w:lang w:eastAsia="en-US"/>
              </w:rPr>
              <w:t xml:space="preserve"> </w:t>
            </w:r>
            <w:r w:rsidRPr="00A84BAF">
              <w:rPr>
                <w:sz w:val="24"/>
                <w:szCs w:val="22"/>
                <w:lang w:eastAsia="en-US"/>
              </w:rPr>
              <w:t>многофункциональный</w:t>
            </w:r>
            <w:r w:rsidRPr="00A84BAF">
              <w:rPr>
                <w:spacing w:val="-6"/>
                <w:sz w:val="24"/>
                <w:szCs w:val="22"/>
                <w:lang w:eastAsia="en-US"/>
              </w:rPr>
              <w:t xml:space="preserve"> </w:t>
            </w:r>
            <w:r w:rsidRPr="00A84BAF">
              <w:rPr>
                <w:sz w:val="24"/>
                <w:szCs w:val="22"/>
                <w:lang w:eastAsia="en-US"/>
              </w:rPr>
              <w:t>центр</w:t>
            </w:r>
            <w:r w:rsidRPr="00A84BAF">
              <w:rPr>
                <w:spacing w:val="-8"/>
                <w:sz w:val="24"/>
                <w:szCs w:val="22"/>
                <w:lang w:eastAsia="en-US"/>
              </w:rPr>
              <w:t xml:space="preserve"> </w:t>
            </w:r>
            <w:r w:rsidRPr="00A84BAF">
              <w:rPr>
                <w:sz w:val="24"/>
                <w:szCs w:val="22"/>
                <w:lang w:eastAsia="en-US"/>
              </w:rPr>
              <w:t>предоставления государственных</w:t>
            </w:r>
            <w:r w:rsidRPr="00A84BAF">
              <w:rPr>
                <w:spacing w:val="-4"/>
                <w:sz w:val="24"/>
                <w:szCs w:val="22"/>
                <w:lang w:eastAsia="en-US"/>
              </w:rPr>
              <w:t xml:space="preserve"> </w:t>
            </w:r>
            <w:r w:rsidRPr="00A84BAF">
              <w:rPr>
                <w:sz w:val="24"/>
                <w:szCs w:val="22"/>
                <w:lang w:eastAsia="en-US"/>
              </w:rPr>
              <w:t>и</w:t>
            </w:r>
          </w:p>
          <w:p w:rsidR="00A84BAF" w:rsidRPr="00A84BAF" w:rsidRDefault="00A84BAF" w:rsidP="00A84BAF">
            <w:pPr>
              <w:widowControl w:val="0"/>
              <w:autoSpaceDE w:val="0"/>
              <w:autoSpaceDN w:val="0"/>
              <w:spacing w:line="223" w:lineRule="exact"/>
              <w:ind w:firstLine="0"/>
              <w:jc w:val="left"/>
              <w:rPr>
                <w:sz w:val="24"/>
                <w:szCs w:val="22"/>
                <w:lang w:eastAsia="en-US"/>
              </w:rPr>
            </w:pPr>
            <w:r w:rsidRPr="00A84BAF">
              <w:rPr>
                <w:sz w:val="24"/>
                <w:szCs w:val="22"/>
                <w:lang w:eastAsia="en-US"/>
              </w:rPr>
              <w:t>муниципальных</w:t>
            </w:r>
            <w:r w:rsidRPr="00A84BAF">
              <w:rPr>
                <w:spacing w:val="-5"/>
                <w:sz w:val="24"/>
                <w:szCs w:val="22"/>
                <w:lang w:eastAsia="en-US"/>
              </w:rPr>
              <w:t xml:space="preserve"> </w:t>
            </w:r>
            <w:r w:rsidRPr="00A84BAF">
              <w:rPr>
                <w:sz w:val="24"/>
                <w:szCs w:val="22"/>
                <w:lang w:eastAsia="en-US"/>
              </w:rPr>
              <w:t>услуг,</w:t>
            </w:r>
            <w:r w:rsidRPr="00A84BAF">
              <w:rPr>
                <w:spacing w:val="-5"/>
                <w:sz w:val="24"/>
                <w:szCs w:val="22"/>
                <w:lang w:eastAsia="en-US"/>
              </w:rPr>
              <w:t xml:space="preserve"> </w:t>
            </w:r>
            <w:r w:rsidRPr="00A84BAF">
              <w:rPr>
                <w:sz w:val="24"/>
                <w:szCs w:val="22"/>
                <w:lang w:eastAsia="en-US"/>
              </w:rPr>
              <w:t>расположенный</w:t>
            </w:r>
            <w:r w:rsidRPr="00A84BAF">
              <w:rPr>
                <w:spacing w:val="-8"/>
                <w:sz w:val="24"/>
                <w:szCs w:val="22"/>
                <w:lang w:eastAsia="en-US"/>
              </w:rPr>
              <w:t xml:space="preserve"> </w:t>
            </w:r>
            <w:r w:rsidRPr="00A84BAF">
              <w:rPr>
                <w:sz w:val="24"/>
                <w:szCs w:val="22"/>
                <w:lang w:eastAsia="en-US"/>
              </w:rPr>
              <w:t>по</w:t>
            </w:r>
            <w:r w:rsidRPr="00A84BAF">
              <w:rPr>
                <w:spacing w:val="-10"/>
                <w:sz w:val="24"/>
                <w:szCs w:val="22"/>
                <w:lang w:eastAsia="en-US"/>
              </w:rPr>
              <w:t xml:space="preserve"> </w:t>
            </w:r>
            <w:r w:rsidRPr="00A84BAF">
              <w:rPr>
                <w:sz w:val="24"/>
                <w:szCs w:val="22"/>
                <w:lang w:eastAsia="en-US"/>
              </w:rPr>
              <w:t>адресу:</w:t>
            </w:r>
          </w:p>
        </w:tc>
        <w:tc>
          <w:tcPr>
            <w:tcW w:w="1183" w:type="dxa"/>
            <w:shd w:val="clear" w:color="auto" w:fill="auto"/>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A84BAF">
        <w:trPr>
          <w:trHeight w:val="362"/>
        </w:trPr>
        <w:tc>
          <w:tcPr>
            <w:tcW w:w="8466" w:type="dxa"/>
            <w:shd w:val="clear" w:color="auto" w:fill="auto"/>
          </w:tcPr>
          <w:p w:rsidR="00A84BAF" w:rsidRPr="00A84BAF" w:rsidRDefault="00A84BAF" w:rsidP="00A84BAF">
            <w:pPr>
              <w:widowControl w:val="0"/>
              <w:autoSpaceDE w:val="0"/>
              <w:autoSpaceDN w:val="0"/>
              <w:spacing w:before="90" w:line="252" w:lineRule="exact"/>
              <w:ind w:firstLine="0"/>
              <w:jc w:val="left"/>
              <w:rPr>
                <w:sz w:val="24"/>
                <w:szCs w:val="22"/>
                <w:lang w:eastAsia="en-US"/>
              </w:rPr>
            </w:pPr>
            <w:r w:rsidRPr="00A84BAF">
              <w:rPr>
                <w:sz w:val="24"/>
                <w:szCs w:val="22"/>
                <w:lang w:eastAsia="en-US"/>
              </w:rPr>
              <w:t>направить</w:t>
            </w:r>
            <w:r w:rsidRPr="00A84BAF">
              <w:rPr>
                <w:spacing w:val="-5"/>
                <w:sz w:val="24"/>
                <w:szCs w:val="22"/>
                <w:lang w:eastAsia="en-US"/>
              </w:rPr>
              <w:t xml:space="preserve"> </w:t>
            </w:r>
            <w:r w:rsidRPr="00A84BAF">
              <w:rPr>
                <w:sz w:val="24"/>
                <w:szCs w:val="22"/>
                <w:lang w:eastAsia="en-US"/>
              </w:rPr>
              <w:t>на</w:t>
            </w:r>
            <w:r w:rsidRPr="00A84BAF">
              <w:rPr>
                <w:spacing w:val="-7"/>
                <w:sz w:val="24"/>
                <w:szCs w:val="22"/>
                <w:lang w:eastAsia="en-US"/>
              </w:rPr>
              <w:t xml:space="preserve"> </w:t>
            </w:r>
            <w:r w:rsidRPr="00A84BAF">
              <w:rPr>
                <w:sz w:val="24"/>
                <w:szCs w:val="22"/>
                <w:lang w:eastAsia="en-US"/>
              </w:rPr>
              <w:t>бумажном</w:t>
            </w:r>
            <w:r w:rsidRPr="00A84BAF">
              <w:rPr>
                <w:spacing w:val="-6"/>
                <w:sz w:val="24"/>
                <w:szCs w:val="22"/>
                <w:lang w:eastAsia="en-US"/>
              </w:rPr>
              <w:t xml:space="preserve"> </w:t>
            </w:r>
            <w:r w:rsidRPr="00A84BAF">
              <w:rPr>
                <w:sz w:val="24"/>
                <w:szCs w:val="22"/>
                <w:lang w:eastAsia="en-US"/>
              </w:rPr>
              <w:t>носителе</w:t>
            </w:r>
            <w:r w:rsidRPr="00A84BAF">
              <w:rPr>
                <w:spacing w:val="-6"/>
                <w:sz w:val="24"/>
                <w:szCs w:val="22"/>
                <w:lang w:eastAsia="en-US"/>
              </w:rPr>
              <w:t xml:space="preserve"> </w:t>
            </w:r>
            <w:r w:rsidRPr="00A84BAF">
              <w:rPr>
                <w:sz w:val="24"/>
                <w:szCs w:val="22"/>
                <w:lang w:eastAsia="en-US"/>
              </w:rPr>
              <w:t>на</w:t>
            </w:r>
            <w:r w:rsidRPr="00A84BAF">
              <w:rPr>
                <w:spacing w:val="-7"/>
                <w:sz w:val="24"/>
                <w:szCs w:val="22"/>
                <w:lang w:eastAsia="en-US"/>
              </w:rPr>
              <w:t xml:space="preserve"> </w:t>
            </w:r>
            <w:r w:rsidRPr="00A84BAF">
              <w:rPr>
                <w:sz w:val="24"/>
                <w:szCs w:val="22"/>
                <w:lang w:eastAsia="en-US"/>
              </w:rPr>
              <w:t>почтовый</w:t>
            </w:r>
            <w:r w:rsidRPr="00A84BAF">
              <w:rPr>
                <w:spacing w:val="-3"/>
                <w:sz w:val="24"/>
                <w:szCs w:val="22"/>
                <w:lang w:eastAsia="en-US"/>
              </w:rPr>
              <w:t xml:space="preserve"> </w:t>
            </w:r>
            <w:r w:rsidRPr="00A84BAF">
              <w:rPr>
                <w:sz w:val="24"/>
                <w:szCs w:val="22"/>
                <w:lang w:eastAsia="en-US"/>
              </w:rPr>
              <w:t>адрес:</w:t>
            </w:r>
          </w:p>
        </w:tc>
        <w:tc>
          <w:tcPr>
            <w:tcW w:w="1183" w:type="dxa"/>
            <w:shd w:val="clear" w:color="auto" w:fill="auto"/>
          </w:tcPr>
          <w:p w:rsidR="00A84BAF" w:rsidRPr="00A84BAF" w:rsidRDefault="00A84BAF" w:rsidP="00A84BAF">
            <w:pPr>
              <w:widowControl w:val="0"/>
              <w:autoSpaceDE w:val="0"/>
              <w:autoSpaceDN w:val="0"/>
              <w:spacing w:line="240" w:lineRule="auto"/>
              <w:ind w:firstLine="0"/>
              <w:jc w:val="left"/>
              <w:rPr>
                <w:sz w:val="22"/>
                <w:szCs w:val="22"/>
                <w:lang w:eastAsia="en-US"/>
              </w:rPr>
            </w:pPr>
          </w:p>
        </w:tc>
      </w:tr>
      <w:tr w:rsidR="00A84BAF" w:rsidRPr="00A84BAF" w:rsidTr="00A84BAF">
        <w:trPr>
          <w:trHeight w:val="239"/>
        </w:trPr>
        <w:tc>
          <w:tcPr>
            <w:tcW w:w="9649" w:type="dxa"/>
            <w:gridSpan w:val="2"/>
            <w:shd w:val="clear" w:color="auto" w:fill="auto"/>
          </w:tcPr>
          <w:p w:rsidR="00A84BAF" w:rsidRPr="00A84BAF" w:rsidRDefault="00A84BAF" w:rsidP="00A84BAF">
            <w:pPr>
              <w:widowControl w:val="0"/>
              <w:autoSpaceDE w:val="0"/>
              <w:autoSpaceDN w:val="0"/>
              <w:spacing w:line="116" w:lineRule="exact"/>
              <w:ind w:right="3287" w:firstLine="0"/>
              <w:jc w:val="center"/>
              <w:rPr>
                <w:lang w:eastAsia="en-US"/>
              </w:rPr>
            </w:pPr>
          </w:p>
          <w:p w:rsidR="00A84BAF" w:rsidRPr="00A84BAF" w:rsidRDefault="00A84BAF" w:rsidP="00A84BAF">
            <w:pPr>
              <w:widowControl w:val="0"/>
              <w:autoSpaceDE w:val="0"/>
              <w:autoSpaceDN w:val="0"/>
              <w:spacing w:line="116" w:lineRule="exact"/>
              <w:ind w:right="3287" w:firstLine="0"/>
              <w:jc w:val="center"/>
              <w:rPr>
                <w:lang w:eastAsia="en-US"/>
              </w:rPr>
            </w:pPr>
            <w:r w:rsidRPr="00A84BAF">
              <w:rPr>
                <w:lang w:eastAsia="en-US"/>
              </w:rPr>
              <w:t>Указывается</w:t>
            </w:r>
            <w:r w:rsidRPr="00A84BAF">
              <w:rPr>
                <w:spacing w:val="-7"/>
                <w:lang w:eastAsia="en-US"/>
              </w:rPr>
              <w:t xml:space="preserve"> </w:t>
            </w:r>
            <w:r w:rsidRPr="00A84BAF">
              <w:rPr>
                <w:lang w:eastAsia="en-US"/>
              </w:rPr>
              <w:t>один</w:t>
            </w:r>
            <w:r w:rsidRPr="00A84BAF">
              <w:rPr>
                <w:spacing w:val="-9"/>
                <w:lang w:eastAsia="en-US"/>
              </w:rPr>
              <w:t xml:space="preserve"> </w:t>
            </w:r>
            <w:r w:rsidRPr="00A84BAF">
              <w:rPr>
                <w:lang w:eastAsia="en-US"/>
              </w:rPr>
              <w:t>из</w:t>
            </w:r>
            <w:r w:rsidRPr="00A84BAF">
              <w:rPr>
                <w:spacing w:val="-9"/>
                <w:lang w:eastAsia="en-US"/>
              </w:rPr>
              <w:t xml:space="preserve"> </w:t>
            </w:r>
            <w:r w:rsidRPr="00A84BAF">
              <w:rPr>
                <w:lang w:eastAsia="en-US"/>
              </w:rPr>
              <w:t>перечисленных</w:t>
            </w:r>
            <w:r w:rsidRPr="00A84BAF">
              <w:rPr>
                <w:spacing w:val="-8"/>
                <w:lang w:eastAsia="en-US"/>
              </w:rPr>
              <w:t xml:space="preserve"> </w:t>
            </w:r>
            <w:r w:rsidRPr="00A84BAF">
              <w:rPr>
                <w:lang w:eastAsia="en-US"/>
              </w:rPr>
              <w:t>способов</w:t>
            </w:r>
          </w:p>
          <w:p w:rsidR="00A84BAF" w:rsidRPr="00A84BAF" w:rsidRDefault="00A84BAF" w:rsidP="00A84BAF">
            <w:pPr>
              <w:widowControl w:val="0"/>
              <w:autoSpaceDE w:val="0"/>
              <w:autoSpaceDN w:val="0"/>
              <w:spacing w:line="116" w:lineRule="exact"/>
              <w:ind w:right="3287" w:firstLine="0"/>
              <w:jc w:val="center"/>
              <w:rPr>
                <w:lang w:eastAsia="en-US"/>
              </w:rPr>
            </w:pPr>
          </w:p>
        </w:tc>
      </w:tr>
    </w:tbl>
    <w:p w:rsidR="00A84BAF" w:rsidRPr="00A84BAF" w:rsidRDefault="00A84BAF" w:rsidP="00A84BAF">
      <w:pPr>
        <w:widowControl w:val="0"/>
        <w:autoSpaceDE w:val="0"/>
        <w:autoSpaceDN w:val="0"/>
        <w:spacing w:before="9" w:line="240" w:lineRule="auto"/>
        <w:ind w:firstLine="0"/>
        <w:jc w:val="left"/>
        <w:rPr>
          <w:lang w:eastAsia="en-US"/>
        </w:rPr>
      </w:pPr>
      <w:r w:rsidRPr="00A84BAF">
        <w:rPr>
          <w:noProof/>
        </w:rPr>
        <mc:AlternateContent>
          <mc:Choice Requires="wps">
            <w:drawing>
              <wp:anchor distT="0" distB="0" distL="0" distR="0" simplePos="0" relativeHeight="251660288" behindDoc="1" locked="0" layoutInCell="1" allowOverlap="1" wp14:anchorId="6A63F783" wp14:editId="181B48CA">
                <wp:simplePos x="0" y="0"/>
                <wp:positionH relativeFrom="page">
                  <wp:posOffset>2952750</wp:posOffset>
                </wp:positionH>
                <wp:positionV relativeFrom="paragraph">
                  <wp:posOffset>201295</wp:posOffset>
                </wp:positionV>
                <wp:extent cx="1440815" cy="1270"/>
                <wp:effectExtent l="9525" t="8890" r="6985" b="889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1D1D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26705" id="Полилиния 3" o:spid="_x0000_s1026" style="position:absolute;margin-left:232.5pt;margin-top:15.85pt;width:113.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l7HQMAAK4GAAAOAAAAZHJzL2Uyb0RvYy54bWysVf9u0zAQ/h+Jd7D8J6jLj6ZdWy2dpmZF&#10;SAMmrTyAGztNRGIH2206EM/AI/AakxA8Q3kjznbStZ2QEKJTPTt3/u6773LXi8ttVaINk6oQPMbB&#10;mY8R46mgBV/F+P1i3hthpDThlJSCsxjfM4Uvp8+fXTT1hIUiFyVlEgEIV5OmjnGudT3xPJXmrCLq&#10;TNSMgzETsiIajnLlUUkaQK9KL/T9odcISWspUqYUPE2cEU8tfpaxVL/LMsU0KmMM3LRdpV2XZvWm&#10;F2SykqTOi7SlQf6BRUUKDkH3UAnRBK1l8QSqKlIplMj0WSoqT2RZkTKbA2QT+CfZ3OWkZjYXEEfV&#10;e5nU/4NN325uJSpojPsYcVJBiXbfdj9333cP9vtj9/DrK+obnZpaTcD9rr6VJlNV34j0gwKDd2Qx&#10;BwU+aNm8ERTwyFoLq802k5W5CVmjrS3B/b4EbKtRCg+DKPJHwQCjFGxBeG4r5JFJdzddK/2KCYtD&#10;NjdKuwJS2Fn5aZvEAoqdVSXU8mUP+SgaDtzSFnzvFnRuLzy08FGDwnA4PnUKOyeLNRwHYwt46gYK&#10;upAGKzzAAv6rjiHJO9LplresYYeIaRjf6lQLZfRZALdOIEAAJ5PhH3wh9qmvu9OGkNAJpz0gMYIe&#10;WLo0aqINMxPCbFETYyuFeVCJDVsIa9InlYMgj9aSH3rZ64esnBlumADw2riNDWq4HlSWi3lRlra0&#10;JTdUhv2B00aJsqDGaNgouVrOSok2BLo7SMyfSQbAjtxqqXRCVO78rMnlLMWaUxslZ4Ret3tNitLt&#10;Aai0osPb2Wpj3lPb15/H/vh6dD2KelE4vO5FfpL0ruazqDecB+eDpJ/MZknwxdQziCZ5QSnjhnY3&#10;Y4Lo73q4nXZuOuynzFF6RyrM7eepCt4xDSsS5NL9d0XoWtf1+lLQe2hjKdzQhCEPm1zITxg1MDBj&#10;rD6uiWQYla85TKSxaV2YsPYQDc5DOMhDy/LQQngKUDHWGN58s51pN5XXtSxWOUQKbC9wcQXjIytM&#10;n9s541i1BxiKNoN2gJupe3i2Xo8/M9PfAAAA//8DAFBLAwQUAAYACAAAACEA1MSN798AAAAJAQAA&#10;DwAAAGRycy9kb3ducmV2LnhtbEyPwU7DMBBE70j8g7VI3KidlgaSxqkQEir01lKpVzdekqjxOoqd&#10;JuHrcU/0ODuj2TfZejQNu2DnaksSopkAhlRYXVMp4fD98fQKzHlFWjWWUMKEDtb5/V2mUm0H2uFl&#10;70sWSsilSkLlfZty7ooKjXIz2yIF78d2Rvkgu5LrTg2h3DR8LkTMjaopfKhUi+8VFud9byQsafqy&#10;i+1mmpvf4dgL9BvxqaV8fBjfVsA8jv4/DFf8gA55YDrZnrRjjYTneBm2eAmL6AVYCMRJlAA7XQ8J&#10;8DzjtwvyPwAAAP//AwBQSwECLQAUAAYACAAAACEAtoM4kv4AAADhAQAAEwAAAAAAAAAAAAAAAAAA&#10;AAAAW0NvbnRlbnRfVHlwZXNdLnhtbFBLAQItABQABgAIAAAAIQA4/SH/1gAAAJQBAAALAAAAAAAA&#10;AAAAAAAAAC8BAABfcmVscy8ucmVsc1BLAQItABQABgAIAAAAIQCVxOl7HQMAAK4GAAAOAAAAAAAA&#10;AAAAAAAAAC4CAABkcnMvZTJvRG9jLnhtbFBLAQItABQABgAIAAAAIQDUxI3v3wAAAAkBAAAPAAAA&#10;AAAAAAAAAAAAAHcFAABkcnMvZG93bnJldi54bWxQSwUGAAAAAAQABADzAAAAgwYAAAAA&#10;" path="m,l2269,e" filled="f" strokecolor="#1d1d1d" strokeweight=".5pt">
                <v:path arrowok="t" o:connecttype="custom" o:connectlocs="0,0;1440815,0" o:connectangles="0,0"/>
                <w10:wrap type="topAndBottom" anchorx="page"/>
              </v:shape>
            </w:pict>
          </mc:Fallback>
        </mc:AlternateContent>
      </w:r>
      <w:r w:rsidRPr="00A84BAF">
        <w:rPr>
          <w:noProof/>
        </w:rPr>
        <mc:AlternateContent>
          <mc:Choice Requires="wps">
            <w:drawing>
              <wp:anchor distT="0" distB="0" distL="0" distR="0" simplePos="0" relativeHeight="251661312" behindDoc="1" locked="0" layoutInCell="1" allowOverlap="1" wp14:anchorId="69C42BF2" wp14:editId="25D6D675">
                <wp:simplePos x="0" y="0"/>
                <wp:positionH relativeFrom="page">
                  <wp:posOffset>4573270</wp:posOffset>
                </wp:positionH>
                <wp:positionV relativeFrom="paragraph">
                  <wp:posOffset>201295</wp:posOffset>
                </wp:positionV>
                <wp:extent cx="2520315" cy="1270"/>
                <wp:effectExtent l="10795" t="8890" r="12065" b="889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1D1D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8CAF5" id="Полилиния 8" o:spid="_x0000_s1026" style="position:absolute;margin-left:360.1pt;margin-top:15.85pt;width:198.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6aHAMAAK8GAAAOAAAAZHJzL2Uyb0RvYy54bWysVW2O0zAQ/Y/EHSz/BHUTp+mnNrtCzRYh&#10;LbDSlgO4idNEJHaw3aYL4gwcgWushOAM5UaM7aTbdkFCiFZ1x5nxm5k3nsn55bYq0YZJVQgeYXLm&#10;Y8R4ItKCryL8bjHvjTFSmvKUloKzCN8xhS8vnj45b+opC0QuypRJBCBcTZs6wrnW9dTzVJKziqoz&#10;UTMOykzIimrYypWXStoAelV6ge8PvUbItJYiYUrB09gp8YXFzzKW6LdZpphGZYQhNm1XadelWb2L&#10;czpdSVrnRdKGQf8hiooWHJzuoWKqKVrL4hFUVSRSKJHps0RUnsiyImE2B8iG+CfZ3Oa0ZjYXIEfV&#10;e5rU/4NN3mxuJCrSCEOhOK2gRLuvux+7b7t7+/u+u//5BY0NT02tpmB+W99Ik6mqr0XyXoHCO9KY&#10;jQIbtGxeixTw6FoLy802k5U5CVmjrS3B3b4EbKtRAg+DQeD3yQCjBHQkGNkKeXTanU3WSr9kwuLQ&#10;zbXSroApSJb+tE1iAcXOqhJq+byHfDQK/MAubcH3ZqQze+ahhY8a1J8MJ6dGQWdksQghI/JbsH5n&#10;Z8CCAzBIYNWFSPMu6mTL27BBQtR0jG+JqoUyBC0guI4hQAAjk+IfbMH3qa0707qQ0AqnTSAxgiZY&#10;unRrqk1kxoURURNhy4V5UIkNWwir0ielAycP2pIfWtnjh1E5NZwwDuDeOME6NbEelJaLeVGWtrYl&#10;N6EM+wPHjRJlkRqliUbJ1XJWSrSh0N4kNl+TDIAdmdVS6Ziq3NlZlctZijVPrZec0fSqlTUtSicD&#10;UGlJh+vZcmMuqm3sTxN/cjW+Goe9MBhe9UI/jnsv5rOwN5yT0SDux7NZTD6bepJwmhdpyrgJuxsy&#10;JPy7Jm7HnRsP+zFzlN4RC3P7ecyCdxyGJQly6f5dEbredc2+FOkd9LEUbmrClAchF/IjRg1MzAir&#10;D2sqGUblKw4jaULC0IxYuwkH0HIYyUPN8lBDeQJQEdYYbr4RZ9qN5XUti1UOnojtBS5ewPzICtPo&#10;dtC4qNoNTEWbQTvBzdg93Furh/fMxS8AAAD//wMAUEsDBBQABgAIAAAAIQCiQHx93AAAAAoBAAAP&#10;AAAAZHJzL2Rvd25yZXYueG1sTI9NS8QwEIbvgv8hjODNTVPBam26iCiIeHHXvc822aZsMqlN+uG/&#10;Nz3pcWYe3nnears4yyY9hM6TBLHJgGlqvOqolfC1f725BxYikkLrSUv40QG29eVFhaXyM33qaRdb&#10;lkIolCjBxNiXnIfGaIdh43tN6Xbyg8OYxqHlasA5hTvL8yy74w47Sh8M9vrZ6Oa8G50E29HHaTLf&#10;uD+Pb7NVL/b9IA5SXl8tT4/Aol7iHwyrflKHOjkd/UgqMCuhyLM8oRJuRQFsBYQoBLDjunkAXlf8&#10;f4X6FwAA//8DAFBLAQItABQABgAIAAAAIQC2gziS/gAAAOEBAAATAAAAAAAAAAAAAAAAAAAAAABb&#10;Q29udGVudF9UeXBlc10ueG1sUEsBAi0AFAAGAAgAAAAhADj9If/WAAAAlAEAAAsAAAAAAAAAAAAA&#10;AAAALwEAAF9yZWxzLy5yZWxzUEsBAi0AFAAGAAgAAAAhAGeJ7pocAwAArwYAAA4AAAAAAAAAAAAA&#10;AAAALgIAAGRycy9lMm9Eb2MueG1sUEsBAi0AFAAGAAgAAAAhAKJAfH3cAAAACgEAAA8AAAAAAAAA&#10;AAAAAAAAdgUAAGRycy9kb3ducmV2LnhtbFBLBQYAAAAABAAEAPMAAAB/BgAAAAA=&#10;" path="m,l3969,e" filled="f" strokecolor="#1d1d1d" strokeweight=".5pt">
                <v:path arrowok="t" o:connecttype="custom" o:connectlocs="0,0;2520315,0" o:connectangles="0,0"/>
                <w10:wrap type="topAndBottom" anchorx="page"/>
              </v:shape>
            </w:pict>
          </mc:Fallback>
        </mc:AlternateContent>
      </w:r>
    </w:p>
    <w:p w:rsidR="00A84BAF" w:rsidRPr="00A84BAF" w:rsidRDefault="00A84BAF" w:rsidP="00A84BAF">
      <w:pPr>
        <w:widowControl w:val="0"/>
        <w:tabs>
          <w:tab w:val="left" w:pos="6751"/>
        </w:tabs>
        <w:autoSpaceDE w:val="0"/>
        <w:autoSpaceDN w:val="0"/>
        <w:spacing w:line="240" w:lineRule="auto"/>
        <w:ind w:firstLine="0"/>
        <w:jc w:val="left"/>
        <w:rPr>
          <w:lang w:eastAsia="en-US"/>
        </w:rPr>
      </w:pPr>
      <w:r w:rsidRPr="00A84BAF">
        <w:rPr>
          <w:lang w:eastAsia="en-US"/>
        </w:rPr>
        <w:t xml:space="preserve">                                                                                 (подпись)                      </w:t>
      </w:r>
      <w:r w:rsidRPr="00A84BAF">
        <w:rPr>
          <w:spacing w:val="-1"/>
          <w:lang w:eastAsia="en-US"/>
        </w:rPr>
        <w:t>(фамилия,</w:t>
      </w:r>
      <w:r w:rsidRPr="00A84BAF">
        <w:rPr>
          <w:spacing w:val="-6"/>
          <w:lang w:eastAsia="en-US"/>
        </w:rPr>
        <w:t xml:space="preserve"> </w:t>
      </w:r>
      <w:r w:rsidRPr="00A84BAF">
        <w:rPr>
          <w:lang w:eastAsia="en-US"/>
        </w:rPr>
        <w:t>имя,</w:t>
      </w:r>
      <w:r w:rsidRPr="00A84BAF">
        <w:rPr>
          <w:spacing w:val="-4"/>
          <w:lang w:eastAsia="en-US"/>
        </w:rPr>
        <w:t xml:space="preserve"> </w:t>
      </w:r>
      <w:r w:rsidRPr="00A84BAF">
        <w:rPr>
          <w:lang w:eastAsia="en-US"/>
        </w:rPr>
        <w:t>отчество</w:t>
      </w:r>
      <w:r w:rsidRPr="00A84BAF">
        <w:rPr>
          <w:spacing w:val="-7"/>
          <w:lang w:eastAsia="en-US"/>
        </w:rPr>
        <w:t xml:space="preserve"> </w:t>
      </w:r>
      <w:r w:rsidRPr="00A84BAF">
        <w:rPr>
          <w:lang w:eastAsia="en-US"/>
        </w:rPr>
        <w:t>(при</w:t>
      </w:r>
      <w:r w:rsidRPr="00A84BAF">
        <w:rPr>
          <w:spacing w:val="-5"/>
          <w:lang w:eastAsia="en-US"/>
        </w:rPr>
        <w:t xml:space="preserve"> </w:t>
      </w:r>
      <w:r w:rsidRPr="00A84BAF">
        <w:rPr>
          <w:lang w:eastAsia="en-US"/>
        </w:rPr>
        <w:t>наличии)</w:t>
      </w: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Default="00A84BAF" w:rsidP="00A84BAF">
      <w:pPr>
        <w:spacing w:line="240" w:lineRule="auto"/>
        <w:ind w:firstLine="0"/>
        <w:rPr>
          <w:sz w:val="26"/>
          <w:szCs w:val="26"/>
        </w:rPr>
      </w:pPr>
    </w:p>
    <w:p w:rsidR="00A84BAF" w:rsidRDefault="00A84BAF" w:rsidP="00A84BAF">
      <w:pPr>
        <w:spacing w:line="240" w:lineRule="auto"/>
        <w:ind w:firstLine="0"/>
        <w:rPr>
          <w:sz w:val="26"/>
          <w:szCs w:val="26"/>
        </w:rPr>
      </w:pPr>
    </w:p>
    <w:p w:rsidR="00A84BAF" w:rsidRDefault="00A84BAF" w:rsidP="00A84BAF">
      <w:pPr>
        <w:spacing w:line="240" w:lineRule="auto"/>
        <w:ind w:firstLine="0"/>
        <w:rPr>
          <w:sz w:val="26"/>
          <w:szCs w:val="26"/>
        </w:rPr>
      </w:pPr>
    </w:p>
    <w:p w:rsidR="00A84BAF" w:rsidRDefault="00A84BAF" w:rsidP="00A84BAF">
      <w:pPr>
        <w:spacing w:line="240" w:lineRule="auto"/>
        <w:ind w:firstLine="0"/>
        <w:rPr>
          <w:sz w:val="26"/>
          <w:szCs w:val="26"/>
        </w:rPr>
      </w:pPr>
    </w:p>
    <w:p w:rsid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widowControl w:val="0"/>
        <w:autoSpaceDE w:val="0"/>
        <w:autoSpaceDN w:val="0"/>
        <w:spacing w:line="240" w:lineRule="auto"/>
        <w:ind w:firstLine="0"/>
        <w:jc w:val="right"/>
        <w:outlineLvl w:val="0"/>
        <w:rPr>
          <w:sz w:val="22"/>
          <w:szCs w:val="22"/>
        </w:rPr>
      </w:pPr>
      <w:r w:rsidRPr="00A84BAF">
        <w:rPr>
          <w:sz w:val="22"/>
          <w:szCs w:val="22"/>
        </w:rPr>
        <w:t>Приложение N 11</w:t>
      </w:r>
    </w:p>
    <w:p w:rsidR="00A84BAF" w:rsidRPr="00A84BAF" w:rsidRDefault="00A84BAF" w:rsidP="00A84BAF">
      <w:pPr>
        <w:widowControl w:val="0"/>
        <w:autoSpaceDE w:val="0"/>
        <w:autoSpaceDN w:val="0"/>
        <w:spacing w:line="240" w:lineRule="auto"/>
        <w:ind w:firstLine="0"/>
        <w:jc w:val="right"/>
      </w:pPr>
      <w:r w:rsidRPr="00A84BAF">
        <w:rPr>
          <w:sz w:val="22"/>
        </w:rPr>
        <w:t xml:space="preserve">к административному </w:t>
      </w:r>
      <w:r w:rsidRPr="00A84BAF">
        <w:rPr>
          <w:sz w:val="22"/>
          <w:szCs w:val="22"/>
        </w:rPr>
        <w:t>регламенту предоставления</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муниципальной услуги «Направление уведомления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 соответствии построенных или реконструированных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объектов индивидуального жилищного строительства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или садового дома требованиям законодательства </w:t>
      </w:r>
    </w:p>
    <w:p w:rsidR="00A84BAF" w:rsidRPr="00A84BAF" w:rsidRDefault="00A84BAF" w:rsidP="00A84BAF">
      <w:pPr>
        <w:spacing w:line="240" w:lineRule="auto"/>
        <w:ind w:firstLine="0"/>
        <w:jc w:val="right"/>
      </w:pPr>
      <w:r w:rsidRPr="00A84BAF">
        <w:t>Российской Федерации о градостроительной деятельности»</w:t>
      </w:r>
    </w:p>
    <w:p w:rsidR="00A84BAF" w:rsidRPr="00A84BAF" w:rsidRDefault="00A84BAF" w:rsidP="00A84BAF">
      <w:pPr>
        <w:spacing w:line="240" w:lineRule="auto"/>
        <w:ind w:firstLine="0"/>
        <w:jc w:val="right"/>
      </w:pPr>
      <w:r w:rsidRPr="00A84BAF">
        <w:t>____________________________________________________________________________________________</w:t>
      </w:r>
    </w:p>
    <w:p w:rsidR="00A84BAF" w:rsidRPr="00A84BAF" w:rsidRDefault="00A84BAF" w:rsidP="00A84BAF">
      <w:pPr>
        <w:spacing w:line="240" w:lineRule="auto"/>
        <w:ind w:firstLine="0"/>
        <w:jc w:val="center"/>
      </w:pPr>
    </w:p>
    <w:p w:rsidR="00A84BAF" w:rsidRPr="00A84BAF" w:rsidRDefault="00A84BAF" w:rsidP="00A84BAF">
      <w:pPr>
        <w:spacing w:line="240" w:lineRule="auto"/>
        <w:ind w:firstLine="0"/>
        <w:jc w:val="right"/>
        <w:rPr>
          <w:color w:val="000000"/>
          <w:lang w:val="x-none" w:eastAsia="x-none"/>
        </w:rPr>
      </w:pPr>
      <w:r w:rsidRPr="00A84BAF">
        <w:rPr>
          <w:color w:val="000000"/>
          <w:lang w:eastAsia="x-none"/>
        </w:rPr>
        <w:t>(наименование уполномоченного на выдачу разрешений на строительство органа местного самоуправления)</w:t>
      </w:r>
    </w:p>
    <w:p w:rsidR="00A84BAF" w:rsidRPr="00A84BAF" w:rsidRDefault="00A84BAF" w:rsidP="00A84BAF">
      <w:pPr>
        <w:spacing w:line="240" w:lineRule="auto"/>
        <w:ind w:firstLine="0"/>
        <w:jc w:val="right"/>
        <w:rPr>
          <w:color w:val="000000"/>
          <w:lang w:val="x-none" w:eastAsia="x-none"/>
        </w:rPr>
      </w:pPr>
    </w:p>
    <w:p w:rsidR="00A84BAF" w:rsidRPr="00A84BAF" w:rsidRDefault="00A84BAF" w:rsidP="00A84BAF">
      <w:pPr>
        <w:widowControl w:val="0"/>
        <w:tabs>
          <w:tab w:val="left" w:pos="10099"/>
        </w:tabs>
        <w:autoSpaceDE w:val="0"/>
        <w:autoSpaceDN w:val="0"/>
        <w:spacing w:line="240" w:lineRule="auto"/>
        <w:ind w:firstLine="0"/>
        <w:jc w:val="right"/>
        <w:rPr>
          <w:sz w:val="26"/>
          <w:szCs w:val="26"/>
          <w:lang w:eastAsia="en-US"/>
        </w:rPr>
      </w:pPr>
      <w:r w:rsidRPr="00A84BAF">
        <w:rPr>
          <w:sz w:val="26"/>
          <w:szCs w:val="26"/>
          <w:lang w:eastAsia="en-US"/>
        </w:rPr>
        <w:t>Кому</w:t>
      </w:r>
      <w:r w:rsidRPr="00A84BAF">
        <w:rPr>
          <w:spacing w:val="-7"/>
          <w:sz w:val="26"/>
          <w:szCs w:val="26"/>
          <w:lang w:eastAsia="en-US"/>
        </w:rPr>
        <w:t xml:space="preserve"> </w:t>
      </w:r>
      <w:r w:rsidRPr="00A84BAF">
        <w:rPr>
          <w:sz w:val="26"/>
          <w:szCs w:val="26"/>
          <w:lang w:eastAsia="en-US"/>
        </w:rPr>
        <w:t>__________________________________</w:t>
      </w:r>
      <w:r w:rsidRPr="00A84BAF">
        <w:rPr>
          <w:sz w:val="26"/>
          <w:szCs w:val="26"/>
          <w:u w:val="single"/>
          <w:lang w:eastAsia="en-US"/>
        </w:rPr>
        <w:t xml:space="preserve"> </w:t>
      </w:r>
    </w:p>
    <w:p w:rsidR="00A84BAF" w:rsidRPr="00A84BAF" w:rsidRDefault="00A84BAF" w:rsidP="00A84BAF">
      <w:pPr>
        <w:widowControl w:val="0"/>
        <w:autoSpaceDE w:val="0"/>
        <w:autoSpaceDN w:val="0"/>
        <w:spacing w:line="276" w:lineRule="auto"/>
        <w:ind w:right="462" w:firstLine="0"/>
        <w:jc w:val="right"/>
        <w:rPr>
          <w:spacing w:val="1"/>
          <w:szCs w:val="22"/>
          <w:lang w:eastAsia="en-US"/>
        </w:rPr>
      </w:pPr>
      <w:r w:rsidRPr="00A84BAF">
        <w:rPr>
          <w:szCs w:val="22"/>
          <w:lang w:eastAsia="en-US"/>
        </w:rPr>
        <w:t>(фамилия, имя, отчество (при наличии) застройщика,</w:t>
      </w:r>
      <w:r w:rsidRPr="00A84BAF">
        <w:rPr>
          <w:spacing w:val="1"/>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pacing w:val="1"/>
          <w:szCs w:val="22"/>
          <w:lang w:eastAsia="en-US"/>
        </w:rPr>
        <w:t>_________________________________________________</w:t>
      </w:r>
    </w:p>
    <w:p w:rsidR="00A84BAF" w:rsidRPr="00A84BAF" w:rsidRDefault="00A84BAF" w:rsidP="00A84BAF">
      <w:pPr>
        <w:widowControl w:val="0"/>
        <w:autoSpaceDE w:val="0"/>
        <w:autoSpaceDN w:val="0"/>
        <w:spacing w:line="276" w:lineRule="auto"/>
        <w:ind w:right="462" w:firstLine="0"/>
        <w:jc w:val="right"/>
        <w:rPr>
          <w:spacing w:val="-4"/>
          <w:szCs w:val="22"/>
          <w:lang w:eastAsia="en-US"/>
        </w:rPr>
      </w:pPr>
      <w:r w:rsidRPr="00A84BAF">
        <w:rPr>
          <w:szCs w:val="22"/>
          <w:lang w:eastAsia="en-US"/>
        </w:rPr>
        <w:t>ОГРНИП</w:t>
      </w:r>
      <w:r w:rsidRPr="00A84BAF">
        <w:rPr>
          <w:spacing w:val="-5"/>
          <w:szCs w:val="22"/>
          <w:lang w:eastAsia="en-US"/>
        </w:rPr>
        <w:t xml:space="preserve"> </w:t>
      </w:r>
      <w:r w:rsidRPr="00A84BAF">
        <w:rPr>
          <w:szCs w:val="22"/>
          <w:lang w:eastAsia="en-US"/>
        </w:rPr>
        <w:t>(для</w:t>
      </w:r>
      <w:r w:rsidRPr="00A84BAF">
        <w:rPr>
          <w:spacing w:val="-6"/>
          <w:szCs w:val="22"/>
          <w:lang w:eastAsia="en-US"/>
        </w:rPr>
        <w:t xml:space="preserve"> </w:t>
      </w:r>
      <w:r w:rsidRPr="00A84BAF">
        <w:rPr>
          <w:szCs w:val="22"/>
          <w:lang w:eastAsia="en-US"/>
        </w:rPr>
        <w:t>физического</w:t>
      </w:r>
      <w:r w:rsidRPr="00A84BAF">
        <w:rPr>
          <w:spacing w:val="-4"/>
          <w:szCs w:val="22"/>
          <w:lang w:eastAsia="en-US"/>
        </w:rPr>
        <w:t xml:space="preserve"> </w:t>
      </w:r>
      <w:r w:rsidRPr="00A84BAF">
        <w:rPr>
          <w:szCs w:val="22"/>
          <w:lang w:eastAsia="en-US"/>
        </w:rPr>
        <w:t>лица,</w:t>
      </w:r>
      <w:r w:rsidRPr="00A84BAF">
        <w:rPr>
          <w:spacing w:val="-5"/>
          <w:szCs w:val="22"/>
          <w:lang w:eastAsia="en-US"/>
        </w:rPr>
        <w:t xml:space="preserve"> </w:t>
      </w:r>
      <w:r w:rsidRPr="00A84BAF">
        <w:rPr>
          <w:szCs w:val="22"/>
          <w:lang w:eastAsia="en-US"/>
        </w:rPr>
        <w:t>зарегистрированного</w:t>
      </w:r>
      <w:r w:rsidRPr="00A84BAF">
        <w:rPr>
          <w:spacing w:val="-4"/>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4"/>
          <w:szCs w:val="22"/>
          <w:lang w:eastAsia="en-US"/>
        </w:rPr>
      </w:pPr>
      <w:r w:rsidRPr="00A84BAF">
        <w:rPr>
          <w:spacing w:val="-4"/>
          <w:szCs w:val="22"/>
          <w:lang w:eastAsia="en-US"/>
        </w:rPr>
        <w:t>___________________________________________________</w:t>
      </w:r>
    </w:p>
    <w:p w:rsidR="00A84BAF" w:rsidRPr="00A84BAF" w:rsidRDefault="00A84BAF" w:rsidP="00A84BAF">
      <w:pPr>
        <w:widowControl w:val="0"/>
        <w:autoSpaceDE w:val="0"/>
        <w:autoSpaceDN w:val="0"/>
        <w:spacing w:line="276" w:lineRule="auto"/>
        <w:ind w:right="462" w:firstLine="0"/>
        <w:jc w:val="right"/>
        <w:rPr>
          <w:szCs w:val="22"/>
          <w:lang w:eastAsia="en-US"/>
        </w:rPr>
      </w:pPr>
      <w:r w:rsidRPr="00A84BAF">
        <w:rPr>
          <w:szCs w:val="22"/>
          <w:lang w:eastAsia="en-US"/>
        </w:rPr>
        <w:t>в</w:t>
      </w:r>
      <w:r w:rsidRPr="00A84BAF">
        <w:rPr>
          <w:spacing w:val="-47"/>
          <w:szCs w:val="22"/>
          <w:lang w:eastAsia="en-US"/>
        </w:rPr>
        <w:t xml:space="preserve"> </w:t>
      </w:r>
      <w:r w:rsidRPr="00A84BAF">
        <w:rPr>
          <w:szCs w:val="22"/>
          <w:lang w:eastAsia="en-US"/>
        </w:rPr>
        <w:t xml:space="preserve">качестве индивидуального предпринимателя) </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_________________________________________________</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zCs w:val="22"/>
          <w:lang w:eastAsia="en-US"/>
        </w:rPr>
        <w:t>–</w:t>
      </w:r>
      <w:r w:rsidRPr="00A84BAF">
        <w:rPr>
          <w:spacing w:val="1"/>
          <w:szCs w:val="22"/>
          <w:lang w:eastAsia="en-US"/>
        </w:rPr>
        <w:t xml:space="preserve"> </w:t>
      </w:r>
      <w:r w:rsidRPr="00A84BAF">
        <w:rPr>
          <w:szCs w:val="22"/>
          <w:lang w:eastAsia="en-US"/>
        </w:rPr>
        <w:t>для</w:t>
      </w:r>
      <w:r w:rsidRPr="00A84BAF">
        <w:rPr>
          <w:spacing w:val="1"/>
          <w:szCs w:val="22"/>
          <w:lang w:eastAsia="en-US"/>
        </w:rPr>
        <w:t xml:space="preserve"> </w:t>
      </w:r>
      <w:r w:rsidRPr="00A84BAF">
        <w:rPr>
          <w:szCs w:val="22"/>
          <w:lang w:eastAsia="en-US"/>
        </w:rPr>
        <w:t>физического лица, полное наименование застройщика,</w:t>
      </w:r>
      <w:r w:rsidRPr="00A84BAF">
        <w:rPr>
          <w:spacing w:val="1"/>
          <w:szCs w:val="22"/>
          <w:lang w:eastAsia="en-US"/>
        </w:rPr>
        <w:t xml:space="preserve"> </w:t>
      </w:r>
    </w:p>
    <w:p w:rsidR="00A84BAF" w:rsidRPr="00A84BAF" w:rsidRDefault="00A84BAF" w:rsidP="00A84BAF">
      <w:pPr>
        <w:widowControl w:val="0"/>
        <w:autoSpaceDE w:val="0"/>
        <w:autoSpaceDN w:val="0"/>
        <w:spacing w:line="276" w:lineRule="auto"/>
        <w:ind w:right="22" w:firstLine="0"/>
        <w:jc w:val="right"/>
        <w:rPr>
          <w:spacing w:val="1"/>
          <w:szCs w:val="22"/>
          <w:lang w:eastAsia="en-US"/>
        </w:rPr>
      </w:pPr>
      <w:r w:rsidRPr="00A84BAF">
        <w:rPr>
          <w:spacing w:val="1"/>
          <w:szCs w:val="22"/>
          <w:lang w:eastAsia="en-US"/>
        </w:rPr>
        <w:t>________________________________________________</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ИНН, ОГРН –</w:t>
      </w:r>
      <w:r w:rsidRPr="00A84BAF">
        <w:rPr>
          <w:spacing w:val="1"/>
          <w:szCs w:val="22"/>
          <w:lang w:eastAsia="en-US"/>
        </w:rPr>
        <w:t xml:space="preserve"> </w:t>
      </w:r>
      <w:r w:rsidRPr="00A84BAF">
        <w:rPr>
          <w:szCs w:val="22"/>
          <w:lang w:eastAsia="en-US"/>
        </w:rPr>
        <w:t>для</w:t>
      </w:r>
      <w:r w:rsidRPr="00A84BAF">
        <w:rPr>
          <w:spacing w:val="-2"/>
          <w:szCs w:val="22"/>
          <w:lang w:eastAsia="en-US"/>
        </w:rPr>
        <w:t xml:space="preserve"> </w:t>
      </w:r>
      <w:r w:rsidRPr="00A84BAF">
        <w:rPr>
          <w:szCs w:val="22"/>
          <w:lang w:eastAsia="en-US"/>
        </w:rPr>
        <w:t>юридического</w:t>
      </w:r>
      <w:r w:rsidRPr="00A84BAF">
        <w:rPr>
          <w:spacing w:val="1"/>
          <w:szCs w:val="22"/>
          <w:lang w:eastAsia="en-US"/>
        </w:rPr>
        <w:t xml:space="preserve"> </w:t>
      </w:r>
      <w:r w:rsidRPr="00A84BAF">
        <w:rPr>
          <w:szCs w:val="22"/>
          <w:lang w:eastAsia="en-US"/>
        </w:rPr>
        <w:t xml:space="preserve">лица, почтовый индекс </w:t>
      </w:r>
    </w:p>
    <w:p w:rsidR="00A84BAF" w:rsidRPr="00A84BAF" w:rsidRDefault="00A84BAF" w:rsidP="00A84BAF">
      <w:pPr>
        <w:widowControl w:val="0"/>
        <w:autoSpaceDE w:val="0"/>
        <w:autoSpaceDN w:val="0"/>
        <w:spacing w:line="276" w:lineRule="auto"/>
        <w:ind w:right="22" w:firstLine="0"/>
        <w:jc w:val="right"/>
        <w:rPr>
          <w:szCs w:val="22"/>
          <w:lang w:eastAsia="en-US"/>
        </w:rPr>
      </w:pPr>
      <w:r w:rsidRPr="00A84BAF">
        <w:rPr>
          <w:szCs w:val="22"/>
          <w:lang w:eastAsia="en-US"/>
        </w:rPr>
        <w:t>________________________________________________</w:t>
      </w:r>
    </w:p>
    <w:p w:rsidR="00A84BAF" w:rsidRPr="00A84BAF" w:rsidRDefault="00A84BAF" w:rsidP="00A84BAF">
      <w:pPr>
        <w:widowControl w:val="0"/>
        <w:autoSpaceDE w:val="0"/>
        <w:autoSpaceDN w:val="0"/>
        <w:spacing w:line="276" w:lineRule="auto"/>
        <w:ind w:right="462" w:firstLine="0"/>
        <w:jc w:val="right"/>
        <w:rPr>
          <w:szCs w:val="22"/>
          <w:lang w:eastAsia="en-US"/>
        </w:rPr>
      </w:pPr>
      <w:r w:rsidRPr="00A84BAF">
        <w:rPr>
          <w:szCs w:val="22"/>
          <w:lang w:eastAsia="en-US"/>
        </w:rPr>
        <w:t>и адрес, телефон, адрес электронной</w:t>
      </w:r>
      <w:r w:rsidRPr="00A84BAF">
        <w:rPr>
          <w:spacing w:val="-48"/>
          <w:szCs w:val="22"/>
          <w:lang w:eastAsia="en-US"/>
        </w:rPr>
        <w:t xml:space="preserve"> </w:t>
      </w:r>
      <w:r w:rsidRPr="00A84BAF">
        <w:rPr>
          <w:szCs w:val="22"/>
          <w:lang w:eastAsia="en-US"/>
        </w:rPr>
        <w:t>почты)</w:t>
      </w: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rPr>
          <w:sz w:val="26"/>
          <w:szCs w:val="26"/>
        </w:rPr>
      </w:pPr>
    </w:p>
    <w:p w:rsidR="00A84BAF" w:rsidRPr="00A84BAF" w:rsidRDefault="00A84BAF" w:rsidP="00A84BAF">
      <w:pPr>
        <w:spacing w:line="240" w:lineRule="auto"/>
        <w:ind w:firstLine="0"/>
        <w:jc w:val="center"/>
        <w:rPr>
          <w:b/>
          <w:sz w:val="28"/>
          <w:szCs w:val="28"/>
        </w:rPr>
      </w:pPr>
      <w:r w:rsidRPr="00A84BAF">
        <w:rPr>
          <w:b/>
          <w:sz w:val="28"/>
          <w:szCs w:val="28"/>
        </w:rPr>
        <w:t>решение</w:t>
      </w:r>
    </w:p>
    <w:p w:rsidR="00A84BAF" w:rsidRPr="00A84BAF" w:rsidRDefault="00A84BAF" w:rsidP="00A84BAF">
      <w:pPr>
        <w:spacing w:line="240" w:lineRule="auto"/>
        <w:ind w:firstLine="0"/>
        <w:jc w:val="center"/>
        <w:rPr>
          <w:b/>
          <w:sz w:val="26"/>
          <w:szCs w:val="26"/>
        </w:rPr>
      </w:pPr>
      <w:r w:rsidRPr="00A84BAF">
        <w:rPr>
          <w:b/>
          <w:sz w:val="26"/>
          <w:szCs w:val="26"/>
        </w:rPr>
        <w:t xml:space="preserve">об оставлении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без рассмотрения </w:t>
      </w:r>
    </w:p>
    <w:p w:rsidR="00A84BAF" w:rsidRPr="00A84BAF" w:rsidRDefault="00A84BAF" w:rsidP="00A84BAF">
      <w:pPr>
        <w:spacing w:line="240" w:lineRule="auto"/>
        <w:ind w:firstLine="708"/>
        <w:jc w:val="center"/>
        <w:rPr>
          <w:sz w:val="26"/>
          <w:szCs w:val="26"/>
        </w:rPr>
      </w:pPr>
      <w:r w:rsidRPr="00A84BAF">
        <w:rPr>
          <w:sz w:val="26"/>
          <w:szCs w:val="26"/>
        </w:rPr>
        <w:t xml:space="preserve">На основании Вашего заявления от </w:t>
      </w:r>
      <w:r w:rsidRPr="00A84BAF">
        <w:rPr>
          <w:sz w:val="26"/>
          <w:szCs w:val="26"/>
          <w:u w:val="single"/>
        </w:rPr>
        <w:t>_______________</w:t>
      </w:r>
      <w:r w:rsidRPr="00A84BAF">
        <w:rPr>
          <w:sz w:val="26"/>
          <w:szCs w:val="26"/>
        </w:rPr>
        <w:t xml:space="preserve"> № </w:t>
      </w:r>
      <w:r w:rsidRPr="00A84BAF">
        <w:rPr>
          <w:sz w:val="26"/>
          <w:szCs w:val="26"/>
          <w:u w:val="single"/>
        </w:rPr>
        <w:t xml:space="preserve">_______ </w:t>
      </w:r>
      <w:r w:rsidRPr="00A84BAF">
        <w:rPr>
          <w:sz w:val="26"/>
          <w:szCs w:val="26"/>
        </w:rPr>
        <w:t xml:space="preserve">об оставлении                                                                                    </w:t>
      </w:r>
      <w:r w:rsidRPr="00A84BAF">
        <w:t>(дата и номер регистрации)</w:t>
      </w:r>
    </w:p>
    <w:p w:rsidR="00A84BAF" w:rsidRPr="00A84BAF" w:rsidRDefault="00A84BAF" w:rsidP="00A84BAF">
      <w:pPr>
        <w:spacing w:line="240" w:lineRule="auto"/>
        <w:ind w:firstLine="708"/>
        <w:jc w:val="left"/>
        <w:rPr>
          <w:sz w:val="26"/>
          <w:szCs w:val="26"/>
        </w:rPr>
      </w:pPr>
      <w:r w:rsidRPr="00A84BAF">
        <w:rPr>
          <w:sz w:val="26"/>
          <w:szCs w:val="26"/>
        </w:rPr>
        <w:t>Уведомления о</w:t>
      </w:r>
      <w:r w:rsidRPr="00A84BAF">
        <w:rPr>
          <w:szCs w:val="22"/>
        </w:rPr>
        <w:t xml:space="preserve"> </w:t>
      </w:r>
      <w:r w:rsidRPr="00A84BAF">
        <w:rPr>
          <w:sz w:val="26"/>
          <w:szCs w:val="26"/>
        </w:rPr>
        <w:t xml:space="preserve">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без рассмотрения </w:t>
      </w:r>
    </w:p>
    <w:p w:rsidR="00A84BAF" w:rsidRPr="00A84BAF" w:rsidRDefault="00A84BAF" w:rsidP="00A84BAF">
      <w:pPr>
        <w:spacing w:line="240" w:lineRule="auto"/>
        <w:ind w:firstLine="708"/>
        <w:jc w:val="left"/>
        <w:rPr>
          <w:sz w:val="26"/>
          <w:szCs w:val="26"/>
          <w:u w:val="single"/>
        </w:rPr>
      </w:pPr>
      <w:r w:rsidRPr="00A84BAF">
        <w:rPr>
          <w:sz w:val="26"/>
          <w:szCs w:val="26"/>
          <w:u w:val="single"/>
        </w:rPr>
        <w:t xml:space="preserve">___________________________________________________________________ </w:t>
      </w:r>
    </w:p>
    <w:p w:rsidR="00A84BAF" w:rsidRPr="00A84BAF" w:rsidRDefault="00A84BAF" w:rsidP="00A84BAF">
      <w:pPr>
        <w:spacing w:line="240" w:lineRule="auto"/>
        <w:ind w:firstLine="708"/>
        <w:jc w:val="left"/>
        <w:rPr>
          <w:sz w:val="26"/>
          <w:szCs w:val="26"/>
        </w:rPr>
      </w:pPr>
      <w:r w:rsidRPr="00A84BAF">
        <w:t>(наименование уполномоченного органа местного самоуправления)</w:t>
      </w:r>
    </w:p>
    <w:p w:rsidR="00A84BAF" w:rsidRPr="00A84BAF" w:rsidRDefault="00A84BAF" w:rsidP="00A84BAF">
      <w:pPr>
        <w:spacing w:line="240" w:lineRule="auto"/>
        <w:ind w:firstLine="708"/>
        <w:rPr>
          <w:sz w:val="26"/>
          <w:szCs w:val="26"/>
        </w:rPr>
      </w:pPr>
      <w:r w:rsidRPr="00A84BAF">
        <w:rPr>
          <w:sz w:val="26"/>
          <w:szCs w:val="26"/>
        </w:rPr>
        <w:t xml:space="preserve"> принято решение об оставлении уведомления о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от ________________№ _______ без рассмотрения. </w:t>
      </w:r>
    </w:p>
    <w:p w:rsidR="00A84BAF" w:rsidRPr="00A84BAF" w:rsidRDefault="00A84BAF" w:rsidP="00A84BAF">
      <w:pPr>
        <w:spacing w:line="240" w:lineRule="auto"/>
        <w:ind w:firstLine="0"/>
      </w:pPr>
      <w:r w:rsidRPr="00A84BAF">
        <w:t xml:space="preserve">                                                  (дата и номер регистрации)</w:t>
      </w:r>
    </w:p>
    <w:p w:rsidR="00A84BAF" w:rsidRPr="00A84BAF" w:rsidRDefault="00A84BAF" w:rsidP="00A84BAF">
      <w:pPr>
        <w:spacing w:line="240" w:lineRule="auto"/>
        <w:ind w:firstLine="0"/>
      </w:pPr>
    </w:p>
    <w:p w:rsidR="00A84BAF" w:rsidRPr="00A84BAF" w:rsidRDefault="00A84BAF" w:rsidP="00A84BAF">
      <w:pPr>
        <w:spacing w:line="240" w:lineRule="auto"/>
        <w:ind w:firstLine="0"/>
      </w:pPr>
    </w:p>
    <w:p w:rsidR="00A84BAF" w:rsidRPr="00A84BAF" w:rsidRDefault="00A84BAF" w:rsidP="00A84BAF">
      <w:pPr>
        <w:spacing w:line="240" w:lineRule="auto"/>
        <w:ind w:firstLine="0"/>
      </w:pPr>
      <w:r w:rsidRPr="00A84BAF">
        <w:t>________________________________________________________________________________________</w:t>
      </w:r>
    </w:p>
    <w:p w:rsidR="00A84BAF" w:rsidRPr="00A84BAF" w:rsidRDefault="00A84BAF" w:rsidP="00A84BAF">
      <w:pPr>
        <w:spacing w:line="240" w:lineRule="auto"/>
        <w:ind w:firstLine="0"/>
      </w:pPr>
    </w:p>
    <w:p w:rsidR="00A84BAF" w:rsidRPr="00A84BAF" w:rsidRDefault="00A84BAF" w:rsidP="00A84BAF">
      <w:pPr>
        <w:spacing w:line="240" w:lineRule="auto"/>
        <w:ind w:firstLine="0"/>
      </w:pPr>
      <w:r w:rsidRPr="00A84BAF">
        <w:t xml:space="preserve"> (должность)                                      (подпись)                                  (фамилия, имя, отчество(при наличии)</w:t>
      </w:r>
    </w:p>
    <w:p w:rsidR="00A84BAF" w:rsidRPr="00A84BAF" w:rsidRDefault="00A84BAF" w:rsidP="00A84BAF">
      <w:pPr>
        <w:spacing w:line="240" w:lineRule="auto"/>
        <w:ind w:firstLine="0"/>
      </w:pPr>
    </w:p>
    <w:p w:rsidR="00A84BAF" w:rsidRPr="00A84BAF" w:rsidRDefault="00A84BAF" w:rsidP="00A84BAF">
      <w:pPr>
        <w:spacing w:line="240" w:lineRule="auto"/>
        <w:ind w:firstLine="0"/>
      </w:pPr>
    </w:p>
    <w:p w:rsidR="00A84BAF" w:rsidRPr="00A84BAF" w:rsidRDefault="00A84BAF" w:rsidP="00A84BAF">
      <w:pPr>
        <w:spacing w:line="240" w:lineRule="auto"/>
        <w:ind w:firstLine="0"/>
      </w:pPr>
    </w:p>
    <w:p w:rsidR="00A84BAF" w:rsidRPr="00A84BAF" w:rsidRDefault="00A84BAF" w:rsidP="00A84BAF">
      <w:pPr>
        <w:spacing w:line="240" w:lineRule="auto"/>
        <w:ind w:firstLine="0"/>
      </w:pPr>
    </w:p>
    <w:p w:rsidR="00A84BAF" w:rsidRPr="00A84BAF" w:rsidRDefault="00A84BAF" w:rsidP="00A84BAF">
      <w:pPr>
        <w:spacing w:line="240" w:lineRule="auto"/>
        <w:ind w:firstLine="0"/>
      </w:pPr>
    </w:p>
    <w:p w:rsidR="00A84BAF" w:rsidRPr="00A84BAF" w:rsidRDefault="00A84BAF" w:rsidP="00A84BAF">
      <w:pPr>
        <w:spacing w:line="240" w:lineRule="auto"/>
        <w:ind w:firstLine="0"/>
      </w:pPr>
    </w:p>
    <w:p w:rsidR="00A84BAF" w:rsidRPr="00A84BAF" w:rsidRDefault="00A84BAF" w:rsidP="00A84BAF">
      <w:pPr>
        <w:spacing w:line="240" w:lineRule="auto"/>
        <w:ind w:firstLine="0"/>
      </w:pPr>
    </w:p>
    <w:p w:rsidR="00A84BAF" w:rsidRPr="00A84BAF" w:rsidRDefault="00A84BAF" w:rsidP="00A84BAF">
      <w:pPr>
        <w:spacing w:line="240" w:lineRule="auto"/>
        <w:ind w:firstLine="0"/>
      </w:pPr>
    </w:p>
    <w:p w:rsidR="00A84BAF" w:rsidRPr="00A84BAF" w:rsidRDefault="00A84BAF" w:rsidP="00A84BAF">
      <w:pPr>
        <w:spacing w:line="240" w:lineRule="auto"/>
        <w:ind w:firstLine="0"/>
      </w:pPr>
    </w:p>
    <w:p w:rsidR="00A84BAF" w:rsidRPr="00A84BAF" w:rsidRDefault="00A84BAF" w:rsidP="00A84BAF">
      <w:pPr>
        <w:widowControl w:val="0"/>
        <w:autoSpaceDE w:val="0"/>
        <w:autoSpaceDN w:val="0"/>
        <w:spacing w:line="240" w:lineRule="auto"/>
        <w:ind w:firstLine="0"/>
        <w:jc w:val="right"/>
        <w:outlineLvl w:val="0"/>
        <w:rPr>
          <w:sz w:val="22"/>
          <w:szCs w:val="22"/>
        </w:rPr>
      </w:pPr>
      <w:r w:rsidRPr="00A84BAF">
        <w:rPr>
          <w:sz w:val="22"/>
          <w:szCs w:val="22"/>
        </w:rPr>
        <w:t>Приложение N 12</w:t>
      </w:r>
    </w:p>
    <w:p w:rsidR="00A84BAF" w:rsidRPr="00A84BAF" w:rsidRDefault="00A84BAF" w:rsidP="00A84BAF">
      <w:pPr>
        <w:widowControl w:val="0"/>
        <w:autoSpaceDE w:val="0"/>
        <w:autoSpaceDN w:val="0"/>
        <w:spacing w:line="240" w:lineRule="auto"/>
        <w:ind w:firstLine="0"/>
        <w:jc w:val="right"/>
      </w:pPr>
      <w:r w:rsidRPr="00A84BAF">
        <w:rPr>
          <w:sz w:val="22"/>
        </w:rPr>
        <w:t xml:space="preserve">к административному </w:t>
      </w:r>
      <w:r w:rsidRPr="00A84BAF">
        <w:rPr>
          <w:sz w:val="22"/>
          <w:szCs w:val="22"/>
        </w:rPr>
        <w:t>регламенту предоставления</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муниципальной услуги «Направление уведомления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 соответствии построенных или реконструированных </w:t>
      </w:r>
    </w:p>
    <w:p w:rsidR="00A84BAF" w:rsidRPr="00A84BAF" w:rsidRDefault="00A84BAF" w:rsidP="00A84BAF">
      <w:pPr>
        <w:widowControl w:val="0"/>
        <w:autoSpaceDE w:val="0"/>
        <w:autoSpaceDN w:val="0"/>
        <w:spacing w:line="240" w:lineRule="auto"/>
        <w:ind w:firstLine="0"/>
        <w:jc w:val="right"/>
        <w:rPr>
          <w:sz w:val="22"/>
        </w:rPr>
      </w:pPr>
      <w:r w:rsidRPr="00A84BAF">
        <w:rPr>
          <w:sz w:val="22"/>
        </w:rPr>
        <w:t xml:space="preserve">объектов индивидуального жилищного строительства </w:t>
      </w:r>
    </w:p>
    <w:p w:rsidR="00A84BAF" w:rsidRPr="00A84BAF" w:rsidRDefault="00A84BAF" w:rsidP="00A84BAF">
      <w:pPr>
        <w:widowControl w:val="0"/>
        <w:autoSpaceDE w:val="0"/>
        <w:autoSpaceDN w:val="0"/>
        <w:spacing w:line="240" w:lineRule="auto"/>
        <w:ind w:firstLine="0"/>
        <w:jc w:val="right"/>
        <w:rPr>
          <w:sz w:val="22"/>
          <w:szCs w:val="22"/>
        </w:rPr>
      </w:pPr>
      <w:r w:rsidRPr="00A84BAF">
        <w:rPr>
          <w:sz w:val="22"/>
          <w:szCs w:val="22"/>
        </w:rPr>
        <w:t xml:space="preserve">или садового дома требованиям законодательства </w:t>
      </w:r>
    </w:p>
    <w:p w:rsidR="00A84BAF" w:rsidRPr="00A84BAF" w:rsidRDefault="00A84BAF" w:rsidP="00A84BAF">
      <w:pPr>
        <w:spacing w:line="240" w:lineRule="auto"/>
        <w:ind w:firstLine="0"/>
        <w:jc w:val="right"/>
        <w:rPr>
          <w:sz w:val="22"/>
          <w:szCs w:val="22"/>
        </w:rPr>
      </w:pPr>
      <w:r w:rsidRPr="00A84BAF">
        <w:rPr>
          <w:sz w:val="22"/>
          <w:szCs w:val="22"/>
        </w:rPr>
        <w:t>Российской Федерации о градостроительной деятельности»</w:t>
      </w:r>
    </w:p>
    <w:p w:rsidR="00A84BAF" w:rsidRPr="00A84BAF" w:rsidRDefault="00A84BAF" w:rsidP="00A84BAF">
      <w:pPr>
        <w:spacing w:line="276" w:lineRule="auto"/>
        <w:ind w:firstLine="0"/>
        <w:jc w:val="center"/>
        <w:rPr>
          <w:rFonts w:ascii="Times New Roman CYR" w:hAnsi="Times New Roman CYR"/>
          <w:sz w:val="24"/>
          <w:szCs w:val="24"/>
          <w:lang w:eastAsia="en-US"/>
        </w:rPr>
      </w:pPr>
      <w:r w:rsidRPr="00A84BAF">
        <w:rPr>
          <w:rFonts w:ascii="Times New Roman CYR" w:hAnsi="Times New Roman CYR"/>
          <w:sz w:val="24"/>
          <w:lang w:eastAsia="en-US"/>
        </w:rPr>
        <w:t xml:space="preserve">                                                            В Администрацию Солецкого </w:t>
      </w:r>
    </w:p>
    <w:p w:rsidR="00A84BAF" w:rsidRPr="00A84BAF" w:rsidRDefault="00A84BAF" w:rsidP="00A84BAF">
      <w:pPr>
        <w:spacing w:line="276" w:lineRule="auto"/>
        <w:ind w:firstLine="0"/>
        <w:jc w:val="center"/>
        <w:rPr>
          <w:rFonts w:ascii="Times New Roman CYR" w:hAnsi="Times New Roman CYR"/>
          <w:sz w:val="24"/>
          <w:lang w:eastAsia="en-US"/>
        </w:rPr>
      </w:pPr>
      <w:r w:rsidRPr="00A84BAF">
        <w:rPr>
          <w:rFonts w:ascii="Times New Roman CYR" w:hAnsi="Times New Roman CYR"/>
          <w:sz w:val="24"/>
          <w:lang w:eastAsia="en-US"/>
        </w:rPr>
        <w:t xml:space="preserve">                                                             муниципального округа </w:t>
      </w:r>
      <w:r w:rsidRPr="00A84BAF">
        <w:rPr>
          <w:rFonts w:ascii="Times New Roman CYR" w:hAnsi="Times New Roman CYR"/>
          <w:sz w:val="24"/>
          <w:lang w:eastAsia="en-US"/>
        </w:rPr>
        <w:br/>
        <w:t xml:space="preserve">                                                            от ________________________________</w:t>
      </w:r>
    </w:p>
    <w:p w:rsidR="00A84BAF" w:rsidRPr="00A84BAF" w:rsidRDefault="00A84BAF" w:rsidP="00A84BAF">
      <w:pPr>
        <w:spacing w:line="276" w:lineRule="auto"/>
        <w:ind w:firstLine="0"/>
        <w:jc w:val="center"/>
        <w:rPr>
          <w:rFonts w:ascii="Times New Roman CYR" w:hAnsi="Times New Roman CYR"/>
          <w:sz w:val="24"/>
          <w:lang w:eastAsia="en-US"/>
        </w:rPr>
      </w:pPr>
      <w:r w:rsidRPr="00A84BAF">
        <w:rPr>
          <w:rFonts w:ascii="Times New Roman CYR" w:hAnsi="Times New Roman CYR"/>
          <w:sz w:val="24"/>
          <w:lang w:eastAsia="en-US"/>
        </w:rPr>
        <w:t xml:space="preserve">                                                                             (ФИО)</w:t>
      </w:r>
    </w:p>
    <w:p w:rsidR="00A84BAF" w:rsidRPr="00A84BAF" w:rsidRDefault="00A84BAF" w:rsidP="00A84BAF">
      <w:pPr>
        <w:spacing w:line="276" w:lineRule="auto"/>
        <w:ind w:firstLine="0"/>
        <w:jc w:val="center"/>
        <w:rPr>
          <w:rFonts w:ascii="Times New Roman CYR" w:hAnsi="Times New Roman CYR"/>
          <w:sz w:val="24"/>
          <w:lang w:eastAsia="en-US"/>
        </w:rPr>
      </w:pPr>
      <w:r w:rsidRPr="00A84BAF">
        <w:rPr>
          <w:rFonts w:ascii="Times New Roman CYR" w:hAnsi="Times New Roman CYR"/>
          <w:sz w:val="24"/>
          <w:lang w:eastAsia="en-US"/>
        </w:rPr>
        <w:t xml:space="preserve">                                                       Контактный телефон  _____________</w:t>
      </w:r>
    </w:p>
    <w:p w:rsidR="00A84BAF" w:rsidRPr="00A84BAF" w:rsidRDefault="00A84BAF" w:rsidP="00A84BAF">
      <w:pPr>
        <w:autoSpaceDE w:val="0"/>
        <w:autoSpaceDN w:val="0"/>
        <w:adjustRightInd w:val="0"/>
        <w:spacing w:after="60" w:line="240" w:lineRule="auto"/>
        <w:ind w:firstLine="4253"/>
        <w:outlineLvl w:val="0"/>
        <w:rPr>
          <w:rFonts w:ascii="Times New Roman CYR" w:hAnsi="Times New Roman CYR"/>
          <w:kern w:val="32"/>
          <w:sz w:val="24"/>
        </w:rPr>
      </w:pPr>
    </w:p>
    <w:p w:rsidR="00A84BAF" w:rsidRPr="00A84BAF" w:rsidRDefault="00A84BAF" w:rsidP="00A84BAF">
      <w:pPr>
        <w:autoSpaceDE w:val="0"/>
        <w:autoSpaceDN w:val="0"/>
        <w:adjustRightInd w:val="0"/>
        <w:spacing w:line="240" w:lineRule="exact"/>
        <w:ind w:firstLine="0"/>
        <w:jc w:val="center"/>
        <w:outlineLvl w:val="0"/>
        <w:rPr>
          <w:rFonts w:ascii="Times New Roman CYR" w:hAnsi="Times New Roman CYR"/>
          <w:b/>
          <w:kern w:val="32"/>
          <w:sz w:val="24"/>
        </w:rPr>
      </w:pPr>
      <w:r w:rsidRPr="00A84BAF">
        <w:rPr>
          <w:rFonts w:ascii="Times New Roman CYR" w:hAnsi="Times New Roman CYR"/>
          <w:b/>
          <w:kern w:val="32"/>
          <w:sz w:val="24"/>
        </w:rPr>
        <w:t>СОГЛАСИЕ</w:t>
      </w:r>
    </w:p>
    <w:p w:rsidR="00A84BAF" w:rsidRPr="00A84BAF" w:rsidRDefault="00A84BAF" w:rsidP="00A84BAF">
      <w:pPr>
        <w:autoSpaceDE w:val="0"/>
        <w:autoSpaceDN w:val="0"/>
        <w:adjustRightInd w:val="0"/>
        <w:spacing w:line="240" w:lineRule="exact"/>
        <w:ind w:firstLine="0"/>
        <w:jc w:val="center"/>
        <w:outlineLvl w:val="0"/>
        <w:rPr>
          <w:rFonts w:ascii="Times New Roman CYR" w:hAnsi="Times New Roman CYR"/>
          <w:b/>
          <w:kern w:val="32"/>
          <w:sz w:val="24"/>
        </w:rPr>
      </w:pPr>
      <w:r w:rsidRPr="00A84BAF">
        <w:rPr>
          <w:rFonts w:ascii="Times New Roman CYR" w:hAnsi="Times New Roman CYR"/>
          <w:b/>
          <w:kern w:val="32"/>
          <w:sz w:val="24"/>
        </w:rPr>
        <w:t>на обработку персональных данных</w:t>
      </w:r>
    </w:p>
    <w:p w:rsidR="00A84BAF" w:rsidRPr="00A84BAF" w:rsidRDefault="00A84BAF" w:rsidP="00A84BAF">
      <w:pPr>
        <w:autoSpaceDE w:val="0"/>
        <w:autoSpaceDN w:val="0"/>
        <w:adjustRightInd w:val="0"/>
        <w:spacing w:after="60" w:line="240" w:lineRule="auto"/>
        <w:outlineLvl w:val="0"/>
        <w:rPr>
          <w:rFonts w:ascii="Times New Roman CYR" w:hAnsi="Times New Roman CYR"/>
          <w:kern w:val="32"/>
          <w:sz w:val="24"/>
        </w:rPr>
      </w:pPr>
      <w:r w:rsidRPr="00A84BAF">
        <w:rPr>
          <w:rFonts w:ascii="Times New Roman CYR" w:hAnsi="Times New Roman CYR"/>
          <w:kern w:val="32"/>
          <w:sz w:val="24"/>
        </w:rPr>
        <w:t xml:space="preserve">    Я, __________________________________________________________________,</w:t>
      </w:r>
    </w:p>
    <w:p w:rsidR="00A84BAF" w:rsidRPr="00A84BAF" w:rsidRDefault="00A84BAF" w:rsidP="00A84BAF">
      <w:pPr>
        <w:autoSpaceDE w:val="0"/>
        <w:autoSpaceDN w:val="0"/>
        <w:adjustRightInd w:val="0"/>
        <w:spacing w:after="60" w:line="240" w:lineRule="auto"/>
        <w:ind w:firstLine="0"/>
        <w:jc w:val="center"/>
        <w:outlineLvl w:val="0"/>
        <w:rPr>
          <w:rFonts w:ascii="Times New Roman CYR" w:hAnsi="Times New Roman CYR"/>
          <w:kern w:val="32"/>
          <w:sz w:val="24"/>
        </w:rPr>
      </w:pPr>
      <w:r w:rsidRPr="00A84BAF">
        <w:rPr>
          <w:rFonts w:ascii="Times New Roman CYR" w:hAnsi="Times New Roman CYR"/>
          <w:kern w:val="32"/>
          <w:sz w:val="24"/>
        </w:rPr>
        <w:t>(фамилия, имя, отчество (при наличии))</w:t>
      </w:r>
    </w:p>
    <w:p w:rsidR="00A84BAF" w:rsidRPr="00A84BAF" w:rsidRDefault="00A84BAF" w:rsidP="00A84BAF">
      <w:pPr>
        <w:autoSpaceDE w:val="0"/>
        <w:autoSpaceDN w:val="0"/>
        <w:adjustRightInd w:val="0"/>
        <w:spacing w:after="60" w:line="240" w:lineRule="auto"/>
        <w:ind w:firstLine="0"/>
        <w:outlineLvl w:val="0"/>
        <w:rPr>
          <w:rFonts w:ascii="Times New Roman CYR" w:hAnsi="Times New Roman CYR"/>
          <w:kern w:val="32"/>
          <w:sz w:val="24"/>
        </w:rPr>
      </w:pPr>
      <w:r w:rsidRPr="00A84BAF">
        <w:rPr>
          <w:rFonts w:ascii="Times New Roman CYR" w:hAnsi="Times New Roman CYR"/>
          <w:kern w:val="32"/>
          <w:sz w:val="24"/>
        </w:rPr>
        <w:t>проживающий(ая) по адресу _______________________________________________________,</w:t>
      </w:r>
    </w:p>
    <w:p w:rsidR="00A84BAF" w:rsidRPr="00A84BAF" w:rsidRDefault="00A84BAF" w:rsidP="00A84BAF">
      <w:pPr>
        <w:autoSpaceDE w:val="0"/>
        <w:autoSpaceDN w:val="0"/>
        <w:adjustRightInd w:val="0"/>
        <w:spacing w:after="60" w:line="240" w:lineRule="auto"/>
        <w:ind w:firstLine="0"/>
        <w:outlineLvl w:val="0"/>
        <w:rPr>
          <w:rFonts w:ascii="Times New Roman CYR" w:hAnsi="Times New Roman CYR"/>
          <w:kern w:val="32"/>
          <w:sz w:val="24"/>
        </w:rPr>
      </w:pPr>
      <w:r w:rsidRPr="00A84BAF">
        <w:rPr>
          <w:rFonts w:ascii="Times New Roman CYR" w:hAnsi="Times New Roman CYR"/>
          <w:kern w:val="32"/>
          <w:sz w:val="24"/>
        </w:rPr>
        <w:t>документ, удостоверяющий личность: серия _________ № _______________, выдан ____________________________________________________________________________,</w:t>
      </w:r>
    </w:p>
    <w:p w:rsidR="00A84BAF" w:rsidRPr="00A84BAF" w:rsidRDefault="00A84BAF" w:rsidP="00A84BAF">
      <w:pPr>
        <w:autoSpaceDE w:val="0"/>
        <w:autoSpaceDN w:val="0"/>
        <w:adjustRightInd w:val="0"/>
        <w:spacing w:after="60" w:line="240" w:lineRule="auto"/>
        <w:ind w:firstLine="0"/>
        <w:jc w:val="center"/>
        <w:outlineLvl w:val="0"/>
        <w:rPr>
          <w:rFonts w:ascii="Times New Roman CYR" w:hAnsi="Times New Roman CYR"/>
          <w:kern w:val="32"/>
          <w:sz w:val="24"/>
        </w:rPr>
      </w:pPr>
      <w:r w:rsidRPr="00A84BAF">
        <w:rPr>
          <w:rFonts w:ascii="Times New Roman CYR" w:hAnsi="Times New Roman CYR"/>
          <w:kern w:val="32"/>
          <w:sz w:val="24"/>
        </w:rPr>
        <w:t>(кем и когда выдан)</w:t>
      </w:r>
    </w:p>
    <w:p w:rsidR="00A84BAF" w:rsidRPr="00A84BAF" w:rsidRDefault="00A84BAF" w:rsidP="00A84BAF">
      <w:pPr>
        <w:autoSpaceDE w:val="0"/>
        <w:autoSpaceDN w:val="0"/>
        <w:adjustRightInd w:val="0"/>
        <w:spacing w:line="240" w:lineRule="auto"/>
        <w:ind w:firstLine="0"/>
        <w:outlineLvl w:val="0"/>
        <w:rPr>
          <w:rFonts w:ascii="Times New Roman CYR" w:hAnsi="Times New Roman CYR"/>
          <w:kern w:val="32"/>
          <w:sz w:val="24"/>
        </w:rPr>
      </w:pPr>
      <w:r w:rsidRPr="00A84BAF">
        <w:rPr>
          <w:rFonts w:ascii="Times New Roman CYR" w:hAnsi="Times New Roman CYR"/>
          <w:kern w:val="32"/>
          <w:sz w:val="24"/>
        </w:rPr>
        <w:t>настоящим даю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A84BAF" w:rsidRPr="00A84BAF" w:rsidRDefault="00A84BAF" w:rsidP="00A84BAF">
      <w:pPr>
        <w:autoSpaceDE w:val="0"/>
        <w:autoSpaceDN w:val="0"/>
        <w:adjustRightInd w:val="0"/>
        <w:spacing w:line="240" w:lineRule="auto"/>
        <w:outlineLvl w:val="0"/>
        <w:rPr>
          <w:rFonts w:ascii="Times New Roman CYR" w:hAnsi="Times New Roman CYR"/>
          <w:kern w:val="32"/>
          <w:sz w:val="24"/>
        </w:rPr>
      </w:pPr>
      <w:r w:rsidRPr="00A84BAF">
        <w:rPr>
          <w:rFonts w:ascii="Times New Roman CYR" w:hAnsi="Times New Roman CYR"/>
          <w:kern w:val="32"/>
          <w:sz w:val="24"/>
        </w:rPr>
        <w:t xml:space="preserve">Согласие дается мной для целей, связанных с предоставлением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и распространяется на персональные данные: </w:t>
      </w:r>
    </w:p>
    <w:p w:rsidR="00A84BAF" w:rsidRPr="00A84BAF" w:rsidRDefault="00A84BAF" w:rsidP="00A84BAF">
      <w:pPr>
        <w:autoSpaceDE w:val="0"/>
        <w:autoSpaceDN w:val="0"/>
        <w:adjustRightInd w:val="0"/>
        <w:spacing w:line="240" w:lineRule="auto"/>
        <w:outlineLvl w:val="0"/>
        <w:rPr>
          <w:rFonts w:ascii="Times New Roman CYR" w:hAnsi="Times New Roman CYR"/>
          <w:kern w:val="32"/>
          <w:sz w:val="24"/>
        </w:rPr>
      </w:pPr>
      <w:r w:rsidRPr="00A84BAF">
        <w:rPr>
          <w:rFonts w:ascii="Times New Roman CYR" w:hAnsi="Times New Roman CYR"/>
          <w:kern w:val="32"/>
          <w:sz w:val="24"/>
        </w:rPr>
        <w:t xml:space="preserve">_______________________________________________________________________ . </w:t>
      </w:r>
    </w:p>
    <w:p w:rsidR="00A84BAF" w:rsidRPr="00A84BAF" w:rsidRDefault="00A84BAF" w:rsidP="00A84BAF">
      <w:pPr>
        <w:autoSpaceDE w:val="0"/>
        <w:autoSpaceDN w:val="0"/>
        <w:adjustRightInd w:val="0"/>
        <w:spacing w:line="240" w:lineRule="auto"/>
        <w:jc w:val="center"/>
        <w:outlineLvl w:val="0"/>
        <w:rPr>
          <w:rFonts w:ascii="Times New Roman CYR" w:hAnsi="Times New Roman CYR"/>
          <w:kern w:val="32"/>
          <w:sz w:val="24"/>
        </w:rPr>
      </w:pPr>
      <w:r w:rsidRPr="00A84BAF">
        <w:rPr>
          <w:rFonts w:ascii="Times New Roman CYR" w:hAnsi="Times New Roman CYR"/>
          <w:kern w:val="32"/>
          <w:sz w:val="24"/>
        </w:rPr>
        <w:t>(указать персональные данные, на обработку которых дается согласие)</w:t>
      </w:r>
    </w:p>
    <w:p w:rsidR="00A84BAF" w:rsidRPr="00A84BAF" w:rsidRDefault="00A84BAF" w:rsidP="00A84BAF">
      <w:pPr>
        <w:autoSpaceDE w:val="0"/>
        <w:autoSpaceDN w:val="0"/>
        <w:adjustRightInd w:val="0"/>
        <w:spacing w:line="240" w:lineRule="auto"/>
        <w:outlineLvl w:val="0"/>
        <w:rPr>
          <w:rFonts w:ascii="Times New Roman CYR" w:hAnsi="Times New Roman CYR"/>
          <w:kern w:val="32"/>
          <w:sz w:val="24"/>
        </w:rPr>
      </w:pPr>
      <w:r w:rsidRPr="00A84BAF">
        <w:rPr>
          <w:rFonts w:ascii="Times New Roman CYR" w:hAnsi="Times New Roman CYR"/>
          <w:kern w:val="32"/>
          <w:sz w:val="24"/>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A84BAF" w:rsidRPr="00A84BAF" w:rsidRDefault="00A84BAF" w:rsidP="00A84BAF">
      <w:pPr>
        <w:autoSpaceDE w:val="0"/>
        <w:autoSpaceDN w:val="0"/>
        <w:adjustRightInd w:val="0"/>
        <w:spacing w:line="240" w:lineRule="auto"/>
        <w:outlineLvl w:val="0"/>
        <w:rPr>
          <w:rFonts w:ascii="Times New Roman CYR" w:hAnsi="Times New Roman CYR"/>
          <w:kern w:val="32"/>
          <w:sz w:val="24"/>
        </w:rPr>
      </w:pPr>
      <w:r w:rsidRPr="00A84BAF">
        <w:rPr>
          <w:rFonts w:ascii="Times New Roman CYR" w:hAnsi="Times New Roman CYR"/>
          <w:kern w:val="32"/>
          <w:sz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84BAF" w:rsidRPr="00A84BAF" w:rsidRDefault="00A84BAF" w:rsidP="00A84BAF">
      <w:pPr>
        <w:autoSpaceDE w:val="0"/>
        <w:autoSpaceDN w:val="0"/>
        <w:adjustRightInd w:val="0"/>
        <w:spacing w:line="240" w:lineRule="auto"/>
        <w:outlineLvl w:val="0"/>
        <w:rPr>
          <w:rFonts w:ascii="Times New Roman CYR" w:hAnsi="Times New Roman CYR"/>
          <w:kern w:val="32"/>
          <w:sz w:val="24"/>
        </w:rPr>
      </w:pPr>
      <w:r w:rsidRPr="00A84BAF">
        <w:rPr>
          <w:rFonts w:ascii="Times New Roman CYR" w:hAnsi="Times New Roman CYR"/>
          <w:kern w:val="32"/>
          <w:sz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A84BAF" w:rsidRPr="00A84BAF" w:rsidRDefault="00A84BAF" w:rsidP="00A84BAF">
      <w:pPr>
        <w:autoSpaceDE w:val="0"/>
        <w:autoSpaceDN w:val="0"/>
        <w:adjustRightInd w:val="0"/>
        <w:spacing w:line="240" w:lineRule="auto"/>
        <w:ind w:firstLine="0"/>
        <w:outlineLvl w:val="0"/>
        <w:rPr>
          <w:rFonts w:ascii="Times New Roman CYR" w:hAnsi="Times New Roman CYR"/>
          <w:kern w:val="32"/>
          <w:sz w:val="24"/>
        </w:rPr>
      </w:pPr>
      <w:r w:rsidRPr="00A84BAF">
        <w:rPr>
          <w:rFonts w:ascii="Times New Roman CYR" w:hAnsi="Times New Roman CYR"/>
          <w:kern w:val="32"/>
          <w:sz w:val="24"/>
        </w:rPr>
        <w:t>_____________________________                                                   ______________________</w:t>
      </w:r>
    </w:p>
    <w:p w:rsidR="00A84BAF" w:rsidRPr="00A84BAF" w:rsidRDefault="00A84BAF" w:rsidP="00A84BAF">
      <w:pPr>
        <w:autoSpaceDE w:val="0"/>
        <w:autoSpaceDN w:val="0"/>
        <w:adjustRightInd w:val="0"/>
        <w:spacing w:line="240" w:lineRule="auto"/>
        <w:ind w:firstLine="0"/>
        <w:outlineLvl w:val="0"/>
        <w:rPr>
          <w:rFonts w:ascii="Times New Roman CYR" w:hAnsi="Times New Roman CYR"/>
          <w:caps/>
          <w:lang w:eastAsia="zh-CN"/>
        </w:rPr>
      </w:pPr>
      <w:r w:rsidRPr="00A84BAF">
        <w:rPr>
          <w:rFonts w:ascii="Times New Roman CYR" w:hAnsi="Times New Roman CYR"/>
          <w:kern w:val="32"/>
          <w:sz w:val="18"/>
          <w:szCs w:val="18"/>
        </w:rPr>
        <w:t xml:space="preserve">                  (подпись лица, давшего согласие)</w:t>
      </w:r>
      <w:r w:rsidRPr="00A84BAF">
        <w:rPr>
          <w:rFonts w:ascii="Times New Roman CYR" w:hAnsi="Times New Roman CYR"/>
          <w:kern w:val="32"/>
          <w:sz w:val="18"/>
          <w:szCs w:val="18"/>
        </w:rPr>
        <w:tab/>
      </w:r>
      <w:r w:rsidRPr="00A84BAF">
        <w:rPr>
          <w:rFonts w:ascii="Times New Roman CYR" w:hAnsi="Times New Roman CYR"/>
          <w:kern w:val="32"/>
          <w:sz w:val="18"/>
          <w:szCs w:val="18"/>
        </w:rPr>
        <w:tab/>
      </w:r>
      <w:r w:rsidRPr="00A84BAF">
        <w:rPr>
          <w:rFonts w:ascii="Times New Roman CYR" w:hAnsi="Times New Roman CYR"/>
          <w:kern w:val="32"/>
          <w:sz w:val="18"/>
          <w:szCs w:val="18"/>
        </w:rPr>
        <w:tab/>
        <w:t xml:space="preserve">                 </w:t>
      </w:r>
      <w:r w:rsidRPr="00A84BAF">
        <w:rPr>
          <w:rFonts w:ascii="Times New Roman CYR" w:hAnsi="Times New Roman CYR"/>
          <w:kern w:val="32"/>
          <w:sz w:val="18"/>
          <w:szCs w:val="18"/>
        </w:rPr>
        <w:tab/>
      </w:r>
      <w:r w:rsidRPr="00A84BAF">
        <w:rPr>
          <w:rFonts w:ascii="Times New Roman CYR" w:hAnsi="Times New Roman CYR"/>
          <w:kern w:val="32"/>
          <w:sz w:val="18"/>
          <w:szCs w:val="18"/>
        </w:rPr>
        <w:tab/>
        <w:t>(И.О. Фамилия)</w:t>
      </w:r>
    </w:p>
    <w:p w:rsidR="00A84BAF" w:rsidRPr="00A84BAF" w:rsidRDefault="00A84BAF" w:rsidP="00A84BAF">
      <w:pPr>
        <w:spacing w:after="120" w:line="240" w:lineRule="auto"/>
        <w:ind w:firstLine="0"/>
        <w:jc w:val="left"/>
        <w:rPr>
          <w:caps/>
        </w:rPr>
      </w:pPr>
    </w:p>
    <w:sectPr w:rsidR="00A84BAF" w:rsidRPr="00A84BAF" w:rsidSect="00C1061E">
      <w:headerReference w:type="default" r:id="rId22"/>
      <w:pgSz w:w="11906" w:h="16838"/>
      <w:pgMar w:top="567" w:right="567" w:bottom="56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3CA" w:rsidRDefault="001A03CA" w:rsidP="00100CA2">
      <w:pPr>
        <w:spacing w:line="240" w:lineRule="auto"/>
      </w:pPr>
      <w:r>
        <w:separator/>
      </w:r>
    </w:p>
  </w:endnote>
  <w:endnote w:type="continuationSeparator" w:id="0">
    <w:p w:rsidR="001A03CA" w:rsidRDefault="001A03CA"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tcouriervk">
    <w:altName w:val="Tahoma"/>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3CA" w:rsidRDefault="001A03CA" w:rsidP="00100CA2">
      <w:pPr>
        <w:spacing w:line="240" w:lineRule="auto"/>
      </w:pPr>
      <w:r>
        <w:separator/>
      </w:r>
    </w:p>
  </w:footnote>
  <w:footnote w:type="continuationSeparator" w:id="0">
    <w:p w:rsidR="001A03CA" w:rsidRDefault="001A03CA" w:rsidP="00100C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1E" w:rsidRDefault="00C1061E">
    <w:pPr>
      <w:pStyle w:val="a4"/>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rPr>
        <w:rFonts w:ascii="Times New Roman" w:hAnsi="Times New Roman" w:cs="Arial" w:hint="default"/>
        <w:color w:val="000000"/>
        <w:sz w:val="24"/>
        <w:szCs w:val="24"/>
      </w:rPr>
    </w:lvl>
    <w:lvl w:ilvl="1">
      <w:start w:val="4"/>
      <w:numFmt w:val="decimal"/>
      <w:lvlText w:val="%1.%2."/>
      <w:lvlJc w:val="left"/>
      <w:pPr>
        <w:tabs>
          <w:tab w:val="num" w:pos="1080"/>
        </w:tabs>
        <w:ind w:left="1080" w:hanging="360"/>
      </w:pPr>
      <w:rPr>
        <w:rFonts w:ascii="Times New Roman" w:hAnsi="Times New Roman" w:cs="Arial" w:hint="default"/>
        <w:color w:val="000000"/>
        <w:sz w:val="24"/>
        <w:szCs w:val="24"/>
      </w:rPr>
    </w:lvl>
    <w:lvl w:ilvl="2">
      <w:start w:val="1"/>
      <w:numFmt w:val="decimal"/>
      <w:lvlText w:val="%1.%2.%3."/>
      <w:lvlJc w:val="left"/>
      <w:pPr>
        <w:tabs>
          <w:tab w:val="num" w:pos="1440"/>
        </w:tabs>
        <w:ind w:left="1440" w:hanging="360"/>
      </w:pPr>
      <w:rPr>
        <w:rFonts w:ascii="Times New Roman" w:hAnsi="Times New Roman" w:cs="Arial" w:hint="default"/>
        <w:color w:val="000000"/>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B382F"/>
    <w:multiLevelType w:val="multilevel"/>
    <w:tmpl w:val="C4662B4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910540"/>
    <w:multiLevelType w:val="hybridMultilevel"/>
    <w:tmpl w:val="1B1092C0"/>
    <w:lvl w:ilvl="0" w:tplc="541ACF0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296B29"/>
    <w:multiLevelType w:val="hybridMultilevel"/>
    <w:tmpl w:val="980C9A84"/>
    <w:lvl w:ilvl="0" w:tplc="43CC74DE">
      <w:start w:val="1"/>
      <w:numFmt w:val="decimal"/>
      <w:lvlText w:val="%1)"/>
      <w:lvlJc w:val="left"/>
      <w:pPr>
        <w:ind w:left="217" w:hanging="341"/>
      </w:pPr>
      <w:rPr>
        <w:rFonts w:ascii="Times New Roman" w:eastAsia="Times New Roman" w:hAnsi="Times New Roman" w:cs="Times New Roman" w:hint="default"/>
        <w:w w:val="100"/>
        <w:sz w:val="28"/>
        <w:szCs w:val="28"/>
        <w:lang w:val="ru-RU" w:eastAsia="en-US" w:bidi="ar-SA"/>
      </w:rPr>
    </w:lvl>
    <w:lvl w:ilvl="1" w:tplc="E1449B02">
      <w:numFmt w:val="bullet"/>
      <w:lvlText w:val="•"/>
      <w:lvlJc w:val="left"/>
      <w:pPr>
        <w:ind w:left="1248" w:hanging="341"/>
      </w:pPr>
      <w:rPr>
        <w:rFonts w:hint="default"/>
        <w:lang w:val="ru-RU" w:eastAsia="en-US" w:bidi="ar-SA"/>
      </w:rPr>
    </w:lvl>
    <w:lvl w:ilvl="2" w:tplc="062ABEA4">
      <w:numFmt w:val="bullet"/>
      <w:lvlText w:val="•"/>
      <w:lvlJc w:val="left"/>
      <w:pPr>
        <w:ind w:left="2277" w:hanging="341"/>
      </w:pPr>
      <w:rPr>
        <w:rFonts w:hint="default"/>
        <w:lang w:val="ru-RU" w:eastAsia="en-US" w:bidi="ar-SA"/>
      </w:rPr>
    </w:lvl>
    <w:lvl w:ilvl="3" w:tplc="35705E9E">
      <w:numFmt w:val="bullet"/>
      <w:lvlText w:val="•"/>
      <w:lvlJc w:val="left"/>
      <w:pPr>
        <w:ind w:left="3305" w:hanging="341"/>
      </w:pPr>
      <w:rPr>
        <w:rFonts w:hint="default"/>
        <w:lang w:val="ru-RU" w:eastAsia="en-US" w:bidi="ar-SA"/>
      </w:rPr>
    </w:lvl>
    <w:lvl w:ilvl="4" w:tplc="6344C2C2">
      <w:numFmt w:val="bullet"/>
      <w:lvlText w:val="•"/>
      <w:lvlJc w:val="left"/>
      <w:pPr>
        <w:ind w:left="4334" w:hanging="341"/>
      </w:pPr>
      <w:rPr>
        <w:rFonts w:hint="default"/>
        <w:lang w:val="ru-RU" w:eastAsia="en-US" w:bidi="ar-SA"/>
      </w:rPr>
    </w:lvl>
    <w:lvl w:ilvl="5" w:tplc="FE76875A">
      <w:numFmt w:val="bullet"/>
      <w:lvlText w:val="•"/>
      <w:lvlJc w:val="left"/>
      <w:pPr>
        <w:ind w:left="5362" w:hanging="341"/>
      </w:pPr>
      <w:rPr>
        <w:rFonts w:hint="default"/>
        <w:lang w:val="ru-RU" w:eastAsia="en-US" w:bidi="ar-SA"/>
      </w:rPr>
    </w:lvl>
    <w:lvl w:ilvl="6" w:tplc="F014DF22">
      <w:numFmt w:val="bullet"/>
      <w:lvlText w:val="•"/>
      <w:lvlJc w:val="left"/>
      <w:pPr>
        <w:ind w:left="6391" w:hanging="341"/>
      </w:pPr>
      <w:rPr>
        <w:rFonts w:hint="default"/>
        <w:lang w:val="ru-RU" w:eastAsia="en-US" w:bidi="ar-SA"/>
      </w:rPr>
    </w:lvl>
    <w:lvl w:ilvl="7" w:tplc="E0BC1ACA">
      <w:numFmt w:val="bullet"/>
      <w:lvlText w:val="•"/>
      <w:lvlJc w:val="left"/>
      <w:pPr>
        <w:ind w:left="7419" w:hanging="341"/>
      </w:pPr>
      <w:rPr>
        <w:rFonts w:hint="default"/>
        <w:lang w:val="ru-RU" w:eastAsia="en-US" w:bidi="ar-SA"/>
      </w:rPr>
    </w:lvl>
    <w:lvl w:ilvl="8" w:tplc="30465934">
      <w:numFmt w:val="bullet"/>
      <w:lvlText w:val="•"/>
      <w:lvlJc w:val="left"/>
      <w:pPr>
        <w:ind w:left="8448" w:hanging="341"/>
      </w:pPr>
      <w:rPr>
        <w:rFonts w:hint="default"/>
        <w:lang w:val="ru-RU" w:eastAsia="en-US" w:bidi="ar-SA"/>
      </w:rPr>
    </w:lvl>
  </w:abstractNum>
  <w:abstractNum w:abstractNumId="9" w15:restartNumberingAfterBreak="0">
    <w:nsid w:val="21E923FB"/>
    <w:multiLevelType w:val="multilevel"/>
    <w:tmpl w:val="280E2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237F78AF"/>
    <w:multiLevelType w:val="hybridMultilevel"/>
    <w:tmpl w:val="4C8E5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78B35CC"/>
    <w:multiLevelType w:val="hybridMultilevel"/>
    <w:tmpl w:val="F132B34E"/>
    <w:lvl w:ilvl="0" w:tplc="A8D800E6">
      <w:start w:val="2"/>
      <w:numFmt w:val="decimal"/>
      <w:lvlText w:val="%1."/>
      <w:lvlJc w:val="left"/>
      <w:pPr>
        <w:ind w:left="1610" w:hanging="360"/>
      </w:pPr>
      <w:rPr>
        <w:rFonts w:hint="default"/>
      </w:rPr>
    </w:lvl>
    <w:lvl w:ilvl="1" w:tplc="04190019" w:tentative="1">
      <w:start w:val="1"/>
      <w:numFmt w:val="lowerLetter"/>
      <w:lvlText w:val="%2."/>
      <w:lvlJc w:val="left"/>
      <w:pPr>
        <w:ind w:left="2330" w:hanging="360"/>
      </w:pPr>
    </w:lvl>
    <w:lvl w:ilvl="2" w:tplc="0419001B" w:tentative="1">
      <w:start w:val="1"/>
      <w:numFmt w:val="lowerRoman"/>
      <w:lvlText w:val="%3."/>
      <w:lvlJc w:val="right"/>
      <w:pPr>
        <w:ind w:left="3050" w:hanging="180"/>
      </w:pPr>
    </w:lvl>
    <w:lvl w:ilvl="3" w:tplc="0419000F" w:tentative="1">
      <w:start w:val="1"/>
      <w:numFmt w:val="decimal"/>
      <w:lvlText w:val="%4."/>
      <w:lvlJc w:val="left"/>
      <w:pPr>
        <w:ind w:left="3770" w:hanging="360"/>
      </w:pPr>
    </w:lvl>
    <w:lvl w:ilvl="4" w:tplc="04190019" w:tentative="1">
      <w:start w:val="1"/>
      <w:numFmt w:val="lowerLetter"/>
      <w:lvlText w:val="%5."/>
      <w:lvlJc w:val="left"/>
      <w:pPr>
        <w:ind w:left="4490" w:hanging="360"/>
      </w:pPr>
    </w:lvl>
    <w:lvl w:ilvl="5" w:tplc="0419001B" w:tentative="1">
      <w:start w:val="1"/>
      <w:numFmt w:val="lowerRoman"/>
      <w:lvlText w:val="%6."/>
      <w:lvlJc w:val="right"/>
      <w:pPr>
        <w:ind w:left="5210" w:hanging="180"/>
      </w:pPr>
    </w:lvl>
    <w:lvl w:ilvl="6" w:tplc="0419000F" w:tentative="1">
      <w:start w:val="1"/>
      <w:numFmt w:val="decimal"/>
      <w:lvlText w:val="%7."/>
      <w:lvlJc w:val="left"/>
      <w:pPr>
        <w:ind w:left="5930" w:hanging="360"/>
      </w:pPr>
    </w:lvl>
    <w:lvl w:ilvl="7" w:tplc="04190019" w:tentative="1">
      <w:start w:val="1"/>
      <w:numFmt w:val="lowerLetter"/>
      <w:lvlText w:val="%8."/>
      <w:lvlJc w:val="left"/>
      <w:pPr>
        <w:ind w:left="6650" w:hanging="360"/>
      </w:pPr>
    </w:lvl>
    <w:lvl w:ilvl="8" w:tplc="0419001B" w:tentative="1">
      <w:start w:val="1"/>
      <w:numFmt w:val="lowerRoman"/>
      <w:lvlText w:val="%9."/>
      <w:lvlJc w:val="right"/>
      <w:pPr>
        <w:ind w:left="7370" w:hanging="180"/>
      </w:pPr>
    </w:lvl>
  </w:abstractNum>
  <w:abstractNum w:abstractNumId="14" w15:restartNumberingAfterBreak="0">
    <w:nsid w:val="282F412E"/>
    <w:multiLevelType w:val="hybridMultilevel"/>
    <w:tmpl w:val="30FE063C"/>
    <w:lvl w:ilvl="0" w:tplc="AB9E389C">
      <w:start w:val="1"/>
      <w:numFmt w:val="decimal"/>
      <w:lvlText w:val="%1."/>
      <w:lvlJc w:val="left"/>
      <w:pPr>
        <w:ind w:left="1095" w:hanging="39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8832A75"/>
    <w:multiLevelType w:val="multilevel"/>
    <w:tmpl w:val="ACD6FAFC"/>
    <w:lvl w:ilvl="0">
      <w:start w:val="1"/>
      <w:numFmt w:val="decimal"/>
      <w:lvlText w:val="%1."/>
      <w:lvlJc w:val="left"/>
      <w:pPr>
        <w:ind w:left="720" w:hanging="360"/>
      </w:pPr>
      <w:rPr>
        <w:rFonts w:hint="default"/>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A466007"/>
    <w:multiLevelType w:val="multilevel"/>
    <w:tmpl w:val="3B685FEC"/>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19" w15:restartNumberingAfterBreak="0">
    <w:nsid w:val="3ABB6A48"/>
    <w:multiLevelType w:val="multilevel"/>
    <w:tmpl w:val="5BA8D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8819DD"/>
    <w:multiLevelType w:val="multilevel"/>
    <w:tmpl w:val="378A007A"/>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22" w15:restartNumberingAfterBreak="0">
    <w:nsid w:val="47EF56A7"/>
    <w:multiLevelType w:val="multilevel"/>
    <w:tmpl w:val="C91CBF8E"/>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23" w15:restartNumberingAfterBreak="0">
    <w:nsid w:val="4C6C123F"/>
    <w:multiLevelType w:val="multilevel"/>
    <w:tmpl w:val="00CCEB48"/>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24" w15:restartNumberingAfterBreak="0">
    <w:nsid w:val="582D061C"/>
    <w:multiLevelType w:val="multilevel"/>
    <w:tmpl w:val="40902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15:restartNumberingAfterBreak="0">
    <w:nsid w:val="58306346"/>
    <w:multiLevelType w:val="multilevel"/>
    <w:tmpl w:val="65D4EF7C"/>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26"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20C3FD2"/>
    <w:multiLevelType w:val="hybridMultilevel"/>
    <w:tmpl w:val="299E1FF2"/>
    <w:lvl w:ilvl="0" w:tplc="C728DB3C">
      <w:start w:val="1"/>
      <w:numFmt w:val="decimal"/>
      <w:lvlText w:val="%1."/>
      <w:lvlJc w:val="left"/>
      <w:pPr>
        <w:ind w:left="1211" w:hanging="202"/>
      </w:pPr>
      <w:rPr>
        <w:rFonts w:hint="default"/>
        <w:spacing w:val="0"/>
        <w:w w:val="99"/>
        <w:lang w:val="ru-RU" w:eastAsia="en-US" w:bidi="ar-SA"/>
      </w:rPr>
    </w:lvl>
    <w:lvl w:ilvl="1" w:tplc="1FBE33A6">
      <w:numFmt w:val="bullet"/>
      <w:lvlText w:val="•"/>
      <w:lvlJc w:val="left"/>
      <w:pPr>
        <w:ind w:left="2106" w:hanging="202"/>
      </w:pPr>
      <w:rPr>
        <w:rFonts w:hint="default"/>
        <w:lang w:val="ru-RU" w:eastAsia="en-US" w:bidi="ar-SA"/>
      </w:rPr>
    </w:lvl>
    <w:lvl w:ilvl="2" w:tplc="F6723E1E">
      <w:numFmt w:val="bullet"/>
      <w:lvlText w:val="•"/>
      <w:lvlJc w:val="left"/>
      <w:pPr>
        <w:ind w:left="2993" w:hanging="202"/>
      </w:pPr>
      <w:rPr>
        <w:rFonts w:hint="default"/>
        <w:lang w:val="ru-RU" w:eastAsia="en-US" w:bidi="ar-SA"/>
      </w:rPr>
    </w:lvl>
    <w:lvl w:ilvl="3" w:tplc="85E639D4">
      <w:numFmt w:val="bullet"/>
      <w:lvlText w:val="•"/>
      <w:lvlJc w:val="left"/>
      <w:pPr>
        <w:ind w:left="3879" w:hanging="202"/>
      </w:pPr>
      <w:rPr>
        <w:rFonts w:hint="default"/>
        <w:lang w:val="ru-RU" w:eastAsia="en-US" w:bidi="ar-SA"/>
      </w:rPr>
    </w:lvl>
    <w:lvl w:ilvl="4" w:tplc="E31AD7C4">
      <w:numFmt w:val="bullet"/>
      <w:lvlText w:val="•"/>
      <w:lvlJc w:val="left"/>
      <w:pPr>
        <w:ind w:left="4766" w:hanging="202"/>
      </w:pPr>
      <w:rPr>
        <w:rFonts w:hint="default"/>
        <w:lang w:val="ru-RU" w:eastAsia="en-US" w:bidi="ar-SA"/>
      </w:rPr>
    </w:lvl>
    <w:lvl w:ilvl="5" w:tplc="20549E6C">
      <w:numFmt w:val="bullet"/>
      <w:lvlText w:val="•"/>
      <w:lvlJc w:val="left"/>
      <w:pPr>
        <w:ind w:left="5653" w:hanging="202"/>
      </w:pPr>
      <w:rPr>
        <w:rFonts w:hint="default"/>
        <w:lang w:val="ru-RU" w:eastAsia="en-US" w:bidi="ar-SA"/>
      </w:rPr>
    </w:lvl>
    <w:lvl w:ilvl="6" w:tplc="3A424A92">
      <w:numFmt w:val="bullet"/>
      <w:lvlText w:val="•"/>
      <w:lvlJc w:val="left"/>
      <w:pPr>
        <w:ind w:left="6539" w:hanging="202"/>
      </w:pPr>
      <w:rPr>
        <w:rFonts w:hint="default"/>
        <w:lang w:val="ru-RU" w:eastAsia="en-US" w:bidi="ar-SA"/>
      </w:rPr>
    </w:lvl>
    <w:lvl w:ilvl="7" w:tplc="158E519E">
      <w:numFmt w:val="bullet"/>
      <w:lvlText w:val="•"/>
      <w:lvlJc w:val="left"/>
      <w:pPr>
        <w:ind w:left="7426" w:hanging="202"/>
      </w:pPr>
      <w:rPr>
        <w:rFonts w:hint="default"/>
        <w:lang w:val="ru-RU" w:eastAsia="en-US" w:bidi="ar-SA"/>
      </w:rPr>
    </w:lvl>
    <w:lvl w:ilvl="8" w:tplc="955204B6">
      <w:numFmt w:val="bullet"/>
      <w:lvlText w:val="•"/>
      <w:lvlJc w:val="left"/>
      <w:pPr>
        <w:ind w:left="8313" w:hanging="202"/>
      </w:pPr>
      <w:rPr>
        <w:rFonts w:hint="default"/>
        <w:lang w:val="ru-RU" w:eastAsia="en-US" w:bidi="ar-SA"/>
      </w:rPr>
    </w:lvl>
  </w:abstractNum>
  <w:abstractNum w:abstractNumId="29" w15:restartNumberingAfterBreak="0">
    <w:nsid w:val="63020C3A"/>
    <w:multiLevelType w:val="multilevel"/>
    <w:tmpl w:val="FB269E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30" w15:restartNumberingAfterBreak="0">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1" w15:restartNumberingAfterBreak="0">
    <w:nsid w:val="72D7645A"/>
    <w:multiLevelType w:val="multilevel"/>
    <w:tmpl w:val="56349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2"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F9554CF"/>
    <w:multiLevelType w:val="multilevel"/>
    <w:tmpl w:val="09B00F82"/>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num w:numId="1">
    <w:abstractNumId w:val="9"/>
  </w:num>
  <w:num w:numId="2">
    <w:abstractNumId w:val="19"/>
  </w:num>
  <w:num w:numId="3">
    <w:abstractNumId w:val="24"/>
  </w:num>
  <w:num w:numId="4">
    <w:abstractNumId w:val="14"/>
  </w:num>
  <w:num w:numId="5">
    <w:abstractNumId w:val="31"/>
  </w:num>
  <w:num w:numId="6">
    <w:abstractNumId w:val="30"/>
  </w:num>
  <w:num w:numId="7">
    <w:abstractNumId w:val="0"/>
  </w:num>
  <w:num w:numId="8">
    <w:abstractNumId w:val="2"/>
  </w:num>
  <w:num w:numId="9">
    <w:abstractNumId w:val="5"/>
  </w:num>
  <w:num w:numId="10">
    <w:abstractNumId w:val="17"/>
  </w:num>
  <w:num w:numId="11">
    <w:abstractNumId w:val="6"/>
  </w:num>
  <w:num w:numId="12">
    <w:abstractNumId w:val="4"/>
  </w:num>
  <w:num w:numId="13">
    <w:abstractNumId w:val="28"/>
  </w:num>
  <w:num w:numId="14">
    <w:abstractNumId w:val="13"/>
  </w:num>
  <w:num w:numId="15">
    <w:abstractNumId w:val="12"/>
  </w:num>
  <w:num w:numId="16">
    <w:abstractNumId w:val="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20"/>
  </w:num>
  <w:num w:numId="25">
    <w:abstractNumId w:val="32"/>
  </w:num>
  <w:num w:numId="26">
    <w:abstractNumId w:val="29"/>
  </w:num>
  <w:num w:numId="27">
    <w:abstractNumId w:val="25"/>
  </w:num>
  <w:num w:numId="28">
    <w:abstractNumId w:val="18"/>
  </w:num>
  <w:num w:numId="29">
    <w:abstractNumId w:val="21"/>
  </w:num>
  <w:num w:numId="30">
    <w:abstractNumId w:val="33"/>
  </w:num>
  <w:num w:numId="31">
    <w:abstractNumId w:val="22"/>
  </w:num>
  <w:num w:numId="32">
    <w:abstractNumId w:val="8"/>
  </w:num>
  <w:num w:numId="33">
    <w:abstractNumId w:val="2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CB"/>
    <w:rsid w:val="00000186"/>
    <w:rsid w:val="000007CC"/>
    <w:rsid w:val="00000E3A"/>
    <w:rsid w:val="000010DB"/>
    <w:rsid w:val="00001339"/>
    <w:rsid w:val="000013FF"/>
    <w:rsid w:val="00001796"/>
    <w:rsid w:val="00002081"/>
    <w:rsid w:val="0000209B"/>
    <w:rsid w:val="00002722"/>
    <w:rsid w:val="00003180"/>
    <w:rsid w:val="00003EB3"/>
    <w:rsid w:val="0000405C"/>
    <w:rsid w:val="00004C5B"/>
    <w:rsid w:val="00004CB9"/>
    <w:rsid w:val="000050EB"/>
    <w:rsid w:val="000064FE"/>
    <w:rsid w:val="00006708"/>
    <w:rsid w:val="00006CAD"/>
    <w:rsid w:val="0000733B"/>
    <w:rsid w:val="0001107B"/>
    <w:rsid w:val="0001109D"/>
    <w:rsid w:val="000112D8"/>
    <w:rsid w:val="00011D1D"/>
    <w:rsid w:val="00012225"/>
    <w:rsid w:val="00014A3C"/>
    <w:rsid w:val="00014C54"/>
    <w:rsid w:val="00015008"/>
    <w:rsid w:val="00015179"/>
    <w:rsid w:val="00015E42"/>
    <w:rsid w:val="0001622A"/>
    <w:rsid w:val="0001742F"/>
    <w:rsid w:val="00017EE6"/>
    <w:rsid w:val="00020B99"/>
    <w:rsid w:val="00021907"/>
    <w:rsid w:val="00021D7A"/>
    <w:rsid w:val="00021FEC"/>
    <w:rsid w:val="00022752"/>
    <w:rsid w:val="00023684"/>
    <w:rsid w:val="000243CF"/>
    <w:rsid w:val="00024968"/>
    <w:rsid w:val="00024FF8"/>
    <w:rsid w:val="0002522F"/>
    <w:rsid w:val="00025317"/>
    <w:rsid w:val="00025752"/>
    <w:rsid w:val="00026A09"/>
    <w:rsid w:val="00026A9D"/>
    <w:rsid w:val="00026D96"/>
    <w:rsid w:val="00026F32"/>
    <w:rsid w:val="00027008"/>
    <w:rsid w:val="000276AE"/>
    <w:rsid w:val="00030481"/>
    <w:rsid w:val="00030765"/>
    <w:rsid w:val="00030B6B"/>
    <w:rsid w:val="00030CA9"/>
    <w:rsid w:val="000317D4"/>
    <w:rsid w:val="000318FF"/>
    <w:rsid w:val="0003205B"/>
    <w:rsid w:val="000320B1"/>
    <w:rsid w:val="00033205"/>
    <w:rsid w:val="0003320B"/>
    <w:rsid w:val="00033AC9"/>
    <w:rsid w:val="00033DBC"/>
    <w:rsid w:val="000341A0"/>
    <w:rsid w:val="00034E61"/>
    <w:rsid w:val="000367E9"/>
    <w:rsid w:val="000369FF"/>
    <w:rsid w:val="00036CC7"/>
    <w:rsid w:val="000407E8"/>
    <w:rsid w:val="000419EB"/>
    <w:rsid w:val="00041BB3"/>
    <w:rsid w:val="00042B88"/>
    <w:rsid w:val="00042C68"/>
    <w:rsid w:val="00043457"/>
    <w:rsid w:val="000437F8"/>
    <w:rsid w:val="000441B8"/>
    <w:rsid w:val="0004463B"/>
    <w:rsid w:val="00044855"/>
    <w:rsid w:val="00045B85"/>
    <w:rsid w:val="0004638B"/>
    <w:rsid w:val="000463E5"/>
    <w:rsid w:val="000466A6"/>
    <w:rsid w:val="00046764"/>
    <w:rsid w:val="00047091"/>
    <w:rsid w:val="00047819"/>
    <w:rsid w:val="0005000B"/>
    <w:rsid w:val="000501D5"/>
    <w:rsid w:val="0005028A"/>
    <w:rsid w:val="00050398"/>
    <w:rsid w:val="00050743"/>
    <w:rsid w:val="0005085E"/>
    <w:rsid w:val="00050A1D"/>
    <w:rsid w:val="00050AD4"/>
    <w:rsid w:val="00050E2C"/>
    <w:rsid w:val="00051597"/>
    <w:rsid w:val="000517A5"/>
    <w:rsid w:val="000518EA"/>
    <w:rsid w:val="00051937"/>
    <w:rsid w:val="000534EF"/>
    <w:rsid w:val="000544B6"/>
    <w:rsid w:val="00055513"/>
    <w:rsid w:val="00055C94"/>
    <w:rsid w:val="0005625F"/>
    <w:rsid w:val="000566B3"/>
    <w:rsid w:val="00056DB1"/>
    <w:rsid w:val="00056F3F"/>
    <w:rsid w:val="000572BE"/>
    <w:rsid w:val="0005750D"/>
    <w:rsid w:val="00060227"/>
    <w:rsid w:val="00060459"/>
    <w:rsid w:val="00060971"/>
    <w:rsid w:val="00060C25"/>
    <w:rsid w:val="0006158A"/>
    <w:rsid w:val="00061B3F"/>
    <w:rsid w:val="00062A51"/>
    <w:rsid w:val="00063446"/>
    <w:rsid w:val="000637F7"/>
    <w:rsid w:val="0006495C"/>
    <w:rsid w:val="000649B1"/>
    <w:rsid w:val="00065711"/>
    <w:rsid w:val="00065CC2"/>
    <w:rsid w:val="00065E3B"/>
    <w:rsid w:val="00066331"/>
    <w:rsid w:val="000665D0"/>
    <w:rsid w:val="00067456"/>
    <w:rsid w:val="0007145C"/>
    <w:rsid w:val="00071486"/>
    <w:rsid w:val="00072CA9"/>
    <w:rsid w:val="00073893"/>
    <w:rsid w:val="00073A1C"/>
    <w:rsid w:val="00073B4D"/>
    <w:rsid w:val="00075255"/>
    <w:rsid w:val="000761BB"/>
    <w:rsid w:val="000762AB"/>
    <w:rsid w:val="00076A09"/>
    <w:rsid w:val="00076ED6"/>
    <w:rsid w:val="0007752D"/>
    <w:rsid w:val="000802D8"/>
    <w:rsid w:val="00080949"/>
    <w:rsid w:val="00080A65"/>
    <w:rsid w:val="00081204"/>
    <w:rsid w:val="000816C9"/>
    <w:rsid w:val="00082044"/>
    <w:rsid w:val="000824CC"/>
    <w:rsid w:val="00082656"/>
    <w:rsid w:val="00082D44"/>
    <w:rsid w:val="00082D5E"/>
    <w:rsid w:val="00082D7B"/>
    <w:rsid w:val="00082D7C"/>
    <w:rsid w:val="00084927"/>
    <w:rsid w:val="00084A54"/>
    <w:rsid w:val="00085412"/>
    <w:rsid w:val="00085D30"/>
    <w:rsid w:val="000860BB"/>
    <w:rsid w:val="00086792"/>
    <w:rsid w:val="00086C27"/>
    <w:rsid w:val="000876E6"/>
    <w:rsid w:val="00087DC2"/>
    <w:rsid w:val="000903E9"/>
    <w:rsid w:val="000905D3"/>
    <w:rsid w:val="00090BDF"/>
    <w:rsid w:val="00092160"/>
    <w:rsid w:val="000924C8"/>
    <w:rsid w:val="00092C2B"/>
    <w:rsid w:val="00092C2D"/>
    <w:rsid w:val="00092DFF"/>
    <w:rsid w:val="000938C5"/>
    <w:rsid w:val="00093FD3"/>
    <w:rsid w:val="00094635"/>
    <w:rsid w:val="00094C44"/>
    <w:rsid w:val="00095CB4"/>
    <w:rsid w:val="00095EC2"/>
    <w:rsid w:val="00096433"/>
    <w:rsid w:val="0009688D"/>
    <w:rsid w:val="0009786B"/>
    <w:rsid w:val="000A072E"/>
    <w:rsid w:val="000A12E9"/>
    <w:rsid w:val="000A19EF"/>
    <w:rsid w:val="000A2B5B"/>
    <w:rsid w:val="000A362C"/>
    <w:rsid w:val="000A3723"/>
    <w:rsid w:val="000A376F"/>
    <w:rsid w:val="000A3DB7"/>
    <w:rsid w:val="000A4387"/>
    <w:rsid w:val="000A457D"/>
    <w:rsid w:val="000A48A1"/>
    <w:rsid w:val="000A4DD2"/>
    <w:rsid w:val="000A5239"/>
    <w:rsid w:val="000A6EA4"/>
    <w:rsid w:val="000A763F"/>
    <w:rsid w:val="000B08C0"/>
    <w:rsid w:val="000B17B9"/>
    <w:rsid w:val="000B1A92"/>
    <w:rsid w:val="000B23E8"/>
    <w:rsid w:val="000B31CB"/>
    <w:rsid w:val="000B3337"/>
    <w:rsid w:val="000B33AA"/>
    <w:rsid w:val="000B4876"/>
    <w:rsid w:val="000B4A09"/>
    <w:rsid w:val="000B50DA"/>
    <w:rsid w:val="000B556E"/>
    <w:rsid w:val="000B6964"/>
    <w:rsid w:val="000B69C1"/>
    <w:rsid w:val="000C07AC"/>
    <w:rsid w:val="000C1585"/>
    <w:rsid w:val="000C22F0"/>
    <w:rsid w:val="000C25AE"/>
    <w:rsid w:val="000C3A52"/>
    <w:rsid w:val="000C4122"/>
    <w:rsid w:val="000C52A5"/>
    <w:rsid w:val="000C53D2"/>
    <w:rsid w:val="000C6D81"/>
    <w:rsid w:val="000C75DA"/>
    <w:rsid w:val="000D0108"/>
    <w:rsid w:val="000D02CF"/>
    <w:rsid w:val="000D1825"/>
    <w:rsid w:val="000D19CD"/>
    <w:rsid w:val="000D1A08"/>
    <w:rsid w:val="000D1F55"/>
    <w:rsid w:val="000D2571"/>
    <w:rsid w:val="000D27B6"/>
    <w:rsid w:val="000D27B8"/>
    <w:rsid w:val="000D3482"/>
    <w:rsid w:val="000D34E0"/>
    <w:rsid w:val="000D4626"/>
    <w:rsid w:val="000D4FF0"/>
    <w:rsid w:val="000D7DDB"/>
    <w:rsid w:val="000E0B2E"/>
    <w:rsid w:val="000E12BE"/>
    <w:rsid w:val="000E2209"/>
    <w:rsid w:val="000E260B"/>
    <w:rsid w:val="000E32ED"/>
    <w:rsid w:val="000E374B"/>
    <w:rsid w:val="000E3926"/>
    <w:rsid w:val="000E39CF"/>
    <w:rsid w:val="000E4F3A"/>
    <w:rsid w:val="000E56E5"/>
    <w:rsid w:val="000E6111"/>
    <w:rsid w:val="000E6F9F"/>
    <w:rsid w:val="000E7477"/>
    <w:rsid w:val="000E79CD"/>
    <w:rsid w:val="000F0A0C"/>
    <w:rsid w:val="000F0B31"/>
    <w:rsid w:val="000F0C50"/>
    <w:rsid w:val="000F1617"/>
    <w:rsid w:val="000F1B90"/>
    <w:rsid w:val="000F1DBB"/>
    <w:rsid w:val="000F25A4"/>
    <w:rsid w:val="000F3449"/>
    <w:rsid w:val="000F3F1A"/>
    <w:rsid w:val="000F42DF"/>
    <w:rsid w:val="000F43C2"/>
    <w:rsid w:val="000F4858"/>
    <w:rsid w:val="000F4CA9"/>
    <w:rsid w:val="000F56D0"/>
    <w:rsid w:val="000F5872"/>
    <w:rsid w:val="000F6174"/>
    <w:rsid w:val="000F64B6"/>
    <w:rsid w:val="000F6909"/>
    <w:rsid w:val="000F697A"/>
    <w:rsid w:val="000F6C3B"/>
    <w:rsid w:val="000F6C8A"/>
    <w:rsid w:val="000F6D9D"/>
    <w:rsid w:val="000F6DF6"/>
    <w:rsid w:val="000F74CC"/>
    <w:rsid w:val="000F7A5F"/>
    <w:rsid w:val="000F7C27"/>
    <w:rsid w:val="00100CA2"/>
    <w:rsid w:val="001018CD"/>
    <w:rsid w:val="0010192C"/>
    <w:rsid w:val="0010320F"/>
    <w:rsid w:val="00103ED6"/>
    <w:rsid w:val="0010402B"/>
    <w:rsid w:val="001042A5"/>
    <w:rsid w:val="00104EC0"/>
    <w:rsid w:val="00105115"/>
    <w:rsid w:val="0010554E"/>
    <w:rsid w:val="0010558F"/>
    <w:rsid w:val="00105AD4"/>
    <w:rsid w:val="001064B0"/>
    <w:rsid w:val="00106B9E"/>
    <w:rsid w:val="00106F41"/>
    <w:rsid w:val="001071E0"/>
    <w:rsid w:val="001078F5"/>
    <w:rsid w:val="00107A64"/>
    <w:rsid w:val="00107ABA"/>
    <w:rsid w:val="00107EEF"/>
    <w:rsid w:val="0011018B"/>
    <w:rsid w:val="0011027D"/>
    <w:rsid w:val="001102FC"/>
    <w:rsid w:val="00110A74"/>
    <w:rsid w:val="00111A2B"/>
    <w:rsid w:val="001121F2"/>
    <w:rsid w:val="001122AD"/>
    <w:rsid w:val="001127F2"/>
    <w:rsid w:val="00112D01"/>
    <w:rsid w:val="00112D90"/>
    <w:rsid w:val="00112DC6"/>
    <w:rsid w:val="001130C7"/>
    <w:rsid w:val="00113683"/>
    <w:rsid w:val="001141B3"/>
    <w:rsid w:val="00115E0C"/>
    <w:rsid w:val="00116849"/>
    <w:rsid w:val="00117680"/>
    <w:rsid w:val="00117A0C"/>
    <w:rsid w:val="0012064C"/>
    <w:rsid w:val="00120BC6"/>
    <w:rsid w:val="00121234"/>
    <w:rsid w:val="00121703"/>
    <w:rsid w:val="00121AEC"/>
    <w:rsid w:val="00121B4E"/>
    <w:rsid w:val="001224D9"/>
    <w:rsid w:val="001228A0"/>
    <w:rsid w:val="00123081"/>
    <w:rsid w:val="0012345C"/>
    <w:rsid w:val="00123793"/>
    <w:rsid w:val="001242D1"/>
    <w:rsid w:val="001245AE"/>
    <w:rsid w:val="001248D3"/>
    <w:rsid w:val="00124BEA"/>
    <w:rsid w:val="00127169"/>
    <w:rsid w:val="001273C7"/>
    <w:rsid w:val="00130513"/>
    <w:rsid w:val="0013094D"/>
    <w:rsid w:val="00131255"/>
    <w:rsid w:val="00131528"/>
    <w:rsid w:val="00131CE4"/>
    <w:rsid w:val="001326C7"/>
    <w:rsid w:val="001332C3"/>
    <w:rsid w:val="001361FA"/>
    <w:rsid w:val="00136AF4"/>
    <w:rsid w:val="001373FE"/>
    <w:rsid w:val="001377A4"/>
    <w:rsid w:val="00140A3F"/>
    <w:rsid w:val="00140B1C"/>
    <w:rsid w:val="00141905"/>
    <w:rsid w:val="00141BCF"/>
    <w:rsid w:val="0014288B"/>
    <w:rsid w:val="00143981"/>
    <w:rsid w:val="0014488C"/>
    <w:rsid w:val="00144954"/>
    <w:rsid w:val="00145047"/>
    <w:rsid w:val="00145AC7"/>
    <w:rsid w:val="00145FC0"/>
    <w:rsid w:val="001464F9"/>
    <w:rsid w:val="001467AE"/>
    <w:rsid w:val="00146D76"/>
    <w:rsid w:val="001471A1"/>
    <w:rsid w:val="001472D2"/>
    <w:rsid w:val="00147C7C"/>
    <w:rsid w:val="0015027C"/>
    <w:rsid w:val="00150390"/>
    <w:rsid w:val="00150523"/>
    <w:rsid w:val="00150534"/>
    <w:rsid w:val="00150957"/>
    <w:rsid w:val="001518E6"/>
    <w:rsid w:val="0015211A"/>
    <w:rsid w:val="00152510"/>
    <w:rsid w:val="00152834"/>
    <w:rsid w:val="00152D12"/>
    <w:rsid w:val="001533E7"/>
    <w:rsid w:val="00153DFC"/>
    <w:rsid w:val="00154740"/>
    <w:rsid w:val="00154B5D"/>
    <w:rsid w:val="00155ACD"/>
    <w:rsid w:val="00155ADE"/>
    <w:rsid w:val="0015667A"/>
    <w:rsid w:val="00156793"/>
    <w:rsid w:val="001570EF"/>
    <w:rsid w:val="001575DD"/>
    <w:rsid w:val="00157D9F"/>
    <w:rsid w:val="00157FB4"/>
    <w:rsid w:val="00160618"/>
    <w:rsid w:val="00160893"/>
    <w:rsid w:val="00160A6A"/>
    <w:rsid w:val="001621CC"/>
    <w:rsid w:val="001627DB"/>
    <w:rsid w:val="00163357"/>
    <w:rsid w:val="001636D1"/>
    <w:rsid w:val="00163E01"/>
    <w:rsid w:val="00163E10"/>
    <w:rsid w:val="001644E2"/>
    <w:rsid w:val="00164C34"/>
    <w:rsid w:val="001650D1"/>
    <w:rsid w:val="00165249"/>
    <w:rsid w:val="0016593F"/>
    <w:rsid w:val="00165CD8"/>
    <w:rsid w:val="001708F2"/>
    <w:rsid w:val="001708F7"/>
    <w:rsid w:val="00170AAB"/>
    <w:rsid w:val="00171514"/>
    <w:rsid w:val="00171621"/>
    <w:rsid w:val="00171860"/>
    <w:rsid w:val="00171FBB"/>
    <w:rsid w:val="00172AE9"/>
    <w:rsid w:val="001733E9"/>
    <w:rsid w:val="00173B40"/>
    <w:rsid w:val="00173B43"/>
    <w:rsid w:val="001742F6"/>
    <w:rsid w:val="0017490E"/>
    <w:rsid w:val="0017561E"/>
    <w:rsid w:val="0017565B"/>
    <w:rsid w:val="00175B01"/>
    <w:rsid w:val="00175C13"/>
    <w:rsid w:val="0017612A"/>
    <w:rsid w:val="001763DA"/>
    <w:rsid w:val="0017710C"/>
    <w:rsid w:val="00177352"/>
    <w:rsid w:val="00177E64"/>
    <w:rsid w:val="001801B1"/>
    <w:rsid w:val="001810A6"/>
    <w:rsid w:val="00181968"/>
    <w:rsid w:val="0018231F"/>
    <w:rsid w:val="00182B30"/>
    <w:rsid w:val="00182DB9"/>
    <w:rsid w:val="00184A3E"/>
    <w:rsid w:val="00184B01"/>
    <w:rsid w:val="001855D7"/>
    <w:rsid w:val="0018571A"/>
    <w:rsid w:val="00186568"/>
    <w:rsid w:val="001866BF"/>
    <w:rsid w:val="00186A73"/>
    <w:rsid w:val="00187062"/>
    <w:rsid w:val="00187500"/>
    <w:rsid w:val="001875DF"/>
    <w:rsid w:val="00187630"/>
    <w:rsid w:val="0018772A"/>
    <w:rsid w:val="00187844"/>
    <w:rsid w:val="00187A2A"/>
    <w:rsid w:val="001906BD"/>
    <w:rsid w:val="00191101"/>
    <w:rsid w:val="001913EC"/>
    <w:rsid w:val="0019214A"/>
    <w:rsid w:val="001928BE"/>
    <w:rsid w:val="00193700"/>
    <w:rsid w:val="0019458D"/>
    <w:rsid w:val="0019515E"/>
    <w:rsid w:val="001951CB"/>
    <w:rsid w:val="00195616"/>
    <w:rsid w:val="001956B0"/>
    <w:rsid w:val="00195AA9"/>
    <w:rsid w:val="00195E95"/>
    <w:rsid w:val="00195FEF"/>
    <w:rsid w:val="001961E4"/>
    <w:rsid w:val="001967CC"/>
    <w:rsid w:val="00196AD7"/>
    <w:rsid w:val="00196BEF"/>
    <w:rsid w:val="00197090"/>
    <w:rsid w:val="0019726F"/>
    <w:rsid w:val="001A0234"/>
    <w:rsid w:val="001A0345"/>
    <w:rsid w:val="001A03CA"/>
    <w:rsid w:val="001A0525"/>
    <w:rsid w:val="001A0B95"/>
    <w:rsid w:val="001A0E06"/>
    <w:rsid w:val="001A0FE5"/>
    <w:rsid w:val="001A11E7"/>
    <w:rsid w:val="001A17B5"/>
    <w:rsid w:val="001A17F3"/>
    <w:rsid w:val="001A1ACA"/>
    <w:rsid w:val="001A202E"/>
    <w:rsid w:val="001A223F"/>
    <w:rsid w:val="001A2AA1"/>
    <w:rsid w:val="001A2BA7"/>
    <w:rsid w:val="001A2F05"/>
    <w:rsid w:val="001A2FD0"/>
    <w:rsid w:val="001A33E6"/>
    <w:rsid w:val="001A38D9"/>
    <w:rsid w:val="001A3C9A"/>
    <w:rsid w:val="001A3CF4"/>
    <w:rsid w:val="001A3FA2"/>
    <w:rsid w:val="001A4753"/>
    <w:rsid w:val="001A49FE"/>
    <w:rsid w:val="001A4CD9"/>
    <w:rsid w:val="001A5335"/>
    <w:rsid w:val="001A53ED"/>
    <w:rsid w:val="001A5C2B"/>
    <w:rsid w:val="001A627D"/>
    <w:rsid w:val="001A628C"/>
    <w:rsid w:val="001A7815"/>
    <w:rsid w:val="001B0C81"/>
    <w:rsid w:val="001B123C"/>
    <w:rsid w:val="001B2160"/>
    <w:rsid w:val="001B2482"/>
    <w:rsid w:val="001B3742"/>
    <w:rsid w:val="001B4EDA"/>
    <w:rsid w:val="001B5003"/>
    <w:rsid w:val="001B5192"/>
    <w:rsid w:val="001B5338"/>
    <w:rsid w:val="001B540E"/>
    <w:rsid w:val="001B625C"/>
    <w:rsid w:val="001B661A"/>
    <w:rsid w:val="001B761C"/>
    <w:rsid w:val="001B7F02"/>
    <w:rsid w:val="001C0087"/>
    <w:rsid w:val="001C0621"/>
    <w:rsid w:val="001C0706"/>
    <w:rsid w:val="001C0F7E"/>
    <w:rsid w:val="001C1315"/>
    <w:rsid w:val="001C314D"/>
    <w:rsid w:val="001C33BB"/>
    <w:rsid w:val="001C3525"/>
    <w:rsid w:val="001C410F"/>
    <w:rsid w:val="001C4DC0"/>
    <w:rsid w:val="001C504A"/>
    <w:rsid w:val="001C513B"/>
    <w:rsid w:val="001C5E5C"/>
    <w:rsid w:val="001C648A"/>
    <w:rsid w:val="001C667B"/>
    <w:rsid w:val="001C75B8"/>
    <w:rsid w:val="001C7E4E"/>
    <w:rsid w:val="001D06F0"/>
    <w:rsid w:val="001D17EA"/>
    <w:rsid w:val="001D183A"/>
    <w:rsid w:val="001D1E41"/>
    <w:rsid w:val="001D2E59"/>
    <w:rsid w:val="001D406C"/>
    <w:rsid w:val="001D4123"/>
    <w:rsid w:val="001D4127"/>
    <w:rsid w:val="001D42FF"/>
    <w:rsid w:val="001D4A55"/>
    <w:rsid w:val="001D54E9"/>
    <w:rsid w:val="001D6296"/>
    <w:rsid w:val="001D650A"/>
    <w:rsid w:val="001D6E36"/>
    <w:rsid w:val="001D7224"/>
    <w:rsid w:val="001D7227"/>
    <w:rsid w:val="001D7545"/>
    <w:rsid w:val="001E0519"/>
    <w:rsid w:val="001E0947"/>
    <w:rsid w:val="001E1640"/>
    <w:rsid w:val="001E1819"/>
    <w:rsid w:val="001E192B"/>
    <w:rsid w:val="001E19A9"/>
    <w:rsid w:val="001E1BAD"/>
    <w:rsid w:val="001E1CCD"/>
    <w:rsid w:val="001E25CD"/>
    <w:rsid w:val="001E2D8A"/>
    <w:rsid w:val="001E2D94"/>
    <w:rsid w:val="001E3219"/>
    <w:rsid w:val="001E3AE2"/>
    <w:rsid w:val="001E3CE3"/>
    <w:rsid w:val="001E43C7"/>
    <w:rsid w:val="001E47BA"/>
    <w:rsid w:val="001E52F7"/>
    <w:rsid w:val="001E5F37"/>
    <w:rsid w:val="001E5F6D"/>
    <w:rsid w:val="001E6110"/>
    <w:rsid w:val="001E6240"/>
    <w:rsid w:val="001E66EA"/>
    <w:rsid w:val="001E7BB4"/>
    <w:rsid w:val="001E7CDE"/>
    <w:rsid w:val="001F03E4"/>
    <w:rsid w:val="001F07EE"/>
    <w:rsid w:val="001F0BE1"/>
    <w:rsid w:val="001F302D"/>
    <w:rsid w:val="001F3182"/>
    <w:rsid w:val="001F395E"/>
    <w:rsid w:val="001F43D0"/>
    <w:rsid w:val="001F4782"/>
    <w:rsid w:val="001F6A35"/>
    <w:rsid w:val="001F7416"/>
    <w:rsid w:val="002003DE"/>
    <w:rsid w:val="00200EC7"/>
    <w:rsid w:val="00201436"/>
    <w:rsid w:val="002014C0"/>
    <w:rsid w:val="002017E5"/>
    <w:rsid w:val="002022A8"/>
    <w:rsid w:val="0020293D"/>
    <w:rsid w:val="002032CB"/>
    <w:rsid w:val="0020446A"/>
    <w:rsid w:val="00204821"/>
    <w:rsid w:val="00204ACA"/>
    <w:rsid w:val="0020503A"/>
    <w:rsid w:val="0020593A"/>
    <w:rsid w:val="002069D7"/>
    <w:rsid w:val="00206A87"/>
    <w:rsid w:val="00207089"/>
    <w:rsid w:val="00207FCD"/>
    <w:rsid w:val="002116AE"/>
    <w:rsid w:val="00211743"/>
    <w:rsid w:val="00211F57"/>
    <w:rsid w:val="002122FA"/>
    <w:rsid w:val="002125EF"/>
    <w:rsid w:val="00212627"/>
    <w:rsid w:val="00212A39"/>
    <w:rsid w:val="00212EB8"/>
    <w:rsid w:val="002144C1"/>
    <w:rsid w:val="002146E1"/>
    <w:rsid w:val="00214A85"/>
    <w:rsid w:val="00214C06"/>
    <w:rsid w:val="00214D88"/>
    <w:rsid w:val="00215F7B"/>
    <w:rsid w:val="00216138"/>
    <w:rsid w:val="0021647B"/>
    <w:rsid w:val="00216726"/>
    <w:rsid w:val="002169BF"/>
    <w:rsid w:val="0021777F"/>
    <w:rsid w:val="00217DB7"/>
    <w:rsid w:val="00220232"/>
    <w:rsid w:val="00221030"/>
    <w:rsid w:val="002218EC"/>
    <w:rsid w:val="00221D6A"/>
    <w:rsid w:val="0022251E"/>
    <w:rsid w:val="002225C4"/>
    <w:rsid w:val="00222E73"/>
    <w:rsid w:val="00223553"/>
    <w:rsid w:val="002238EB"/>
    <w:rsid w:val="00224632"/>
    <w:rsid w:val="0022507A"/>
    <w:rsid w:val="002254D3"/>
    <w:rsid w:val="00225D6B"/>
    <w:rsid w:val="00225F98"/>
    <w:rsid w:val="00226050"/>
    <w:rsid w:val="00227545"/>
    <w:rsid w:val="0022787C"/>
    <w:rsid w:val="00230430"/>
    <w:rsid w:val="00230882"/>
    <w:rsid w:val="00230FD5"/>
    <w:rsid w:val="00231322"/>
    <w:rsid w:val="0023150E"/>
    <w:rsid w:val="00231A70"/>
    <w:rsid w:val="00231E5C"/>
    <w:rsid w:val="0023225A"/>
    <w:rsid w:val="002324D5"/>
    <w:rsid w:val="00232621"/>
    <w:rsid w:val="00233B10"/>
    <w:rsid w:val="002340A6"/>
    <w:rsid w:val="002341B0"/>
    <w:rsid w:val="002348C4"/>
    <w:rsid w:val="00235185"/>
    <w:rsid w:val="002354E1"/>
    <w:rsid w:val="00235BC4"/>
    <w:rsid w:val="0023769D"/>
    <w:rsid w:val="00240AC5"/>
    <w:rsid w:val="0024195A"/>
    <w:rsid w:val="0024197D"/>
    <w:rsid w:val="00242101"/>
    <w:rsid w:val="0024344B"/>
    <w:rsid w:val="002448AB"/>
    <w:rsid w:val="00244A66"/>
    <w:rsid w:val="00245140"/>
    <w:rsid w:val="00246F63"/>
    <w:rsid w:val="002502F2"/>
    <w:rsid w:val="00250317"/>
    <w:rsid w:val="00250FEE"/>
    <w:rsid w:val="00251264"/>
    <w:rsid w:val="00252496"/>
    <w:rsid w:val="00252A19"/>
    <w:rsid w:val="00252BA7"/>
    <w:rsid w:val="0025301D"/>
    <w:rsid w:val="002537C3"/>
    <w:rsid w:val="00254260"/>
    <w:rsid w:val="002548C2"/>
    <w:rsid w:val="00254A06"/>
    <w:rsid w:val="00254B92"/>
    <w:rsid w:val="0025595D"/>
    <w:rsid w:val="00256154"/>
    <w:rsid w:val="0025627E"/>
    <w:rsid w:val="00256A53"/>
    <w:rsid w:val="00256FEE"/>
    <w:rsid w:val="002572F1"/>
    <w:rsid w:val="00257426"/>
    <w:rsid w:val="00257B9F"/>
    <w:rsid w:val="002608DF"/>
    <w:rsid w:val="00261248"/>
    <w:rsid w:val="00261668"/>
    <w:rsid w:val="00261E32"/>
    <w:rsid w:val="00261E91"/>
    <w:rsid w:val="0026219D"/>
    <w:rsid w:val="002632BA"/>
    <w:rsid w:val="002633D4"/>
    <w:rsid w:val="002634FA"/>
    <w:rsid w:val="00263F19"/>
    <w:rsid w:val="00264971"/>
    <w:rsid w:val="00265FE1"/>
    <w:rsid w:val="002660AD"/>
    <w:rsid w:val="00266F11"/>
    <w:rsid w:val="00267EE1"/>
    <w:rsid w:val="00270939"/>
    <w:rsid w:val="00270A75"/>
    <w:rsid w:val="00270C59"/>
    <w:rsid w:val="002726E0"/>
    <w:rsid w:val="00273438"/>
    <w:rsid w:val="0027359A"/>
    <w:rsid w:val="00273B77"/>
    <w:rsid w:val="002748FC"/>
    <w:rsid w:val="00274D1A"/>
    <w:rsid w:val="002758FB"/>
    <w:rsid w:val="002760EA"/>
    <w:rsid w:val="002764B9"/>
    <w:rsid w:val="00276806"/>
    <w:rsid w:val="00277320"/>
    <w:rsid w:val="0027795D"/>
    <w:rsid w:val="00280B64"/>
    <w:rsid w:val="0028130D"/>
    <w:rsid w:val="00281601"/>
    <w:rsid w:val="00282974"/>
    <w:rsid w:val="00282B28"/>
    <w:rsid w:val="00282B43"/>
    <w:rsid w:val="00282EC7"/>
    <w:rsid w:val="00283567"/>
    <w:rsid w:val="002847C9"/>
    <w:rsid w:val="00284C2B"/>
    <w:rsid w:val="00285B17"/>
    <w:rsid w:val="0028648D"/>
    <w:rsid w:val="00286565"/>
    <w:rsid w:val="002866F7"/>
    <w:rsid w:val="00287005"/>
    <w:rsid w:val="002871C4"/>
    <w:rsid w:val="00287493"/>
    <w:rsid w:val="0028789A"/>
    <w:rsid w:val="002878F8"/>
    <w:rsid w:val="00287D2A"/>
    <w:rsid w:val="00287FBB"/>
    <w:rsid w:val="0029036C"/>
    <w:rsid w:val="002903D2"/>
    <w:rsid w:val="00290600"/>
    <w:rsid w:val="00290F52"/>
    <w:rsid w:val="00290FF2"/>
    <w:rsid w:val="002910BB"/>
    <w:rsid w:val="00291A4D"/>
    <w:rsid w:val="00292068"/>
    <w:rsid w:val="00292361"/>
    <w:rsid w:val="00293420"/>
    <w:rsid w:val="00293655"/>
    <w:rsid w:val="0029457C"/>
    <w:rsid w:val="002949FA"/>
    <w:rsid w:val="00294AB7"/>
    <w:rsid w:val="00295CC1"/>
    <w:rsid w:val="0029665B"/>
    <w:rsid w:val="00296E0F"/>
    <w:rsid w:val="00297333"/>
    <w:rsid w:val="00297792"/>
    <w:rsid w:val="00297EB1"/>
    <w:rsid w:val="002A0773"/>
    <w:rsid w:val="002A1007"/>
    <w:rsid w:val="002A1259"/>
    <w:rsid w:val="002A12FF"/>
    <w:rsid w:val="002A1985"/>
    <w:rsid w:val="002A32DD"/>
    <w:rsid w:val="002A4A85"/>
    <w:rsid w:val="002A54C8"/>
    <w:rsid w:val="002A5768"/>
    <w:rsid w:val="002A57B7"/>
    <w:rsid w:val="002A5D0B"/>
    <w:rsid w:val="002A644C"/>
    <w:rsid w:val="002A6B49"/>
    <w:rsid w:val="002A6EEA"/>
    <w:rsid w:val="002A78F9"/>
    <w:rsid w:val="002A7976"/>
    <w:rsid w:val="002B01AD"/>
    <w:rsid w:val="002B0525"/>
    <w:rsid w:val="002B2657"/>
    <w:rsid w:val="002B3B45"/>
    <w:rsid w:val="002B3DF2"/>
    <w:rsid w:val="002B42E8"/>
    <w:rsid w:val="002B437A"/>
    <w:rsid w:val="002B4925"/>
    <w:rsid w:val="002B4D04"/>
    <w:rsid w:val="002B54DE"/>
    <w:rsid w:val="002B6177"/>
    <w:rsid w:val="002B62B6"/>
    <w:rsid w:val="002B6C16"/>
    <w:rsid w:val="002B6ED5"/>
    <w:rsid w:val="002C0BC5"/>
    <w:rsid w:val="002C136E"/>
    <w:rsid w:val="002C2097"/>
    <w:rsid w:val="002C21A3"/>
    <w:rsid w:val="002C2205"/>
    <w:rsid w:val="002C2923"/>
    <w:rsid w:val="002C2981"/>
    <w:rsid w:val="002C33E2"/>
    <w:rsid w:val="002C5946"/>
    <w:rsid w:val="002C5B39"/>
    <w:rsid w:val="002C7108"/>
    <w:rsid w:val="002C71AC"/>
    <w:rsid w:val="002C7398"/>
    <w:rsid w:val="002D0983"/>
    <w:rsid w:val="002D0D6B"/>
    <w:rsid w:val="002D1922"/>
    <w:rsid w:val="002D19AB"/>
    <w:rsid w:val="002D2A2F"/>
    <w:rsid w:val="002D2F99"/>
    <w:rsid w:val="002D349A"/>
    <w:rsid w:val="002D3F53"/>
    <w:rsid w:val="002D408C"/>
    <w:rsid w:val="002D43C1"/>
    <w:rsid w:val="002D44C7"/>
    <w:rsid w:val="002D47D5"/>
    <w:rsid w:val="002D4BA9"/>
    <w:rsid w:val="002D4FF8"/>
    <w:rsid w:val="002D5BB3"/>
    <w:rsid w:val="002D71D5"/>
    <w:rsid w:val="002D75C1"/>
    <w:rsid w:val="002E189E"/>
    <w:rsid w:val="002E1BCF"/>
    <w:rsid w:val="002E1F7F"/>
    <w:rsid w:val="002E1FC2"/>
    <w:rsid w:val="002E2F56"/>
    <w:rsid w:val="002E3217"/>
    <w:rsid w:val="002E3ABE"/>
    <w:rsid w:val="002E407B"/>
    <w:rsid w:val="002E42E3"/>
    <w:rsid w:val="002E46AF"/>
    <w:rsid w:val="002E49E3"/>
    <w:rsid w:val="002E4A55"/>
    <w:rsid w:val="002E5177"/>
    <w:rsid w:val="002E564F"/>
    <w:rsid w:val="002E64F9"/>
    <w:rsid w:val="002E6D07"/>
    <w:rsid w:val="002F047B"/>
    <w:rsid w:val="002F1364"/>
    <w:rsid w:val="002F21BF"/>
    <w:rsid w:val="002F2948"/>
    <w:rsid w:val="002F2D54"/>
    <w:rsid w:val="002F2DCC"/>
    <w:rsid w:val="002F2FB7"/>
    <w:rsid w:val="002F3791"/>
    <w:rsid w:val="002F3D9E"/>
    <w:rsid w:val="002F4FF5"/>
    <w:rsid w:val="002F54FD"/>
    <w:rsid w:val="002F589C"/>
    <w:rsid w:val="002F643B"/>
    <w:rsid w:val="002F6D45"/>
    <w:rsid w:val="002F6EF4"/>
    <w:rsid w:val="00300247"/>
    <w:rsid w:val="00301ED1"/>
    <w:rsid w:val="0030216D"/>
    <w:rsid w:val="003036A1"/>
    <w:rsid w:val="003044B7"/>
    <w:rsid w:val="00304706"/>
    <w:rsid w:val="00304A22"/>
    <w:rsid w:val="00305AEA"/>
    <w:rsid w:val="00305C6D"/>
    <w:rsid w:val="00305E97"/>
    <w:rsid w:val="00305EDD"/>
    <w:rsid w:val="00305F84"/>
    <w:rsid w:val="00306A45"/>
    <w:rsid w:val="00307338"/>
    <w:rsid w:val="00307639"/>
    <w:rsid w:val="003078E4"/>
    <w:rsid w:val="0031081C"/>
    <w:rsid w:val="00311648"/>
    <w:rsid w:val="003126D0"/>
    <w:rsid w:val="003136B9"/>
    <w:rsid w:val="003139A9"/>
    <w:rsid w:val="00313E46"/>
    <w:rsid w:val="003147BC"/>
    <w:rsid w:val="0031520A"/>
    <w:rsid w:val="00315DA6"/>
    <w:rsid w:val="00316134"/>
    <w:rsid w:val="00316188"/>
    <w:rsid w:val="003164D8"/>
    <w:rsid w:val="003164E4"/>
    <w:rsid w:val="003166BA"/>
    <w:rsid w:val="003174F9"/>
    <w:rsid w:val="003179B8"/>
    <w:rsid w:val="00317F63"/>
    <w:rsid w:val="00320332"/>
    <w:rsid w:val="00320524"/>
    <w:rsid w:val="00320803"/>
    <w:rsid w:val="00320E15"/>
    <w:rsid w:val="003216AC"/>
    <w:rsid w:val="00322829"/>
    <w:rsid w:val="00322AE2"/>
    <w:rsid w:val="00322C89"/>
    <w:rsid w:val="00323381"/>
    <w:rsid w:val="00324253"/>
    <w:rsid w:val="003244A4"/>
    <w:rsid w:val="00324AEB"/>
    <w:rsid w:val="003259B2"/>
    <w:rsid w:val="00325F9B"/>
    <w:rsid w:val="003262A4"/>
    <w:rsid w:val="00326755"/>
    <w:rsid w:val="003301CF"/>
    <w:rsid w:val="003307C4"/>
    <w:rsid w:val="0033085D"/>
    <w:rsid w:val="003312A3"/>
    <w:rsid w:val="0033309D"/>
    <w:rsid w:val="0033310A"/>
    <w:rsid w:val="003334BD"/>
    <w:rsid w:val="00334F3F"/>
    <w:rsid w:val="00335068"/>
    <w:rsid w:val="00335628"/>
    <w:rsid w:val="0033597F"/>
    <w:rsid w:val="00335B86"/>
    <w:rsid w:val="0033666A"/>
    <w:rsid w:val="0033725D"/>
    <w:rsid w:val="00337B79"/>
    <w:rsid w:val="00337C4D"/>
    <w:rsid w:val="00341CF5"/>
    <w:rsid w:val="00342DAF"/>
    <w:rsid w:val="003434CC"/>
    <w:rsid w:val="00343F2C"/>
    <w:rsid w:val="0034401B"/>
    <w:rsid w:val="003455AC"/>
    <w:rsid w:val="00345627"/>
    <w:rsid w:val="00345B1B"/>
    <w:rsid w:val="00345BE3"/>
    <w:rsid w:val="00346A65"/>
    <w:rsid w:val="00346DB3"/>
    <w:rsid w:val="00346DEE"/>
    <w:rsid w:val="00346E4C"/>
    <w:rsid w:val="003471C1"/>
    <w:rsid w:val="003472FE"/>
    <w:rsid w:val="0034778F"/>
    <w:rsid w:val="00347EB1"/>
    <w:rsid w:val="00350CCB"/>
    <w:rsid w:val="00350CF9"/>
    <w:rsid w:val="00351651"/>
    <w:rsid w:val="00351D56"/>
    <w:rsid w:val="0035320E"/>
    <w:rsid w:val="00353ED0"/>
    <w:rsid w:val="00355671"/>
    <w:rsid w:val="00355F06"/>
    <w:rsid w:val="003563F0"/>
    <w:rsid w:val="00356536"/>
    <w:rsid w:val="003565C3"/>
    <w:rsid w:val="00356778"/>
    <w:rsid w:val="00356AC0"/>
    <w:rsid w:val="00357280"/>
    <w:rsid w:val="003572E5"/>
    <w:rsid w:val="00360088"/>
    <w:rsid w:val="00360598"/>
    <w:rsid w:val="00360729"/>
    <w:rsid w:val="003610BC"/>
    <w:rsid w:val="003614CA"/>
    <w:rsid w:val="00361DD8"/>
    <w:rsid w:val="00361F99"/>
    <w:rsid w:val="00362735"/>
    <w:rsid w:val="0036296E"/>
    <w:rsid w:val="00362BA9"/>
    <w:rsid w:val="003633F5"/>
    <w:rsid w:val="0036441B"/>
    <w:rsid w:val="00364A9C"/>
    <w:rsid w:val="003652BF"/>
    <w:rsid w:val="003652F0"/>
    <w:rsid w:val="0036559F"/>
    <w:rsid w:val="00365700"/>
    <w:rsid w:val="003659E1"/>
    <w:rsid w:val="003667F3"/>
    <w:rsid w:val="00366E3A"/>
    <w:rsid w:val="00367CAE"/>
    <w:rsid w:val="00370824"/>
    <w:rsid w:val="00370B5D"/>
    <w:rsid w:val="00371535"/>
    <w:rsid w:val="00371C3C"/>
    <w:rsid w:val="003720BE"/>
    <w:rsid w:val="00372335"/>
    <w:rsid w:val="00373528"/>
    <w:rsid w:val="00373C91"/>
    <w:rsid w:val="00374192"/>
    <w:rsid w:val="00375AB3"/>
    <w:rsid w:val="00375B00"/>
    <w:rsid w:val="00375BE6"/>
    <w:rsid w:val="0037772B"/>
    <w:rsid w:val="003778BC"/>
    <w:rsid w:val="0038004D"/>
    <w:rsid w:val="00380699"/>
    <w:rsid w:val="0038120D"/>
    <w:rsid w:val="003822DE"/>
    <w:rsid w:val="00382548"/>
    <w:rsid w:val="003837A2"/>
    <w:rsid w:val="0038388D"/>
    <w:rsid w:val="00383F16"/>
    <w:rsid w:val="00384346"/>
    <w:rsid w:val="003849EC"/>
    <w:rsid w:val="00384D5B"/>
    <w:rsid w:val="003854B9"/>
    <w:rsid w:val="003872BF"/>
    <w:rsid w:val="00387930"/>
    <w:rsid w:val="00387AD8"/>
    <w:rsid w:val="00387BB8"/>
    <w:rsid w:val="0039097B"/>
    <w:rsid w:val="0039110D"/>
    <w:rsid w:val="003913AB"/>
    <w:rsid w:val="003914D9"/>
    <w:rsid w:val="003916E2"/>
    <w:rsid w:val="00392BEF"/>
    <w:rsid w:val="00393429"/>
    <w:rsid w:val="00393CE6"/>
    <w:rsid w:val="00393FFB"/>
    <w:rsid w:val="003948B9"/>
    <w:rsid w:val="00394C0B"/>
    <w:rsid w:val="00397918"/>
    <w:rsid w:val="00397936"/>
    <w:rsid w:val="003A0EE7"/>
    <w:rsid w:val="003A1D47"/>
    <w:rsid w:val="003A2180"/>
    <w:rsid w:val="003A223E"/>
    <w:rsid w:val="003A26E4"/>
    <w:rsid w:val="003A2D99"/>
    <w:rsid w:val="003A2E1E"/>
    <w:rsid w:val="003A3D79"/>
    <w:rsid w:val="003A5BB9"/>
    <w:rsid w:val="003A666C"/>
    <w:rsid w:val="003A723F"/>
    <w:rsid w:val="003A76D9"/>
    <w:rsid w:val="003A7CD2"/>
    <w:rsid w:val="003B0637"/>
    <w:rsid w:val="003B0903"/>
    <w:rsid w:val="003B0F5A"/>
    <w:rsid w:val="003B1082"/>
    <w:rsid w:val="003B29CB"/>
    <w:rsid w:val="003B4FCD"/>
    <w:rsid w:val="003B51BB"/>
    <w:rsid w:val="003B5733"/>
    <w:rsid w:val="003B589A"/>
    <w:rsid w:val="003B5BC9"/>
    <w:rsid w:val="003B5C1B"/>
    <w:rsid w:val="003B61B6"/>
    <w:rsid w:val="003B688E"/>
    <w:rsid w:val="003B74B8"/>
    <w:rsid w:val="003B7563"/>
    <w:rsid w:val="003C17A4"/>
    <w:rsid w:val="003C201F"/>
    <w:rsid w:val="003C2B54"/>
    <w:rsid w:val="003C2FCE"/>
    <w:rsid w:val="003C5034"/>
    <w:rsid w:val="003C5509"/>
    <w:rsid w:val="003C6047"/>
    <w:rsid w:val="003C73BC"/>
    <w:rsid w:val="003D0AF3"/>
    <w:rsid w:val="003D11FF"/>
    <w:rsid w:val="003D1756"/>
    <w:rsid w:val="003D1903"/>
    <w:rsid w:val="003D2166"/>
    <w:rsid w:val="003D21C3"/>
    <w:rsid w:val="003D257C"/>
    <w:rsid w:val="003D3813"/>
    <w:rsid w:val="003D42D6"/>
    <w:rsid w:val="003D4340"/>
    <w:rsid w:val="003D4F63"/>
    <w:rsid w:val="003D54A5"/>
    <w:rsid w:val="003D5658"/>
    <w:rsid w:val="003D602A"/>
    <w:rsid w:val="003D7210"/>
    <w:rsid w:val="003D7F89"/>
    <w:rsid w:val="003E02C8"/>
    <w:rsid w:val="003E049C"/>
    <w:rsid w:val="003E0ED1"/>
    <w:rsid w:val="003E1732"/>
    <w:rsid w:val="003E2FF5"/>
    <w:rsid w:val="003E3B8E"/>
    <w:rsid w:val="003E468C"/>
    <w:rsid w:val="003E4A71"/>
    <w:rsid w:val="003E71D5"/>
    <w:rsid w:val="003E787F"/>
    <w:rsid w:val="003F0195"/>
    <w:rsid w:val="003F0297"/>
    <w:rsid w:val="003F0340"/>
    <w:rsid w:val="003F0F93"/>
    <w:rsid w:val="003F111A"/>
    <w:rsid w:val="003F2CC6"/>
    <w:rsid w:val="003F35AB"/>
    <w:rsid w:val="003F395D"/>
    <w:rsid w:val="003F4D93"/>
    <w:rsid w:val="003F5923"/>
    <w:rsid w:val="003F599B"/>
    <w:rsid w:val="003F5AE9"/>
    <w:rsid w:val="003F5B35"/>
    <w:rsid w:val="003F7826"/>
    <w:rsid w:val="003F7A04"/>
    <w:rsid w:val="003F7F45"/>
    <w:rsid w:val="00400D12"/>
    <w:rsid w:val="0040133A"/>
    <w:rsid w:val="0040160B"/>
    <w:rsid w:val="00401F1A"/>
    <w:rsid w:val="00402948"/>
    <w:rsid w:val="0040334A"/>
    <w:rsid w:val="00403DDE"/>
    <w:rsid w:val="00404CC9"/>
    <w:rsid w:val="00404FEF"/>
    <w:rsid w:val="00405175"/>
    <w:rsid w:val="00405522"/>
    <w:rsid w:val="00405B1C"/>
    <w:rsid w:val="00405D25"/>
    <w:rsid w:val="00405E82"/>
    <w:rsid w:val="00406520"/>
    <w:rsid w:val="00406A5B"/>
    <w:rsid w:val="00407317"/>
    <w:rsid w:val="00407937"/>
    <w:rsid w:val="00407CB5"/>
    <w:rsid w:val="00410161"/>
    <w:rsid w:val="00410548"/>
    <w:rsid w:val="004112D3"/>
    <w:rsid w:val="00411C7B"/>
    <w:rsid w:val="00411FB3"/>
    <w:rsid w:val="00413355"/>
    <w:rsid w:val="00413E2C"/>
    <w:rsid w:val="00414EA3"/>
    <w:rsid w:val="004158AF"/>
    <w:rsid w:val="00415CC7"/>
    <w:rsid w:val="0041613C"/>
    <w:rsid w:val="00416336"/>
    <w:rsid w:val="004169C1"/>
    <w:rsid w:val="00416DB4"/>
    <w:rsid w:val="00417041"/>
    <w:rsid w:val="00417F84"/>
    <w:rsid w:val="00421906"/>
    <w:rsid w:val="00421D52"/>
    <w:rsid w:val="00422D82"/>
    <w:rsid w:val="00422EFA"/>
    <w:rsid w:val="00423182"/>
    <w:rsid w:val="004231E5"/>
    <w:rsid w:val="00423314"/>
    <w:rsid w:val="0042462F"/>
    <w:rsid w:val="00424680"/>
    <w:rsid w:val="004265DE"/>
    <w:rsid w:val="00426882"/>
    <w:rsid w:val="00427B64"/>
    <w:rsid w:val="00427B72"/>
    <w:rsid w:val="00427E74"/>
    <w:rsid w:val="00430002"/>
    <w:rsid w:val="004307D8"/>
    <w:rsid w:val="00430D3C"/>
    <w:rsid w:val="0043112B"/>
    <w:rsid w:val="00431583"/>
    <w:rsid w:val="004319D1"/>
    <w:rsid w:val="00432F71"/>
    <w:rsid w:val="00433EC7"/>
    <w:rsid w:val="00434186"/>
    <w:rsid w:val="00434464"/>
    <w:rsid w:val="00435058"/>
    <w:rsid w:val="004363FD"/>
    <w:rsid w:val="00436B58"/>
    <w:rsid w:val="00437A73"/>
    <w:rsid w:val="00440F36"/>
    <w:rsid w:val="004413C7"/>
    <w:rsid w:val="0044144B"/>
    <w:rsid w:val="004418CD"/>
    <w:rsid w:val="00441934"/>
    <w:rsid w:val="004421E4"/>
    <w:rsid w:val="00443065"/>
    <w:rsid w:val="00443095"/>
    <w:rsid w:val="00443371"/>
    <w:rsid w:val="00444013"/>
    <w:rsid w:val="00444B55"/>
    <w:rsid w:val="00445AA2"/>
    <w:rsid w:val="00446777"/>
    <w:rsid w:val="004471B6"/>
    <w:rsid w:val="004475F6"/>
    <w:rsid w:val="00450619"/>
    <w:rsid w:val="004507F6"/>
    <w:rsid w:val="00451645"/>
    <w:rsid w:val="00451646"/>
    <w:rsid w:val="00451C39"/>
    <w:rsid w:val="0045274D"/>
    <w:rsid w:val="00452B8F"/>
    <w:rsid w:val="0045328A"/>
    <w:rsid w:val="004534F0"/>
    <w:rsid w:val="00453761"/>
    <w:rsid w:val="00453D61"/>
    <w:rsid w:val="00454258"/>
    <w:rsid w:val="00454543"/>
    <w:rsid w:val="004548B1"/>
    <w:rsid w:val="0045507E"/>
    <w:rsid w:val="00455AD5"/>
    <w:rsid w:val="004566AA"/>
    <w:rsid w:val="00456912"/>
    <w:rsid w:val="00456A7B"/>
    <w:rsid w:val="00456BDA"/>
    <w:rsid w:val="00456F13"/>
    <w:rsid w:val="0045722F"/>
    <w:rsid w:val="0045724B"/>
    <w:rsid w:val="004577CE"/>
    <w:rsid w:val="00457A73"/>
    <w:rsid w:val="00457CEB"/>
    <w:rsid w:val="00460FD1"/>
    <w:rsid w:val="004612A2"/>
    <w:rsid w:val="004614C2"/>
    <w:rsid w:val="00461E72"/>
    <w:rsid w:val="00461E93"/>
    <w:rsid w:val="00462BA5"/>
    <w:rsid w:val="00462F1A"/>
    <w:rsid w:val="004630EA"/>
    <w:rsid w:val="00463782"/>
    <w:rsid w:val="0046398F"/>
    <w:rsid w:val="00464B4C"/>
    <w:rsid w:val="00464B80"/>
    <w:rsid w:val="00464D3A"/>
    <w:rsid w:val="0046683B"/>
    <w:rsid w:val="00467023"/>
    <w:rsid w:val="00467222"/>
    <w:rsid w:val="00467333"/>
    <w:rsid w:val="0046744A"/>
    <w:rsid w:val="00467894"/>
    <w:rsid w:val="00470259"/>
    <w:rsid w:val="0047051A"/>
    <w:rsid w:val="00470DF4"/>
    <w:rsid w:val="0047218A"/>
    <w:rsid w:val="00472671"/>
    <w:rsid w:val="0047274B"/>
    <w:rsid w:val="00472759"/>
    <w:rsid w:val="00472F14"/>
    <w:rsid w:val="004735BD"/>
    <w:rsid w:val="00473840"/>
    <w:rsid w:val="00473A31"/>
    <w:rsid w:val="00474302"/>
    <w:rsid w:val="00474454"/>
    <w:rsid w:val="00474EB9"/>
    <w:rsid w:val="00475462"/>
    <w:rsid w:val="0047569B"/>
    <w:rsid w:val="004764EA"/>
    <w:rsid w:val="0047668B"/>
    <w:rsid w:val="00476B6C"/>
    <w:rsid w:val="004812EE"/>
    <w:rsid w:val="0048172E"/>
    <w:rsid w:val="00481A0F"/>
    <w:rsid w:val="00481BCA"/>
    <w:rsid w:val="00482A91"/>
    <w:rsid w:val="00482BB7"/>
    <w:rsid w:val="00482C5E"/>
    <w:rsid w:val="00483945"/>
    <w:rsid w:val="00483F76"/>
    <w:rsid w:val="004847E7"/>
    <w:rsid w:val="00484CFB"/>
    <w:rsid w:val="004853AC"/>
    <w:rsid w:val="00485D78"/>
    <w:rsid w:val="0048705D"/>
    <w:rsid w:val="0048766D"/>
    <w:rsid w:val="00487ED3"/>
    <w:rsid w:val="00490742"/>
    <w:rsid w:val="00490B0B"/>
    <w:rsid w:val="0049195F"/>
    <w:rsid w:val="00491BEC"/>
    <w:rsid w:val="00491D82"/>
    <w:rsid w:val="00492EB0"/>
    <w:rsid w:val="00492FC6"/>
    <w:rsid w:val="00493453"/>
    <w:rsid w:val="0049411C"/>
    <w:rsid w:val="00494232"/>
    <w:rsid w:val="00494322"/>
    <w:rsid w:val="004946B0"/>
    <w:rsid w:val="00495668"/>
    <w:rsid w:val="00495C2E"/>
    <w:rsid w:val="00496123"/>
    <w:rsid w:val="0049655D"/>
    <w:rsid w:val="00496DB9"/>
    <w:rsid w:val="00496F6D"/>
    <w:rsid w:val="00497071"/>
    <w:rsid w:val="0049728B"/>
    <w:rsid w:val="004979AB"/>
    <w:rsid w:val="004A07C7"/>
    <w:rsid w:val="004A190C"/>
    <w:rsid w:val="004A3A66"/>
    <w:rsid w:val="004A3E81"/>
    <w:rsid w:val="004A4206"/>
    <w:rsid w:val="004A46A7"/>
    <w:rsid w:val="004A5339"/>
    <w:rsid w:val="004A5E57"/>
    <w:rsid w:val="004A7270"/>
    <w:rsid w:val="004A7552"/>
    <w:rsid w:val="004A7589"/>
    <w:rsid w:val="004A77E0"/>
    <w:rsid w:val="004A7D1D"/>
    <w:rsid w:val="004B0029"/>
    <w:rsid w:val="004B00F5"/>
    <w:rsid w:val="004B04A6"/>
    <w:rsid w:val="004B09CC"/>
    <w:rsid w:val="004B1874"/>
    <w:rsid w:val="004B1DBF"/>
    <w:rsid w:val="004B227C"/>
    <w:rsid w:val="004B29FF"/>
    <w:rsid w:val="004B3353"/>
    <w:rsid w:val="004B3CF9"/>
    <w:rsid w:val="004B4CE3"/>
    <w:rsid w:val="004B5B26"/>
    <w:rsid w:val="004B621C"/>
    <w:rsid w:val="004B6B4B"/>
    <w:rsid w:val="004B6B75"/>
    <w:rsid w:val="004B6D0C"/>
    <w:rsid w:val="004B6FC6"/>
    <w:rsid w:val="004B7187"/>
    <w:rsid w:val="004B748B"/>
    <w:rsid w:val="004B784A"/>
    <w:rsid w:val="004B7A84"/>
    <w:rsid w:val="004B7F85"/>
    <w:rsid w:val="004C0D7F"/>
    <w:rsid w:val="004C139C"/>
    <w:rsid w:val="004C16B4"/>
    <w:rsid w:val="004C2109"/>
    <w:rsid w:val="004C220A"/>
    <w:rsid w:val="004C24BB"/>
    <w:rsid w:val="004C26D4"/>
    <w:rsid w:val="004C34FC"/>
    <w:rsid w:val="004C439C"/>
    <w:rsid w:val="004C5372"/>
    <w:rsid w:val="004C5552"/>
    <w:rsid w:val="004C56AC"/>
    <w:rsid w:val="004C5E21"/>
    <w:rsid w:val="004C63C5"/>
    <w:rsid w:val="004C6C62"/>
    <w:rsid w:val="004C6E67"/>
    <w:rsid w:val="004C6F56"/>
    <w:rsid w:val="004C70DF"/>
    <w:rsid w:val="004C7DCD"/>
    <w:rsid w:val="004C7DD8"/>
    <w:rsid w:val="004C7E3F"/>
    <w:rsid w:val="004D0D1B"/>
    <w:rsid w:val="004D0FB7"/>
    <w:rsid w:val="004D21A4"/>
    <w:rsid w:val="004D244C"/>
    <w:rsid w:val="004D2A05"/>
    <w:rsid w:val="004D2C71"/>
    <w:rsid w:val="004D2EB1"/>
    <w:rsid w:val="004D30F3"/>
    <w:rsid w:val="004D3E2D"/>
    <w:rsid w:val="004D3F4C"/>
    <w:rsid w:val="004D40C5"/>
    <w:rsid w:val="004D438C"/>
    <w:rsid w:val="004D462A"/>
    <w:rsid w:val="004D491B"/>
    <w:rsid w:val="004D54A0"/>
    <w:rsid w:val="004D571A"/>
    <w:rsid w:val="004D5E2B"/>
    <w:rsid w:val="004D61D1"/>
    <w:rsid w:val="004D6CCC"/>
    <w:rsid w:val="004D6CDF"/>
    <w:rsid w:val="004D7830"/>
    <w:rsid w:val="004E0BAA"/>
    <w:rsid w:val="004E12CB"/>
    <w:rsid w:val="004E14E3"/>
    <w:rsid w:val="004E27AF"/>
    <w:rsid w:val="004E2EC6"/>
    <w:rsid w:val="004E49CE"/>
    <w:rsid w:val="004E4B43"/>
    <w:rsid w:val="004E511F"/>
    <w:rsid w:val="004E6CCD"/>
    <w:rsid w:val="004E6FCA"/>
    <w:rsid w:val="004E7731"/>
    <w:rsid w:val="004E79E7"/>
    <w:rsid w:val="004F0FF5"/>
    <w:rsid w:val="004F16AD"/>
    <w:rsid w:val="004F16FC"/>
    <w:rsid w:val="004F172F"/>
    <w:rsid w:val="004F2039"/>
    <w:rsid w:val="004F2CA1"/>
    <w:rsid w:val="004F3AFD"/>
    <w:rsid w:val="004F4138"/>
    <w:rsid w:val="004F53DF"/>
    <w:rsid w:val="004F5608"/>
    <w:rsid w:val="004F5A8B"/>
    <w:rsid w:val="004F5D4F"/>
    <w:rsid w:val="004F625A"/>
    <w:rsid w:val="004F635C"/>
    <w:rsid w:val="004F68F0"/>
    <w:rsid w:val="00500C3D"/>
    <w:rsid w:val="00500F60"/>
    <w:rsid w:val="005015DF"/>
    <w:rsid w:val="005019B0"/>
    <w:rsid w:val="00502045"/>
    <w:rsid w:val="00502A85"/>
    <w:rsid w:val="005035B6"/>
    <w:rsid w:val="00504BA7"/>
    <w:rsid w:val="00504FF0"/>
    <w:rsid w:val="00505733"/>
    <w:rsid w:val="005058D5"/>
    <w:rsid w:val="00505DE7"/>
    <w:rsid w:val="00506CDD"/>
    <w:rsid w:val="0050773E"/>
    <w:rsid w:val="00507C5A"/>
    <w:rsid w:val="00510D59"/>
    <w:rsid w:val="00511A40"/>
    <w:rsid w:val="00511B25"/>
    <w:rsid w:val="00511DF8"/>
    <w:rsid w:val="00511DFF"/>
    <w:rsid w:val="0051257F"/>
    <w:rsid w:val="005128A9"/>
    <w:rsid w:val="00512BC8"/>
    <w:rsid w:val="00513064"/>
    <w:rsid w:val="005136EF"/>
    <w:rsid w:val="00513E48"/>
    <w:rsid w:val="00514139"/>
    <w:rsid w:val="00514702"/>
    <w:rsid w:val="00514DF1"/>
    <w:rsid w:val="005158AF"/>
    <w:rsid w:val="00517684"/>
    <w:rsid w:val="005202D3"/>
    <w:rsid w:val="005209DB"/>
    <w:rsid w:val="00521B6F"/>
    <w:rsid w:val="00521C62"/>
    <w:rsid w:val="005221AA"/>
    <w:rsid w:val="005223B7"/>
    <w:rsid w:val="005224EE"/>
    <w:rsid w:val="00522D3F"/>
    <w:rsid w:val="00523014"/>
    <w:rsid w:val="005232BD"/>
    <w:rsid w:val="005233CA"/>
    <w:rsid w:val="00523A21"/>
    <w:rsid w:val="0052468A"/>
    <w:rsid w:val="00524B69"/>
    <w:rsid w:val="00524B73"/>
    <w:rsid w:val="00524F3C"/>
    <w:rsid w:val="00525DF1"/>
    <w:rsid w:val="00526330"/>
    <w:rsid w:val="00526CDF"/>
    <w:rsid w:val="00531059"/>
    <w:rsid w:val="00531705"/>
    <w:rsid w:val="00531845"/>
    <w:rsid w:val="0053187F"/>
    <w:rsid w:val="005320DC"/>
    <w:rsid w:val="00533C91"/>
    <w:rsid w:val="00534669"/>
    <w:rsid w:val="00535019"/>
    <w:rsid w:val="00535022"/>
    <w:rsid w:val="00535890"/>
    <w:rsid w:val="005361C8"/>
    <w:rsid w:val="0053704C"/>
    <w:rsid w:val="00537097"/>
    <w:rsid w:val="005373A8"/>
    <w:rsid w:val="00537C73"/>
    <w:rsid w:val="00540896"/>
    <w:rsid w:val="0054202D"/>
    <w:rsid w:val="0054272F"/>
    <w:rsid w:val="00543370"/>
    <w:rsid w:val="0054362A"/>
    <w:rsid w:val="00543790"/>
    <w:rsid w:val="00543994"/>
    <w:rsid w:val="00543CF8"/>
    <w:rsid w:val="00543DBA"/>
    <w:rsid w:val="00543E7D"/>
    <w:rsid w:val="00544929"/>
    <w:rsid w:val="00544B36"/>
    <w:rsid w:val="00544B6E"/>
    <w:rsid w:val="00544C9A"/>
    <w:rsid w:val="0054514B"/>
    <w:rsid w:val="0054579D"/>
    <w:rsid w:val="00545DB3"/>
    <w:rsid w:val="00546166"/>
    <w:rsid w:val="0054713F"/>
    <w:rsid w:val="0054746A"/>
    <w:rsid w:val="00547B65"/>
    <w:rsid w:val="00547E14"/>
    <w:rsid w:val="00550D48"/>
    <w:rsid w:val="00550DF4"/>
    <w:rsid w:val="005518DD"/>
    <w:rsid w:val="005528F1"/>
    <w:rsid w:val="005531E9"/>
    <w:rsid w:val="00553946"/>
    <w:rsid w:val="00553F1F"/>
    <w:rsid w:val="00554A0A"/>
    <w:rsid w:val="0055557E"/>
    <w:rsid w:val="00556003"/>
    <w:rsid w:val="00556667"/>
    <w:rsid w:val="00556893"/>
    <w:rsid w:val="0055727E"/>
    <w:rsid w:val="0055753F"/>
    <w:rsid w:val="005576B0"/>
    <w:rsid w:val="005600E2"/>
    <w:rsid w:val="00561059"/>
    <w:rsid w:val="005610EF"/>
    <w:rsid w:val="00561CFA"/>
    <w:rsid w:val="005629DD"/>
    <w:rsid w:val="00562ADA"/>
    <w:rsid w:val="00563BA5"/>
    <w:rsid w:val="00563DED"/>
    <w:rsid w:val="00564A5C"/>
    <w:rsid w:val="00565211"/>
    <w:rsid w:val="005653A6"/>
    <w:rsid w:val="005667AB"/>
    <w:rsid w:val="00566EF8"/>
    <w:rsid w:val="00566F1F"/>
    <w:rsid w:val="005676BB"/>
    <w:rsid w:val="005678B5"/>
    <w:rsid w:val="00567F07"/>
    <w:rsid w:val="00571094"/>
    <w:rsid w:val="0057144D"/>
    <w:rsid w:val="00571AA2"/>
    <w:rsid w:val="00572124"/>
    <w:rsid w:val="0057228C"/>
    <w:rsid w:val="00572664"/>
    <w:rsid w:val="00572C10"/>
    <w:rsid w:val="00573796"/>
    <w:rsid w:val="00573F4B"/>
    <w:rsid w:val="005740D8"/>
    <w:rsid w:val="005751EF"/>
    <w:rsid w:val="0057575B"/>
    <w:rsid w:val="0057625D"/>
    <w:rsid w:val="00576421"/>
    <w:rsid w:val="00576731"/>
    <w:rsid w:val="00576997"/>
    <w:rsid w:val="00576DA5"/>
    <w:rsid w:val="00577B2D"/>
    <w:rsid w:val="00580160"/>
    <w:rsid w:val="0058037F"/>
    <w:rsid w:val="00580995"/>
    <w:rsid w:val="00580A0B"/>
    <w:rsid w:val="00580C1D"/>
    <w:rsid w:val="00581801"/>
    <w:rsid w:val="00581E79"/>
    <w:rsid w:val="0058254E"/>
    <w:rsid w:val="0058290F"/>
    <w:rsid w:val="00583823"/>
    <w:rsid w:val="00583DC6"/>
    <w:rsid w:val="005842F2"/>
    <w:rsid w:val="00584611"/>
    <w:rsid w:val="005849FB"/>
    <w:rsid w:val="00584AD4"/>
    <w:rsid w:val="00584EC9"/>
    <w:rsid w:val="00585494"/>
    <w:rsid w:val="005862F9"/>
    <w:rsid w:val="00586539"/>
    <w:rsid w:val="00587A08"/>
    <w:rsid w:val="00587D4A"/>
    <w:rsid w:val="00587D6D"/>
    <w:rsid w:val="005909F1"/>
    <w:rsid w:val="00590AF4"/>
    <w:rsid w:val="005911B1"/>
    <w:rsid w:val="0059246E"/>
    <w:rsid w:val="00592D24"/>
    <w:rsid w:val="005930AF"/>
    <w:rsid w:val="00594433"/>
    <w:rsid w:val="00595823"/>
    <w:rsid w:val="005959B7"/>
    <w:rsid w:val="0059673B"/>
    <w:rsid w:val="00596F95"/>
    <w:rsid w:val="00597944"/>
    <w:rsid w:val="00597EF0"/>
    <w:rsid w:val="00597F5A"/>
    <w:rsid w:val="005A09BF"/>
    <w:rsid w:val="005A11F6"/>
    <w:rsid w:val="005A2A40"/>
    <w:rsid w:val="005A2C50"/>
    <w:rsid w:val="005A3531"/>
    <w:rsid w:val="005A3CAA"/>
    <w:rsid w:val="005A47E9"/>
    <w:rsid w:val="005A4C1E"/>
    <w:rsid w:val="005A595C"/>
    <w:rsid w:val="005A6276"/>
    <w:rsid w:val="005A6611"/>
    <w:rsid w:val="005A6620"/>
    <w:rsid w:val="005A73EC"/>
    <w:rsid w:val="005A7D71"/>
    <w:rsid w:val="005B01EB"/>
    <w:rsid w:val="005B05A1"/>
    <w:rsid w:val="005B0D56"/>
    <w:rsid w:val="005B10FE"/>
    <w:rsid w:val="005B1B26"/>
    <w:rsid w:val="005B1C22"/>
    <w:rsid w:val="005B22C1"/>
    <w:rsid w:val="005B261B"/>
    <w:rsid w:val="005B2828"/>
    <w:rsid w:val="005B293D"/>
    <w:rsid w:val="005B3187"/>
    <w:rsid w:val="005B355F"/>
    <w:rsid w:val="005B3B16"/>
    <w:rsid w:val="005B4D6E"/>
    <w:rsid w:val="005B4F1E"/>
    <w:rsid w:val="005B587B"/>
    <w:rsid w:val="005B660B"/>
    <w:rsid w:val="005B7220"/>
    <w:rsid w:val="005B7897"/>
    <w:rsid w:val="005B7E3F"/>
    <w:rsid w:val="005C04E9"/>
    <w:rsid w:val="005C0CB6"/>
    <w:rsid w:val="005C0D6C"/>
    <w:rsid w:val="005C1ED3"/>
    <w:rsid w:val="005C2751"/>
    <w:rsid w:val="005C2B27"/>
    <w:rsid w:val="005C2EF2"/>
    <w:rsid w:val="005C3246"/>
    <w:rsid w:val="005C33D7"/>
    <w:rsid w:val="005C33F4"/>
    <w:rsid w:val="005C355F"/>
    <w:rsid w:val="005C35F5"/>
    <w:rsid w:val="005C3C24"/>
    <w:rsid w:val="005C3DB0"/>
    <w:rsid w:val="005C4ECE"/>
    <w:rsid w:val="005C58B4"/>
    <w:rsid w:val="005C5B4F"/>
    <w:rsid w:val="005C6159"/>
    <w:rsid w:val="005C61F3"/>
    <w:rsid w:val="005C6D75"/>
    <w:rsid w:val="005C7D44"/>
    <w:rsid w:val="005D1278"/>
    <w:rsid w:val="005D2548"/>
    <w:rsid w:val="005D270E"/>
    <w:rsid w:val="005D2E32"/>
    <w:rsid w:val="005D2E6E"/>
    <w:rsid w:val="005D3415"/>
    <w:rsid w:val="005D3700"/>
    <w:rsid w:val="005D384C"/>
    <w:rsid w:val="005D3E09"/>
    <w:rsid w:val="005D4221"/>
    <w:rsid w:val="005D4F3A"/>
    <w:rsid w:val="005D5037"/>
    <w:rsid w:val="005D5B54"/>
    <w:rsid w:val="005D5E40"/>
    <w:rsid w:val="005D67DB"/>
    <w:rsid w:val="005D6A00"/>
    <w:rsid w:val="005D6F0D"/>
    <w:rsid w:val="005D7244"/>
    <w:rsid w:val="005D7792"/>
    <w:rsid w:val="005D779E"/>
    <w:rsid w:val="005E061A"/>
    <w:rsid w:val="005E0C42"/>
    <w:rsid w:val="005E0CE3"/>
    <w:rsid w:val="005E183D"/>
    <w:rsid w:val="005E1E4F"/>
    <w:rsid w:val="005E20CB"/>
    <w:rsid w:val="005E21B6"/>
    <w:rsid w:val="005E2252"/>
    <w:rsid w:val="005E2503"/>
    <w:rsid w:val="005E2DB8"/>
    <w:rsid w:val="005E4D41"/>
    <w:rsid w:val="005E4EAA"/>
    <w:rsid w:val="005E5B31"/>
    <w:rsid w:val="005E65A4"/>
    <w:rsid w:val="005E6FAF"/>
    <w:rsid w:val="005E7056"/>
    <w:rsid w:val="005E70B1"/>
    <w:rsid w:val="005E7F22"/>
    <w:rsid w:val="005F0B65"/>
    <w:rsid w:val="005F0E76"/>
    <w:rsid w:val="005F10EF"/>
    <w:rsid w:val="005F11AA"/>
    <w:rsid w:val="005F192A"/>
    <w:rsid w:val="005F1A9E"/>
    <w:rsid w:val="005F1B80"/>
    <w:rsid w:val="005F2C64"/>
    <w:rsid w:val="005F2D50"/>
    <w:rsid w:val="005F2E9C"/>
    <w:rsid w:val="005F3027"/>
    <w:rsid w:val="005F3ED9"/>
    <w:rsid w:val="005F4BFD"/>
    <w:rsid w:val="005F5138"/>
    <w:rsid w:val="005F541D"/>
    <w:rsid w:val="005F7229"/>
    <w:rsid w:val="005F7333"/>
    <w:rsid w:val="005F7C35"/>
    <w:rsid w:val="005F7E9F"/>
    <w:rsid w:val="005F7F58"/>
    <w:rsid w:val="0060057E"/>
    <w:rsid w:val="00601016"/>
    <w:rsid w:val="00601378"/>
    <w:rsid w:val="00602FF2"/>
    <w:rsid w:val="006032DA"/>
    <w:rsid w:val="00603500"/>
    <w:rsid w:val="00603817"/>
    <w:rsid w:val="00603D54"/>
    <w:rsid w:val="00604EB3"/>
    <w:rsid w:val="00605970"/>
    <w:rsid w:val="006060A6"/>
    <w:rsid w:val="00606DF0"/>
    <w:rsid w:val="0060703E"/>
    <w:rsid w:val="0061011F"/>
    <w:rsid w:val="00610128"/>
    <w:rsid w:val="006102E7"/>
    <w:rsid w:val="00610ADB"/>
    <w:rsid w:val="00610B5F"/>
    <w:rsid w:val="00610DB2"/>
    <w:rsid w:val="00610F1E"/>
    <w:rsid w:val="0061118C"/>
    <w:rsid w:val="0061120B"/>
    <w:rsid w:val="00611549"/>
    <w:rsid w:val="0061160F"/>
    <w:rsid w:val="0061172A"/>
    <w:rsid w:val="0061197A"/>
    <w:rsid w:val="00611CF6"/>
    <w:rsid w:val="00611D87"/>
    <w:rsid w:val="00611DA6"/>
    <w:rsid w:val="00613BDB"/>
    <w:rsid w:val="00615369"/>
    <w:rsid w:val="00616418"/>
    <w:rsid w:val="0061647F"/>
    <w:rsid w:val="00616C20"/>
    <w:rsid w:val="00616CEA"/>
    <w:rsid w:val="006173B9"/>
    <w:rsid w:val="006179E9"/>
    <w:rsid w:val="006200C8"/>
    <w:rsid w:val="006214DA"/>
    <w:rsid w:val="006218F8"/>
    <w:rsid w:val="0062196C"/>
    <w:rsid w:val="00621DE2"/>
    <w:rsid w:val="0062201F"/>
    <w:rsid w:val="00622440"/>
    <w:rsid w:val="00622D20"/>
    <w:rsid w:val="00623BDC"/>
    <w:rsid w:val="00623D11"/>
    <w:rsid w:val="006243BB"/>
    <w:rsid w:val="00625448"/>
    <w:rsid w:val="00625543"/>
    <w:rsid w:val="00626F84"/>
    <w:rsid w:val="00630112"/>
    <w:rsid w:val="00630250"/>
    <w:rsid w:val="0063050B"/>
    <w:rsid w:val="00631782"/>
    <w:rsid w:val="00631DF9"/>
    <w:rsid w:val="006324FD"/>
    <w:rsid w:val="00632895"/>
    <w:rsid w:val="00632A21"/>
    <w:rsid w:val="00632D84"/>
    <w:rsid w:val="00633EA7"/>
    <w:rsid w:val="00634073"/>
    <w:rsid w:val="0063554A"/>
    <w:rsid w:val="006373C4"/>
    <w:rsid w:val="0064037D"/>
    <w:rsid w:val="00640AF8"/>
    <w:rsid w:val="0064113D"/>
    <w:rsid w:val="006419BD"/>
    <w:rsid w:val="006423A0"/>
    <w:rsid w:val="00643616"/>
    <w:rsid w:val="00643FC8"/>
    <w:rsid w:val="006441BE"/>
    <w:rsid w:val="006441CE"/>
    <w:rsid w:val="006441DE"/>
    <w:rsid w:val="006442B4"/>
    <w:rsid w:val="00644F14"/>
    <w:rsid w:val="00646E3C"/>
    <w:rsid w:val="006472C8"/>
    <w:rsid w:val="0064766B"/>
    <w:rsid w:val="006478D3"/>
    <w:rsid w:val="00647AAC"/>
    <w:rsid w:val="00650553"/>
    <w:rsid w:val="00650D1F"/>
    <w:rsid w:val="00651560"/>
    <w:rsid w:val="00651BCB"/>
    <w:rsid w:val="006526CF"/>
    <w:rsid w:val="00652D7E"/>
    <w:rsid w:val="00654469"/>
    <w:rsid w:val="006544BF"/>
    <w:rsid w:val="0065497D"/>
    <w:rsid w:val="0065515E"/>
    <w:rsid w:val="00655792"/>
    <w:rsid w:val="006560C0"/>
    <w:rsid w:val="00656462"/>
    <w:rsid w:val="00656C79"/>
    <w:rsid w:val="00656EB3"/>
    <w:rsid w:val="00657E19"/>
    <w:rsid w:val="00657FD7"/>
    <w:rsid w:val="00661614"/>
    <w:rsid w:val="006623F6"/>
    <w:rsid w:val="006625C6"/>
    <w:rsid w:val="0066268C"/>
    <w:rsid w:val="00662DE6"/>
    <w:rsid w:val="00663326"/>
    <w:rsid w:val="00663B8A"/>
    <w:rsid w:val="00663CC4"/>
    <w:rsid w:val="00664842"/>
    <w:rsid w:val="00664B94"/>
    <w:rsid w:val="00664DBA"/>
    <w:rsid w:val="00666361"/>
    <w:rsid w:val="006663E0"/>
    <w:rsid w:val="00666D4F"/>
    <w:rsid w:val="00667043"/>
    <w:rsid w:val="00667CAA"/>
    <w:rsid w:val="0067146E"/>
    <w:rsid w:val="00671751"/>
    <w:rsid w:val="00671A46"/>
    <w:rsid w:val="00671EBA"/>
    <w:rsid w:val="00672004"/>
    <w:rsid w:val="00672044"/>
    <w:rsid w:val="006728DE"/>
    <w:rsid w:val="00672966"/>
    <w:rsid w:val="00672D4E"/>
    <w:rsid w:val="00673340"/>
    <w:rsid w:val="0067411E"/>
    <w:rsid w:val="00675664"/>
    <w:rsid w:val="00675873"/>
    <w:rsid w:val="0067594D"/>
    <w:rsid w:val="00675C73"/>
    <w:rsid w:val="00676E26"/>
    <w:rsid w:val="00677637"/>
    <w:rsid w:val="006800EE"/>
    <w:rsid w:val="0068032D"/>
    <w:rsid w:val="0068074D"/>
    <w:rsid w:val="00680F6A"/>
    <w:rsid w:val="00681488"/>
    <w:rsid w:val="00682038"/>
    <w:rsid w:val="0068238F"/>
    <w:rsid w:val="006826A3"/>
    <w:rsid w:val="006828F2"/>
    <w:rsid w:val="00682B7B"/>
    <w:rsid w:val="00682BF7"/>
    <w:rsid w:val="00683121"/>
    <w:rsid w:val="0068368D"/>
    <w:rsid w:val="006842C7"/>
    <w:rsid w:val="00684BCD"/>
    <w:rsid w:val="00684D06"/>
    <w:rsid w:val="006853C3"/>
    <w:rsid w:val="00685CDB"/>
    <w:rsid w:val="00686C8F"/>
    <w:rsid w:val="006875FE"/>
    <w:rsid w:val="00690367"/>
    <w:rsid w:val="00690E24"/>
    <w:rsid w:val="0069108D"/>
    <w:rsid w:val="0069178F"/>
    <w:rsid w:val="00691B03"/>
    <w:rsid w:val="00691F52"/>
    <w:rsid w:val="0069269D"/>
    <w:rsid w:val="0069277A"/>
    <w:rsid w:val="00693D05"/>
    <w:rsid w:val="00694598"/>
    <w:rsid w:val="00695683"/>
    <w:rsid w:val="00695BFE"/>
    <w:rsid w:val="00695D56"/>
    <w:rsid w:val="0069678C"/>
    <w:rsid w:val="0069686B"/>
    <w:rsid w:val="00697308"/>
    <w:rsid w:val="00697CDC"/>
    <w:rsid w:val="006A03BF"/>
    <w:rsid w:val="006A0804"/>
    <w:rsid w:val="006A0C29"/>
    <w:rsid w:val="006A110A"/>
    <w:rsid w:val="006A1328"/>
    <w:rsid w:val="006A139E"/>
    <w:rsid w:val="006A16FA"/>
    <w:rsid w:val="006A181C"/>
    <w:rsid w:val="006A31A6"/>
    <w:rsid w:val="006A340A"/>
    <w:rsid w:val="006A37DF"/>
    <w:rsid w:val="006A488D"/>
    <w:rsid w:val="006A4C32"/>
    <w:rsid w:val="006A638D"/>
    <w:rsid w:val="006A64EA"/>
    <w:rsid w:val="006A6988"/>
    <w:rsid w:val="006A75B2"/>
    <w:rsid w:val="006A7C51"/>
    <w:rsid w:val="006B00C3"/>
    <w:rsid w:val="006B0325"/>
    <w:rsid w:val="006B0EC9"/>
    <w:rsid w:val="006B24D2"/>
    <w:rsid w:val="006B291D"/>
    <w:rsid w:val="006B2DC3"/>
    <w:rsid w:val="006B40E5"/>
    <w:rsid w:val="006B4CAF"/>
    <w:rsid w:val="006B4F34"/>
    <w:rsid w:val="006B54B1"/>
    <w:rsid w:val="006B568D"/>
    <w:rsid w:val="006B5AE0"/>
    <w:rsid w:val="006B5FFF"/>
    <w:rsid w:val="006B673E"/>
    <w:rsid w:val="006B6BB7"/>
    <w:rsid w:val="006B7148"/>
    <w:rsid w:val="006B7369"/>
    <w:rsid w:val="006B76AF"/>
    <w:rsid w:val="006B7BEE"/>
    <w:rsid w:val="006C0108"/>
    <w:rsid w:val="006C1217"/>
    <w:rsid w:val="006C1D8A"/>
    <w:rsid w:val="006C1FF1"/>
    <w:rsid w:val="006C246A"/>
    <w:rsid w:val="006C246E"/>
    <w:rsid w:val="006C25A9"/>
    <w:rsid w:val="006C26DB"/>
    <w:rsid w:val="006C3070"/>
    <w:rsid w:val="006C3B36"/>
    <w:rsid w:val="006C4A36"/>
    <w:rsid w:val="006C4C24"/>
    <w:rsid w:val="006C4C34"/>
    <w:rsid w:val="006C5282"/>
    <w:rsid w:val="006C530D"/>
    <w:rsid w:val="006C5781"/>
    <w:rsid w:val="006C57D4"/>
    <w:rsid w:val="006C5A1E"/>
    <w:rsid w:val="006C5E39"/>
    <w:rsid w:val="006C5EF0"/>
    <w:rsid w:val="006C6BA7"/>
    <w:rsid w:val="006C77FB"/>
    <w:rsid w:val="006D1FF7"/>
    <w:rsid w:val="006D2016"/>
    <w:rsid w:val="006D28F1"/>
    <w:rsid w:val="006D2AFD"/>
    <w:rsid w:val="006D2C33"/>
    <w:rsid w:val="006D2D34"/>
    <w:rsid w:val="006D2DD2"/>
    <w:rsid w:val="006D38A5"/>
    <w:rsid w:val="006D38B8"/>
    <w:rsid w:val="006D4B16"/>
    <w:rsid w:val="006D583E"/>
    <w:rsid w:val="006D5994"/>
    <w:rsid w:val="006D6090"/>
    <w:rsid w:val="006D64F9"/>
    <w:rsid w:val="006D69B5"/>
    <w:rsid w:val="006D7395"/>
    <w:rsid w:val="006D7A83"/>
    <w:rsid w:val="006E0899"/>
    <w:rsid w:val="006E1379"/>
    <w:rsid w:val="006E2295"/>
    <w:rsid w:val="006E230D"/>
    <w:rsid w:val="006E291E"/>
    <w:rsid w:val="006E36A4"/>
    <w:rsid w:val="006E3CAF"/>
    <w:rsid w:val="006E46BB"/>
    <w:rsid w:val="006E4800"/>
    <w:rsid w:val="006E557F"/>
    <w:rsid w:val="006E5F55"/>
    <w:rsid w:val="006E70D1"/>
    <w:rsid w:val="006E76F7"/>
    <w:rsid w:val="006E7B9C"/>
    <w:rsid w:val="006F055E"/>
    <w:rsid w:val="006F0705"/>
    <w:rsid w:val="006F081F"/>
    <w:rsid w:val="006F1166"/>
    <w:rsid w:val="006F1722"/>
    <w:rsid w:val="006F1A8B"/>
    <w:rsid w:val="006F24E2"/>
    <w:rsid w:val="006F2EDD"/>
    <w:rsid w:val="006F3C27"/>
    <w:rsid w:val="006F41CC"/>
    <w:rsid w:val="006F44D3"/>
    <w:rsid w:val="006F474E"/>
    <w:rsid w:val="006F488B"/>
    <w:rsid w:val="006F500D"/>
    <w:rsid w:val="006F71AD"/>
    <w:rsid w:val="006F7746"/>
    <w:rsid w:val="006F7912"/>
    <w:rsid w:val="0070079B"/>
    <w:rsid w:val="00701A4E"/>
    <w:rsid w:val="00701BEB"/>
    <w:rsid w:val="00702576"/>
    <w:rsid w:val="00702D2E"/>
    <w:rsid w:val="007034BD"/>
    <w:rsid w:val="007042EB"/>
    <w:rsid w:val="00704A65"/>
    <w:rsid w:val="00704C5A"/>
    <w:rsid w:val="0070580C"/>
    <w:rsid w:val="007074D5"/>
    <w:rsid w:val="0070774B"/>
    <w:rsid w:val="007100A1"/>
    <w:rsid w:val="0071028F"/>
    <w:rsid w:val="00710C7F"/>
    <w:rsid w:val="0071149E"/>
    <w:rsid w:val="00711803"/>
    <w:rsid w:val="00712D07"/>
    <w:rsid w:val="007140F2"/>
    <w:rsid w:val="007145E0"/>
    <w:rsid w:val="007148CA"/>
    <w:rsid w:val="00715CB7"/>
    <w:rsid w:val="0071603E"/>
    <w:rsid w:val="00716532"/>
    <w:rsid w:val="007169AB"/>
    <w:rsid w:val="00720A45"/>
    <w:rsid w:val="00720CE8"/>
    <w:rsid w:val="007237E2"/>
    <w:rsid w:val="007238F0"/>
    <w:rsid w:val="00724189"/>
    <w:rsid w:val="0072473B"/>
    <w:rsid w:val="00724D57"/>
    <w:rsid w:val="00724E08"/>
    <w:rsid w:val="00725108"/>
    <w:rsid w:val="00725AC4"/>
    <w:rsid w:val="007263E6"/>
    <w:rsid w:val="0072688F"/>
    <w:rsid w:val="0073003B"/>
    <w:rsid w:val="007302EF"/>
    <w:rsid w:val="007304B8"/>
    <w:rsid w:val="00731DC6"/>
    <w:rsid w:val="00732ECE"/>
    <w:rsid w:val="00735538"/>
    <w:rsid w:val="007356F9"/>
    <w:rsid w:val="00736E89"/>
    <w:rsid w:val="00737160"/>
    <w:rsid w:val="0073753D"/>
    <w:rsid w:val="00737A7E"/>
    <w:rsid w:val="00737D6F"/>
    <w:rsid w:val="00737EDC"/>
    <w:rsid w:val="00740D85"/>
    <w:rsid w:val="007419D7"/>
    <w:rsid w:val="00742E9E"/>
    <w:rsid w:val="007432E5"/>
    <w:rsid w:val="0074451A"/>
    <w:rsid w:val="007445DF"/>
    <w:rsid w:val="00744FC6"/>
    <w:rsid w:val="007460CE"/>
    <w:rsid w:val="0074793C"/>
    <w:rsid w:val="00747D58"/>
    <w:rsid w:val="00750905"/>
    <w:rsid w:val="00750F6D"/>
    <w:rsid w:val="00751192"/>
    <w:rsid w:val="00751B79"/>
    <w:rsid w:val="00751D5E"/>
    <w:rsid w:val="00752F4A"/>
    <w:rsid w:val="007538E7"/>
    <w:rsid w:val="00753C85"/>
    <w:rsid w:val="00753DB3"/>
    <w:rsid w:val="007546B9"/>
    <w:rsid w:val="00754703"/>
    <w:rsid w:val="0075496D"/>
    <w:rsid w:val="00754BDD"/>
    <w:rsid w:val="00754DB1"/>
    <w:rsid w:val="00754EEF"/>
    <w:rsid w:val="00755810"/>
    <w:rsid w:val="00756F7D"/>
    <w:rsid w:val="00757D48"/>
    <w:rsid w:val="00760188"/>
    <w:rsid w:val="00760364"/>
    <w:rsid w:val="007607E2"/>
    <w:rsid w:val="00760925"/>
    <w:rsid w:val="007609E7"/>
    <w:rsid w:val="00762728"/>
    <w:rsid w:val="00762BE4"/>
    <w:rsid w:val="00762E77"/>
    <w:rsid w:val="00763086"/>
    <w:rsid w:val="00763878"/>
    <w:rsid w:val="0076404C"/>
    <w:rsid w:val="007645B0"/>
    <w:rsid w:val="007667DD"/>
    <w:rsid w:val="00766AAA"/>
    <w:rsid w:val="00766AEC"/>
    <w:rsid w:val="00766D2F"/>
    <w:rsid w:val="00766D59"/>
    <w:rsid w:val="00766D6F"/>
    <w:rsid w:val="007710E1"/>
    <w:rsid w:val="00771527"/>
    <w:rsid w:val="007717CB"/>
    <w:rsid w:val="007719B5"/>
    <w:rsid w:val="00772766"/>
    <w:rsid w:val="00773619"/>
    <w:rsid w:val="00773746"/>
    <w:rsid w:val="00774610"/>
    <w:rsid w:val="0077478A"/>
    <w:rsid w:val="007752C4"/>
    <w:rsid w:val="007758B9"/>
    <w:rsid w:val="00775CA3"/>
    <w:rsid w:val="00775F80"/>
    <w:rsid w:val="00776995"/>
    <w:rsid w:val="00776B02"/>
    <w:rsid w:val="00776D78"/>
    <w:rsid w:val="00776F4F"/>
    <w:rsid w:val="00777231"/>
    <w:rsid w:val="007775B9"/>
    <w:rsid w:val="00780930"/>
    <w:rsid w:val="007809CB"/>
    <w:rsid w:val="007809EB"/>
    <w:rsid w:val="00780B5B"/>
    <w:rsid w:val="0078105A"/>
    <w:rsid w:val="00781805"/>
    <w:rsid w:val="00783C86"/>
    <w:rsid w:val="00784364"/>
    <w:rsid w:val="007850D7"/>
    <w:rsid w:val="0078613D"/>
    <w:rsid w:val="00786651"/>
    <w:rsid w:val="007870E3"/>
    <w:rsid w:val="0078711C"/>
    <w:rsid w:val="007872FC"/>
    <w:rsid w:val="007878FE"/>
    <w:rsid w:val="00790C7A"/>
    <w:rsid w:val="00790D8D"/>
    <w:rsid w:val="00791129"/>
    <w:rsid w:val="007915B9"/>
    <w:rsid w:val="0079408E"/>
    <w:rsid w:val="00794490"/>
    <w:rsid w:val="00795071"/>
    <w:rsid w:val="007954CE"/>
    <w:rsid w:val="007956BB"/>
    <w:rsid w:val="0079577C"/>
    <w:rsid w:val="0079584B"/>
    <w:rsid w:val="0079595F"/>
    <w:rsid w:val="00795A2E"/>
    <w:rsid w:val="00795A83"/>
    <w:rsid w:val="00795C78"/>
    <w:rsid w:val="00796E81"/>
    <w:rsid w:val="00797583"/>
    <w:rsid w:val="007A07EB"/>
    <w:rsid w:val="007A0E6D"/>
    <w:rsid w:val="007A259C"/>
    <w:rsid w:val="007A2B1B"/>
    <w:rsid w:val="007A2E8F"/>
    <w:rsid w:val="007A305B"/>
    <w:rsid w:val="007A3B59"/>
    <w:rsid w:val="007A3C3D"/>
    <w:rsid w:val="007A3CB4"/>
    <w:rsid w:val="007A4191"/>
    <w:rsid w:val="007A4252"/>
    <w:rsid w:val="007A4A19"/>
    <w:rsid w:val="007A5EBF"/>
    <w:rsid w:val="007A6485"/>
    <w:rsid w:val="007A6556"/>
    <w:rsid w:val="007A6D25"/>
    <w:rsid w:val="007A7882"/>
    <w:rsid w:val="007A7DC9"/>
    <w:rsid w:val="007A7F09"/>
    <w:rsid w:val="007B0587"/>
    <w:rsid w:val="007B072D"/>
    <w:rsid w:val="007B0D02"/>
    <w:rsid w:val="007B117C"/>
    <w:rsid w:val="007B1329"/>
    <w:rsid w:val="007B14C0"/>
    <w:rsid w:val="007B1599"/>
    <w:rsid w:val="007B19D7"/>
    <w:rsid w:val="007B2668"/>
    <w:rsid w:val="007B2AD4"/>
    <w:rsid w:val="007B33F5"/>
    <w:rsid w:val="007B3BD9"/>
    <w:rsid w:val="007B4AA0"/>
    <w:rsid w:val="007B4AA4"/>
    <w:rsid w:val="007B5713"/>
    <w:rsid w:val="007B5D77"/>
    <w:rsid w:val="007B6782"/>
    <w:rsid w:val="007B678A"/>
    <w:rsid w:val="007B704F"/>
    <w:rsid w:val="007B755D"/>
    <w:rsid w:val="007B7E62"/>
    <w:rsid w:val="007C0130"/>
    <w:rsid w:val="007C15D9"/>
    <w:rsid w:val="007C16F6"/>
    <w:rsid w:val="007C1B6F"/>
    <w:rsid w:val="007C23E9"/>
    <w:rsid w:val="007C29AE"/>
    <w:rsid w:val="007C2CD8"/>
    <w:rsid w:val="007C35D7"/>
    <w:rsid w:val="007C37A7"/>
    <w:rsid w:val="007C3846"/>
    <w:rsid w:val="007C4999"/>
    <w:rsid w:val="007C4B64"/>
    <w:rsid w:val="007C580F"/>
    <w:rsid w:val="007D0C6E"/>
    <w:rsid w:val="007D0DA4"/>
    <w:rsid w:val="007D17DF"/>
    <w:rsid w:val="007D240C"/>
    <w:rsid w:val="007D2522"/>
    <w:rsid w:val="007D2D3D"/>
    <w:rsid w:val="007D32A7"/>
    <w:rsid w:val="007D3421"/>
    <w:rsid w:val="007D3486"/>
    <w:rsid w:val="007D381E"/>
    <w:rsid w:val="007D3AA8"/>
    <w:rsid w:val="007D3B17"/>
    <w:rsid w:val="007D48A2"/>
    <w:rsid w:val="007D5C4B"/>
    <w:rsid w:val="007D699D"/>
    <w:rsid w:val="007D6A3C"/>
    <w:rsid w:val="007D6E91"/>
    <w:rsid w:val="007D7AE3"/>
    <w:rsid w:val="007E14B9"/>
    <w:rsid w:val="007E2090"/>
    <w:rsid w:val="007E2AC2"/>
    <w:rsid w:val="007E2B76"/>
    <w:rsid w:val="007E5A7F"/>
    <w:rsid w:val="007E5BE6"/>
    <w:rsid w:val="007E6CC4"/>
    <w:rsid w:val="007E71A1"/>
    <w:rsid w:val="007E72E3"/>
    <w:rsid w:val="007E79FE"/>
    <w:rsid w:val="007F18DE"/>
    <w:rsid w:val="007F2015"/>
    <w:rsid w:val="007F40CB"/>
    <w:rsid w:val="007F4B8B"/>
    <w:rsid w:val="007F5D53"/>
    <w:rsid w:val="007F6D2E"/>
    <w:rsid w:val="007F6F0A"/>
    <w:rsid w:val="007F7B82"/>
    <w:rsid w:val="007F7C3B"/>
    <w:rsid w:val="00800BDC"/>
    <w:rsid w:val="00800F53"/>
    <w:rsid w:val="00801C89"/>
    <w:rsid w:val="008030B0"/>
    <w:rsid w:val="008039A8"/>
    <w:rsid w:val="00803A8E"/>
    <w:rsid w:val="00803E81"/>
    <w:rsid w:val="00804063"/>
    <w:rsid w:val="00804376"/>
    <w:rsid w:val="008045B9"/>
    <w:rsid w:val="0080523A"/>
    <w:rsid w:val="008059FB"/>
    <w:rsid w:val="008060E9"/>
    <w:rsid w:val="00806789"/>
    <w:rsid w:val="00806D32"/>
    <w:rsid w:val="008071D0"/>
    <w:rsid w:val="0080750D"/>
    <w:rsid w:val="00810019"/>
    <w:rsid w:val="008105EB"/>
    <w:rsid w:val="00810671"/>
    <w:rsid w:val="008110FD"/>
    <w:rsid w:val="00812600"/>
    <w:rsid w:val="008129FD"/>
    <w:rsid w:val="00812B4D"/>
    <w:rsid w:val="00813056"/>
    <w:rsid w:val="008130F0"/>
    <w:rsid w:val="00813A46"/>
    <w:rsid w:val="00813E86"/>
    <w:rsid w:val="008140DA"/>
    <w:rsid w:val="008148F2"/>
    <w:rsid w:val="00814A92"/>
    <w:rsid w:val="0081508C"/>
    <w:rsid w:val="00815455"/>
    <w:rsid w:val="00815BAD"/>
    <w:rsid w:val="00816039"/>
    <w:rsid w:val="008162C2"/>
    <w:rsid w:val="00816BD7"/>
    <w:rsid w:val="00816CB3"/>
    <w:rsid w:val="00816F11"/>
    <w:rsid w:val="0081720F"/>
    <w:rsid w:val="00820244"/>
    <w:rsid w:val="0082108E"/>
    <w:rsid w:val="00822BA1"/>
    <w:rsid w:val="00823141"/>
    <w:rsid w:val="008242E0"/>
    <w:rsid w:val="00824F8F"/>
    <w:rsid w:val="0082524F"/>
    <w:rsid w:val="00826205"/>
    <w:rsid w:val="008262B5"/>
    <w:rsid w:val="00826734"/>
    <w:rsid w:val="00826C37"/>
    <w:rsid w:val="00826E47"/>
    <w:rsid w:val="0082715A"/>
    <w:rsid w:val="00827799"/>
    <w:rsid w:val="00830522"/>
    <w:rsid w:val="00830C2C"/>
    <w:rsid w:val="00830CEC"/>
    <w:rsid w:val="00830F9E"/>
    <w:rsid w:val="008316CA"/>
    <w:rsid w:val="00831A0F"/>
    <w:rsid w:val="00831A76"/>
    <w:rsid w:val="0083235B"/>
    <w:rsid w:val="00832414"/>
    <w:rsid w:val="008334AE"/>
    <w:rsid w:val="00835044"/>
    <w:rsid w:val="008350E0"/>
    <w:rsid w:val="0083517C"/>
    <w:rsid w:val="008360E7"/>
    <w:rsid w:val="00837E88"/>
    <w:rsid w:val="00837F17"/>
    <w:rsid w:val="00840E67"/>
    <w:rsid w:val="00841715"/>
    <w:rsid w:val="0084173E"/>
    <w:rsid w:val="00841B15"/>
    <w:rsid w:val="008423D8"/>
    <w:rsid w:val="0084303A"/>
    <w:rsid w:val="0084384B"/>
    <w:rsid w:val="0084390B"/>
    <w:rsid w:val="008445CB"/>
    <w:rsid w:val="00844650"/>
    <w:rsid w:val="00844B0F"/>
    <w:rsid w:val="00844E42"/>
    <w:rsid w:val="0084572E"/>
    <w:rsid w:val="00846142"/>
    <w:rsid w:val="00846965"/>
    <w:rsid w:val="008472B0"/>
    <w:rsid w:val="00850271"/>
    <w:rsid w:val="00850318"/>
    <w:rsid w:val="00850C38"/>
    <w:rsid w:val="00850D8A"/>
    <w:rsid w:val="0085189A"/>
    <w:rsid w:val="00851EDF"/>
    <w:rsid w:val="008522ED"/>
    <w:rsid w:val="00852888"/>
    <w:rsid w:val="00852AEB"/>
    <w:rsid w:val="00853511"/>
    <w:rsid w:val="00853826"/>
    <w:rsid w:val="008543D6"/>
    <w:rsid w:val="00854784"/>
    <w:rsid w:val="008547BF"/>
    <w:rsid w:val="00855084"/>
    <w:rsid w:val="00855E14"/>
    <w:rsid w:val="00856746"/>
    <w:rsid w:val="00857B3B"/>
    <w:rsid w:val="00857BB6"/>
    <w:rsid w:val="00857FD9"/>
    <w:rsid w:val="00860A0B"/>
    <w:rsid w:val="008619A1"/>
    <w:rsid w:val="00861EA2"/>
    <w:rsid w:val="008625FF"/>
    <w:rsid w:val="0086288C"/>
    <w:rsid w:val="00862F8C"/>
    <w:rsid w:val="00863154"/>
    <w:rsid w:val="008646C7"/>
    <w:rsid w:val="008649F1"/>
    <w:rsid w:val="00864A0D"/>
    <w:rsid w:val="00865A42"/>
    <w:rsid w:val="00865E08"/>
    <w:rsid w:val="008672DB"/>
    <w:rsid w:val="0086750D"/>
    <w:rsid w:val="00870620"/>
    <w:rsid w:val="00870906"/>
    <w:rsid w:val="00871ED9"/>
    <w:rsid w:val="0087239C"/>
    <w:rsid w:val="0087249D"/>
    <w:rsid w:val="00872586"/>
    <w:rsid w:val="008725EC"/>
    <w:rsid w:val="00872B77"/>
    <w:rsid w:val="00872D9E"/>
    <w:rsid w:val="008742C0"/>
    <w:rsid w:val="00874DA8"/>
    <w:rsid w:val="008758EA"/>
    <w:rsid w:val="00877011"/>
    <w:rsid w:val="008811E4"/>
    <w:rsid w:val="008812E8"/>
    <w:rsid w:val="00881E85"/>
    <w:rsid w:val="00883140"/>
    <w:rsid w:val="00883CA2"/>
    <w:rsid w:val="00883E60"/>
    <w:rsid w:val="00884EFB"/>
    <w:rsid w:val="00885849"/>
    <w:rsid w:val="00885CBD"/>
    <w:rsid w:val="00886363"/>
    <w:rsid w:val="00887B6E"/>
    <w:rsid w:val="008900A6"/>
    <w:rsid w:val="00890509"/>
    <w:rsid w:val="008909A6"/>
    <w:rsid w:val="00890F91"/>
    <w:rsid w:val="00890FF7"/>
    <w:rsid w:val="0089101E"/>
    <w:rsid w:val="008913BC"/>
    <w:rsid w:val="00891783"/>
    <w:rsid w:val="00891A5D"/>
    <w:rsid w:val="00891B51"/>
    <w:rsid w:val="00891C53"/>
    <w:rsid w:val="00891CCB"/>
    <w:rsid w:val="008922E9"/>
    <w:rsid w:val="0089246E"/>
    <w:rsid w:val="00892A3E"/>
    <w:rsid w:val="008934AF"/>
    <w:rsid w:val="00893586"/>
    <w:rsid w:val="00893DDA"/>
    <w:rsid w:val="00894184"/>
    <w:rsid w:val="00895A60"/>
    <w:rsid w:val="00895F85"/>
    <w:rsid w:val="008964DB"/>
    <w:rsid w:val="008A0ECC"/>
    <w:rsid w:val="008A1473"/>
    <w:rsid w:val="008A1D90"/>
    <w:rsid w:val="008A257E"/>
    <w:rsid w:val="008A273B"/>
    <w:rsid w:val="008A2CCA"/>
    <w:rsid w:val="008A2E00"/>
    <w:rsid w:val="008A3976"/>
    <w:rsid w:val="008A41F7"/>
    <w:rsid w:val="008A464E"/>
    <w:rsid w:val="008A4654"/>
    <w:rsid w:val="008A5071"/>
    <w:rsid w:val="008A6070"/>
    <w:rsid w:val="008A6F65"/>
    <w:rsid w:val="008A70A4"/>
    <w:rsid w:val="008A7354"/>
    <w:rsid w:val="008B01BA"/>
    <w:rsid w:val="008B0556"/>
    <w:rsid w:val="008B06C3"/>
    <w:rsid w:val="008B09CF"/>
    <w:rsid w:val="008B0DEB"/>
    <w:rsid w:val="008B0F1D"/>
    <w:rsid w:val="008B10C6"/>
    <w:rsid w:val="008B1979"/>
    <w:rsid w:val="008B19B1"/>
    <w:rsid w:val="008B19FE"/>
    <w:rsid w:val="008B2535"/>
    <w:rsid w:val="008B29D0"/>
    <w:rsid w:val="008B2DEE"/>
    <w:rsid w:val="008B352C"/>
    <w:rsid w:val="008B36A7"/>
    <w:rsid w:val="008B3C73"/>
    <w:rsid w:val="008B3D29"/>
    <w:rsid w:val="008B5949"/>
    <w:rsid w:val="008B62C2"/>
    <w:rsid w:val="008B7495"/>
    <w:rsid w:val="008C0305"/>
    <w:rsid w:val="008C04EC"/>
    <w:rsid w:val="008C083A"/>
    <w:rsid w:val="008C1A16"/>
    <w:rsid w:val="008C1FB4"/>
    <w:rsid w:val="008C25C7"/>
    <w:rsid w:val="008C29C3"/>
    <w:rsid w:val="008C2A2C"/>
    <w:rsid w:val="008C2C92"/>
    <w:rsid w:val="008C2FE2"/>
    <w:rsid w:val="008C332F"/>
    <w:rsid w:val="008C370A"/>
    <w:rsid w:val="008C3AE3"/>
    <w:rsid w:val="008C3B4E"/>
    <w:rsid w:val="008C3F30"/>
    <w:rsid w:val="008C464F"/>
    <w:rsid w:val="008C59BB"/>
    <w:rsid w:val="008C6463"/>
    <w:rsid w:val="008C6979"/>
    <w:rsid w:val="008C6BF6"/>
    <w:rsid w:val="008C7845"/>
    <w:rsid w:val="008C7C4E"/>
    <w:rsid w:val="008C7D21"/>
    <w:rsid w:val="008D0931"/>
    <w:rsid w:val="008D105D"/>
    <w:rsid w:val="008D24C8"/>
    <w:rsid w:val="008D3845"/>
    <w:rsid w:val="008D3884"/>
    <w:rsid w:val="008D3C2C"/>
    <w:rsid w:val="008D3DB4"/>
    <w:rsid w:val="008D5239"/>
    <w:rsid w:val="008D5539"/>
    <w:rsid w:val="008D5896"/>
    <w:rsid w:val="008D5AB7"/>
    <w:rsid w:val="008D5F35"/>
    <w:rsid w:val="008D60AA"/>
    <w:rsid w:val="008D7739"/>
    <w:rsid w:val="008D7855"/>
    <w:rsid w:val="008E09E5"/>
    <w:rsid w:val="008E10A0"/>
    <w:rsid w:val="008E1167"/>
    <w:rsid w:val="008E1994"/>
    <w:rsid w:val="008E19F1"/>
    <w:rsid w:val="008E23BB"/>
    <w:rsid w:val="008E2E78"/>
    <w:rsid w:val="008E313E"/>
    <w:rsid w:val="008E38BA"/>
    <w:rsid w:val="008E3EA3"/>
    <w:rsid w:val="008E42CF"/>
    <w:rsid w:val="008E4B80"/>
    <w:rsid w:val="008E4E8C"/>
    <w:rsid w:val="008E5672"/>
    <w:rsid w:val="008E5F18"/>
    <w:rsid w:val="008E633F"/>
    <w:rsid w:val="008E666D"/>
    <w:rsid w:val="008E67F6"/>
    <w:rsid w:val="008E68F3"/>
    <w:rsid w:val="008E6ABC"/>
    <w:rsid w:val="008E718D"/>
    <w:rsid w:val="008E731D"/>
    <w:rsid w:val="008E7496"/>
    <w:rsid w:val="008E759A"/>
    <w:rsid w:val="008E7C0A"/>
    <w:rsid w:val="008F0D40"/>
    <w:rsid w:val="008F0DD8"/>
    <w:rsid w:val="008F17C7"/>
    <w:rsid w:val="008F1CEA"/>
    <w:rsid w:val="008F2519"/>
    <w:rsid w:val="008F2E93"/>
    <w:rsid w:val="008F3773"/>
    <w:rsid w:val="008F3ABA"/>
    <w:rsid w:val="008F3C5C"/>
    <w:rsid w:val="008F4B34"/>
    <w:rsid w:val="008F690B"/>
    <w:rsid w:val="008F6B58"/>
    <w:rsid w:val="008F6BBC"/>
    <w:rsid w:val="008F6E46"/>
    <w:rsid w:val="008F6F57"/>
    <w:rsid w:val="008F6FD3"/>
    <w:rsid w:val="009009F7"/>
    <w:rsid w:val="009016EF"/>
    <w:rsid w:val="009017E0"/>
    <w:rsid w:val="00902580"/>
    <w:rsid w:val="00902719"/>
    <w:rsid w:val="0090279F"/>
    <w:rsid w:val="00903054"/>
    <w:rsid w:val="00903465"/>
    <w:rsid w:val="009037B7"/>
    <w:rsid w:val="00904166"/>
    <w:rsid w:val="00904CBB"/>
    <w:rsid w:val="00906D1C"/>
    <w:rsid w:val="00906EF7"/>
    <w:rsid w:val="0090735F"/>
    <w:rsid w:val="00907657"/>
    <w:rsid w:val="009100CC"/>
    <w:rsid w:val="009102E5"/>
    <w:rsid w:val="00910756"/>
    <w:rsid w:val="0091118B"/>
    <w:rsid w:val="009116BC"/>
    <w:rsid w:val="00911724"/>
    <w:rsid w:val="0091178B"/>
    <w:rsid w:val="00911A68"/>
    <w:rsid w:val="00911A7D"/>
    <w:rsid w:val="00911AE9"/>
    <w:rsid w:val="00912B6C"/>
    <w:rsid w:val="009130E4"/>
    <w:rsid w:val="00913264"/>
    <w:rsid w:val="0091335A"/>
    <w:rsid w:val="00913959"/>
    <w:rsid w:val="00913B18"/>
    <w:rsid w:val="0091415F"/>
    <w:rsid w:val="0091477D"/>
    <w:rsid w:val="00914C2F"/>
    <w:rsid w:val="00915E1B"/>
    <w:rsid w:val="00916070"/>
    <w:rsid w:val="0091691B"/>
    <w:rsid w:val="0091726D"/>
    <w:rsid w:val="00920759"/>
    <w:rsid w:val="009208E3"/>
    <w:rsid w:val="00920C33"/>
    <w:rsid w:val="00921599"/>
    <w:rsid w:val="00921664"/>
    <w:rsid w:val="00921B04"/>
    <w:rsid w:val="009227FB"/>
    <w:rsid w:val="00922832"/>
    <w:rsid w:val="00924DAA"/>
    <w:rsid w:val="00924E10"/>
    <w:rsid w:val="00925DAE"/>
    <w:rsid w:val="00927BA4"/>
    <w:rsid w:val="00930049"/>
    <w:rsid w:val="00930196"/>
    <w:rsid w:val="009301D4"/>
    <w:rsid w:val="00930615"/>
    <w:rsid w:val="00930A95"/>
    <w:rsid w:val="00930C85"/>
    <w:rsid w:val="00930CCE"/>
    <w:rsid w:val="00930EF7"/>
    <w:rsid w:val="00931B7F"/>
    <w:rsid w:val="00931C7C"/>
    <w:rsid w:val="00933019"/>
    <w:rsid w:val="00933227"/>
    <w:rsid w:val="00933367"/>
    <w:rsid w:val="00933DDE"/>
    <w:rsid w:val="00933ED9"/>
    <w:rsid w:val="00933FDA"/>
    <w:rsid w:val="0093456D"/>
    <w:rsid w:val="00934623"/>
    <w:rsid w:val="00934990"/>
    <w:rsid w:val="00934B6E"/>
    <w:rsid w:val="00935189"/>
    <w:rsid w:val="009365D8"/>
    <w:rsid w:val="009373C9"/>
    <w:rsid w:val="009375F8"/>
    <w:rsid w:val="00937BA8"/>
    <w:rsid w:val="0094037F"/>
    <w:rsid w:val="00940D01"/>
    <w:rsid w:val="009411D7"/>
    <w:rsid w:val="0094175F"/>
    <w:rsid w:val="00941775"/>
    <w:rsid w:val="00941D24"/>
    <w:rsid w:val="00941F83"/>
    <w:rsid w:val="00942DDA"/>
    <w:rsid w:val="009437E4"/>
    <w:rsid w:val="0094392C"/>
    <w:rsid w:val="00943965"/>
    <w:rsid w:val="009442FD"/>
    <w:rsid w:val="0094454F"/>
    <w:rsid w:val="00944FA8"/>
    <w:rsid w:val="0094541B"/>
    <w:rsid w:val="0094552C"/>
    <w:rsid w:val="00945673"/>
    <w:rsid w:val="00946175"/>
    <w:rsid w:val="00946489"/>
    <w:rsid w:val="009466A6"/>
    <w:rsid w:val="009470FB"/>
    <w:rsid w:val="0094715D"/>
    <w:rsid w:val="0094754F"/>
    <w:rsid w:val="00947ADE"/>
    <w:rsid w:val="009500D9"/>
    <w:rsid w:val="0095076A"/>
    <w:rsid w:val="00950A96"/>
    <w:rsid w:val="00950C25"/>
    <w:rsid w:val="00951485"/>
    <w:rsid w:val="00951650"/>
    <w:rsid w:val="00951E1D"/>
    <w:rsid w:val="00952584"/>
    <w:rsid w:val="00952A59"/>
    <w:rsid w:val="00953518"/>
    <w:rsid w:val="009535F8"/>
    <w:rsid w:val="00953A63"/>
    <w:rsid w:val="00953CCF"/>
    <w:rsid w:val="00953D93"/>
    <w:rsid w:val="00953F9E"/>
    <w:rsid w:val="009544A1"/>
    <w:rsid w:val="0095459B"/>
    <w:rsid w:val="00955056"/>
    <w:rsid w:val="009556E8"/>
    <w:rsid w:val="009559DD"/>
    <w:rsid w:val="00955AE6"/>
    <w:rsid w:val="0095617E"/>
    <w:rsid w:val="0095662B"/>
    <w:rsid w:val="00957023"/>
    <w:rsid w:val="009570C4"/>
    <w:rsid w:val="00957309"/>
    <w:rsid w:val="009575E9"/>
    <w:rsid w:val="00957B37"/>
    <w:rsid w:val="00957CA1"/>
    <w:rsid w:val="0096148E"/>
    <w:rsid w:val="00961C76"/>
    <w:rsid w:val="00961D2C"/>
    <w:rsid w:val="0096271B"/>
    <w:rsid w:val="00962E71"/>
    <w:rsid w:val="00963714"/>
    <w:rsid w:val="009640BC"/>
    <w:rsid w:val="00964D2C"/>
    <w:rsid w:val="00964ED0"/>
    <w:rsid w:val="009662AD"/>
    <w:rsid w:val="00966383"/>
    <w:rsid w:val="00966709"/>
    <w:rsid w:val="0096685F"/>
    <w:rsid w:val="00967539"/>
    <w:rsid w:val="0096763B"/>
    <w:rsid w:val="00967AB9"/>
    <w:rsid w:val="009722E2"/>
    <w:rsid w:val="00973271"/>
    <w:rsid w:val="009735F0"/>
    <w:rsid w:val="00973E96"/>
    <w:rsid w:val="0097416A"/>
    <w:rsid w:val="009744BB"/>
    <w:rsid w:val="0097460C"/>
    <w:rsid w:val="0097467C"/>
    <w:rsid w:val="00974E46"/>
    <w:rsid w:val="0097637E"/>
    <w:rsid w:val="00977181"/>
    <w:rsid w:val="00977F9A"/>
    <w:rsid w:val="00980816"/>
    <w:rsid w:val="00981A7F"/>
    <w:rsid w:val="009822A2"/>
    <w:rsid w:val="009823CE"/>
    <w:rsid w:val="00982778"/>
    <w:rsid w:val="0098302B"/>
    <w:rsid w:val="00983533"/>
    <w:rsid w:val="009835CE"/>
    <w:rsid w:val="00983DCB"/>
    <w:rsid w:val="00985112"/>
    <w:rsid w:val="0098762D"/>
    <w:rsid w:val="009878A1"/>
    <w:rsid w:val="00987BC8"/>
    <w:rsid w:val="0099014A"/>
    <w:rsid w:val="00991D2D"/>
    <w:rsid w:val="0099265E"/>
    <w:rsid w:val="00992672"/>
    <w:rsid w:val="009927D3"/>
    <w:rsid w:val="00993DDA"/>
    <w:rsid w:val="0099417C"/>
    <w:rsid w:val="00994AFD"/>
    <w:rsid w:val="00995126"/>
    <w:rsid w:val="00995530"/>
    <w:rsid w:val="00995A5F"/>
    <w:rsid w:val="00995F13"/>
    <w:rsid w:val="00996108"/>
    <w:rsid w:val="0099683D"/>
    <w:rsid w:val="00996F07"/>
    <w:rsid w:val="00997C6D"/>
    <w:rsid w:val="00997D88"/>
    <w:rsid w:val="009A009F"/>
    <w:rsid w:val="009A0474"/>
    <w:rsid w:val="009A1229"/>
    <w:rsid w:val="009A1C33"/>
    <w:rsid w:val="009A1C5A"/>
    <w:rsid w:val="009A237C"/>
    <w:rsid w:val="009A253A"/>
    <w:rsid w:val="009A3444"/>
    <w:rsid w:val="009A47C8"/>
    <w:rsid w:val="009A4F17"/>
    <w:rsid w:val="009A556D"/>
    <w:rsid w:val="009A55C4"/>
    <w:rsid w:val="009A58C3"/>
    <w:rsid w:val="009A595C"/>
    <w:rsid w:val="009A6471"/>
    <w:rsid w:val="009A6518"/>
    <w:rsid w:val="009A73A6"/>
    <w:rsid w:val="009A7430"/>
    <w:rsid w:val="009A78EF"/>
    <w:rsid w:val="009A7EB5"/>
    <w:rsid w:val="009B1000"/>
    <w:rsid w:val="009B127C"/>
    <w:rsid w:val="009B2C0E"/>
    <w:rsid w:val="009B2C4A"/>
    <w:rsid w:val="009B2CF2"/>
    <w:rsid w:val="009B2EB4"/>
    <w:rsid w:val="009B2F26"/>
    <w:rsid w:val="009B3AAA"/>
    <w:rsid w:val="009B4891"/>
    <w:rsid w:val="009B509B"/>
    <w:rsid w:val="009B6182"/>
    <w:rsid w:val="009B639A"/>
    <w:rsid w:val="009B6A93"/>
    <w:rsid w:val="009B6BBD"/>
    <w:rsid w:val="009B7188"/>
    <w:rsid w:val="009B71E6"/>
    <w:rsid w:val="009B735B"/>
    <w:rsid w:val="009C022B"/>
    <w:rsid w:val="009C1565"/>
    <w:rsid w:val="009C1E90"/>
    <w:rsid w:val="009C229E"/>
    <w:rsid w:val="009C2795"/>
    <w:rsid w:val="009C353C"/>
    <w:rsid w:val="009C388B"/>
    <w:rsid w:val="009C3A1D"/>
    <w:rsid w:val="009C4611"/>
    <w:rsid w:val="009C462E"/>
    <w:rsid w:val="009C46DA"/>
    <w:rsid w:val="009C4EE3"/>
    <w:rsid w:val="009C5069"/>
    <w:rsid w:val="009C6493"/>
    <w:rsid w:val="009C66AA"/>
    <w:rsid w:val="009C7692"/>
    <w:rsid w:val="009C7B96"/>
    <w:rsid w:val="009C7C70"/>
    <w:rsid w:val="009D0E11"/>
    <w:rsid w:val="009D1069"/>
    <w:rsid w:val="009D111E"/>
    <w:rsid w:val="009D1718"/>
    <w:rsid w:val="009D18EC"/>
    <w:rsid w:val="009D1AD2"/>
    <w:rsid w:val="009D258C"/>
    <w:rsid w:val="009D2B3F"/>
    <w:rsid w:val="009D4971"/>
    <w:rsid w:val="009D4B39"/>
    <w:rsid w:val="009D509E"/>
    <w:rsid w:val="009D56C8"/>
    <w:rsid w:val="009D5FAA"/>
    <w:rsid w:val="009D6011"/>
    <w:rsid w:val="009D67C1"/>
    <w:rsid w:val="009D6E00"/>
    <w:rsid w:val="009D6EDC"/>
    <w:rsid w:val="009D7ACF"/>
    <w:rsid w:val="009D7B14"/>
    <w:rsid w:val="009D7ECB"/>
    <w:rsid w:val="009E05DB"/>
    <w:rsid w:val="009E1435"/>
    <w:rsid w:val="009E16D9"/>
    <w:rsid w:val="009E17C7"/>
    <w:rsid w:val="009E18AF"/>
    <w:rsid w:val="009E194A"/>
    <w:rsid w:val="009E1DC9"/>
    <w:rsid w:val="009E2441"/>
    <w:rsid w:val="009E2775"/>
    <w:rsid w:val="009E2CAC"/>
    <w:rsid w:val="009E44B4"/>
    <w:rsid w:val="009E4CA1"/>
    <w:rsid w:val="009E4D23"/>
    <w:rsid w:val="009E4DF9"/>
    <w:rsid w:val="009E4E63"/>
    <w:rsid w:val="009E5943"/>
    <w:rsid w:val="009E62FE"/>
    <w:rsid w:val="009E692D"/>
    <w:rsid w:val="009E69D3"/>
    <w:rsid w:val="009F030D"/>
    <w:rsid w:val="009F0F2F"/>
    <w:rsid w:val="009F0FEE"/>
    <w:rsid w:val="009F11AF"/>
    <w:rsid w:val="009F16D0"/>
    <w:rsid w:val="009F1FFB"/>
    <w:rsid w:val="009F27EA"/>
    <w:rsid w:val="009F292F"/>
    <w:rsid w:val="009F44D2"/>
    <w:rsid w:val="009F4BD9"/>
    <w:rsid w:val="009F4C54"/>
    <w:rsid w:val="009F5250"/>
    <w:rsid w:val="009F5D4F"/>
    <w:rsid w:val="009F6166"/>
    <w:rsid w:val="009F711F"/>
    <w:rsid w:val="009F7287"/>
    <w:rsid w:val="009F731F"/>
    <w:rsid w:val="009F7A81"/>
    <w:rsid w:val="009F7BE7"/>
    <w:rsid w:val="009F7C1C"/>
    <w:rsid w:val="009F7E62"/>
    <w:rsid w:val="00A000D7"/>
    <w:rsid w:val="00A000EB"/>
    <w:rsid w:val="00A00697"/>
    <w:rsid w:val="00A00D89"/>
    <w:rsid w:val="00A01505"/>
    <w:rsid w:val="00A01597"/>
    <w:rsid w:val="00A01EEB"/>
    <w:rsid w:val="00A01EEC"/>
    <w:rsid w:val="00A02246"/>
    <w:rsid w:val="00A02F2A"/>
    <w:rsid w:val="00A0338A"/>
    <w:rsid w:val="00A03A20"/>
    <w:rsid w:val="00A046EB"/>
    <w:rsid w:val="00A049C8"/>
    <w:rsid w:val="00A04C57"/>
    <w:rsid w:val="00A0565E"/>
    <w:rsid w:val="00A05AF2"/>
    <w:rsid w:val="00A05D65"/>
    <w:rsid w:val="00A060F8"/>
    <w:rsid w:val="00A07D5B"/>
    <w:rsid w:val="00A10150"/>
    <w:rsid w:val="00A10BF5"/>
    <w:rsid w:val="00A11118"/>
    <w:rsid w:val="00A114AE"/>
    <w:rsid w:val="00A11DEA"/>
    <w:rsid w:val="00A12884"/>
    <w:rsid w:val="00A12E0A"/>
    <w:rsid w:val="00A134F8"/>
    <w:rsid w:val="00A14031"/>
    <w:rsid w:val="00A15925"/>
    <w:rsid w:val="00A1615B"/>
    <w:rsid w:val="00A16740"/>
    <w:rsid w:val="00A16CF9"/>
    <w:rsid w:val="00A16E3E"/>
    <w:rsid w:val="00A1780F"/>
    <w:rsid w:val="00A17C77"/>
    <w:rsid w:val="00A20142"/>
    <w:rsid w:val="00A202C7"/>
    <w:rsid w:val="00A215FF"/>
    <w:rsid w:val="00A233D4"/>
    <w:rsid w:val="00A24BD7"/>
    <w:rsid w:val="00A25219"/>
    <w:rsid w:val="00A25BC0"/>
    <w:rsid w:val="00A26A08"/>
    <w:rsid w:val="00A26F07"/>
    <w:rsid w:val="00A271A3"/>
    <w:rsid w:val="00A2728A"/>
    <w:rsid w:val="00A30491"/>
    <w:rsid w:val="00A3155B"/>
    <w:rsid w:val="00A31966"/>
    <w:rsid w:val="00A319BB"/>
    <w:rsid w:val="00A32AD0"/>
    <w:rsid w:val="00A32DD9"/>
    <w:rsid w:val="00A331F0"/>
    <w:rsid w:val="00A33508"/>
    <w:rsid w:val="00A33680"/>
    <w:rsid w:val="00A35858"/>
    <w:rsid w:val="00A35BB5"/>
    <w:rsid w:val="00A35E10"/>
    <w:rsid w:val="00A36669"/>
    <w:rsid w:val="00A36E54"/>
    <w:rsid w:val="00A37242"/>
    <w:rsid w:val="00A3778E"/>
    <w:rsid w:val="00A37D0F"/>
    <w:rsid w:val="00A40D56"/>
    <w:rsid w:val="00A40F58"/>
    <w:rsid w:val="00A413CB"/>
    <w:rsid w:val="00A41BBD"/>
    <w:rsid w:val="00A41E74"/>
    <w:rsid w:val="00A41F5D"/>
    <w:rsid w:val="00A428D1"/>
    <w:rsid w:val="00A42B6A"/>
    <w:rsid w:val="00A43A4E"/>
    <w:rsid w:val="00A43B2F"/>
    <w:rsid w:val="00A450D7"/>
    <w:rsid w:val="00A469A8"/>
    <w:rsid w:val="00A502F2"/>
    <w:rsid w:val="00A507EC"/>
    <w:rsid w:val="00A50805"/>
    <w:rsid w:val="00A509F4"/>
    <w:rsid w:val="00A50B5D"/>
    <w:rsid w:val="00A51375"/>
    <w:rsid w:val="00A51391"/>
    <w:rsid w:val="00A522F6"/>
    <w:rsid w:val="00A52F6A"/>
    <w:rsid w:val="00A53496"/>
    <w:rsid w:val="00A54FFC"/>
    <w:rsid w:val="00A55123"/>
    <w:rsid w:val="00A551BA"/>
    <w:rsid w:val="00A5527D"/>
    <w:rsid w:val="00A557A1"/>
    <w:rsid w:val="00A55D3B"/>
    <w:rsid w:val="00A56760"/>
    <w:rsid w:val="00A567B9"/>
    <w:rsid w:val="00A568EF"/>
    <w:rsid w:val="00A572CD"/>
    <w:rsid w:val="00A57C56"/>
    <w:rsid w:val="00A57F62"/>
    <w:rsid w:val="00A608CB"/>
    <w:rsid w:val="00A6137C"/>
    <w:rsid w:val="00A61A20"/>
    <w:rsid w:val="00A61C7D"/>
    <w:rsid w:val="00A61E24"/>
    <w:rsid w:val="00A62C5F"/>
    <w:rsid w:val="00A632CA"/>
    <w:rsid w:val="00A634DE"/>
    <w:rsid w:val="00A6415A"/>
    <w:rsid w:val="00A64511"/>
    <w:rsid w:val="00A6526B"/>
    <w:rsid w:val="00A6557F"/>
    <w:rsid w:val="00A65ABA"/>
    <w:rsid w:val="00A667D5"/>
    <w:rsid w:val="00A66CFD"/>
    <w:rsid w:val="00A66D80"/>
    <w:rsid w:val="00A66F2B"/>
    <w:rsid w:val="00A67073"/>
    <w:rsid w:val="00A67267"/>
    <w:rsid w:val="00A674DF"/>
    <w:rsid w:val="00A71201"/>
    <w:rsid w:val="00A714C2"/>
    <w:rsid w:val="00A71AD0"/>
    <w:rsid w:val="00A725BD"/>
    <w:rsid w:val="00A72690"/>
    <w:rsid w:val="00A733F1"/>
    <w:rsid w:val="00A73CBD"/>
    <w:rsid w:val="00A7487B"/>
    <w:rsid w:val="00A74CFE"/>
    <w:rsid w:val="00A74E33"/>
    <w:rsid w:val="00A75D73"/>
    <w:rsid w:val="00A760E0"/>
    <w:rsid w:val="00A761F6"/>
    <w:rsid w:val="00A76918"/>
    <w:rsid w:val="00A769A9"/>
    <w:rsid w:val="00A76D42"/>
    <w:rsid w:val="00A76EB2"/>
    <w:rsid w:val="00A7750D"/>
    <w:rsid w:val="00A81363"/>
    <w:rsid w:val="00A82085"/>
    <w:rsid w:val="00A82C79"/>
    <w:rsid w:val="00A82D1D"/>
    <w:rsid w:val="00A831C1"/>
    <w:rsid w:val="00A83214"/>
    <w:rsid w:val="00A846A3"/>
    <w:rsid w:val="00A846ED"/>
    <w:rsid w:val="00A84B4E"/>
    <w:rsid w:val="00A84BAF"/>
    <w:rsid w:val="00A8565F"/>
    <w:rsid w:val="00A85DF6"/>
    <w:rsid w:val="00A85F5F"/>
    <w:rsid w:val="00A866A7"/>
    <w:rsid w:val="00A86A23"/>
    <w:rsid w:val="00A8737D"/>
    <w:rsid w:val="00A90D9E"/>
    <w:rsid w:val="00A90FF3"/>
    <w:rsid w:val="00A91C0A"/>
    <w:rsid w:val="00A91EA5"/>
    <w:rsid w:val="00A92661"/>
    <w:rsid w:val="00A92724"/>
    <w:rsid w:val="00A92994"/>
    <w:rsid w:val="00A92AD6"/>
    <w:rsid w:val="00A9332C"/>
    <w:rsid w:val="00A934AD"/>
    <w:rsid w:val="00A93913"/>
    <w:rsid w:val="00A94426"/>
    <w:rsid w:val="00A94833"/>
    <w:rsid w:val="00A94F73"/>
    <w:rsid w:val="00A94F9A"/>
    <w:rsid w:val="00A953ED"/>
    <w:rsid w:val="00A9579C"/>
    <w:rsid w:val="00A95862"/>
    <w:rsid w:val="00A96788"/>
    <w:rsid w:val="00A96F80"/>
    <w:rsid w:val="00AA0504"/>
    <w:rsid w:val="00AA1233"/>
    <w:rsid w:val="00AA2B3E"/>
    <w:rsid w:val="00AA2E74"/>
    <w:rsid w:val="00AA3E41"/>
    <w:rsid w:val="00AA414E"/>
    <w:rsid w:val="00AA4B06"/>
    <w:rsid w:val="00AA5319"/>
    <w:rsid w:val="00AA6EEF"/>
    <w:rsid w:val="00AA7B1C"/>
    <w:rsid w:val="00AB07B1"/>
    <w:rsid w:val="00AB0E72"/>
    <w:rsid w:val="00AB118D"/>
    <w:rsid w:val="00AB15E2"/>
    <w:rsid w:val="00AB1D59"/>
    <w:rsid w:val="00AB202B"/>
    <w:rsid w:val="00AB2426"/>
    <w:rsid w:val="00AB2EF3"/>
    <w:rsid w:val="00AB39C7"/>
    <w:rsid w:val="00AB3AF4"/>
    <w:rsid w:val="00AB3C19"/>
    <w:rsid w:val="00AB3C1B"/>
    <w:rsid w:val="00AB425B"/>
    <w:rsid w:val="00AB4877"/>
    <w:rsid w:val="00AB4AC6"/>
    <w:rsid w:val="00AB5A37"/>
    <w:rsid w:val="00AB62CB"/>
    <w:rsid w:val="00AB6AB9"/>
    <w:rsid w:val="00AB7578"/>
    <w:rsid w:val="00AB78BE"/>
    <w:rsid w:val="00AB7924"/>
    <w:rsid w:val="00AB7A50"/>
    <w:rsid w:val="00AC00BF"/>
    <w:rsid w:val="00AC0119"/>
    <w:rsid w:val="00AC08D0"/>
    <w:rsid w:val="00AC0E37"/>
    <w:rsid w:val="00AC1682"/>
    <w:rsid w:val="00AC2919"/>
    <w:rsid w:val="00AC2BE4"/>
    <w:rsid w:val="00AC2CBD"/>
    <w:rsid w:val="00AC3AEA"/>
    <w:rsid w:val="00AC4CAE"/>
    <w:rsid w:val="00AC5118"/>
    <w:rsid w:val="00AC51F7"/>
    <w:rsid w:val="00AC556E"/>
    <w:rsid w:val="00AC5E94"/>
    <w:rsid w:val="00AC6714"/>
    <w:rsid w:val="00AC7331"/>
    <w:rsid w:val="00AC77DE"/>
    <w:rsid w:val="00AC7F77"/>
    <w:rsid w:val="00AD0933"/>
    <w:rsid w:val="00AD1428"/>
    <w:rsid w:val="00AD16C3"/>
    <w:rsid w:val="00AD21AD"/>
    <w:rsid w:val="00AD23C9"/>
    <w:rsid w:val="00AD3093"/>
    <w:rsid w:val="00AD34AF"/>
    <w:rsid w:val="00AD3612"/>
    <w:rsid w:val="00AD38FF"/>
    <w:rsid w:val="00AD3B20"/>
    <w:rsid w:val="00AD3D60"/>
    <w:rsid w:val="00AD3E53"/>
    <w:rsid w:val="00AD48E5"/>
    <w:rsid w:val="00AD5D3A"/>
    <w:rsid w:val="00AD70ED"/>
    <w:rsid w:val="00AD77D1"/>
    <w:rsid w:val="00AE09F1"/>
    <w:rsid w:val="00AE0DBE"/>
    <w:rsid w:val="00AE0DFC"/>
    <w:rsid w:val="00AE0EB7"/>
    <w:rsid w:val="00AE1AF8"/>
    <w:rsid w:val="00AE20A8"/>
    <w:rsid w:val="00AE218B"/>
    <w:rsid w:val="00AE2A56"/>
    <w:rsid w:val="00AE2D43"/>
    <w:rsid w:val="00AE3318"/>
    <w:rsid w:val="00AE34AF"/>
    <w:rsid w:val="00AE34DA"/>
    <w:rsid w:val="00AE468A"/>
    <w:rsid w:val="00AE47D4"/>
    <w:rsid w:val="00AE527E"/>
    <w:rsid w:val="00AE5478"/>
    <w:rsid w:val="00AE565E"/>
    <w:rsid w:val="00AE611C"/>
    <w:rsid w:val="00AE6127"/>
    <w:rsid w:val="00AE73AA"/>
    <w:rsid w:val="00AF0BB4"/>
    <w:rsid w:val="00AF1220"/>
    <w:rsid w:val="00AF179E"/>
    <w:rsid w:val="00AF185F"/>
    <w:rsid w:val="00AF1DCA"/>
    <w:rsid w:val="00AF217D"/>
    <w:rsid w:val="00AF21D0"/>
    <w:rsid w:val="00AF301F"/>
    <w:rsid w:val="00AF3708"/>
    <w:rsid w:val="00AF3A95"/>
    <w:rsid w:val="00AF3F3F"/>
    <w:rsid w:val="00AF4450"/>
    <w:rsid w:val="00AF4A42"/>
    <w:rsid w:val="00AF6166"/>
    <w:rsid w:val="00AF643E"/>
    <w:rsid w:val="00AF67F3"/>
    <w:rsid w:val="00B00443"/>
    <w:rsid w:val="00B00F24"/>
    <w:rsid w:val="00B01BDE"/>
    <w:rsid w:val="00B01BF9"/>
    <w:rsid w:val="00B02ADD"/>
    <w:rsid w:val="00B03A7B"/>
    <w:rsid w:val="00B04EBC"/>
    <w:rsid w:val="00B056A9"/>
    <w:rsid w:val="00B05AE7"/>
    <w:rsid w:val="00B05C2B"/>
    <w:rsid w:val="00B05DFA"/>
    <w:rsid w:val="00B0618B"/>
    <w:rsid w:val="00B07078"/>
    <w:rsid w:val="00B10CDD"/>
    <w:rsid w:val="00B11129"/>
    <w:rsid w:val="00B11B76"/>
    <w:rsid w:val="00B1435F"/>
    <w:rsid w:val="00B146A3"/>
    <w:rsid w:val="00B14F1F"/>
    <w:rsid w:val="00B16030"/>
    <w:rsid w:val="00B1682D"/>
    <w:rsid w:val="00B204B0"/>
    <w:rsid w:val="00B2072D"/>
    <w:rsid w:val="00B2074D"/>
    <w:rsid w:val="00B21819"/>
    <w:rsid w:val="00B2193B"/>
    <w:rsid w:val="00B21BB3"/>
    <w:rsid w:val="00B22BA5"/>
    <w:rsid w:val="00B24687"/>
    <w:rsid w:val="00B25F79"/>
    <w:rsid w:val="00B25F7D"/>
    <w:rsid w:val="00B2750A"/>
    <w:rsid w:val="00B27DC0"/>
    <w:rsid w:val="00B3028D"/>
    <w:rsid w:val="00B31C7F"/>
    <w:rsid w:val="00B3238D"/>
    <w:rsid w:val="00B323FE"/>
    <w:rsid w:val="00B329C5"/>
    <w:rsid w:val="00B33526"/>
    <w:rsid w:val="00B33D9C"/>
    <w:rsid w:val="00B33E04"/>
    <w:rsid w:val="00B340BE"/>
    <w:rsid w:val="00B34196"/>
    <w:rsid w:val="00B342EC"/>
    <w:rsid w:val="00B34481"/>
    <w:rsid w:val="00B34956"/>
    <w:rsid w:val="00B34F83"/>
    <w:rsid w:val="00B35790"/>
    <w:rsid w:val="00B35855"/>
    <w:rsid w:val="00B35C71"/>
    <w:rsid w:val="00B35F11"/>
    <w:rsid w:val="00B369D4"/>
    <w:rsid w:val="00B36F3E"/>
    <w:rsid w:val="00B3781E"/>
    <w:rsid w:val="00B40818"/>
    <w:rsid w:val="00B40FDC"/>
    <w:rsid w:val="00B410F1"/>
    <w:rsid w:val="00B41141"/>
    <w:rsid w:val="00B41904"/>
    <w:rsid w:val="00B41DE6"/>
    <w:rsid w:val="00B41F03"/>
    <w:rsid w:val="00B4288D"/>
    <w:rsid w:val="00B451E0"/>
    <w:rsid w:val="00B45636"/>
    <w:rsid w:val="00B4575E"/>
    <w:rsid w:val="00B464B6"/>
    <w:rsid w:val="00B47B08"/>
    <w:rsid w:val="00B509FA"/>
    <w:rsid w:val="00B512BE"/>
    <w:rsid w:val="00B51F24"/>
    <w:rsid w:val="00B521FD"/>
    <w:rsid w:val="00B52231"/>
    <w:rsid w:val="00B52C27"/>
    <w:rsid w:val="00B52FE0"/>
    <w:rsid w:val="00B532D5"/>
    <w:rsid w:val="00B5338B"/>
    <w:rsid w:val="00B534DE"/>
    <w:rsid w:val="00B5377E"/>
    <w:rsid w:val="00B54497"/>
    <w:rsid w:val="00B54F39"/>
    <w:rsid w:val="00B55E29"/>
    <w:rsid w:val="00B5600E"/>
    <w:rsid w:val="00B5695D"/>
    <w:rsid w:val="00B56999"/>
    <w:rsid w:val="00B6013F"/>
    <w:rsid w:val="00B60304"/>
    <w:rsid w:val="00B60595"/>
    <w:rsid w:val="00B605A1"/>
    <w:rsid w:val="00B60BBE"/>
    <w:rsid w:val="00B60D28"/>
    <w:rsid w:val="00B61364"/>
    <w:rsid w:val="00B61DC6"/>
    <w:rsid w:val="00B62325"/>
    <w:rsid w:val="00B6259E"/>
    <w:rsid w:val="00B627B3"/>
    <w:rsid w:val="00B6357C"/>
    <w:rsid w:val="00B63FBB"/>
    <w:rsid w:val="00B658C8"/>
    <w:rsid w:val="00B658F0"/>
    <w:rsid w:val="00B66525"/>
    <w:rsid w:val="00B66BD5"/>
    <w:rsid w:val="00B67330"/>
    <w:rsid w:val="00B675DD"/>
    <w:rsid w:val="00B67FF2"/>
    <w:rsid w:val="00B704E3"/>
    <w:rsid w:val="00B706C7"/>
    <w:rsid w:val="00B70A0A"/>
    <w:rsid w:val="00B71107"/>
    <w:rsid w:val="00B716ED"/>
    <w:rsid w:val="00B73480"/>
    <w:rsid w:val="00B73636"/>
    <w:rsid w:val="00B74B96"/>
    <w:rsid w:val="00B762F1"/>
    <w:rsid w:val="00B7631F"/>
    <w:rsid w:val="00B76380"/>
    <w:rsid w:val="00B7652C"/>
    <w:rsid w:val="00B768A3"/>
    <w:rsid w:val="00B76F7C"/>
    <w:rsid w:val="00B7707D"/>
    <w:rsid w:val="00B7730A"/>
    <w:rsid w:val="00B77B3B"/>
    <w:rsid w:val="00B77D4C"/>
    <w:rsid w:val="00B80B4B"/>
    <w:rsid w:val="00B8193D"/>
    <w:rsid w:val="00B81A7F"/>
    <w:rsid w:val="00B81F1F"/>
    <w:rsid w:val="00B82B54"/>
    <w:rsid w:val="00B8319A"/>
    <w:rsid w:val="00B836CB"/>
    <w:rsid w:val="00B83CEA"/>
    <w:rsid w:val="00B840BC"/>
    <w:rsid w:val="00B85622"/>
    <w:rsid w:val="00B8576E"/>
    <w:rsid w:val="00B86E33"/>
    <w:rsid w:val="00B872D0"/>
    <w:rsid w:val="00B87446"/>
    <w:rsid w:val="00B902CE"/>
    <w:rsid w:val="00B9033A"/>
    <w:rsid w:val="00B90F3D"/>
    <w:rsid w:val="00B91930"/>
    <w:rsid w:val="00B93425"/>
    <w:rsid w:val="00B934DC"/>
    <w:rsid w:val="00B93792"/>
    <w:rsid w:val="00B93812"/>
    <w:rsid w:val="00B9452A"/>
    <w:rsid w:val="00B94566"/>
    <w:rsid w:val="00B9495E"/>
    <w:rsid w:val="00B94BA9"/>
    <w:rsid w:val="00B95242"/>
    <w:rsid w:val="00B95269"/>
    <w:rsid w:val="00B95F5C"/>
    <w:rsid w:val="00B970CD"/>
    <w:rsid w:val="00B970F2"/>
    <w:rsid w:val="00B977AE"/>
    <w:rsid w:val="00BA00C1"/>
    <w:rsid w:val="00BA0463"/>
    <w:rsid w:val="00BA0FAE"/>
    <w:rsid w:val="00BA124D"/>
    <w:rsid w:val="00BA1A21"/>
    <w:rsid w:val="00BA1D19"/>
    <w:rsid w:val="00BA23C0"/>
    <w:rsid w:val="00BA24D7"/>
    <w:rsid w:val="00BA3AA1"/>
    <w:rsid w:val="00BA3ECA"/>
    <w:rsid w:val="00BA4595"/>
    <w:rsid w:val="00BA5017"/>
    <w:rsid w:val="00BA5402"/>
    <w:rsid w:val="00BA57D2"/>
    <w:rsid w:val="00BA64B2"/>
    <w:rsid w:val="00BA6ABF"/>
    <w:rsid w:val="00BB071E"/>
    <w:rsid w:val="00BB0F10"/>
    <w:rsid w:val="00BB160E"/>
    <w:rsid w:val="00BB1DF7"/>
    <w:rsid w:val="00BB2E94"/>
    <w:rsid w:val="00BB3C6E"/>
    <w:rsid w:val="00BB497E"/>
    <w:rsid w:val="00BB655C"/>
    <w:rsid w:val="00BB79B9"/>
    <w:rsid w:val="00BB7A20"/>
    <w:rsid w:val="00BB7A72"/>
    <w:rsid w:val="00BB7C84"/>
    <w:rsid w:val="00BB7FA0"/>
    <w:rsid w:val="00BC00E9"/>
    <w:rsid w:val="00BC03DA"/>
    <w:rsid w:val="00BC05F4"/>
    <w:rsid w:val="00BC19D9"/>
    <w:rsid w:val="00BC1E6D"/>
    <w:rsid w:val="00BC216B"/>
    <w:rsid w:val="00BC2238"/>
    <w:rsid w:val="00BC2A3A"/>
    <w:rsid w:val="00BC3D20"/>
    <w:rsid w:val="00BC3E6D"/>
    <w:rsid w:val="00BC5C3A"/>
    <w:rsid w:val="00BC6175"/>
    <w:rsid w:val="00BC64A1"/>
    <w:rsid w:val="00BC67A9"/>
    <w:rsid w:val="00BC681C"/>
    <w:rsid w:val="00BC7789"/>
    <w:rsid w:val="00BC7B28"/>
    <w:rsid w:val="00BD03FB"/>
    <w:rsid w:val="00BD27DF"/>
    <w:rsid w:val="00BD39BC"/>
    <w:rsid w:val="00BD3A93"/>
    <w:rsid w:val="00BD3A9E"/>
    <w:rsid w:val="00BD4BD2"/>
    <w:rsid w:val="00BD7321"/>
    <w:rsid w:val="00BD7A98"/>
    <w:rsid w:val="00BE00B6"/>
    <w:rsid w:val="00BE0182"/>
    <w:rsid w:val="00BE030E"/>
    <w:rsid w:val="00BE24F9"/>
    <w:rsid w:val="00BE3585"/>
    <w:rsid w:val="00BE5075"/>
    <w:rsid w:val="00BE514E"/>
    <w:rsid w:val="00BE5639"/>
    <w:rsid w:val="00BE61BE"/>
    <w:rsid w:val="00BE6313"/>
    <w:rsid w:val="00BE6675"/>
    <w:rsid w:val="00BE68C4"/>
    <w:rsid w:val="00BE77CE"/>
    <w:rsid w:val="00BF01EB"/>
    <w:rsid w:val="00BF09E1"/>
    <w:rsid w:val="00BF183E"/>
    <w:rsid w:val="00BF1FE1"/>
    <w:rsid w:val="00BF2A30"/>
    <w:rsid w:val="00BF2A64"/>
    <w:rsid w:val="00BF2B65"/>
    <w:rsid w:val="00BF34A8"/>
    <w:rsid w:val="00BF3831"/>
    <w:rsid w:val="00BF3859"/>
    <w:rsid w:val="00BF43ED"/>
    <w:rsid w:val="00BF4790"/>
    <w:rsid w:val="00BF4855"/>
    <w:rsid w:val="00BF4B93"/>
    <w:rsid w:val="00BF4C2B"/>
    <w:rsid w:val="00BF5866"/>
    <w:rsid w:val="00BF5DEF"/>
    <w:rsid w:val="00BF7591"/>
    <w:rsid w:val="00C0080A"/>
    <w:rsid w:val="00C008E1"/>
    <w:rsid w:val="00C012E2"/>
    <w:rsid w:val="00C01598"/>
    <w:rsid w:val="00C0173F"/>
    <w:rsid w:val="00C01B31"/>
    <w:rsid w:val="00C0216F"/>
    <w:rsid w:val="00C02290"/>
    <w:rsid w:val="00C023BF"/>
    <w:rsid w:val="00C02A3D"/>
    <w:rsid w:val="00C02BF8"/>
    <w:rsid w:val="00C0360F"/>
    <w:rsid w:val="00C03DB4"/>
    <w:rsid w:val="00C04F6A"/>
    <w:rsid w:val="00C05954"/>
    <w:rsid w:val="00C06954"/>
    <w:rsid w:val="00C06ABF"/>
    <w:rsid w:val="00C077A4"/>
    <w:rsid w:val="00C103B3"/>
    <w:rsid w:val="00C10577"/>
    <w:rsid w:val="00C10579"/>
    <w:rsid w:val="00C1061E"/>
    <w:rsid w:val="00C109FD"/>
    <w:rsid w:val="00C10D9C"/>
    <w:rsid w:val="00C11797"/>
    <w:rsid w:val="00C118EB"/>
    <w:rsid w:val="00C120D7"/>
    <w:rsid w:val="00C12498"/>
    <w:rsid w:val="00C12728"/>
    <w:rsid w:val="00C129BC"/>
    <w:rsid w:val="00C1368A"/>
    <w:rsid w:val="00C13982"/>
    <w:rsid w:val="00C13E6B"/>
    <w:rsid w:val="00C13EBA"/>
    <w:rsid w:val="00C13F96"/>
    <w:rsid w:val="00C14405"/>
    <w:rsid w:val="00C147E1"/>
    <w:rsid w:val="00C1588D"/>
    <w:rsid w:val="00C16EF5"/>
    <w:rsid w:val="00C16F1A"/>
    <w:rsid w:val="00C17B74"/>
    <w:rsid w:val="00C2053F"/>
    <w:rsid w:val="00C2069F"/>
    <w:rsid w:val="00C21A7E"/>
    <w:rsid w:val="00C21EB1"/>
    <w:rsid w:val="00C21F40"/>
    <w:rsid w:val="00C228A8"/>
    <w:rsid w:val="00C241FB"/>
    <w:rsid w:val="00C24685"/>
    <w:rsid w:val="00C24743"/>
    <w:rsid w:val="00C24FA8"/>
    <w:rsid w:val="00C2549A"/>
    <w:rsid w:val="00C258E6"/>
    <w:rsid w:val="00C306F1"/>
    <w:rsid w:val="00C30F49"/>
    <w:rsid w:val="00C319A4"/>
    <w:rsid w:val="00C32688"/>
    <w:rsid w:val="00C3294B"/>
    <w:rsid w:val="00C32A75"/>
    <w:rsid w:val="00C331A3"/>
    <w:rsid w:val="00C33842"/>
    <w:rsid w:val="00C33AF2"/>
    <w:rsid w:val="00C340B0"/>
    <w:rsid w:val="00C342FB"/>
    <w:rsid w:val="00C355E2"/>
    <w:rsid w:val="00C35E71"/>
    <w:rsid w:val="00C36826"/>
    <w:rsid w:val="00C371F4"/>
    <w:rsid w:val="00C37824"/>
    <w:rsid w:val="00C37B2E"/>
    <w:rsid w:val="00C37D18"/>
    <w:rsid w:val="00C40341"/>
    <w:rsid w:val="00C405E1"/>
    <w:rsid w:val="00C40A9E"/>
    <w:rsid w:val="00C40AF9"/>
    <w:rsid w:val="00C411C0"/>
    <w:rsid w:val="00C43C74"/>
    <w:rsid w:val="00C4404F"/>
    <w:rsid w:val="00C44056"/>
    <w:rsid w:val="00C44ABF"/>
    <w:rsid w:val="00C44B5B"/>
    <w:rsid w:val="00C45308"/>
    <w:rsid w:val="00C45368"/>
    <w:rsid w:val="00C456A4"/>
    <w:rsid w:val="00C4572C"/>
    <w:rsid w:val="00C458E9"/>
    <w:rsid w:val="00C45A60"/>
    <w:rsid w:val="00C45C3A"/>
    <w:rsid w:val="00C469CD"/>
    <w:rsid w:val="00C47560"/>
    <w:rsid w:val="00C47710"/>
    <w:rsid w:val="00C47FC5"/>
    <w:rsid w:val="00C507A1"/>
    <w:rsid w:val="00C50AFB"/>
    <w:rsid w:val="00C50B95"/>
    <w:rsid w:val="00C50E81"/>
    <w:rsid w:val="00C51DD9"/>
    <w:rsid w:val="00C522B5"/>
    <w:rsid w:val="00C524A7"/>
    <w:rsid w:val="00C528DB"/>
    <w:rsid w:val="00C530B3"/>
    <w:rsid w:val="00C532D4"/>
    <w:rsid w:val="00C5335D"/>
    <w:rsid w:val="00C537F0"/>
    <w:rsid w:val="00C53D29"/>
    <w:rsid w:val="00C5437C"/>
    <w:rsid w:val="00C545F7"/>
    <w:rsid w:val="00C547B9"/>
    <w:rsid w:val="00C54B09"/>
    <w:rsid w:val="00C55B7B"/>
    <w:rsid w:val="00C56490"/>
    <w:rsid w:val="00C565EE"/>
    <w:rsid w:val="00C56914"/>
    <w:rsid w:val="00C56FB1"/>
    <w:rsid w:val="00C571DE"/>
    <w:rsid w:val="00C579D9"/>
    <w:rsid w:val="00C57D5D"/>
    <w:rsid w:val="00C60D28"/>
    <w:rsid w:val="00C60FEE"/>
    <w:rsid w:val="00C61F83"/>
    <w:rsid w:val="00C62908"/>
    <w:rsid w:val="00C62AFC"/>
    <w:rsid w:val="00C64077"/>
    <w:rsid w:val="00C64121"/>
    <w:rsid w:val="00C65126"/>
    <w:rsid w:val="00C6557A"/>
    <w:rsid w:val="00C65C31"/>
    <w:rsid w:val="00C66485"/>
    <w:rsid w:val="00C66B4A"/>
    <w:rsid w:val="00C66D8F"/>
    <w:rsid w:val="00C67004"/>
    <w:rsid w:val="00C67C7E"/>
    <w:rsid w:val="00C704EF"/>
    <w:rsid w:val="00C70C0D"/>
    <w:rsid w:val="00C7120B"/>
    <w:rsid w:val="00C7167E"/>
    <w:rsid w:val="00C71B98"/>
    <w:rsid w:val="00C71E9E"/>
    <w:rsid w:val="00C72198"/>
    <w:rsid w:val="00C725A6"/>
    <w:rsid w:val="00C72E2F"/>
    <w:rsid w:val="00C72FF1"/>
    <w:rsid w:val="00C74A7E"/>
    <w:rsid w:val="00C75ABB"/>
    <w:rsid w:val="00C7604C"/>
    <w:rsid w:val="00C76207"/>
    <w:rsid w:val="00C7660A"/>
    <w:rsid w:val="00C7668D"/>
    <w:rsid w:val="00C76A7C"/>
    <w:rsid w:val="00C77472"/>
    <w:rsid w:val="00C775B6"/>
    <w:rsid w:val="00C80A3E"/>
    <w:rsid w:val="00C815EE"/>
    <w:rsid w:val="00C81AC7"/>
    <w:rsid w:val="00C82AC2"/>
    <w:rsid w:val="00C83A42"/>
    <w:rsid w:val="00C83EAC"/>
    <w:rsid w:val="00C84184"/>
    <w:rsid w:val="00C84302"/>
    <w:rsid w:val="00C846B1"/>
    <w:rsid w:val="00C84C7F"/>
    <w:rsid w:val="00C8532B"/>
    <w:rsid w:val="00C854DA"/>
    <w:rsid w:val="00C85AA2"/>
    <w:rsid w:val="00C879CD"/>
    <w:rsid w:val="00C87A94"/>
    <w:rsid w:val="00C90A33"/>
    <w:rsid w:val="00C915A0"/>
    <w:rsid w:val="00C91766"/>
    <w:rsid w:val="00C923A1"/>
    <w:rsid w:val="00C925A3"/>
    <w:rsid w:val="00C943CA"/>
    <w:rsid w:val="00C9441A"/>
    <w:rsid w:val="00C94AFD"/>
    <w:rsid w:val="00C94D0A"/>
    <w:rsid w:val="00C951B4"/>
    <w:rsid w:val="00C953C8"/>
    <w:rsid w:val="00C95DCC"/>
    <w:rsid w:val="00C96CCC"/>
    <w:rsid w:val="00C972FC"/>
    <w:rsid w:val="00C97767"/>
    <w:rsid w:val="00C979A1"/>
    <w:rsid w:val="00CA07E5"/>
    <w:rsid w:val="00CA15E9"/>
    <w:rsid w:val="00CA16DA"/>
    <w:rsid w:val="00CA27B2"/>
    <w:rsid w:val="00CA35F0"/>
    <w:rsid w:val="00CA3A22"/>
    <w:rsid w:val="00CA3D4F"/>
    <w:rsid w:val="00CA4886"/>
    <w:rsid w:val="00CA542B"/>
    <w:rsid w:val="00CA558F"/>
    <w:rsid w:val="00CA5F1A"/>
    <w:rsid w:val="00CA612D"/>
    <w:rsid w:val="00CA63F4"/>
    <w:rsid w:val="00CA66B4"/>
    <w:rsid w:val="00CA768F"/>
    <w:rsid w:val="00CB0AA2"/>
    <w:rsid w:val="00CB0AA6"/>
    <w:rsid w:val="00CB1373"/>
    <w:rsid w:val="00CB1859"/>
    <w:rsid w:val="00CB19B9"/>
    <w:rsid w:val="00CB2483"/>
    <w:rsid w:val="00CB25C2"/>
    <w:rsid w:val="00CB28B1"/>
    <w:rsid w:val="00CB2D94"/>
    <w:rsid w:val="00CB3478"/>
    <w:rsid w:val="00CB427B"/>
    <w:rsid w:val="00CB42FE"/>
    <w:rsid w:val="00CB43CB"/>
    <w:rsid w:val="00CB47AB"/>
    <w:rsid w:val="00CB5367"/>
    <w:rsid w:val="00CB55A3"/>
    <w:rsid w:val="00CB59AA"/>
    <w:rsid w:val="00CB6628"/>
    <w:rsid w:val="00CB72FA"/>
    <w:rsid w:val="00CB73F9"/>
    <w:rsid w:val="00CB7641"/>
    <w:rsid w:val="00CB7A95"/>
    <w:rsid w:val="00CB7CCE"/>
    <w:rsid w:val="00CC01DD"/>
    <w:rsid w:val="00CC1496"/>
    <w:rsid w:val="00CC1993"/>
    <w:rsid w:val="00CC31A1"/>
    <w:rsid w:val="00CC3C78"/>
    <w:rsid w:val="00CC4258"/>
    <w:rsid w:val="00CC4345"/>
    <w:rsid w:val="00CC45D4"/>
    <w:rsid w:val="00CC50D2"/>
    <w:rsid w:val="00CC5292"/>
    <w:rsid w:val="00CC5824"/>
    <w:rsid w:val="00CC5D2F"/>
    <w:rsid w:val="00CC68AD"/>
    <w:rsid w:val="00CC6E9E"/>
    <w:rsid w:val="00CC7531"/>
    <w:rsid w:val="00CC7601"/>
    <w:rsid w:val="00CD05AE"/>
    <w:rsid w:val="00CD07C7"/>
    <w:rsid w:val="00CD0A3F"/>
    <w:rsid w:val="00CD0C27"/>
    <w:rsid w:val="00CD0CDA"/>
    <w:rsid w:val="00CD17AB"/>
    <w:rsid w:val="00CD27BA"/>
    <w:rsid w:val="00CD3257"/>
    <w:rsid w:val="00CD37E1"/>
    <w:rsid w:val="00CD37F0"/>
    <w:rsid w:val="00CD43F0"/>
    <w:rsid w:val="00CD5C59"/>
    <w:rsid w:val="00CD6AEB"/>
    <w:rsid w:val="00CE05A9"/>
    <w:rsid w:val="00CE1B7E"/>
    <w:rsid w:val="00CE2087"/>
    <w:rsid w:val="00CE3EE0"/>
    <w:rsid w:val="00CE4E2E"/>
    <w:rsid w:val="00CE52DD"/>
    <w:rsid w:val="00CE553B"/>
    <w:rsid w:val="00CE5708"/>
    <w:rsid w:val="00CE699C"/>
    <w:rsid w:val="00CE7604"/>
    <w:rsid w:val="00CF01D5"/>
    <w:rsid w:val="00CF03A3"/>
    <w:rsid w:val="00CF06E8"/>
    <w:rsid w:val="00CF16D7"/>
    <w:rsid w:val="00CF17FC"/>
    <w:rsid w:val="00CF2920"/>
    <w:rsid w:val="00CF2A75"/>
    <w:rsid w:val="00CF2F58"/>
    <w:rsid w:val="00CF4049"/>
    <w:rsid w:val="00CF44F0"/>
    <w:rsid w:val="00CF4668"/>
    <w:rsid w:val="00CF51A4"/>
    <w:rsid w:val="00CF6417"/>
    <w:rsid w:val="00CF6A18"/>
    <w:rsid w:val="00CF6BBE"/>
    <w:rsid w:val="00CF7115"/>
    <w:rsid w:val="00CF77B3"/>
    <w:rsid w:val="00D005A4"/>
    <w:rsid w:val="00D00911"/>
    <w:rsid w:val="00D00F45"/>
    <w:rsid w:val="00D01ECC"/>
    <w:rsid w:val="00D02362"/>
    <w:rsid w:val="00D0307E"/>
    <w:rsid w:val="00D05516"/>
    <w:rsid w:val="00D064EC"/>
    <w:rsid w:val="00D06548"/>
    <w:rsid w:val="00D07573"/>
    <w:rsid w:val="00D07B96"/>
    <w:rsid w:val="00D100A0"/>
    <w:rsid w:val="00D10801"/>
    <w:rsid w:val="00D10E68"/>
    <w:rsid w:val="00D11AF7"/>
    <w:rsid w:val="00D12410"/>
    <w:rsid w:val="00D125B4"/>
    <w:rsid w:val="00D12A3F"/>
    <w:rsid w:val="00D133CE"/>
    <w:rsid w:val="00D135E3"/>
    <w:rsid w:val="00D1516C"/>
    <w:rsid w:val="00D155B3"/>
    <w:rsid w:val="00D1584E"/>
    <w:rsid w:val="00D15F8C"/>
    <w:rsid w:val="00D1607B"/>
    <w:rsid w:val="00D16C2C"/>
    <w:rsid w:val="00D17D49"/>
    <w:rsid w:val="00D200B6"/>
    <w:rsid w:val="00D206DA"/>
    <w:rsid w:val="00D20C21"/>
    <w:rsid w:val="00D20EC0"/>
    <w:rsid w:val="00D213EA"/>
    <w:rsid w:val="00D21AA0"/>
    <w:rsid w:val="00D21C1F"/>
    <w:rsid w:val="00D22196"/>
    <w:rsid w:val="00D22251"/>
    <w:rsid w:val="00D2251F"/>
    <w:rsid w:val="00D227F9"/>
    <w:rsid w:val="00D22A0C"/>
    <w:rsid w:val="00D22CAE"/>
    <w:rsid w:val="00D23967"/>
    <w:rsid w:val="00D23980"/>
    <w:rsid w:val="00D23A35"/>
    <w:rsid w:val="00D23B85"/>
    <w:rsid w:val="00D23FA8"/>
    <w:rsid w:val="00D24382"/>
    <w:rsid w:val="00D249DC"/>
    <w:rsid w:val="00D25D0E"/>
    <w:rsid w:val="00D25DF2"/>
    <w:rsid w:val="00D26462"/>
    <w:rsid w:val="00D266B8"/>
    <w:rsid w:val="00D26932"/>
    <w:rsid w:val="00D26F62"/>
    <w:rsid w:val="00D31051"/>
    <w:rsid w:val="00D31AE5"/>
    <w:rsid w:val="00D32709"/>
    <w:rsid w:val="00D327BE"/>
    <w:rsid w:val="00D33B9A"/>
    <w:rsid w:val="00D33D73"/>
    <w:rsid w:val="00D3436C"/>
    <w:rsid w:val="00D349CD"/>
    <w:rsid w:val="00D35019"/>
    <w:rsid w:val="00D3510C"/>
    <w:rsid w:val="00D35199"/>
    <w:rsid w:val="00D35801"/>
    <w:rsid w:val="00D35F0D"/>
    <w:rsid w:val="00D3693A"/>
    <w:rsid w:val="00D36F72"/>
    <w:rsid w:val="00D37982"/>
    <w:rsid w:val="00D40149"/>
    <w:rsid w:val="00D4050A"/>
    <w:rsid w:val="00D40514"/>
    <w:rsid w:val="00D40BB9"/>
    <w:rsid w:val="00D40F36"/>
    <w:rsid w:val="00D41619"/>
    <w:rsid w:val="00D4191F"/>
    <w:rsid w:val="00D41B60"/>
    <w:rsid w:val="00D42B56"/>
    <w:rsid w:val="00D42D9C"/>
    <w:rsid w:val="00D43442"/>
    <w:rsid w:val="00D4433E"/>
    <w:rsid w:val="00D4436C"/>
    <w:rsid w:val="00D44904"/>
    <w:rsid w:val="00D45257"/>
    <w:rsid w:val="00D4550E"/>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28C"/>
    <w:rsid w:val="00D56578"/>
    <w:rsid w:val="00D56B46"/>
    <w:rsid w:val="00D56BFE"/>
    <w:rsid w:val="00D56EBF"/>
    <w:rsid w:val="00D570F5"/>
    <w:rsid w:val="00D57F4E"/>
    <w:rsid w:val="00D6006E"/>
    <w:rsid w:val="00D606B7"/>
    <w:rsid w:val="00D607E2"/>
    <w:rsid w:val="00D60E8D"/>
    <w:rsid w:val="00D611AC"/>
    <w:rsid w:val="00D611F7"/>
    <w:rsid w:val="00D611FB"/>
    <w:rsid w:val="00D61491"/>
    <w:rsid w:val="00D61C1C"/>
    <w:rsid w:val="00D62DE6"/>
    <w:rsid w:val="00D638EA"/>
    <w:rsid w:val="00D638EE"/>
    <w:rsid w:val="00D645C0"/>
    <w:rsid w:val="00D648D8"/>
    <w:rsid w:val="00D650D0"/>
    <w:rsid w:val="00D660DD"/>
    <w:rsid w:val="00D66353"/>
    <w:rsid w:val="00D66CCE"/>
    <w:rsid w:val="00D673BC"/>
    <w:rsid w:val="00D67FB0"/>
    <w:rsid w:val="00D70979"/>
    <w:rsid w:val="00D720E8"/>
    <w:rsid w:val="00D72845"/>
    <w:rsid w:val="00D72F7A"/>
    <w:rsid w:val="00D73A7A"/>
    <w:rsid w:val="00D75003"/>
    <w:rsid w:val="00D75A4D"/>
    <w:rsid w:val="00D76BD8"/>
    <w:rsid w:val="00D77080"/>
    <w:rsid w:val="00D77C7D"/>
    <w:rsid w:val="00D77FFB"/>
    <w:rsid w:val="00D80A5A"/>
    <w:rsid w:val="00D81706"/>
    <w:rsid w:val="00D835B4"/>
    <w:rsid w:val="00D8387A"/>
    <w:rsid w:val="00D83BF3"/>
    <w:rsid w:val="00D85528"/>
    <w:rsid w:val="00D855A0"/>
    <w:rsid w:val="00D85EFD"/>
    <w:rsid w:val="00D863C0"/>
    <w:rsid w:val="00D8762E"/>
    <w:rsid w:val="00D87978"/>
    <w:rsid w:val="00D9077F"/>
    <w:rsid w:val="00D90BB5"/>
    <w:rsid w:val="00D90F4A"/>
    <w:rsid w:val="00D91274"/>
    <w:rsid w:val="00D912E0"/>
    <w:rsid w:val="00D917A7"/>
    <w:rsid w:val="00D91F22"/>
    <w:rsid w:val="00D91F27"/>
    <w:rsid w:val="00D92828"/>
    <w:rsid w:val="00D9283A"/>
    <w:rsid w:val="00D92BBF"/>
    <w:rsid w:val="00D92FFD"/>
    <w:rsid w:val="00D94052"/>
    <w:rsid w:val="00D941BE"/>
    <w:rsid w:val="00D94498"/>
    <w:rsid w:val="00D94925"/>
    <w:rsid w:val="00D95A38"/>
    <w:rsid w:val="00D95C1A"/>
    <w:rsid w:val="00D964CF"/>
    <w:rsid w:val="00DA063F"/>
    <w:rsid w:val="00DA135A"/>
    <w:rsid w:val="00DA2E8C"/>
    <w:rsid w:val="00DA4329"/>
    <w:rsid w:val="00DA4368"/>
    <w:rsid w:val="00DA43CF"/>
    <w:rsid w:val="00DA55A3"/>
    <w:rsid w:val="00DA65A3"/>
    <w:rsid w:val="00DA7596"/>
    <w:rsid w:val="00DA7853"/>
    <w:rsid w:val="00DA7CF6"/>
    <w:rsid w:val="00DB05CB"/>
    <w:rsid w:val="00DB09A7"/>
    <w:rsid w:val="00DB0AAE"/>
    <w:rsid w:val="00DB0B92"/>
    <w:rsid w:val="00DB0E26"/>
    <w:rsid w:val="00DB124D"/>
    <w:rsid w:val="00DB20CB"/>
    <w:rsid w:val="00DB2BEB"/>
    <w:rsid w:val="00DB3831"/>
    <w:rsid w:val="00DB428A"/>
    <w:rsid w:val="00DB4B26"/>
    <w:rsid w:val="00DB4E65"/>
    <w:rsid w:val="00DB60D5"/>
    <w:rsid w:val="00DB6492"/>
    <w:rsid w:val="00DB6BC5"/>
    <w:rsid w:val="00DB6F9E"/>
    <w:rsid w:val="00DB6FE8"/>
    <w:rsid w:val="00DB7001"/>
    <w:rsid w:val="00DB7119"/>
    <w:rsid w:val="00DB7A26"/>
    <w:rsid w:val="00DB7B74"/>
    <w:rsid w:val="00DB7F61"/>
    <w:rsid w:val="00DC0084"/>
    <w:rsid w:val="00DC070B"/>
    <w:rsid w:val="00DC0A18"/>
    <w:rsid w:val="00DC0E37"/>
    <w:rsid w:val="00DC0F24"/>
    <w:rsid w:val="00DC1773"/>
    <w:rsid w:val="00DC1DC9"/>
    <w:rsid w:val="00DC28C8"/>
    <w:rsid w:val="00DC2D4F"/>
    <w:rsid w:val="00DC32DC"/>
    <w:rsid w:val="00DC3625"/>
    <w:rsid w:val="00DC45E3"/>
    <w:rsid w:val="00DC490E"/>
    <w:rsid w:val="00DC4D3D"/>
    <w:rsid w:val="00DC567C"/>
    <w:rsid w:val="00DC66F7"/>
    <w:rsid w:val="00DD044C"/>
    <w:rsid w:val="00DD0516"/>
    <w:rsid w:val="00DD2068"/>
    <w:rsid w:val="00DD2C76"/>
    <w:rsid w:val="00DD3F30"/>
    <w:rsid w:val="00DD4A9D"/>
    <w:rsid w:val="00DD4AD7"/>
    <w:rsid w:val="00DD4B79"/>
    <w:rsid w:val="00DD4FA0"/>
    <w:rsid w:val="00DD5119"/>
    <w:rsid w:val="00DD51E5"/>
    <w:rsid w:val="00DD52EF"/>
    <w:rsid w:val="00DD7938"/>
    <w:rsid w:val="00DE01B7"/>
    <w:rsid w:val="00DE04D7"/>
    <w:rsid w:val="00DE0542"/>
    <w:rsid w:val="00DE0551"/>
    <w:rsid w:val="00DE10CB"/>
    <w:rsid w:val="00DE1AA7"/>
    <w:rsid w:val="00DE20CB"/>
    <w:rsid w:val="00DE4D71"/>
    <w:rsid w:val="00DE4FD6"/>
    <w:rsid w:val="00DE5111"/>
    <w:rsid w:val="00DE6628"/>
    <w:rsid w:val="00DE6A7C"/>
    <w:rsid w:val="00DE73C9"/>
    <w:rsid w:val="00DE7BFE"/>
    <w:rsid w:val="00DE7C6A"/>
    <w:rsid w:val="00DF048E"/>
    <w:rsid w:val="00DF1905"/>
    <w:rsid w:val="00DF22AA"/>
    <w:rsid w:val="00DF25DB"/>
    <w:rsid w:val="00DF37A0"/>
    <w:rsid w:val="00DF3D5C"/>
    <w:rsid w:val="00DF440D"/>
    <w:rsid w:val="00DF64F7"/>
    <w:rsid w:val="00DF7448"/>
    <w:rsid w:val="00E00BEA"/>
    <w:rsid w:val="00E01275"/>
    <w:rsid w:val="00E017E6"/>
    <w:rsid w:val="00E02A5A"/>
    <w:rsid w:val="00E02BC4"/>
    <w:rsid w:val="00E02C4C"/>
    <w:rsid w:val="00E02CEC"/>
    <w:rsid w:val="00E03A52"/>
    <w:rsid w:val="00E03E9F"/>
    <w:rsid w:val="00E045FB"/>
    <w:rsid w:val="00E05366"/>
    <w:rsid w:val="00E0557C"/>
    <w:rsid w:val="00E05ABC"/>
    <w:rsid w:val="00E05F64"/>
    <w:rsid w:val="00E06293"/>
    <w:rsid w:val="00E108A1"/>
    <w:rsid w:val="00E11748"/>
    <w:rsid w:val="00E11814"/>
    <w:rsid w:val="00E11870"/>
    <w:rsid w:val="00E1347D"/>
    <w:rsid w:val="00E141B5"/>
    <w:rsid w:val="00E14221"/>
    <w:rsid w:val="00E14FE1"/>
    <w:rsid w:val="00E15679"/>
    <w:rsid w:val="00E1671E"/>
    <w:rsid w:val="00E171D8"/>
    <w:rsid w:val="00E17D95"/>
    <w:rsid w:val="00E20BF6"/>
    <w:rsid w:val="00E20D6B"/>
    <w:rsid w:val="00E20E90"/>
    <w:rsid w:val="00E2263B"/>
    <w:rsid w:val="00E22DAA"/>
    <w:rsid w:val="00E23276"/>
    <w:rsid w:val="00E239ED"/>
    <w:rsid w:val="00E23C4B"/>
    <w:rsid w:val="00E23F3F"/>
    <w:rsid w:val="00E248DA"/>
    <w:rsid w:val="00E24C64"/>
    <w:rsid w:val="00E270D8"/>
    <w:rsid w:val="00E275F0"/>
    <w:rsid w:val="00E309BF"/>
    <w:rsid w:val="00E310B6"/>
    <w:rsid w:val="00E31CBE"/>
    <w:rsid w:val="00E31EAE"/>
    <w:rsid w:val="00E33C47"/>
    <w:rsid w:val="00E340ED"/>
    <w:rsid w:val="00E34607"/>
    <w:rsid w:val="00E36143"/>
    <w:rsid w:val="00E36213"/>
    <w:rsid w:val="00E3718F"/>
    <w:rsid w:val="00E371FB"/>
    <w:rsid w:val="00E376F9"/>
    <w:rsid w:val="00E40D42"/>
    <w:rsid w:val="00E422C0"/>
    <w:rsid w:val="00E42E83"/>
    <w:rsid w:val="00E43495"/>
    <w:rsid w:val="00E43826"/>
    <w:rsid w:val="00E43852"/>
    <w:rsid w:val="00E43E69"/>
    <w:rsid w:val="00E44095"/>
    <w:rsid w:val="00E4444F"/>
    <w:rsid w:val="00E452EB"/>
    <w:rsid w:val="00E45476"/>
    <w:rsid w:val="00E46425"/>
    <w:rsid w:val="00E50B89"/>
    <w:rsid w:val="00E50D65"/>
    <w:rsid w:val="00E50F57"/>
    <w:rsid w:val="00E5164D"/>
    <w:rsid w:val="00E51AC9"/>
    <w:rsid w:val="00E51B7E"/>
    <w:rsid w:val="00E52CCC"/>
    <w:rsid w:val="00E5312C"/>
    <w:rsid w:val="00E53284"/>
    <w:rsid w:val="00E53638"/>
    <w:rsid w:val="00E541A1"/>
    <w:rsid w:val="00E55C95"/>
    <w:rsid w:val="00E55CBD"/>
    <w:rsid w:val="00E55F5B"/>
    <w:rsid w:val="00E56615"/>
    <w:rsid w:val="00E566D5"/>
    <w:rsid w:val="00E56C0D"/>
    <w:rsid w:val="00E56CB8"/>
    <w:rsid w:val="00E60117"/>
    <w:rsid w:val="00E6104F"/>
    <w:rsid w:val="00E61060"/>
    <w:rsid w:val="00E61A12"/>
    <w:rsid w:val="00E61A77"/>
    <w:rsid w:val="00E61BDF"/>
    <w:rsid w:val="00E61D8B"/>
    <w:rsid w:val="00E62606"/>
    <w:rsid w:val="00E636A3"/>
    <w:rsid w:val="00E63CD8"/>
    <w:rsid w:val="00E642AF"/>
    <w:rsid w:val="00E64340"/>
    <w:rsid w:val="00E64589"/>
    <w:rsid w:val="00E646F4"/>
    <w:rsid w:val="00E65CEE"/>
    <w:rsid w:val="00E66065"/>
    <w:rsid w:val="00E6618C"/>
    <w:rsid w:val="00E66A41"/>
    <w:rsid w:val="00E66D32"/>
    <w:rsid w:val="00E70222"/>
    <w:rsid w:val="00E71095"/>
    <w:rsid w:val="00E71376"/>
    <w:rsid w:val="00E7141E"/>
    <w:rsid w:val="00E714F8"/>
    <w:rsid w:val="00E71782"/>
    <w:rsid w:val="00E71E90"/>
    <w:rsid w:val="00E7263C"/>
    <w:rsid w:val="00E72A6F"/>
    <w:rsid w:val="00E72BB4"/>
    <w:rsid w:val="00E7325F"/>
    <w:rsid w:val="00E73B90"/>
    <w:rsid w:val="00E73F32"/>
    <w:rsid w:val="00E7465A"/>
    <w:rsid w:val="00E75442"/>
    <w:rsid w:val="00E76345"/>
    <w:rsid w:val="00E76465"/>
    <w:rsid w:val="00E76EB8"/>
    <w:rsid w:val="00E77630"/>
    <w:rsid w:val="00E7790B"/>
    <w:rsid w:val="00E77933"/>
    <w:rsid w:val="00E77DE6"/>
    <w:rsid w:val="00E805B8"/>
    <w:rsid w:val="00E80C76"/>
    <w:rsid w:val="00E80FE4"/>
    <w:rsid w:val="00E813A3"/>
    <w:rsid w:val="00E819DC"/>
    <w:rsid w:val="00E82011"/>
    <w:rsid w:val="00E836C5"/>
    <w:rsid w:val="00E83811"/>
    <w:rsid w:val="00E83C2F"/>
    <w:rsid w:val="00E83E73"/>
    <w:rsid w:val="00E848C2"/>
    <w:rsid w:val="00E84BEA"/>
    <w:rsid w:val="00E852F2"/>
    <w:rsid w:val="00E853A4"/>
    <w:rsid w:val="00E854F9"/>
    <w:rsid w:val="00E85EC9"/>
    <w:rsid w:val="00E87896"/>
    <w:rsid w:val="00E90120"/>
    <w:rsid w:val="00E9016D"/>
    <w:rsid w:val="00E90349"/>
    <w:rsid w:val="00E90786"/>
    <w:rsid w:val="00E90C0E"/>
    <w:rsid w:val="00E91AE2"/>
    <w:rsid w:val="00E91FF7"/>
    <w:rsid w:val="00E92355"/>
    <w:rsid w:val="00E92CFB"/>
    <w:rsid w:val="00E9308B"/>
    <w:rsid w:val="00E931A4"/>
    <w:rsid w:val="00E932D6"/>
    <w:rsid w:val="00E93FA3"/>
    <w:rsid w:val="00E93FDF"/>
    <w:rsid w:val="00E9492C"/>
    <w:rsid w:val="00E94A85"/>
    <w:rsid w:val="00E94F4B"/>
    <w:rsid w:val="00E9593C"/>
    <w:rsid w:val="00E965A4"/>
    <w:rsid w:val="00E971D1"/>
    <w:rsid w:val="00E97648"/>
    <w:rsid w:val="00EA090B"/>
    <w:rsid w:val="00EA0B9B"/>
    <w:rsid w:val="00EA170A"/>
    <w:rsid w:val="00EA179F"/>
    <w:rsid w:val="00EA21BB"/>
    <w:rsid w:val="00EA27D0"/>
    <w:rsid w:val="00EA2FAD"/>
    <w:rsid w:val="00EA306F"/>
    <w:rsid w:val="00EA36AF"/>
    <w:rsid w:val="00EA39C2"/>
    <w:rsid w:val="00EA3A53"/>
    <w:rsid w:val="00EA3BAF"/>
    <w:rsid w:val="00EA426C"/>
    <w:rsid w:val="00EA4315"/>
    <w:rsid w:val="00EA4C4B"/>
    <w:rsid w:val="00EA51A1"/>
    <w:rsid w:val="00EA5BBE"/>
    <w:rsid w:val="00EA5CA2"/>
    <w:rsid w:val="00EA7D71"/>
    <w:rsid w:val="00EA7FE7"/>
    <w:rsid w:val="00EB0131"/>
    <w:rsid w:val="00EB051D"/>
    <w:rsid w:val="00EB0537"/>
    <w:rsid w:val="00EB0819"/>
    <w:rsid w:val="00EB0C72"/>
    <w:rsid w:val="00EB2205"/>
    <w:rsid w:val="00EB25F4"/>
    <w:rsid w:val="00EB28BF"/>
    <w:rsid w:val="00EB2E97"/>
    <w:rsid w:val="00EB3439"/>
    <w:rsid w:val="00EB385E"/>
    <w:rsid w:val="00EB4232"/>
    <w:rsid w:val="00EB4BE9"/>
    <w:rsid w:val="00EB4F81"/>
    <w:rsid w:val="00EB4F92"/>
    <w:rsid w:val="00EB5239"/>
    <w:rsid w:val="00EB5915"/>
    <w:rsid w:val="00EB5E0B"/>
    <w:rsid w:val="00EB5FFA"/>
    <w:rsid w:val="00EB64F4"/>
    <w:rsid w:val="00EB72BB"/>
    <w:rsid w:val="00EB7E69"/>
    <w:rsid w:val="00EC0A0D"/>
    <w:rsid w:val="00EC1B41"/>
    <w:rsid w:val="00EC1F60"/>
    <w:rsid w:val="00EC32EC"/>
    <w:rsid w:val="00EC49DC"/>
    <w:rsid w:val="00EC49F7"/>
    <w:rsid w:val="00EC53D9"/>
    <w:rsid w:val="00EC5798"/>
    <w:rsid w:val="00EC6E22"/>
    <w:rsid w:val="00ED03C2"/>
    <w:rsid w:val="00ED091F"/>
    <w:rsid w:val="00ED0CC8"/>
    <w:rsid w:val="00ED1559"/>
    <w:rsid w:val="00ED3B03"/>
    <w:rsid w:val="00ED409D"/>
    <w:rsid w:val="00ED40AC"/>
    <w:rsid w:val="00ED4694"/>
    <w:rsid w:val="00ED47DA"/>
    <w:rsid w:val="00ED4A39"/>
    <w:rsid w:val="00ED4BC9"/>
    <w:rsid w:val="00ED5328"/>
    <w:rsid w:val="00ED53DC"/>
    <w:rsid w:val="00ED561E"/>
    <w:rsid w:val="00ED577A"/>
    <w:rsid w:val="00ED5D1A"/>
    <w:rsid w:val="00ED6672"/>
    <w:rsid w:val="00EE05F5"/>
    <w:rsid w:val="00EE0ABA"/>
    <w:rsid w:val="00EE0F85"/>
    <w:rsid w:val="00EE11F5"/>
    <w:rsid w:val="00EE15FC"/>
    <w:rsid w:val="00EE1CCC"/>
    <w:rsid w:val="00EE214C"/>
    <w:rsid w:val="00EE37AA"/>
    <w:rsid w:val="00EE4A0D"/>
    <w:rsid w:val="00EE561F"/>
    <w:rsid w:val="00EE605B"/>
    <w:rsid w:val="00EE612C"/>
    <w:rsid w:val="00EE63E8"/>
    <w:rsid w:val="00EE65C1"/>
    <w:rsid w:val="00EE764B"/>
    <w:rsid w:val="00EE7B52"/>
    <w:rsid w:val="00EF0239"/>
    <w:rsid w:val="00EF0526"/>
    <w:rsid w:val="00EF070D"/>
    <w:rsid w:val="00EF1D80"/>
    <w:rsid w:val="00EF2D2F"/>
    <w:rsid w:val="00EF3409"/>
    <w:rsid w:val="00EF3B16"/>
    <w:rsid w:val="00EF3FCC"/>
    <w:rsid w:val="00EF42AC"/>
    <w:rsid w:val="00EF4354"/>
    <w:rsid w:val="00EF4D93"/>
    <w:rsid w:val="00EF4F03"/>
    <w:rsid w:val="00EF509E"/>
    <w:rsid w:val="00EF51B0"/>
    <w:rsid w:val="00EF58EF"/>
    <w:rsid w:val="00EF5961"/>
    <w:rsid w:val="00EF5E0D"/>
    <w:rsid w:val="00EF5E82"/>
    <w:rsid w:val="00EF5F21"/>
    <w:rsid w:val="00EF66C0"/>
    <w:rsid w:val="00EF6980"/>
    <w:rsid w:val="00EF7A91"/>
    <w:rsid w:val="00EF7EF0"/>
    <w:rsid w:val="00F00619"/>
    <w:rsid w:val="00F00C50"/>
    <w:rsid w:val="00F00D5F"/>
    <w:rsid w:val="00F01062"/>
    <w:rsid w:val="00F02446"/>
    <w:rsid w:val="00F03604"/>
    <w:rsid w:val="00F03DAA"/>
    <w:rsid w:val="00F046A8"/>
    <w:rsid w:val="00F04F00"/>
    <w:rsid w:val="00F04F41"/>
    <w:rsid w:val="00F053D3"/>
    <w:rsid w:val="00F05DF6"/>
    <w:rsid w:val="00F060E4"/>
    <w:rsid w:val="00F0614C"/>
    <w:rsid w:val="00F061C0"/>
    <w:rsid w:val="00F06705"/>
    <w:rsid w:val="00F07404"/>
    <w:rsid w:val="00F07803"/>
    <w:rsid w:val="00F10506"/>
    <w:rsid w:val="00F1066E"/>
    <w:rsid w:val="00F114EE"/>
    <w:rsid w:val="00F12E6A"/>
    <w:rsid w:val="00F1382A"/>
    <w:rsid w:val="00F13992"/>
    <w:rsid w:val="00F144A9"/>
    <w:rsid w:val="00F14A91"/>
    <w:rsid w:val="00F14DB6"/>
    <w:rsid w:val="00F14FA9"/>
    <w:rsid w:val="00F15379"/>
    <w:rsid w:val="00F15697"/>
    <w:rsid w:val="00F158D7"/>
    <w:rsid w:val="00F15DE3"/>
    <w:rsid w:val="00F165A8"/>
    <w:rsid w:val="00F16803"/>
    <w:rsid w:val="00F170FE"/>
    <w:rsid w:val="00F17B84"/>
    <w:rsid w:val="00F17EDD"/>
    <w:rsid w:val="00F20226"/>
    <w:rsid w:val="00F20C3A"/>
    <w:rsid w:val="00F20DB2"/>
    <w:rsid w:val="00F210D5"/>
    <w:rsid w:val="00F2136E"/>
    <w:rsid w:val="00F21E03"/>
    <w:rsid w:val="00F21EB7"/>
    <w:rsid w:val="00F22899"/>
    <w:rsid w:val="00F2299E"/>
    <w:rsid w:val="00F22F3B"/>
    <w:rsid w:val="00F22F54"/>
    <w:rsid w:val="00F23369"/>
    <w:rsid w:val="00F24431"/>
    <w:rsid w:val="00F24D27"/>
    <w:rsid w:val="00F25B53"/>
    <w:rsid w:val="00F25C71"/>
    <w:rsid w:val="00F26165"/>
    <w:rsid w:val="00F26352"/>
    <w:rsid w:val="00F267EF"/>
    <w:rsid w:val="00F26CF2"/>
    <w:rsid w:val="00F26F2D"/>
    <w:rsid w:val="00F27867"/>
    <w:rsid w:val="00F27F28"/>
    <w:rsid w:val="00F302E6"/>
    <w:rsid w:val="00F30550"/>
    <w:rsid w:val="00F3080C"/>
    <w:rsid w:val="00F30846"/>
    <w:rsid w:val="00F31558"/>
    <w:rsid w:val="00F31B24"/>
    <w:rsid w:val="00F32A9F"/>
    <w:rsid w:val="00F3339C"/>
    <w:rsid w:val="00F33BAA"/>
    <w:rsid w:val="00F34192"/>
    <w:rsid w:val="00F3429E"/>
    <w:rsid w:val="00F34B37"/>
    <w:rsid w:val="00F35400"/>
    <w:rsid w:val="00F3611E"/>
    <w:rsid w:val="00F40593"/>
    <w:rsid w:val="00F414B4"/>
    <w:rsid w:val="00F415C5"/>
    <w:rsid w:val="00F42593"/>
    <w:rsid w:val="00F42AE4"/>
    <w:rsid w:val="00F42F5F"/>
    <w:rsid w:val="00F435BA"/>
    <w:rsid w:val="00F43787"/>
    <w:rsid w:val="00F43CF4"/>
    <w:rsid w:val="00F44338"/>
    <w:rsid w:val="00F446A6"/>
    <w:rsid w:val="00F452B4"/>
    <w:rsid w:val="00F459B6"/>
    <w:rsid w:val="00F46742"/>
    <w:rsid w:val="00F46863"/>
    <w:rsid w:val="00F46E7D"/>
    <w:rsid w:val="00F471D2"/>
    <w:rsid w:val="00F47464"/>
    <w:rsid w:val="00F4775D"/>
    <w:rsid w:val="00F507A0"/>
    <w:rsid w:val="00F507A9"/>
    <w:rsid w:val="00F50BB8"/>
    <w:rsid w:val="00F50BE3"/>
    <w:rsid w:val="00F51982"/>
    <w:rsid w:val="00F520EF"/>
    <w:rsid w:val="00F52BA3"/>
    <w:rsid w:val="00F52C73"/>
    <w:rsid w:val="00F52D88"/>
    <w:rsid w:val="00F53596"/>
    <w:rsid w:val="00F53793"/>
    <w:rsid w:val="00F53812"/>
    <w:rsid w:val="00F53CE6"/>
    <w:rsid w:val="00F554B9"/>
    <w:rsid w:val="00F55F22"/>
    <w:rsid w:val="00F567F2"/>
    <w:rsid w:val="00F5690A"/>
    <w:rsid w:val="00F57087"/>
    <w:rsid w:val="00F572E9"/>
    <w:rsid w:val="00F61298"/>
    <w:rsid w:val="00F616CB"/>
    <w:rsid w:val="00F617E6"/>
    <w:rsid w:val="00F61B60"/>
    <w:rsid w:val="00F620F8"/>
    <w:rsid w:val="00F6210B"/>
    <w:rsid w:val="00F62455"/>
    <w:rsid w:val="00F632DF"/>
    <w:rsid w:val="00F63700"/>
    <w:rsid w:val="00F63BB6"/>
    <w:rsid w:val="00F63D2F"/>
    <w:rsid w:val="00F641A9"/>
    <w:rsid w:val="00F65157"/>
    <w:rsid w:val="00F65862"/>
    <w:rsid w:val="00F66698"/>
    <w:rsid w:val="00F667CB"/>
    <w:rsid w:val="00F6765C"/>
    <w:rsid w:val="00F67E3F"/>
    <w:rsid w:val="00F70AA1"/>
    <w:rsid w:val="00F71F62"/>
    <w:rsid w:val="00F73011"/>
    <w:rsid w:val="00F736C2"/>
    <w:rsid w:val="00F74B8A"/>
    <w:rsid w:val="00F74BC1"/>
    <w:rsid w:val="00F74E7C"/>
    <w:rsid w:val="00F75200"/>
    <w:rsid w:val="00F757ED"/>
    <w:rsid w:val="00F763E3"/>
    <w:rsid w:val="00F768E9"/>
    <w:rsid w:val="00F76C70"/>
    <w:rsid w:val="00F76EEF"/>
    <w:rsid w:val="00F77945"/>
    <w:rsid w:val="00F77FAE"/>
    <w:rsid w:val="00F80961"/>
    <w:rsid w:val="00F80B8E"/>
    <w:rsid w:val="00F80C56"/>
    <w:rsid w:val="00F81471"/>
    <w:rsid w:val="00F815AB"/>
    <w:rsid w:val="00F815DE"/>
    <w:rsid w:val="00F816BA"/>
    <w:rsid w:val="00F81880"/>
    <w:rsid w:val="00F825C5"/>
    <w:rsid w:val="00F829DE"/>
    <w:rsid w:val="00F82EA1"/>
    <w:rsid w:val="00F84223"/>
    <w:rsid w:val="00F84336"/>
    <w:rsid w:val="00F85612"/>
    <w:rsid w:val="00F86699"/>
    <w:rsid w:val="00F86F1F"/>
    <w:rsid w:val="00F90DB8"/>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83D"/>
    <w:rsid w:val="00F96E3B"/>
    <w:rsid w:val="00F97284"/>
    <w:rsid w:val="00F97B5F"/>
    <w:rsid w:val="00FA1408"/>
    <w:rsid w:val="00FA185F"/>
    <w:rsid w:val="00FA1B90"/>
    <w:rsid w:val="00FA1C84"/>
    <w:rsid w:val="00FA258C"/>
    <w:rsid w:val="00FA2B81"/>
    <w:rsid w:val="00FA3550"/>
    <w:rsid w:val="00FA3785"/>
    <w:rsid w:val="00FA3CC4"/>
    <w:rsid w:val="00FA426B"/>
    <w:rsid w:val="00FA42AF"/>
    <w:rsid w:val="00FA4C2B"/>
    <w:rsid w:val="00FA518C"/>
    <w:rsid w:val="00FA5C78"/>
    <w:rsid w:val="00FA5DE3"/>
    <w:rsid w:val="00FA5F13"/>
    <w:rsid w:val="00FA6D26"/>
    <w:rsid w:val="00FA6F6D"/>
    <w:rsid w:val="00FA74E0"/>
    <w:rsid w:val="00FA78FD"/>
    <w:rsid w:val="00FA795F"/>
    <w:rsid w:val="00FB0BDC"/>
    <w:rsid w:val="00FB162F"/>
    <w:rsid w:val="00FB19D1"/>
    <w:rsid w:val="00FB1B91"/>
    <w:rsid w:val="00FB204C"/>
    <w:rsid w:val="00FB2D38"/>
    <w:rsid w:val="00FB469A"/>
    <w:rsid w:val="00FB485D"/>
    <w:rsid w:val="00FB4B39"/>
    <w:rsid w:val="00FB528A"/>
    <w:rsid w:val="00FB584C"/>
    <w:rsid w:val="00FB58B0"/>
    <w:rsid w:val="00FB612F"/>
    <w:rsid w:val="00FB6DF3"/>
    <w:rsid w:val="00FC01FB"/>
    <w:rsid w:val="00FC0389"/>
    <w:rsid w:val="00FC0BD0"/>
    <w:rsid w:val="00FC0D63"/>
    <w:rsid w:val="00FC0DC3"/>
    <w:rsid w:val="00FC11FA"/>
    <w:rsid w:val="00FC1452"/>
    <w:rsid w:val="00FC1AC1"/>
    <w:rsid w:val="00FC1D21"/>
    <w:rsid w:val="00FC25ED"/>
    <w:rsid w:val="00FC2A5A"/>
    <w:rsid w:val="00FC32BD"/>
    <w:rsid w:val="00FC3944"/>
    <w:rsid w:val="00FC4776"/>
    <w:rsid w:val="00FC57D4"/>
    <w:rsid w:val="00FC5A50"/>
    <w:rsid w:val="00FC5B78"/>
    <w:rsid w:val="00FC5FC3"/>
    <w:rsid w:val="00FC6458"/>
    <w:rsid w:val="00FC7486"/>
    <w:rsid w:val="00FC7638"/>
    <w:rsid w:val="00FC7B96"/>
    <w:rsid w:val="00FD3388"/>
    <w:rsid w:val="00FD49C5"/>
    <w:rsid w:val="00FD52BA"/>
    <w:rsid w:val="00FD53F6"/>
    <w:rsid w:val="00FD586C"/>
    <w:rsid w:val="00FD5D12"/>
    <w:rsid w:val="00FD651B"/>
    <w:rsid w:val="00FD6940"/>
    <w:rsid w:val="00FD70B2"/>
    <w:rsid w:val="00FD7468"/>
    <w:rsid w:val="00FD74CC"/>
    <w:rsid w:val="00FD75A5"/>
    <w:rsid w:val="00FD78E2"/>
    <w:rsid w:val="00FE0795"/>
    <w:rsid w:val="00FE17E8"/>
    <w:rsid w:val="00FE2F3A"/>
    <w:rsid w:val="00FE33F0"/>
    <w:rsid w:val="00FE39E0"/>
    <w:rsid w:val="00FE44C4"/>
    <w:rsid w:val="00FE4FF6"/>
    <w:rsid w:val="00FE5965"/>
    <w:rsid w:val="00FE5C92"/>
    <w:rsid w:val="00FE66BE"/>
    <w:rsid w:val="00FE6AA8"/>
    <w:rsid w:val="00FE7A32"/>
    <w:rsid w:val="00FF0AB8"/>
    <w:rsid w:val="00FF14A7"/>
    <w:rsid w:val="00FF1E14"/>
    <w:rsid w:val="00FF2724"/>
    <w:rsid w:val="00FF31E1"/>
    <w:rsid w:val="00FF4451"/>
    <w:rsid w:val="00FF4469"/>
    <w:rsid w:val="00FF603C"/>
    <w:rsid w:val="00FF6FAD"/>
    <w:rsid w:val="00FF74C3"/>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D2FAC-45C1-487A-A9E2-247BE570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aliases w:val="H1,Заголовок 1 Знак Знак Знак Знак"/>
    <w:basedOn w:val="a"/>
    <w:next w:val="a"/>
    <w:link w:val="10"/>
    <w:qFormat/>
    <w:rsid w:val="00DA063F"/>
    <w:pPr>
      <w:keepNext/>
      <w:tabs>
        <w:tab w:val="left" w:pos="3060"/>
      </w:tabs>
      <w:spacing w:line="360" w:lineRule="auto"/>
      <w:outlineLvl w:val="0"/>
    </w:pPr>
    <w:rPr>
      <w:b/>
      <w:sz w:val="28"/>
    </w:rPr>
  </w:style>
  <w:style w:type="paragraph" w:styleId="2">
    <w:name w:val="heading 2"/>
    <w:basedOn w:val="a"/>
    <w:next w:val="a"/>
    <w:link w:val="20"/>
    <w:unhideWhenUsed/>
    <w:qFormat/>
    <w:rsid w:val="000478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7A07EB"/>
    <w:pPr>
      <w:keepNext/>
      <w:keepLines/>
      <w:spacing w:before="40" w:line="240" w:lineRule="auto"/>
      <w:ind w:firstLine="0"/>
      <w:jc w:val="left"/>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C1061E"/>
    <w:pPr>
      <w:keepNext/>
      <w:shd w:val="clear" w:color="auto" w:fill="FFFFFF"/>
      <w:spacing w:line="240" w:lineRule="auto"/>
      <w:ind w:firstLine="0"/>
      <w:outlineLvl w:val="4"/>
    </w:pPr>
    <w:rPr>
      <w:sz w:val="28"/>
    </w:rPr>
  </w:style>
  <w:style w:type="paragraph" w:styleId="6">
    <w:name w:val="heading 6"/>
    <w:basedOn w:val="a"/>
    <w:next w:val="a"/>
    <w:link w:val="60"/>
    <w:unhideWhenUsed/>
    <w:qFormat/>
    <w:rsid w:val="007A07EB"/>
    <w:pPr>
      <w:keepNext/>
      <w:keepLines/>
      <w:spacing w:before="200" w:line="240" w:lineRule="auto"/>
      <w:ind w:firstLine="0"/>
      <w:jc w:val="left"/>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7A07EB"/>
    <w:pPr>
      <w:spacing w:before="240" w:after="60" w:line="240" w:lineRule="auto"/>
      <w:ind w:firstLine="0"/>
      <w:jc w:val="left"/>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
    <w:basedOn w:val="a0"/>
    <w:link w:val="1"/>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aliases w:val="бпОсновной текст,Body Text Char,body text"/>
    <w:basedOn w:val="a"/>
    <w:link w:val="a5"/>
    <w:unhideWhenUsed/>
    <w:qFormat/>
    <w:rsid w:val="007809CB"/>
    <w:pPr>
      <w:tabs>
        <w:tab w:val="left" w:pos="3060"/>
      </w:tabs>
    </w:pPr>
    <w:rPr>
      <w:sz w:val="28"/>
    </w:rPr>
  </w:style>
  <w:style w:type="character" w:customStyle="1" w:styleId="a5">
    <w:name w:val="Основной текст Знак"/>
    <w:aliases w:val="бпОсновной текст Знак1,Body Text Char Знак1,body text Знак1"/>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unhideWhenUsed/>
    <w:rsid w:val="007809CB"/>
    <w:rPr>
      <w:rFonts w:ascii="Segoe UI" w:hAnsi="Segoe UI" w:cs="Segoe UI"/>
      <w:sz w:val="18"/>
      <w:szCs w:val="18"/>
    </w:rPr>
  </w:style>
  <w:style w:type="character" w:customStyle="1" w:styleId="a7">
    <w:name w:val="Текст выноски Знак"/>
    <w:basedOn w:val="a0"/>
    <w:link w:val="a6"/>
    <w:uiPriority w:val="99"/>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1"/>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qFormat/>
    <w:rsid w:val="00563DED"/>
    <w:pPr>
      <w:ind w:left="1985" w:right="680"/>
      <w:jc w:val="center"/>
    </w:pPr>
    <w:rPr>
      <w:b/>
      <w:sz w:val="28"/>
    </w:rPr>
  </w:style>
  <w:style w:type="character" w:customStyle="1" w:styleId="af0">
    <w:name w:val="Заголовок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39"/>
    <w:rsid w:val="00737160"/>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e"/>
    <w:uiPriority w:val="39"/>
    <w:rsid w:val="00B369D4"/>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e"/>
    <w:uiPriority w:val="59"/>
    <w:rsid w:val="00E4547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e"/>
    <w:uiPriority w:val="59"/>
    <w:rsid w:val="003614CA"/>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1"/>
    <w:next w:val="ae"/>
    <w:uiPriority w:val="59"/>
    <w:rsid w:val="003B4FCD"/>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1"/>
    <w:next w:val="ae"/>
    <w:uiPriority w:val="59"/>
    <w:rsid w:val="00C91766"/>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e"/>
    <w:uiPriority w:val="59"/>
    <w:rsid w:val="00C16EF5"/>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e"/>
    <w:uiPriority w:val="59"/>
    <w:rsid w:val="00D2251F"/>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1"/>
    <w:next w:val="ae"/>
    <w:uiPriority w:val="59"/>
    <w:rsid w:val="00E85EC9"/>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54272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e"/>
    <w:uiPriority w:val="59"/>
    <w:rsid w:val="00111A2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e"/>
    <w:uiPriority w:val="59"/>
    <w:rsid w:val="00FC5B7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e"/>
    <w:uiPriority w:val="59"/>
    <w:rsid w:val="002608D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e"/>
    <w:uiPriority w:val="59"/>
    <w:rsid w:val="00EE4A0D"/>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e"/>
    <w:uiPriority w:val="59"/>
    <w:rsid w:val="00473A31"/>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e"/>
    <w:uiPriority w:val="59"/>
    <w:rsid w:val="009B618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e"/>
    <w:uiPriority w:val="59"/>
    <w:rsid w:val="0000405C"/>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99"/>
    <w:rsid w:val="00CA66B4"/>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59"/>
    <w:rsid w:val="00B91930"/>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1"/>
    <w:next w:val="ae"/>
    <w:uiPriority w:val="59"/>
    <w:rsid w:val="00951485"/>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4"/>
    <w:basedOn w:val="a1"/>
    <w:next w:val="ae"/>
    <w:uiPriority w:val="59"/>
    <w:rsid w:val="0051470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e"/>
    <w:uiPriority w:val="59"/>
    <w:rsid w:val="00A049C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e"/>
    <w:uiPriority w:val="59"/>
    <w:rsid w:val="005751EF"/>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8"/>
    <w:basedOn w:val="a1"/>
    <w:next w:val="ae"/>
    <w:uiPriority w:val="59"/>
    <w:rsid w:val="00784364"/>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9"/>
    <w:basedOn w:val="a1"/>
    <w:next w:val="ae"/>
    <w:uiPriority w:val="59"/>
    <w:rsid w:val="00C16F1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e"/>
    <w:uiPriority w:val="59"/>
    <w:rsid w:val="002C33E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e"/>
    <w:uiPriority w:val="59"/>
    <w:rsid w:val="00CE2087"/>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1"/>
    <w:next w:val="ae"/>
    <w:uiPriority w:val="59"/>
    <w:rsid w:val="00D66CCE"/>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qFormat/>
    <w:rsid w:val="00D75A4D"/>
    <w:rPr>
      <w:b/>
      <w:bCs/>
    </w:rPr>
  </w:style>
  <w:style w:type="paragraph" w:styleId="af6">
    <w:name w:val="footnote text"/>
    <w:basedOn w:val="a"/>
    <w:link w:val="af7"/>
    <w:unhideWhenUsed/>
    <w:rsid w:val="009A73A6"/>
    <w:pPr>
      <w:spacing w:line="240" w:lineRule="auto"/>
    </w:pPr>
  </w:style>
  <w:style w:type="character" w:customStyle="1" w:styleId="af7">
    <w:name w:val="Текст сноски Знак"/>
    <w:basedOn w:val="a0"/>
    <w:link w:val="af6"/>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
    <w:name w:val="Сетка таблицы34"/>
    <w:basedOn w:val="a1"/>
    <w:next w:val="ae"/>
    <w:uiPriority w:val="59"/>
    <w:rsid w:val="0045328A"/>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7"/>
    <w:basedOn w:val="a1"/>
    <w:next w:val="ae"/>
    <w:uiPriority w:val="59"/>
    <w:rsid w:val="004307D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e"/>
    <w:uiPriority w:val="59"/>
    <w:rsid w:val="00C53D29"/>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
    <w:name w:val="Сетка таблицы39"/>
    <w:basedOn w:val="a1"/>
    <w:next w:val="ae"/>
    <w:uiPriority w:val="59"/>
    <w:rsid w:val="00AA3E41"/>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00">
    <w:name w:val="Сетка таблицы40"/>
    <w:basedOn w:val="a1"/>
    <w:next w:val="ae"/>
    <w:uiPriority w:val="59"/>
    <w:rsid w:val="003F782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1"/>
    <w:next w:val="ae"/>
    <w:uiPriority w:val="59"/>
    <w:rsid w:val="00351D5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2"/>
    <w:basedOn w:val="a1"/>
    <w:next w:val="ae"/>
    <w:uiPriority w:val="59"/>
    <w:rsid w:val="00D21AA0"/>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
    <w:name w:val="Сетка таблицы43"/>
    <w:basedOn w:val="a1"/>
    <w:next w:val="ae"/>
    <w:uiPriority w:val="59"/>
    <w:rsid w:val="00AA1233"/>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4"/>
    <w:basedOn w:val="a1"/>
    <w:next w:val="ae"/>
    <w:uiPriority w:val="59"/>
    <w:rsid w:val="00BD7A98"/>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nhideWhenUsed/>
    <w:rsid w:val="00C84302"/>
    <w:pPr>
      <w:spacing w:after="120" w:line="480" w:lineRule="auto"/>
    </w:pPr>
  </w:style>
  <w:style w:type="character" w:customStyle="1" w:styleId="2b">
    <w:name w:val="Основной текст 2 Знак"/>
    <w:basedOn w:val="a0"/>
    <w:link w:val="2a"/>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047819"/>
    <w:rPr>
      <w:rFonts w:asciiTheme="majorHAnsi" w:eastAsiaTheme="majorEastAsia" w:hAnsiTheme="majorHAnsi" w:cstheme="majorBidi"/>
      <w:b/>
      <w:bCs/>
      <w:color w:val="4F81BD" w:themeColor="accent1"/>
      <w:sz w:val="26"/>
      <w:szCs w:val="26"/>
      <w:lang w:eastAsia="ru-RU"/>
    </w:rPr>
  </w:style>
  <w:style w:type="table" w:customStyle="1" w:styleId="46">
    <w:name w:val="Сетка таблицы46"/>
    <w:basedOn w:val="a1"/>
    <w:next w:val="ae"/>
    <w:uiPriority w:val="59"/>
    <w:rsid w:val="0068148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e"/>
    <w:uiPriority w:val="59"/>
    <w:rsid w:val="00EB5E0B"/>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8">
    <w:name w:val="Сетка таблицы48"/>
    <w:basedOn w:val="a1"/>
    <w:next w:val="ae"/>
    <w:uiPriority w:val="59"/>
    <w:rsid w:val="0022787C"/>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e"/>
    <w:uiPriority w:val="59"/>
    <w:rsid w:val="003913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e"/>
    <w:uiPriority w:val="59"/>
    <w:rsid w:val="00FD74CC"/>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e"/>
    <w:uiPriority w:val="59"/>
    <w:rsid w:val="0045425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e"/>
    <w:rsid w:val="006324FD"/>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e"/>
    <w:rsid w:val="00AC4CAE"/>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e"/>
    <w:uiPriority w:val="59"/>
    <w:rsid w:val="002B54DE"/>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e"/>
    <w:rsid w:val="00C338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e"/>
    <w:uiPriority w:val="59"/>
    <w:rsid w:val="009D0E11"/>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sid w:val="00C1061E"/>
    <w:rPr>
      <w:rFonts w:ascii="Times New Roman" w:eastAsia="Times New Roman" w:hAnsi="Times New Roman" w:cs="Times New Roman"/>
      <w:sz w:val="28"/>
      <w:szCs w:val="20"/>
      <w:shd w:val="clear" w:color="auto" w:fill="FFFFFF"/>
      <w:lang w:eastAsia="ru-RU"/>
    </w:rPr>
  </w:style>
  <w:style w:type="numbering" w:customStyle="1" w:styleId="2c">
    <w:name w:val="Нет списка2"/>
    <w:next w:val="a2"/>
    <w:uiPriority w:val="99"/>
    <w:semiHidden/>
    <w:unhideWhenUsed/>
    <w:rsid w:val="00C1061E"/>
  </w:style>
  <w:style w:type="table" w:customStyle="1" w:styleId="57">
    <w:name w:val="Сетка таблицы57"/>
    <w:basedOn w:val="a1"/>
    <w:next w:val="ae"/>
    <w:uiPriority w:val="59"/>
    <w:rsid w:val="00C1061E"/>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d"/>
    <w:unhideWhenUsed/>
    <w:rsid w:val="00C1061E"/>
    <w:pPr>
      <w:spacing w:before="100" w:beforeAutospacing="1" w:after="100" w:afterAutospacing="1" w:line="240" w:lineRule="auto"/>
      <w:ind w:firstLine="0"/>
      <w:jc w:val="left"/>
    </w:pPr>
    <w:rPr>
      <w:sz w:val="24"/>
      <w:szCs w:val="24"/>
    </w:rPr>
  </w:style>
  <w:style w:type="table" w:customStyle="1" w:styleId="1100">
    <w:name w:val="Сетка таблицы110"/>
    <w:basedOn w:val="a1"/>
    <w:next w:val="ae"/>
    <w:uiPriority w:val="59"/>
    <w:rsid w:val="00C1061E"/>
    <w:pPr>
      <w:spacing w:line="240" w:lineRule="auto"/>
      <w:ind w:firstLine="0"/>
      <w:jc w:val="left"/>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next w:val="ae"/>
    <w:uiPriority w:val="59"/>
    <w:rsid w:val="00C1061E"/>
    <w:pPr>
      <w:spacing w:line="240" w:lineRule="auto"/>
      <w:ind w:firstLine="0"/>
      <w:jc w:val="left"/>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Сетка таблицы310"/>
    <w:basedOn w:val="a1"/>
    <w:next w:val="ae"/>
    <w:uiPriority w:val="59"/>
    <w:rsid w:val="00C1061E"/>
    <w:pPr>
      <w:spacing w:line="240" w:lineRule="auto"/>
      <w:ind w:firstLine="0"/>
      <w:jc w:val="left"/>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rsid w:val="007A07EB"/>
    <w:rPr>
      <w:rFonts w:asciiTheme="majorHAnsi" w:eastAsiaTheme="majorEastAsia" w:hAnsiTheme="majorHAnsi" w:cstheme="majorBidi"/>
      <w:i/>
      <w:iCs/>
      <w:color w:val="365F91" w:themeColor="accent1" w:themeShade="BF"/>
      <w:sz w:val="20"/>
      <w:szCs w:val="20"/>
      <w:lang w:eastAsia="ru-RU"/>
    </w:rPr>
  </w:style>
  <w:style w:type="character" w:customStyle="1" w:styleId="60">
    <w:name w:val="Заголовок 6 Знак"/>
    <w:basedOn w:val="a0"/>
    <w:link w:val="6"/>
    <w:rsid w:val="007A07EB"/>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rsid w:val="007A07EB"/>
    <w:rPr>
      <w:rFonts w:ascii="Calibri" w:eastAsia="Times New Roman" w:hAnsi="Calibri" w:cs="Times New Roman"/>
      <w:sz w:val="24"/>
      <w:szCs w:val="24"/>
      <w:lang w:val="en-US"/>
    </w:rPr>
  </w:style>
  <w:style w:type="numbering" w:customStyle="1" w:styleId="3a">
    <w:name w:val="Нет списка3"/>
    <w:next w:val="a2"/>
    <w:uiPriority w:val="99"/>
    <w:semiHidden/>
    <w:unhideWhenUsed/>
    <w:rsid w:val="007A07EB"/>
  </w:style>
  <w:style w:type="table" w:customStyle="1" w:styleId="58">
    <w:name w:val="Сетка таблицы58"/>
    <w:basedOn w:val="a1"/>
    <w:next w:val="ae"/>
    <w:uiPriority w:val="59"/>
    <w:rsid w:val="007A07E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азвание Знак1"/>
    <w:basedOn w:val="a0"/>
    <w:rsid w:val="007A07EB"/>
    <w:rPr>
      <w:rFonts w:ascii="Times New Roman" w:eastAsia="Times New Roman" w:hAnsi="Times New Roman" w:cs="Times New Roman"/>
      <w:b/>
      <w:sz w:val="28"/>
      <w:szCs w:val="20"/>
      <w:lang w:eastAsia="ru-RU"/>
    </w:rPr>
  </w:style>
  <w:style w:type="character" w:customStyle="1" w:styleId="1c">
    <w:name w:val="Основной текст Знак1"/>
    <w:aliases w:val="бпОсновной текст Знак,Body Text Char Знак,body text Знак,Основной текст1 Знак,Основной текст Знак Знак"/>
    <w:rsid w:val="007A07EB"/>
    <w:rPr>
      <w:sz w:val="26"/>
      <w:szCs w:val="26"/>
      <w:shd w:val="clear" w:color="auto" w:fill="FFFFFF"/>
    </w:rPr>
  </w:style>
  <w:style w:type="paragraph" w:customStyle="1" w:styleId="paragraph">
    <w:name w:val="paragraph"/>
    <w:basedOn w:val="a"/>
    <w:rsid w:val="007A07EB"/>
    <w:pPr>
      <w:spacing w:before="100" w:beforeAutospacing="1" w:after="100" w:afterAutospacing="1" w:line="240" w:lineRule="auto"/>
      <w:ind w:firstLine="0"/>
      <w:jc w:val="left"/>
    </w:pPr>
    <w:rPr>
      <w:sz w:val="24"/>
      <w:szCs w:val="24"/>
    </w:rPr>
  </w:style>
  <w:style w:type="character" w:customStyle="1" w:styleId="eop">
    <w:name w:val="eop"/>
    <w:rsid w:val="007A07EB"/>
  </w:style>
  <w:style w:type="paragraph" w:customStyle="1" w:styleId="afc">
    <w:name w:val="Знак Знак Знак Знак Знак Знак Знак"/>
    <w:basedOn w:val="a"/>
    <w:rsid w:val="007A07EB"/>
    <w:pPr>
      <w:spacing w:before="100" w:beforeAutospacing="1" w:after="100" w:afterAutospacing="1" w:line="240" w:lineRule="auto"/>
      <w:ind w:firstLine="0"/>
    </w:pPr>
    <w:rPr>
      <w:rFonts w:ascii="Tahoma" w:hAnsi="Tahoma"/>
      <w:lang w:val="en-US" w:eastAsia="en-US"/>
    </w:rPr>
  </w:style>
  <w:style w:type="paragraph" w:customStyle="1" w:styleId="afd">
    <w:name w:val="Стиль Знак Знак Знак Знак"/>
    <w:basedOn w:val="a"/>
    <w:rsid w:val="007A07EB"/>
    <w:pPr>
      <w:widowControl w:val="0"/>
      <w:adjustRightInd w:val="0"/>
      <w:spacing w:after="160" w:line="240" w:lineRule="exact"/>
      <w:ind w:firstLine="0"/>
      <w:jc w:val="right"/>
    </w:pPr>
    <w:rPr>
      <w:lang w:val="en-GB" w:eastAsia="en-US"/>
    </w:rPr>
  </w:style>
  <w:style w:type="paragraph" w:customStyle="1" w:styleId="4a">
    <w:name w:val="Знак4"/>
    <w:basedOn w:val="a"/>
    <w:rsid w:val="007A07EB"/>
    <w:pPr>
      <w:spacing w:after="160" w:line="240" w:lineRule="exact"/>
      <w:ind w:firstLine="0"/>
      <w:jc w:val="left"/>
    </w:pPr>
    <w:rPr>
      <w:rFonts w:ascii="Verdana" w:hAnsi="Verdana"/>
      <w:lang w:val="en-US" w:eastAsia="en-US"/>
    </w:rPr>
  </w:style>
  <w:style w:type="paragraph" w:customStyle="1" w:styleId="fn2r">
    <w:name w:val="fn2r"/>
    <w:basedOn w:val="a"/>
    <w:rsid w:val="007A07EB"/>
    <w:pPr>
      <w:spacing w:before="100" w:beforeAutospacing="1" w:after="100" w:afterAutospacing="1" w:line="240" w:lineRule="auto"/>
      <w:ind w:firstLine="0"/>
      <w:jc w:val="left"/>
    </w:pPr>
    <w:rPr>
      <w:sz w:val="24"/>
      <w:szCs w:val="24"/>
    </w:rPr>
  </w:style>
  <w:style w:type="character" w:customStyle="1" w:styleId="ConsPlusNormal1">
    <w:name w:val="ConsPlusNormal Знак Знак"/>
    <w:locked/>
    <w:rsid w:val="007A07EB"/>
    <w:rPr>
      <w:rFonts w:ascii="Arial" w:eastAsia="Times New Roman" w:hAnsi="Arial" w:cs="Arial"/>
      <w:sz w:val="20"/>
      <w:szCs w:val="20"/>
      <w:lang w:eastAsia="ru-RU"/>
    </w:rPr>
  </w:style>
  <w:style w:type="paragraph" w:customStyle="1" w:styleId="western">
    <w:name w:val="western"/>
    <w:basedOn w:val="a"/>
    <w:rsid w:val="007A07EB"/>
    <w:pPr>
      <w:spacing w:before="100" w:beforeAutospacing="1" w:after="100" w:afterAutospacing="1" w:line="240" w:lineRule="auto"/>
      <w:ind w:firstLine="0"/>
      <w:jc w:val="left"/>
    </w:pPr>
    <w:rPr>
      <w:sz w:val="24"/>
      <w:szCs w:val="24"/>
    </w:rPr>
  </w:style>
  <w:style w:type="character" w:customStyle="1" w:styleId="3b">
    <w:name w:val="Основной текст (3)_"/>
    <w:link w:val="3c"/>
    <w:locked/>
    <w:rsid w:val="007A07EB"/>
    <w:rPr>
      <w:rFonts w:ascii="Lucida Sans Unicode" w:hAnsi="Lucida Sans Unicode" w:cs="Lucida Sans Unicode"/>
      <w:noProof/>
      <w:sz w:val="20"/>
      <w:szCs w:val="20"/>
      <w:shd w:val="clear" w:color="auto" w:fill="FFFFFF"/>
    </w:rPr>
  </w:style>
  <w:style w:type="paragraph" w:customStyle="1" w:styleId="3c">
    <w:name w:val="Основной текст (3)"/>
    <w:basedOn w:val="a"/>
    <w:link w:val="3b"/>
    <w:rsid w:val="007A07EB"/>
    <w:pPr>
      <w:widowControl w:val="0"/>
      <w:shd w:val="clear" w:color="auto" w:fill="FFFFFF"/>
      <w:spacing w:before="60" w:after="360" w:line="240" w:lineRule="atLeast"/>
      <w:ind w:firstLine="0"/>
    </w:pPr>
    <w:rPr>
      <w:rFonts w:ascii="Lucida Sans Unicode" w:eastAsiaTheme="minorHAnsi" w:hAnsi="Lucida Sans Unicode" w:cs="Lucida Sans Unicode"/>
      <w:noProof/>
      <w:lang w:eastAsia="en-US"/>
    </w:rPr>
  </w:style>
  <w:style w:type="character" w:customStyle="1" w:styleId="135pt">
    <w:name w:val="Основной текст + 13;5 pt"/>
    <w:rsid w:val="007A07EB"/>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7A07EB"/>
    <w:rPr>
      <w:rFonts w:ascii="Times New Roman" w:eastAsia="Times New Roman" w:hAnsi="Times New Roman" w:cs="Times New Roman"/>
      <w:b w:val="0"/>
      <w:bCs w:val="0"/>
      <w:i/>
      <w:iCs/>
      <w:smallCaps w:val="0"/>
      <w:strike w:val="0"/>
      <w:spacing w:val="0"/>
      <w:sz w:val="28"/>
      <w:szCs w:val="28"/>
    </w:rPr>
  </w:style>
  <w:style w:type="character" w:customStyle="1" w:styleId="afe">
    <w:name w:val="Основной текст_"/>
    <w:link w:val="1d"/>
    <w:rsid w:val="007A07EB"/>
    <w:rPr>
      <w:sz w:val="26"/>
      <w:szCs w:val="26"/>
      <w:shd w:val="clear" w:color="auto" w:fill="FFFFFF"/>
    </w:rPr>
  </w:style>
  <w:style w:type="character" w:customStyle="1" w:styleId="72">
    <w:name w:val="Основной текст (7)_"/>
    <w:link w:val="73"/>
    <w:rsid w:val="007A07EB"/>
    <w:rPr>
      <w:sz w:val="208"/>
      <w:szCs w:val="208"/>
      <w:shd w:val="clear" w:color="auto" w:fill="FFFFFF"/>
    </w:rPr>
  </w:style>
  <w:style w:type="character" w:customStyle="1" w:styleId="135pt1pt">
    <w:name w:val="Основной текст + 13;5 pt;Интервал 1 pt"/>
    <w:rsid w:val="007A07EB"/>
    <w:rPr>
      <w:rFonts w:ascii="Times New Roman" w:eastAsia="Times New Roman" w:hAnsi="Times New Roman" w:cs="Times New Roman"/>
      <w:b w:val="0"/>
      <w:bCs w:val="0"/>
      <w:i w:val="0"/>
      <w:iCs w:val="0"/>
      <w:smallCaps w:val="0"/>
      <w:strike w:val="0"/>
      <w:spacing w:val="30"/>
      <w:sz w:val="27"/>
      <w:szCs w:val="27"/>
    </w:rPr>
  </w:style>
  <w:style w:type="paragraph" w:customStyle="1" w:styleId="1d">
    <w:name w:val="Основной текст1"/>
    <w:basedOn w:val="a"/>
    <w:link w:val="afe"/>
    <w:rsid w:val="007A07EB"/>
    <w:pPr>
      <w:shd w:val="clear" w:color="auto" w:fill="FFFFFF"/>
      <w:spacing w:line="0" w:lineRule="atLeast"/>
      <w:ind w:firstLine="0"/>
      <w:jc w:val="left"/>
    </w:pPr>
    <w:rPr>
      <w:rFonts w:asciiTheme="minorHAnsi" w:eastAsiaTheme="minorHAnsi" w:hAnsiTheme="minorHAnsi" w:cstheme="minorBidi"/>
      <w:sz w:val="26"/>
      <w:szCs w:val="26"/>
      <w:lang w:eastAsia="en-US"/>
    </w:rPr>
  </w:style>
  <w:style w:type="paragraph" w:customStyle="1" w:styleId="73">
    <w:name w:val="Основной текст (7)"/>
    <w:basedOn w:val="a"/>
    <w:link w:val="72"/>
    <w:rsid w:val="007A07EB"/>
    <w:pPr>
      <w:shd w:val="clear" w:color="auto" w:fill="FFFFFF"/>
      <w:spacing w:line="0" w:lineRule="atLeast"/>
      <w:ind w:firstLine="0"/>
      <w:jc w:val="left"/>
    </w:pPr>
    <w:rPr>
      <w:rFonts w:asciiTheme="minorHAnsi" w:eastAsiaTheme="minorHAnsi" w:hAnsiTheme="minorHAnsi" w:cstheme="minorBidi"/>
      <w:sz w:val="208"/>
      <w:szCs w:val="208"/>
      <w:lang w:eastAsia="en-US"/>
    </w:rPr>
  </w:style>
  <w:style w:type="character" w:customStyle="1" w:styleId="4b">
    <w:name w:val="Основной текст (4)_"/>
    <w:link w:val="411"/>
    <w:locked/>
    <w:rsid w:val="007A07EB"/>
    <w:rPr>
      <w:sz w:val="21"/>
      <w:szCs w:val="21"/>
      <w:shd w:val="clear" w:color="auto" w:fill="FFFFFF"/>
    </w:rPr>
  </w:style>
  <w:style w:type="paragraph" w:customStyle="1" w:styleId="411">
    <w:name w:val="Основной текст (4)1"/>
    <w:basedOn w:val="a"/>
    <w:link w:val="4b"/>
    <w:rsid w:val="007A07EB"/>
    <w:pPr>
      <w:shd w:val="clear" w:color="auto" w:fill="FFFFFF"/>
      <w:spacing w:before="240" w:line="274" w:lineRule="exact"/>
      <w:ind w:firstLine="0"/>
    </w:pPr>
    <w:rPr>
      <w:rFonts w:asciiTheme="minorHAnsi" w:eastAsiaTheme="minorHAnsi" w:hAnsiTheme="minorHAnsi" w:cstheme="minorBidi"/>
      <w:sz w:val="21"/>
      <w:szCs w:val="21"/>
      <w:lang w:eastAsia="en-US"/>
    </w:rPr>
  </w:style>
  <w:style w:type="character" w:styleId="aff">
    <w:name w:val="Emphasis"/>
    <w:qFormat/>
    <w:rsid w:val="007A07EB"/>
    <w:rPr>
      <w:i/>
      <w:iCs/>
    </w:rPr>
  </w:style>
  <w:style w:type="character" w:customStyle="1" w:styleId="apple-converted-space">
    <w:name w:val="apple-converted-space"/>
    <w:rsid w:val="007A07EB"/>
  </w:style>
  <w:style w:type="paragraph" w:customStyle="1" w:styleId="righttxt2">
    <w:name w:val="righttxt2"/>
    <w:basedOn w:val="a"/>
    <w:rsid w:val="007A07EB"/>
    <w:pPr>
      <w:spacing w:before="100" w:beforeAutospacing="1" w:after="100" w:afterAutospacing="1" w:line="240" w:lineRule="auto"/>
      <w:ind w:firstLine="0"/>
      <w:jc w:val="left"/>
    </w:pPr>
    <w:rPr>
      <w:sz w:val="24"/>
      <w:szCs w:val="24"/>
    </w:rPr>
  </w:style>
  <w:style w:type="paragraph" w:styleId="2e">
    <w:name w:val="Body Text Indent 2"/>
    <w:basedOn w:val="a"/>
    <w:link w:val="2f"/>
    <w:rsid w:val="007A07EB"/>
    <w:pPr>
      <w:spacing w:after="120" w:line="480" w:lineRule="auto"/>
      <w:ind w:left="283" w:firstLine="0"/>
      <w:jc w:val="left"/>
    </w:pPr>
    <w:rPr>
      <w:sz w:val="24"/>
      <w:szCs w:val="24"/>
      <w:lang w:val="x-none" w:eastAsia="x-none"/>
    </w:rPr>
  </w:style>
  <w:style w:type="character" w:customStyle="1" w:styleId="2f">
    <w:name w:val="Основной текст с отступом 2 Знак"/>
    <w:basedOn w:val="a0"/>
    <w:link w:val="2e"/>
    <w:rsid w:val="007A07EB"/>
    <w:rPr>
      <w:rFonts w:ascii="Times New Roman" w:eastAsia="Times New Roman" w:hAnsi="Times New Roman" w:cs="Times New Roman"/>
      <w:sz w:val="24"/>
      <w:szCs w:val="24"/>
      <w:lang w:val="x-none" w:eastAsia="x-none"/>
    </w:rPr>
  </w:style>
  <w:style w:type="character" w:customStyle="1" w:styleId="2f0">
    <w:name w:val="Основной текст2"/>
    <w:rsid w:val="007A07E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7A07EB"/>
    <w:pPr>
      <w:widowControl w:val="0"/>
      <w:autoSpaceDE w:val="0"/>
      <w:autoSpaceDN w:val="0"/>
      <w:adjustRightInd w:val="0"/>
      <w:spacing w:line="323" w:lineRule="exact"/>
      <w:ind w:firstLine="734"/>
    </w:pPr>
    <w:rPr>
      <w:sz w:val="24"/>
      <w:szCs w:val="24"/>
    </w:rPr>
  </w:style>
  <w:style w:type="paragraph" w:customStyle="1" w:styleId="Style2">
    <w:name w:val="Style2"/>
    <w:basedOn w:val="a"/>
    <w:rsid w:val="007A07EB"/>
    <w:pPr>
      <w:widowControl w:val="0"/>
      <w:autoSpaceDE w:val="0"/>
      <w:autoSpaceDN w:val="0"/>
      <w:adjustRightInd w:val="0"/>
      <w:spacing w:line="322" w:lineRule="exact"/>
      <w:ind w:firstLine="0"/>
    </w:pPr>
    <w:rPr>
      <w:sz w:val="24"/>
      <w:szCs w:val="24"/>
    </w:rPr>
  </w:style>
  <w:style w:type="paragraph" w:customStyle="1" w:styleId="Style3">
    <w:name w:val="Style3"/>
    <w:basedOn w:val="a"/>
    <w:rsid w:val="007A07EB"/>
    <w:pPr>
      <w:widowControl w:val="0"/>
      <w:autoSpaceDE w:val="0"/>
      <w:autoSpaceDN w:val="0"/>
      <w:adjustRightInd w:val="0"/>
      <w:spacing w:line="240" w:lineRule="auto"/>
      <w:ind w:firstLine="0"/>
      <w:jc w:val="left"/>
    </w:pPr>
    <w:rPr>
      <w:sz w:val="24"/>
      <w:szCs w:val="24"/>
    </w:rPr>
  </w:style>
  <w:style w:type="paragraph" w:customStyle="1" w:styleId="Style4">
    <w:name w:val="Style4"/>
    <w:basedOn w:val="a"/>
    <w:rsid w:val="007A07EB"/>
    <w:pPr>
      <w:widowControl w:val="0"/>
      <w:autoSpaceDE w:val="0"/>
      <w:autoSpaceDN w:val="0"/>
      <w:adjustRightInd w:val="0"/>
      <w:spacing w:line="322" w:lineRule="exact"/>
      <w:ind w:firstLine="730"/>
    </w:pPr>
    <w:rPr>
      <w:sz w:val="24"/>
      <w:szCs w:val="24"/>
    </w:rPr>
  </w:style>
  <w:style w:type="character" w:customStyle="1" w:styleId="FontStyle11">
    <w:name w:val="Font Style11"/>
    <w:rsid w:val="007A07EB"/>
    <w:rPr>
      <w:rFonts w:ascii="Times New Roman" w:hAnsi="Times New Roman" w:cs="Times New Roman"/>
      <w:b/>
      <w:bCs/>
      <w:sz w:val="26"/>
      <w:szCs w:val="26"/>
    </w:rPr>
  </w:style>
  <w:style w:type="character" w:customStyle="1" w:styleId="FontStyle12">
    <w:name w:val="Font Style12"/>
    <w:rsid w:val="007A07EB"/>
    <w:rPr>
      <w:rFonts w:ascii="Times New Roman" w:hAnsi="Times New Roman" w:cs="Times New Roman"/>
      <w:sz w:val="26"/>
      <w:szCs w:val="26"/>
    </w:rPr>
  </w:style>
  <w:style w:type="paragraph" w:customStyle="1" w:styleId="Style5">
    <w:name w:val="Style5"/>
    <w:basedOn w:val="a"/>
    <w:rsid w:val="007A07EB"/>
    <w:pPr>
      <w:widowControl w:val="0"/>
      <w:autoSpaceDE w:val="0"/>
      <w:autoSpaceDN w:val="0"/>
      <w:adjustRightInd w:val="0"/>
      <w:spacing w:line="240" w:lineRule="auto"/>
      <w:ind w:firstLine="0"/>
      <w:jc w:val="left"/>
    </w:pPr>
    <w:rPr>
      <w:sz w:val="24"/>
      <w:szCs w:val="24"/>
    </w:rPr>
  </w:style>
  <w:style w:type="paragraph" w:customStyle="1" w:styleId="Style6">
    <w:name w:val="Style6"/>
    <w:basedOn w:val="a"/>
    <w:rsid w:val="007A07EB"/>
    <w:pPr>
      <w:widowControl w:val="0"/>
      <w:autoSpaceDE w:val="0"/>
      <w:autoSpaceDN w:val="0"/>
      <w:adjustRightInd w:val="0"/>
      <w:spacing w:line="245" w:lineRule="exact"/>
      <w:ind w:firstLine="566"/>
    </w:pPr>
    <w:rPr>
      <w:sz w:val="24"/>
      <w:szCs w:val="24"/>
    </w:rPr>
  </w:style>
  <w:style w:type="paragraph" w:customStyle="1" w:styleId="Style7">
    <w:name w:val="Style7"/>
    <w:basedOn w:val="a"/>
    <w:rsid w:val="007A07EB"/>
    <w:pPr>
      <w:widowControl w:val="0"/>
      <w:autoSpaceDE w:val="0"/>
      <w:autoSpaceDN w:val="0"/>
      <w:adjustRightInd w:val="0"/>
      <w:spacing w:line="247" w:lineRule="exact"/>
      <w:ind w:hanging="638"/>
      <w:jc w:val="left"/>
    </w:pPr>
    <w:rPr>
      <w:sz w:val="24"/>
      <w:szCs w:val="24"/>
    </w:rPr>
  </w:style>
  <w:style w:type="paragraph" w:customStyle="1" w:styleId="Style8">
    <w:name w:val="Style8"/>
    <w:basedOn w:val="a"/>
    <w:rsid w:val="007A07EB"/>
    <w:pPr>
      <w:widowControl w:val="0"/>
      <w:autoSpaceDE w:val="0"/>
      <w:autoSpaceDN w:val="0"/>
      <w:adjustRightInd w:val="0"/>
      <w:spacing w:line="245" w:lineRule="exact"/>
      <w:ind w:firstLine="562"/>
    </w:pPr>
    <w:rPr>
      <w:sz w:val="24"/>
      <w:szCs w:val="24"/>
    </w:rPr>
  </w:style>
  <w:style w:type="character" w:customStyle="1" w:styleId="FontStyle13">
    <w:name w:val="Font Style13"/>
    <w:rsid w:val="007A07EB"/>
    <w:rPr>
      <w:rFonts w:ascii="Times New Roman" w:hAnsi="Times New Roman" w:cs="Times New Roman"/>
      <w:sz w:val="26"/>
      <w:szCs w:val="26"/>
    </w:rPr>
  </w:style>
  <w:style w:type="character" w:customStyle="1" w:styleId="FontStyle14">
    <w:name w:val="Font Style14"/>
    <w:rsid w:val="007A07EB"/>
    <w:rPr>
      <w:rFonts w:ascii="Times New Roman" w:hAnsi="Times New Roman" w:cs="Times New Roman"/>
      <w:b/>
      <w:bCs/>
      <w:sz w:val="26"/>
      <w:szCs w:val="26"/>
    </w:rPr>
  </w:style>
  <w:style w:type="paragraph" w:styleId="3d">
    <w:name w:val="Body Text 3"/>
    <w:basedOn w:val="a"/>
    <w:link w:val="3e"/>
    <w:rsid w:val="007A07EB"/>
    <w:pPr>
      <w:spacing w:after="120" w:line="240" w:lineRule="auto"/>
      <w:ind w:firstLine="0"/>
      <w:jc w:val="left"/>
    </w:pPr>
    <w:rPr>
      <w:sz w:val="16"/>
      <w:szCs w:val="16"/>
      <w:lang w:val="x-none" w:eastAsia="x-none"/>
    </w:rPr>
  </w:style>
  <w:style w:type="character" w:customStyle="1" w:styleId="3e">
    <w:name w:val="Основной текст 3 Знак"/>
    <w:basedOn w:val="a0"/>
    <w:link w:val="3d"/>
    <w:rsid w:val="007A07EB"/>
    <w:rPr>
      <w:rFonts w:ascii="Times New Roman" w:eastAsia="Times New Roman" w:hAnsi="Times New Roman" w:cs="Times New Roman"/>
      <w:sz w:val="16"/>
      <w:szCs w:val="16"/>
      <w:lang w:val="x-none" w:eastAsia="x-none"/>
    </w:rPr>
  </w:style>
  <w:style w:type="paragraph" w:customStyle="1" w:styleId="Default">
    <w:name w:val="Default"/>
    <w:rsid w:val="007A07EB"/>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styleId="aff0">
    <w:name w:val="FollowedHyperlink"/>
    <w:rsid w:val="007A07EB"/>
    <w:rPr>
      <w:color w:val="800080"/>
      <w:u w:val="single"/>
    </w:rPr>
  </w:style>
  <w:style w:type="paragraph" w:customStyle="1" w:styleId="1e">
    <w:name w:val="Знак Знак Знак Знак Знак Знак Знак Знак Знак1 Знак"/>
    <w:basedOn w:val="a"/>
    <w:rsid w:val="007A07EB"/>
    <w:pPr>
      <w:spacing w:after="160" w:line="240" w:lineRule="exact"/>
      <w:ind w:firstLine="0"/>
      <w:jc w:val="left"/>
    </w:pPr>
    <w:rPr>
      <w:rFonts w:ascii="Verdana" w:hAnsi="Verdana"/>
      <w:lang w:val="en-US" w:eastAsia="en-US"/>
    </w:rPr>
  </w:style>
  <w:style w:type="character" w:customStyle="1" w:styleId="2d">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b"/>
    <w:rsid w:val="007A07EB"/>
    <w:rPr>
      <w:rFonts w:ascii="Times New Roman" w:eastAsia="Times New Roman" w:hAnsi="Times New Roman" w:cs="Times New Roman"/>
      <w:sz w:val="24"/>
      <w:szCs w:val="24"/>
      <w:lang w:eastAsia="ru-RU"/>
    </w:rPr>
  </w:style>
  <w:style w:type="paragraph" w:customStyle="1" w:styleId="aff1">
    <w:name w:val="Знак Знак Знак Знак Знак Знак Знак Знак Знак Знак Знак Знак Знак Знак Знак Знак Знак Знак Знак"/>
    <w:basedOn w:val="a"/>
    <w:rsid w:val="007A07EB"/>
    <w:pPr>
      <w:spacing w:after="160" w:line="240" w:lineRule="exact"/>
      <w:ind w:firstLine="0"/>
      <w:jc w:val="left"/>
    </w:pPr>
    <w:rPr>
      <w:rFonts w:ascii="Verdana" w:hAnsi="Verdana"/>
      <w:lang w:val="en-US" w:eastAsia="en-US"/>
    </w:rPr>
  </w:style>
  <w:style w:type="paragraph" w:customStyle="1" w:styleId="aff2">
    <w:name w:val="Знак Знак Знак Знак"/>
    <w:basedOn w:val="a"/>
    <w:rsid w:val="007A07EB"/>
    <w:pPr>
      <w:spacing w:before="100" w:beforeAutospacing="1" w:after="100" w:afterAutospacing="1" w:line="240" w:lineRule="auto"/>
      <w:ind w:firstLine="0"/>
    </w:pPr>
    <w:rPr>
      <w:rFonts w:ascii="Tahoma" w:hAnsi="Tahoma" w:cs="Tahoma"/>
      <w:lang w:val="en-US" w:eastAsia="en-US"/>
    </w:rPr>
  </w:style>
  <w:style w:type="character" w:customStyle="1" w:styleId="1f">
    <w:name w:val="Верхний колонтитул Знак1"/>
    <w:basedOn w:val="a0"/>
    <w:uiPriority w:val="99"/>
    <w:rsid w:val="007A07EB"/>
    <w:rPr>
      <w:sz w:val="24"/>
      <w:szCs w:val="24"/>
      <w:lang w:val="x-none" w:eastAsia="x-none"/>
    </w:rPr>
  </w:style>
  <w:style w:type="paragraph" w:styleId="HTML">
    <w:name w:val="HTML Preformatted"/>
    <w:basedOn w:val="a"/>
    <w:link w:val="HTML0"/>
    <w:rsid w:val="007A0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lang w:val="x-none" w:eastAsia="x-none"/>
    </w:rPr>
  </w:style>
  <w:style w:type="character" w:customStyle="1" w:styleId="HTML0">
    <w:name w:val="Стандартный HTML Знак"/>
    <w:basedOn w:val="a0"/>
    <w:link w:val="HTML"/>
    <w:rsid w:val="007A07EB"/>
    <w:rPr>
      <w:rFonts w:ascii="Courier New" w:eastAsia="Times New Roman" w:hAnsi="Courier New" w:cs="Times New Roman"/>
      <w:sz w:val="20"/>
      <w:szCs w:val="20"/>
      <w:lang w:val="x-none" w:eastAsia="x-none"/>
    </w:rPr>
  </w:style>
  <w:style w:type="paragraph" w:customStyle="1" w:styleId="consplusnormal2">
    <w:name w:val="consplusnormal"/>
    <w:basedOn w:val="a"/>
    <w:rsid w:val="007A07EB"/>
    <w:pPr>
      <w:spacing w:before="100" w:beforeAutospacing="1" w:after="100" w:afterAutospacing="1" w:line="240" w:lineRule="auto"/>
      <w:ind w:firstLine="0"/>
      <w:jc w:val="left"/>
    </w:pPr>
    <w:rPr>
      <w:sz w:val="24"/>
      <w:szCs w:val="24"/>
    </w:rPr>
  </w:style>
  <w:style w:type="paragraph" w:customStyle="1" w:styleId="1f0">
    <w:name w:val="Знак Знак Знак Знак Знак Знак Знак Знак Знак Знак Знак1 Знак"/>
    <w:basedOn w:val="a"/>
    <w:rsid w:val="007A07EB"/>
    <w:pPr>
      <w:spacing w:before="100" w:beforeAutospacing="1" w:after="100" w:afterAutospacing="1" w:line="240" w:lineRule="auto"/>
      <w:ind w:firstLine="0"/>
      <w:jc w:val="left"/>
    </w:pPr>
    <w:rPr>
      <w:rFonts w:ascii="Tahoma" w:hAnsi="Tahoma" w:cs="Tahoma"/>
      <w:lang w:val="en-US" w:eastAsia="en-US"/>
    </w:rPr>
  </w:style>
  <w:style w:type="paragraph" w:customStyle="1" w:styleId="ConsNormal">
    <w:name w:val="ConsNormal"/>
    <w:rsid w:val="007A07EB"/>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character" w:customStyle="1" w:styleId="1f1">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7A07EB"/>
    <w:rPr>
      <w:sz w:val="24"/>
      <w:szCs w:val="24"/>
      <w:lang w:val="ru-RU" w:eastAsia="ru-RU" w:bidi="ar-SA"/>
    </w:rPr>
  </w:style>
  <w:style w:type="paragraph" w:customStyle="1" w:styleId="211">
    <w:name w:val="Основной текст с отступом 21"/>
    <w:basedOn w:val="a"/>
    <w:rsid w:val="007A07EB"/>
    <w:pPr>
      <w:suppressAutoHyphens/>
      <w:spacing w:line="240" w:lineRule="auto"/>
      <w:ind w:firstLine="540"/>
    </w:pPr>
    <w:rPr>
      <w:sz w:val="24"/>
      <w:szCs w:val="24"/>
      <w:lang w:eastAsia="ar-SA"/>
    </w:rPr>
  </w:style>
  <w:style w:type="paragraph" w:customStyle="1" w:styleId="consplusnonformat0">
    <w:name w:val="consplusnonformat"/>
    <w:basedOn w:val="a"/>
    <w:rsid w:val="007A07EB"/>
    <w:pPr>
      <w:spacing w:before="100" w:beforeAutospacing="1" w:after="100" w:afterAutospacing="1" w:line="240" w:lineRule="auto"/>
      <w:ind w:firstLine="0"/>
      <w:jc w:val="left"/>
    </w:pPr>
    <w:rPr>
      <w:sz w:val="24"/>
      <w:szCs w:val="24"/>
    </w:rPr>
  </w:style>
  <w:style w:type="paragraph" w:styleId="aff3">
    <w:name w:val="Plain Text"/>
    <w:basedOn w:val="a"/>
    <w:link w:val="aff4"/>
    <w:rsid w:val="007A07EB"/>
    <w:pPr>
      <w:spacing w:line="240" w:lineRule="auto"/>
      <w:ind w:firstLine="0"/>
      <w:jc w:val="left"/>
    </w:pPr>
    <w:rPr>
      <w:rFonts w:ascii="Courier New" w:hAnsi="Courier New"/>
      <w:lang w:val="x-none" w:eastAsia="x-none"/>
    </w:rPr>
  </w:style>
  <w:style w:type="character" w:customStyle="1" w:styleId="aff4">
    <w:name w:val="Текст Знак"/>
    <w:basedOn w:val="a0"/>
    <w:link w:val="aff3"/>
    <w:rsid w:val="007A07EB"/>
    <w:rPr>
      <w:rFonts w:ascii="Courier New" w:eastAsia="Times New Roman" w:hAnsi="Courier New" w:cs="Times New Roman"/>
      <w:sz w:val="20"/>
      <w:szCs w:val="20"/>
      <w:lang w:val="x-none" w:eastAsia="x-none"/>
    </w:rPr>
  </w:style>
  <w:style w:type="character" w:customStyle="1" w:styleId="1f2">
    <w:name w:val="Нижний колонтитул Знак1"/>
    <w:rsid w:val="007A07EB"/>
    <w:rPr>
      <w:rFonts w:ascii="Times New Roman CYR" w:hAnsi="Times New Roman CYR"/>
    </w:rPr>
  </w:style>
  <w:style w:type="character" w:customStyle="1" w:styleId="highlight">
    <w:name w:val="highlight"/>
    <w:rsid w:val="007A07EB"/>
  </w:style>
  <w:style w:type="character" w:customStyle="1" w:styleId="blk">
    <w:name w:val="blk"/>
    <w:basedOn w:val="a0"/>
    <w:rsid w:val="007A07EB"/>
  </w:style>
  <w:style w:type="character" w:customStyle="1" w:styleId="nobr">
    <w:name w:val="nobr"/>
    <w:basedOn w:val="a0"/>
    <w:rsid w:val="007A07EB"/>
  </w:style>
  <w:style w:type="numbering" w:customStyle="1" w:styleId="111">
    <w:name w:val="Нет списка11"/>
    <w:next w:val="a2"/>
    <w:semiHidden/>
    <w:unhideWhenUsed/>
    <w:rsid w:val="007A07EB"/>
  </w:style>
  <w:style w:type="character" w:customStyle="1" w:styleId="WW8Num1z0">
    <w:name w:val="WW8Num1z0"/>
    <w:rsid w:val="007A07EB"/>
    <w:rPr>
      <w:rFonts w:hint="default"/>
      <w:b w:val="0"/>
    </w:rPr>
  </w:style>
  <w:style w:type="character" w:customStyle="1" w:styleId="WW8Num1z1">
    <w:name w:val="WW8Num1z1"/>
    <w:rsid w:val="007A07EB"/>
    <w:rPr>
      <w:rFonts w:hint="default"/>
    </w:rPr>
  </w:style>
  <w:style w:type="character" w:customStyle="1" w:styleId="WW8Num1z2">
    <w:name w:val="WW8Num1z2"/>
    <w:rsid w:val="007A07EB"/>
  </w:style>
  <w:style w:type="character" w:customStyle="1" w:styleId="WW8Num1z3">
    <w:name w:val="WW8Num1z3"/>
    <w:rsid w:val="007A07EB"/>
  </w:style>
  <w:style w:type="character" w:customStyle="1" w:styleId="WW8Num1z4">
    <w:name w:val="WW8Num1z4"/>
    <w:rsid w:val="007A07EB"/>
  </w:style>
  <w:style w:type="character" w:customStyle="1" w:styleId="WW8Num1z5">
    <w:name w:val="WW8Num1z5"/>
    <w:rsid w:val="007A07EB"/>
  </w:style>
  <w:style w:type="character" w:customStyle="1" w:styleId="WW8Num1z6">
    <w:name w:val="WW8Num1z6"/>
    <w:rsid w:val="007A07EB"/>
  </w:style>
  <w:style w:type="character" w:customStyle="1" w:styleId="WW8Num1z7">
    <w:name w:val="WW8Num1z7"/>
    <w:rsid w:val="007A07EB"/>
  </w:style>
  <w:style w:type="character" w:customStyle="1" w:styleId="WW8Num1z8">
    <w:name w:val="WW8Num1z8"/>
    <w:rsid w:val="007A07EB"/>
  </w:style>
  <w:style w:type="character" w:customStyle="1" w:styleId="WW8Num2z0">
    <w:name w:val="WW8Num2z0"/>
    <w:rsid w:val="007A07EB"/>
    <w:rPr>
      <w:rFonts w:ascii="Times New Roman" w:hAnsi="Times New Roman" w:cs="Arial" w:hint="default"/>
      <w:color w:val="000000"/>
      <w:sz w:val="24"/>
      <w:szCs w:val="24"/>
    </w:rPr>
  </w:style>
  <w:style w:type="character" w:customStyle="1" w:styleId="WW8Num2z3">
    <w:name w:val="WW8Num2z3"/>
    <w:rsid w:val="007A07EB"/>
  </w:style>
  <w:style w:type="character" w:customStyle="1" w:styleId="WW8Num2z4">
    <w:name w:val="WW8Num2z4"/>
    <w:rsid w:val="007A07EB"/>
  </w:style>
  <w:style w:type="character" w:customStyle="1" w:styleId="WW8Num2z5">
    <w:name w:val="WW8Num2z5"/>
    <w:rsid w:val="007A07EB"/>
  </w:style>
  <w:style w:type="character" w:customStyle="1" w:styleId="WW8Num2z6">
    <w:name w:val="WW8Num2z6"/>
    <w:rsid w:val="007A07EB"/>
  </w:style>
  <w:style w:type="character" w:customStyle="1" w:styleId="WW8Num2z7">
    <w:name w:val="WW8Num2z7"/>
    <w:rsid w:val="007A07EB"/>
  </w:style>
  <w:style w:type="character" w:customStyle="1" w:styleId="WW8Num2z8">
    <w:name w:val="WW8Num2z8"/>
    <w:rsid w:val="007A07EB"/>
  </w:style>
  <w:style w:type="character" w:customStyle="1" w:styleId="WW8Num3z0">
    <w:name w:val="WW8Num3z0"/>
    <w:rsid w:val="007A07EB"/>
    <w:rPr>
      <w:rFonts w:hint="default"/>
      <w:sz w:val="24"/>
      <w:szCs w:val="24"/>
    </w:rPr>
  </w:style>
  <w:style w:type="character" w:customStyle="1" w:styleId="WW8Num3z3">
    <w:name w:val="WW8Num3z3"/>
    <w:rsid w:val="007A07EB"/>
  </w:style>
  <w:style w:type="character" w:customStyle="1" w:styleId="WW8Num3z4">
    <w:name w:val="WW8Num3z4"/>
    <w:rsid w:val="007A07EB"/>
  </w:style>
  <w:style w:type="character" w:customStyle="1" w:styleId="WW8Num3z5">
    <w:name w:val="WW8Num3z5"/>
    <w:rsid w:val="007A07EB"/>
  </w:style>
  <w:style w:type="character" w:customStyle="1" w:styleId="WW8Num3z6">
    <w:name w:val="WW8Num3z6"/>
    <w:rsid w:val="007A07EB"/>
  </w:style>
  <w:style w:type="character" w:customStyle="1" w:styleId="WW8Num3z7">
    <w:name w:val="WW8Num3z7"/>
    <w:rsid w:val="007A07EB"/>
  </w:style>
  <w:style w:type="character" w:customStyle="1" w:styleId="WW8Num3z8">
    <w:name w:val="WW8Num3z8"/>
    <w:rsid w:val="007A07EB"/>
  </w:style>
  <w:style w:type="character" w:customStyle="1" w:styleId="WW8Num4z0">
    <w:name w:val="WW8Num4z0"/>
    <w:rsid w:val="007A07EB"/>
    <w:rPr>
      <w:rFonts w:hint="default"/>
    </w:rPr>
  </w:style>
  <w:style w:type="character" w:customStyle="1" w:styleId="WW8Num4z1">
    <w:name w:val="WW8Num4z1"/>
    <w:rsid w:val="007A07EB"/>
    <w:rPr>
      <w:color w:val="000000"/>
      <w:sz w:val="24"/>
      <w:szCs w:val="24"/>
    </w:rPr>
  </w:style>
  <w:style w:type="character" w:customStyle="1" w:styleId="WW8Num4z2">
    <w:name w:val="WW8Num4z2"/>
    <w:rsid w:val="007A07EB"/>
  </w:style>
  <w:style w:type="character" w:customStyle="1" w:styleId="WW8Num4z3">
    <w:name w:val="WW8Num4z3"/>
    <w:rsid w:val="007A07EB"/>
  </w:style>
  <w:style w:type="character" w:customStyle="1" w:styleId="WW8Num4z4">
    <w:name w:val="WW8Num4z4"/>
    <w:rsid w:val="007A07EB"/>
  </w:style>
  <w:style w:type="character" w:customStyle="1" w:styleId="WW8Num4z5">
    <w:name w:val="WW8Num4z5"/>
    <w:rsid w:val="007A07EB"/>
  </w:style>
  <w:style w:type="character" w:customStyle="1" w:styleId="WW8Num4z6">
    <w:name w:val="WW8Num4z6"/>
    <w:rsid w:val="007A07EB"/>
  </w:style>
  <w:style w:type="character" w:customStyle="1" w:styleId="WW8Num4z7">
    <w:name w:val="WW8Num4z7"/>
    <w:rsid w:val="007A07EB"/>
  </w:style>
  <w:style w:type="character" w:customStyle="1" w:styleId="WW8Num4z8">
    <w:name w:val="WW8Num4z8"/>
    <w:rsid w:val="007A07EB"/>
  </w:style>
  <w:style w:type="character" w:customStyle="1" w:styleId="WW8Num5z0">
    <w:name w:val="WW8Num5z0"/>
    <w:rsid w:val="007A07EB"/>
    <w:rPr>
      <w:rFonts w:ascii="Arial" w:hAnsi="Arial" w:cs="Arial" w:hint="default"/>
      <w:color w:val="FF0000"/>
      <w:sz w:val="24"/>
      <w:szCs w:val="24"/>
      <w:shd w:val="clear" w:color="auto" w:fill="FFFFFF"/>
    </w:rPr>
  </w:style>
  <w:style w:type="character" w:customStyle="1" w:styleId="WW8Num5z3">
    <w:name w:val="WW8Num5z3"/>
    <w:rsid w:val="007A07EB"/>
  </w:style>
  <w:style w:type="character" w:customStyle="1" w:styleId="WW8Num5z4">
    <w:name w:val="WW8Num5z4"/>
    <w:rsid w:val="007A07EB"/>
  </w:style>
  <w:style w:type="character" w:customStyle="1" w:styleId="WW8Num5z5">
    <w:name w:val="WW8Num5z5"/>
    <w:rsid w:val="007A07EB"/>
  </w:style>
  <w:style w:type="character" w:customStyle="1" w:styleId="WW8Num5z6">
    <w:name w:val="WW8Num5z6"/>
    <w:rsid w:val="007A07EB"/>
  </w:style>
  <w:style w:type="character" w:customStyle="1" w:styleId="WW8Num5z7">
    <w:name w:val="WW8Num5z7"/>
    <w:rsid w:val="007A07EB"/>
  </w:style>
  <w:style w:type="character" w:customStyle="1" w:styleId="WW8Num5z8">
    <w:name w:val="WW8Num5z8"/>
    <w:rsid w:val="007A07EB"/>
  </w:style>
  <w:style w:type="character" w:customStyle="1" w:styleId="59">
    <w:name w:val="Основной шрифт абзаца5"/>
    <w:rsid w:val="007A07EB"/>
  </w:style>
  <w:style w:type="character" w:customStyle="1" w:styleId="WW8Num5z1">
    <w:name w:val="WW8Num5z1"/>
    <w:rsid w:val="007A07EB"/>
    <w:rPr>
      <w:sz w:val="24"/>
      <w:szCs w:val="24"/>
    </w:rPr>
  </w:style>
  <w:style w:type="character" w:customStyle="1" w:styleId="WW8Num5z2">
    <w:name w:val="WW8Num5z2"/>
    <w:rsid w:val="007A07EB"/>
  </w:style>
  <w:style w:type="character" w:customStyle="1" w:styleId="WW8Num6z0">
    <w:name w:val="WW8Num6z0"/>
    <w:rsid w:val="007A07EB"/>
    <w:rPr>
      <w:rFonts w:ascii="Arial" w:hAnsi="Arial" w:cs="Arial" w:hint="default"/>
      <w:i/>
      <w:color w:val="FF0000"/>
      <w:sz w:val="24"/>
      <w:szCs w:val="24"/>
      <w:shd w:val="clear" w:color="auto" w:fill="FFFFFF"/>
    </w:rPr>
  </w:style>
  <w:style w:type="character" w:customStyle="1" w:styleId="WW8Num6z3">
    <w:name w:val="WW8Num6z3"/>
    <w:rsid w:val="007A07EB"/>
  </w:style>
  <w:style w:type="character" w:customStyle="1" w:styleId="WW8Num6z4">
    <w:name w:val="WW8Num6z4"/>
    <w:rsid w:val="007A07EB"/>
  </w:style>
  <w:style w:type="character" w:customStyle="1" w:styleId="WW8Num6z5">
    <w:name w:val="WW8Num6z5"/>
    <w:rsid w:val="007A07EB"/>
  </w:style>
  <w:style w:type="character" w:customStyle="1" w:styleId="WW8Num6z6">
    <w:name w:val="WW8Num6z6"/>
    <w:rsid w:val="007A07EB"/>
  </w:style>
  <w:style w:type="character" w:customStyle="1" w:styleId="WW8Num6z7">
    <w:name w:val="WW8Num6z7"/>
    <w:rsid w:val="007A07EB"/>
  </w:style>
  <w:style w:type="character" w:customStyle="1" w:styleId="WW8Num6z8">
    <w:name w:val="WW8Num6z8"/>
    <w:rsid w:val="007A07EB"/>
  </w:style>
  <w:style w:type="character" w:customStyle="1" w:styleId="4c">
    <w:name w:val="Основной шрифт абзаца4"/>
    <w:rsid w:val="007A07EB"/>
  </w:style>
  <w:style w:type="character" w:customStyle="1" w:styleId="3f">
    <w:name w:val="Основной шрифт абзаца3"/>
    <w:rsid w:val="007A07EB"/>
  </w:style>
  <w:style w:type="character" w:customStyle="1" w:styleId="WW8Num6z1">
    <w:name w:val="WW8Num6z1"/>
    <w:rsid w:val="007A07EB"/>
  </w:style>
  <w:style w:type="character" w:customStyle="1" w:styleId="WW8Num6z2">
    <w:name w:val="WW8Num6z2"/>
    <w:rsid w:val="007A07EB"/>
  </w:style>
  <w:style w:type="character" w:customStyle="1" w:styleId="WW8Num7z0">
    <w:name w:val="WW8Num7z0"/>
    <w:rsid w:val="007A07EB"/>
    <w:rPr>
      <w:color w:val="FF0000"/>
      <w:sz w:val="24"/>
      <w:szCs w:val="24"/>
    </w:rPr>
  </w:style>
  <w:style w:type="character" w:customStyle="1" w:styleId="WW8Num7z3">
    <w:name w:val="WW8Num7z3"/>
    <w:rsid w:val="007A07EB"/>
  </w:style>
  <w:style w:type="character" w:customStyle="1" w:styleId="WW8Num7z4">
    <w:name w:val="WW8Num7z4"/>
    <w:rsid w:val="007A07EB"/>
  </w:style>
  <w:style w:type="character" w:customStyle="1" w:styleId="WW8Num7z5">
    <w:name w:val="WW8Num7z5"/>
    <w:rsid w:val="007A07EB"/>
  </w:style>
  <w:style w:type="character" w:customStyle="1" w:styleId="WW8Num7z6">
    <w:name w:val="WW8Num7z6"/>
    <w:rsid w:val="007A07EB"/>
  </w:style>
  <w:style w:type="character" w:customStyle="1" w:styleId="WW8Num7z7">
    <w:name w:val="WW8Num7z7"/>
    <w:rsid w:val="007A07EB"/>
  </w:style>
  <w:style w:type="character" w:customStyle="1" w:styleId="WW8Num7z8">
    <w:name w:val="WW8Num7z8"/>
    <w:rsid w:val="007A07EB"/>
  </w:style>
  <w:style w:type="character" w:customStyle="1" w:styleId="2f1">
    <w:name w:val="Основной шрифт абзаца2"/>
    <w:rsid w:val="007A07EB"/>
  </w:style>
  <w:style w:type="character" w:customStyle="1" w:styleId="WW8Num2z1">
    <w:name w:val="WW8Num2z1"/>
    <w:rsid w:val="007A07EB"/>
  </w:style>
  <w:style w:type="character" w:customStyle="1" w:styleId="WW8Num2z2">
    <w:name w:val="WW8Num2z2"/>
    <w:rsid w:val="007A07EB"/>
  </w:style>
  <w:style w:type="character" w:customStyle="1" w:styleId="WW8Num3z1">
    <w:name w:val="WW8Num3z1"/>
    <w:rsid w:val="007A07EB"/>
  </w:style>
  <w:style w:type="character" w:customStyle="1" w:styleId="WW8Num3z2">
    <w:name w:val="WW8Num3z2"/>
    <w:rsid w:val="007A07EB"/>
  </w:style>
  <w:style w:type="character" w:customStyle="1" w:styleId="WW8Num8z0">
    <w:name w:val="WW8Num8z0"/>
    <w:rsid w:val="007A07EB"/>
    <w:rPr>
      <w:rFonts w:hint="default"/>
    </w:rPr>
  </w:style>
  <w:style w:type="character" w:customStyle="1" w:styleId="WW8Num8z1">
    <w:name w:val="WW8Num8z1"/>
    <w:rsid w:val="007A07EB"/>
  </w:style>
  <w:style w:type="character" w:customStyle="1" w:styleId="WW8Num8z2">
    <w:name w:val="WW8Num8z2"/>
    <w:rsid w:val="007A07EB"/>
  </w:style>
  <w:style w:type="character" w:customStyle="1" w:styleId="WW8Num8z3">
    <w:name w:val="WW8Num8z3"/>
    <w:rsid w:val="007A07EB"/>
  </w:style>
  <w:style w:type="character" w:customStyle="1" w:styleId="WW8Num8z4">
    <w:name w:val="WW8Num8z4"/>
    <w:rsid w:val="007A07EB"/>
  </w:style>
  <w:style w:type="character" w:customStyle="1" w:styleId="WW8Num8z5">
    <w:name w:val="WW8Num8z5"/>
    <w:rsid w:val="007A07EB"/>
  </w:style>
  <w:style w:type="character" w:customStyle="1" w:styleId="WW8Num8z6">
    <w:name w:val="WW8Num8z6"/>
    <w:rsid w:val="007A07EB"/>
  </w:style>
  <w:style w:type="character" w:customStyle="1" w:styleId="WW8Num8z7">
    <w:name w:val="WW8Num8z7"/>
    <w:rsid w:val="007A07EB"/>
  </w:style>
  <w:style w:type="character" w:customStyle="1" w:styleId="WW8Num8z8">
    <w:name w:val="WW8Num8z8"/>
    <w:rsid w:val="007A07EB"/>
  </w:style>
  <w:style w:type="character" w:customStyle="1" w:styleId="WW8Num9z0">
    <w:name w:val="WW8Num9z0"/>
    <w:rsid w:val="007A07EB"/>
    <w:rPr>
      <w:rFonts w:hint="default"/>
    </w:rPr>
  </w:style>
  <w:style w:type="character" w:customStyle="1" w:styleId="WW8Num10z0">
    <w:name w:val="WW8Num10z0"/>
    <w:rsid w:val="007A07EB"/>
    <w:rPr>
      <w:rFonts w:hint="default"/>
    </w:rPr>
  </w:style>
  <w:style w:type="character" w:customStyle="1" w:styleId="WW8Num10z1">
    <w:name w:val="WW8Num10z1"/>
    <w:rsid w:val="007A07EB"/>
  </w:style>
  <w:style w:type="character" w:customStyle="1" w:styleId="WW8Num10z2">
    <w:name w:val="WW8Num10z2"/>
    <w:rsid w:val="007A07EB"/>
  </w:style>
  <w:style w:type="character" w:customStyle="1" w:styleId="WW8Num10z3">
    <w:name w:val="WW8Num10z3"/>
    <w:rsid w:val="007A07EB"/>
  </w:style>
  <w:style w:type="character" w:customStyle="1" w:styleId="WW8Num10z4">
    <w:name w:val="WW8Num10z4"/>
    <w:rsid w:val="007A07EB"/>
  </w:style>
  <w:style w:type="character" w:customStyle="1" w:styleId="WW8Num10z5">
    <w:name w:val="WW8Num10z5"/>
    <w:rsid w:val="007A07EB"/>
  </w:style>
  <w:style w:type="character" w:customStyle="1" w:styleId="WW8Num10z6">
    <w:name w:val="WW8Num10z6"/>
    <w:rsid w:val="007A07EB"/>
  </w:style>
  <w:style w:type="character" w:customStyle="1" w:styleId="WW8Num10z7">
    <w:name w:val="WW8Num10z7"/>
    <w:rsid w:val="007A07EB"/>
  </w:style>
  <w:style w:type="character" w:customStyle="1" w:styleId="WW8Num10z8">
    <w:name w:val="WW8Num10z8"/>
    <w:rsid w:val="007A07EB"/>
  </w:style>
  <w:style w:type="character" w:customStyle="1" w:styleId="WW8Num11z0">
    <w:name w:val="WW8Num11z0"/>
    <w:rsid w:val="007A07EB"/>
    <w:rPr>
      <w:rFonts w:hint="default"/>
    </w:rPr>
  </w:style>
  <w:style w:type="character" w:customStyle="1" w:styleId="WW8Num11z1">
    <w:name w:val="WW8Num11z1"/>
    <w:rsid w:val="007A07EB"/>
  </w:style>
  <w:style w:type="character" w:customStyle="1" w:styleId="WW8Num11z2">
    <w:name w:val="WW8Num11z2"/>
    <w:rsid w:val="007A07EB"/>
  </w:style>
  <w:style w:type="character" w:customStyle="1" w:styleId="WW8Num11z3">
    <w:name w:val="WW8Num11z3"/>
    <w:rsid w:val="007A07EB"/>
  </w:style>
  <w:style w:type="character" w:customStyle="1" w:styleId="WW8Num11z4">
    <w:name w:val="WW8Num11z4"/>
    <w:rsid w:val="007A07EB"/>
  </w:style>
  <w:style w:type="character" w:customStyle="1" w:styleId="WW8Num11z5">
    <w:name w:val="WW8Num11z5"/>
    <w:rsid w:val="007A07EB"/>
  </w:style>
  <w:style w:type="character" w:customStyle="1" w:styleId="WW8Num11z6">
    <w:name w:val="WW8Num11z6"/>
    <w:rsid w:val="007A07EB"/>
  </w:style>
  <w:style w:type="character" w:customStyle="1" w:styleId="WW8Num11z7">
    <w:name w:val="WW8Num11z7"/>
    <w:rsid w:val="007A07EB"/>
  </w:style>
  <w:style w:type="character" w:customStyle="1" w:styleId="WW8Num11z8">
    <w:name w:val="WW8Num11z8"/>
    <w:rsid w:val="007A07EB"/>
  </w:style>
  <w:style w:type="character" w:customStyle="1" w:styleId="WW8Num12z0">
    <w:name w:val="WW8Num12z0"/>
    <w:rsid w:val="007A07EB"/>
    <w:rPr>
      <w:rFonts w:hint="default"/>
    </w:rPr>
  </w:style>
  <w:style w:type="character" w:customStyle="1" w:styleId="1f3">
    <w:name w:val="Основной шрифт абзаца1"/>
    <w:rsid w:val="007A07EB"/>
  </w:style>
  <w:style w:type="character" w:styleId="aff5">
    <w:name w:val="page number"/>
    <w:rsid w:val="007A07EB"/>
  </w:style>
  <w:style w:type="character" w:customStyle="1" w:styleId="aff6">
    <w:name w:val="Символ сноски"/>
    <w:rsid w:val="007A07EB"/>
    <w:rPr>
      <w:vertAlign w:val="superscript"/>
    </w:rPr>
  </w:style>
  <w:style w:type="character" w:customStyle="1" w:styleId="aff7">
    <w:name w:val="Символ нумерации"/>
    <w:rsid w:val="007A07EB"/>
    <w:rPr>
      <w:sz w:val="24"/>
      <w:szCs w:val="24"/>
    </w:rPr>
  </w:style>
  <w:style w:type="character" w:customStyle="1" w:styleId="aff8">
    <w:name w:val="Маркеры списка"/>
    <w:rsid w:val="007A07EB"/>
    <w:rPr>
      <w:rFonts w:ascii="OpenSymbol" w:eastAsia="OpenSymbol" w:hAnsi="OpenSymbol" w:cs="OpenSymbol"/>
    </w:rPr>
  </w:style>
  <w:style w:type="paragraph" w:customStyle="1" w:styleId="1f4">
    <w:name w:val="Заголовок1"/>
    <w:basedOn w:val="a"/>
    <w:next w:val="a4"/>
    <w:rsid w:val="007A07EB"/>
    <w:pPr>
      <w:keepNext/>
      <w:spacing w:before="240" w:after="120" w:line="240" w:lineRule="auto"/>
      <w:ind w:firstLine="0"/>
      <w:jc w:val="left"/>
    </w:pPr>
    <w:rPr>
      <w:rFonts w:ascii="Arial" w:eastAsia="Microsoft YaHei" w:hAnsi="Arial" w:cs="Arial"/>
      <w:sz w:val="28"/>
      <w:szCs w:val="28"/>
      <w:lang w:eastAsia="ar-SA"/>
    </w:rPr>
  </w:style>
  <w:style w:type="paragraph" w:styleId="aff9">
    <w:name w:val="List"/>
    <w:basedOn w:val="a4"/>
    <w:rsid w:val="007A07EB"/>
    <w:pPr>
      <w:spacing w:line="240" w:lineRule="auto"/>
      <w:ind w:firstLine="0"/>
    </w:pPr>
    <w:rPr>
      <w:rFonts w:cs="Arial"/>
      <w:lang w:eastAsia="ar-SA"/>
    </w:rPr>
  </w:style>
  <w:style w:type="paragraph" w:customStyle="1" w:styleId="5a">
    <w:name w:val="Название5"/>
    <w:basedOn w:val="a"/>
    <w:rsid w:val="007A07EB"/>
    <w:pPr>
      <w:suppressLineNumbers/>
      <w:spacing w:before="120" w:after="120" w:line="240" w:lineRule="auto"/>
      <w:ind w:firstLine="0"/>
      <w:jc w:val="left"/>
    </w:pPr>
    <w:rPr>
      <w:rFonts w:cs="Arial"/>
      <w:i/>
      <w:iCs/>
      <w:sz w:val="24"/>
      <w:szCs w:val="24"/>
      <w:lang w:eastAsia="ar-SA"/>
    </w:rPr>
  </w:style>
  <w:style w:type="paragraph" w:customStyle="1" w:styleId="5b">
    <w:name w:val="Указатель5"/>
    <w:basedOn w:val="a"/>
    <w:rsid w:val="007A07EB"/>
    <w:pPr>
      <w:suppressLineNumbers/>
      <w:spacing w:line="240" w:lineRule="auto"/>
      <w:ind w:firstLine="0"/>
      <w:jc w:val="left"/>
    </w:pPr>
    <w:rPr>
      <w:rFonts w:cs="Arial"/>
      <w:lang w:eastAsia="ar-SA"/>
    </w:rPr>
  </w:style>
  <w:style w:type="paragraph" w:customStyle="1" w:styleId="4d">
    <w:name w:val="Название4"/>
    <w:basedOn w:val="a"/>
    <w:rsid w:val="007A07EB"/>
    <w:pPr>
      <w:suppressLineNumbers/>
      <w:spacing w:before="120" w:after="120" w:line="240" w:lineRule="auto"/>
      <w:ind w:firstLine="0"/>
      <w:jc w:val="left"/>
    </w:pPr>
    <w:rPr>
      <w:rFonts w:cs="Arial"/>
      <w:i/>
      <w:iCs/>
      <w:sz w:val="24"/>
      <w:szCs w:val="24"/>
      <w:lang w:eastAsia="ar-SA"/>
    </w:rPr>
  </w:style>
  <w:style w:type="paragraph" w:customStyle="1" w:styleId="4e">
    <w:name w:val="Указатель4"/>
    <w:basedOn w:val="a"/>
    <w:rsid w:val="007A07EB"/>
    <w:pPr>
      <w:suppressLineNumbers/>
      <w:spacing w:line="240" w:lineRule="auto"/>
      <w:ind w:firstLine="0"/>
      <w:jc w:val="left"/>
    </w:pPr>
    <w:rPr>
      <w:rFonts w:cs="Arial"/>
      <w:lang w:eastAsia="ar-SA"/>
    </w:rPr>
  </w:style>
  <w:style w:type="paragraph" w:customStyle="1" w:styleId="3f0">
    <w:name w:val="Название3"/>
    <w:basedOn w:val="a"/>
    <w:rsid w:val="007A07EB"/>
    <w:pPr>
      <w:suppressLineNumbers/>
      <w:spacing w:before="120" w:after="120" w:line="240" w:lineRule="auto"/>
      <w:ind w:firstLine="0"/>
      <w:jc w:val="left"/>
    </w:pPr>
    <w:rPr>
      <w:rFonts w:cs="Arial"/>
      <w:i/>
      <w:iCs/>
      <w:sz w:val="24"/>
      <w:szCs w:val="24"/>
      <w:lang w:eastAsia="ar-SA"/>
    </w:rPr>
  </w:style>
  <w:style w:type="paragraph" w:customStyle="1" w:styleId="3f1">
    <w:name w:val="Указатель3"/>
    <w:basedOn w:val="a"/>
    <w:rsid w:val="007A07EB"/>
    <w:pPr>
      <w:suppressLineNumbers/>
      <w:spacing w:line="240" w:lineRule="auto"/>
      <w:ind w:firstLine="0"/>
      <w:jc w:val="left"/>
    </w:pPr>
    <w:rPr>
      <w:rFonts w:cs="Arial"/>
      <w:lang w:eastAsia="ar-SA"/>
    </w:rPr>
  </w:style>
  <w:style w:type="paragraph" w:customStyle="1" w:styleId="2f2">
    <w:name w:val="Название2"/>
    <w:basedOn w:val="a"/>
    <w:rsid w:val="007A07EB"/>
    <w:pPr>
      <w:suppressLineNumbers/>
      <w:spacing w:before="120" w:after="120" w:line="240" w:lineRule="auto"/>
      <w:ind w:firstLine="0"/>
      <w:jc w:val="left"/>
    </w:pPr>
    <w:rPr>
      <w:rFonts w:cs="Arial"/>
      <w:i/>
      <w:iCs/>
      <w:sz w:val="24"/>
      <w:szCs w:val="24"/>
      <w:lang w:eastAsia="ar-SA"/>
    </w:rPr>
  </w:style>
  <w:style w:type="paragraph" w:customStyle="1" w:styleId="2f3">
    <w:name w:val="Указатель2"/>
    <w:basedOn w:val="a"/>
    <w:rsid w:val="007A07EB"/>
    <w:pPr>
      <w:suppressLineNumbers/>
      <w:spacing w:line="240" w:lineRule="auto"/>
      <w:ind w:firstLine="0"/>
      <w:jc w:val="left"/>
    </w:pPr>
    <w:rPr>
      <w:rFonts w:cs="Arial"/>
      <w:lang w:eastAsia="ar-SA"/>
    </w:rPr>
  </w:style>
  <w:style w:type="paragraph" w:customStyle="1" w:styleId="1f5">
    <w:name w:val="Название1"/>
    <w:basedOn w:val="a"/>
    <w:rsid w:val="007A07EB"/>
    <w:pPr>
      <w:suppressLineNumbers/>
      <w:spacing w:before="120" w:after="120" w:line="240" w:lineRule="auto"/>
      <w:ind w:firstLine="0"/>
      <w:jc w:val="left"/>
    </w:pPr>
    <w:rPr>
      <w:rFonts w:cs="Arial"/>
      <w:i/>
      <w:iCs/>
      <w:sz w:val="24"/>
      <w:szCs w:val="24"/>
      <w:lang w:eastAsia="ar-SA"/>
    </w:rPr>
  </w:style>
  <w:style w:type="paragraph" w:customStyle="1" w:styleId="1f6">
    <w:name w:val="Указатель1"/>
    <w:basedOn w:val="a"/>
    <w:rsid w:val="007A07EB"/>
    <w:pPr>
      <w:suppressLineNumbers/>
      <w:spacing w:line="240" w:lineRule="auto"/>
      <w:ind w:firstLine="0"/>
      <w:jc w:val="left"/>
    </w:pPr>
    <w:rPr>
      <w:rFonts w:cs="Arial"/>
      <w:lang w:eastAsia="ar-SA"/>
    </w:rPr>
  </w:style>
  <w:style w:type="character" w:customStyle="1" w:styleId="1f7">
    <w:name w:val="Текст выноски Знак1"/>
    <w:basedOn w:val="a0"/>
    <w:rsid w:val="007A07EB"/>
    <w:rPr>
      <w:rFonts w:ascii="Tahoma" w:hAnsi="Tahoma" w:cs="Tahoma"/>
      <w:sz w:val="16"/>
      <w:szCs w:val="16"/>
      <w:lang w:eastAsia="ar-SA"/>
    </w:rPr>
  </w:style>
  <w:style w:type="paragraph" w:customStyle="1" w:styleId="311">
    <w:name w:val="Основной текст с отступом 31"/>
    <w:basedOn w:val="a"/>
    <w:rsid w:val="007A07EB"/>
    <w:pPr>
      <w:spacing w:after="120" w:line="240" w:lineRule="auto"/>
      <w:ind w:left="283" w:firstLine="0"/>
      <w:jc w:val="left"/>
    </w:pPr>
    <w:rPr>
      <w:sz w:val="16"/>
      <w:szCs w:val="16"/>
      <w:lang w:eastAsia="ar-SA"/>
    </w:rPr>
  </w:style>
  <w:style w:type="character" w:customStyle="1" w:styleId="1f8">
    <w:name w:val="Текст сноски Знак1"/>
    <w:basedOn w:val="a0"/>
    <w:rsid w:val="007A07EB"/>
    <w:rPr>
      <w:rFonts w:ascii="Times New Roman" w:eastAsia="Times New Roman" w:hAnsi="Times New Roman" w:cs="Times New Roman"/>
      <w:sz w:val="20"/>
      <w:szCs w:val="20"/>
      <w:lang w:eastAsia="ar-SA"/>
    </w:rPr>
  </w:style>
  <w:style w:type="paragraph" w:customStyle="1" w:styleId="affa">
    <w:name w:val="Содержимое таблицы"/>
    <w:basedOn w:val="a"/>
    <w:rsid w:val="007A07EB"/>
    <w:pPr>
      <w:suppressLineNumbers/>
      <w:spacing w:line="240" w:lineRule="auto"/>
      <w:ind w:firstLine="0"/>
      <w:jc w:val="left"/>
    </w:pPr>
    <w:rPr>
      <w:lang w:eastAsia="ar-SA"/>
    </w:rPr>
  </w:style>
  <w:style w:type="paragraph" w:customStyle="1" w:styleId="affb">
    <w:name w:val="Заголовок таблицы"/>
    <w:basedOn w:val="affa"/>
    <w:rsid w:val="007A07EB"/>
    <w:pPr>
      <w:jc w:val="center"/>
    </w:pPr>
    <w:rPr>
      <w:b/>
      <w:bCs/>
    </w:rPr>
  </w:style>
  <w:style w:type="paragraph" w:customStyle="1" w:styleId="formattext">
    <w:name w:val="formattext"/>
    <w:basedOn w:val="a"/>
    <w:rsid w:val="007A07EB"/>
    <w:pPr>
      <w:spacing w:before="280" w:after="280" w:line="240" w:lineRule="auto"/>
      <w:ind w:firstLine="0"/>
      <w:jc w:val="left"/>
    </w:pPr>
    <w:rPr>
      <w:sz w:val="24"/>
      <w:szCs w:val="24"/>
      <w:lang w:eastAsia="ar-SA"/>
    </w:rPr>
  </w:style>
  <w:style w:type="character" w:customStyle="1" w:styleId="hl">
    <w:name w:val="hl"/>
    <w:basedOn w:val="a0"/>
    <w:rsid w:val="007A07EB"/>
  </w:style>
  <w:style w:type="character" w:customStyle="1" w:styleId="6Exact">
    <w:name w:val="Основной текст (6) Exact"/>
    <w:basedOn w:val="a0"/>
    <w:link w:val="62"/>
    <w:uiPriority w:val="99"/>
    <w:locked/>
    <w:rsid w:val="007A07EB"/>
    <w:rPr>
      <w:rFonts w:ascii="Times New Roman" w:hAnsi="Times New Roman" w:cs="Times New Roman"/>
      <w:shd w:val="clear" w:color="auto" w:fill="FFFFFF"/>
    </w:rPr>
  </w:style>
  <w:style w:type="paragraph" w:customStyle="1" w:styleId="62">
    <w:name w:val="Основной текст (6)"/>
    <w:basedOn w:val="a"/>
    <w:link w:val="6Exact"/>
    <w:uiPriority w:val="99"/>
    <w:rsid w:val="007A07EB"/>
    <w:pPr>
      <w:widowControl w:val="0"/>
      <w:shd w:val="clear" w:color="auto" w:fill="FFFFFF"/>
      <w:spacing w:line="240" w:lineRule="atLeast"/>
      <w:ind w:firstLine="0"/>
      <w:jc w:val="left"/>
    </w:pPr>
    <w:rPr>
      <w:rFonts w:eastAsiaTheme="minorHAnsi"/>
      <w:sz w:val="22"/>
      <w:szCs w:val="22"/>
      <w:lang w:eastAsia="en-US"/>
    </w:rPr>
  </w:style>
  <w:style w:type="character" w:styleId="affc">
    <w:name w:val="annotation reference"/>
    <w:rsid w:val="007A07EB"/>
    <w:rPr>
      <w:sz w:val="16"/>
      <w:szCs w:val="16"/>
    </w:rPr>
  </w:style>
  <w:style w:type="paragraph" w:styleId="affd">
    <w:name w:val="annotation text"/>
    <w:basedOn w:val="a"/>
    <w:link w:val="affe"/>
    <w:rsid w:val="007A07EB"/>
    <w:pPr>
      <w:spacing w:line="240" w:lineRule="auto"/>
      <w:ind w:firstLine="0"/>
      <w:jc w:val="left"/>
    </w:pPr>
  </w:style>
  <w:style w:type="character" w:customStyle="1" w:styleId="affe">
    <w:name w:val="Текст примечания Знак"/>
    <w:basedOn w:val="a0"/>
    <w:link w:val="affd"/>
    <w:rsid w:val="007A07EB"/>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7A07EB"/>
    <w:rPr>
      <w:rFonts w:ascii="Times New Roman CYR" w:hAnsi="Times New Roman CYR"/>
      <w:b/>
      <w:bCs/>
    </w:rPr>
  </w:style>
  <w:style w:type="character" w:customStyle="1" w:styleId="afff0">
    <w:name w:val="Тема примечания Знак"/>
    <w:basedOn w:val="affe"/>
    <w:link w:val="afff"/>
    <w:rsid w:val="007A07EB"/>
    <w:rPr>
      <w:rFonts w:ascii="Times New Roman CYR" w:eastAsia="Times New Roman" w:hAnsi="Times New Roman CYR" w:cs="Times New Roman"/>
      <w:b/>
      <w:bCs/>
      <w:sz w:val="20"/>
      <w:szCs w:val="20"/>
      <w:lang w:eastAsia="ru-RU"/>
    </w:rPr>
  </w:style>
  <w:style w:type="paragraph" w:styleId="afff1">
    <w:name w:val="Revision"/>
    <w:hidden/>
    <w:uiPriority w:val="99"/>
    <w:semiHidden/>
    <w:rsid w:val="007A07EB"/>
    <w:pPr>
      <w:spacing w:line="240" w:lineRule="auto"/>
      <w:ind w:firstLine="0"/>
      <w:jc w:val="left"/>
    </w:pPr>
    <w:rPr>
      <w:rFonts w:ascii="Times New Roman CYR" w:eastAsia="Times New Roman" w:hAnsi="Times New Roman CYR" w:cs="Times New Roman"/>
      <w:sz w:val="20"/>
      <w:szCs w:val="20"/>
      <w:lang w:eastAsia="ru-RU"/>
    </w:rPr>
  </w:style>
  <w:style w:type="paragraph" w:customStyle="1" w:styleId="afff2">
    <w:name w:val="основной текст документа"/>
    <w:basedOn w:val="a"/>
    <w:rsid w:val="007A07EB"/>
    <w:pPr>
      <w:spacing w:before="120" w:after="120" w:line="240" w:lineRule="auto"/>
      <w:ind w:firstLine="0"/>
    </w:pPr>
    <w:rPr>
      <w:sz w:val="24"/>
      <w:lang w:eastAsia="en-US"/>
    </w:rPr>
  </w:style>
  <w:style w:type="table" w:customStyle="1" w:styleId="1110">
    <w:name w:val="Сетка таблицы111"/>
    <w:basedOn w:val="a1"/>
    <w:next w:val="ae"/>
    <w:rsid w:val="007A07EB"/>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Гипертекстовая ссылка"/>
    <w:basedOn w:val="a0"/>
    <w:uiPriority w:val="99"/>
    <w:rsid w:val="007A07EB"/>
    <w:rPr>
      <w:rFonts w:cs="Times New Roman"/>
      <w:b/>
      <w:color w:val="106BBE"/>
    </w:rPr>
  </w:style>
  <w:style w:type="paragraph" w:customStyle="1" w:styleId="afff4">
    <w:name w:val="Нормальный (таблица)"/>
    <w:basedOn w:val="a"/>
    <w:next w:val="a"/>
    <w:uiPriority w:val="99"/>
    <w:rsid w:val="007A07EB"/>
    <w:pPr>
      <w:widowControl w:val="0"/>
      <w:autoSpaceDE w:val="0"/>
      <w:autoSpaceDN w:val="0"/>
      <w:adjustRightInd w:val="0"/>
      <w:spacing w:line="240" w:lineRule="auto"/>
      <w:ind w:firstLine="0"/>
    </w:pPr>
    <w:rPr>
      <w:rFonts w:ascii="Times New Roman CYR" w:hAnsi="Times New Roman CYR" w:cs="Times New Roman CYR"/>
      <w:sz w:val="24"/>
      <w:szCs w:val="24"/>
    </w:rPr>
  </w:style>
  <w:style w:type="paragraph" w:customStyle="1" w:styleId="afff5">
    <w:name w:val="Прижатый влево"/>
    <w:basedOn w:val="a"/>
    <w:next w:val="a"/>
    <w:uiPriority w:val="99"/>
    <w:rsid w:val="007A07EB"/>
    <w:pPr>
      <w:widowControl w:val="0"/>
      <w:autoSpaceDE w:val="0"/>
      <w:autoSpaceDN w:val="0"/>
      <w:adjustRightInd w:val="0"/>
      <w:spacing w:line="240" w:lineRule="auto"/>
      <w:ind w:firstLine="0"/>
      <w:jc w:val="left"/>
    </w:pPr>
    <w:rPr>
      <w:rFonts w:ascii="Times New Roman CYR" w:hAnsi="Times New Roman CYR" w:cs="Times New Roman CYR"/>
      <w:sz w:val="24"/>
      <w:szCs w:val="24"/>
    </w:rPr>
  </w:style>
  <w:style w:type="character" w:customStyle="1" w:styleId="afff6">
    <w:name w:val="Цветовое выделение"/>
    <w:uiPriority w:val="99"/>
    <w:rsid w:val="007A07EB"/>
    <w:rPr>
      <w:b/>
      <w:color w:val="26282F"/>
    </w:rPr>
  </w:style>
  <w:style w:type="numbering" w:customStyle="1" w:styleId="212">
    <w:name w:val="Нет списка21"/>
    <w:next w:val="a2"/>
    <w:uiPriority w:val="99"/>
    <w:semiHidden/>
    <w:unhideWhenUsed/>
    <w:rsid w:val="007A07EB"/>
  </w:style>
  <w:style w:type="paragraph" w:styleId="afff7">
    <w:name w:val="Document Map"/>
    <w:basedOn w:val="a"/>
    <w:link w:val="afff8"/>
    <w:semiHidden/>
    <w:rsid w:val="007A07EB"/>
    <w:pPr>
      <w:shd w:val="clear" w:color="auto" w:fill="000080"/>
      <w:spacing w:line="240" w:lineRule="auto"/>
      <w:ind w:firstLine="0"/>
      <w:jc w:val="left"/>
    </w:pPr>
    <w:rPr>
      <w:rFonts w:ascii="Tahoma" w:hAnsi="Tahoma" w:cs="Tahoma"/>
    </w:rPr>
  </w:style>
  <w:style w:type="character" w:customStyle="1" w:styleId="afff8">
    <w:name w:val="Схема документа Знак"/>
    <w:basedOn w:val="a0"/>
    <w:link w:val="afff7"/>
    <w:semiHidden/>
    <w:rsid w:val="007A07EB"/>
    <w:rPr>
      <w:rFonts w:ascii="Tahoma" w:eastAsia="Times New Roman" w:hAnsi="Tahoma" w:cs="Tahoma"/>
      <w:sz w:val="20"/>
      <w:szCs w:val="20"/>
      <w:shd w:val="clear" w:color="auto" w:fill="000080"/>
      <w:lang w:eastAsia="ru-RU"/>
    </w:rPr>
  </w:style>
  <w:style w:type="table" w:customStyle="1" w:styleId="2110">
    <w:name w:val="Сетка таблицы211"/>
    <w:basedOn w:val="a1"/>
    <w:next w:val="ae"/>
    <w:rsid w:val="007A07EB"/>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Центр Знак"/>
    <w:link w:val="afffa"/>
    <w:rsid w:val="007A07EB"/>
    <w:rPr>
      <w:sz w:val="28"/>
      <w:szCs w:val="24"/>
      <w:lang w:eastAsia="ru-RU"/>
    </w:rPr>
  </w:style>
  <w:style w:type="paragraph" w:customStyle="1" w:styleId="afffa">
    <w:name w:val="Центр"/>
    <w:basedOn w:val="a"/>
    <w:link w:val="afff9"/>
    <w:rsid w:val="007A07EB"/>
    <w:pPr>
      <w:spacing w:line="240" w:lineRule="auto"/>
      <w:ind w:firstLine="0"/>
      <w:jc w:val="center"/>
    </w:pPr>
    <w:rPr>
      <w:rFonts w:asciiTheme="minorHAnsi" w:eastAsiaTheme="minorHAnsi" w:hAnsiTheme="minorHAnsi" w:cstheme="minorBidi"/>
      <w:sz w:val="28"/>
      <w:szCs w:val="24"/>
    </w:rPr>
  </w:style>
  <w:style w:type="paragraph" w:styleId="2f4">
    <w:name w:val="List 2"/>
    <w:basedOn w:val="a"/>
    <w:rsid w:val="007A07EB"/>
    <w:pPr>
      <w:spacing w:line="240" w:lineRule="auto"/>
      <w:ind w:left="566" w:hanging="283"/>
      <w:jc w:val="left"/>
    </w:pPr>
    <w:rPr>
      <w:sz w:val="24"/>
      <w:szCs w:val="24"/>
    </w:rPr>
  </w:style>
  <w:style w:type="paragraph" w:styleId="afffb">
    <w:name w:val="Body Text First Indent"/>
    <w:basedOn w:val="a4"/>
    <w:link w:val="afffc"/>
    <w:rsid w:val="007A07EB"/>
    <w:pPr>
      <w:tabs>
        <w:tab w:val="clear" w:pos="3060"/>
      </w:tabs>
      <w:spacing w:after="120" w:line="240" w:lineRule="auto"/>
      <w:ind w:firstLine="210"/>
      <w:jc w:val="left"/>
    </w:pPr>
    <w:rPr>
      <w:sz w:val="24"/>
      <w:szCs w:val="24"/>
      <w:lang w:val="x-none" w:eastAsia="x-none"/>
    </w:rPr>
  </w:style>
  <w:style w:type="character" w:customStyle="1" w:styleId="afffc">
    <w:name w:val="Красная строка Знак"/>
    <w:basedOn w:val="a5"/>
    <w:link w:val="afffb"/>
    <w:rsid w:val="007A07EB"/>
    <w:rPr>
      <w:rFonts w:ascii="Times New Roman" w:eastAsia="Times New Roman" w:hAnsi="Times New Roman" w:cs="Times New Roman"/>
      <w:sz w:val="24"/>
      <w:szCs w:val="24"/>
      <w:lang w:val="x-none" w:eastAsia="x-none"/>
    </w:rPr>
  </w:style>
  <w:style w:type="paragraph" w:styleId="2f5">
    <w:name w:val="Body Text First Indent 2"/>
    <w:basedOn w:val="ac"/>
    <w:link w:val="2f6"/>
    <w:rsid w:val="007A07EB"/>
    <w:pPr>
      <w:spacing w:line="240" w:lineRule="auto"/>
      <w:ind w:firstLine="210"/>
      <w:jc w:val="left"/>
    </w:pPr>
    <w:rPr>
      <w:sz w:val="24"/>
      <w:szCs w:val="24"/>
    </w:rPr>
  </w:style>
  <w:style w:type="character" w:customStyle="1" w:styleId="2f6">
    <w:name w:val="Красная строка 2 Знак"/>
    <w:basedOn w:val="ad"/>
    <w:link w:val="2f5"/>
    <w:rsid w:val="007A07EB"/>
    <w:rPr>
      <w:rFonts w:ascii="Times New Roman" w:eastAsia="Times New Roman" w:hAnsi="Times New Roman" w:cs="Times New Roman"/>
      <w:sz w:val="24"/>
      <w:szCs w:val="24"/>
      <w:lang w:eastAsia="ru-RU"/>
    </w:rPr>
  </w:style>
  <w:style w:type="paragraph" w:customStyle="1" w:styleId="afffd">
    <w:name w:val="Знак"/>
    <w:basedOn w:val="a"/>
    <w:rsid w:val="007A07EB"/>
    <w:pPr>
      <w:spacing w:before="100" w:beforeAutospacing="1" w:after="100" w:afterAutospacing="1" w:line="240" w:lineRule="auto"/>
      <w:ind w:firstLine="0"/>
      <w:jc w:val="left"/>
    </w:pPr>
    <w:rPr>
      <w:rFonts w:ascii="Tahoma" w:hAnsi="Tahoma"/>
      <w:lang w:val="en-US" w:eastAsia="en-US"/>
    </w:rPr>
  </w:style>
  <w:style w:type="paragraph" w:customStyle="1" w:styleId="afffe">
    <w:name w:val="Îáû÷íûé"/>
    <w:uiPriority w:val="99"/>
    <w:rsid w:val="007A07EB"/>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paragraph" w:customStyle="1" w:styleId="s16">
    <w:name w:val="s_16"/>
    <w:basedOn w:val="a"/>
    <w:uiPriority w:val="99"/>
    <w:rsid w:val="007A07EB"/>
    <w:pPr>
      <w:spacing w:before="100" w:beforeAutospacing="1" w:after="100" w:afterAutospacing="1" w:line="240" w:lineRule="auto"/>
      <w:ind w:firstLine="0"/>
      <w:jc w:val="left"/>
    </w:pPr>
    <w:rPr>
      <w:rFonts w:eastAsia="Calibri"/>
      <w:sz w:val="24"/>
      <w:szCs w:val="24"/>
    </w:rPr>
  </w:style>
  <w:style w:type="character" w:customStyle="1" w:styleId="85pt">
    <w:name w:val="Основной текст + 8.5 pt"/>
    <w:aliases w:val="Не полужирный,Основной текст + 8 pt,Интервал 0 pt"/>
    <w:rsid w:val="007A07EB"/>
    <w:rPr>
      <w:rFonts w:ascii="Times New Roman" w:hAnsi="Times New Roman" w:cs="Times New Roman"/>
      <w:b/>
      <w:bCs/>
      <w:sz w:val="17"/>
      <w:szCs w:val="17"/>
      <w:u w:val="none"/>
    </w:rPr>
  </w:style>
  <w:style w:type="paragraph" w:customStyle="1" w:styleId="112">
    <w:name w:val="Оглавление 11"/>
    <w:basedOn w:val="a"/>
    <w:uiPriority w:val="1"/>
    <w:qFormat/>
    <w:rsid w:val="007A07EB"/>
    <w:pPr>
      <w:widowControl w:val="0"/>
      <w:autoSpaceDE w:val="0"/>
      <w:autoSpaceDN w:val="0"/>
      <w:spacing w:line="240" w:lineRule="auto"/>
      <w:ind w:left="217" w:firstLine="0"/>
    </w:pPr>
    <w:rPr>
      <w:sz w:val="28"/>
      <w:szCs w:val="28"/>
      <w:lang w:eastAsia="en-US"/>
    </w:rPr>
  </w:style>
  <w:style w:type="paragraph" w:customStyle="1" w:styleId="213">
    <w:name w:val="Оглавление 21"/>
    <w:basedOn w:val="a"/>
    <w:uiPriority w:val="1"/>
    <w:qFormat/>
    <w:rsid w:val="007A07EB"/>
    <w:pPr>
      <w:widowControl w:val="0"/>
      <w:autoSpaceDE w:val="0"/>
      <w:autoSpaceDN w:val="0"/>
      <w:spacing w:line="240" w:lineRule="auto"/>
      <w:ind w:left="925" w:firstLine="0"/>
    </w:pPr>
    <w:rPr>
      <w:sz w:val="28"/>
      <w:szCs w:val="28"/>
      <w:lang w:eastAsia="en-US"/>
    </w:rPr>
  </w:style>
  <w:style w:type="paragraph" w:customStyle="1" w:styleId="113">
    <w:name w:val="Заголовок 11"/>
    <w:basedOn w:val="a"/>
    <w:uiPriority w:val="1"/>
    <w:qFormat/>
    <w:rsid w:val="007A07EB"/>
    <w:pPr>
      <w:widowControl w:val="0"/>
      <w:autoSpaceDE w:val="0"/>
      <w:autoSpaceDN w:val="0"/>
      <w:spacing w:line="240" w:lineRule="auto"/>
      <w:ind w:left="217" w:firstLine="0"/>
      <w:jc w:val="left"/>
      <w:outlineLvl w:val="1"/>
    </w:pPr>
    <w:rPr>
      <w:b/>
      <w:bCs/>
      <w:sz w:val="28"/>
      <w:szCs w:val="28"/>
      <w:lang w:eastAsia="en-US"/>
    </w:rPr>
  </w:style>
  <w:style w:type="paragraph" w:customStyle="1" w:styleId="TableParagraph">
    <w:name w:val="Table Paragraph"/>
    <w:basedOn w:val="a"/>
    <w:uiPriority w:val="1"/>
    <w:qFormat/>
    <w:rsid w:val="007A07EB"/>
    <w:pPr>
      <w:widowControl w:val="0"/>
      <w:autoSpaceDE w:val="0"/>
      <w:autoSpaceDN w:val="0"/>
      <w:spacing w:line="240" w:lineRule="auto"/>
      <w:ind w:firstLine="0"/>
      <w:jc w:val="left"/>
    </w:pPr>
    <w:rPr>
      <w:sz w:val="22"/>
      <w:szCs w:val="22"/>
      <w:lang w:eastAsia="en-US"/>
    </w:rPr>
  </w:style>
  <w:style w:type="table" w:customStyle="1" w:styleId="TableNormal">
    <w:name w:val="Table Normal"/>
    <w:uiPriority w:val="2"/>
    <w:semiHidden/>
    <w:unhideWhenUsed/>
    <w:qFormat/>
    <w:rsid w:val="007A07EB"/>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andard">
    <w:name w:val="Standard"/>
    <w:rsid w:val="007A07EB"/>
    <w:pPr>
      <w:suppressAutoHyphens/>
      <w:autoSpaceDN w:val="0"/>
      <w:spacing w:line="240" w:lineRule="auto"/>
      <w:ind w:firstLine="0"/>
      <w:jc w:val="left"/>
      <w:textAlignment w:val="baseline"/>
    </w:pPr>
    <w:rPr>
      <w:rFonts w:ascii="Times New Roman" w:eastAsia="Times New Roman" w:hAnsi="Times New Roman" w:cs="Times New Roman"/>
      <w:kern w:val="3"/>
      <w:sz w:val="20"/>
      <w:szCs w:val="20"/>
      <w:lang w:eastAsia="ru-RU"/>
    </w:rPr>
  </w:style>
  <w:style w:type="numbering" w:customStyle="1" w:styleId="4f">
    <w:name w:val="Нет списка4"/>
    <w:next w:val="a2"/>
    <w:uiPriority w:val="99"/>
    <w:semiHidden/>
    <w:unhideWhenUsed/>
    <w:rsid w:val="00A84BAF"/>
  </w:style>
  <w:style w:type="table" w:customStyle="1" w:styleId="590">
    <w:name w:val="Сетка таблицы59"/>
    <w:basedOn w:val="a1"/>
    <w:next w:val="ae"/>
    <w:uiPriority w:val="59"/>
    <w:rsid w:val="00A84BA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semiHidden/>
    <w:unhideWhenUsed/>
    <w:rsid w:val="00A84BAF"/>
  </w:style>
  <w:style w:type="table" w:customStyle="1" w:styleId="1120">
    <w:name w:val="Сетка таблицы112"/>
    <w:basedOn w:val="a1"/>
    <w:next w:val="ae"/>
    <w:rsid w:val="00A84BA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A84BAF"/>
  </w:style>
  <w:style w:type="table" w:customStyle="1" w:styleId="2120">
    <w:name w:val="Сетка таблицы212"/>
    <w:basedOn w:val="a1"/>
    <w:next w:val="ae"/>
    <w:rsid w:val="00A84BAF"/>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Указатель17"/>
    <w:basedOn w:val="a"/>
    <w:qFormat/>
    <w:rsid w:val="00A84BAF"/>
    <w:pPr>
      <w:widowControl w:val="0"/>
      <w:suppressLineNumbers/>
      <w:suppressAutoHyphens/>
      <w:spacing w:line="240" w:lineRule="auto"/>
      <w:ind w:firstLine="0"/>
      <w:jc w:val="left"/>
      <w:textAlignment w:val="baseline"/>
    </w:pPr>
    <w:rPr>
      <w:rFonts w:eastAsia="SimSun, 宋体"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537038177">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 w:id="20522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E8C012E4CC407745D70597E7A81DA07250FD868652F31A46C38B9BB72066A359610323EE136D2034695DB03E12675E3811745AB273EXCD0O" TargetMode="External"/><Relationship Id="rId18" Type="http://schemas.openxmlformats.org/officeDocument/2006/relationships/hyperlink" Target="consultantplus://offline/ref=D73007CFBEB1200059B061449046718CBEB038832944D9603E4D1125A88BF19AEE4F401CE3BBs4I" TargetMode="External"/><Relationship Id="rId3" Type="http://schemas.openxmlformats.org/officeDocument/2006/relationships/styles" Target="styles.xml"/><Relationship Id="rId21" Type="http://schemas.openxmlformats.org/officeDocument/2006/relationships/hyperlink" Target="consultantplus://offline/ref=597BEB750642C1F2F4F982D8F30ECFBB17C0D76109D5DA6B21F210C210CD96D71806F81197B116D750BFBA32FC0E97A525D4898D9641ABS5N" TargetMode="External"/><Relationship Id="rId7" Type="http://schemas.openxmlformats.org/officeDocument/2006/relationships/endnotes" Target="endnotes.xml"/><Relationship Id="rId12" Type="http://schemas.openxmlformats.org/officeDocument/2006/relationships/hyperlink" Target="consultantplus://offline/ref=DE8C012E4CC407745D70597E7A81DA07250FD868652F31A46C38B9BB72066A359610323EE137D6034695DB03E12675E3811745AB273EXCD0O" TargetMode="External"/><Relationship Id="rId17" Type="http://schemas.openxmlformats.org/officeDocument/2006/relationships/hyperlink" Target="consultantplus://offline/ref=C2A175470A4B273865066485851DEF34987C99A4E8188A1F361A7A7E626DAA35FAA245466D920AF4CA99B14740E31814FB3077AF4780B3CDFD1B34ECQCmDL" TargetMode="External"/><Relationship Id="rId2" Type="http://schemas.openxmlformats.org/officeDocument/2006/relationships/numbering" Target="numbering.xml"/><Relationship Id="rId16" Type="http://schemas.openxmlformats.org/officeDocument/2006/relationships/hyperlink" Target="consultantplus://offline/ref=4FAD8E7BF874C5554EAF20D7A2AD6DCE81ECD63EA201018803B232CC010CAB5A615E1C87FCA2D4E76AE2F760038CECCE7B07DC3A2163u2V5M" TargetMode="External"/><Relationship Id="rId20" Type="http://schemas.openxmlformats.org/officeDocument/2006/relationships/hyperlink" Target="consultantplus://offline/ref=A1A53DA615CADC6D7946D429F6208811AB4EA7FD02A197AF6D40E2E5ACE5F509DAAF5F1210026DEC53E49A9C4C054BC7C739DF69E517VAW9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89369182ADB4E902B10CEE158A6D171B6714AF8959DC99B161E0D6C5C138F79FFF97FF4368D12AB165DBE2CD3FB5D94DBC0BE18B13EB4D7AD68842oCp6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FAD8E7BF874C5554EAF20D7A2AD6DCE81ECD63EA201018803B232CC010CAB5A615E1C87FCA2D4E76AE2F760038CECCE7B07DC3A2163u2V5M" TargetMode="External"/><Relationship Id="rId23" Type="http://schemas.openxmlformats.org/officeDocument/2006/relationships/fontTable" Target="fontTable.xml"/><Relationship Id="rId10" Type="http://schemas.openxmlformats.org/officeDocument/2006/relationships/hyperlink" Target="consultantplus://offline/ref=6289369182ADB4E902B10CEE158A6D171B6714AF8959DC99B161E0D6C5C138F79FFF97FF4368D12AB165DBE2CD3FB5D94DBC0BE18B13EB4D7AD68842oCp6G" TargetMode="External"/><Relationship Id="rId19" Type="http://schemas.openxmlformats.org/officeDocument/2006/relationships/hyperlink" Target="https://do.gosuslugi.ru" TargetMode="External"/><Relationship Id="rId4" Type="http://schemas.openxmlformats.org/officeDocument/2006/relationships/settings" Target="settings.xml"/><Relationship Id="rId9" Type="http://schemas.openxmlformats.org/officeDocument/2006/relationships/hyperlink" Target="consultantplus://offline/ref=6289369182ADB4E902B10CEE158A6D171B6714AF8959DC99B161E0D6C5C138F79FFF97FF4368D12AB165DBE2CD3FB5D94DBC0BE18B13EB4D7AD68842oCp6G" TargetMode="External"/><Relationship Id="rId14" Type="http://schemas.openxmlformats.org/officeDocument/2006/relationships/hyperlink" Target="consultantplus://offline/ref=4FAD8E7BF874C5554EAF20D7A2AD6DCE81ECD63EA201018803B232CC010CAB5A615E1C87FCA3DDE76AE2F760038CECCE7B07DC3A2163u2V5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8E2C5-9B41-43B7-9B89-C8E13DD1B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22589</Words>
  <Characters>128763</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151050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2</cp:revision>
  <cp:lastPrinted>2025-03-17T11:33:00Z</cp:lastPrinted>
  <dcterms:created xsi:type="dcterms:W3CDTF">2025-03-19T11:06:00Z</dcterms:created>
  <dcterms:modified xsi:type="dcterms:W3CDTF">2025-03-19T11:06:00Z</dcterms:modified>
</cp:coreProperties>
</file>