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2C1" w:rsidRPr="00C066DE" w:rsidRDefault="00DA3CA4" w:rsidP="009C02C1">
      <w:pPr>
        <w:tabs>
          <w:tab w:val="left" w:pos="3060"/>
          <w:tab w:val="left" w:pos="6096"/>
          <w:tab w:val="left" w:pos="6946"/>
        </w:tabs>
        <w:spacing w:line="240" w:lineRule="atLeast"/>
        <w:jc w:val="center"/>
      </w:pPr>
      <w:bookmarkStart w:id="0" w:name="_GoBack"/>
      <w:bookmarkEnd w:id="0"/>
      <w:r>
        <w:rPr>
          <w:noProof/>
        </w:rPr>
        <w:drawing>
          <wp:inline distT="0" distB="0" distL="0" distR="0" wp14:anchorId="559B8176" wp14:editId="49C2784A">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9C02C1" w:rsidRPr="00C066DE" w:rsidRDefault="009C02C1" w:rsidP="009C02C1">
      <w:pPr>
        <w:pStyle w:val="a7"/>
        <w:tabs>
          <w:tab w:val="left" w:pos="708"/>
        </w:tabs>
        <w:spacing w:line="240" w:lineRule="exact"/>
        <w:rPr>
          <w:caps w:val="0"/>
          <w:szCs w:val="28"/>
        </w:rPr>
      </w:pPr>
      <w:r w:rsidRPr="00C066DE">
        <w:rPr>
          <w:caps w:val="0"/>
          <w:szCs w:val="28"/>
        </w:rPr>
        <w:t>Российская Федерация</w:t>
      </w:r>
    </w:p>
    <w:p w:rsidR="009C02C1" w:rsidRPr="00C066DE" w:rsidRDefault="009C02C1" w:rsidP="009C02C1">
      <w:pPr>
        <w:pStyle w:val="a7"/>
        <w:spacing w:line="240" w:lineRule="exact"/>
        <w:rPr>
          <w:caps w:val="0"/>
          <w:szCs w:val="28"/>
        </w:rPr>
      </w:pPr>
      <w:r w:rsidRPr="00C066DE">
        <w:rPr>
          <w:caps w:val="0"/>
          <w:szCs w:val="28"/>
        </w:rPr>
        <w:t>Новгородская область</w:t>
      </w:r>
    </w:p>
    <w:p w:rsidR="009C02C1" w:rsidRPr="00C066DE" w:rsidRDefault="009C02C1" w:rsidP="009C02C1">
      <w:pPr>
        <w:pStyle w:val="a7"/>
        <w:spacing w:before="120" w:after="120"/>
        <w:rPr>
          <w:szCs w:val="28"/>
        </w:rPr>
      </w:pPr>
      <w:r w:rsidRPr="00C066DE">
        <w:rPr>
          <w:szCs w:val="28"/>
        </w:rPr>
        <w:t xml:space="preserve">Администрация СОЛЕЦКОГО муниципального </w:t>
      </w:r>
      <w:r w:rsidR="00C016B0">
        <w:rPr>
          <w:szCs w:val="28"/>
        </w:rPr>
        <w:t>округа</w:t>
      </w:r>
    </w:p>
    <w:p w:rsidR="009C02C1" w:rsidRPr="00C066DE" w:rsidRDefault="009C02C1" w:rsidP="009C02C1">
      <w:pPr>
        <w:tabs>
          <w:tab w:val="left" w:pos="3060"/>
        </w:tabs>
        <w:spacing w:line="240" w:lineRule="atLeast"/>
        <w:jc w:val="center"/>
        <w:rPr>
          <w:sz w:val="32"/>
        </w:rPr>
      </w:pPr>
      <w:r w:rsidRPr="00C066DE">
        <w:rPr>
          <w:sz w:val="32"/>
        </w:rPr>
        <w:t>ПОСТАНОВЛЕНИЕ</w:t>
      </w:r>
    </w:p>
    <w:p w:rsidR="00FE71CF" w:rsidRPr="00C066DE" w:rsidRDefault="00FE71CF" w:rsidP="00750B66">
      <w:pPr>
        <w:tabs>
          <w:tab w:val="left" w:pos="4536"/>
        </w:tabs>
        <w:jc w:val="center"/>
        <w:rPr>
          <w:sz w:val="28"/>
        </w:rPr>
      </w:pPr>
    </w:p>
    <w:p w:rsidR="008F1E9D" w:rsidRDefault="009C02C1" w:rsidP="009C02C1">
      <w:pPr>
        <w:tabs>
          <w:tab w:val="left" w:pos="4536"/>
        </w:tabs>
        <w:jc w:val="center"/>
        <w:rPr>
          <w:sz w:val="28"/>
        </w:rPr>
      </w:pPr>
      <w:r w:rsidRPr="00C066DE">
        <w:rPr>
          <w:sz w:val="28"/>
        </w:rPr>
        <w:t xml:space="preserve">от </w:t>
      </w:r>
      <w:r w:rsidR="00F1334C">
        <w:rPr>
          <w:sz w:val="28"/>
        </w:rPr>
        <w:t>1</w:t>
      </w:r>
      <w:r w:rsidR="003D7914">
        <w:rPr>
          <w:sz w:val="28"/>
        </w:rPr>
        <w:t>5</w:t>
      </w:r>
      <w:r w:rsidR="004E0188">
        <w:rPr>
          <w:sz w:val="28"/>
        </w:rPr>
        <w:t>.</w:t>
      </w:r>
      <w:r w:rsidR="0002712C">
        <w:rPr>
          <w:sz w:val="28"/>
        </w:rPr>
        <w:t>0</w:t>
      </w:r>
      <w:r w:rsidR="00946B00">
        <w:rPr>
          <w:sz w:val="28"/>
        </w:rPr>
        <w:t>2</w:t>
      </w:r>
      <w:r w:rsidR="004F508A" w:rsidRPr="00C066DE">
        <w:rPr>
          <w:sz w:val="28"/>
        </w:rPr>
        <w:t>.202</w:t>
      </w:r>
      <w:r w:rsidR="0002712C">
        <w:rPr>
          <w:sz w:val="28"/>
        </w:rPr>
        <w:t>1</w:t>
      </w:r>
      <w:r w:rsidRPr="00C066DE">
        <w:rPr>
          <w:sz w:val="28"/>
        </w:rPr>
        <w:t xml:space="preserve"> №</w:t>
      </w:r>
      <w:r w:rsidR="009C2C3B">
        <w:rPr>
          <w:sz w:val="28"/>
        </w:rPr>
        <w:t xml:space="preserve"> </w:t>
      </w:r>
      <w:r w:rsidR="004E0188">
        <w:rPr>
          <w:sz w:val="28"/>
        </w:rPr>
        <w:t>2</w:t>
      </w:r>
      <w:r w:rsidR="003D7914">
        <w:rPr>
          <w:sz w:val="28"/>
        </w:rPr>
        <w:t>3</w:t>
      </w:r>
      <w:r w:rsidR="00CA2955">
        <w:rPr>
          <w:sz w:val="28"/>
        </w:rPr>
        <w:t>4</w:t>
      </w:r>
    </w:p>
    <w:p w:rsidR="009C02C1" w:rsidRDefault="009C02C1" w:rsidP="009C02C1">
      <w:pPr>
        <w:tabs>
          <w:tab w:val="left" w:pos="4536"/>
        </w:tabs>
        <w:jc w:val="center"/>
        <w:rPr>
          <w:sz w:val="28"/>
        </w:rPr>
      </w:pPr>
      <w:r w:rsidRPr="00C066DE">
        <w:rPr>
          <w:sz w:val="28"/>
        </w:rPr>
        <w:t>г. Сольцы</w:t>
      </w:r>
    </w:p>
    <w:p w:rsidR="002913C9" w:rsidRDefault="002913C9" w:rsidP="002913C9">
      <w:pPr>
        <w:shd w:val="clear" w:color="auto" w:fill="FFFFFF"/>
        <w:suppressAutoHyphens/>
        <w:jc w:val="both"/>
        <w:rPr>
          <w:sz w:val="28"/>
          <w:szCs w:val="28"/>
        </w:rPr>
      </w:pPr>
    </w:p>
    <w:p w:rsidR="00CA2955" w:rsidRDefault="00CA2955" w:rsidP="00CA2955">
      <w:pPr>
        <w:spacing w:line="240" w:lineRule="exact"/>
        <w:jc w:val="center"/>
        <w:rPr>
          <w:b/>
          <w:sz w:val="28"/>
          <w:szCs w:val="28"/>
        </w:rPr>
      </w:pPr>
      <w:r w:rsidRPr="00B96A09">
        <w:rPr>
          <w:b/>
          <w:sz w:val="28"/>
          <w:szCs w:val="28"/>
        </w:rPr>
        <w:t>Об утверждении административного регламента предоставления муниципальной услуги «Формирование списка граждан, изъявивших желание улучшить жилищные условия с использованием социальных выплат на сельских территориях»</w:t>
      </w:r>
    </w:p>
    <w:p w:rsidR="00CA2955" w:rsidRPr="00B96A09" w:rsidRDefault="00CA2955" w:rsidP="00CA2955">
      <w:pPr>
        <w:spacing w:line="240" w:lineRule="exact"/>
        <w:jc w:val="center"/>
        <w:rPr>
          <w:b/>
          <w:sz w:val="28"/>
          <w:szCs w:val="28"/>
        </w:rPr>
      </w:pPr>
    </w:p>
    <w:p w:rsidR="00CA2955" w:rsidRPr="005E5540" w:rsidRDefault="00CA2955" w:rsidP="00155433">
      <w:pPr>
        <w:widowControl w:val="0"/>
        <w:autoSpaceDE w:val="0"/>
        <w:autoSpaceDN w:val="0"/>
        <w:adjustRightInd w:val="0"/>
        <w:spacing w:line="320" w:lineRule="atLeast"/>
        <w:ind w:firstLine="709"/>
        <w:jc w:val="both"/>
        <w:rPr>
          <w:sz w:val="28"/>
          <w:szCs w:val="28"/>
        </w:rPr>
      </w:pPr>
      <w:r w:rsidRPr="00DB5B80">
        <w:rPr>
          <w:sz w:val="28"/>
          <w:szCs w:val="28"/>
        </w:rPr>
        <w:t>В соответствии с Федеральным законом от 27 июля 2010 года № 210-ФЗ «Об организации предоставления государственных и муниципальных услуг»,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постановлением Администрации</w:t>
      </w:r>
      <w:r w:rsidRPr="00DB5B80">
        <w:rPr>
          <w:b/>
        </w:rPr>
        <w:t xml:space="preserve"> </w:t>
      </w:r>
      <w:r>
        <w:rPr>
          <w:sz w:val="28"/>
          <w:szCs w:val="28"/>
        </w:rPr>
        <w:t>Солецкого</w:t>
      </w:r>
      <w:r w:rsidRPr="00B96A09">
        <w:rPr>
          <w:sz w:val="28"/>
          <w:szCs w:val="28"/>
        </w:rPr>
        <w:t xml:space="preserve"> муниципального округа</w:t>
      </w:r>
      <w:r>
        <w:rPr>
          <w:sz w:val="28"/>
          <w:szCs w:val="28"/>
        </w:rPr>
        <w:t xml:space="preserve"> </w:t>
      </w:r>
      <w:r w:rsidRPr="00DB5B80">
        <w:rPr>
          <w:sz w:val="28"/>
          <w:szCs w:val="28"/>
        </w:rPr>
        <w:t>от 25.01.2021 № 93</w:t>
      </w:r>
      <w:r>
        <w:rPr>
          <w:sz w:val="28"/>
          <w:szCs w:val="28"/>
        </w:rPr>
        <w:t xml:space="preserve"> «</w:t>
      </w:r>
      <w:r w:rsidRPr="00DB5B80">
        <w:rPr>
          <w:sz w:val="28"/>
          <w:szCs w:val="28"/>
        </w:rPr>
        <w:t>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sz w:val="28"/>
          <w:szCs w:val="28"/>
        </w:rPr>
        <w:t>»</w:t>
      </w:r>
      <w:r w:rsidRPr="00DB5B80">
        <w:rPr>
          <w:sz w:val="28"/>
          <w:szCs w:val="28"/>
        </w:rPr>
        <w:t xml:space="preserve"> </w:t>
      </w:r>
      <w:r>
        <w:rPr>
          <w:sz w:val="28"/>
          <w:szCs w:val="28"/>
        </w:rPr>
        <w:t xml:space="preserve">Администрация Солецкого муниципального округа </w:t>
      </w:r>
      <w:r w:rsidRPr="00B96A09">
        <w:rPr>
          <w:b/>
          <w:sz w:val="28"/>
          <w:szCs w:val="28"/>
        </w:rPr>
        <w:t>ПОСТАНОВЛЯЕТ:</w:t>
      </w:r>
    </w:p>
    <w:p w:rsidR="00CA2955" w:rsidRPr="00B96A09" w:rsidRDefault="00CA2955" w:rsidP="00155433">
      <w:pPr>
        <w:widowControl w:val="0"/>
        <w:autoSpaceDE w:val="0"/>
        <w:autoSpaceDN w:val="0"/>
        <w:adjustRightInd w:val="0"/>
        <w:spacing w:line="320" w:lineRule="atLeast"/>
        <w:ind w:firstLine="709"/>
        <w:contextualSpacing/>
        <w:jc w:val="both"/>
        <w:rPr>
          <w:sz w:val="28"/>
          <w:szCs w:val="28"/>
        </w:rPr>
      </w:pPr>
      <w:r>
        <w:rPr>
          <w:sz w:val="28"/>
          <w:szCs w:val="28"/>
        </w:rPr>
        <w:t>1. Утвердить прилагаемый административный регламент п</w:t>
      </w:r>
      <w:r w:rsidRPr="00B96A09">
        <w:rPr>
          <w:sz w:val="28"/>
          <w:szCs w:val="28"/>
        </w:rPr>
        <w:t>редоставления му</w:t>
      </w:r>
      <w:r>
        <w:rPr>
          <w:sz w:val="28"/>
          <w:szCs w:val="28"/>
        </w:rPr>
        <w:t>ниципальной услуги «Формирование</w:t>
      </w:r>
      <w:r w:rsidRPr="00B96A09">
        <w:rPr>
          <w:sz w:val="28"/>
          <w:szCs w:val="28"/>
        </w:rPr>
        <w:t xml:space="preserve"> списка</w:t>
      </w:r>
      <w:r w:rsidRPr="00B96A09">
        <w:rPr>
          <w:b/>
          <w:sz w:val="28"/>
          <w:szCs w:val="28"/>
        </w:rPr>
        <w:t xml:space="preserve"> </w:t>
      </w:r>
      <w:r>
        <w:rPr>
          <w:sz w:val="28"/>
          <w:szCs w:val="28"/>
        </w:rPr>
        <w:t xml:space="preserve">граждан, изъявивших желание </w:t>
      </w:r>
      <w:r w:rsidRPr="00B96A09">
        <w:rPr>
          <w:sz w:val="28"/>
          <w:szCs w:val="28"/>
        </w:rPr>
        <w:t>улучшить жилищные условия с использованием социальных выплат на сельских территориях»</w:t>
      </w:r>
      <w:r>
        <w:rPr>
          <w:sz w:val="28"/>
          <w:szCs w:val="28"/>
        </w:rPr>
        <w:t>.</w:t>
      </w:r>
    </w:p>
    <w:p w:rsidR="00CA2955" w:rsidRDefault="00CA2955" w:rsidP="00155433">
      <w:pPr>
        <w:spacing w:line="320" w:lineRule="atLeast"/>
        <w:ind w:firstLine="709"/>
        <w:contextualSpacing/>
        <w:jc w:val="both"/>
        <w:rPr>
          <w:sz w:val="28"/>
          <w:szCs w:val="28"/>
        </w:rPr>
      </w:pPr>
      <w:r>
        <w:rPr>
          <w:sz w:val="28"/>
          <w:szCs w:val="28"/>
        </w:rPr>
        <w:t>2</w:t>
      </w:r>
      <w:r w:rsidRPr="00B96A09">
        <w:rPr>
          <w:sz w:val="28"/>
          <w:szCs w:val="28"/>
        </w:rPr>
        <w:t>. Признать утратившим с</w:t>
      </w:r>
      <w:r>
        <w:rPr>
          <w:sz w:val="28"/>
          <w:szCs w:val="28"/>
        </w:rPr>
        <w:t xml:space="preserve">илу постановление Администрации </w:t>
      </w:r>
      <w:r w:rsidRPr="00B96A09">
        <w:rPr>
          <w:sz w:val="28"/>
          <w:szCs w:val="28"/>
        </w:rPr>
        <w:t>муниципального района</w:t>
      </w:r>
      <w:r>
        <w:rPr>
          <w:sz w:val="28"/>
          <w:szCs w:val="28"/>
        </w:rPr>
        <w:t>:</w:t>
      </w:r>
    </w:p>
    <w:p w:rsidR="00CA2955" w:rsidRDefault="00CA2955" w:rsidP="00155433">
      <w:pPr>
        <w:spacing w:line="320" w:lineRule="atLeast"/>
        <w:ind w:firstLine="709"/>
        <w:contextualSpacing/>
        <w:jc w:val="both"/>
        <w:rPr>
          <w:sz w:val="28"/>
          <w:szCs w:val="28"/>
        </w:rPr>
      </w:pPr>
      <w:r>
        <w:rPr>
          <w:sz w:val="28"/>
          <w:szCs w:val="28"/>
        </w:rPr>
        <w:t>от 14.01. 2013 № 18 «Об утверждении административного регламента предоставления муниципальной услуги по формированию списка граждан, молодых семей и молодых специалистов, изъявивших желание улучшить жилищные условия в сельской местности»;</w:t>
      </w:r>
    </w:p>
    <w:p w:rsidR="00CA2955" w:rsidRDefault="00CA2955" w:rsidP="00155433">
      <w:pPr>
        <w:spacing w:line="320" w:lineRule="atLeast"/>
        <w:ind w:firstLine="709"/>
        <w:contextualSpacing/>
        <w:jc w:val="both"/>
        <w:rPr>
          <w:sz w:val="28"/>
          <w:szCs w:val="28"/>
        </w:rPr>
      </w:pPr>
      <w:r w:rsidRPr="00B96A09">
        <w:rPr>
          <w:sz w:val="28"/>
          <w:szCs w:val="28"/>
        </w:rPr>
        <w:t>от 19.06.</w:t>
      </w:r>
      <w:r>
        <w:rPr>
          <w:sz w:val="28"/>
          <w:szCs w:val="28"/>
        </w:rPr>
        <w:t xml:space="preserve"> </w:t>
      </w:r>
      <w:r w:rsidRPr="00B96A09">
        <w:rPr>
          <w:sz w:val="28"/>
          <w:szCs w:val="28"/>
        </w:rPr>
        <w:t>2020 № 660 «О внесении изменения в постановление Адми</w:t>
      </w:r>
      <w:r>
        <w:rPr>
          <w:sz w:val="28"/>
          <w:szCs w:val="28"/>
        </w:rPr>
        <w:t xml:space="preserve">нистрации </w:t>
      </w:r>
      <w:r w:rsidRPr="00B96A09">
        <w:rPr>
          <w:sz w:val="28"/>
          <w:szCs w:val="28"/>
        </w:rPr>
        <w:t>муниципального района от 14.01.</w:t>
      </w:r>
      <w:r>
        <w:rPr>
          <w:sz w:val="28"/>
          <w:szCs w:val="28"/>
        </w:rPr>
        <w:t xml:space="preserve"> </w:t>
      </w:r>
      <w:r w:rsidRPr="00B96A09">
        <w:rPr>
          <w:sz w:val="28"/>
          <w:szCs w:val="28"/>
        </w:rPr>
        <w:t>2013 № 18».</w:t>
      </w:r>
    </w:p>
    <w:p w:rsidR="00CA2955" w:rsidRPr="00B96A09" w:rsidRDefault="00CA2955" w:rsidP="00155433">
      <w:pPr>
        <w:spacing w:line="320" w:lineRule="atLeast"/>
        <w:ind w:firstLine="709"/>
        <w:contextualSpacing/>
        <w:jc w:val="both"/>
        <w:rPr>
          <w:sz w:val="28"/>
          <w:szCs w:val="28"/>
        </w:rPr>
      </w:pPr>
      <w:r>
        <w:rPr>
          <w:sz w:val="28"/>
          <w:szCs w:val="28"/>
        </w:rPr>
        <w:t>3</w:t>
      </w:r>
      <w:r w:rsidRPr="00B96A09">
        <w:rPr>
          <w:sz w:val="28"/>
          <w:szCs w:val="28"/>
        </w:rPr>
        <w:t xml:space="preserve">. </w:t>
      </w:r>
      <w:r>
        <w:rPr>
          <w:sz w:val="28"/>
          <w:szCs w:val="28"/>
        </w:rPr>
        <w:t xml:space="preserve">Настоящее постановление </w:t>
      </w:r>
      <w:r w:rsidRPr="00B96A09">
        <w:rPr>
          <w:sz w:val="28"/>
          <w:szCs w:val="28"/>
        </w:rPr>
        <w:t>вступает в силу с момента опубликования.</w:t>
      </w:r>
    </w:p>
    <w:p w:rsidR="00CA2955" w:rsidRDefault="00CA2955" w:rsidP="00155433">
      <w:pPr>
        <w:spacing w:line="320" w:lineRule="atLeast"/>
        <w:ind w:firstLine="709"/>
        <w:contextualSpacing/>
        <w:jc w:val="both"/>
        <w:rPr>
          <w:sz w:val="28"/>
          <w:szCs w:val="28"/>
        </w:rPr>
      </w:pPr>
      <w:r w:rsidRPr="00B96A09">
        <w:rPr>
          <w:sz w:val="28"/>
          <w:szCs w:val="28"/>
        </w:rPr>
        <w:t>4.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w:t>
      </w:r>
      <w:r>
        <w:rPr>
          <w:sz w:val="28"/>
          <w:szCs w:val="28"/>
        </w:rPr>
        <w:t xml:space="preserve"> в информационно-</w:t>
      </w:r>
      <w:r w:rsidRPr="00B96A09">
        <w:rPr>
          <w:sz w:val="28"/>
          <w:szCs w:val="28"/>
        </w:rPr>
        <w:t xml:space="preserve">телекоммуникационной сети </w:t>
      </w:r>
      <w:r>
        <w:rPr>
          <w:sz w:val="28"/>
          <w:szCs w:val="28"/>
        </w:rPr>
        <w:t>«</w:t>
      </w:r>
      <w:r w:rsidRPr="00B96A09">
        <w:rPr>
          <w:sz w:val="28"/>
          <w:szCs w:val="28"/>
        </w:rPr>
        <w:t>Интернет</w:t>
      </w:r>
      <w:r>
        <w:rPr>
          <w:sz w:val="28"/>
          <w:szCs w:val="28"/>
        </w:rPr>
        <w:t xml:space="preserve">». </w:t>
      </w:r>
    </w:p>
    <w:p w:rsidR="00CA2955" w:rsidRDefault="00CA2955" w:rsidP="002913C9">
      <w:pPr>
        <w:shd w:val="clear" w:color="auto" w:fill="FFFFFF"/>
        <w:suppressAutoHyphens/>
        <w:jc w:val="both"/>
        <w:rPr>
          <w:sz w:val="28"/>
          <w:szCs w:val="28"/>
        </w:rPr>
      </w:pPr>
    </w:p>
    <w:p w:rsidR="002913C9" w:rsidRDefault="002913C9" w:rsidP="002913C9">
      <w:pPr>
        <w:tabs>
          <w:tab w:val="left" w:pos="3060"/>
        </w:tabs>
        <w:jc w:val="both"/>
        <w:rPr>
          <w:bCs/>
          <w:sz w:val="28"/>
        </w:rPr>
      </w:pPr>
    </w:p>
    <w:p w:rsidR="00806C2A" w:rsidRDefault="00806C2A" w:rsidP="00B50097">
      <w:pPr>
        <w:rPr>
          <w:b/>
          <w:sz w:val="28"/>
          <w:szCs w:val="28"/>
        </w:rPr>
      </w:pPr>
      <w:r>
        <w:rPr>
          <w:b/>
          <w:sz w:val="28"/>
          <w:szCs w:val="28"/>
        </w:rPr>
        <w:t>Первый з</w:t>
      </w:r>
      <w:r w:rsidR="00F1334C" w:rsidRPr="00F1334C">
        <w:rPr>
          <w:b/>
          <w:sz w:val="28"/>
          <w:szCs w:val="28"/>
        </w:rPr>
        <w:t>амес</w:t>
      </w:r>
      <w:r w:rsidR="00F1334C">
        <w:rPr>
          <w:b/>
          <w:sz w:val="28"/>
          <w:szCs w:val="28"/>
        </w:rPr>
        <w:t xml:space="preserve">титель </w:t>
      </w:r>
    </w:p>
    <w:p w:rsidR="002913C9" w:rsidRDefault="00F1334C" w:rsidP="002913C9">
      <w:pPr>
        <w:rPr>
          <w:b/>
          <w:sz w:val="28"/>
          <w:szCs w:val="28"/>
        </w:rPr>
      </w:pPr>
      <w:r>
        <w:rPr>
          <w:b/>
          <w:sz w:val="28"/>
          <w:szCs w:val="28"/>
        </w:rPr>
        <w:t>Главы  администрации</w:t>
      </w:r>
      <w:r w:rsidR="00CA2955">
        <w:rPr>
          <w:b/>
          <w:sz w:val="28"/>
          <w:szCs w:val="28"/>
        </w:rPr>
        <w:t xml:space="preserve">    </w:t>
      </w:r>
      <w:r w:rsidR="004E0188">
        <w:rPr>
          <w:b/>
          <w:sz w:val="28"/>
          <w:szCs w:val="28"/>
        </w:rPr>
        <w:t xml:space="preserve">  </w:t>
      </w:r>
      <w:r w:rsidR="00806C2A">
        <w:rPr>
          <w:b/>
          <w:sz w:val="28"/>
          <w:szCs w:val="28"/>
        </w:rPr>
        <w:t>Ю.Н. Дуничев</w:t>
      </w:r>
    </w:p>
    <w:p w:rsidR="00CA2955" w:rsidRDefault="00CA2955" w:rsidP="002913C9">
      <w:pPr>
        <w:rPr>
          <w:b/>
          <w:sz w:val="28"/>
          <w:szCs w:val="28"/>
        </w:rPr>
      </w:pPr>
    </w:p>
    <w:tbl>
      <w:tblPr>
        <w:tblW w:w="0" w:type="auto"/>
        <w:tblLook w:val="04A0" w:firstRow="1" w:lastRow="0" w:firstColumn="1" w:lastColumn="0" w:noHBand="0" w:noVBand="1"/>
      </w:tblPr>
      <w:tblGrid>
        <w:gridCol w:w="3189"/>
        <w:gridCol w:w="2401"/>
        <w:gridCol w:w="3980"/>
      </w:tblGrid>
      <w:tr w:rsidR="00CA2955" w:rsidRPr="00CA2955" w:rsidTr="00155433">
        <w:tc>
          <w:tcPr>
            <w:tcW w:w="3189" w:type="dxa"/>
          </w:tcPr>
          <w:p w:rsidR="00CA2955" w:rsidRPr="00E97B07" w:rsidRDefault="00CA2955" w:rsidP="00CA2955">
            <w:pPr>
              <w:jc w:val="both"/>
              <w:rPr>
                <w:sz w:val="26"/>
                <w:szCs w:val="26"/>
              </w:rPr>
            </w:pPr>
          </w:p>
        </w:tc>
        <w:tc>
          <w:tcPr>
            <w:tcW w:w="2401" w:type="dxa"/>
          </w:tcPr>
          <w:p w:rsidR="00CA2955" w:rsidRPr="00E97B07" w:rsidRDefault="00CA2955" w:rsidP="00CA2955">
            <w:pPr>
              <w:jc w:val="both"/>
              <w:rPr>
                <w:sz w:val="26"/>
                <w:szCs w:val="26"/>
              </w:rPr>
            </w:pPr>
          </w:p>
        </w:tc>
        <w:tc>
          <w:tcPr>
            <w:tcW w:w="3980" w:type="dxa"/>
          </w:tcPr>
          <w:p w:rsidR="00CA2955" w:rsidRPr="00CA2955" w:rsidRDefault="00CA2955" w:rsidP="00CA2955">
            <w:pPr>
              <w:jc w:val="right"/>
              <w:rPr>
                <w:sz w:val="24"/>
                <w:szCs w:val="26"/>
              </w:rPr>
            </w:pPr>
            <w:r w:rsidRPr="00CA2955">
              <w:rPr>
                <w:sz w:val="24"/>
                <w:szCs w:val="26"/>
              </w:rPr>
              <w:t xml:space="preserve">Утвержден </w:t>
            </w:r>
          </w:p>
          <w:p w:rsidR="00CA2955" w:rsidRPr="00CA2955" w:rsidRDefault="00CA2955" w:rsidP="00CA2955">
            <w:pPr>
              <w:jc w:val="right"/>
              <w:rPr>
                <w:sz w:val="24"/>
                <w:szCs w:val="26"/>
              </w:rPr>
            </w:pPr>
            <w:r w:rsidRPr="00CA2955">
              <w:rPr>
                <w:sz w:val="24"/>
                <w:szCs w:val="26"/>
              </w:rPr>
              <w:t>постановлением Администрации муниципального округа</w:t>
            </w:r>
          </w:p>
          <w:p w:rsidR="00CA2955" w:rsidRPr="00CA2955" w:rsidRDefault="00CA2955" w:rsidP="00CA2955">
            <w:pPr>
              <w:jc w:val="right"/>
              <w:rPr>
                <w:sz w:val="24"/>
                <w:szCs w:val="26"/>
              </w:rPr>
            </w:pPr>
            <w:r w:rsidRPr="00CA2955">
              <w:rPr>
                <w:sz w:val="24"/>
                <w:szCs w:val="26"/>
              </w:rPr>
              <w:t xml:space="preserve">от  15.02.2021 № 234 </w:t>
            </w:r>
          </w:p>
        </w:tc>
      </w:tr>
    </w:tbl>
    <w:p w:rsidR="00CA2955" w:rsidRPr="00E97B07" w:rsidRDefault="00CA2955" w:rsidP="00CA2955">
      <w:pPr>
        <w:jc w:val="both"/>
        <w:rPr>
          <w:b/>
          <w:sz w:val="26"/>
          <w:szCs w:val="26"/>
        </w:rPr>
      </w:pPr>
    </w:p>
    <w:p w:rsidR="00CA2955" w:rsidRPr="00E97B07" w:rsidRDefault="00CA2955" w:rsidP="00CA2955">
      <w:pPr>
        <w:jc w:val="center"/>
        <w:rPr>
          <w:b/>
          <w:sz w:val="26"/>
          <w:szCs w:val="26"/>
        </w:rPr>
      </w:pPr>
      <w:r w:rsidRPr="00E97B07">
        <w:rPr>
          <w:b/>
          <w:sz w:val="26"/>
          <w:szCs w:val="26"/>
        </w:rPr>
        <w:t>Административный регламент</w:t>
      </w:r>
    </w:p>
    <w:p w:rsidR="00CA2955" w:rsidRPr="00E97B07" w:rsidRDefault="00CA2955" w:rsidP="00CA2955">
      <w:pPr>
        <w:jc w:val="center"/>
        <w:rPr>
          <w:b/>
          <w:sz w:val="26"/>
          <w:szCs w:val="26"/>
        </w:rPr>
      </w:pPr>
      <w:r w:rsidRPr="00E97B07">
        <w:rPr>
          <w:b/>
          <w:sz w:val="26"/>
          <w:szCs w:val="26"/>
        </w:rPr>
        <w:t>предост</w:t>
      </w:r>
      <w:r>
        <w:rPr>
          <w:b/>
          <w:sz w:val="26"/>
          <w:szCs w:val="26"/>
        </w:rPr>
        <w:t>авления муниципальной услуги «Формирование</w:t>
      </w:r>
      <w:r w:rsidRPr="00E97B07">
        <w:rPr>
          <w:b/>
          <w:sz w:val="26"/>
          <w:szCs w:val="26"/>
        </w:rPr>
        <w:t xml:space="preserve"> списка</w:t>
      </w:r>
    </w:p>
    <w:p w:rsidR="00CA2955" w:rsidRPr="00E97B07" w:rsidRDefault="00CA2955" w:rsidP="00CA2955">
      <w:pPr>
        <w:jc w:val="center"/>
        <w:rPr>
          <w:b/>
          <w:bCs/>
          <w:sz w:val="26"/>
          <w:szCs w:val="26"/>
        </w:rPr>
      </w:pPr>
      <w:r w:rsidRPr="00E97B07">
        <w:rPr>
          <w:b/>
          <w:sz w:val="26"/>
          <w:szCs w:val="26"/>
        </w:rPr>
        <w:t>граждан,</w:t>
      </w:r>
      <w:r w:rsidRPr="00E97B07">
        <w:rPr>
          <w:sz w:val="26"/>
          <w:szCs w:val="26"/>
        </w:rPr>
        <w:t xml:space="preserve"> </w:t>
      </w:r>
      <w:r w:rsidRPr="00E97B07">
        <w:rPr>
          <w:b/>
          <w:sz w:val="26"/>
          <w:szCs w:val="26"/>
        </w:rPr>
        <w:t>изъявивших желание улучшить жилищные условия с использованием социальных выплат на сельских территориях</w:t>
      </w:r>
      <w:r>
        <w:rPr>
          <w:b/>
          <w:sz w:val="26"/>
          <w:szCs w:val="26"/>
        </w:rPr>
        <w:t>»</w:t>
      </w:r>
    </w:p>
    <w:p w:rsidR="00EA7E85" w:rsidRPr="00EA7E85" w:rsidRDefault="00EA7E85" w:rsidP="00CA2955">
      <w:pPr>
        <w:jc w:val="center"/>
        <w:rPr>
          <w:bCs/>
          <w:i/>
          <w:sz w:val="24"/>
          <w:szCs w:val="24"/>
        </w:rPr>
      </w:pPr>
      <w:r w:rsidRPr="00EA7E85">
        <w:rPr>
          <w:bCs/>
          <w:sz w:val="24"/>
          <w:szCs w:val="24"/>
        </w:rPr>
        <w:t>(</w:t>
      </w:r>
      <w:r w:rsidRPr="00EA7E85">
        <w:rPr>
          <w:bCs/>
          <w:i/>
          <w:sz w:val="24"/>
          <w:szCs w:val="24"/>
        </w:rPr>
        <w:t>с изменениями, внесенными постановлени</w:t>
      </w:r>
      <w:r w:rsidR="002D49A0">
        <w:rPr>
          <w:bCs/>
          <w:i/>
          <w:sz w:val="24"/>
          <w:szCs w:val="24"/>
        </w:rPr>
        <w:t>ями</w:t>
      </w:r>
      <w:r w:rsidRPr="00EA7E85">
        <w:rPr>
          <w:bCs/>
          <w:i/>
          <w:sz w:val="24"/>
          <w:szCs w:val="24"/>
        </w:rPr>
        <w:t xml:space="preserve"> Администрации муниципального округа</w:t>
      </w:r>
    </w:p>
    <w:p w:rsidR="00CA2955" w:rsidRPr="00EA7E85" w:rsidRDefault="00EA7E85" w:rsidP="00CA2955">
      <w:pPr>
        <w:jc w:val="center"/>
        <w:rPr>
          <w:bCs/>
          <w:sz w:val="26"/>
          <w:szCs w:val="26"/>
        </w:rPr>
      </w:pPr>
      <w:r w:rsidRPr="00EA7E85">
        <w:rPr>
          <w:bCs/>
          <w:sz w:val="26"/>
          <w:szCs w:val="26"/>
        </w:rPr>
        <w:t xml:space="preserve">  </w:t>
      </w:r>
      <w:r w:rsidRPr="00EA7E85">
        <w:rPr>
          <w:bCs/>
          <w:i/>
          <w:sz w:val="22"/>
          <w:szCs w:val="22"/>
        </w:rPr>
        <w:t>от 06.09.2021 № 1271</w:t>
      </w:r>
      <w:r w:rsidR="002D49A0">
        <w:rPr>
          <w:bCs/>
          <w:i/>
          <w:sz w:val="22"/>
          <w:szCs w:val="22"/>
        </w:rPr>
        <w:t>, 07.02.2023 № 148</w:t>
      </w:r>
      <w:r w:rsidRPr="00EA7E85">
        <w:rPr>
          <w:bCs/>
          <w:sz w:val="26"/>
          <w:szCs w:val="26"/>
        </w:rPr>
        <w:t>)</w:t>
      </w:r>
    </w:p>
    <w:p w:rsidR="00CA2955" w:rsidRPr="00155433" w:rsidRDefault="00CA2955" w:rsidP="00155433">
      <w:pPr>
        <w:ind w:firstLine="709"/>
        <w:jc w:val="both"/>
        <w:rPr>
          <w:b/>
          <w:bCs/>
          <w:sz w:val="26"/>
          <w:szCs w:val="26"/>
        </w:rPr>
      </w:pPr>
      <w:r w:rsidRPr="00155433">
        <w:rPr>
          <w:b/>
          <w:bCs/>
          <w:sz w:val="26"/>
          <w:szCs w:val="26"/>
          <w:lang w:val="en-US"/>
        </w:rPr>
        <w:t>I</w:t>
      </w:r>
      <w:r w:rsidRPr="00155433">
        <w:rPr>
          <w:b/>
          <w:bCs/>
          <w:sz w:val="26"/>
          <w:szCs w:val="26"/>
        </w:rPr>
        <w:t>. Общие положения</w:t>
      </w:r>
    </w:p>
    <w:p w:rsidR="00CA2955" w:rsidRPr="00155433" w:rsidRDefault="00CA2955" w:rsidP="00155433">
      <w:pPr>
        <w:ind w:firstLine="709"/>
        <w:jc w:val="both"/>
        <w:rPr>
          <w:sz w:val="26"/>
          <w:szCs w:val="26"/>
        </w:rPr>
      </w:pPr>
      <w:r w:rsidRPr="00155433">
        <w:rPr>
          <w:sz w:val="26"/>
          <w:szCs w:val="26"/>
        </w:rPr>
        <w:t>1.1. Предмет регулирования административного регламента</w:t>
      </w:r>
    </w:p>
    <w:p w:rsidR="00CA2955" w:rsidRPr="00155433" w:rsidRDefault="00CA2955" w:rsidP="00155433">
      <w:pPr>
        <w:ind w:firstLine="709"/>
        <w:jc w:val="both"/>
        <w:rPr>
          <w:sz w:val="26"/>
          <w:szCs w:val="26"/>
        </w:rPr>
      </w:pPr>
      <w:r w:rsidRPr="00155433">
        <w:rPr>
          <w:sz w:val="26"/>
          <w:szCs w:val="26"/>
        </w:rPr>
        <w:t xml:space="preserve">Предметом регулирования административного регламента по предоставлению муниципальной услуги «Формирование списка граждан, изъявивших желание улучшить жилищные условия с использованием социальных выплат на сельских территориях» (далее – Административный регламент), </w:t>
      </w:r>
      <w:r w:rsidRPr="00155433">
        <w:rPr>
          <w:bCs/>
          <w:sz w:val="26"/>
          <w:szCs w:val="26"/>
        </w:rPr>
        <w:t xml:space="preserve">является регулирование отношений, возникающих между Администрацией Солецкого муниципального </w:t>
      </w:r>
      <w:r w:rsidRPr="00155433">
        <w:rPr>
          <w:sz w:val="26"/>
          <w:szCs w:val="26"/>
        </w:rPr>
        <w:t>округа</w:t>
      </w:r>
      <w:r w:rsidRPr="00155433">
        <w:rPr>
          <w:bCs/>
          <w:sz w:val="26"/>
          <w:szCs w:val="26"/>
        </w:rPr>
        <w:t xml:space="preserve"> и физическими лицами при предоставлении муниципальной услуги.</w:t>
      </w:r>
    </w:p>
    <w:p w:rsidR="00CA2955" w:rsidRPr="00155433" w:rsidRDefault="00CA2955" w:rsidP="00155433">
      <w:pPr>
        <w:ind w:firstLine="709"/>
        <w:jc w:val="both"/>
        <w:rPr>
          <w:sz w:val="26"/>
          <w:szCs w:val="26"/>
        </w:rPr>
      </w:pPr>
      <w:r w:rsidRPr="00155433">
        <w:rPr>
          <w:sz w:val="26"/>
          <w:szCs w:val="26"/>
        </w:rPr>
        <w:t xml:space="preserve">Настоящий регламент разработан в целях повышения качества исполнения и доступности предоставления муниципальной услуги по порядку формирования списка граждан, изъявивших желание улучшить жилищные условия с использованием социальных выплат на сельских территориях, создания комфортных условий для получателей муниципальной услуги, определения порядка, сроков и последовательности действий (административных процедур). </w:t>
      </w:r>
    </w:p>
    <w:p w:rsidR="00CA2955" w:rsidRPr="00155433" w:rsidRDefault="00CA2955" w:rsidP="00155433">
      <w:pPr>
        <w:ind w:firstLine="709"/>
        <w:jc w:val="both"/>
        <w:rPr>
          <w:sz w:val="26"/>
          <w:szCs w:val="26"/>
        </w:rPr>
      </w:pPr>
      <w:r w:rsidRPr="00155433">
        <w:rPr>
          <w:sz w:val="26"/>
          <w:szCs w:val="26"/>
        </w:rPr>
        <w:t>1.2. Круг заявителей</w:t>
      </w:r>
    </w:p>
    <w:p w:rsidR="00CA2955" w:rsidRPr="00155433" w:rsidRDefault="00CA2955" w:rsidP="00155433">
      <w:pPr>
        <w:widowControl w:val="0"/>
        <w:autoSpaceDE w:val="0"/>
        <w:autoSpaceDN w:val="0"/>
        <w:ind w:firstLine="709"/>
        <w:jc w:val="both"/>
        <w:rPr>
          <w:sz w:val="26"/>
          <w:szCs w:val="26"/>
        </w:rPr>
      </w:pPr>
      <w:r w:rsidRPr="00155433">
        <w:rPr>
          <w:sz w:val="26"/>
          <w:szCs w:val="26"/>
        </w:rPr>
        <w:t>1.2.1. Заявителями на предоставление муниципальной услуги по формированию списка граждан, изъявивших желание улучшить жилищные условия с использованием социальных выплат на сельских территориях, являются граждане Российской Федерации (далее граждане), постоянно проживающие и работающие на сельских территориях либо, изъявившие желание переехать на постоянное место жительства на сельские территории и работать там.</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1.2.2. Право на получение социальной выплаты имеет: </w:t>
      </w:r>
    </w:p>
    <w:p w:rsidR="00CA2955" w:rsidRPr="00155433" w:rsidRDefault="00CA2955" w:rsidP="00155433">
      <w:pPr>
        <w:autoSpaceDE w:val="0"/>
        <w:autoSpaceDN w:val="0"/>
        <w:adjustRightInd w:val="0"/>
        <w:ind w:firstLine="709"/>
        <w:jc w:val="both"/>
        <w:rPr>
          <w:sz w:val="26"/>
          <w:szCs w:val="26"/>
        </w:rPr>
      </w:pPr>
      <w:r w:rsidRPr="00155433">
        <w:rPr>
          <w:sz w:val="26"/>
          <w:szCs w:val="26"/>
        </w:rPr>
        <w:t>1.2.2.1. Гражданин, постоянно проживающий на сельской территории (подтверждается регистрацией в установленном порядке по месту жительства) и при этом:</w:t>
      </w:r>
    </w:p>
    <w:p w:rsidR="00CA2955" w:rsidRPr="00155433" w:rsidRDefault="00CA2955" w:rsidP="00155433">
      <w:pPr>
        <w:autoSpaceDE w:val="0"/>
        <w:autoSpaceDN w:val="0"/>
        <w:adjustRightInd w:val="0"/>
        <w:ind w:firstLine="709"/>
        <w:jc w:val="both"/>
        <w:rPr>
          <w:sz w:val="26"/>
          <w:szCs w:val="26"/>
        </w:rPr>
      </w:pPr>
      <w:r w:rsidRPr="00155433">
        <w:rPr>
          <w:sz w:val="26"/>
          <w:szCs w:val="26"/>
        </w:rPr>
        <w:t>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на сельской территории (непрерывно в организациях одной сферы деятельности в течение не менее одного года на дату включения в списки участников мероприятий на очередной финансовый год);</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имеющий собственные и (или) заемные средства в размере не менее 30 процентов расчетной стоимости строительства (приобретения) жилья; </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признанный нуждающимся в улучшении жилищных условий. </w:t>
      </w:r>
    </w:p>
    <w:p w:rsidR="00CA2955" w:rsidRPr="00155433" w:rsidRDefault="00CA2955" w:rsidP="00155433">
      <w:pPr>
        <w:autoSpaceDE w:val="0"/>
        <w:autoSpaceDN w:val="0"/>
        <w:adjustRightInd w:val="0"/>
        <w:ind w:firstLine="709"/>
        <w:jc w:val="both"/>
        <w:rPr>
          <w:sz w:val="26"/>
          <w:szCs w:val="26"/>
        </w:rPr>
      </w:pPr>
      <w:r w:rsidRPr="00155433">
        <w:rPr>
          <w:sz w:val="26"/>
          <w:szCs w:val="26"/>
        </w:rPr>
        <w:t>1.2.2.2. Гражданин, изъявивший желание постоянно проживать на сельской территории и при этом:</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w:t>
      </w:r>
      <w:r w:rsidRPr="00155433">
        <w:rPr>
          <w:sz w:val="26"/>
          <w:szCs w:val="26"/>
        </w:rPr>
        <w:lastRenderedPageBreak/>
        <w:t>деятельность для сельскохозяйственных животных (основное место работы) на сельских территориях;</w:t>
      </w:r>
      <w:r w:rsidR="00B76C09">
        <w:rPr>
          <w:sz w:val="26"/>
          <w:szCs w:val="26"/>
        </w:rPr>
        <w:t xml:space="preserve">  </w:t>
      </w:r>
    </w:p>
    <w:p w:rsidR="00CA2955" w:rsidRPr="00155433" w:rsidRDefault="00CA2955" w:rsidP="00155433">
      <w:pPr>
        <w:autoSpaceDE w:val="0"/>
        <w:autoSpaceDN w:val="0"/>
        <w:adjustRightInd w:val="0"/>
        <w:ind w:firstLine="709"/>
        <w:jc w:val="both"/>
        <w:rPr>
          <w:sz w:val="26"/>
          <w:szCs w:val="26"/>
        </w:rPr>
      </w:pPr>
      <w:r w:rsidRPr="00155433">
        <w:rPr>
          <w:sz w:val="26"/>
          <w:szCs w:val="26"/>
        </w:rPr>
        <w:t>переехавший на сельскую территорию в границах Солецкого муниципального округа, в которой гражданин работает или осуществляет индивидуальную предпринимательскую деятельность в сфере агропромышленного комплекса или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района или городского округа или муниципального округа области;</w:t>
      </w:r>
    </w:p>
    <w:p w:rsidR="00CA2955" w:rsidRPr="00155433" w:rsidRDefault="00CA2955" w:rsidP="00155433">
      <w:pPr>
        <w:autoSpaceDE w:val="0"/>
        <w:autoSpaceDN w:val="0"/>
        <w:adjustRightInd w:val="0"/>
        <w:ind w:firstLine="709"/>
        <w:jc w:val="both"/>
        <w:rPr>
          <w:sz w:val="26"/>
          <w:szCs w:val="26"/>
        </w:rPr>
      </w:pPr>
      <w:r w:rsidRPr="00155433">
        <w:rPr>
          <w:sz w:val="26"/>
          <w:szCs w:val="26"/>
        </w:rPr>
        <w:t>имеющий собственные и (или) заемные средства в размере не менее 30 процентов расчетной стоимости строительства (приобретения) жилья;</w:t>
      </w:r>
    </w:p>
    <w:p w:rsidR="00CA2955" w:rsidRPr="00155433" w:rsidRDefault="00CA2955" w:rsidP="00155433">
      <w:pPr>
        <w:autoSpaceDE w:val="0"/>
        <w:autoSpaceDN w:val="0"/>
        <w:adjustRightInd w:val="0"/>
        <w:ind w:firstLine="709"/>
        <w:jc w:val="both"/>
        <w:rPr>
          <w:sz w:val="26"/>
          <w:szCs w:val="26"/>
        </w:rPr>
      </w:pPr>
      <w:r w:rsidRPr="00155433">
        <w:rPr>
          <w:sz w:val="26"/>
          <w:szCs w:val="26"/>
        </w:rPr>
        <w:t>проживающий на сельской территории в границах Солецкого муниципального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CA2955" w:rsidRPr="00155433" w:rsidRDefault="00CA2955" w:rsidP="00155433">
      <w:pPr>
        <w:autoSpaceDE w:val="0"/>
        <w:autoSpaceDN w:val="0"/>
        <w:adjustRightInd w:val="0"/>
        <w:ind w:firstLine="709"/>
        <w:jc w:val="both"/>
        <w:rPr>
          <w:sz w:val="26"/>
          <w:szCs w:val="26"/>
        </w:rPr>
      </w:pPr>
      <w:r w:rsidRPr="00155433">
        <w:rPr>
          <w:sz w:val="26"/>
          <w:szCs w:val="26"/>
        </w:rPr>
        <w:t>зарегистрированный по месту пребывания в соответствии с законодательством Российской Федерации на сельской территории в границах Солецкого муниципального округа, в который гражданин изъявил желание переехать на постоянное место жительства;</w:t>
      </w:r>
    </w:p>
    <w:p w:rsidR="00CA2955" w:rsidRPr="00155433" w:rsidRDefault="00CA2955" w:rsidP="00155433">
      <w:pPr>
        <w:autoSpaceDE w:val="0"/>
        <w:autoSpaceDN w:val="0"/>
        <w:adjustRightInd w:val="0"/>
        <w:ind w:firstLine="709"/>
        <w:jc w:val="both"/>
        <w:rPr>
          <w:sz w:val="26"/>
          <w:szCs w:val="26"/>
        </w:rPr>
      </w:pPr>
      <w:r w:rsidRPr="00155433">
        <w:rPr>
          <w:sz w:val="26"/>
          <w:szCs w:val="26"/>
        </w:rPr>
        <w:t>не имеющий в собственности жилого помещения (жилого дома) на сельской территории в границах муниципального округа, в который гражданин изъявил желание переехать на постоянное место жительства.</w:t>
      </w:r>
    </w:p>
    <w:p w:rsidR="00CA2955" w:rsidRPr="00155433" w:rsidRDefault="00CA2955" w:rsidP="00155433">
      <w:pPr>
        <w:autoSpaceDE w:val="0"/>
        <w:autoSpaceDN w:val="0"/>
        <w:adjustRightInd w:val="0"/>
        <w:ind w:firstLine="709"/>
        <w:jc w:val="both"/>
        <w:rPr>
          <w:sz w:val="26"/>
          <w:szCs w:val="26"/>
        </w:rPr>
      </w:pPr>
      <w:r w:rsidRPr="00155433">
        <w:rPr>
          <w:sz w:val="26"/>
          <w:szCs w:val="26"/>
        </w:rPr>
        <w:t>1.2.5.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1.3. Требования к порядку информирования о </w:t>
      </w:r>
    </w:p>
    <w:p w:rsidR="00CA2955" w:rsidRPr="00155433" w:rsidRDefault="00CA2955" w:rsidP="00155433">
      <w:pPr>
        <w:autoSpaceDE w:val="0"/>
        <w:autoSpaceDN w:val="0"/>
        <w:adjustRightInd w:val="0"/>
        <w:ind w:firstLine="709"/>
        <w:jc w:val="both"/>
        <w:rPr>
          <w:sz w:val="26"/>
          <w:szCs w:val="26"/>
        </w:rPr>
      </w:pPr>
      <w:r w:rsidRPr="00155433">
        <w:rPr>
          <w:sz w:val="26"/>
          <w:szCs w:val="26"/>
        </w:rPr>
        <w:t>предоставлении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1.3.1. К справочной информации относится информация о наименовании, месте нахождения, графике работы, справочных телефонах, адресе электронной почты комитета по экономике,</w:t>
      </w:r>
      <w:r w:rsidR="00992E5D">
        <w:rPr>
          <w:sz w:val="26"/>
          <w:szCs w:val="26"/>
        </w:rPr>
        <w:t xml:space="preserve"> туризму,</w:t>
      </w:r>
      <w:r w:rsidRPr="00155433">
        <w:rPr>
          <w:sz w:val="26"/>
          <w:szCs w:val="26"/>
        </w:rPr>
        <w:t xml:space="preserve"> инвестициям и сельскому хозяйству Администрации муниципального округа, непосредственно предоставляющего муниципальную услугу (далее – комитет), адресе официального сайта Администрации муниципального округа, а также о месте нахождения и графике работы отдела государственного областного автономного учреждения «Многофункциональный центр предоставления государственных и муниципальных услуг» (далее – МФЦ). </w:t>
      </w:r>
    </w:p>
    <w:p w:rsidR="00CA2955" w:rsidRPr="00155433" w:rsidRDefault="00CA2955" w:rsidP="00155433">
      <w:pPr>
        <w:autoSpaceDE w:val="0"/>
        <w:autoSpaceDN w:val="0"/>
        <w:adjustRightInd w:val="0"/>
        <w:ind w:firstLine="709"/>
        <w:jc w:val="both"/>
        <w:rPr>
          <w:sz w:val="26"/>
          <w:szCs w:val="26"/>
        </w:rPr>
      </w:pPr>
      <w:r w:rsidRPr="00155433">
        <w:rPr>
          <w:sz w:val="26"/>
          <w:szCs w:val="26"/>
        </w:rPr>
        <w:t>Справочная информация размещается на официальном сайте Администрации муниципального округа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1.3.2. Информация о порядке предоставления муниципальной услуги предоставляется: </w:t>
      </w:r>
    </w:p>
    <w:p w:rsidR="00CA2955" w:rsidRPr="00155433" w:rsidRDefault="00CA2955" w:rsidP="00155433">
      <w:pPr>
        <w:autoSpaceDE w:val="0"/>
        <w:autoSpaceDN w:val="0"/>
        <w:adjustRightInd w:val="0"/>
        <w:ind w:firstLine="709"/>
        <w:jc w:val="both"/>
        <w:rPr>
          <w:sz w:val="26"/>
          <w:szCs w:val="26"/>
        </w:rPr>
      </w:pPr>
      <w:r w:rsidRPr="00155433">
        <w:rPr>
          <w:sz w:val="26"/>
          <w:szCs w:val="26"/>
        </w:rPr>
        <w:t>непосредственно главным специалистом комитета, специалистом МФЦ;</w:t>
      </w:r>
    </w:p>
    <w:p w:rsidR="00CA2955" w:rsidRPr="00155433" w:rsidRDefault="00CA2955" w:rsidP="00155433">
      <w:pPr>
        <w:autoSpaceDE w:val="0"/>
        <w:autoSpaceDN w:val="0"/>
        <w:adjustRightInd w:val="0"/>
        <w:ind w:firstLine="709"/>
        <w:jc w:val="both"/>
        <w:rPr>
          <w:sz w:val="26"/>
          <w:szCs w:val="26"/>
        </w:rPr>
      </w:pPr>
      <w:r w:rsidRPr="00155433">
        <w:rPr>
          <w:sz w:val="26"/>
          <w:szCs w:val="26"/>
        </w:rPr>
        <w:t>с использованием средств почтовой, телефонной связи и электронной почты;</w:t>
      </w:r>
    </w:p>
    <w:p w:rsidR="00CA2955" w:rsidRPr="00155433" w:rsidRDefault="00CA2955" w:rsidP="00155433">
      <w:pPr>
        <w:autoSpaceDE w:val="0"/>
        <w:autoSpaceDN w:val="0"/>
        <w:adjustRightInd w:val="0"/>
        <w:ind w:firstLine="709"/>
        <w:jc w:val="both"/>
        <w:rPr>
          <w:sz w:val="26"/>
          <w:szCs w:val="26"/>
        </w:rPr>
      </w:pPr>
      <w:r w:rsidRPr="00155433">
        <w:rPr>
          <w:sz w:val="26"/>
          <w:szCs w:val="26"/>
        </w:rPr>
        <w:lastRenderedPageBreak/>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CA2955" w:rsidRPr="00155433" w:rsidRDefault="00CA2955" w:rsidP="00155433">
      <w:pPr>
        <w:autoSpaceDE w:val="0"/>
        <w:autoSpaceDN w:val="0"/>
        <w:adjustRightInd w:val="0"/>
        <w:ind w:firstLine="709"/>
        <w:jc w:val="both"/>
        <w:rPr>
          <w:sz w:val="26"/>
          <w:szCs w:val="26"/>
        </w:rPr>
      </w:pPr>
      <w:r w:rsidRPr="00155433">
        <w:rPr>
          <w:sz w:val="26"/>
          <w:szCs w:val="26"/>
        </w:rPr>
        <w:t>посредством размещения на информационных стендах в местах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1.3.3. В рамках информирования заявителей о порядке предоставления муниципальной услуги функционируют информационные порталы:</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1) федеральная государственная информационная система «Единый портал государственных и муниципальных услуг (функций)» </w:t>
      </w:r>
      <w:hyperlink r:id="rId9" w:history="1">
        <w:r w:rsidRPr="00155433">
          <w:rPr>
            <w:sz w:val="26"/>
            <w:szCs w:val="26"/>
          </w:rPr>
          <w:t>http://www.gosuslugi.ru</w:t>
        </w:r>
      </w:hyperlink>
      <w:r w:rsidRPr="00155433">
        <w:rPr>
          <w:sz w:val="26"/>
          <w:szCs w:val="26"/>
        </w:rPr>
        <w:t>;</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2) региональная государственная информационная система «Портал государственных и муниципальных услуг (функций) Новгородской области» </w:t>
      </w:r>
      <w:hyperlink r:id="rId10" w:history="1">
        <w:r w:rsidRPr="00155433">
          <w:rPr>
            <w:sz w:val="26"/>
            <w:szCs w:val="26"/>
          </w:rPr>
          <w:t>http://uslugi.novreg.ru</w:t>
        </w:r>
      </w:hyperlink>
      <w:r w:rsidRPr="00155433">
        <w:rPr>
          <w:sz w:val="26"/>
          <w:szCs w:val="26"/>
        </w:rPr>
        <w:t xml:space="preserve">. </w:t>
      </w:r>
    </w:p>
    <w:p w:rsidR="00CA2955" w:rsidRPr="00155433" w:rsidRDefault="00CA2955" w:rsidP="00155433">
      <w:pPr>
        <w:autoSpaceDE w:val="0"/>
        <w:autoSpaceDN w:val="0"/>
        <w:adjustRightInd w:val="0"/>
        <w:ind w:firstLine="709"/>
        <w:jc w:val="both"/>
        <w:rPr>
          <w:sz w:val="26"/>
          <w:szCs w:val="26"/>
        </w:rPr>
      </w:pPr>
      <w:r w:rsidRPr="00155433">
        <w:rPr>
          <w:sz w:val="26"/>
          <w:szCs w:val="26"/>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CA2955" w:rsidRPr="00155433" w:rsidRDefault="00CA2955" w:rsidP="00155433">
      <w:pPr>
        <w:autoSpaceDE w:val="0"/>
        <w:autoSpaceDN w:val="0"/>
        <w:adjustRightInd w:val="0"/>
        <w:ind w:firstLine="709"/>
        <w:jc w:val="both"/>
        <w:rPr>
          <w:sz w:val="26"/>
          <w:szCs w:val="26"/>
        </w:rPr>
      </w:pPr>
      <w:r w:rsidRPr="00155433">
        <w:rPr>
          <w:sz w:val="26"/>
          <w:szCs w:val="26"/>
        </w:rPr>
        <w:t>исчерпывающий перечень документов, необходимых для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исчерпывающий перечень документов, которые заявитель вправе предоставить по собственной инициативе;</w:t>
      </w:r>
    </w:p>
    <w:p w:rsidR="00CA2955" w:rsidRPr="00155433" w:rsidRDefault="00CA2955" w:rsidP="00155433">
      <w:pPr>
        <w:autoSpaceDE w:val="0"/>
        <w:autoSpaceDN w:val="0"/>
        <w:adjustRightInd w:val="0"/>
        <w:ind w:firstLine="709"/>
        <w:jc w:val="both"/>
        <w:rPr>
          <w:sz w:val="26"/>
          <w:szCs w:val="26"/>
        </w:rPr>
      </w:pPr>
      <w:r w:rsidRPr="00155433">
        <w:rPr>
          <w:sz w:val="26"/>
          <w:szCs w:val="26"/>
        </w:rPr>
        <w:t>требования к оформлению документов, необходимых для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круг заявителей;</w:t>
      </w:r>
    </w:p>
    <w:p w:rsidR="00CA2955" w:rsidRPr="00155433" w:rsidRDefault="00CA2955" w:rsidP="00155433">
      <w:pPr>
        <w:autoSpaceDE w:val="0"/>
        <w:autoSpaceDN w:val="0"/>
        <w:adjustRightInd w:val="0"/>
        <w:ind w:firstLine="709"/>
        <w:jc w:val="both"/>
        <w:rPr>
          <w:sz w:val="26"/>
          <w:szCs w:val="26"/>
        </w:rPr>
      </w:pPr>
      <w:r w:rsidRPr="00155433">
        <w:rPr>
          <w:sz w:val="26"/>
          <w:szCs w:val="26"/>
        </w:rPr>
        <w:t>срок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размер платы, взимаемой за предоставление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исчерпывающий перечень оснований для отказа в предоставлении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формы заявлений (уведомлений, сообщений), используемые при предоставлении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1.3.5. На информационном стенде Администрации муниципального округа, официальном сайте Администрации муниципального округа в сети «Интернет» размещается следующая информация:</w:t>
      </w:r>
    </w:p>
    <w:p w:rsidR="00CA2955" w:rsidRPr="00155433" w:rsidRDefault="00CA2955" w:rsidP="00155433">
      <w:pPr>
        <w:autoSpaceDE w:val="0"/>
        <w:autoSpaceDN w:val="0"/>
        <w:adjustRightInd w:val="0"/>
        <w:ind w:firstLine="709"/>
        <w:jc w:val="both"/>
        <w:rPr>
          <w:sz w:val="26"/>
          <w:szCs w:val="26"/>
        </w:rPr>
      </w:pPr>
      <w:r w:rsidRPr="00155433">
        <w:rPr>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w:t>
      </w:r>
    </w:p>
    <w:p w:rsidR="00CA2955" w:rsidRPr="00155433" w:rsidRDefault="00CA2955" w:rsidP="00155433">
      <w:pPr>
        <w:autoSpaceDE w:val="0"/>
        <w:autoSpaceDN w:val="0"/>
        <w:adjustRightInd w:val="0"/>
        <w:ind w:firstLine="709"/>
        <w:jc w:val="both"/>
        <w:rPr>
          <w:sz w:val="26"/>
          <w:szCs w:val="26"/>
        </w:rPr>
      </w:pPr>
      <w:r w:rsidRPr="00155433">
        <w:rPr>
          <w:sz w:val="26"/>
          <w:szCs w:val="26"/>
        </w:rPr>
        <w:t>срок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исчерпывающий перечень оснований для отказа в предоставлении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формы заявлений (уведомлений, сообщений), используемые при предоставлении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lastRenderedPageBreak/>
        <w:t>текст административного регламента с приложениями (полная версия на официальном сайте Администрации муниципального округа в сети «Интернет» и извлечения на информационном стенде);</w:t>
      </w:r>
    </w:p>
    <w:p w:rsidR="00CA2955" w:rsidRPr="00155433" w:rsidRDefault="00CA2955" w:rsidP="00155433">
      <w:pPr>
        <w:autoSpaceDE w:val="0"/>
        <w:autoSpaceDN w:val="0"/>
        <w:adjustRightInd w:val="0"/>
        <w:ind w:firstLine="709"/>
        <w:jc w:val="both"/>
        <w:rPr>
          <w:sz w:val="26"/>
          <w:szCs w:val="26"/>
        </w:rPr>
      </w:pPr>
      <w:r w:rsidRPr="00155433">
        <w:rPr>
          <w:sz w:val="26"/>
          <w:szCs w:val="26"/>
        </w:rPr>
        <w:t>извлечения из нормативных правовых актов, регулирующих порядок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информация о графике работы и размещении главного специалиста комитета, осуществляющего прием (выдачу) документов, а также информирование о предоставлении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номера телефонов справочных служб, телефона-автоинформатора (при наличии), номер факса комитета;</w:t>
      </w:r>
    </w:p>
    <w:p w:rsidR="00CA2955" w:rsidRPr="00155433" w:rsidRDefault="00CA2955" w:rsidP="00155433">
      <w:pPr>
        <w:autoSpaceDE w:val="0"/>
        <w:autoSpaceDN w:val="0"/>
        <w:adjustRightInd w:val="0"/>
        <w:ind w:firstLine="709"/>
        <w:jc w:val="both"/>
        <w:rPr>
          <w:sz w:val="26"/>
          <w:szCs w:val="26"/>
        </w:rPr>
      </w:pPr>
      <w:r w:rsidRPr="00155433">
        <w:rPr>
          <w:sz w:val="26"/>
          <w:szCs w:val="26"/>
        </w:rPr>
        <w:t>графики приема заявителей должностными лицами (специалистами), ответственными за предоставление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информационные листки.</w:t>
      </w:r>
    </w:p>
    <w:p w:rsidR="00CA2955" w:rsidRPr="00155433" w:rsidRDefault="00CA2955" w:rsidP="00155433">
      <w:pPr>
        <w:autoSpaceDE w:val="0"/>
        <w:autoSpaceDN w:val="0"/>
        <w:adjustRightInd w:val="0"/>
        <w:ind w:firstLine="709"/>
        <w:jc w:val="both"/>
        <w:rPr>
          <w:sz w:val="26"/>
          <w:szCs w:val="26"/>
        </w:rPr>
      </w:pPr>
      <w:r w:rsidRPr="00155433">
        <w:rPr>
          <w:sz w:val="26"/>
          <w:szCs w:val="26"/>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CA2955" w:rsidRPr="00155433" w:rsidRDefault="00CA2955" w:rsidP="00155433">
      <w:pPr>
        <w:autoSpaceDE w:val="0"/>
        <w:autoSpaceDN w:val="0"/>
        <w:adjustRightInd w:val="0"/>
        <w:ind w:firstLine="709"/>
        <w:jc w:val="both"/>
        <w:rPr>
          <w:sz w:val="26"/>
          <w:szCs w:val="26"/>
        </w:rPr>
      </w:pPr>
      <w:r w:rsidRPr="00155433">
        <w:rPr>
          <w:sz w:val="26"/>
          <w:szCs w:val="26"/>
        </w:rPr>
        <w:t>1.3.7. Консультирование по вопросам предоставления муниципальной услуги осуществляется главным специалистом комитета, специалистом МФЦ в устной и письменной форме.</w:t>
      </w:r>
    </w:p>
    <w:p w:rsidR="00CA2955" w:rsidRPr="00155433" w:rsidRDefault="00CA2955" w:rsidP="00155433">
      <w:pPr>
        <w:autoSpaceDE w:val="0"/>
        <w:autoSpaceDN w:val="0"/>
        <w:adjustRightInd w:val="0"/>
        <w:ind w:firstLine="709"/>
        <w:jc w:val="both"/>
        <w:rPr>
          <w:sz w:val="26"/>
          <w:szCs w:val="26"/>
        </w:rPr>
      </w:pPr>
      <w:r w:rsidRPr="00155433">
        <w:rPr>
          <w:sz w:val="26"/>
          <w:szCs w:val="26"/>
        </w:rPr>
        <w:t>1.3.8. Главный специалист комитета, специалист МФЦ при ответах заявителям в случаях их обращений по телефону обязаны:</w:t>
      </w:r>
    </w:p>
    <w:p w:rsidR="00CA2955" w:rsidRPr="00155433" w:rsidRDefault="00CA2955" w:rsidP="00155433">
      <w:pPr>
        <w:autoSpaceDE w:val="0"/>
        <w:autoSpaceDN w:val="0"/>
        <w:adjustRightInd w:val="0"/>
        <w:ind w:firstLine="709"/>
        <w:jc w:val="both"/>
        <w:rPr>
          <w:sz w:val="26"/>
          <w:szCs w:val="26"/>
        </w:rPr>
      </w:pPr>
      <w:r w:rsidRPr="00155433">
        <w:rPr>
          <w:sz w:val="26"/>
          <w:szCs w:val="26"/>
        </w:rPr>
        <w:t>представить информацию о наименовании комитета, МФЦ, в который поступило соответствующее обращение;</w:t>
      </w:r>
    </w:p>
    <w:p w:rsidR="00CA2955" w:rsidRPr="00155433" w:rsidRDefault="00CA2955" w:rsidP="00155433">
      <w:pPr>
        <w:autoSpaceDE w:val="0"/>
        <w:autoSpaceDN w:val="0"/>
        <w:adjustRightInd w:val="0"/>
        <w:ind w:firstLine="709"/>
        <w:jc w:val="both"/>
        <w:rPr>
          <w:sz w:val="26"/>
          <w:szCs w:val="26"/>
        </w:rPr>
      </w:pPr>
      <w:r w:rsidRPr="00155433">
        <w:rPr>
          <w:sz w:val="26"/>
          <w:szCs w:val="26"/>
        </w:rPr>
        <w:t>преставиться, назвав фамилию, имя, отчество (при наличии), должность;</w:t>
      </w:r>
    </w:p>
    <w:p w:rsidR="00CA2955" w:rsidRPr="00155433" w:rsidRDefault="00CA2955" w:rsidP="00155433">
      <w:pPr>
        <w:autoSpaceDE w:val="0"/>
        <w:autoSpaceDN w:val="0"/>
        <w:adjustRightInd w:val="0"/>
        <w:ind w:firstLine="709"/>
        <w:jc w:val="both"/>
        <w:rPr>
          <w:sz w:val="26"/>
          <w:szCs w:val="26"/>
        </w:rPr>
      </w:pPr>
      <w:r w:rsidRPr="00155433">
        <w:rPr>
          <w:sz w:val="26"/>
          <w:szCs w:val="26"/>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CA2955" w:rsidRPr="00155433" w:rsidRDefault="00CA2955" w:rsidP="00155433">
      <w:pPr>
        <w:autoSpaceDE w:val="0"/>
        <w:autoSpaceDN w:val="0"/>
        <w:adjustRightInd w:val="0"/>
        <w:ind w:firstLine="709"/>
        <w:jc w:val="both"/>
        <w:rPr>
          <w:sz w:val="26"/>
          <w:szCs w:val="26"/>
        </w:rPr>
      </w:pPr>
      <w:r w:rsidRPr="00155433">
        <w:rPr>
          <w:sz w:val="26"/>
          <w:szCs w:val="26"/>
        </w:rPr>
        <w:t>При невозможности главного специалиста комитета,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CA2955" w:rsidRPr="00155433" w:rsidRDefault="00CA2955" w:rsidP="00155433">
      <w:pPr>
        <w:autoSpaceDE w:val="0"/>
        <w:autoSpaceDN w:val="0"/>
        <w:adjustRightInd w:val="0"/>
        <w:ind w:firstLine="709"/>
        <w:jc w:val="both"/>
        <w:rPr>
          <w:sz w:val="26"/>
          <w:szCs w:val="26"/>
        </w:rPr>
      </w:pPr>
      <w:r w:rsidRPr="00155433">
        <w:rPr>
          <w:sz w:val="26"/>
          <w:szCs w:val="26"/>
        </w:rPr>
        <w:t>Консультации предоставляются по следующим вопросам:</w:t>
      </w:r>
    </w:p>
    <w:p w:rsidR="00CA2955" w:rsidRPr="00155433" w:rsidRDefault="00CA2955" w:rsidP="00155433">
      <w:pPr>
        <w:autoSpaceDE w:val="0"/>
        <w:autoSpaceDN w:val="0"/>
        <w:adjustRightInd w:val="0"/>
        <w:ind w:firstLine="709"/>
        <w:jc w:val="both"/>
        <w:rPr>
          <w:sz w:val="26"/>
          <w:szCs w:val="26"/>
        </w:rPr>
      </w:pPr>
      <w:r w:rsidRPr="00155433">
        <w:rPr>
          <w:sz w:val="26"/>
          <w:szCs w:val="26"/>
        </w:rPr>
        <w:t>место нахождения, график работы, официальный сайт Администрации муниципального округа, МФЦ в сети «Интернет», адрес электронной почты и номера телефонов должностного лица, ответственного за предоставление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CA2955" w:rsidRPr="00155433" w:rsidRDefault="00CA2955" w:rsidP="00155433">
      <w:pPr>
        <w:autoSpaceDE w:val="0"/>
        <w:autoSpaceDN w:val="0"/>
        <w:adjustRightInd w:val="0"/>
        <w:ind w:firstLine="709"/>
        <w:jc w:val="both"/>
        <w:rPr>
          <w:sz w:val="26"/>
          <w:szCs w:val="26"/>
        </w:rPr>
      </w:pPr>
      <w:r w:rsidRPr="00155433">
        <w:rPr>
          <w:sz w:val="26"/>
          <w:szCs w:val="26"/>
        </w:rPr>
        <w:t>время приема и выдачи документов;</w:t>
      </w:r>
    </w:p>
    <w:p w:rsidR="00CA2955" w:rsidRPr="00155433" w:rsidRDefault="00CA2955" w:rsidP="00155433">
      <w:pPr>
        <w:autoSpaceDE w:val="0"/>
        <w:autoSpaceDN w:val="0"/>
        <w:adjustRightInd w:val="0"/>
        <w:ind w:firstLine="709"/>
        <w:jc w:val="both"/>
        <w:rPr>
          <w:sz w:val="26"/>
          <w:szCs w:val="26"/>
        </w:rPr>
      </w:pPr>
      <w:r w:rsidRPr="00155433">
        <w:rPr>
          <w:sz w:val="26"/>
          <w:szCs w:val="26"/>
        </w:rPr>
        <w:t>сроки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CA2955" w:rsidRPr="00155433" w:rsidRDefault="00CA2955" w:rsidP="00155433">
      <w:pPr>
        <w:autoSpaceDE w:val="0"/>
        <w:autoSpaceDN w:val="0"/>
        <w:adjustRightInd w:val="0"/>
        <w:ind w:firstLine="709"/>
        <w:jc w:val="both"/>
        <w:rPr>
          <w:sz w:val="26"/>
          <w:szCs w:val="26"/>
        </w:rPr>
      </w:pPr>
      <w:r w:rsidRPr="00155433">
        <w:rPr>
          <w:sz w:val="26"/>
          <w:szCs w:val="26"/>
        </w:rPr>
        <w:t>порядок обжалования действий (бездействия) и решений, осуществляемых и принимаемых в ходе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lastRenderedPageBreak/>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CA2955" w:rsidRPr="00155433" w:rsidRDefault="00CA2955" w:rsidP="00155433">
      <w:pPr>
        <w:autoSpaceDE w:val="0"/>
        <w:autoSpaceDN w:val="0"/>
        <w:adjustRightInd w:val="0"/>
        <w:ind w:firstLine="709"/>
        <w:jc w:val="both"/>
        <w:rPr>
          <w:sz w:val="26"/>
          <w:szCs w:val="26"/>
        </w:rPr>
      </w:pPr>
      <w:r w:rsidRPr="00155433">
        <w:rPr>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55433" w:rsidRDefault="00155433" w:rsidP="00155433">
      <w:pPr>
        <w:autoSpaceDE w:val="0"/>
        <w:autoSpaceDN w:val="0"/>
        <w:adjustRightInd w:val="0"/>
        <w:ind w:firstLine="709"/>
        <w:jc w:val="both"/>
        <w:rPr>
          <w:sz w:val="26"/>
          <w:szCs w:val="26"/>
        </w:rPr>
      </w:pPr>
    </w:p>
    <w:p w:rsidR="006D7D27" w:rsidRPr="00E97B07" w:rsidRDefault="006D7D27" w:rsidP="00D40F40">
      <w:pPr>
        <w:jc w:val="center"/>
        <w:rPr>
          <w:b/>
          <w:sz w:val="26"/>
          <w:szCs w:val="26"/>
        </w:rPr>
      </w:pPr>
      <w:r w:rsidRPr="00E97B07">
        <w:rPr>
          <w:b/>
          <w:sz w:val="26"/>
          <w:szCs w:val="26"/>
          <w:lang w:val="en-US"/>
        </w:rPr>
        <w:t>II</w:t>
      </w:r>
      <w:r w:rsidRPr="00E97B07">
        <w:rPr>
          <w:b/>
          <w:sz w:val="26"/>
          <w:szCs w:val="26"/>
        </w:rPr>
        <w:t>. Стандарт предоставления муниципальной услуги</w:t>
      </w:r>
    </w:p>
    <w:p w:rsidR="006D7D27" w:rsidRPr="00991393" w:rsidRDefault="006D7D27" w:rsidP="006D7D27">
      <w:pPr>
        <w:rPr>
          <w:sz w:val="26"/>
          <w:szCs w:val="26"/>
        </w:rPr>
      </w:pPr>
      <w:r>
        <w:rPr>
          <w:sz w:val="26"/>
          <w:szCs w:val="26"/>
        </w:rPr>
        <w:tab/>
      </w:r>
      <w:r w:rsidRPr="00991393">
        <w:rPr>
          <w:sz w:val="26"/>
          <w:szCs w:val="26"/>
        </w:rPr>
        <w:t>2.1. Наименование муниципальной услуги</w:t>
      </w:r>
    </w:p>
    <w:p w:rsidR="006D7D27" w:rsidRPr="00E97B07" w:rsidRDefault="006D7D27" w:rsidP="006D7D27">
      <w:pPr>
        <w:rPr>
          <w:sz w:val="26"/>
          <w:szCs w:val="26"/>
        </w:rPr>
      </w:pPr>
      <w:r w:rsidRPr="00E97B07">
        <w:rPr>
          <w:sz w:val="26"/>
          <w:szCs w:val="26"/>
        </w:rPr>
        <w:tab/>
        <w:t>Формирование списка граждан, изъявивших желание улучшить жилищные условия с использованием социальных выплат на сельских территориях.</w:t>
      </w:r>
    </w:p>
    <w:p w:rsidR="006D7D27" w:rsidRPr="00991393" w:rsidRDefault="006D7D27" w:rsidP="006D7D27">
      <w:pPr>
        <w:rPr>
          <w:sz w:val="26"/>
          <w:szCs w:val="26"/>
        </w:rPr>
      </w:pPr>
      <w:r>
        <w:rPr>
          <w:sz w:val="26"/>
          <w:szCs w:val="26"/>
        </w:rPr>
        <w:tab/>
      </w:r>
      <w:r w:rsidRPr="00991393">
        <w:rPr>
          <w:sz w:val="26"/>
          <w:szCs w:val="26"/>
        </w:rPr>
        <w:t>2.2. Наименование органа Администрации муниципального округа,</w:t>
      </w:r>
    </w:p>
    <w:p w:rsidR="006D7D27" w:rsidRPr="00E97B07" w:rsidRDefault="006D7D27" w:rsidP="006D7D27">
      <w:pPr>
        <w:rPr>
          <w:b/>
          <w:sz w:val="26"/>
          <w:szCs w:val="26"/>
        </w:rPr>
      </w:pPr>
      <w:r w:rsidRPr="00991393">
        <w:rPr>
          <w:sz w:val="26"/>
          <w:szCs w:val="26"/>
        </w:rPr>
        <w:t>предоставляющего муниципальную услугу</w:t>
      </w:r>
    </w:p>
    <w:p w:rsidR="006D7D27" w:rsidRPr="00E97B07" w:rsidRDefault="006D7D27" w:rsidP="006D7D27">
      <w:pPr>
        <w:jc w:val="both"/>
        <w:rPr>
          <w:sz w:val="26"/>
          <w:szCs w:val="26"/>
        </w:rPr>
      </w:pPr>
      <w:r w:rsidRPr="00E97B07">
        <w:rPr>
          <w:b/>
          <w:sz w:val="26"/>
          <w:szCs w:val="26"/>
        </w:rPr>
        <w:tab/>
      </w:r>
      <w:r w:rsidRPr="00DE1989">
        <w:rPr>
          <w:sz w:val="26"/>
          <w:szCs w:val="26"/>
        </w:rPr>
        <w:t>2.2.1.</w:t>
      </w:r>
      <w:r w:rsidRPr="00E97B07">
        <w:rPr>
          <w:b/>
          <w:sz w:val="26"/>
          <w:szCs w:val="26"/>
        </w:rPr>
        <w:t xml:space="preserve"> </w:t>
      </w:r>
      <w:r w:rsidRPr="00E97B07">
        <w:rPr>
          <w:sz w:val="26"/>
          <w:szCs w:val="26"/>
        </w:rPr>
        <w:t xml:space="preserve">Муниципальная услуга предоставляется комитетом по экономике, </w:t>
      </w:r>
      <w:r w:rsidR="00992E5D">
        <w:rPr>
          <w:sz w:val="26"/>
          <w:szCs w:val="26"/>
        </w:rPr>
        <w:t xml:space="preserve">туризму, </w:t>
      </w:r>
      <w:r w:rsidRPr="00E97B07">
        <w:rPr>
          <w:sz w:val="26"/>
          <w:szCs w:val="26"/>
        </w:rPr>
        <w:t>инвестициям и сельскому хозяйству Администрации Солецкого муниципального округа (далее - комитет).</w:t>
      </w:r>
    </w:p>
    <w:p w:rsidR="006D7D27" w:rsidRPr="00E97B07" w:rsidRDefault="006D7D27" w:rsidP="006D7D27">
      <w:pPr>
        <w:jc w:val="both"/>
        <w:rPr>
          <w:sz w:val="26"/>
          <w:szCs w:val="26"/>
        </w:rPr>
      </w:pPr>
      <w:r w:rsidRPr="00E97B07">
        <w:rPr>
          <w:sz w:val="26"/>
          <w:szCs w:val="26"/>
        </w:rPr>
        <w:tab/>
        <w:t>2.2.2. Непосредственное предоставление муниципальной услуги осуществляет главный специалист комитета.</w:t>
      </w:r>
    </w:p>
    <w:p w:rsidR="006D7D27" w:rsidRPr="00E97B07" w:rsidRDefault="006D7D27" w:rsidP="006D7D27">
      <w:pPr>
        <w:jc w:val="both"/>
        <w:rPr>
          <w:sz w:val="26"/>
          <w:szCs w:val="26"/>
        </w:rPr>
      </w:pPr>
      <w:r w:rsidRPr="00E97B07">
        <w:rPr>
          <w:sz w:val="26"/>
          <w:szCs w:val="26"/>
        </w:rPr>
        <w:tab/>
        <w:t>2.2.</w:t>
      </w:r>
      <w:r>
        <w:rPr>
          <w:sz w:val="26"/>
          <w:szCs w:val="26"/>
        </w:rPr>
        <w:t>3</w:t>
      </w:r>
      <w:r w:rsidRPr="00E97B07">
        <w:rPr>
          <w:sz w:val="26"/>
          <w:szCs w:val="26"/>
        </w:rPr>
        <w:t>. В процессе предоставления муниципальной услуги главный специалист комитета взаимодействует с:</w:t>
      </w:r>
    </w:p>
    <w:p w:rsidR="006D7D27" w:rsidRPr="00E97B07" w:rsidRDefault="006D7D27" w:rsidP="006D7D27">
      <w:pPr>
        <w:widowControl w:val="0"/>
        <w:suppressAutoHyphens/>
        <w:autoSpaceDE w:val="0"/>
        <w:autoSpaceDN w:val="0"/>
        <w:adjustRightInd w:val="0"/>
        <w:contextualSpacing/>
        <w:jc w:val="both"/>
        <w:rPr>
          <w:sz w:val="26"/>
          <w:szCs w:val="26"/>
        </w:rPr>
      </w:pPr>
      <w:r w:rsidRPr="00E97B07">
        <w:rPr>
          <w:sz w:val="26"/>
          <w:szCs w:val="26"/>
        </w:rPr>
        <w:tab/>
        <w:t>министерством сельского хозяйства Новгородской области (далее</w:t>
      </w:r>
      <w:r>
        <w:rPr>
          <w:sz w:val="26"/>
          <w:szCs w:val="26"/>
        </w:rPr>
        <w:t xml:space="preserve"> </w:t>
      </w:r>
      <w:r w:rsidRPr="00E97B07">
        <w:rPr>
          <w:sz w:val="26"/>
          <w:szCs w:val="26"/>
        </w:rPr>
        <w:t>министерство);</w:t>
      </w:r>
    </w:p>
    <w:p w:rsidR="006D7D27" w:rsidRPr="00E97B07" w:rsidRDefault="006D7D27" w:rsidP="006D7D27">
      <w:pPr>
        <w:widowControl w:val="0"/>
        <w:suppressAutoHyphens/>
        <w:autoSpaceDE w:val="0"/>
        <w:autoSpaceDN w:val="0"/>
        <w:adjustRightInd w:val="0"/>
        <w:contextualSpacing/>
        <w:jc w:val="both"/>
        <w:rPr>
          <w:sz w:val="26"/>
          <w:szCs w:val="26"/>
        </w:rPr>
      </w:pPr>
      <w:r w:rsidRPr="00E97B07">
        <w:rPr>
          <w:sz w:val="26"/>
          <w:szCs w:val="26"/>
        </w:rPr>
        <w:tab/>
        <w:t>межрайонной инспекцией Федеральной налоговой службой № 2 по Новгородской области;</w:t>
      </w:r>
    </w:p>
    <w:p w:rsidR="006D7D27" w:rsidRDefault="006D7D27" w:rsidP="006D7D27">
      <w:pPr>
        <w:ind w:firstLine="709"/>
        <w:jc w:val="both"/>
        <w:rPr>
          <w:rFonts w:eastAsia="Calibri"/>
          <w:sz w:val="25"/>
          <w:szCs w:val="25"/>
          <w:lang w:eastAsia="en-US"/>
        </w:rPr>
      </w:pPr>
      <w:r w:rsidRPr="00E97B07">
        <w:rPr>
          <w:sz w:val="26"/>
          <w:szCs w:val="26"/>
        </w:rPr>
        <w:tab/>
        <w:t>управлени</w:t>
      </w:r>
      <w:r>
        <w:rPr>
          <w:sz w:val="26"/>
          <w:szCs w:val="26"/>
        </w:rPr>
        <w:t>ем</w:t>
      </w:r>
      <w:r w:rsidRPr="00E97B07">
        <w:rPr>
          <w:sz w:val="26"/>
          <w:szCs w:val="26"/>
        </w:rPr>
        <w:t xml:space="preserve"> Федеральной службы государственной регистрации, кадастра и картографии по Новгородской области;</w:t>
      </w:r>
      <w:r w:rsidRPr="00BE4861">
        <w:rPr>
          <w:rFonts w:eastAsia="Calibri"/>
          <w:sz w:val="25"/>
          <w:szCs w:val="25"/>
          <w:lang w:eastAsia="en-US"/>
        </w:rPr>
        <w:t xml:space="preserve"> </w:t>
      </w:r>
    </w:p>
    <w:p w:rsidR="006D7D27" w:rsidRPr="00BE4861" w:rsidRDefault="006D7D27" w:rsidP="006D7D27">
      <w:pPr>
        <w:ind w:firstLine="709"/>
        <w:jc w:val="both"/>
        <w:rPr>
          <w:rFonts w:eastAsia="Calibri"/>
          <w:sz w:val="25"/>
          <w:szCs w:val="25"/>
          <w:lang w:eastAsia="en-US"/>
        </w:rPr>
      </w:pPr>
      <w:r w:rsidRPr="00EE49FD">
        <w:rPr>
          <w:rFonts w:eastAsia="Calibri"/>
          <w:sz w:val="25"/>
          <w:szCs w:val="25"/>
          <w:lang w:eastAsia="en-US"/>
        </w:rPr>
        <w:t>отдел</w:t>
      </w:r>
      <w:r>
        <w:rPr>
          <w:rFonts w:eastAsia="Calibri"/>
          <w:sz w:val="25"/>
          <w:szCs w:val="25"/>
          <w:lang w:eastAsia="en-US"/>
        </w:rPr>
        <w:t>ом</w:t>
      </w:r>
      <w:r w:rsidRPr="00EE49FD">
        <w:rPr>
          <w:rFonts w:eastAsia="Calibri"/>
          <w:sz w:val="25"/>
          <w:szCs w:val="25"/>
          <w:lang w:eastAsia="en-US"/>
        </w:rPr>
        <w:t xml:space="preserve"> Министерства внутренних дел Росси</w:t>
      </w:r>
      <w:r>
        <w:rPr>
          <w:rFonts w:eastAsia="Calibri"/>
          <w:sz w:val="25"/>
          <w:szCs w:val="25"/>
          <w:lang w:eastAsia="en-US"/>
        </w:rPr>
        <w:t>йской Федерации</w:t>
      </w:r>
      <w:r w:rsidRPr="00EE49FD">
        <w:rPr>
          <w:rFonts w:eastAsia="Calibri"/>
          <w:sz w:val="25"/>
          <w:szCs w:val="25"/>
          <w:lang w:eastAsia="en-US"/>
        </w:rPr>
        <w:t xml:space="preserve"> по   Солецкому райо</w:t>
      </w:r>
      <w:r>
        <w:rPr>
          <w:rFonts w:eastAsia="Calibri"/>
          <w:sz w:val="25"/>
          <w:szCs w:val="25"/>
          <w:lang w:eastAsia="en-US"/>
        </w:rPr>
        <w:t>ну;</w:t>
      </w:r>
    </w:p>
    <w:p w:rsidR="006D7D27" w:rsidRDefault="006D7D27" w:rsidP="006D7D27">
      <w:pPr>
        <w:widowControl w:val="0"/>
        <w:suppressAutoHyphens/>
        <w:autoSpaceDE w:val="0"/>
        <w:autoSpaceDN w:val="0"/>
        <w:adjustRightInd w:val="0"/>
        <w:contextualSpacing/>
        <w:jc w:val="both"/>
        <w:rPr>
          <w:sz w:val="26"/>
          <w:szCs w:val="26"/>
        </w:rPr>
      </w:pPr>
      <w:r>
        <w:rPr>
          <w:sz w:val="26"/>
          <w:szCs w:val="26"/>
        </w:rPr>
        <w:tab/>
        <w:t>комитетом записи актов гражданского состояния и организационного обеспечения деятельности мировых судей</w:t>
      </w:r>
      <w:r w:rsidRPr="00B75C5F">
        <w:rPr>
          <w:rFonts w:eastAsia="Calibri"/>
          <w:sz w:val="25"/>
          <w:szCs w:val="25"/>
          <w:lang w:eastAsia="en-US"/>
        </w:rPr>
        <w:t xml:space="preserve"> </w:t>
      </w:r>
      <w:r>
        <w:rPr>
          <w:rFonts w:eastAsia="Calibri"/>
          <w:sz w:val="25"/>
          <w:szCs w:val="25"/>
          <w:lang w:eastAsia="en-US"/>
        </w:rPr>
        <w:t>Новгородской области</w:t>
      </w:r>
      <w:r>
        <w:rPr>
          <w:sz w:val="26"/>
          <w:szCs w:val="26"/>
        </w:rPr>
        <w:t xml:space="preserve">; </w:t>
      </w:r>
    </w:p>
    <w:p w:rsidR="006D7D27" w:rsidRPr="00E97B07" w:rsidRDefault="006D7D27" w:rsidP="006D7D27">
      <w:pPr>
        <w:widowControl w:val="0"/>
        <w:suppressAutoHyphens/>
        <w:autoSpaceDE w:val="0"/>
        <w:autoSpaceDN w:val="0"/>
        <w:adjustRightInd w:val="0"/>
        <w:contextualSpacing/>
        <w:jc w:val="both"/>
        <w:rPr>
          <w:sz w:val="26"/>
          <w:szCs w:val="26"/>
        </w:rPr>
      </w:pPr>
      <w:r>
        <w:rPr>
          <w:sz w:val="26"/>
          <w:szCs w:val="26"/>
        </w:rPr>
        <w:tab/>
        <w:t xml:space="preserve"> государственным учреждением - отделением пенсионного фонда </w:t>
      </w:r>
      <w:r w:rsidRPr="00EE49FD">
        <w:rPr>
          <w:rFonts w:eastAsia="Calibri"/>
          <w:sz w:val="25"/>
          <w:szCs w:val="25"/>
          <w:lang w:eastAsia="en-US"/>
        </w:rPr>
        <w:t>Росси</w:t>
      </w:r>
      <w:r>
        <w:rPr>
          <w:rFonts w:eastAsia="Calibri"/>
          <w:sz w:val="25"/>
          <w:szCs w:val="25"/>
          <w:lang w:eastAsia="en-US"/>
        </w:rPr>
        <w:t>йской Федерации по Новгородской области.</w:t>
      </w:r>
    </w:p>
    <w:p w:rsidR="006D7D27" w:rsidRPr="00E97B07" w:rsidRDefault="006D7D27" w:rsidP="006D7D27">
      <w:pPr>
        <w:jc w:val="both"/>
        <w:rPr>
          <w:sz w:val="26"/>
          <w:szCs w:val="26"/>
        </w:rPr>
      </w:pPr>
      <w:r w:rsidRPr="00E97B07">
        <w:rPr>
          <w:sz w:val="26"/>
          <w:szCs w:val="26"/>
        </w:rPr>
        <w:tab/>
        <w:t>2.2.</w:t>
      </w:r>
      <w:r>
        <w:rPr>
          <w:sz w:val="26"/>
          <w:szCs w:val="26"/>
        </w:rPr>
        <w:t>4</w:t>
      </w:r>
      <w:r w:rsidRPr="00E97B07">
        <w:rPr>
          <w:sz w:val="26"/>
          <w:szCs w:val="26"/>
        </w:rPr>
        <w:t>. Главный специалист комитета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решением Думы Солецкого муниципального округа.</w:t>
      </w:r>
    </w:p>
    <w:p w:rsidR="006D7D27" w:rsidRPr="00E97B07" w:rsidRDefault="006D7D27" w:rsidP="006D7D27">
      <w:pPr>
        <w:suppressAutoHyphens/>
        <w:contextualSpacing/>
        <w:jc w:val="center"/>
        <w:rPr>
          <w:b/>
          <w:sz w:val="26"/>
          <w:szCs w:val="26"/>
        </w:rPr>
      </w:pPr>
      <w:r w:rsidRPr="00E97B07">
        <w:rPr>
          <w:b/>
          <w:sz w:val="26"/>
          <w:szCs w:val="26"/>
        </w:rPr>
        <w:t>2.3. Описание результата предоставления муниципальной услуги</w:t>
      </w:r>
    </w:p>
    <w:p w:rsidR="006D7D27" w:rsidRPr="00E97B07" w:rsidRDefault="006D7D27" w:rsidP="006D7D27">
      <w:pPr>
        <w:suppressAutoHyphens/>
        <w:contextualSpacing/>
        <w:jc w:val="both"/>
        <w:rPr>
          <w:color w:val="000000"/>
          <w:sz w:val="26"/>
          <w:szCs w:val="26"/>
        </w:rPr>
      </w:pPr>
      <w:r w:rsidRPr="00E97B07">
        <w:rPr>
          <w:b/>
          <w:sz w:val="26"/>
          <w:szCs w:val="26"/>
        </w:rPr>
        <w:tab/>
      </w:r>
      <w:r w:rsidRPr="00DE1989">
        <w:rPr>
          <w:sz w:val="26"/>
          <w:szCs w:val="26"/>
        </w:rPr>
        <w:t>2.3.1.</w:t>
      </w:r>
      <w:r w:rsidRPr="00E97B07">
        <w:rPr>
          <w:b/>
          <w:sz w:val="26"/>
          <w:szCs w:val="26"/>
        </w:rPr>
        <w:t xml:space="preserve"> </w:t>
      </w:r>
      <w:r w:rsidRPr="00E97B07">
        <w:rPr>
          <w:color w:val="000000"/>
          <w:sz w:val="26"/>
          <w:szCs w:val="26"/>
        </w:rPr>
        <w:t>Результатом предоставления муниципальной услуги является:</w:t>
      </w:r>
    </w:p>
    <w:p w:rsidR="006D7D27" w:rsidRPr="00E97B07" w:rsidRDefault="006D7D27" w:rsidP="006D7D27">
      <w:pPr>
        <w:suppressAutoHyphens/>
        <w:contextualSpacing/>
        <w:jc w:val="both"/>
        <w:rPr>
          <w:sz w:val="26"/>
          <w:szCs w:val="26"/>
        </w:rPr>
      </w:pPr>
      <w:r w:rsidRPr="00E97B07">
        <w:rPr>
          <w:color w:val="000000"/>
          <w:sz w:val="26"/>
          <w:szCs w:val="26"/>
        </w:rPr>
        <w:tab/>
        <w:t xml:space="preserve">формирование списка граждан, </w:t>
      </w:r>
      <w:r w:rsidRPr="00E97B07">
        <w:rPr>
          <w:sz w:val="26"/>
          <w:szCs w:val="26"/>
        </w:rPr>
        <w:t>изъявивших желание улучшить жилищные условия с использованием социальных выплат на сельских территориях</w:t>
      </w:r>
      <w:r>
        <w:rPr>
          <w:sz w:val="26"/>
          <w:szCs w:val="26"/>
        </w:rPr>
        <w:t xml:space="preserve"> в пределах</w:t>
      </w:r>
      <w:r w:rsidRPr="00E97B07">
        <w:rPr>
          <w:color w:val="000000"/>
          <w:sz w:val="26"/>
          <w:szCs w:val="26"/>
        </w:rPr>
        <w:t xml:space="preserve"> </w:t>
      </w:r>
      <w:r>
        <w:rPr>
          <w:color w:val="000000"/>
          <w:sz w:val="26"/>
          <w:szCs w:val="26"/>
        </w:rPr>
        <w:t>муниципального округа</w:t>
      </w:r>
      <w:r w:rsidRPr="00E97B07">
        <w:rPr>
          <w:color w:val="000000"/>
          <w:sz w:val="26"/>
          <w:szCs w:val="26"/>
        </w:rPr>
        <w:t xml:space="preserve"> и направление его в министерство;</w:t>
      </w:r>
    </w:p>
    <w:p w:rsidR="006D7D27" w:rsidRPr="00E97B07" w:rsidRDefault="006D7D27" w:rsidP="006D7D27">
      <w:pPr>
        <w:suppressAutoHyphens/>
        <w:contextualSpacing/>
        <w:jc w:val="both"/>
        <w:rPr>
          <w:sz w:val="26"/>
          <w:szCs w:val="26"/>
        </w:rPr>
      </w:pPr>
      <w:r w:rsidRPr="00E97B07">
        <w:rPr>
          <w:sz w:val="26"/>
          <w:szCs w:val="26"/>
        </w:rPr>
        <w:tab/>
        <w:t>уведомление гражданина о принятом решении.</w:t>
      </w:r>
    </w:p>
    <w:p w:rsidR="006D7D27" w:rsidRPr="00DE1989" w:rsidRDefault="006D7D27" w:rsidP="006D7D27">
      <w:pPr>
        <w:suppressAutoHyphens/>
        <w:contextualSpacing/>
        <w:jc w:val="center"/>
        <w:rPr>
          <w:b/>
          <w:sz w:val="26"/>
          <w:szCs w:val="26"/>
        </w:rPr>
      </w:pPr>
      <w:r w:rsidRPr="00DE1989">
        <w:rPr>
          <w:b/>
          <w:sz w:val="26"/>
          <w:szCs w:val="26"/>
        </w:rPr>
        <w:t>2.4. Сроки предоставления муниципальной услуги</w:t>
      </w:r>
    </w:p>
    <w:p w:rsidR="006D7D27" w:rsidRPr="00E97B07" w:rsidRDefault="006D7D27" w:rsidP="006D7D27">
      <w:pPr>
        <w:autoSpaceDE w:val="0"/>
        <w:autoSpaceDN w:val="0"/>
        <w:adjustRightInd w:val="0"/>
        <w:jc w:val="both"/>
        <w:rPr>
          <w:sz w:val="26"/>
          <w:szCs w:val="26"/>
        </w:rPr>
      </w:pPr>
      <w:r w:rsidRPr="00E97B07">
        <w:rPr>
          <w:sz w:val="26"/>
          <w:szCs w:val="26"/>
        </w:rPr>
        <w:tab/>
        <w:t>В случае выявления недостоверной информации, содержащейся в документах, главный специалист комитета возвращает их гражданину с указанием причин возврата в течение 5 календарных дней со дня принятия решения заказным почтовым отправлением с уведомлением о вручении.</w:t>
      </w:r>
    </w:p>
    <w:p w:rsidR="006D7D27" w:rsidRPr="00E97B07" w:rsidRDefault="006D7D27" w:rsidP="006D7D27">
      <w:pPr>
        <w:autoSpaceDE w:val="0"/>
        <w:autoSpaceDN w:val="0"/>
        <w:adjustRightInd w:val="0"/>
        <w:jc w:val="both"/>
        <w:rPr>
          <w:sz w:val="26"/>
          <w:szCs w:val="26"/>
        </w:rPr>
      </w:pPr>
      <w:r w:rsidRPr="00E97B07">
        <w:rPr>
          <w:sz w:val="26"/>
          <w:szCs w:val="26"/>
        </w:rPr>
        <w:tab/>
        <w:t xml:space="preserve">В течение 10 календарных дней со дня поступления документов принимается решение о включении гражданина в список граждан, изъявивших желание </w:t>
      </w:r>
      <w:r w:rsidRPr="00E97B07">
        <w:rPr>
          <w:sz w:val="26"/>
          <w:szCs w:val="26"/>
        </w:rPr>
        <w:lastRenderedPageBreak/>
        <w:t>улучшить жилищные условия с использованием социальных выплат на сельских территориях муниципального округа либо об отказе во включении гражданина в список граждан, изъявивших желание улучшить жилищные условия с использованием социальных выплат на сельских территориях муниципального округа.</w:t>
      </w:r>
    </w:p>
    <w:p w:rsidR="006D7D27" w:rsidRPr="00E97B07" w:rsidRDefault="006D7D27" w:rsidP="006D7D27">
      <w:pPr>
        <w:suppressAutoHyphens/>
        <w:contextualSpacing/>
        <w:jc w:val="both"/>
        <w:rPr>
          <w:sz w:val="26"/>
          <w:szCs w:val="26"/>
        </w:rPr>
      </w:pPr>
      <w:r w:rsidRPr="00E97B07">
        <w:rPr>
          <w:sz w:val="26"/>
          <w:szCs w:val="26"/>
        </w:rPr>
        <w:tab/>
        <w:t>Главный специалист комитета уведомля</w:t>
      </w:r>
      <w:r>
        <w:rPr>
          <w:sz w:val="26"/>
          <w:szCs w:val="26"/>
        </w:rPr>
        <w:t>ет гражданина о принятом решении</w:t>
      </w:r>
      <w:r w:rsidRPr="00E97B07">
        <w:rPr>
          <w:sz w:val="26"/>
          <w:szCs w:val="26"/>
        </w:rPr>
        <w:t xml:space="preserve"> о включении гражданина в список граждан, изъявивших желание улучшить жилищные условия с использованием социальных выплат на сельских территориях муниципального округа либо об отказе во включении гражданина в список граждан, изъявивших желание улучшить жилищные условия с использованием социальных выплат на сельских территориях муниципального округа в течение 5 календарных дней со дня принятия решения заказным почтовым отправлением с уведомлением о вручении.</w:t>
      </w:r>
    </w:p>
    <w:p w:rsidR="006D7D27" w:rsidRPr="00E97B07" w:rsidRDefault="006D7D27" w:rsidP="006D7D27">
      <w:pPr>
        <w:suppressAutoHyphens/>
        <w:jc w:val="both"/>
        <w:rPr>
          <w:sz w:val="26"/>
          <w:szCs w:val="26"/>
        </w:rPr>
      </w:pPr>
      <w:r w:rsidRPr="00E97B07">
        <w:rPr>
          <w:sz w:val="26"/>
          <w:szCs w:val="26"/>
        </w:rPr>
        <w:tab/>
        <w:t>Список граждан, изъявивших</w:t>
      </w:r>
      <w:r>
        <w:rPr>
          <w:sz w:val="26"/>
          <w:szCs w:val="26"/>
        </w:rPr>
        <w:t>,</w:t>
      </w:r>
      <w:r w:rsidRPr="00E97B07">
        <w:rPr>
          <w:sz w:val="26"/>
          <w:szCs w:val="26"/>
        </w:rPr>
        <w:t xml:space="preserve"> желание</w:t>
      </w:r>
      <w:r>
        <w:rPr>
          <w:sz w:val="26"/>
          <w:szCs w:val="26"/>
        </w:rPr>
        <w:t xml:space="preserve"> улучшить жилищные условия с </w:t>
      </w:r>
      <w:r w:rsidRPr="00E97B07">
        <w:rPr>
          <w:sz w:val="26"/>
          <w:szCs w:val="26"/>
        </w:rPr>
        <w:t>использованием социальных выплат на сельской территории муниципального округа формируется согласно очередности, на очередной финансовый год до 24 февраля текущего финансового года.</w:t>
      </w:r>
    </w:p>
    <w:p w:rsidR="006D7D27" w:rsidRPr="00E97B07" w:rsidRDefault="006D7D27" w:rsidP="006D7D27">
      <w:pPr>
        <w:suppressAutoHyphens/>
        <w:jc w:val="both"/>
        <w:rPr>
          <w:sz w:val="26"/>
          <w:szCs w:val="26"/>
        </w:rPr>
      </w:pPr>
      <w:r w:rsidRPr="00E97B07">
        <w:rPr>
          <w:sz w:val="26"/>
          <w:szCs w:val="26"/>
        </w:rPr>
        <w:tab/>
        <w:t xml:space="preserve">В период с 25 февраля по 01 марта текущего финансового года комитет направляет списки в министерство - уполномоченный орган исполнительной власти Новгородской области, исполняющий государственные функции и реализующий полномочия в сфере агропромышленного комплекса области. </w:t>
      </w:r>
    </w:p>
    <w:p w:rsidR="006D7D27" w:rsidRDefault="006D7D27" w:rsidP="006D7D27">
      <w:pPr>
        <w:suppressAutoHyphens/>
        <w:jc w:val="both"/>
        <w:rPr>
          <w:sz w:val="26"/>
          <w:szCs w:val="26"/>
        </w:rPr>
      </w:pPr>
      <w:r w:rsidRPr="00E97B07">
        <w:rPr>
          <w:sz w:val="26"/>
          <w:szCs w:val="26"/>
        </w:rPr>
        <w:tab/>
        <w:t xml:space="preserve">Комитет представляет </w:t>
      </w:r>
      <w:r>
        <w:rPr>
          <w:sz w:val="26"/>
          <w:szCs w:val="26"/>
        </w:rPr>
        <w:t>муниципальную услугу в течение 15 (пятнадцати</w:t>
      </w:r>
      <w:r w:rsidRPr="00E97B07">
        <w:rPr>
          <w:sz w:val="26"/>
          <w:szCs w:val="26"/>
        </w:rPr>
        <w:t>) дней со дня подачи заявления и документов, предусмотренных подпунктом 2.6.1. пункта 2.6. Административного регламента.</w:t>
      </w:r>
    </w:p>
    <w:p w:rsidR="006D7D27" w:rsidRPr="00E97B07" w:rsidRDefault="006D7D27" w:rsidP="006D7D27">
      <w:pPr>
        <w:suppressAutoHyphens/>
        <w:jc w:val="both"/>
        <w:rPr>
          <w:sz w:val="26"/>
          <w:szCs w:val="26"/>
        </w:rPr>
      </w:pPr>
    </w:p>
    <w:p w:rsidR="006D7D27" w:rsidRPr="00E97B07" w:rsidRDefault="006D7D27" w:rsidP="006D7D27">
      <w:pPr>
        <w:autoSpaceDE w:val="0"/>
        <w:autoSpaceDN w:val="0"/>
        <w:adjustRightInd w:val="0"/>
        <w:jc w:val="center"/>
        <w:rPr>
          <w:b/>
          <w:bCs/>
          <w:sz w:val="26"/>
          <w:szCs w:val="26"/>
        </w:rPr>
      </w:pPr>
      <w:r w:rsidRPr="00E97B07">
        <w:rPr>
          <w:b/>
          <w:bCs/>
          <w:sz w:val="26"/>
          <w:szCs w:val="26"/>
        </w:rPr>
        <w:t>2.5. Перечень нормативных правовых актов, регулирующих отношения,</w:t>
      </w:r>
    </w:p>
    <w:p w:rsidR="006D7D27" w:rsidRPr="00E97B07" w:rsidRDefault="006D7D27" w:rsidP="006D7D27">
      <w:pPr>
        <w:autoSpaceDE w:val="0"/>
        <w:autoSpaceDN w:val="0"/>
        <w:adjustRightInd w:val="0"/>
        <w:jc w:val="center"/>
        <w:rPr>
          <w:b/>
          <w:sz w:val="26"/>
          <w:szCs w:val="26"/>
        </w:rPr>
      </w:pPr>
      <w:r w:rsidRPr="00E97B07">
        <w:rPr>
          <w:b/>
          <w:bCs/>
          <w:sz w:val="26"/>
          <w:szCs w:val="26"/>
        </w:rPr>
        <w:t xml:space="preserve">возникающие в связи с предоставлением </w:t>
      </w:r>
      <w:r w:rsidRPr="00E97B07">
        <w:rPr>
          <w:b/>
          <w:sz w:val="26"/>
          <w:szCs w:val="26"/>
        </w:rPr>
        <w:t xml:space="preserve">муниципальной </w:t>
      </w:r>
      <w:r w:rsidRPr="00E97B07">
        <w:rPr>
          <w:b/>
          <w:bCs/>
          <w:sz w:val="26"/>
          <w:szCs w:val="26"/>
        </w:rPr>
        <w:t>услуги</w:t>
      </w:r>
    </w:p>
    <w:p w:rsidR="006D7D27" w:rsidRDefault="006D7D27" w:rsidP="006D7D27">
      <w:pPr>
        <w:autoSpaceDE w:val="0"/>
        <w:autoSpaceDN w:val="0"/>
        <w:adjustRightInd w:val="0"/>
        <w:jc w:val="both"/>
        <w:rPr>
          <w:sz w:val="26"/>
          <w:szCs w:val="26"/>
        </w:rPr>
      </w:pPr>
      <w:r w:rsidRPr="00E97B07">
        <w:rPr>
          <w:sz w:val="26"/>
          <w:szCs w:val="26"/>
        </w:rPr>
        <w:tab/>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6D7D27" w:rsidRPr="00E97B07" w:rsidRDefault="006D7D27" w:rsidP="006D7D27">
      <w:pPr>
        <w:autoSpaceDE w:val="0"/>
        <w:autoSpaceDN w:val="0"/>
        <w:adjustRightInd w:val="0"/>
        <w:jc w:val="both"/>
        <w:rPr>
          <w:sz w:val="26"/>
          <w:szCs w:val="26"/>
        </w:rPr>
      </w:pPr>
    </w:p>
    <w:p w:rsidR="006D7D27" w:rsidRPr="00877F4D" w:rsidRDefault="006D7D27" w:rsidP="00877F4D">
      <w:pPr>
        <w:jc w:val="both"/>
        <w:rPr>
          <w:b/>
          <w:sz w:val="26"/>
          <w:szCs w:val="26"/>
        </w:rPr>
      </w:pPr>
      <w:r>
        <w:rPr>
          <w:b/>
          <w:sz w:val="26"/>
          <w:szCs w:val="26"/>
        </w:rPr>
        <w:tab/>
      </w:r>
      <w:r w:rsidRPr="00E97B07">
        <w:rPr>
          <w:b/>
          <w:sz w:val="26"/>
          <w:szCs w:val="26"/>
        </w:rPr>
        <w:t>2.6. Исчерпывающий перечень документов, необходимых в соответствии с законодательными или иными нормативными правовыми актами для</w:t>
      </w:r>
      <w:r w:rsidR="00877F4D">
        <w:rPr>
          <w:b/>
          <w:sz w:val="26"/>
          <w:szCs w:val="26"/>
        </w:rPr>
        <w:t xml:space="preserve"> </w:t>
      </w:r>
      <w:r w:rsidRPr="00E97B07">
        <w:rPr>
          <w:b/>
          <w:sz w:val="26"/>
          <w:szCs w:val="26"/>
        </w:rPr>
        <w:t>предоставления муниципальной услуги, которые являются необходимыми</w:t>
      </w:r>
      <w:r w:rsidR="00877F4D">
        <w:rPr>
          <w:b/>
          <w:sz w:val="26"/>
          <w:szCs w:val="26"/>
        </w:rPr>
        <w:t xml:space="preserve"> </w:t>
      </w:r>
      <w:r w:rsidRPr="00E97B07">
        <w:rPr>
          <w:b/>
          <w:sz w:val="26"/>
          <w:szCs w:val="26"/>
        </w:rPr>
        <w:t>и обязательными для предоставления муниципальной услуги, подлежащих представлению заявителем, в том числе в электронной форме</w:t>
      </w:r>
    </w:p>
    <w:p w:rsidR="006D7D27" w:rsidRPr="00E97B07" w:rsidRDefault="006D7D27" w:rsidP="006D7D27">
      <w:pPr>
        <w:suppressAutoHyphens/>
        <w:jc w:val="both"/>
        <w:rPr>
          <w:sz w:val="26"/>
          <w:szCs w:val="26"/>
        </w:rPr>
      </w:pPr>
      <w:r w:rsidRPr="00E97B07">
        <w:rPr>
          <w:sz w:val="26"/>
          <w:szCs w:val="26"/>
        </w:rPr>
        <w:tab/>
        <w:t xml:space="preserve">2.6.1. Основанием для рассмотрения вопроса о предоставлении муниципальной услуги лицам, указанным в пункте 1.2. настоящего Административного регламента, является письменное заявление о включении в состав участников мероприятий по улучшению жилищных условий граждан, проживающих </w:t>
      </w:r>
      <w:r w:rsidRPr="00E97B07">
        <w:rPr>
          <w:color w:val="000000"/>
          <w:sz w:val="26"/>
          <w:szCs w:val="26"/>
        </w:rPr>
        <w:t>на сельских территориях</w:t>
      </w:r>
      <w:r w:rsidRPr="00E97B07">
        <w:rPr>
          <w:sz w:val="26"/>
          <w:szCs w:val="26"/>
        </w:rPr>
        <w:t xml:space="preserve">, заявителя (приложение № 3 к Порядку предоставления социальных выплат на строительство (приобретение) жилья гражданам, проживающим </w:t>
      </w:r>
      <w:r w:rsidRPr="00E97B07">
        <w:rPr>
          <w:color w:val="000000"/>
          <w:sz w:val="26"/>
          <w:szCs w:val="26"/>
        </w:rPr>
        <w:t>на сельских территориях</w:t>
      </w:r>
      <w:r w:rsidRPr="00E97B07">
        <w:rPr>
          <w:sz w:val="26"/>
          <w:szCs w:val="26"/>
        </w:rPr>
        <w:t>, утверждённому постановлением Правительства Новгородской области от 16.12.</w:t>
      </w:r>
      <w:r>
        <w:rPr>
          <w:sz w:val="26"/>
          <w:szCs w:val="26"/>
        </w:rPr>
        <w:t xml:space="preserve"> </w:t>
      </w:r>
      <w:r w:rsidRPr="00E97B07">
        <w:rPr>
          <w:sz w:val="26"/>
          <w:szCs w:val="26"/>
        </w:rPr>
        <w:t>2019 № 490 «О государственной программе Новгородской области «Комплексное развитие сельских территорий Новгородской области до 2025 года», (далее - Порядок).</w:t>
      </w:r>
    </w:p>
    <w:p w:rsidR="006D7D27" w:rsidRPr="00E97B07" w:rsidRDefault="006D7D27" w:rsidP="006D7D27">
      <w:pPr>
        <w:suppressAutoHyphens/>
        <w:jc w:val="both"/>
        <w:rPr>
          <w:sz w:val="26"/>
          <w:szCs w:val="26"/>
        </w:rPr>
      </w:pPr>
      <w:r w:rsidRPr="00E97B07">
        <w:rPr>
          <w:sz w:val="26"/>
          <w:szCs w:val="26"/>
        </w:rPr>
        <w:lastRenderedPageBreak/>
        <w:tab/>
        <w:t xml:space="preserve">Граждане представляют заявление </w:t>
      </w:r>
      <w:r>
        <w:rPr>
          <w:sz w:val="26"/>
          <w:szCs w:val="26"/>
        </w:rPr>
        <w:t xml:space="preserve">непосредственно в Администрацию </w:t>
      </w:r>
      <w:r w:rsidRPr="00E97B07">
        <w:rPr>
          <w:sz w:val="26"/>
          <w:szCs w:val="26"/>
        </w:rPr>
        <w:t>муниципального округа по месту постоянного жительства, направляют заказным почтовым отправлением с уведомлением о вручении либо в форме электронных документов через федеральную государственную информационную систему «Единый портал предоставления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с приложением документов и копий следующих документов:</w:t>
      </w:r>
    </w:p>
    <w:p w:rsidR="006D7D27" w:rsidRPr="00E97B07" w:rsidRDefault="006D7D27" w:rsidP="006D7D27">
      <w:pPr>
        <w:suppressAutoHyphens/>
        <w:jc w:val="both"/>
        <w:rPr>
          <w:color w:val="000000"/>
          <w:sz w:val="26"/>
          <w:szCs w:val="26"/>
        </w:rPr>
      </w:pPr>
      <w:r w:rsidRPr="00E97B07">
        <w:rPr>
          <w:color w:val="000000"/>
          <w:sz w:val="26"/>
          <w:szCs w:val="26"/>
        </w:rPr>
        <w:tab/>
        <w:t>а) копий документов, удостоверяющих личность заявителя и членов его семьи;</w:t>
      </w:r>
    </w:p>
    <w:p w:rsidR="006D7D27" w:rsidRPr="00E97B07" w:rsidRDefault="006D7D27" w:rsidP="006D7D27">
      <w:pPr>
        <w:autoSpaceDE w:val="0"/>
        <w:autoSpaceDN w:val="0"/>
        <w:adjustRightInd w:val="0"/>
        <w:jc w:val="both"/>
        <w:rPr>
          <w:color w:val="000000"/>
          <w:sz w:val="26"/>
          <w:szCs w:val="26"/>
        </w:rPr>
      </w:pPr>
      <w:r w:rsidRPr="00E97B07">
        <w:rPr>
          <w:color w:val="000000"/>
          <w:sz w:val="26"/>
          <w:szCs w:val="26"/>
        </w:rPr>
        <w:tab/>
      </w:r>
      <w:r>
        <w:rPr>
          <w:color w:val="000000"/>
          <w:sz w:val="26"/>
          <w:szCs w:val="26"/>
        </w:rPr>
        <w:t>б</w:t>
      </w:r>
      <w:r w:rsidRPr="00E97B07">
        <w:rPr>
          <w:color w:val="000000"/>
          <w:sz w:val="26"/>
          <w:szCs w:val="26"/>
        </w:rPr>
        <w:t xml:space="preserve">) </w:t>
      </w:r>
      <w:r>
        <w:rPr>
          <w:color w:val="000000"/>
          <w:sz w:val="26"/>
          <w:szCs w:val="26"/>
        </w:rPr>
        <w:t>документы о трудовой деятельности,</w:t>
      </w:r>
      <w:r w:rsidRPr="00E97B07">
        <w:rPr>
          <w:color w:val="000000"/>
          <w:sz w:val="26"/>
          <w:szCs w:val="26"/>
        </w:rPr>
        <w:t xml:space="preserve"> трудово</w:t>
      </w:r>
      <w:r>
        <w:rPr>
          <w:color w:val="000000"/>
          <w:sz w:val="26"/>
          <w:szCs w:val="26"/>
        </w:rPr>
        <w:t>м</w:t>
      </w:r>
      <w:r w:rsidRPr="00E97B07">
        <w:rPr>
          <w:color w:val="000000"/>
          <w:sz w:val="26"/>
          <w:szCs w:val="26"/>
        </w:rPr>
        <w:t xml:space="preserve"> </w:t>
      </w:r>
      <w:r>
        <w:rPr>
          <w:color w:val="000000"/>
          <w:sz w:val="26"/>
          <w:szCs w:val="26"/>
        </w:rPr>
        <w:t>стаже</w:t>
      </w:r>
      <w:r w:rsidRPr="00E97B07">
        <w:rPr>
          <w:color w:val="000000"/>
          <w:sz w:val="26"/>
          <w:szCs w:val="26"/>
        </w:rPr>
        <w:t xml:space="preserve"> </w:t>
      </w:r>
      <w:r>
        <w:rPr>
          <w:color w:val="000000"/>
          <w:sz w:val="26"/>
          <w:szCs w:val="26"/>
        </w:rPr>
        <w:t>(за период до 1 января 2020 года),</w:t>
      </w:r>
      <w:r w:rsidRPr="00E97B07">
        <w:rPr>
          <w:color w:val="000000"/>
          <w:sz w:val="26"/>
          <w:szCs w:val="26"/>
        </w:rPr>
        <w:t xml:space="preserve"> (для работающих по трудовым договорам);</w:t>
      </w:r>
    </w:p>
    <w:p w:rsidR="006D7D27" w:rsidRPr="00E97B07" w:rsidRDefault="006D7D27" w:rsidP="006D7D27">
      <w:pPr>
        <w:autoSpaceDE w:val="0"/>
        <w:autoSpaceDN w:val="0"/>
        <w:adjustRightInd w:val="0"/>
        <w:jc w:val="both"/>
        <w:rPr>
          <w:color w:val="000000"/>
          <w:sz w:val="26"/>
          <w:szCs w:val="26"/>
        </w:rPr>
      </w:pPr>
      <w:r w:rsidRPr="00E97B07">
        <w:rPr>
          <w:color w:val="000000"/>
          <w:sz w:val="26"/>
          <w:szCs w:val="26"/>
        </w:rPr>
        <w:tab/>
      </w:r>
      <w:r>
        <w:rPr>
          <w:color w:val="000000"/>
          <w:sz w:val="26"/>
          <w:szCs w:val="26"/>
        </w:rPr>
        <w:t>в</w:t>
      </w:r>
      <w:r w:rsidRPr="00E97B07">
        <w:rPr>
          <w:color w:val="000000"/>
          <w:sz w:val="26"/>
          <w:szCs w:val="26"/>
        </w:rPr>
        <w:t xml:space="preserve">) копий документов, подтверждающих соответствие условиям, установленным </w:t>
      </w:r>
      <w:hyperlink r:id="rId11" w:history="1">
        <w:r w:rsidRPr="00E97B07">
          <w:rPr>
            <w:color w:val="000000"/>
            <w:sz w:val="26"/>
            <w:szCs w:val="26"/>
          </w:rPr>
          <w:t xml:space="preserve">подпунктом 1.2.2.2. пункта 1.2.2. </w:t>
        </w:r>
      </w:hyperlink>
      <w:r w:rsidRPr="00E97B07">
        <w:rPr>
          <w:color w:val="000000"/>
          <w:sz w:val="26"/>
          <w:szCs w:val="26"/>
        </w:rPr>
        <w:t xml:space="preserve">раздела </w:t>
      </w:r>
      <w:r w:rsidRPr="00E97B07">
        <w:rPr>
          <w:color w:val="000000"/>
          <w:sz w:val="26"/>
          <w:szCs w:val="26"/>
          <w:lang w:val="en-US"/>
        </w:rPr>
        <w:t>I</w:t>
      </w:r>
      <w:r w:rsidRPr="00E97B07">
        <w:rPr>
          <w:color w:val="000000"/>
          <w:sz w:val="26"/>
          <w:szCs w:val="26"/>
        </w:rPr>
        <w:t xml:space="preserve"> настоящего Административного регламента (для лиц, изъявивших желание постоянно проживать на сельских территориях, за исключением условия о переезде на сельские территории);</w:t>
      </w:r>
    </w:p>
    <w:p w:rsidR="006D7D27" w:rsidRPr="00E97B07" w:rsidRDefault="006D7D27" w:rsidP="006D7D27">
      <w:pPr>
        <w:autoSpaceDE w:val="0"/>
        <w:autoSpaceDN w:val="0"/>
        <w:adjustRightInd w:val="0"/>
        <w:jc w:val="both"/>
        <w:rPr>
          <w:color w:val="000000"/>
          <w:sz w:val="26"/>
          <w:szCs w:val="26"/>
        </w:rPr>
      </w:pPr>
      <w:r w:rsidRPr="00E97B07">
        <w:rPr>
          <w:color w:val="000000"/>
          <w:sz w:val="26"/>
          <w:szCs w:val="26"/>
        </w:rPr>
        <w:tab/>
        <w:t>- договор аренды, найма,</w:t>
      </w:r>
      <w:r w:rsidRPr="00E97B07">
        <w:rPr>
          <w:i/>
          <w:color w:val="000000"/>
          <w:sz w:val="26"/>
          <w:szCs w:val="26"/>
        </w:rPr>
        <w:t xml:space="preserve"> </w:t>
      </w:r>
      <w:r w:rsidRPr="00E97B07">
        <w:rPr>
          <w:color w:val="000000"/>
          <w:sz w:val="26"/>
          <w:szCs w:val="26"/>
        </w:rPr>
        <w:t>безвозмездного пользования жилым помещением;</w:t>
      </w:r>
    </w:p>
    <w:p w:rsidR="006D7D27" w:rsidRPr="00E97B07" w:rsidRDefault="006D7D27" w:rsidP="006D7D27">
      <w:pPr>
        <w:autoSpaceDE w:val="0"/>
        <w:autoSpaceDN w:val="0"/>
        <w:adjustRightInd w:val="0"/>
        <w:jc w:val="both"/>
        <w:rPr>
          <w:b/>
          <w:bCs/>
          <w:i/>
          <w:iCs/>
          <w:color w:val="000000"/>
          <w:sz w:val="26"/>
          <w:szCs w:val="26"/>
        </w:rPr>
      </w:pPr>
      <w:r w:rsidRPr="00E97B07">
        <w:rPr>
          <w:sz w:val="26"/>
          <w:szCs w:val="26"/>
        </w:rPr>
        <w:tab/>
      </w:r>
      <w:r>
        <w:rPr>
          <w:color w:val="000000"/>
          <w:sz w:val="26"/>
          <w:szCs w:val="26"/>
        </w:rPr>
        <w:t>г</w:t>
      </w:r>
      <w:r w:rsidRPr="00E97B07">
        <w:rPr>
          <w:color w:val="000000"/>
          <w:sz w:val="26"/>
          <w:szCs w:val="26"/>
        </w:rPr>
        <w:t>) копий документов, подтверждающих наличие у гражданина и (или) членов его семьи собственных и (или) заемных средств.</w:t>
      </w:r>
      <w:r w:rsidRPr="00E97B07">
        <w:rPr>
          <w:b/>
          <w:bCs/>
          <w:i/>
          <w:iCs/>
          <w:color w:val="000000"/>
          <w:sz w:val="26"/>
          <w:szCs w:val="26"/>
        </w:rPr>
        <w:t xml:space="preserve"> </w:t>
      </w:r>
    </w:p>
    <w:p w:rsidR="006D7D27" w:rsidRPr="00E97B07" w:rsidRDefault="006D7D27" w:rsidP="006D7D27">
      <w:pPr>
        <w:autoSpaceDE w:val="0"/>
        <w:autoSpaceDN w:val="0"/>
        <w:adjustRightInd w:val="0"/>
        <w:jc w:val="both"/>
        <w:rPr>
          <w:color w:val="000000"/>
          <w:sz w:val="26"/>
          <w:szCs w:val="26"/>
        </w:rPr>
      </w:pPr>
      <w:r w:rsidRPr="00E97B07">
        <w:rPr>
          <w:color w:val="000000"/>
          <w:sz w:val="26"/>
          <w:szCs w:val="26"/>
        </w:rPr>
        <w:tab/>
        <w:t>Наличие собственных и (или) заемных средств у гражданина и (или) членов его семьи подтверждается следующими документами:</w:t>
      </w:r>
    </w:p>
    <w:p w:rsidR="006D7D27" w:rsidRPr="00E97B07" w:rsidRDefault="006D7D27" w:rsidP="006D7D27">
      <w:pPr>
        <w:autoSpaceDE w:val="0"/>
        <w:autoSpaceDN w:val="0"/>
        <w:adjustRightInd w:val="0"/>
        <w:jc w:val="both"/>
        <w:rPr>
          <w:color w:val="000000"/>
          <w:sz w:val="26"/>
          <w:szCs w:val="26"/>
        </w:rPr>
      </w:pPr>
      <w:r w:rsidRPr="00E97B07">
        <w:rPr>
          <w:color w:val="000000"/>
          <w:sz w:val="26"/>
          <w:szCs w:val="26"/>
        </w:rPr>
        <w:tab/>
        <w:t>сберегательная книжка;</w:t>
      </w:r>
    </w:p>
    <w:p w:rsidR="006D7D27" w:rsidRPr="00E97B07" w:rsidRDefault="006D7D27" w:rsidP="006D7D27">
      <w:pPr>
        <w:autoSpaceDE w:val="0"/>
        <w:autoSpaceDN w:val="0"/>
        <w:adjustRightInd w:val="0"/>
        <w:jc w:val="both"/>
        <w:rPr>
          <w:color w:val="000000"/>
          <w:sz w:val="26"/>
          <w:szCs w:val="26"/>
        </w:rPr>
      </w:pPr>
      <w:r w:rsidRPr="00E97B07">
        <w:rPr>
          <w:color w:val="000000"/>
          <w:sz w:val="26"/>
          <w:szCs w:val="26"/>
        </w:rPr>
        <w:tab/>
        <w:t>договор займа, заключенный с юридическим лицом, индивидуальным предпринимателем, с указанием цели, срока и суммы займа;</w:t>
      </w:r>
    </w:p>
    <w:p w:rsidR="006D7D27" w:rsidRPr="00E97B07" w:rsidRDefault="006D7D27" w:rsidP="006D7D27">
      <w:pPr>
        <w:autoSpaceDE w:val="0"/>
        <w:autoSpaceDN w:val="0"/>
        <w:adjustRightInd w:val="0"/>
        <w:jc w:val="both"/>
        <w:rPr>
          <w:color w:val="000000"/>
          <w:sz w:val="26"/>
          <w:szCs w:val="26"/>
        </w:rPr>
      </w:pPr>
      <w:r w:rsidRPr="00E97B07">
        <w:rPr>
          <w:color w:val="000000"/>
          <w:sz w:val="26"/>
          <w:szCs w:val="26"/>
        </w:rPr>
        <w:tab/>
        <w:t>платежный документ, подтверждающий внесение денежных средств на расчетный счет или в кассу подрядчика или заказчика-застройщика в счет оплаты или предварительной оплаты строительных работ;</w:t>
      </w:r>
    </w:p>
    <w:p w:rsidR="006D7D27" w:rsidRPr="00E97B07" w:rsidRDefault="006D7D27" w:rsidP="006D7D27">
      <w:pPr>
        <w:autoSpaceDE w:val="0"/>
        <w:autoSpaceDN w:val="0"/>
        <w:adjustRightInd w:val="0"/>
        <w:jc w:val="both"/>
        <w:rPr>
          <w:sz w:val="26"/>
          <w:szCs w:val="26"/>
        </w:rPr>
      </w:pPr>
      <w:r w:rsidRPr="00E97B07">
        <w:rPr>
          <w:color w:val="000000"/>
          <w:sz w:val="26"/>
          <w:szCs w:val="26"/>
        </w:rPr>
        <w:tab/>
        <w:t xml:space="preserve">акты выполненных работ и справки о стоимости выполненных работ и затрат, подтверждающие затраты на строительство жилья, согласованные </w:t>
      </w:r>
      <w:r w:rsidRPr="00E97B07">
        <w:rPr>
          <w:sz w:val="26"/>
          <w:szCs w:val="26"/>
        </w:rPr>
        <w:t>с Администрацией муниципального округа;</w:t>
      </w:r>
    </w:p>
    <w:p w:rsidR="006D7D27" w:rsidRPr="00E97B07" w:rsidRDefault="006D7D27" w:rsidP="006D7D27">
      <w:pPr>
        <w:autoSpaceDE w:val="0"/>
        <w:autoSpaceDN w:val="0"/>
        <w:adjustRightInd w:val="0"/>
        <w:jc w:val="both"/>
        <w:rPr>
          <w:color w:val="000000"/>
          <w:sz w:val="26"/>
          <w:szCs w:val="26"/>
        </w:rPr>
      </w:pPr>
      <w:r w:rsidRPr="00E97B07">
        <w:rPr>
          <w:color w:val="000000"/>
          <w:sz w:val="26"/>
          <w:szCs w:val="26"/>
        </w:rPr>
        <w:tab/>
        <w:t>кредитный договор, заключенный с кредитной организацией в целях строительства (приобретения) жилья;</w:t>
      </w:r>
    </w:p>
    <w:p w:rsidR="006D7D27" w:rsidRPr="00E97B07" w:rsidRDefault="006D7D27" w:rsidP="006D7D27">
      <w:pPr>
        <w:autoSpaceDE w:val="0"/>
        <w:autoSpaceDN w:val="0"/>
        <w:adjustRightInd w:val="0"/>
        <w:jc w:val="both"/>
        <w:rPr>
          <w:color w:val="000000"/>
          <w:sz w:val="26"/>
          <w:szCs w:val="26"/>
        </w:rPr>
      </w:pPr>
      <w:r w:rsidRPr="00E97B07">
        <w:rPr>
          <w:color w:val="000000"/>
          <w:sz w:val="26"/>
          <w:szCs w:val="26"/>
        </w:rPr>
        <w:tab/>
        <w:t>выписка из лицевого счета по вкладу, выданная кредитной организацией;</w:t>
      </w:r>
    </w:p>
    <w:p w:rsidR="006D7D27" w:rsidRPr="00E97B07" w:rsidRDefault="006D7D27" w:rsidP="006D7D27">
      <w:pPr>
        <w:autoSpaceDE w:val="0"/>
        <w:autoSpaceDN w:val="0"/>
        <w:adjustRightInd w:val="0"/>
        <w:jc w:val="both"/>
        <w:rPr>
          <w:color w:val="000000"/>
          <w:sz w:val="26"/>
          <w:szCs w:val="26"/>
        </w:rPr>
      </w:pPr>
      <w:r w:rsidRPr="00E97B07">
        <w:rPr>
          <w:color w:val="000000"/>
          <w:sz w:val="26"/>
          <w:szCs w:val="26"/>
        </w:rPr>
        <w:tab/>
      </w:r>
      <w:r>
        <w:rPr>
          <w:color w:val="000000"/>
          <w:sz w:val="26"/>
          <w:szCs w:val="26"/>
        </w:rPr>
        <w:t>отчет об оценке объекта не</w:t>
      </w:r>
      <w:r w:rsidRPr="00E97B07">
        <w:rPr>
          <w:color w:val="000000"/>
          <w:sz w:val="26"/>
          <w:szCs w:val="26"/>
        </w:rPr>
        <w:t xml:space="preserve">завершенного строительством жилого дома, подготовленный в соответствии с требованиями Федерального </w:t>
      </w:r>
      <w:hyperlink r:id="rId12" w:history="1">
        <w:r w:rsidRPr="00E97B07">
          <w:rPr>
            <w:color w:val="000000"/>
            <w:sz w:val="26"/>
            <w:szCs w:val="26"/>
          </w:rPr>
          <w:t xml:space="preserve">закона </w:t>
        </w:r>
      </w:hyperlink>
      <w:r w:rsidRPr="00E97B07">
        <w:rPr>
          <w:color w:val="000000"/>
          <w:sz w:val="26"/>
          <w:szCs w:val="26"/>
        </w:rPr>
        <w:t>от 29 июля 1998 года № 135-ФЗ «Об оценочной деятельности в Российской Федерации»;</w:t>
      </w:r>
    </w:p>
    <w:p w:rsidR="006D7D27" w:rsidRPr="00E97B07" w:rsidRDefault="006D7D27" w:rsidP="006D7D27">
      <w:pPr>
        <w:autoSpaceDE w:val="0"/>
        <w:autoSpaceDN w:val="0"/>
        <w:adjustRightInd w:val="0"/>
        <w:jc w:val="both"/>
        <w:rPr>
          <w:color w:val="000000"/>
          <w:sz w:val="26"/>
          <w:szCs w:val="26"/>
        </w:rPr>
      </w:pPr>
      <w:r w:rsidRPr="00E97B07">
        <w:rPr>
          <w:color w:val="000000"/>
          <w:sz w:val="26"/>
          <w:szCs w:val="26"/>
        </w:rPr>
        <w:tab/>
        <w:t xml:space="preserve">договоры купли-продажи строительных материалов или оборудования на строительство жилья и документы, подтверждающие их оплату, согласованные с Администрацией муниципального </w:t>
      </w:r>
      <w:r w:rsidRPr="00E97B07">
        <w:rPr>
          <w:sz w:val="26"/>
          <w:szCs w:val="26"/>
        </w:rPr>
        <w:t>округа</w:t>
      </w:r>
      <w:r w:rsidRPr="00E97B07">
        <w:rPr>
          <w:color w:val="000000"/>
          <w:sz w:val="26"/>
          <w:szCs w:val="26"/>
        </w:rPr>
        <w:t>;</w:t>
      </w:r>
    </w:p>
    <w:p w:rsidR="006D7D27" w:rsidRPr="00E97B07" w:rsidRDefault="006D7D27" w:rsidP="006D7D27">
      <w:pPr>
        <w:autoSpaceDE w:val="0"/>
        <w:autoSpaceDN w:val="0"/>
        <w:adjustRightInd w:val="0"/>
        <w:jc w:val="both"/>
        <w:rPr>
          <w:color w:val="000000"/>
          <w:sz w:val="26"/>
          <w:szCs w:val="26"/>
        </w:rPr>
      </w:pPr>
      <w:r w:rsidRPr="00E97B07">
        <w:rPr>
          <w:color w:val="000000"/>
          <w:sz w:val="26"/>
          <w:szCs w:val="26"/>
        </w:rPr>
        <w:tab/>
        <w:t>извещение кредитной организации о принятии положительного решения о кредитовании с указанием суммы кредита (в случае представления документов для получения свидетельства);</w:t>
      </w:r>
    </w:p>
    <w:p w:rsidR="006D7D27" w:rsidRPr="00E97B07" w:rsidRDefault="006D7D27" w:rsidP="006D7D27">
      <w:pPr>
        <w:autoSpaceDE w:val="0"/>
        <w:autoSpaceDN w:val="0"/>
        <w:adjustRightInd w:val="0"/>
        <w:jc w:val="both"/>
        <w:rPr>
          <w:color w:val="000000"/>
          <w:sz w:val="26"/>
          <w:szCs w:val="26"/>
        </w:rPr>
      </w:pPr>
      <w:r w:rsidRPr="00E97B07">
        <w:rPr>
          <w:color w:val="000000"/>
          <w:sz w:val="26"/>
          <w:szCs w:val="26"/>
        </w:rPr>
        <w:tab/>
        <w:t xml:space="preserve">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 </w:t>
      </w:r>
      <w:r w:rsidRPr="00E97B07">
        <w:rPr>
          <w:color w:val="000000"/>
          <w:sz w:val="26"/>
          <w:szCs w:val="26"/>
        </w:rPr>
        <w:tab/>
      </w:r>
    </w:p>
    <w:p w:rsidR="006D7D27" w:rsidRPr="00E97B07" w:rsidRDefault="006D7D27" w:rsidP="006D7D27">
      <w:pPr>
        <w:autoSpaceDE w:val="0"/>
        <w:autoSpaceDN w:val="0"/>
        <w:adjustRightInd w:val="0"/>
        <w:jc w:val="both"/>
        <w:rPr>
          <w:sz w:val="26"/>
          <w:szCs w:val="26"/>
        </w:rPr>
      </w:pPr>
      <w:r w:rsidRPr="00E97B07">
        <w:rPr>
          <w:color w:val="000000"/>
          <w:sz w:val="26"/>
          <w:szCs w:val="26"/>
        </w:rPr>
        <w:tab/>
      </w:r>
      <w:r>
        <w:rPr>
          <w:color w:val="000000"/>
          <w:sz w:val="26"/>
          <w:szCs w:val="26"/>
        </w:rPr>
        <w:t>д</w:t>
      </w:r>
      <w:r w:rsidRPr="00E97B07">
        <w:rPr>
          <w:color w:val="000000"/>
          <w:sz w:val="26"/>
          <w:szCs w:val="26"/>
        </w:rPr>
        <w:t xml:space="preserve">) уведомление о предварительной стоимости жилья, планируемого к строительству, согласованное </w:t>
      </w:r>
      <w:r w:rsidRPr="00E97B07">
        <w:rPr>
          <w:sz w:val="26"/>
          <w:szCs w:val="26"/>
        </w:rPr>
        <w:t>с Администрацией муниципального округа</w:t>
      </w:r>
      <w:r w:rsidRPr="00E97B07">
        <w:rPr>
          <w:color w:val="000000"/>
          <w:sz w:val="26"/>
          <w:szCs w:val="26"/>
        </w:rPr>
        <w:t>, по форме согласно приложению № 4 к Порядку;</w:t>
      </w:r>
    </w:p>
    <w:p w:rsidR="006D7D27" w:rsidRPr="00E97B07" w:rsidRDefault="006D7D27" w:rsidP="006D7D27">
      <w:pPr>
        <w:autoSpaceDE w:val="0"/>
        <w:autoSpaceDN w:val="0"/>
        <w:adjustRightInd w:val="0"/>
        <w:jc w:val="both"/>
        <w:rPr>
          <w:sz w:val="26"/>
          <w:szCs w:val="26"/>
        </w:rPr>
      </w:pPr>
      <w:r w:rsidRPr="00E97B07">
        <w:rPr>
          <w:color w:val="000000"/>
          <w:sz w:val="26"/>
          <w:szCs w:val="26"/>
        </w:rPr>
        <w:tab/>
      </w:r>
      <w:r>
        <w:rPr>
          <w:color w:val="000000"/>
          <w:sz w:val="26"/>
          <w:szCs w:val="26"/>
        </w:rPr>
        <w:t>е</w:t>
      </w:r>
      <w:r w:rsidRPr="00E97B07">
        <w:rPr>
          <w:color w:val="000000"/>
          <w:sz w:val="26"/>
          <w:szCs w:val="26"/>
        </w:rPr>
        <w:t xml:space="preserve">) </w:t>
      </w:r>
      <w:r w:rsidRPr="00E97B07">
        <w:rPr>
          <w:sz w:val="26"/>
          <w:szCs w:val="26"/>
        </w:rPr>
        <w:t xml:space="preserve">уведомление о фактическом осуществлении предпринимательской деятельности на сельской территории, выданное Администрацией муниципального округа, по форме согласно приложению № 5 к </w:t>
      </w:r>
      <w:r w:rsidRPr="00E97B07">
        <w:rPr>
          <w:color w:val="000000"/>
          <w:sz w:val="26"/>
          <w:szCs w:val="26"/>
        </w:rPr>
        <w:t>Порядку.</w:t>
      </w:r>
      <w:r w:rsidRPr="00E97B07">
        <w:rPr>
          <w:sz w:val="26"/>
          <w:szCs w:val="26"/>
        </w:rPr>
        <w:tab/>
      </w:r>
    </w:p>
    <w:p w:rsidR="006D7D27" w:rsidRPr="00E97B07" w:rsidRDefault="006D7D27" w:rsidP="006D7D27">
      <w:pPr>
        <w:autoSpaceDE w:val="0"/>
        <w:autoSpaceDN w:val="0"/>
        <w:adjustRightInd w:val="0"/>
        <w:jc w:val="both"/>
        <w:rPr>
          <w:sz w:val="26"/>
          <w:szCs w:val="26"/>
        </w:rPr>
      </w:pPr>
      <w:r w:rsidRPr="00E97B07">
        <w:rPr>
          <w:sz w:val="26"/>
          <w:szCs w:val="26"/>
        </w:rPr>
        <w:lastRenderedPageBreak/>
        <w:tab/>
        <w:t>2.6.2. Подача заявления свидетельствует о согласии заявителя на обработку его персональных данных.</w:t>
      </w:r>
    </w:p>
    <w:p w:rsidR="006D7D27" w:rsidRPr="00E97B07" w:rsidRDefault="006D7D27" w:rsidP="006D7D27">
      <w:pPr>
        <w:autoSpaceDE w:val="0"/>
        <w:autoSpaceDN w:val="0"/>
        <w:adjustRightInd w:val="0"/>
        <w:jc w:val="both"/>
        <w:outlineLvl w:val="0"/>
        <w:rPr>
          <w:sz w:val="26"/>
          <w:szCs w:val="26"/>
        </w:rPr>
      </w:pPr>
      <w:r w:rsidRPr="00E97B07">
        <w:rPr>
          <w:sz w:val="26"/>
          <w:szCs w:val="26"/>
        </w:rPr>
        <w:tab/>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2 к Административному регламенту.</w:t>
      </w:r>
    </w:p>
    <w:p w:rsidR="006D7D27" w:rsidRPr="00E97B07" w:rsidRDefault="006D7D27" w:rsidP="006D7D27">
      <w:pPr>
        <w:jc w:val="both"/>
        <w:rPr>
          <w:b/>
          <w:sz w:val="26"/>
          <w:szCs w:val="26"/>
        </w:rPr>
      </w:pPr>
      <w:r>
        <w:rPr>
          <w:b/>
          <w:sz w:val="26"/>
          <w:szCs w:val="26"/>
        </w:rPr>
        <w:tab/>
      </w:r>
      <w:r w:rsidRPr="00E97B07">
        <w:rPr>
          <w:b/>
          <w:sz w:val="26"/>
          <w:szCs w:val="26"/>
        </w:rPr>
        <w:t>2.7. Исчерпывающий перечень документов, необходимых в</w:t>
      </w:r>
      <w:r>
        <w:rPr>
          <w:b/>
          <w:sz w:val="26"/>
          <w:szCs w:val="26"/>
        </w:rPr>
        <w:t xml:space="preserve"> </w:t>
      </w:r>
      <w:r w:rsidRPr="00E97B07">
        <w:rPr>
          <w:b/>
          <w:sz w:val="26"/>
          <w:szCs w:val="26"/>
        </w:rPr>
        <w:t>соответствии с нормативными правовыми актами для предоставления</w:t>
      </w:r>
      <w:r>
        <w:rPr>
          <w:b/>
          <w:sz w:val="26"/>
          <w:szCs w:val="26"/>
        </w:rPr>
        <w:t xml:space="preserve"> </w:t>
      </w:r>
      <w:r w:rsidRPr="00E97B07">
        <w:rPr>
          <w:b/>
          <w:sz w:val="26"/>
          <w:szCs w:val="26"/>
        </w:rPr>
        <w:t>муниципальной услуги, которые находятся в распоряжении</w:t>
      </w:r>
      <w:r>
        <w:rPr>
          <w:b/>
          <w:sz w:val="26"/>
          <w:szCs w:val="26"/>
        </w:rPr>
        <w:t xml:space="preserve"> </w:t>
      </w:r>
      <w:r w:rsidRPr="00E97B07">
        <w:rPr>
          <w:b/>
          <w:sz w:val="26"/>
          <w:szCs w:val="26"/>
        </w:rPr>
        <w:t>государственных органов, органов местного сам</w:t>
      </w:r>
      <w:r>
        <w:rPr>
          <w:b/>
          <w:sz w:val="26"/>
          <w:szCs w:val="26"/>
        </w:rPr>
        <w:t>о</w:t>
      </w:r>
      <w:r w:rsidRPr="00E97B07">
        <w:rPr>
          <w:b/>
          <w:sz w:val="26"/>
          <w:szCs w:val="26"/>
        </w:rPr>
        <w:t>управления и иных органов и которые заявитель вправе предоставить, а также способы их получения заявителями в электронной форме, порядок их предоставления</w:t>
      </w:r>
    </w:p>
    <w:p w:rsidR="006D7D27" w:rsidRPr="00E97B07" w:rsidRDefault="006D7D27" w:rsidP="006D7D27">
      <w:pPr>
        <w:jc w:val="both"/>
        <w:rPr>
          <w:sz w:val="26"/>
          <w:szCs w:val="26"/>
        </w:rPr>
      </w:pPr>
      <w:r w:rsidRPr="00E97B07">
        <w:rPr>
          <w:sz w:val="26"/>
          <w:szCs w:val="26"/>
        </w:rPr>
        <w:tab/>
        <w:t>2.7.1. В случае, если заявителем самостоятельно не представлен документ, подтверждающий признание нуждающимся в улучшении жилищных условий (для лиц, постоянно проживающих на сельских территориях), главный специалист комитета запрашивает его в отделе имущественных и земельных отношений Администрации муниципального округа.</w:t>
      </w:r>
    </w:p>
    <w:p w:rsidR="006D7D27" w:rsidRPr="00E97B07" w:rsidRDefault="006D7D27" w:rsidP="006D7D27">
      <w:pPr>
        <w:contextualSpacing/>
        <w:jc w:val="both"/>
        <w:rPr>
          <w:sz w:val="26"/>
          <w:szCs w:val="26"/>
        </w:rPr>
      </w:pPr>
      <w:r w:rsidRPr="00E97B07">
        <w:rPr>
          <w:sz w:val="26"/>
          <w:szCs w:val="26"/>
        </w:rPr>
        <w:tab/>
        <w:t>2.7.2. В случае, если заявителем самостоятельно не представлена выписка из единого государственного реестра индивидуальных предпринимателей (для индивидуальных предпринимателей), главный специалист комитета запрашивает ее через официальный сайт Федеральной налоговой службы Российской Федерации в электронной форме;</w:t>
      </w:r>
    </w:p>
    <w:p w:rsidR="006D7D27" w:rsidRPr="00E97B07" w:rsidRDefault="006D7D27" w:rsidP="006D7D27">
      <w:pPr>
        <w:jc w:val="both"/>
        <w:rPr>
          <w:sz w:val="26"/>
          <w:szCs w:val="26"/>
        </w:rPr>
      </w:pPr>
      <w:r w:rsidRPr="00E97B07">
        <w:rPr>
          <w:sz w:val="26"/>
          <w:szCs w:val="26"/>
        </w:rPr>
        <w:tab/>
        <w:t>2.7.3. В случае, если заявителем самостоятельно не представлено уведомление о планируемых строительстве или реконструкции объекта индивидуального жилищного строительства или садового дома 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главный специалист комитета запрашивает его в комитете градостроительства и благоустройства Администрации муниципального округа.</w:t>
      </w:r>
    </w:p>
    <w:p w:rsidR="006D7D27" w:rsidRDefault="006D7D27" w:rsidP="006D7D27">
      <w:pPr>
        <w:tabs>
          <w:tab w:val="left" w:leader="hyphen" w:pos="0"/>
        </w:tabs>
        <w:jc w:val="both"/>
        <w:rPr>
          <w:sz w:val="26"/>
          <w:szCs w:val="26"/>
        </w:rPr>
      </w:pPr>
      <w:r w:rsidRPr="00E97B07">
        <w:rPr>
          <w:sz w:val="26"/>
          <w:szCs w:val="26"/>
        </w:rPr>
        <w:tab/>
        <w:t>2.7.4. В случае, если заявителем самостоятельно не представлен документ, подтверждающий отсутствие в собственности жилого помещения (жилого дома) на сельских территориях в границах Солецкого муниципального округа, в который гражданин изъявил желание переехать на постоянное место жительства, главный специалист комитета запрашивает его в управлении Федеральной службы государственной регистрации, кадастра и картографии по Новгородской области в электронной форме;</w:t>
      </w:r>
    </w:p>
    <w:p w:rsidR="006D7D27" w:rsidRDefault="006D7D27" w:rsidP="006D7D27">
      <w:pPr>
        <w:autoSpaceDE w:val="0"/>
        <w:autoSpaceDN w:val="0"/>
        <w:adjustRightInd w:val="0"/>
        <w:jc w:val="both"/>
        <w:rPr>
          <w:sz w:val="26"/>
          <w:szCs w:val="26"/>
        </w:rPr>
      </w:pPr>
      <w:r>
        <w:rPr>
          <w:color w:val="000000"/>
          <w:sz w:val="26"/>
          <w:szCs w:val="26"/>
        </w:rPr>
        <w:tab/>
        <w:t xml:space="preserve">2.7.5. </w:t>
      </w:r>
      <w:r w:rsidRPr="00E97B07">
        <w:rPr>
          <w:color w:val="000000"/>
          <w:sz w:val="26"/>
          <w:szCs w:val="26"/>
        </w:rPr>
        <w:t xml:space="preserve"> </w:t>
      </w:r>
      <w:r w:rsidRPr="00E97B07">
        <w:rPr>
          <w:sz w:val="26"/>
          <w:szCs w:val="26"/>
        </w:rPr>
        <w:t>В случае, если заявителем самостоятельно не представлен</w:t>
      </w:r>
      <w:r>
        <w:rPr>
          <w:sz w:val="26"/>
          <w:szCs w:val="26"/>
        </w:rPr>
        <w:t>ы</w:t>
      </w:r>
      <w:r w:rsidRPr="00E97B07">
        <w:rPr>
          <w:sz w:val="26"/>
          <w:szCs w:val="26"/>
        </w:rPr>
        <w:t xml:space="preserve"> </w:t>
      </w:r>
      <w:r w:rsidRPr="00E97B07">
        <w:rPr>
          <w:color w:val="000000"/>
          <w:sz w:val="26"/>
          <w:szCs w:val="26"/>
        </w:rPr>
        <w:t>копи</w:t>
      </w:r>
      <w:r>
        <w:rPr>
          <w:color w:val="000000"/>
          <w:sz w:val="26"/>
          <w:szCs w:val="26"/>
        </w:rPr>
        <w:t>и</w:t>
      </w:r>
      <w:r w:rsidRPr="00E97B07">
        <w:rPr>
          <w:color w:val="000000"/>
          <w:sz w:val="26"/>
          <w:szCs w:val="26"/>
        </w:rPr>
        <w:t xml:space="preserve"> документов, подтверждающих родственные отношения между лицами, указанными в за</w:t>
      </w:r>
      <w:r>
        <w:rPr>
          <w:color w:val="000000"/>
          <w:sz w:val="26"/>
          <w:szCs w:val="26"/>
        </w:rPr>
        <w:t>явлении в качестве членов семьи,</w:t>
      </w:r>
      <w:r w:rsidRPr="00FE66A2">
        <w:rPr>
          <w:sz w:val="26"/>
          <w:szCs w:val="26"/>
        </w:rPr>
        <w:t xml:space="preserve"> </w:t>
      </w:r>
      <w:r w:rsidRPr="00E97B07">
        <w:rPr>
          <w:sz w:val="26"/>
          <w:szCs w:val="26"/>
        </w:rPr>
        <w:t>главный специалист комитета запрашивает</w:t>
      </w:r>
      <w:r>
        <w:rPr>
          <w:sz w:val="26"/>
          <w:szCs w:val="26"/>
        </w:rPr>
        <w:t xml:space="preserve"> их  в комитете записи актов гражданского состояния и организационного обеспечения деятельности мировых судей Новгородской области;</w:t>
      </w:r>
    </w:p>
    <w:p w:rsidR="006D7D27" w:rsidRDefault="006D7D27" w:rsidP="006D7D27">
      <w:pPr>
        <w:autoSpaceDE w:val="0"/>
        <w:autoSpaceDN w:val="0"/>
        <w:adjustRightInd w:val="0"/>
        <w:jc w:val="both"/>
        <w:rPr>
          <w:rFonts w:eastAsia="Calibri"/>
          <w:sz w:val="25"/>
          <w:szCs w:val="25"/>
          <w:lang w:eastAsia="en-US"/>
        </w:rPr>
      </w:pPr>
      <w:r>
        <w:rPr>
          <w:color w:val="000000"/>
          <w:sz w:val="26"/>
          <w:szCs w:val="26"/>
        </w:rPr>
        <w:tab/>
        <w:t xml:space="preserve">2.7.6. </w:t>
      </w:r>
      <w:r w:rsidRPr="00E97B07">
        <w:rPr>
          <w:color w:val="000000"/>
          <w:sz w:val="26"/>
          <w:szCs w:val="26"/>
        </w:rPr>
        <w:t xml:space="preserve"> </w:t>
      </w:r>
      <w:r w:rsidRPr="00E97B07">
        <w:rPr>
          <w:sz w:val="26"/>
          <w:szCs w:val="26"/>
        </w:rPr>
        <w:t>В случае, если заявителем самостоятельно не представлен</w:t>
      </w:r>
      <w:r>
        <w:rPr>
          <w:sz w:val="26"/>
          <w:szCs w:val="26"/>
        </w:rPr>
        <w:t>ы</w:t>
      </w:r>
      <w:r w:rsidRPr="00E97B07">
        <w:rPr>
          <w:sz w:val="26"/>
          <w:szCs w:val="26"/>
        </w:rPr>
        <w:t xml:space="preserve"> сведения о регистрации по месту пребывания всех членов семьи</w:t>
      </w:r>
      <w:r>
        <w:rPr>
          <w:color w:val="000000"/>
          <w:sz w:val="26"/>
          <w:szCs w:val="26"/>
        </w:rPr>
        <w:t xml:space="preserve"> </w:t>
      </w:r>
      <w:r w:rsidRPr="00E97B07">
        <w:rPr>
          <w:sz w:val="26"/>
          <w:szCs w:val="26"/>
        </w:rPr>
        <w:t>главный специалист комитета запрашивает</w:t>
      </w:r>
      <w:r>
        <w:rPr>
          <w:sz w:val="26"/>
          <w:szCs w:val="26"/>
        </w:rPr>
        <w:t xml:space="preserve"> их   в </w:t>
      </w:r>
      <w:r w:rsidRPr="00EE49FD">
        <w:rPr>
          <w:rFonts w:eastAsia="Calibri"/>
          <w:sz w:val="25"/>
          <w:szCs w:val="25"/>
          <w:lang w:eastAsia="en-US"/>
        </w:rPr>
        <w:t>отдел</w:t>
      </w:r>
      <w:r>
        <w:rPr>
          <w:rFonts w:eastAsia="Calibri"/>
          <w:sz w:val="25"/>
          <w:szCs w:val="25"/>
          <w:lang w:eastAsia="en-US"/>
        </w:rPr>
        <w:t xml:space="preserve">е </w:t>
      </w:r>
      <w:r w:rsidRPr="00EE49FD">
        <w:rPr>
          <w:rFonts w:eastAsia="Calibri"/>
          <w:sz w:val="25"/>
          <w:szCs w:val="25"/>
          <w:lang w:eastAsia="en-US"/>
        </w:rPr>
        <w:t xml:space="preserve"> Министерства внутренних дел Росси</w:t>
      </w:r>
      <w:r>
        <w:rPr>
          <w:rFonts w:eastAsia="Calibri"/>
          <w:sz w:val="25"/>
          <w:szCs w:val="25"/>
          <w:lang w:eastAsia="en-US"/>
        </w:rPr>
        <w:t>йской Федерации</w:t>
      </w:r>
      <w:r w:rsidRPr="00EE49FD">
        <w:rPr>
          <w:rFonts w:eastAsia="Calibri"/>
          <w:sz w:val="25"/>
          <w:szCs w:val="25"/>
          <w:lang w:eastAsia="en-US"/>
        </w:rPr>
        <w:t xml:space="preserve"> по   Солецкому райо</w:t>
      </w:r>
      <w:r>
        <w:rPr>
          <w:rFonts w:eastAsia="Calibri"/>
          <w:sz w:val="25"/>
          <w:szCs w:val="25"/>
          <w:lang w:eastAsia="en-US"/>
        </w:rPr>
        <w:t>ну;</w:t>
      </w:r>
    </w:p>
    <w:p w:rsidR="006D7D27" w:rsidRPr="00E97B07" w:rsidRDefault="006D7D27" w:rsidP="006D7D27">
      <w:pPr>
        <w:autoSpaceDE w:val="0"/>
        <w:autoSpaceDN w:val="0"/>
        <w:adjustRightInd w:val="0"/>
        <w:jc w:val="both"/>
        <w:rPr>
          <w:color w:val="000000"/>
          <w:sz w:val="26"/>
          <w:szCs w:val="26"/>
        </w:rPr>
      </w:pPr>
      <w:r>
        <w:rPr>
          <w:rFonts w:eastAsia="Calibri"/>
          <w:sz w:val="25"/>
          <w:szCs w:val="25"/>
          <w:lang w:eastAsia="en-US"/>
        </w:rPr>
        <w:lastRenderedPageBreak/>
        <w:tab/>
        <w:t>2.7.7.</w:t>
      </w:r>
      <w:r w:rsidRPr="00B75C5F">
        <w:rPr>
          <w:sz w:val="26"/>
          <w:szCs w:val="26"/>
        </w:rPr>
        <w:t xml:space="preserve"> </w:t>
      </w:r>
      <w:r w:rsidRPr="00E97B07">
        <w:rPr>
          <w:sz w:val="26"/>
          <w:szCs w:val="26"/>
        </w:rPr>
        <w:t>В случае, если заявителем самостоятельно не представлен</w:t>
      </w:r>
      <w:r>
        <w:rPr>
          <w:sz w:val="26"/>
          <w:szCs w:val="26"/>
        </w:rPr>
        <w:t>ы</w:t>
      </w:r>
      <w:r w:rsidRPr="00E97B07">
        <w:rPr>
          <w:sz w:val="26"/>
          <w:szCs w:val="26"/>
        </w:rPr>
        <w:t xml:space="preserve"> сведения о</w:t>
      </w:r>
      <w:r>
        <w:rPr>
          <w:sz w:val="26"/>
          <w:szCs w:val="26"/>
        </w:rPr>
        <w:t xml:space="preserve"> трудовой деятельности</w:t>
      </w:r>
      <w:r>
        <w:rPr>
          <w:color w:val="000000"/>
          <w:sz w:val="26"/>
          <w:szCs w:val="26"/>
        </w:rPr>
        <w:t>,</w:t>
      </w:r>
      <w:r w:rsidRPr="00E97B07">
        <w:rPr>
          <w:color w:val="000000"/>
          <w:sz w:val="26"/>
          <w:szCs w:val="26"/>
        </w:rPr>
        <w:t xml:space="preserve"> трудово</w:t>
      </w:r>
      <w:r>
        <w:rPr>
          <w:color w:val="000000"/>
          <w:sz w:val="26"/>
          <w:szCs w:val="26"/>
        </w:rPr>
        <w:t>м</w:t>
      </w:r>
      <w:r w:rsidRPr="00E97B07">
        <w:rPr>
          <w:color w:val="000000"/>
          <w:sz w:val="26"/>
          <w:szCs w:val="26"/>
        </w:rPr>
        <w:t xml:space="preserve"> </w:t>
      </w:r>
      <w:r>
        <w:rPr>
          <w:color w:val="000000"/>
          <w:sz w:val="26"/>
          <w:szCs w:val="26"/>
        </w:rPr>
        <w:t>стаже</w:t>
      </w:r>
      <w:r>
        <w:rPr>
          <w:sz w:val="26"/>
          <w:szCs w:val="26"/>
        </w:rPr>
        <w:t xml:space="preserve"> (за период после 1 января 2020 года)</w:t>
      </w:r>
      <w:r w:rsidRPr="00462759">
        <w:rPr>
          <w:color w:val="000000"/>
          <w:sz w:val="26"/>
          <w:szCs w:val="26"/>
        </w:rPr>
        <w:t xml:space="preserve"> </w:t>
      </w:r>
      <w:r w:rsidRPr="00E97B07">
        <w:rPr>
          <w:color w:val="000000"/>
          <w:sz w:val="26"/>
          <w:szCs w:val="26"/>
        </w:rPr>
        <w:t>(для работающих по трудовым договорам)</w:t>
      </w:r>
      <w:r w:rsidRPr="00B75C5F">
        <w:rPr>
          <w:sz w:val="26"/>
          <w:szCs w:val="26"/>
        </w:rPr>
        <w:t xml:space="preserve"> </w:t>
      </w:r>
      <w:r w:rsidRPr="00E97B07">
        <w:rPr>
          <w:sz w:val="26"/>
          <w:szCs w:val="26"/>
        </w:rPr>
        <w:t>главный специалист комитета запрашивает</w:t>
      </w:r>
      <w:r>
        <w:rPr>
          <w:sz w:val="26"/>
          <w:szCs w:val="26"/>
        </w:rPr>
        <w:t xml:space="preserve"> их в государственном учреждении - отделении  пенсионного фонда </w:t>
      </w:r>
      <w:r w:rsidRPr="00EE49FD">
        <w:rPr>
          <w:rFonts w:eastAsia="Calibri"/>
          <w:sz w:val="25"/>
          <w:szCs w:val="25"/>
          <w:lang w:eastAsia="en-US"/>
        </w:rPr>
        <w:t>Росси</w:t>
      </w:r>
      <w:r>
        <w:rPr>
          <w:rFonts w:eastAsia="Calibri"/>
          <w:sz w:val="25"/>
          <w:szCs w:val="25"/>
          <w:lang w:eastAsia="en-US"/>
        </w:rPr>
        <w:t>йской Федерации по Новгородской области.</w:t>
      </w:r>
      <w:r>
        <w:rPr>
          <w:sz w:val="26"/>
          <w:szCs w:val="26"/>
        </w:rPr>
        <w:t xml:space="preserve"> </w:t>
      </w:r>
    </w:p>
    <w:p w:rsidR="006D7D27" w:rsidRPr="00E97B07" w:rsidRDefault="006D7D27" w:rsidP="006D7D27">
      <w:pPr>
        <w:widowControl w:val="0"/>
        <w:suppressAutoHyphens/>
        <w:autoSpaceDE w:val="0"/>
        <w:autoSpaceDN w:val="0"/>
        <w:adjustRightInd w:val="0"/>
        <w:jc w:val="both"/>
        <w:rPr>
          <w:sz w:val="26"/>
          <w:szCs w:val="26"/>
        </w:rPr>
      </w:pPr>
      <w:r>
        <w:rPr>
          <w:sz w:val="26"/>
          <w:szCs w:val="26"/>
        </w:rPr>
        <w:tab/>
      </w:r>
      <w:r w:rsidRPr="00E97B07">
        <w:rPr>
          <w:sz w:val="26"/>
          <w:szCs w:val="26"/>
        </w:rPr>
        <w:t>2.7.</w:t>
      </w:r>
      <w:r>
        <w:rPr>
          <w:sz w:val="26"/>
          <w:szCs w:val="26"/>
        </w:rPr>
        <w:t>8</w:t>
      </w:r>
      <w:r w:rsidRPr="00E97B07">
        <w:rPr>
          <w:sz w:val="26"/>
          <w:szCs w:val="26"/>
        </w:rPr>
        <w:t xml:space="preserve">. Непредставление заявителем указанных документов не является основанием для отказа заявителю в предоставлении услуги. </w:t>
      </w:r>
    </w:p>
    <w:p w:rsidR="006D7D27" w:rsidRDefault="006D7D27" w:rsidP="006D7D27">
      <w:pPr>
        <w:widowControl w:val="0"/>
        <w:autoSpaceDE w:val="0"/>
        <w:autoSpaceDN w:val="0"/>
        <w:adjustRightInd w:val="0"/>
        <w:jc w:val="both"/>
        <w:rPr>
          <w:sz w:val="26"/>
          <w:szCs w:val="26"/>
        </w:rPr>
      </w:pPr>
      <w:r w:rsidRPr="00E97B07">
        <w:rPr>
          <w:sz w:val="26"/>
          <w:szCs w:val="26"/>
        </w:rPr>
        <w:tab/>
        <w:t>2.7.</w:t>
      </w:r>
      <w:r>
        <w:rPr>
          <w:sz w:val="26"/>
          <w:szCs w:val="26"/>
        </w:rPr>
        <w:t>9</w:t>
      </w:r>
      <w:r w:rsidRPr="00E97B07">
        <w:rPr>
          <w:sz w:val="26"/>
          <w:szCs w:val="26"/>
        </w:rPr>
        <w:t xml:space="preserve">. Копии документов, предусмотренных </w:t>
      </w:r>
      <w:hyperlink w:anchor="P4000" w:history="1">
        <w:r w:rsidRPr="00E97B07">
          <w:rPr>
            <w:sz w:val="26"/>
            <w:szCs w:val="26"/>
          </w:rPr>
          <w:t>пунктами 2.6.</w:t>
        </w:r>
      </w:hyperlink>
      <w:r w:rsidRPr="00E97B07">
        <w:rPr>
          <w:sz w:val="26"/>
          <w:szCs w:val="26"/>
        </w:rPr>
        <w:t xml:space="preserve"> и 2.7. настоящего Административного регламента,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6D7D27" w:rsidRPr="00405FB9" w:rsidRDefault="006D7D27" w:rsidP="006D7D27">
      <w:pPr>
        <w:autoSpaceDE w:val="0"/>
        <w:autoSpaceDN w:val="0"/>
        <w:adjustRightInd w:val="0"/>
        <w:ind w:firstLine="709"/>
        <w:jc w:val="both"/>
        <w:outlineLvl w:val="1"/>
        <w:rPr>
          <w:b/>
          <w:sz w:val="28"/>
          <w:szCs w:val="28"/>
        </w:rPr>
      </w:pPr>
      <w:r>
        <w:rPr>
          <w:sz w:val="26"/>
          <w:szCs w:val="26"/>
        </w:rPr>
        <w:tab/>
      </w:r>
      <w:r w:rsidRPr="00AB0C14">
        <w:rPr>
          <w:b/>
          <w:bCs/>
          <w:color w:val="000000" w:themeColor="text1"/>
          <w:sz w:val="28"/>
          <w:szCs w:val="28"/>
          <w:lang w:eastAsia="zh-CN"/>
        </w:rPr>
        <w:t xml:space="preserve">2.8. </w:t>
      </w:r>
      <w:r w:rsidRPr="0091235A">
        <w:rPr>
          <w:b/>
          <w:sz w:val="28"/>
          <w:szCs w:val="28"/>
        </w:rPr>
        <w:t>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7D27" w:rsidRPr="00AB0C14" w:rsidRDefault="006D7D27" w:rsidP="006D7D27">
      <w:pPr>
        <w:suppressAutoHyphens/>
        <w:autoSpaceDE w:val="0"/>
        <w:ind w:firstLine="709"/>
        <w:contextualSpacing/>
        <w:jc w:val="both"/>
        <w:rPr>
          <w:color w:val="000000" w:themeColor="text1"/>
          <w:sz w:val="28"/>
          <w:szCs w:val="28"/>
        </w:rPr>
      </w:pPr>
      <w:r>
        <w:rPr>
          <w:color w:val="000000" w:themeColor="text1"/>
          <w:sz w:val="28"/>
          <w:szCs w:val="28"/>
        </w:rPr>
        <w:t>Запрещается</w:t>
      </w:r>
      <w:r w:rsidRPr="00AB0C14">
        <w:rPr>
          <w:color w:val="000000" w:themeColor="text1"/>
          <w:sz w:val="28"/>
          <w:szCs w:val="28"/>
        </w:rPr>
        <w:t xml:space="preserve"> требовать от заявителя:</w:t>
      </w:r>
    </w:p>
    <w:p w:rsidR="006D7D27" w:rsidRPr="00420060" w:rsidRDefault="006D7D27" w:rsidP="006D7D27">
      <w:pPr>
        <w:suppressAutoHyphens/>
        <w:autoSpaceDE w:val="0"/>
        <w:autoSpaceDN w:val="0"/>
        <w:adjustRightInd w:val="0"/>
        <w:ind w:firstLine="709"/>
        <w:jc w:val="both"/>
        <w:outlineLvl w:val="1"/>
        <w:rPr>
          <w:color w:val="000000" w:themeColor="text1"/>
          <w:sz w:val="28"/>
          <w:szCs w:val="28"/>
        </w:rPr>
      </w:pPr>
      <w:r w:rsidRPr="00420060">
        <w:rPr>
          <w:color w:val="000000" w:themeColor="text1"/>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color w:val="000000" w:themeColor="text1"/>
          <w:sz w:val="28"/>
          <w:szCs w:val="28"/>
        </w:rPr>
        <w:t>муниципальной</w:t>
      </w:r>
      <w:r w:rsidRPr="00420060">
        <w:rPr>
          <w:color w:val="000000" w:themeColor="text1"/>
          <w:sz w:val="28"/>
          <w:szCs w:val="28"/>
        </w:rPr>
        <w:t xml:space="preserve"> услуг</w:t>
      </w:r>
      <w:r>
        <w:rPr>
          <w:color w:val="000000" w:themeColor="text1"/>
          <w:sz w:val="28"/>
          <w:szCs w:val="28"/>
        </w:rPr>
        <w:t>и</w:t>
      </w:r>
      <w:r w:rsidRPr="00420060">
        <w:rPr>
          <w:color w:val="000000" w:themeColor="text1"/>
          <w:sz w:val="28"/>
          <w:szCs w:val="28"/>
        </w:rPr>
        <w:t>;</w:t>
      </w:r>
    </w:p>
    <w:p w:rsidR="006D7D27" w:rsidRDefault="006D7D27" w:rsidP="006D7D27">
      <w:pPr>
        <w:suppressAutoHyphens/>
        <w:autoSpaceDE w:val="0"/>
        <w:autoSpaceDN w:val="0"/>
        <w:adjustRightInd w:val="0"/>
        <w:ind w:firstLine="709"/>
        <w:jc w:val="both"/>
        <w:outlineLvl w:val="1"/>
        <w:rPr>
          <w:color w:val="000000" w:themeColor="text1"/>
          <w:sz w:val="28"/>
          <w:szCs w:val="28"/>
        </w:rPr>
      </w:pPr>
      <w:r w:rsidRPr="00420060">
        <w:rPr>
          <w:color w:val="000000" w:themeColor="text1"/>
          <w:sz w:val="28"/>
          <w:szCs w:val="28"/>
        </w:rPr>
        <w:t>2) представления документов и информации, в том числе подтверждающих внесение зая</w:t>
      </w:r>
      <w:r>
        <w:rPr>
          <w:color w:val="000000" w:themeColor="text1"/>
          <w:sz w:val="28"/>
          <w:szCs w:val="28"/>
        </w:rPr>
        <w:t>вителем платы за предоставление муниципальной</w:t>
      </w:r>
      <w:r w:rsidRPr="00420060">
        <w:rPr>
          <w:color w:val="000000" w:themeColor="text1"/>
          <w:sz w:val="28"/>
          <w:szCs w:val="28"/>
        </w:rPr>
        <w:t xml:space="preserve"> услуг</w:t>
      </w:r>
      <w:r>
        <w:rPr>
          <w:color w:val="000000" w:themeColor="text1"/>
          <w:sz w:val="28"/>
          <w:szCs w:val="28"/>
        </w:rPr>
        <w:t>и</w:t>
      </w:r>
      <w:r w:rsidRPr="00420060">
        <w:rPr>
          <w:color w:val="000000" w:themeColor="text1"/>
          <w:sz w:val="28"/>
          <w:szCs w:val="28"/>
        </w:rPr>
        <w:t xml:space="preserve">, которые находятся в распоряжении органов, предоставляющих </w:t>
      </w:r>
      <w:r>
        <w:rPr>
          <w:color w:val="000000" w:themeColor="text1"/>
          <w:sz w:val="28"/>
          <w:szCs w:val="28"/>
        </w:rPr>
        <w:t>муниципальную услугу</w:t>
      </w:r>
      <w:r w:rsidRPr="00420060">
        <w:rPr>
          <w:color w:val="000000" w:themeColor="text1"/>
          <w:sz w:val="28"/>
          <w:szCs w:val="28"/>
        </w:rPr>
        <w:t xml:space="preserve">, </w:t>
      </w:r>
      <w:r>
        <w:rPr>
          <w:color w:val="000000" w:themeColor="text1"/>
          <w:sz w:val="28"/>
          <w:szCs w:val="28"/>
        </w:rPr>
        <w:t xml:space="preserve">государственных органов, иных </w:t>
      </w:r>
      <w:r w:rsidRPr="00420060">
        <w:rPr>
          <w:color w:val="000000" w:themeColor="text1"/>
          <w:sz w:val="28"/>
          <w:szCs w:val="28"/>
        </w:rPr>
        <w:t xml:space="preserve">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w:t>
      </w:r>
      <w:r>
        <w:rPr>
          <w:color w:val="000000" w:themeColor="text1"/>
          <w:sz w:val="28"/>
          <w:szCs w:val="28"/>
        </w:rPr>
        <w:t xml:space="preserve">от 27 июля 2010 года № 210-ФЗ «Об организации предоставления государственных и муниципальных услуг» (далее – Федеральный закон) </w:t>
      </w:r>
      <w:r w:rsidRPr="00420060">
        <w:rPr>
          <w:color w:val="000000" w:themeColor="text1"/>
          <w:sz w:val="28"/>
          <w:szCs w:val="28"/>
        </w:rPr>
        <w:t xml:space="preserve">муниципальных услуг, в соответствии с нормативными правовыми актами Российской Федерации, нормативными правовыми актами </w:t>
      </w:r>
      <w:r>
        <w:rPr>
          <w:color w:val="000000" w:themeColor="text1"/>
          <w:sz w:val="28"/>
          <w:szCs w:val="28"/>
        </w:rPr>
        <w:t>Новгородской области</w:t>
      </w:r>
      <w:r w:rsidRPr="00420060">
        <w:rPr>
          <w:color w:val="000000" w:themeColor="text1"/>
          <w:sz w:val="28"/>
          <w:szCs w:val="28"/>
        </w:rPr>
        <w:t>, муниципальными правовыми актами, за исключением документов, включенных в определенный частью 6</w:t>
      </w:r>
      <w:r>
        <w:rPr>
          <w:color w:val="000000" w:themeColor="text1"/>
          <w:sz w:val="28"/>
          <w:szCs w:val="28"/>
        </w:rPr>
        <w:t xml:space="preserve"> статьи 7 Федерального закона</w:t>
      </w:r>
      <w:r w:rsidRPr="00420060">
        <w:rPr>
          <w:color w:val="000000" w:themeColor="text1"/>
          <w:sz w:val="28"/>
          <w:szCs w:val="28"/>
        </w:rPr>
        <w:t xml:space="preserve"> перечень документов. Заявитель вправе представить указанные</w:t>
      </w:r>
      <w:r>
        <w:rPr>
          <w:color w:val="000000" w:themeColor="text1"/>
          <w:sz w:val="28"/>
          <w:szCs w:val="28"/>
        </w:rPr>
        <w:t xml:space="preserve"> документы и информацию в орган</w:t>
      </w:r>
      <w:r w:rsidRPr="00420060">
        <w:rPr>
          <w:color w:val="000000" w:themeColor="text1"/>
          <w:sz w:val="28"/>
          <w:szCs w:val="28"/>
        </w:rPr>
        <w:t xml:space="preserve">, </w:t>
      </w:r>
      <w:r>
        <w:rPr>
          <w:color w:val="000000" w:themeColor="text1"/>
          <w:sz w:val="28"/>
          <w:szCs w:val="28"/>
        </w:rPr>
        <w:t>предоставляющий муниципальную услугу</w:t>
      </w:r>
      <w:r w:rsidRPr="00420060">
        <w:rPr>
          <w:color w:val="000000" w:themeColor="text1"/>
          <w:sz w:val="28"/>
          <w:szCs w:val="28"/>
        </w:rPr>
        <w:t>, по собственной инициативе;</w:t>
      </w:r>
    </w:p>
    <w:p w:rsidR="006D7D27" w:rsidRPr="00420060" w:rsidRDefault="006D7D27" w:rsidP="006D7D27">
      <w:pPr>
        <w:suppressAutoHyphens/>
        <w:autoSpaceDE w:val="0"/>
        <w:autoSpaceDN w:val="0"/>
        <w:adjustRightInd w:val="0"/>
        <w:ind w:firstLine="709"/>
        <w:jc w:val="both"/>
        <w:outlineLvl w:val="1"/>
        <w:rPr>
          <w:color w:val="000000" w:themeColor="text1"/>
          <w:sz w:val="28"/>
          <w:szCs w:val="28"/>
        </w:rPr>
      </w:pPr>
      <w:r w:rsidRPr="00420060">
        <w:rPr>
          <w:color w:val="000000" w:themeColor="text1"/>
          <w:sz w:val="28"/>
          <w:szCs w:val="28"/>
        </w:rPr>
        <w:t>3) осуществления действий, в том числе согласов</w:t>
      </w:r>
      <w:r>
        <w:rPr>
          <w:color w:val="000000" w:themeColor="text1"/>
          <w:sz w:val="28"/>
          <w:szCs w:val="28"/>
        </w:rPr>
        <w:t>аний, необходимых для получения муниципальной</w:t>
      </w:r>
      <w:r w:rsidRPr="00420060">
        <w:rPr>
          <w:color w:val="000000" w:themeColor="text1"/>
          <w:sz w:val="28"/>
          <w:szCs w:val="28"/>
        </w:rPr>
        <w:t xml:space="preserve"> услуг</w:t>
      </w:r>
      <w:r>
        <w:rPr>
          <w:color w:val="000000" w:themeColor="text1"/>
          <w:sz w:val="28"/>
          <w:szCs w:val="28"/>
        </w:rPr>
        <w:t>и</w:t>
      </w:r>
      <w:r w:rsidRPr="00420060">
        <w:rPr>
          <w:color w:val="000000" w:themeColor="text1"/>
          <w:sz w:val="28"/>
          <w:szCs w:val="28"/>
        </w:rPr>
        <w:t xml:space="preserve"> и связанных с обращением в государственные органы, </w:t>
      </w:r>
      <w:r>
        <w:rPr>
          <w:color w:val="000000" w:themeColor="text1"/>
          <w:sz w:val="28"/>
          <w:szCs w:val="28"/>
        </w:rPr>
        <w:t xml:space="preserve">иные </w:t>
      </w:r>
      <w:r w:rsidRPr="00420060">
        <w:rPr>
          <w:color w:val="000000" w:themeColor="text1"/>
          <w:sz w:val="28"/>
          <w:szCs w:val="28"/>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6D7D27" w:rsidRDefault="006D7D27" w:rsidP="006D7D27">
      <w:pPr>
        <w:suppressAutoHyphens/>
        <w:autoSpaceDE w:val="0"/>
        <w:autoSpaceDN w:val="0"/>
        <w:adjustRightInd w:val="0"/>
        <w:ind w:firstLine="709"/>
        <w:jc w:val="both"/>
        <w:outlineLvl w:val="1"/>
        <w:rPr>
          <w:color w:val="000000" w:themeColor="text1"/>
          <w:sz w:val="28"/>
          <w:szCs w:val="28"/>
        </w:rPr>
      </w:pPr>
      <w:r>
        <w:rPr>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6D7D27" w:rsidRDefault="006D7D27" w:rsidP="006D7D2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D7D27" w:rsidRDefault="006D7D27" w:rsidP="006D7D2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6D7D27" w:rsidRDefault="006D7D27" w:rsidP="006D7D2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истечение срока действия документов или изменение информации после первоначального отказа в предоставлении муниципальной услуги;</w:t>
      </w:r>
    </w:p>
    <w:p w:rsidR="006D7D27" w:rsidRDefault="006D7D27" w:rsidP="006D7D27">
      <w:pPr>
        <w:autoSpaceDE w:val="0"/>
        <w:autoSpaceDN w:val="0"/>
        <w:adjustRightInd w:val="0"/>
        <w:ind w:firstLine="540"/>
        <w:jc w:val="both"/>
        <w:rPr>
          <w:color w:val="000000" w:themeColor="text1"/>
          <w:sz w:val="28"/>
          <w:szCs w:val="28"/>
        </w:rPr>
      </w:pPr>
      <w:r>
        <w:rPr>
          <w:rFonts w:eastAsiaTheme="minorHAnsi"/>
          <w:sz w:val="28"/>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rPr>
          <w:rFonts w:eastAsiaTheme="minorHAnsi"/>
          <w:color w:val="000000" w:themeColor="text1"/>
          <w:sz w:val="28"/>
          <w:szCs w:val="28"/>
          <w:lang w:eastAsia="en-US"/>
        </w:rPr>
        <w:t xml:space="preserve">служащего, работника многофункционального центра, работника организации, предусмотренной </w:t>
      </w:r>
      <w:hyperlink r:id="rId13" w:history="1">
        <w:r>
          <w:rPr>
            <w:rStyle w:val="af"/>
            <w:rFonts w:eastAsiaTheme="minorHAnsi"/>
            <w:color w:val="000000" w:themeColor="text1"/>
            <w:sz w:val="28"/>
            <w:szCs w:val="28"/>
            <w:lang w:eastAsia="en-US"/>
          </w:rPr>
          <w:t>частью 1.1 статьи 16</w:t>
        </w:r>
      </w:hyperlink>
      <w:r>
        <w:rPr>
          <w:rFonts w:eastAsiaTheme="minorHAnsi"/>
          <w:color w:val="000000" w:themeColor="text1"/>
          <w:sz w:val="28"/>
          <w:szCs w:val="28"/>
          <w:lang w:eastAsia="en-US"/>
        </w:rPr>
        <w:t xml:space="preserve">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6D7D27" w:rsidRPr="00BE4861" w:rsidRDefault="006D7D27" w:rsidP="006D7D27">
      <w:pPr>
        <w:suppressAutoHyphens/>
        <w:autoSpaceDE w:val="0"/>
        <w:autoSpaceDN w:val="0"/>
        <w:adjustRightInd w:val="0"/>
        <w:ind w:firstLine="709"/>
        <w:jc w:val="both"/>
        <w:outlineLvl w:val="1"/>
        <w:rPr>
          <w:color w:val="000000" w:themeColor="text1"/>
          <w:sz w:val="28"/>
          <w:szCs w:val="28"/>
        </w:rPr>
      </w:pPr>
      <w:r>
        <w:rPr>
          <w:color w:val="000000" w:themeColor="text1"/>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D7D27" w:rsidRPr="00E97B07" w:rsidRDefault="006D7D27" w:rsidP="006D7D27">
      <w:pPr>
        <w:widowControl w:val="0"/>
        <w:autoSpaceDE w:val="0"/>
        <w:autoSpaceDN w:val="0"/>
        <w:adjustRightInd w:val="0"/>
        <w:jc w:val="both"/>
        <w:rPr>
          <w:b/>
          <w:sz w:val="26"/>
          <w:szCs w:val="26"/>
        </w:rPr>
      </w:pPr>
      <w:r>
        <w:rPr>
          <w:b/>
          <w:sz w:val="26"/>
          <w:szCs w:val="26"/>
        </w:rPr>
        <w:tab/>
      </w:r>
      <w:r w:rsidRPr="00E97B07">
        <w:rPr>
          <w:b/>
          <w:sz w:val="26"/>
          <w:szCs w:val="26"/>
        </w:rPr>
        <w:t>2.9. Исчерпывающий перечень оснований для отказа в приеме</w:t>
      </w:r>
    </w:p>
    <w:p w:rsidR="006D7D27" w:rsidRPr="00E97B07" w:rsidRDefault="006D7D27" w:rsidP="006D7D27">
      <w:pPr>
        <w:jc w:val="both"/>
        <w:rPr>
          <w:b/>
          <w:sz w:val="26"/>
          <w:szCs w:val="26"/>
        </w:rPr>
      </w:pPr>
      <w:r w:rsidRPr="00E97B07">
        <w:rPr>
          <w:b/>
          <w:sz w:val="26"/>
          <w:szCs w:val="26"/>
        </w:rPr>
        <w:t>документов, необходимых для предоставления муниципальной услуги</w:t>
      </w:r>
    </w:p>
    <w:p w:rsidR="006D7D27" w:rsidRPr="00E97B07" w:rsidRDefault="006D7D27" w:rsidP="006D7D27">
      <w:pPr>
        <w:jc w:val="both"/>
        <w:rPr>
          <w:sz w:val="26"/>
          <w:szCs w:val="26"/>
        </w:rPr>
      </w:pPr>
      <w:r w:rsidRPr="00E97B07">
        <w:rPr>
          <w:sz w:val="26"/>
          <w:szCs w:val="26"/>
        </w:rPr>
        <w:tab/>
        <w:t>Оснований для отказа в приеме документов, необходимых для предоставления муниципальной услуги, не предусмотрено.</w:t>
      </w:r>
    </w:p>
    <w:p w:rsidR="006D7D27" w:rsidRPr="00E97B07" w:rsidRDefault="006D7D27" w:rsidP="006D7D27">
      <w:pPr>
        <w:jc w:val="both"/>
        <w:rPr>
          <w:b/>
          <w:sz w:val="26"/>
          <w:szCs w:val="26"/>
        </w:rPr>
      </w:pPr>
      <w:r>
        <w:rPr>
          <w:b/>
          <w:sz w:val="26"/>
          <w:szCs w:val="26"/>
        </w:rPr>
        <w:tab/>
      </w:r>
      <w:r w:rsidRPr="00E97B07">
        <w:rPr>
          <w:b/>
          <w:sz w:val="26"/>
          <w:szCs w:val="26"/>
        </w:rPr>
        <w:t>2.10. Исчерпывающий перечень оснований для приостановления</w:t>
      </w:r>
      <w:r>
        <w:rPr>
          <w:b/>
          <w:sz w:val="26"/>
          <w:szCs w:val="26"/>
        </w:rPr>
        <w:t xml:space="preserve"> </w:t>
      </w:r>
      <w:r w:rsidRPr="00E97B07">
        <w:rPr>
          <w:b/>
          <w:sz w:val="26"/>
          <w:szCs w:val="26"/>
        </w:rPr>
        <w:t>в предоставлении муниципальной услуги</w:t>
      </w:r>
    </w:p>
    <w:p w:rsidR="006D7D27" w:rsidRPr="00E97B07" w:rsidRDefault="006D7D27" w:rsidP="006D7D27">
      <w:pPr>
        <w:jc w:val="both"/>
        <w:rPr>
          <w:iCs/>
          <w:sz w:val="26"/>
          <w:szCs w:val="26"/>
        </w:rPr>
      </w:pPr>
      <w:r w:rsidRPr="00E97B07">
        <w:rPr>
          <w:bCs/>
          <w:sz w:val="26"/>
          <w:szCs w:val="26"/>
        </w:rPr>
        <w:tab/>
        <w:t>2.10.1.Основания для приостановления предоставления муниципальной услуги отсутствуют.</w:t>
      </w:r>
    </w:p>
    <w:p w:rsidR="006D7D27" w:rsidRPr="00E97B07" w:rsidRDefault="006D7D27" w:rsidP="006D7D27">
      <w:pPr>
        <w:jc w:val="both"/>
        <w:rPr>
          <w:b/>
          <w:sz w:val="26"/>
          <w:szCs w:val="26"/>
        </w:rPr>
      </w:pPr>
      <w:r>
        <w:rPr>
          <w:b/>
          <w:sz w:val="26"/>
          <w:szCs w:val="26"/>
        </w:rPr>
        <w:tab/>
      </w:r>
      <w:r w:rsidRPr="00E97B07">
        <w:rPr>
          <w:b/>
          <w:sz w:val="26"/>
          <w:szCs w:val="26"/>
        </w:rPr>
        <w:t>2.11. Исчерпывающий перечень оснований для отказа</w:t>
      </w:r>
      <w:r>
        <w:rPr>
          <w:b/>
          <w:sz w:val="26"/>
          <w:szCs w:val="26"/>
        </w:rPr>
        <w:t xml:space="preserve"> </w:t>
      </w:r>
      <w:r w:rsidRPr="00E97B07">
        <w:rPr>
          <w:b/>
          <w:sz w:val="26"/>
          <w:szCs w:val="26"/>
        </w:rPr>
        <w:t>в предоставлении муниципальной услуги</w:t>
      </w:r>
    </w:p>
    <w:p w:rsidR="006D7D27" w:rsidRPr="00E97B07" w:rsidRDefault="006D7D27" w:rsidP="006D7D27">
      <w:pPr>
        <w:jc w:val="both"/>
        <w:rPr>
          <w:color w:val="000000"/>
          <w:sz w:val="26"/>
          <w:szCs w:val="26"/>
        </w:rPr>
      </w:pPr>
      <w:r w:rsidRPr="00E97B07">
        <w:rPr>
          <w:color w:val="000000"/>
          <w:sz w:val="26"/>
          <w:szCs w:val="26"/>
        </w:rPr>
        <w:tab/>
        <w:t>2.11.1. Основаниями для отказа в предоставлении муниципальной услуги (</w:t>
      </w:r>
      <w:r>
        <w:rPr>
          <w:color w:val="000000"/>
          <w:sz w:val="26"/>
          <w:szCs w:val="26"/>
        </w:rPr>
        <w:t>формирование спис</w:t>
      </w:r>
      <w:r w:rsidRPr="00E97B07">
        <w:rPr>
          <w:color w:val="000000"/>
          <w:sz w:val="26"/>
          <w:szCs w:val="26"/>
        </w:rPr>
        <w:t>к</w:t>
      </w:r>
      <w:r>
        <w:rPr>
          <w:color w:val="000000"/>
          <w:sz w:val="26"/>
          <w:szCs w:val="26"/>
        </w:rPr>
        <w:t>а</w:t>
      </w:r>
      <w:r w:rsidRPr="00E97B07">
        <w:rPr>
          <w:color w:val="000000"/>
          <w:sz w:val="26"/>
          <w:szCs w:val="26"/>
        </w:rPr>
        <w:t xml:space="preserve"> граждан,</w:t>
      </w:r>
      <w:r w:rsidRPr="00E97B07">
        <w:rPr>
          <w:sz w:val="26"/>
          <w:szCs w:val="26"/>
        </w:rPr>
        <w:t xml:space="preserve"> изъявивших желание улучшить жилищные условия с использованием социальных выплат на сельск</w:t>
      </w:r>
      <w:r>
        <w:rPr>
          <w:sz w:val="26"/>
          <w:szCs w:val="26"/>
        </w:rPr>
        <w:t>их</w:t>
      </w:r>
      <w:r w:rsidRPr="00E97B07">
        <w:rPr>
          <w:sz w:val="26"/>
          <w:szCs w:val="26"/>
        </w:rPr>
        <w:t xml:space="preserve"> территори</w:t>
      </w:r>
      <w:r>
        <w:rPr>
          <w:sz w:val="26"/>
          <w:szCs w:val="26"/>
        </w:rPr>
        <w:t>ях</w:t>
      </w:r>
      <w:r w:rsidRPr="00E97B07">
        <w:rPr>
          <w:color w:val="000000"/>
          <w:sz w:val="26"/>
          <w:szCs w:val="26"/>
        </w:rPr>
        <w:t>) являются:</w:t>
      </w:r>
    </w:p>
    <w:p w:rsidR="006D7D27" w:rsidRPr="00E97B07" w:rsidRDefault="006D7D27" w:rsidP="006D7D27">
      <w:pPr>
        <w:widowControl w:val="0"/>
        <w:autoSpaceDE w:val="0"/>
        <w:autoSpaceDN w:val="0"/>
        <w:jc w:val="both"/>
        <w:rPr>
          <w:color w:val="000000"/>
          <w:sz w:val="26"/>
          <w:szCs w:val="26"/>
        </w:rPr>
      </w:pPr>
      <w:r w:rsidRPr="00E97B07">
        <w:rPr>
          <w:color w:val="000000"/>
          <w:sz w:val="26"/>
          <w:szCs w:val="26"/>
        </w:rPr>
        <w:tab/>
        <w:t xml:space="preserve">неполное представление гражданином документов, указанных в </w:t>
      </w:r>
      <w:hyperlink r:id="rId14" w:history="1">
        <w:r w:rsidRPr="00E97B07">
          <w:rPr>
            <w:color w:val="000000"/>
            <w:sz w:val="26"/>
            <w:szCs w:val="26"/>
          </w:rPr>
          <w:t xml:space="preserve">пункте 2.6. настоящего Административного регламента; </w:t>
        </w:r>
      </w:hyperlink>
    </w:p>
    <w:p w:rsidR="006D7D27" w:rsidRPr="00E97B07" w:rsidRDefault="006D7D27" w:rsidP="006D7D27">
      <w:pPr>
        <w:widowControl w:val="0"/>
        <w:autoSpaceDE w:val="0"/>
        <w:autoSpaceDN w:val="0"/>
        <w:adjustRightInd w:val="0"/>
        <w:jc w:val="both"/>
        <w:rPr>
          <w:sz w:val="26"/>
          <w:szCs w:val="26"/>
        </w:rPr>
      </w:pPr>
      <w:r w:rsidRPr="00E97B07">
        <w:rPr>
          <w:color w:val="000000"/>
          <w:sz w:val="26"/>
          <w:szCs w:val="26"/>
        </w:rPr>
        <w:tab/>
        <w:t>несоответствие гражданина, условиям и требованиям</w:t>
      </w:r>
      <w:r w:rsidRPr="00E97B07">
        <w:rPr>
          <w:sz w:val="26"/>
          <w:szCs w:val="26"/>
        </w:rPr>
        <w:t xml:space="preserve">, указанным в подпунктах 1.2.2.1. и 1.2.2.2. пункта 1.2.2., раздела </w:t>
      </w:r>
      <w:r w:rsidRPr="00E97B07">
        <w:rPr>
          <w:sz w:val="26"/>
          <w:szCs w:val="26"/>
          <w:lang w:val="en-US"/>
        </w:rPr>
        <w:t>I</w:t>
      </w:r>
      <w:r w:rsidRPr="00E97B07">
        <w:rPr>
          <w:sz w:val="26"/>
          <w:szCs w:val="26"/>
        </w:rPr>
        <w:t xml:space="preserve"> настоящего </w:t>
      </w:r>
      <w:r w:rsidRPr="00E97B07">
        <w:rPr>
          <w:color w:val="000000"/>
          <w:sz w:val="26"/>
          <w:szCs w:val="26"/>
        </w:rPr>
        <w:t>Административного</w:t>
      </w:r>
      <w:r w:rsidRPr="00E97B07">
        <w:rPr>
          <w:sz w:val="26"/>
          <w:szCs w:val="26"/>
        </w:rPr>
        <w:t xml:space="preserve"> регламента;</w:t>
      </w:r>
    </w:p>
    <w:p w:rsidR="006D7D27" w:rsidRPr="00E97B07" w:rsidRDefault="006D7D27" w:rsidP="006D7D27">
      <w:pPr>
        <w:widowControl w:val="0"/>
        <w:autoSpaceDE w:val="0"/>
        <w:autoSpaceDN w:val="0"/>
        <w:jc w:val="both"/>
        <w:rPr>
          <w:color w:val="000000"/>
          <w:sz w:val="26"/>
          <w:szCs w:val="26"/>
        </w:rPr>
      </w:pPr>
      <w:r w:rsidRPr="00E97B07">
        <w:rPr>
          <w:color w:val="000000"/>
          <w:sz w:val="26"/>
          <w:szCs w:val="26"/>
        </w:rPr>
        <w:tab/>
        <w:t xml:space="preserve">несоответствие представленных документов условиям и требованиям, указанным в </w:t>
      </w:r>
      <w:hyperlink w:anchor="P1246" w:history="1">
        <w:r w:rsidRPr="00E97B07">
          <w:rPr>
            <w:color w:val="000000"/>
            <w:sz w:val="26"/>
            <w:szCs w:val="26"/>
          </w:rPr>
          <w:t>пункте 2.6</w:t>
        </w:r>
      </w:hyperlink>
      <w:r w:rsidRPr="00E97B07">
        <w:rPr>
          <w:color w:val="000000"/>
          <w:sz w:val="26"/>
          <w:szCs w:val="26"/>
        </w:rPr>
        <w:t xml:space="preserve"> настоящего Административного регламента.</w:t>
      </w:r>
    </w:p>
    <w:p w:rsidR="006D7D27" w:rsidRPr="00E97B07" w:rsidRDefault="006D7D27" w:rsidP="006D7D27">
      <w:pPr>
        <w:widowControl w:val="0"/>
        <w:autoSpaceDE w:val="0"/>
        <w:autoSpaceDN w:val="0"/>
        <w:jc w:val="both"/>
        <w:rPr>
          <w:color w:val="000000"/>
          <w:sz w:val="26"/>
          <w:szCs w:val="26"/>
        </w:rPr>
      </w:pPr>
      <w:r w:rsidRPr="00E97B07">
        <w:rPr>
          <w:color w:val="000000"/>
          <w:sz w:val="26"/>
          <w:szCs w:val="26"/>
        </w:rPr>
        <w:tab/>
        <w:t>2.11.2. Повторное обращение гражданина с заявлением о включении в список граждан,</w:t>
      </w:r>
      <w:r w:rsidRPr="00E97B07">
        <w:rPr>
          <w:sz w:val="26"/>
          <w:szCs w:val="26"/>
        </w:rPr>
        <w:t xml:space="preserve"> изъявивших желание улучшить жилищные условия с использованием социальных выплат, на сельской территории</w:t>
      </w:r>
      <w:r w:rsidRPr="00E97B07">
        <w:rPr>
          <w:color w:val="000000"/>
          <w:sz w:val="26"/>
          <w:szCs w:val="26"/>
        </w:rPr>
        <w:t xml:space="preserve"> муниципального </w:t>
      </w:r>
      <w:r w:rsidRPr="00E97B07">
        <w:rPr>
          <w:sz w:val="26"/>
          <w:szCs w:val="26"/>
        </w:rPr>
        <w:t>округа</w:t>
      </w:r>
      <w:r w:rsidRPr="00E97B07">
        <w:rPr>
          <w:color w:val="000000"/>
          <w:sz w:val="26"/>
          <w:szCs w:val="26"/>
        </w:rPr>
        <w:t xml:space="preserve"> допускается в текущем финансовом году после устранения причин, послуживших основанием для отказа, указанных в под</w:t>
      </w:r>
      <w:hyperlink w:anchor="P1277" w:history="1">
        <w:r w:rsidRPr="00E97B07">
          <w:rPr>
            <w:color w:val="000000"/>
            <w:sz w:val="26"/>
            <w:szCs w:val="26"/>
          </w:rPr>
          <w:t>пункте 2.11.1.</w:t>
        </w:r>
      </w:hyperlink>
      <w:r w:rsidRPr="00E97B07">
        <w:rPr>
          <w:color w:val="000000"/>
          <w:sz w:val="26"/>
          <w:szCs w:val="26"/>
        </w:rPr>
        <w:t xml:space="preserve"> пункта 2.11. </w:t>
      </w:r>
      <w:r w:rsidRPr="00E97B07">
        <w:rPr>
          <w:sz w:val="26"/>
          <w:szCs w:val="26"/>
        </w:rPr>
        <w:lastRenderedPageBreak/>
        <w:t xml:space="preserve">раздела </w:t>
      </w:r>
      <w:r w:rsidRPr="00E97B07">
        <w:rPr>
          <w:sz w:val="26"/>
          <w:szCs w:val="26"/>
          <w:lang w:val="en-US"/>
        </w:rPr>
        <w:t>I</w:t>
      </w:r>
      <w:r w:rsidRPr="00E97B07">
        <w:rPr>
          <w:color w:val="000000"/>
          <w:sz w:val="26"/>
          <w:szCs w:val="26"/>
          <w:lang w:val="en-US"/>
        </w:rPr>
        <w:t>I</w:t>
      </w:r>
      <w:r w:rsidRPr="00E97B07">
        <w:rPr>
          <w:color w:val="000000"/>
          <w:sz w:val="26"/>
          <w:szCs w:val="26"/>
        </w:rPr>
        <w:t xml:space="preserve"> настоящего Административного регламента.</w:t>
      </w:r>
    </w:p>
    <w:p w:rsidR="006D7D27" w:rsidRPr="00E97B07" w:rsidRDefault="006D7D27" w:rsidP="006D7D27">
      <w:pPr>
        <w:jc w:val="both"/>
        <w:rPr>
          <w:b/>
          <w:sz w:val="26"/>
          <w:szCs w:val="26"/>
        </w:rPr>
      </w:pPr>
      <w:r>
        <w:rPr>
          <w:b/>
          <w:sz w:val="26"/>
          <w:szCs w:val="26"/>
        </w:rPr>
        <w:tab/>
      </w:r>
      <w:r w:rsidRPr="00E97B07">
        <w:rPr>
          <w:b/>
          <w:sz w:val="26"/>
          <w:szCs w:val="26"/>
        </w:rPr>
        <w:t>2.12. Перечень услуг, которые являются необходимыми</w:t>
      </w:r>
      <w:r>
        <w:rPr>
          <w:b/>
          <w:sz w:val="26"/>
          <w:szCs w:val="26"/>
        </w:rPr>
        <w:t xml:space="preserve"> </w:t>
      </w:r>
      <w:r w:rsidRPr="00E97B07">
        <w:rPr>
          <w:b/>
          <w:sz w:val="26"/>
          <w:szCs w:val="26"/>
        </w:rPr>
        <w:t>и обязательными для предоставления муниципальной услуги</w:t>
      </w:r>
    </w:p>
    <w:p w:rsidR="006D7D27" w:rsidRPr="00E97B07" w:rsidRDefault="006D7D27" w:rsidP="006D7D27">
      <w:pPr>
        <w:autoSpaceDE w:val="0"/>
        <w:autoSpaceDN w:val="0"/>
        <w:adjustRightInd w:val="0"/>
        <w:jc w:val="both"/>
        <w:rPr>
          <w:bCs/>
          <w:sz w:val="26"/>
          <w:szCs w:val="26"/>
        </w:rPr>
      </w:pPr>
      <w:r w:rsidRPr="00E97B07">
        <w:rPr>
          <w:sz w:val="26"/>
          <w:szCs w:val="26"/>
        </w:rPr>
        <w:tab/>
        <w:t xml:space="preserve">2.12.1. </w:t>
      </w:r>
      <w:r w:rsidRPr="00E97B07">
        <w:rPr>
          <w:bCs/>
          <w:sz w:val="26"/>
          <w:szCs w:val="26"/>
        </w:rPr>
        <w:t>Отсутствуют</w:t>
      </w:r>
    </w:p>
    <w:p w:rsidR="006D7D27" w:rsidRPr="00E97B07" w:rsidRDefault="006D7D27" w:rsidP="006D7D27">
      <w:pPr>
        <w:autoSpaceDE w:val="0"/>
        <w:autoSpaceDN w:val="0"/>
        <w:adjustRightInd w:val="0"/>
        <w:rPr>
          <w:bCs/>
          <w:sz w:val="26"/>
          <w:szCs w:val="26"/>
        </w:rPr>
      </w:pPr>
      <w:r>
        <w:rPr>
          <w:b/>
          <w:sz w:val="26"/>
          <w:szCs w:val="26"/>
        </w:rPr>
        <w:tab/>
      </w:r>
      <w:r w:rsidRPr="00E97B07">
        <w:rPr>
          <w:b/>
          <w:sz w:val="26"/>
          <w:szCs w:val="26"/>
        </w:rPr>
        <w:t>2.13. Порядок, размер и основания в</w:t>
      </w:r>
      <w:r>
        <w:rPr>
          <w:b/>
          <w:sz w:val="26"/>
          <w:szCs w:val="26"/>
        </w:rPr>
        <w:t xml:space="preserve">зимания платы за предоставление </w:t>
      </w:r>
      <w:r w:rsidRPr="00E97B07">
        <w:rPr>
          <w:b/>
          <w:sz w:val="26"/>
          <w:szCs w:val="26"/>
        </w:rPr>
        <w:t>услуг.</w:t>
      </w:r>
    </w:p>
    <w:p w:rsidR="006D7D27" w:rsidRPr="00E97B07" w:rsidRDefault="006D7D27" w:rsidP="006D7D27">
      <w:pPr>
        <w:autoSpaceDE w:val="0"/>
        <w:autoSpaceDN w:val="0"/>
        <w:adjustRightInd w:val="0"/>
        <w:jc w:val="both"/>
        <w:outlineLvl w:val="1"/>
        <w:rPr>
          <w:b/>
          <w:bCs/>
          <w:sz w:val="26"/>
          <w:szCs w:val="26"/>
        </w:rPr>
      </w:pPr>
      <w:r w:rsidRPr="00E97B07">
        <w:rPr>
          <w:sz w:val="26"/>
          <w:szCs w:val="26"/>
        </w:rPr>
        <w:tab/>
        <w:t>Предоставление муниципальной услуги осуществляется бесплатно</w:t>
      </w:r>
      <w:r w:rsidRPr="00E97B07">
        <w:rPr>
          <w:b/>
          <w:sz w:val="26"/>
          <w:szCs w:val="26"/>
        </w:rPr>
        <w:t>.</w:t>
      </w:r>
      <w:r w:rsidRPr="00E97B07">
        <w:rPr>
          <w:b/>
          <w:bCs/>
          <w:sz w:val="26"/>
          <w:szCs w:val="26"/>
        </w:rPr>
        <w:t xml:space="preserve"> </w:t>
      </w:r>
    </w:p>
    <w:p w:rsidR="006D7D27" w:rsidRDefault="006D7D27" w:rsidP="006D7D27">
      <w:pPr>
        <w:jc w:val="both"/>
        <w:rPr>
          <w:b/>
          <w:sz w:val="26"/>
          <w:szCs w:val="26"/>
        </w:rPr>
      </w:pPr>
      <w:r>
        <w:rPr>
          <w:b/>
          <w:sz w:val="26"/>
          <w:szCs w:val="26"/>
        </w:rPr>
        <w:tab/>
      </w:r>
      <w:r w:rsidRPr="00E97B07">
        <w:rPr>
          <w:b/>
          <w:sz w:val="26"/>
          <w:szCs w:val="26"/>
        </w:rPr>
        <w:t xml:space="preserve">2.14. Максимальный срок ожидания в очереди при подаче запроса о </w:t>
      </w:r>
    </w:p>
    <w:p w:rsidR="006D7D27" w:rsidRPr="00E97B07" w:rsidRDefault="006D7D27" w:rsidP="006D7D27">
      <w:pPr>
        <w:jc w:val="both"/>
        <w:rPr>
          <w:b/>
          <w:sz w:val="26"/>
          <w:szCs w:val="26"/>
        </w:rPr>
      </w:pPr>
      <w:r w:rsidRPr="00E97B07">
        <w:rPr>
          <w:b/>
          <w:sz w:val="26"/>
          <w:szCs w:val="26"/>
        </w:rPr>
        <w:t>предоставлении муниципальной услуги, услуги, предоставляемой организацией, участвующей в предоставлении муниципальной услуги,</w:t>
      </w:r>
      <w:r>
        <w:rPr>
          <w:b/>
          <w:sz w:val="26"/>
          <w:szCs w:val="26"/>
        </w:rPr>
        <w:t xml:space="preserve"> </w:t>
      </w:r>
      <w:r w:rsidRPr="00E97B07">
        <w:rPr>
          <w:b/>
          <w:sz w:val="26"/>
          <w:szCs w:val="26"/>
        </w:rPr>
        <w:t>и при получении результата предоставления таких услуг</w:t>
      </w:r>
    </w:p>
    <w:p w:rsidR="006D7D27" w:rsidRPr="00E97B07" w:rsidRDefault="006D7D27" w:rsidP="006D7D27">
      <w:pPr>
        <w:jc w:val="both"/>
        <w:rPr>
          <w:sz w:val="26"/>
          <w:szCs w:val="26"/>
        </w:rPr>
      </w:pPr>
      <w:r w:rsidRPr="00E97B07">
        <w:rPr>
          <w:sz w:val="26"/>
          <w:szCs w:val="26"/>
        </w:rPr>
        <w:tab/>
        <w:t>Время ожидания в очереди при подаче запроса о предоставлении муниципальной услуги и при получении результата предоставления муниципальной услуги при личном обращении заявителя не должно превышать 15 минут.</w:t>
      </w:r>
    </w:p>
    <w:p w:rsidR="006D7D27" w:rsidRPr="00E97B07" w:rsidRDefault="006D7D27" w:rsidP="006D7D27">
      <w:pPr>
        <w:jc w:val="both"/>
        <w:rPr>
          <w:sz w:val="26"/>
          <w:szCs w:val="26"/>
        </w:rPr>
      </w:pPr>
      <w:r w:rsidRPr="00E97B07">
        <w:rPr>
          <w:sz w:val="26"/>
          <w:szCs w:val="26"/>
        </w:rPr>
        <w:tab/>
        <w:t>В случае использования заявителем средств почты, электронной почты дата и время приёма сообщаются заявителю в течение 1 рабочего дня с момента поступления обращения.</w:t>
      </w:r>
    </w:p>
    <w:p w:rsidR="006D7D27" w:rsidRPr="0029161B" w:rsidRDefault="006D7D27" w:rsidP="006D7D27">
      <w:pPr>
        <w:jc w:val="both"/>
        <w:rPr>
          <w:sz w:val="26"/>
          <w:szCs w:val="26"/>
        </w:rPr>
      </w:pPr>
      <w:r>
        <w:rPr>
          <w:b/>
          <w:sz w:val="26"/>
          <w:szCs w:val="26"/>
        </w:rPr>
        <w:tab/>
      </w:r>
      <w:r w:rsidRPr="00E97B07">
        <w:rPr>
          <w:b/>
          <w:sz w:val="26"/>
          <w:szCs w:val="26"/>
        </w:rPr>
        <w:t>2.15. Срок регистрации запроса заявителя о</w:t>
      </w:r>
      <w:r>
        <w:rPr>
          <w:sz w:val="26"/>
          <w:szCs w:val="26"/>
        </w:rPr>
        <w:t xml:space="preserve"> </w:t>
      </w:r>
      <w:r w:rsidRPr="00E97B07">
        <w:rPr>
          <w:b/>
          <w:sz w:val="26"/>
          <w:szCs w:val="26"/>
        </w:rPr>
        <w:t>предоставлении муниципальной услуги.</w:t>
      </w:r>
    </w:p>
    <w:p w:rsidR="006D7D27" w:rsidRPr="00E97B07" w:rsidRDefault="006D7D27" w:rsidP="006D7D27">
      <w:pPr>
        <w:jc w:val="both"/>
        <w:rPr>
          <w:b/>
          <w:sz w:val="26"/>
          <w:szCs w:val="26"/>
        </w:rPr>
      </w:pPr>
      <w:r w:rsidRPr="00E97B07">
        <w:rPr>
          <w:sz w:val="26"/>
          <w:szCs w:val="26"/>
        </w:rPr>
        <w:tab/>
        <w:t>2.15.1</w:t>
      </w:r>
      <w:r w:rsidRPr="00E97B07">
        <w:rPr>
          <w:b/>
          <w:sz w:val="26"/>
          <w:szCs w:val="26"/>
        </w:rPr>
        <w:t xml:space="preserve"> </w:t>
      </w:r>
      <w:r w:rsidRPr="00E97B07">
        <w:rPr>
          <w:sz w:val="26"/>
          <w:szCs w:val="26"/>
        </w:rPr>
        <w:t xml:space="preserve">Регистрация письменного заявления, поданного заявителем лично, а также поступившего почтой и электронной связью, осуществляется в день его приема. </w:t>
      </w:r>
    </w:p>
    <w:p w:rsidR="006D7D27" w:rsidRPr="00E97B07" w:rsidRDefault="006D7D27" w:rsidP="006D7D27">
      <w:pPr>
        <w:widowControl w:val="0"/>
        <w:autoSpaceDE w:val="0"/>
        <w:autoSpaceDN w:val="0"/>
        <w:adjustRightInd w:val="0"/>
        <w:jc w:val="both"/>
        <w:rPr>
          <w:b/>
          <w:sz w:val="26"/>
          <w:szCs w:val="26"/>
        </w:rPr>
      </w:pPr>
      <w:r>
        <w:rPr>
          <w:b/>
          <w:bCs/>
          <w:sz w:val="26"/>
          <w:szCs w:val="26"/>
        </w:rPr>
        <w:tab/>
      </w:r>
      <w:r w:rsidRPr="00E97B07">
        <w:rPr>
          <w:b/>
          <w:bCs/>
          <w:sz w:val="26"/>
          <w:szCs w:val="26"/>
        </w:rPr>
        <w:t xml:space="preserve">2.16. </w:t>
      </w:r>
      <w:r w:rsidRPr="00E97B07">
        <w:rPr>
          <w:b/>
          <w:sz w:val="26"/>
          <w:szCs w:val="26"/>
        </w:rPr>
        <w:t xml:space="preserve">Требования к помещениям, в которых предоставляется </w:t>
      </w:r>
      <w:r>
        <w:rPr>
          <w:b/>
          <w:sz w:val="26"/>
          <w:szCs w:val="26"/>
        </w:rPr>
        <w:t>м</w:t>
      </w:r>
      <w:r w:rsidRPr="00E97B07">
        <w:rPr>
          <w:b/>
          <w:sz w:val="26"/>
          <w:szCs w:val="26"/>
        </w:rPr>
        <w:t>униципальная</w:t>
      </w:r>
      <w:r>
        <w:rPr>
          <w:b/>
          <w:sz w:val="26"/>
          <w:szCs w:val="26"/>
        </w:rPr>
        <w:t xml:space="preserve"> </w:t>
      </w:r>
      <w:r w:rsidRPr="00E97B07">
        <w:rPr>
          <w:b/>
          <w:sz w:val="26"/>
          <w:szCs w:val="26"/>
        </w:rPr>
        <w:t>услуга, к месту ожидания и приема заявителей, размещению и оформлению визуальной, текстовой и мультимедийной</w:t>
      </w:r>
      <w:r>
        <w:rPr>
          <w:b/>
          <w:sz w:val="26"/>
          <w:szCs w:val="26"/>
        </w:rPr>
        <w:t xml:space="preserve"> </w:t>
      </w:r>
      <w:r w:rsidRPr="00E97B07">
        <w:rPr>
          <w:b/>
          <w:sz w:val="26"/>
          <w:szCs w:val="26"/>
        </w:rPr>
        <w:t>информации о порядке предоставления муниципальной услуги</w:t>
      </w:r>
    </w:p>
    <w:p w:rsidR="006D7D27" w:rsidRPr="00E97B07" w:rsidRDefault="006D7D27" w:rsidP="006D7D27">
      <w:pPr>
        <w:jc w:val="both"/>
        <w:rPr>
          <w:sz w:val="26"/>
          <w:szCs w:val="26"/>
        </w:rPr>
      </w:pPr>
      <w:r w:rsidRPr="00E97B07">
        <w:rPr>
          <w:sz w:val="26"/>
          <w:szCs w:val="26"/>
        </w:rPr>
        <w:tab/>
        <w:t>2.16.1. Рабочий кабинет главного специалиста комитета должен соответствовать санитарно-эпидемиологическим правилам и нормативам.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6D7D27" w:rsidRPr="00E97B07" w:rsidRDefault="006D7D27" w:rsidP="006D7D27">
      <w:pPr>
        <w:jc w:val="both"/>
        <w:rPr>
          <w:sz w:val="26"/>
          <w:szCs w:val="26"/>
        </w:rPr>
      </w:pPr>
      <w:r w:rsidRPr="00E97B07">
        <w:rPr>
          <w:sz w:val="26"/>
          <w:szCs w:val="26"/>
        </w:rPr>
        <w:tab/>
        <w:t>2.16.2. Рабочее место главного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6D7D27" w:rsidRPr="00E97B07" w:rsidRDefault="006D7D27" w:rsidP="006D7D27">
      <w:pPr>
        <w:widowControl w:val="0"/>
        <w:autoSpaceDE w:val="0"/>
        <w:autoSpaceDN w:val="0"/>
        <w:adjustRightInd w:val="0"/>
        <w:jc w:val="both"/>
        <w:rPr>
          <w:sz w:val="26"/>
          <w:szCs w:val="26"/>
        </w:rPr>
      </w:pPr>
      <w:r w:rsidRPr="00E97B07">
        <w:rPr>
          <w:sz w:val="26"/>
          <w:szCs w:val="26"/>
        </w:rPr>
        <w:tab/>
        <w:t>2.16.3. Требования к размещению мест ожидания:</w:t>
      </w:r>
    </w:p>
    <w:p w:rsidR="006D7D27" w:rsidRPr="00E97B07" w:rsidRDefault="006D7D27" w:rsidP="006D7D27">
      <w:pPr>
        <w:widowControl w:val="0"/>
        <w:autoSpaceDE w:val="0"/>
        <w:autoSpaceDN w:val="0"/>
        <w:adjustRightInd w:val="0"/>
        <w:jc w:val="both"/>
        <w:rPr>
          <w:sz w:val="26"/>
          <w:szCs w:val="26"/>
        </w:rPr>
      </w:pPr>
      <w:r w:rsidRPr="00E97B07">
        <w:rPr>
          <w:sz w:val="26"/>
          <w:szCs w:val="26"/>
        </w:rPr>
        <w:tab/>
        <w:t>а) места ожидания должны быть оборудованы стульями (кресельными секциями) и (или) скамьями (банкетками);</w:t>
      </w:r>
    </w:p>
    <w:p w:rsidR="006D7D27" w:rsidRPr="00E97B07" w:rsidRDefault="006D7D27" w:rsidP="006D7D27">
      <w:pPr>
        <w:widowControl w:val="0"/>
        <w:autoSpaceDE w:val="0"/>
        <w:autoSpaceDN w:val="0"/>
        <w:adjustRightInd w:val="0"/>
        <w:jc w:val="both"/>
        <w:rPr>
          <w:sz w:val="26"/>
          <w:szCs w:val="26"/>
        </w:rPr>
      </w:pPr>
      <w:r w:rsidRPr="00E97B07">
        <w:rPr>
          <w:sz w:val="26"/>
          <w:szCs w:val="26"/>
        </w:rPr>
        <w:tab/>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D7D27" w:rsidRPr="00E97B07" w:rsidRDefault="006D7D27" w:rsidP="006D7D27">
      <w:pPr>
        <w:widowControl w:val="0"/>
        <w:autoSpaceDE w:val="0"/>
        <w:autoSpaceDN w:val="0"/>
        <w:adjustRightInd w:val="0"/>
        <w:jc w:val="both"/>
        <w:rPr>
          <w:sz w:val="26"/>
          <w:szCs w:val="26"/>
        </w:rPr>
      </w:pPr>
      <w:r w:rsidRPr="00E97B07">
        <w:rPr>
          <w:sz w:val="26"/>
          <w:szCs w:val="26"/>
        </w:rPr>
        <w:tab/>
        <w:t>2.16.4. Требования к оформлению входа в здание:</w:t>
      </w:r>
    </w:p>
    <w:p w:rsidR="006D7D27" w:rsidRPr="00E97B07" w:rsidRDefault="006D7D27" w:rsidP="006D7D27">
      <w:pPr>
        <w:widowControl w:val="0"/>
        <w:autoSpaceDE w:val="0"/>
        <w:autoSpaceDN w:val="0"/>
        <w:adjustRightInd w:val="0"/>
        <w:jc w:val="both"/>
        <w:rPr>
          <w:sz w:val="26"/>
          <w:szCs w:val="26"/>
        </w:rPr>
      </w:pPr>
      <w:r w:rsidRPr="00E97B07">
        <w:rPr>
          <w:sz w:val="26"/>
          <w:szCs w:val="26"/>
        </w:rPr>
        <w:tab/>
        <w:t>а) вход в здание должен быть оборудован удобной лестницей с поручнями для свободного доступа заявителей в здание;</w:t>
      </w:r>
    </w:p>
    <w:p w:rsidR="006D7D27" w:rsidRPr="00E97B07" w:rsidRDefault="006D7D27" w:rsidP="006D7D27">
      <w:pPr>
        <w:widowControl w:val="0"/>
        <w:autoSpaceDE w:val="0"/>
        <w:autoSpaceDN w:val="0"/>
        <w:adjustRightInd w:val="0"/>
        <w:jc w:val="both"/>
        <w:rPr>
          <w:sz w:val="26"/>
          <w:szCs w:val="26"/>
        </w:rPr>
      </w:pPr>
      <w:r w:rsidRPr="00E97B07">
        <w:rPr>
          <w:sz w:val="26"/>
          <w:szCs w:val="26"/>
        </w:rPr>
        <w:tab/>
        <w:t>б) центральный вход в здание должен быть оборудован информационной табличкой (вывеской), содержащей следующую информацию:</w:t>
      </w:r>
    </w:p>
    <w:p w:rsidR="006D7D27" w:rsidRPr="00E97B07" w:rsidRDefault="006D7D27" w:rsidP="006D7D27">
      <w:pPr>
        <w:widowControl w:val="0"/>
        <w:autoSpaceDE w:val="0"/>
        <w:autoSpaceDN w:val="0"/>
        <w:adjustRightInd w:val="0"/>
        <w:jc w:val="both"/>
        <w:rPr>
          <w:sz w:val="26"/>
          <w:szCs w:val="26"/>
        </w:rPr>
      </w:pPr>
      <w:r w:rsidRPr="00E97B07">
        <w:rPr>
          <w:sz w:val="26"/>
          <w:szCs w:val="26"/>
        </w:rPr>
        <w:tab/>
        <w:t>наименование Администрации муниципального округа;</w:t>
      </w:r>
    </w:p>
    <w:p w:rsidR="006D7D27" w:rsidRPr="00E97B07" w:rsidRDefault="006D7D27" w:rsidP="006D7D27">
      <w:pPr>
        <w:widowControl w:val="0"/>
        <w:autoSpaceDE w:val="0"/>
        <w:autoSpaceDN w:val="0"/>
        <w:adjustRightInd w:val="0"/>
        <w:jc w:val="both"/>
        <w:rPr>
          <w:sz w:val="26"/>
          <w:szCs w:val="26"/>
        </w:rPr>
      </w:pPr>
      <w:r w:rsidRPr="00E97B07">
        <w:rPr>
          <w:sz w:val="26"/>
          <w:szCs w:val="26"/>
        </w:rPr>
        <w:tab/>
        <w:t>режим работы;</w:t>
      </w:r>
    </w:p>
    <w:p w:rsidR="006D7D27" w:rsidRPr="00E97B07" w:rsidRDefault="006D7D27" w:rsidP="006D7D27">
      <w:pPr>
        <w:widowControl w:val="0"/>
        <w:autoSpaceDE w:val="0"/>
        <w:autoSpaceDN w:val="0"/>
        <w:adjustRightInd w:val="0"/>
        <w:jc w:val="both"/>
        <w:rPr>
          <w:sz w:val="26"/>
          <w:szCs w:val="26"/>
        </w:rPr>
      </w:pPr>
      <w:r w:rsidRPr="00E97B07">
        <w:rPr>
          <w:sz w:val="26"/>
          <w:szCs w:val="26"/>
        </w:rPr>
        <w:tab/>
        <w:t>в) вход и выход из здания оборудуются соответствующими указателями;</w:t>
      </w:r>
    </w:p>
    <w:p w:rsidR="006D7D27" w:rsidRPr="00E97B07" w:rsidRDefault="006D7D27" w:rsidP="006D7D27">
      <w:pPr>
        <w:widowControl w:val="0"/>
        <w:autoSpaceDE w:val="0"/>
        <w:autoSpaceDN w:val="0"/>
        <w:adjustRightInd w:val="0"/>
        <w:jc w:val="both"/>
        <w:rPr>
          <w:sz w:val="26"/>
          <w:szCs w:val="26"/>
        </w:rPr>
      </w:pPr>
      <w:r w:rsidRPr="00E97B07">
        <w:rPr>
          <w:sz w:val="26"/>
          <w:szCs w:val="26"/>
        </w:rPr>
        <w:tab/>
        <w:t xml:space="preserve">г) информационные таблички должны размещаться рядом с входом либо на двери входа так, чтобы их хорошо видели посетители; </w:t>
      </w:r>
    </w:p>
    <w:p w:rsidR="006D7D27" w:rsidRPr="00E97B07" w:rsidRDefault="006D7D27" w:rsidP="006D7D27">
      <w:pPr>
        <w:widowControl w:val="0"/>
        <w:autoSpaceDE w:val="0"/>
        <w:autoSpaceDN w:val="0"/>
        <w:adjustRightInd w:val="0"/>
        <w:jc w:val="both"/>
        <w:rPr>
          <w:sz w:val="26"/>
          <w:szCs w:val="26"/>
        </w:rPr>
      </w:pPr>
      <w:r w:rsidRPr="00E97B07">
        <w:rPr>
          <w:sz w:val="26"/>
          <w:szCs w:val="26"/>
        </w:rPr>
        <w:tab/>
        <w:t xml:space="preserve">д) фасад здания (строения) должен быть оборудован осветительными </w:t>
      </w:r>
      <w:r w:rsidRPr="00E97B07">
        <w:rPr>
          <w:sz w:val="26"/>
          <w:szCs w:val="26"/>
        </w:rPr>
        <w:lastRenderedPageBreak/>
        <w:t>приборами; </w:t>
      </w:r>
    </w:p>
    <w:p w:rsidR="006D7D27" w:rsidRPr="00E97B07" w:rsidRDefault="006D7D27" w:rsidP="006D7D27">
      <w:pPr>
        <w:widowControl w:val="0"/>
        <w:autoSpaceDE w:val="0"/>
        <w:autoSpaceDN w:val="0"/>
        <w:adjustRightInd w:val="0"/>
        <w:jc w:val="both"/>
        <w:rPr>
          <w:sz w:val="26"/>
          <w:szCs w:val="26"/>
        </w:rPr>
      </w:pPr>
      <w:r w:rsidRPr="00E97B07">
        <w:rPr>
          <w:sz w:val="26"/>
          <w:szCs w:val="26"/>
        </w:rPr>
        <w:tab/>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6D7D27" w:rsidRPr="00E97B07" w:rsidRDefault="006D7D27" w:rsidP="006D7D27">
      <w:pPr>
        <w:widowControl w:val="0"/>
        <w:autoSpaceDE w:val="0"/>
        <w:autoSpaceDN w:val="0"/>
        <w:adjustRightInd w:val="0"/>
        <w:jc w:val="both"/>
        <w:rPr>
          <w:sz w:val="26"/>
          <w:szCs w:val="26"/>
        </w:rPr>
      </w:pPr>
      <w:r w:rsidRPr="00E97B07">
        <w:rPr>
          <w:sz w:val="26"/>
          <w:szCs w:val="26"/>
        </w:rPr>
        <w:tab/>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6D7D27" w:rsidRPr="00E97B07" w:rsidRDefault="006D7D27" w:rsidP="006D7D27">
      <w:pPr>
        <w:widowControl w:val="0"/>
        <w:autoSpaceDE w:val="0"/>
        <w:autoSpaceDN w:val="0"/>
        <w:adjustRightInd w:val="0"/>
        <w:jc w:val="both"/>
        <w:rPr>
          <w:sz w:val="26"/>
          <w:szCs w:val="26"/>
        </w:rPr>
      </w:pPr>
      <w:r w:rsidRPr="00E97B07">
        <w:rPr>
          <w:sz w:val="26"/>
          <w:szCs w:val="26"/>
        </w:rPr>
        <w:tab/>
        <w:t>2.16.6. Требования к местам приема заявителей:</w:t>
      </w:r>
    </w:p>
    <w:p w:rsidR="006D7D27" w:rsidRPr="00E97B07" w:rsidRDefault="006D7D27" w:rsidP="006D7D27">
      <w:pPr>
        <w:widowControl w:val="0"/>
        <w:autoSpaceDE w:val="0"/>
        <w:autoSpaceDN w:val="0"/>
        <w:adjustRightInd w:val="0"/>
        <w:jc w:val="both"/>
        <w:rPr>
          <w:sz w:val="26"/>
          <w:szCs w:val="26"/>
        </w:rPr>
      </w:pPr>
      <w:r w:rsidRPr="00E97B07">
        <w:rPr>
          <w:sz w:val="26"/>
          <w:szCs w:val="26"/>
        </w:rPr>
        <w:tab/>
        <w:t>а) кабинет приема заявителей должен быть оборудован информационными табличками с указанием:</w:t>
      </w:r>
    </w:p>
    <w:p w:rsidR="006D7D27" w:rsidRPr="00E97B07" w:rsidRDefault="006D7D27" w:rsidP="006D7D27">
      <w:pPr>
        <w:widowControl w:val="0"/>
        <w:autoSpaceDE w:val="0"/>
        <w:autoSpaceDN w:val="0"/>
        <w:adjustRightInd w:val="0"/>
        <w:jc w:val="both"/>
        <w:rPr>
          <w:sz w:val="26"/>
          <w:szCs w:val="26"/>
        </w:rPr>
      </w:pPr>
      <w:r w:rsidRPr="00E97B07">
        <w:rPr>
          <w:sz w:val="26"/>
          <w:szCs w:val="26"/>
        </w:rPr>
        <w:tab/>
        <w:t>номера кабинета;</w:t>
      </w:r>
    </w:p>
    <w:p w:rsidR="006D7D27" w:rsidRPr="00E97B07" w:rsidRDefault="006D7D27" w:rsidP="006D7D27">
      <w:pPr>
        <w:widowControl w:val="0"/>
        <w:autoSpaceDE w:val="0"/>
        <w:autoSpaceDN w:val="0"/>
        <w:adjustRightInd w:val="0"/>
        <w:jc w:val="both"/>
        <w:rPr>
          <w:sz w:val="26"/>
          <w:szCs w:val="26"/>
        </w:rPr>
      </w:pPr>
      <w:r w:rsidRPr="00E97B07">
        <w:rPr>
          <w:sz w:val="26"/>
          <w:szCs w:val="26"/>
        </w:rPr>
        <w:tab/>
        <w:t>фамилии, имени, отчества и должности специалиста, осуществляющего предоставление муниципальной услуги;</w:t>
      </w:r>
    </w:p>
    <w:p w:rsidR="006D7D27" w:rsidRPr="00E97B07" w:rsidRDefault="006D7D27" w:rsidP="006D7D27">
      <w:pPr>
        <w:widowControl w:val="0"/>
        <w:autoSpaceDE w:val="0"/>
        <w:autoSpaceDN w:val="0"/>
        <w:adjustRightInd w:val="0"/>
        <w:jc w:val="both"/>
        <w:rPr>
          <w:sz w:val="26"/>
          <w:szCs w:val="26"/>
        </w:rPr>
      </w:pPr>
      <w:r w:rsidRPr="00E97B07">
        <w:rPr>
          <w:sz w:val="26"/>
          <w:szCs w:val="26"/>
        </w:rPr>
        <w:tab/>
        <w:t>времени перерыва на обед;</w:t>
      </w:r>
    </w:p>
    <w:p w:rsidR="006D7D27" w:rsidRPr="00E97B07" w:rsidRDefault="006D7D27" w:rsidP="006D7D27">
      <w:pPr>
        <w:widowControl w:val="0"/>
        <w:autoSpaceDE w:val="0"/>
        <w:autoSpaceDN w:val="0"/>
        <w:adjustRightInd w:val="0"/>
        <w:jc w:val="both"/>
        <w:rPr>
          <w:sz w:val="26"/>
          <w:szCs w:val="26"/>
        </w:rPr>
      </w:pPr>
      <w:r w:rsidRPr="00E97B07">
        <w:rPr>
          <w:sz w:val="26"/>
          <w:szCs w:val="26"/>
        </w:rPr>
        <w:tab/>
        <w:t>б) рабочее место главного специалиста комитета должно обеспечивать ему возможность свободного входа и выхода из помещения при необходимости;</w:t>
      </w:r>
    </w:p>
    <w:p w:rsidR="006D7D27" w:rsidRPr="00E97B07" w:rsidRDefault="006D7D27" w:rsidP="006D7D27">
      <w:pPr>
        <w:widowControl w:val="0"/>
        <w:autoSpaceDE w:val="0"/>
        <w:autoSpaceDN w:val="0"/>
        <w:adjustRightInd w:val="0"/>
        <w:jc w:val="both"/>
        <w:rPr>
          <w:sz w:val="26"/>
          <w:szCs w:val="26"/>
        </w:rPr>
      </w:pPr>
      <w:r w:rsidRPr="00E97B07">
        <w:rPr>
          <w:sz w:val="26"/>
          <w:szCs w:val="26"/>
        </w:rPr>
        <w:tab/>
        <w:t>в) место для приема заявителя должно быть снабжено стулом, иметь место для письма и раскладки документов.</w:t>
      </w:r>
    </w:p>
    <w:p w:rsidR="006D7D27" w:rsidRPr="00E97B07" w:rsidRDefault="006D7D27" w:rsidP="006D7D27">
      <w:pPr>
        <w:widowControl w:val="0"/>
        <w:autoSpaceDE w:val="0"/>
        <w:autoSpaceDN w:val="0"/>
        <w:adjustRightInd w:val="0"/>
        <w:jc w:val="both"/>
        <w:rPr>
          <w:sz w:val="26"/>
          <w:szCs w:val="26"/>
        </w:rPr>
      </w:pPr>
      <w:r w:rsidRPr="00E97B07">
        <w:rPr>
          <w:sz w:val="26"/>
          <w:szCs w:val="26"/>
        </w:rPr>
        <w:tab/>
        <w:t xml:space="preserve">2.16.7. В целях обеспечения конфиденциальности сведений о заявителе, одним должностным лицом одновременно ведется прием только одного заявителя. </w:t>
      </w:r>
    </w:p>
    <w:p w:rsidR="006D7D27" w:rsidRPr="00E97B07" w:rsidRDefault="006D7D27" w:rsidP="006D7D27">
      <w:pPr>
        <w:widowControl w:val="0"/>
        <w:autoSpaceDE w:val="0"/>
        <w:autoSpaceDN w:val="0"/>
        <w:adjustRightInd w:val="0"/>
        <w:jc w:val="both"/>
        <w:rPr>
          <w:sz w:val="26"/>
          <w:szCs w:val="26"/>
        </w:rPr>
      </w:pPr>
      <w:r w:rsidRPr="00E97B07">
        <w:rPr>
          <w:sz w:val="26"/>
          <w:szCs w:val="26"/>
        </w:rPr>
        <w:tab/>
        <w:t>2.16.8. В здании, в котором предоставляется муниципальная услуга, создаются условия для прохода инвалидов и маломобильных групп населения.</w:t>
      </w:r>
    </w:p>
    <w:p w:rsidR="006D7D27" w:rsidRPr="00E97B07" w:rsidRDefault="006D7D27" w:rsidP="006D7D27">
      <w:pPr>
        <w:widowControl w:val="0"/>
        <w:autoSpaceDE w:val="0"/>
        <w:autoSpaceDN w:val="0"/>
        <w:adjustRightInd w:val="0"/>
        <w:jc w:val="both"/>
        <w:rPr>
          <w:sz w:val="26"/>
          <w:szCs w:val="26"/>
        </w:rPr>
      </w:pPr>
      <w:r w:rsidRPr="00E97B07">
        <w:rPr>
          <w:sz w:val="26"/>
          <w:szCs w:val="26"/>
        </w:rPr>
        <w:tab/>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6D7D27" w:rsidRPr="00E97B07" w:rsidRDefault="006D7D27" w:rsidP="006D7D27">
      <w:pPr>
        <w:widowControl w:val="0"/>
        <w:autoSpaceDE w:val="0"/>
        <w:autoSpaceDN w:val="0"/>
        <w:adjustRightInd w:val="0"/>
        <w:jc w:val="both"/>
        <w:rPr>
          <w:sz w:val="26"/>
          <w:szCs w:val="26"/>
        </w:rPr>
      </w:pPr>
      <w:r w:rsidRPr="00E97B07">
        <w:rPr>
          <w:sz w:val="26"/>
          <w:szCs w:val="26"/>
        </w:rPr>
        <w:tab/>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6D7D27" w:rsidRPr="00E97B07" w:rsidRDefault="006D7D27" w:rsidP="006D7D27">
      <w:pPr>
        <w:widowControl w:val="0"/>
        <w:autoSpaceDE w:val="0"/>
        <w:autoSpaceDN w:val="0"/>
        <w:adjustRightInd w:val="0"/>
        <w:jc w:val="both"/>
        <w:rPr>
          <w:sz w:val="26"/>
          <w:szCs w:val="26"/>
        </w:rPr>
      </w:pPr>
      <w:r w:rsidRPr="00E97B07">
        <w:rPr>
          <w:sz w:val="26"/>
          <w:szCs w:val="26"/>
        </w:rPr>
        <w:tab/>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6D7D27" w:rsidRPr="00E97B07" w:rsidRDefault="006D7D27" w:rsidP="006D7D27">
      <w:pPr>
        <w:jc w:val="both"/>
        <w:rPr>
          <w:sz w:val="26"/>
          <w:szCs w:val="26"/>
        </w:rPr>
      </w:pPr>
      <w:r w:rsidRPr="00E97B07">
        <w:rPr>
          <w:sz w:val="26"/>
          <w:szCs w:val="26"/>
        </w:rPr>
        <w:tab/>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D7D27" w:rsidRPr="00E97B07" w:rsidRDefault="006D7D27" w:rsidP="006D7D27">
      <w:pPr>
        <w:jc w:val="both"/>
        <w:rPr>
          <w:sz w:val="26"/>
          <w:szCs w:val="26"/>
        </w:rPr>
      </w:pPr>
      <w:r w:rsidRPr="00E97B07">
        <w:rPr>
          <w:bCs/>
          <w:sz w:val="26"/>
          <w:szCs w:val="26"/>
        </w:rPr>
        <w:tab/>
        <w:t xml:space="preserve">2.17.1. Показателем качества и доступности муниципальной услуги является </w:t>
      </w:r>
      <w:r w:rsidRPr="00E97B07">
        <w:rPr>
          <w:sz w:val="26"/>
          <w:szCs w:val="26"/>
        </w:rPr>
        <w:t>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6D7D27" w:rsidRPr="00E97B07" w:rsidRDefault="006D7D27" w:rsidP="006D7D27">
      <w:pPr>
        <w:autoSpaceDE w:val="0"/>
        <w:autoSpaceDN w:val="0"/>
        <w:adjustRightInd w:val="0"/>
        <w:jc w:val="both"/>
        <w:rPr>
          <w:sz w:val="26"/>
          <w:szCs w:val="26"/>
        </w:rPr>
      </w:pPr>
      <w:r w:rsidRPr="00E97B07">
        <w:rPr>
          <w:bCs/>
          <w:sz w:val="26"/>
          <w:szCs w:val="26"/>
        </w:rPr>
        <w:lastRenderedPageBreak/>
        <w:tab/>
        <w:t>2.17.2. Показателем</w:t>
      </w:r>
      <w:r w:rsidRPr="00E97B07">
        <w:rPr>
          <w:sz w:val="26"/>
          <w:szCs w:val="26"/>
        </w:rPr>
        <w:t xml:space="preserve"> </w:t>
      </w:r>
      <w:r w:rsidRPr="00E97B07">
        <w:rPr>
          <w:bCs/>
          <w:sz w:val="26"/>
          <w:szCs w:val="26"/>
        </w:rPr>
        <w:t>доступности</w:t>
      </w:r>
      <w:r w:rsidRPr="00E97B07">
        <w:rPr>
          <w:sz w:val="26"/>
          <w:szCs w:val="26"/>
        </w:rPr>
        <w:t xml:space="preserve"> является информационная открытость порядка и правил предоставления муниципальной услуги: </w:t>
      </w:r>
    </w:p>
    <w:p w:rsidR="006D7D27" w:rsidRPr="00E97B07" w:rsidRDefault="006D7D27" w:rsidP="006D7D27">
      <w:pPr>
        <w:jc w:val="both"/>
        <w:rPr>
          <w:sz w:val="26"/>
          <w:szCs w:val="26"/>
        </w:rPr>
      </w:pPr>
      <w:r w:rsidRPr="00E97B07">
        <w:rPr>
          <w:sz w:val="26"/>
          <w:szCs w:val="26"/>
        </w:rPr>
        <w:tab/>
        <w:t xml:space="preserve">наличие административного регламента предоставления муниципальной услуги; </w:t>
      </w:r>
    </w:p>
    <w:p w:rsidR="006D7D27" w:rsidRPr="00E97B07" w:rsidRDefault="006D7D27" w:rsidP="006D7D27">
      <w:pPr>
        <w:jc w:val="both"/>
        <w:rPr>
          <w:sz w:val="26"/>
          <w:szCs w:val="26"/>
        </w:rPr>
      </w:pPr>
      <w:r w:rsidRPr="00E97B07">
        <w:rPr>
          <w:sz w:val="26"/>
          <w:szCs w:val="26"/>
        </w:rPr>
        <w:tab/>
        <w:t>наличие информации об оказании муниципальной услуги в средствах массовой информации, общедоступных местах, на стенде в Администрации муниципального округа;</w:t>
      </w:r>
    </w:p>
    <w:p w:rsidR="006D7D27" w:rsidRPr="00E97B07" w:rsidRDefault="006D7D27" w:rsidP="006D7D27">
      <w:pPr>
        <w:jc w:val="both"/>
        <w:rPr>
          <w:sz w:val="26"/>
          <w:szCs w:val="26"/>
        </w:rPr>
      </w:pPr>
      <w:r w:rsidRPr="00E97B07">
        <w:rPr>
          <w:sz w:val="26"/>
          <w:szCs w:val="26"/>
        </w:rPr>
        <w:tab/>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6D7D27" w:rsidRPr="00E97B07" w:rsidRDefault="006D7D27" w:rsidP="006D7D27">
      <w:pPr>
        <w:jc w:val="both"/>
        <w:rPr>
          <w:sz w:val="26"/>
          <w:szCs w:val="26"/>
        </w:rPr>
      </w:pPr>
      <w:r w:rsidRPr="00E97B07">
        <w:rPr>
          <w:sz w:val="26"/>
          <w:szCs w:val="26"/>
        </w:rPr>
        <w:tab/>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6D7D27" w:rsidRPr="00E97B07" w:rsidRDefault="006D7D27" w:rsidP="006D7D27">
      <w:pPr>
        <w:jc w:val="both"/>
        <w:rPr>
          <w:sz w:val="26"/>
          <w:szCs w:val="26"/>
        </w:rPr>
      </w:pPr>
      <w:r w:rsidRPr="00E97B07">
        <w:rPr>
          <w:sz w:val="26"/>
          <w:szCs w:val="26"/>
        </w:rPr>
        <w:tab/>
        <w:t>количество взаимодействий заявителя с главным специалистом комитета Администрации муниципального округа для получения муниципальной услуги (для получения муниципальной услуги заявителю необходимо обратиться для подачи и получения документов).</w:t>
      </w:r>
    </w:p>
    <w:p w:rsidR="006D7D27" w:rsidRPr="00E97B07" w:rsidRDefault="006D7D27" w:rsidP="006D7D27">
      <w:pPr>
        <w:autoSpaceDE w:val="0"/>
        <w:autoSpaceDN w:val="0"/>
        <w:adjustRightInd w:val="0"/>
        <w:jc w:val="both"/>
        <w:outlineLvl w:val="2"/>
        <w:rPr>
          <w:sz w:val="26"/>
          <w:szCs w:val="26"/>
        </w:rPr>
      </w:pPr>
      <w:r w:rsidRPr="00E97B07">
        <w:rPr>
          <w:sz w:val="26"/>
          <w:szCs w:val="26"/>
        </w:rPr>
        <w:tab/>
        <w:t xml:space="preserve">2.17.3. Показателями качества предоставления муниципальной услуги являются:  </w:t>
      </w:r>
    </w:p>
    <w:p w:rsidR="006D7D27" w:rsidRPr="00E97B07" w:rsidRDefault="006D7D27" w:rsidP="006D7D27">
      <w:pPr>
        <w:autoSpaceDE w:val="0"/>
        <w:autoSpaceDN w:val="0"/>
        <w:adjustRightInd w:val="0"/>
        <w:jc w:val="both"/>
        <w:outlineLvl w:val="2"/>
        <w:rPr>
          <w:sz w:val="26"/>
          <w:szCs w:val="26"/>
        </w:rPr>
      </w:pPr>
      <w:r w:rsidRPr="00E97B07">
        <w:rPr>
          <w:sz w:val="26"/>
          <w:szCs w:val="26"/>
        </w:rPr>
        <w:tab/>
        <w:t>степень удовлетворенности граждан качеством и доступностью муниципальной услуги;</w:t>
      </w:r>
    </w:p>
    <w:p w:rsidR="006D7D27" w:rsidRPr="00E97B07" w:rsidRDefault="006D7D27" w:rsidP="006D7D27">
      <w:pPr>
        <w:autoSpaceDE w:val="0"/>
        <w:autoSpaceDN w:val="0"/>
        <w:adjustRightInd w:val="0"/>
        <w:jc w:val="both"/>
        <w:rPr>
          <w:sz w:val="26"/>
          <w:szCs w:val="26"/>
        </w:rPr>
      </w:pPr>
      <w:r w:rsidRPr="00E97B07">
        <w:rPr>
          <w:sz w:val="26"/>
          <w:szCs w:val="26"/>
        </w:rPr>
        <w:tab/>
        <w:t>соответствие предоставляемой муниципальной услуги требованиям настоящего Административного регламента;</w:t>
      </w:r>
    </w:p>
    <w:p w:rsidR="006D7D27" w:rsidRPr="00E97B07" w:rsidRDefault="006D7D27" w:rsidP="006D7D27">
      <w:pPr>
        <w:autoSpaceDE w:val="0"/>
        <w:autoSpaceDN w:val="0"/>
        <w:adjustRightInd w:val="0"/>
        <w:jc w:val="both"/>
        <w:rPr>
          <w:sz w:val="26"/>
          <w:szCs w:val="26"/>
        </w:rPr>
      </w:pPr>
      <w:r w:rsidRPr="00E97B07">
        <w:rPr>
          <w:sz w:val="26"/>
          <w:szCs w:val="26"/>
        </w:rPr>
        <w:tab/>
        <w:t>соблюдение сроков предоставления муниципальной услуги;</w:t>
      </w:r>
    </w:p>
    <w:p w:rsidR="006D7D27" w:rsidRPr="00E97B07" w:rsidRDefault="006D7D27" w:rsidP="006D7D27">
      <w:pPr>
        <w:jc w:val="both"/>
        <w:rPr>
          <w:sz w:val="26"/>
          <w:szCs w:val="26"/>
        </w:rPr>
      </w:pPr>
      <w:r w:rsidRPr="00E97B07">
        <w:rPr>
          <w:sz w:val="26"/>
          <w:szCs w:val="26"/>
        </w:rPr>
        <w:tab/>
        <w:t>количество обоснованных жалоб;</w:t>
      </w:r>
    </w:p>
    <w:p w:rsidR="006D7D27" w:rsidRPr="00E97B07" w:rsidRDefault="006D7D27" w:rsidP="006D7D27">
      <w:pPr>
        <w:jc w:val="both"/>
        <w:rPr>
          <w:sz w:val="26"/>
          <w:szCs w:val="26"/>
        </w:rPr>
      </w:pPr>
      <w:r w:rsidRPr="00E97B07">
        <w:rPr>
          <w:sz w:val="26"/>
          <w:szCs w:val="26"/>
        </w:rPr>
        <w:tab/>
        <w:t>регистрация, учет и анализ жалоб и обращений в Администрации муниципального округа.</w:t>
      </w:r>
    </w:p>
    <w:p w:rsidR="006D7D27" w:rsidRPr="00E97B07" w:rsidRDefault="006D7D27" w:rsidP="006D7D27">
      <w:pPr>
        <w:jc w:val="both"/>
        <w:rPr>
          <w:b/>
          <w:sz w:val="26"/>
          <w:szCs w:val="26"/>
        </w:rPr>
      </w:pPr>
      <w:r>
        <w:rPr>
          <w:b/>
          <w:sz w:val="26"/>
          <w:szCs w:val="26"/>
        </w:rPr>
        <w:tab/>
      </w:r>
      <w:r w:rsidRPr="00E97B07">
        <w:rPr>
          <w:b/>
          <w:sz w:val="26"/>
          <w:szCs w:val="26"/>
        </w:rPr>
        <w:t>2.18. Иные требования, в то</w:t>
      </w:r>
      <w:r>
        <w:rPr>
          <w:b/>
          <w:sz w:val="26"/>
          <w:szCs w:val="26"/>
        </w:rPr>
        <w:t xml:space="preserve">м числе учитывающие особенности </w:t>
      </w:r>
      <w:r w:rsidRPr="00E97B07">
        <w:rPr>
          <w:b/>
          <w:sz w:val="26"/>
          <w:szCs w:val="26"/>
        </w:rPr>
        <w:t xml:space="preserve">предоставления муниципальной услуги в многофункциональных центрах предоставления государственных и муниципальных услуг </w:t>
      </w:r>
      <w:r>
        <w:rPr>
          <w:b/>
          <w:sz w:val="26"/>
          <w:szCs w:val="26"/>
        </w:rPr>
        <w:t xml:space="preserve">и </w:t>
      </w:r>
      <w:r w:rsidRPr="00E97B07">
        <w:rPr>
          <w:b/>
          <w:sz w:val="26"/>
          <w:szCs w:val="26"/>
        </w:rPr>
        <w:t>особенности предоставления муниципальной услуги в электронной форме</w:t>
      </w:r>
    </w:p>
    <w:p w:rsidR="006D7D27" w:rsidRPr="00E97B07" w:rsidRDefault="006D7D27" w:rsidP="006D7D27">
      <w:pPr>
        <w:autoSpaceDE w:val="0"/>
        <w:autoSpaceDN w:val="0"/>
        <w:adjustRightInd w:val="0"/>
        <w:jc w:val="both"/>
        <w:outlineLvl w:val="2"/>
        <w:rPr>
          <w:sz w:val="26"/>
          <w:szCs w:val="26"/>
        </w:rPr>
      </w:pPr>
      <w:r w:rsidRPr="00E97B07">
        <w:rPr>
          <w:sz w:val="26"/>
          <w:szCs w:val="26"/>
        </w:rPr>
        <w:tab/>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6D7D27" w:rsidRPr="00E97B07" w:rsidRDefault="006D7D27" w:rsidP="006D7D27">
      <w:pPr>
        <w:autoSpaceDE w:val="0"/>
        <w:autoSpaceDN w:val="0"/>
        <w:adjustRightInd w:val="0"/>
        <w:jc w:val="both"/>
        <w:outlineLvl w:val="2"/>
        <w:rPr>
          <w:sz w:val="26"/>
          <w:szCs w:val="26"/>
        </w:rPr>
      </w:pPr>
      <w:r w:rsidRPr="00E97B07">
        <w:rPr>
          <w:sz w:val="26"/>
          <w:szCs w:val="26"/>
        </w:rPr>
        <w:tab/>
        <w:t>2.18.2.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муниципального округа и государственным областным автономным учреждением «Многофункциональный центр предоставления государственных и муниципальных услуг».</w:t>
      </w:r>
    </w:p>
    <w:p w:rsidR="006D7D27" w:rsidRPr="00E97B07" w:rsidRDefault="006D7D27" w:rsidP="006D7D27">
      <w:pPr>
        <w:autoSpaceDE w:val="0"/>
        <w:autoSpaceDN w:val="0"/>
        <w:adjustRightInd w:val="0"/>
        <w:jc w:val="both"/>
        <w:outlineLvl w:val="2"/>
        <w:rPr>
          <w:sz w:val="26"/>
          <w:szCs w:val="26"/>
        </w:rPr>
      </w:pPr>
      <w:r w:rsidRPr="00E97B07">
        <w:rPr>
          <w:sz w:val="26"/>
          <w:szCs w:val="26"/>
        </w:rPr>
        <w:tab/>
        <w:t xml:space="preserve">Административные процедуры, предусматривающие прием документов, могут выполняться МФЦ. </w:t>
      </w:r>
    </w:p>
    <w:p w:rsidR="006D7D27" w:rsidRPr="00E97B07" w:rsidRDefault="006D7D27" w:rsidP="006D7D27">
      <w:pPr>
        <w:autoSpaceDE w:val="0"/>
        <w:autoSpaceDN w:val="0"/>
        <w:adjustRightInd w:val="0"/>
        <w:jc w:val="both"/>
        <w:outlineLvl w:val="2"/>
        <w:rPr>
          <w:sz w:val="26"/>
          <w:szCs w:val="26"/>
        </w:rPr>
      </w:pPr>
      <w:r w:rsidRPr="00E97B07">
        <w:rPr>
          <w:sz w:val="26"/>
          <w:szCs w:val="26"/>
        </w:rPr>
        <w:tab/>
        <w:t xml:space="preserve">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w:t>
      </w:r>
      <w:r w:rsidRPr="00E97B07">
        <w:rPr>
          <w:sz w:val="26"/>
          <w:szCs w:val="26"/>
        </w:rPr>
        <w:lastRenderedPageBreak/>
        <w:t xml:space="preserve">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6D7D27" w:rsidRPr="00E97B07" w:rsidRDefault="006D7D27" w:rsidP="006D7D27">
      <w:pPr>
        <w:autoSpaceDE w:val="0"/>
        <w:autoSpaceDN w:val="0"/>
        <w:adjustRightInd w:val="0"/>
        <w:jc w:val="both"/>
        <w:outlineLvl w:val="2"/>
        <w:rPr>
          <w:sz w:val="26"/>
          <w:szCs w:val="26"/>
        </w:rPr>
      </w:pPr>
      <w:r w:rsidRPr="00E97B07">
        <w:rPr>
          <w:sz w:val="26"/>
          <w:szCs w:val="26"/>
        </w:rPr>
        <w:tab/>
        <w:t>Одновременно с комплексным запросом заявитель подает в МФЦ документы, предусмотренные пунктом 2.6. Административного регламента.</w:t>
      </w:r>
    </w:p>
    <w:p w:rsidR="006D7D27" w:rsidRPr="00E97B07" w:rsidRDefault="006D7D27" w:rsidP="006D7D27">
      <w:pPr>
        <w:autoSpaceDE w:val="0"/>
        <w:autoSpaceDN w:val="0"/>
        <w:adjustRightInd w:val="0"/>
        <w:jc w:val="both"/>
        <w:outlineLvl w:val="2"/>
        <w:rPr>
          <w:sz w:val="26"/>
          <w:szCs w:val="26"/>
        </w:rPr>
      </w:pPr>
      <w:r w:rsidRPr="00E97B07">
        <w:rPr>
          <w:sz w:val="26"/>
          <w:szCs w:val="26"/>
        </w:rPr>
        <w:tab/>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6D7D27" w:rsidRPr="00E97B07" w:rsidRDefault="006D7D27" w:rsidP="006D7D27">
      <w:pPr>
        <w:autoSpaceDE w:val="0"/>
        <w:autoSpaceDN w:val="0"/>
        <w:adjustRightInd w:val="0"/>
        <w:jc w:val="both"/>
        <w:outlineLvl w:val="2"/>
        <w:rPr>
          <w:sz w:val="26"/>
          <w:szCs w:val="26"/>
        </w:rPr>
      </w:pPr>
      <w:r w:rsidRPr="00E97B07">
        <w:rPr>
          <w:sz w:val="26"/>
          <w:szCs w:val="26"/>
        </w:rPr>
        <w:tab/>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6D7D27" w:rsidRPr="00E97B07" w:rsidRDefault="006D7D27" w:rsidP="006D7D27">
      <w:pPr>
        <w:autoSpaceDE w:val="0"/>
        <w:autoSpaceDN w:val="0"/>
        <w:adjustRightInd w:val="0"/>
        <w:jc w:val="both"/>
        <w:outlineLvl w:val="2"/>
        <w:rPr>
          <w:sz w:val="26"/>
          <w:szCs w:val="26"/>
        </w:rPr>
      </w:pPr>
      <w:r w:rsidRPr="00E97B07">
        <w:rPr>
          <w:sz w:val="26"/>
          <w:szCs w:val="26"/>
        </w:rPr>
        <w:tab/>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6D7D27" w:rsidRPr="00E97B07" w:rsidRDefault="006D7D27" w:rsidP="006D7D27">
      <w:pPr>
        <w:autoSpaceDE w:val="0"/>
        <w:autoSpaceDN w:val="0"/>
        <w:adjustRightInd w:val="0"/>
        <w:jc w:val="both"/>
        <w:outlineLvl w:val="2"/>
        <w:rPr>
          <w:sz w:val="26"/>
          <w:szCs w:val="26"/>
        </w:rPr>
      </w:pPr>
      <w:r w:rsidRPr="00E97B07">
        <w:rPr>
          <w:sz w:val="26"/>
          <w:szCs w:val="26"/>
        </w:rPr>
        <w:tab/>
        <w:t>в ходе личного приема заявителя;</w:t>
      </w:r>
    </w:p>
    <w:p w:rsidR="006D7D27" w:rsidRPr="00E97B07" w:rsidRDefault="006D7D27" w:rsidP="006D7D27">
      <w:pPr>
        <w:autoSpaceDE w:val="0"/>
        <w:autoSpaceDN w:val="0"/>
        <w:adjustRightInd w:val="0"/>
        <w:jc w:val="both"/>
        <w:outlineLvl w:val="2"/>
        <w:rPr>
          <w:sz w:val="26"/>
          <w:szCs w:val="26"/>
        </w:rPr>
      </w:pPr>
      <w:r w:rsidRPr="00E97B07">
        <w:rPr>
          <w:sz w:val="26"/>
          <w:szCs w:val="26"/>
        </w:rPr>
        <w:tab/>
        <w:t>по телефону;</w:t>
      </w:r>
    </w:p>
    <w:p w:rsidR="006D7D27" w:rsidRPr="00E97B07" w:rsidRDefault="006D7D27" w:rsidP="006D7D27">
      <w:pPr>
        <w:autoSpaceDE w:val="0"/>
        <w:autoSpaceDN w:val="0"/>
        <w:adjustRightInd w:val="0"/>
        <w:jc w:val="both"/>
        <w:outlineLvl w:val="2"/>
        <w:rPr>
          <w:sz w:val="26"/>
          <w:szCs w:val="26"/>
        </w:rPr>
      </w:pPr>
      <w:r w:rsidRPr="00E97B07">
        <w:rPr>
          <w:sz w:val="26"/>
          <w:szCs w:val="26"/>
        </w:rPr>
        <w:tab/>
        <w:t>по электронной почте.</w:t>
      </w:r>
    </w:p>
    <w:p w:rsidR="006D7D27" w:rsidRPr="00E97B07" w:rsidRDefault="006D7D27" w:rsidP="006D7D27">
      <w:pPr>
        <w:autoSpaceDE w:val="0"/>
        <w:autoSpaceDN w:val="0"/>
        <w:adjustRightInd w:val="0"/>
        <w:jc w:val="both"/>
        <w:outlineLvl w:val="2"/>
        <w:rPr>
          <w:sz w:val="26"/>
          <w:szCs w:val="26"/>
        </w:rPr>
      </w:pPr>
      <w:r w:rsidRPr="00E97B07">
        <w:rPr>
          <w:sz w:val="26"/>
          <w:szCs w:val="26"/>
        </w:rPr>
        <w:tab/>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 </w:t>
      </w:r>
    </w:p>
    <w:p w:rsidR="006D7D27" w:rsidRDefault="006D7D27" w:rsidP="006D7D27">
      <w:pPr>
        <w:jc w:val="both"/>
        <w:rPr>
          <w:sz w:val="26"/>
          <w:szCs w:val="26"/>
        </w:rPr>
      </w:pPr>
      <w:r w:rsidRPr="00E97B07">
        <w:rPr>
          <w:sz w:val="26"/>
          <w:szCs w:val="26"/>
        </w:rPr>
        <w:tab/>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155433" w:rsidRPr="00170B5E" w:rsidRDefault="00155433" w:rsidP="00155433">
      <w:pPr>
        <w:autoSpaceDE w:val="0"/>
        <w:autoSpaceDN w:val="0"/>
        <w:adjustRightInd w:val="0"/>
        <w:ind w:firstLine="709"/>
        <w:jc w:val="both"/>
        <w:rPr>
          <w:b/>
          <w:sz w:val="26"/>
          <w:szCs w:val="26"/>
        </w:rPr>
      </w:pPr>
    </w:p>
    <w:p w:rsidR="00CA2955" w:rsidRPr="00170B5E" w:rsidRDefault="00CA2955" w:rsidP="00155433">
      <w:pPr>
        <w:autoSpaceDE w:val="0"/>
        <w:autoSpaceDN w:val="0"/>
        <w:adjustRightInd w:val="0"/>
        <w:ind w:firstLine="709"/>
        <w:jc w:val="both"/>
        <w:rPr>
          <w:b/>
          <w:sz w:val="26"/>
          <w:szCs w:val="26"/>
        </w:rPr>
      </w:pPr>
      <w:r w:rsidRPr="00170B5E">
        <w:rPr>
          <w:b/>
          <w:sz w:val="26"/>
          <w:szCs w:val="26"/>
        </w:rPr>
        <w:t>III. Состав, последовательность и сроки выполнения административных процедур</w:t>
      </w:r>
    </w:p>
    <w:p w:rsidR="00CA2955" w:rsidRPr="00155433" w:rsidRDefault="00CA2955" w:rsidP="00155433">
      <w:pPr>
        <w:autoSpaceDE w:val="0"/>
        <w:autoSpaceDN w:val="0"/>
        <w:adjustRightInd w:val="0"/>
        <w:ind w:firstLine="709"/>
        <w:jc w:val="both"/>
        <w:rPr>
          <w:sz w:val="26"/>
          <w:szCs w:val="26"/>
        </w:rPr>
      </w:pPr>
      <w:r w:rsidRPr="00155433">
        <w:rPr>
          <w:sz w:val="26"/>
          <w:szCs w:val="26"/>
        </w:rPr>
        <w:t>3.1. Исчерпывающий перечень административных процедур</w:t>
      </w:r>
    </w:p>
    <w:p w:rsidR="00CA2955" w:rsidRPr="00155433" w:rsidRDefault="00CA2955" w:rsidP="00155433">
      <w:pPr>
        <w:autoSpaceDE w:val="0"/>
        <w:autoSpaceDN w:val="0"/>
        <w:adjustRightInd w:val="0"/>
        <w:ind w:firstLine="709"/>
        <w:jc w:val="both"/>
        <w:rPr>
          <w:sz w:val="26"/>
          <w:szCs w:val="26"/>
        </w:rPr>
      </w:pPr>
      <w:r w:rsidRPr="00155433">
        <w:rPr>
          <w:sz w:val="26"/>
          <w:szCs w:val="26"/>
        </w:rPr>
        <w:t>3.1.1. Организация предоставления муниципальной услуги в комитете включает в себя следующие административные процедуры:</w:t>
      </w:r>
    </w:p>
    <w:p w:rsidR="00CA2955" w:rsidRPr="00155433" w:rsidRDefault="00CA2955" w:rsidP="00155433">
      <w:pPr>
        <w:autoSpaceDE w:val="0"/>
        <w:autoSpaceDN w:val="0"/>
        <w:adjustRightInd w:val="0"/>
        <w:ind w:firstLine="709"/>
        <w:jc w:val="both"/>
        <w:rPr>
          <w:sz w:val="26"/>
          <w:szCs w:val="26"/>
        </w:rPr>
      </w:pPr>
      <w:r w:rsidRPr="00155433">
        <w:rPr>
          <w:sz w:val="26"/>
          <w:szCs w:val="26"/>
        </w:rPr>
        <w:t>1) прием, регистрация заявления и документов;</w:t>
      </w:r>
    </w:p>
    <w:p w:rsidR="00CA2955" w:rsidRPr="00155433" w:rsidRDefault="00CA2955" w:rsidP="00155433">
      <w:pPr>
        <w:autoSpaceDE w:val="0"/>
        <w:autoSpaceDN w:val="0"/>
        <w:adjustRightInd w:val="0"/>
        <w:ind w:firstLine="709"/>
        <w:jc w:val="both"/>
        <w:rPr>
          <w:sz w:val="26"/>
          <w:szCs w:val="26"/>
        </w:rPr>
      </w:pPr>
      <w:r w:rsidRPr="00155433">
        <w:rPr>
          <w:sz w:val="26"/>
          <w:szCs w:val="26"/>
        </w:rPr>
        <w:t>2) рассмотрение и правовая экспертиза документов;</w:t>
      </w:r>
    </w:p>
    <w:p w:rsidR="00CA2955" w:rsidRPr="00155433" w:rsidRDefault="00CA2955" w:rsidP="00155433">
      <w:pPr>
        <w:autoSpaceDE w:val="0"/>
        <w:autoSpaceDN w:val="0"/>
        <w:adjustRightInd w:val="0"/>
        <w:ind w:firstLine="709"/>
        <w:jc w:val="both"/>
        <w:rPr>
          <w:sz w:val="26"/>
          <w:szCs w:val="26"/>
        </w:rPr>
      </w:pPr>
      <w:r w:rsidRPr="00155433">
        <w:rPr>
          <w:sz w:val="26"/>
          <w:szCs w:val="26"/>
        </w:rPr>
        <w:t>3) формирование и направление межведомственных запросов;</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4) принятие решения о включении гражданина в список граждан, изъявивших желание улучшить жилищные условия с использованием социальных </w:t>
      </w:r>
      <w:r w:rsidRPr="00155433">
        <w:rPr>
          <w:sz w:val="26"/>
          <w:szCs w:val="26"/>
        </w:rPr>
        <w:lastRenderedPageBreak/>
        <w:t>выплат на сельской территории, и уведомление заявителя о принятом решении о включении гражданина в список граждан, изъявивших желание улучшить жилищные условия с использованием социальных выплат на сельской территории либо об отказе о включении гражданина в список граждан, изъявивших желание улучшить жилищные условия с использованием социальных выплат на сельской территории;</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5) формирование списка граждан, изъявивших желание улучшить жилищные условия с использованием социальных выплат на сельской территории. </w:t>
      </w:r>
    </w:p>
    <w:p w:rsidR="00CA2955" w:rsidRPr="00155433" w:rsidRDefault="00CA2955" w:rsidP="00155433">
      <w:pPr>
        <w:autoSpaceDE w:val="0"/>
        <w:autoSpaceDN w:val="0"/>
        <w:adjustRightInd w:val="0"/>
        <w:ind w:firstLine="709"/>
        <w:jc w:val="both"/>
        <w:rPr>
          <w:sz w:val="26"/>
          <w:szCs w:val="26"/>
        </w:rPr>
      </w:pPr>
      <w:r w:rsidRPr="00155433">
        <w:rPr>
          <w:sz w:val="26"/>
          <w:szCs w:val="26"/>
        </w:rPr>
        <w:t>Организация предоставления муниципальной услуги в комитете</w:t>
      </w:r>
    </w:p>
    <w:p w:rsidR="00CA2955" w:rsidRPr="00155433" w:rsidRDefault="00CA2955" w:rsidP="00155433">
      <w:pPr>
        <w:autoSpaceDE w:val="0"/>
        <w:autoSpaceDN w:val="0"/>
        <w:adjustRightInd w:val="0"/>
        <w:ind w:firstLine="709"/>
        <w:jc w:val="both"/>
        <w:rPr>
          <w:sz w:val="26"/>
          <w:szCs w:val="26"/>
        </w:rPr>
      </w:pPr>
      <w:r w:rsidRPr="00155433">
        <w:rPr>
          <w:sz w:val="26"/>
          <w:szCs w:val="26"/>
        </w:rPr>
        <w:t>3.2. Административная процедура – приём, регистрация заявления и документов</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3.2.1 Основанием для начала предоставления муниципальной услуги является представление заявления и документов, предусмотренных пунктом 2.6. настоящего Административного регламента. </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3.2.2. Заявление для предоставления муниципальной услуги регистрируется в журнале регистрации документов граждан в день приема в Администрации муниципального округа. </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3.2.3. Первый заместитель Главы администрации муниципального округа или лицо, его замещающее, в течение рабочего дня со дня регистрации заявления рассматривает его и направляет председателю комитета. Председатель комитета определяет главного специалиста комитета ответственным исполнителем по данному обращению. </w:t>
      </w:r>
    </w:p>
    <w:p w:rsidR="00CA2955" w:rsidRPr="00155433" w:rsidRDefault="00CA2955" w:rsidP="00155433">
      <w:pPr>
        <w:autoSpaceDE w:val="0"/>
        <w:autoSpaceDN w:val="0"/>
        <w:adjustRightInd w:val="0"/>
        <w:ind w:firstLine="709"/>
        <w:jc w:val="both"/>
        <w:rPr>
          <w:sz w:val="26"/>
          <w:szCs w:val="26"/>
        </w:rPr>
      </w:pPr>
      <w:r w:rsidRPr="00155433">
        <w:rPr>
          <w:sz w:val="26"/>
          <w:szCs w:val="26"/>
        </w:rPr>
        <w:t>3.2.4. Главный специалист комитета фиксирует получение заявления и документов путём внесения регистрационной записи в журнале учета заявлений граждан для формирования списка граждан, изъявивших желание улучшить жилищные условия с использованием социальных выплат на сельских территориях. (Приложение № 3 к Административному регламенту) указывая:</w:t>
      </w:r>
    </w:p>
    <w:p w:rsidR="00CA2955" w:rsidRPr="00155433" w:rsidRDefault="00CA2955" w:rsidP="00155433">
      <w:pPr>
        <w:autoSpaceDE w:val="0"/>
        <w:autoSpaceDN w:val="0"/>
        <w:adjustRightInd w:val="0"/>
        <w:ind w:firstLine="709"/>
        <w:jc w:val="both"/>
        <w:rPr>
          <w:sz w:val="26"/>
          <w:szCs w:val="26"/>
        </w:rPr>
      </w:pPr>
      <w:r w:rsidRPr="00155433">
        <w:rPr>
          <w:sz w:val="26"/>
          <w:szCs w:val="26"/>
        </w:rPr>
        <w:t>регистрационный номер;</w:t>
      </w:r>
    </w:p>
    <w:p w:rsidR="00CA2955" w:rsidRPr="00155433" w:rsidRDefault="00CA2955" w:rsidP="00155433">
      <w:pPr>
        <w:autoSpaceDE w:val="0"/>
        <w:autoSpaceDN w:val="0"/>
        <w:adjustRightInd w:val="0"/>
        <w:ind w:firstLine="709"/>
        <w:jc w:val="both"/>
        <w:rPr>
          <w:sz w:val="26"/>
          <w:szCs w:val="26"/>
        </w:rPr>
      </w:pPr>
      <w:r w:rsidRPr="00155433">
        <w:rPr>
          <w:sz w:val="26"/>
          <w:szCs w:val="26"/>
        </w:rPr>
        <w:t>ФИО, дату рождения, адрес заявителя (участника мероприятий);</w:t>
      </w:r>
    </w:p>
    <w:p w:rsidR="00CA2955" w:rsidRPr="00155433" w:rsidRDefault="00CA2955" w:rsidP="00155433">
      <w:pPr>
        <w:autoSpaceDE w:val="0"/>
        <w:autoSpaceDN w:val="0"/>
        <w:adjustRightInd w:val="0"/>
        <w:ind w:firstLine="709"/>
        <w:jc w:val="both"/>
        <w:rPr>
          <w:sz w:val="26"/>
          <w:szCs w:val="26"/>
        </w:rPr>
      </w:pPr>
      <w:r w:rsidRPr="00155433">
        <w:rPr>
          <w:sz w:val="26"/>
          <w:szCs w:val="26"/>
        </w:rPr>
        <w:t>дату подачи заявления;</w:t>
      </w:r>
    </w:p>
    <w:p w:rsidR="00CA2955" w:rsidRPr="00155433" w:rsidRDefault="00CA2955" w:rsidP="00155433">
      <w:pPr>
        <w:autoSpaceDE w:val="0"/>
        <w:autoSpaceDN w:val="0"/>
        <w:adjustRightInd w:val="0"/>
        <w:ind w:firstLine="709"/>
        <w:jc w:val="both"/>
        <w:rPr>
          <w:sz w:val="26"/>
          <w:szCs w:val="26"/>
        </w:rPr>
      </w:pPr>
      <w:r w:rsidRPr="00155433">
        <w:rPr>
          <w:sz w:val="26"/>
          <w:szCs w:val="26"/>
        </w:rPr>
        <w:t>дату признания заявителя нуждающимся в улучшении жилищных условий;</w:t>
      </w:r>
    </w:p>
    <w:p w:rsidR="00CA2955" w:rsidRPr="00155433" w:rsidRDefault="00CA2955" w:rsidP="00155433">
      <w:pPr>
        <w:autoSpaceDE w:val="0"/>
        <w:autoSpaceDN w:val="0"/>
        <w:adjustRightInd w:val="0"/>
        <w:ind w:firstLine="709"/>
        <w:jc w:val="both"/>
        <w:rPr>
          <w:sz w:val="26"/>
          <w:szCs w:val="26"/>
        </w:rPr>
      </w:pPr>
      <w:r w:rsidRPr="00155433">
        <w:rPr>
          <w:sz w:val="26"/>
          <w:szCs w:val="26"/>
        </w:rPr>
        <w:t>количество участников мероприятий (членов семьи);</w:t>
      </w:r>
    </w:p>
    <w:p w:rsidR="00CA2955" w:rsidRPr="00155433" w:rsidRDefault="00CA2955" w:rsidP="00155433">
      <w:pPr>
        <w:autoSpaceDE w:val="0"/>
        <w:autoSpaceDN w:val="0"/>
        <w:adjustRightInd w:val="0"/>
        <w:ind w:firstLine="709"/>
        <w:jc w:val="both"/>
        <w:rPr>
          <w:sz w:val="26"/>
          <w:szCs w:val="26"/>
        </w:rPr>
      </w:pPr>
      <w:r w:rsidRPr="00155433">
        <w:rPr>
          <w:sz w:val="26"/>
          <w:szCs w:val="26"/>
        </w:rPr>
        <w:t>место работы заявителя;</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примечания (способ улучшения жилищных условий, номер телефона). </w:t>
      </w:r>
    </w:p>
    <w:p w:rsidR="00CA2955" w:rsidRPr="00155433" w:rsidRDefault="00CA2955" w:rsidP="00155433">
      <w:pPr>
        <w:autoSpaceDE w:val="0"/>
        <w:autoSpaceDN w:val="0"/>
        <w:adjustRightInd w:val="0"/>
        <w:ind w:firstLine="709"/>
        <w:jc w:val="both"/>
        <w:rPr>
          <w:sz w:val="26"/>
          <w:szCs w:val="26"/>
        </w:rPr>
      </w:pPr>
      <w:r w:rsidRPr="00155433">
        <w:rPr>
          <w:sz w:val="26"/>
          <w:szCs w:val="26"/>
        </w:rPr>
        <w:t>3.2.5. Результат административной процедуры – регистрация заявления в соответствующем журнале.</w:t>
      </w:r>
    </w:p>
    <w:p w:rsidR="00CA2955" w:rsidRPr="00155433" w:rsidRDefault="00CA2955" w:rsidP="00155433">
      <w:pPr>
        <w:autoSpaceDE w:val="0"/>
        <w:autoSpaceDN w:val="0"/>
        <w:adjustRightInd w:val="0"/>
        <w:ind w:firstLine="709"/>
        <w:jc w:val="both"/>
        <w:rPr>
          <w:sz w:val="26"/>
          <w:szCs w:val="26"/>
        </w:rPr>
      </w:pPr>
      <w:r w:rsidRPr="00155433">
        <w:rPr>
          <w:sz w:val="26"/>
          <w:szCs w:val="26"/>
        </w:rPr>
        <w:t>3.2.6. Регистрация документов осуществляется специалистом в день поступления документов.</w:t>
      </w:r>
    </w:p>
    <w:p w:rsidR="00CA2955" w:rsidRPr="00155433" w:rsidRDefault="00CA2955" w:rsidP="00155433">
      <w:pPr>
        <w:autoSpaceDE w:val="0"/>
        <w:autoSpaceDN w:val="0"/>
        <w:adjustRightInd w:val="0"/>
        <w:ind w:firstLine="709"/>
        <w:jc w:val="both"/>
        <w:rPr>
          <w:sz w:val="26"/>
          <w:szCs w:val="26"/>
        </w:rPr>
      </w:pPr>
      <w:r w:rsidRPr="00155433">
        <w:rPr>
          <w:sz w:val="26"/>
          <w:szCs w:val="26"/>
        </w:rPr>
        <w:t>3.2.7. Время выполнения административной процедуры по приему и регистрации заявления не должно превышать 15 минут с даты поступления заявления.</w:t>
      </w:r>
    </w:p>
    <w:p w:rsidR="00CA2955" w:rsidRPr="00155433" w:rsidRDefault="00CA2955" w:rsidP="00155433">
      <w:pPr>
        <w:autoSpaceDE w:val="0"/>
        <w:autoSpaceDN w:val="0"/>
        <w:adjustRightInd w:val="0"/>
        <w:ind w:firstLine="709"/>
        <w:jc w:val="both"/>
        <w:rPr>
          <w:sz w:val="26"/>
          <w:szCs w:val="26"/>
        </w:rPr>
      </w:pPr>
      <w:r w:rsidRPr="00155433">
        <w:rPr>
          <w:sz w:val="26"/>
          <w:szCs w:val="26"/>
        </w:rPr>
        <w:t>3.3. Административная процедура - рассмотрение и</w:t>
      </w:r>
    </w:p>
    <w:p w:rsidR="00CA2955" w:rsidRPr="00155433" w:rsidRDefault="00CA2955" w:rsidP="00155433">
      <w:pPr>
        <w:autoSpaceDE w:val="0"/>
        <w:autoSpaceDN w:val="0"/>
        <w:adjustRightInd w:val="0"/>
        <w:ind w:firstLine="709"/>
        <w:jc w:val="both"/>
        <w:rPr>
          <w:sz w:val="26"/>
          <w:szCs w:val="26"/>
        </w:rPr>
      </w:pPr>
      <w:r w:rsidRPr="00155433">
        <w:rPr>
          <w:sz w:val="26"/>
          <w:szCs w:val="26"/>
        </w:rPr>
        <w:t>правовая экспертиза документов</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3.3.1.Основанием для начала административной процедуры является получение пакета документов главным специалистом комитета. </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3.3.2. Главный специалист комитета проверяет наличие всех необходимых документов для предоставления муниципальной услуги. </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3.3.3. Результат административной процедуры – выявление наличия или отсутствия документов, указанных в пункте 2.7.,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p>
    <w:p w:rsidR="00CA2955" w:rsidRPr="00155433" w:rsidRDefault="00CA2955" w:rsidP="00155433">
      <w:pPr>
        <w:autoSpaceDE w:val="0"/>
        <w:autoSpaceDN w:val="0"/>
        <w:adjustRightInd w:val="0"/>
        <w:ind w:firstLine="709"/>
        <w:jc w:val="both"/>
        <w:rPr>
          <w:sz w:val="26"/>
          <w:szCs w:val="26"/>
        </w:rPr>
      </w:pPr>
      <w:r w:rsidRPr="00155433">
        <w:rPr>
          <w:sz w:val="26"/>
          <w:szCs w:val="26"/>
        </w:rPr>
        <w:lastRenderedPageBreak/>
        <w:t>3.3.4. Время выполнения административной процедуры составляет 1 (один) календарный день.</w:t>
      </w:r>
    </w:p>
    <w:p w:rsidR="00CA2955" w:rsidRPr="00155433" w:rsidRDefault="00CA2955" w:rsidP="00155433">
      <w:pPr>
        <w:autoSpaceDE w:val="0"/>
        <w:autoSpaceDN w:val="0"/>
        <w:adjustRightInd w:val="0"/>
        <w:ind w:firstLine="709"/>
        <w:jc w:val="both"/>
        <w:rPr>
          <w:sz w:val="26"/>
          <w:szCs w:val="26"/>
        </w:rPr>
      </w:pPr>
      <w:r w:rsidRPr="00155433">
        <w:rPr>
          <w:sz w:val="26"/>
          <w:szCs w:val="26"/>
        </w:rPr>
        <w:t>3.4. Административная процедура - формирование и</w:t>
      </w:r>
      <w:r w:rsidR="00155433" w:rsidRPr="00155433">
        <w:rPr>
          <w:sz w:val="26"/>
          <w:szCs w:val="26"/>
        </w:rPr>
        <w:t xml:space="preserve"> </w:t>
      </w:r>
      <w:r w:rsidRPr="00155433">
        <w:rPr>
          <w:sz w:val="26"/>
          <w:szCs w:val="26"/>
        </w:rPr>
        <w:t>направление межведомственных запросов.</w:t>
      </w:r>
    </w:p>
    <w:p w:rsidR="00CA2955" w:rsidRPr="00155433" w:rsidRDefault="00CA2955" w:rsidP="00155433">
      <w:pPr>
        <w:autoSpaceDE w:val="0"/>
        <w:autoSpaceDN w:val="0"/>
        <w:adjustRightInd w:val="0"/>
        <w:ind w:firstLine="709"/>
        <w:jc w:val="both"/>
        <w:rPr>
          <w:sz w:val="26"/>
          <w:szCs w:val="26"/>
        </w:rPr>
      </w:pPr>
      <w:r w:rsidRPr="00155433">
        <w:rPr>
          <w:sz w:val="26"/>
          <w:szCs w:val="26"/>
        </w:rPr>
        <w:t>3.4.1. Основанием для начала административной процедуры является непредставление заявителем документов, указанных в пункте 2.7.</w:t>
      </w:r>
    </w:p>
    <w:p w:rsidR="00D86672" w:rsidRPr="00155433" w:rsidRDefault="00D86672" w:rsidP="00D86672">
      <w:pPr>
        <w:autoSpaceDE w:val="0"/>
        <w:autoSpaceDN w:val="0"/>
        <w:adjustRightInd w:val="0"/>
        <w:ind w:firstLine="709"/>
        <w:jc w:val="both"/>
        <w:rPr>
          <w:sz w:val="26"/>
          <w:szCs w:val="26"/>
        </w:rPr>
      </w:pPr>
      <w:r w:rsidRPr="00155433">
        <w:rPr>
          <w:sz w:val="26"/>
          <w:szCs w:val="26"/>
        </w:rPr>
        <w:t>3.4.2. Документы, указанные в пункте 2.7. настоящего административного регламента запрашиваются главным специалистом комитета по каналам межведомственного взаимодействия в течение 1 (одного) рабочего дня со дня поступления заявления в комитет или устранения недостатков, выявленных при проверке представленных документов:</w:t>
      </w:r>
    </w:p>
    <w:p w:rsidR="00D86672" w:rsidRPr="00155433" w:rsidRDefault="00D86672" w:rsidP="00D86672">
      <w:pPr>
        <w:autoSpaceDE w:val="0"/>
        <w:autoSpaceDN w:val="0"/>
        <w:adjustRightInd w:val="0"/>
        <w:ind w:firstLine="709"/>
        <w:jc w:val="both"/>
        <w:rPr>
          <w:sz w:val="26"/>
          <w:szCs w:val="26"/>
        </w:rPr>
      </w:pPr>
      <w:r w:rsidRPr="00155433">
        <w:rPr>
          <w:sz w:val="26"/>
          <w:szCs w:val="26"/>
        </w:rPr>
        <w:t>а) выписку из единого государственного реестра индивидуальных предпринимателей (для индивидуальных предпринимателей), специалист комитета запрашивает через официальный сайт Федеральной налоговой службы Российской Федерации в электронной форме;</w:t>
      </w:r>
    </w:p>
    <w:p w:rsidR="00D86672" w:rsidRDefault="00D86672" w:rsidP="00D86672">
      <w:pPr>
        <w:autoSpaceDE w:val="0"/>
        <w:autoSpaceDN w:val="0"/>
        <w:adjustRightInd w:val="0"/>
        <w:ind w:firstLine="709"/>
        <w:jc w:val="both"/>
        <w:rPr>
          <w:sz w:val="26"/>
          <w:szCs w:val="26"/>
        </w:rPr>
      </w:pPr>
      <w:r w:rsidRPr="00155433">
        <w:rPr>
          <w:sz w:val="26"/>
          <w:szCs w:val="26"/>
        </w:rPr>
        <w:t>б) документ, подтверждающий отсутствие в собственности жилья в сельской местности в границах муниципального округа, в которой один из членов семьи работает или осуществляет предпринимательскую деятельность в агропромышленном комплексе или социальной сфере (для лиц, изъявивших желание постоянно проживать на сельской территории), специалист комитета запрашивает в управлении Федеральной службы государственной регистрации, кадастра и картографии по Новгородской области в электронной форме;</w:t>
      </w:r>
    </w:p>
    <w:p w:rsidR="00D86672" w:rsidRDefault="00D86672" w:rsidP="00D86672">
      <w:pPr>
        <w:autoSpaceDE w:val="0"/>
        <w:autoSpaceDN w:val="0"/>
        <w:adjustRightInd w:val="0"/>
        <w:jc w:val="both"/>
        <w:rPr>
          <w:sz w:val="26"/>
          <w:szCs w:val="26"/>
        </w:rPr>
      </w:pPr>
      <w:r>
        <w:rPr>
          <w:sz w:val="26"/>
          <w:szCs w:val="26"/>
        </w:rPr>
        <w:tab/>
        <w:t>в)</w:t>
      </w:r>
      <w:r w:rsidRPr="003742A9">
        <w:rPr>
          <w:color w:val="000000"/>
          <w:sz w:val="26"/>
          <w:szCs w:val="26"/>
        </w:rPr>
        <w:t xml:space="preserve"> </w:t>
      </w:r>
      <w:r w:rsidRPr="00E97B07">
        <w:rPr>
          <w:color w:val="000000"/>
          <w:sz w:val="26"/>
          <w:szCs w:val="26"/>
        </w:rPr>
        <w:t>документ</w:t>
      </w:r>
      <w:r>
        <w:rPr>
          <w:color w:val="000000"/>
          <w:sz w:val="26"/>
          <w:szCs w:val="26"/>
        </w:rPr>
        <w:t>ы</w:t>
      </w:r>
      <w:r w:rsidRPr="00E97B07">
        <w:rPr>
          <w:color w:val="000000"/>
          <w:sz w:val="26"/>
          <w:szCs w:val="26"/>
        </w:rPr>
        <w:t>, подтверждающих родственные отношения между лицами, указанными в за</w:t>
      </w:r>
      <w:r>
        <w:rPr>
          <w:color w:val="000000"/>
          <w:sz w:val="26"/>
          <w:szCs w:val="26"/>
        </w:rPr>
        <w:t>явлении в качестве членов семьи,</w:t>
      </w:r>
      <w:r w:rsidRPr="00FE66A2">
        <w:rPr>
          <w:sz w:val="26"/>
          <w:szCs w:val="26"/>
        </w:rPr>
        <w:t xml:space="preserve"> </w:t>
      </w:r>
      <w:r w:rsidRPr="00E97B07">
        <w:rPr>
          <w:sz w:val="26"/>
          <w:szCs w:val="26"/>
        </w:rPr>
        <w:t>главный специалист комитета запрашивает</w:t>
      </w:r>
      <w:r>
        <w:rPr>
          <w:sz w:val="26"/>
          <w:szCs w:val="26"/>
        </w:rPr>
        <w:t xml:space="preserve">  в комитете записи актов гражданского состояния и организационного обеспечения деятельности мировых судей Новгородской области;</w:t>
      </w:r>
    </w:p>
    <w:p w:rsidR="00D86672" w:rsidRDefault="00D86672" w:rsidP="00D86672">
      <w:pPr>
        <w:autoSpaceDE w:val="0"/>
        <w:autoSpaceDN w:val="0"/>
        <w:adjustRightInd w:val="0"/>
        <w:jc w:val="both"/>
        <w:rPr>
          <w:rFonts w:eastAsia="Calibri"/>
          <w:sz w:val="25"/>
          <w:szCs w:val="25"/>
          <w:lang w:eastAsia="en-US"/>
        </w:rPr>
      </w:pPr>
      <w:r>
        <w:rPr>
          <w:sz w:val="26"/>
          <w:szCs w:val="26"/>
        </w:rPr>
        <w:tab/>
        <w:t>г)</w:t>
      </w:r>
      <w:r w:rsidRPr="003742A9">
        <w:rPr>
          <w:sz w:val="26"/>
          <w:szCs w:val="26"/>
        </w:rPr>
        <w:t xml:space="preserve"> </w:t>
      </w:r>
      <w:r w:rsidRPr="00E97B07">
        <w:rPr>
          <w:sz w:val="26"/>
          <w:szCs w:val="26"/>
        </w:rPr>
        <w:t>сведения о регистрации по месту пребывания всех членов семьи</w:t>
      </w:r>
      <w:r>
        <w:rPr>
          <w:color w:val="000000"/>
          <w:sz w:val="26"/>
          <w:szCs w:val="26"/>
        </w:rPr>
        <w:t xml:space="preserve"> </w:t>
      </w:r>
      <w:r w:rsidRPr="00E97B07">
        <w:rPr>
          <w:sz w:val="26"/>
          <w:szCs w:val="26"/>
        </w:rPr>
        <w:t>главный специалист комитета запрашивает</w:t>
      </w:r>
      <w:r>
        <w:rPr>
          <w:sz w:val="26"/>
          <w:szCs w:val="26"/>
        </w:rPr>
        <w:t xml:space="preserve">   в </w:t>
      </w:r>
      <w:r w:rsidRPr="00EE49FD">
        <w:rPr>
          <w:rFonts w:eastAsia="Calibri"/>
          <w:sz w:val="25"/>
          <w:szCs w:val="25"/>
          <w:lang w:eastAsia="en-US"/>
        </w:rPr>
        <w:t>отдел</w:t>
      </w:r>
      <w:r>
        <w:rPr>
          <w:rFonts w:eastAsia="Calibri"/>
          <w:sz w:val="25"/>
          <w:szCs w:val="25"/>
          <w:lang w:eastAsia="en-US"/>
        </w:rPr>
        <w:t xml:space="preserve">е </w:t>
      </w:r>
      <w:r w:rsidRPr="00EE49FD">
        <w:rPr>
          <w:rFonts w:eastAsia="Calibri"/>
          <w:sz w:val="25"/>
          <w:szCs w:val="25"/>
          <w:lang w:eastAsia="en-US"/>
        </w:rPr>
        <w:t xml:space="preserve"> Министерства внутренних дел Росси</w:t>
      </w:r>
      <w:r>
        <w:rPr>
          <w:rFonts w:eastAsia="Calibri"/>
          <w:sz w:val="25"/>
          <w:szCs w:val="25"/>
          <w:lang w:eastAsia="en-US"/>
        </w:rPr>
        <w:t>йской Федерации</w:t>
      </w:r>
      <w:r w:rsidRPr="00EE49FD">
        <w:rPr>
          <w:rFonts w:eastAsia="Calibri"/>
          <w:sz w:val="25"/>
          <w:szCs w:val="25"/>
          <w:lang w:eastAsia="en-US"/>
        </w:rPr>
        <w:t xml:space="preserve"> по   Солецкому райо</w:t>
      </w:r>
      <w:r>
        <w:rPr>
          <w:rFonts w:eastAsia="Calibri"/>
          <w:sz w:val="25"/>
          <w:szCs w:val="25"/>
          <w:lang w:eastAsia="en-US"/>
        </w:rPr>
        <w:t>ну;</w:t>
      </w:r>
    </w:p>
    <w:p w:rsidR="00D86672" w:rsidRPr="003742A9" w:rsidRDefault="00D86672" w:rsidP="00D86672">
      <w:pPr>
        <w:autoSpaceDE w:val="0"/>
        <w:autoSpaceDN w:val="0"/>
        <w:adjustRightInd w:val="0"/>
        <w:jc w:val="both"/>
        <w:rPr>
          <w:color w:val="000000"/>
          <w:sz w:val="26"/>
          <w:szCs w:val="26"/>
        </w:rPr>
      </w:pPr>
      <w:r>
        <w:rPr>
          <w:sz w:val="26"/>
          <w:szCs w:val="26"/>
        </w:rPr>
        <w:tab/>
        <w:t>д)</w:t>
      </w:r>
      <w:r w:rsidRPr="003742A9">
        <w:rPr>
          <w:sz w:val="26"/>
          <w:szCs w:val="26"/>
        </w:rPr>
        <w:t xml:space="preserve"> </w:t>
      </w:r>
      <w:r w:rsidRPr="00E97B07">
        <w:rPr>
          <w:sz w:val="26"/>
          <w:szCs w:val="26"/>
        </w:rPr>
        <w:t>сведения о</w:t>
      </w:r>
      <w:r>
        <w:rPr>
          <w:sz w:val="26"/>
          <w:szCs w:val="26"/>
        </w:rPr>
        <w:t xml:space="preserve"> трудовой деятельности (за период после 1 января 2020 года)</w:t>
      </w:r>
      <w:r w:rsidRPr="00B75C5F">
        <w:rPr>
          <w:sz w:val="26"/>
          <w:szCs w:val="26"/>
        </w:rPr>
        <w:t xml:space="preserve"> </w:t>
      </w:r>
      <w:r w:rsidRPr="00E97B07">
        <w:rPr>
          <w:sz w:val="26"/>
          <w:szCs w:val="26"/>
        </w:rPr>
        <w:t>главный специалист комитета запрашивает</w:t>
      </w:r>
      <w:r>
        <w:rPr>
          <w:sz w:val="26"/>
          <w:szCs w:val="26"/>
        </w:rPr>
        <w:t xml:space="preserve">  в государственном учреждении -отделении  пенсионного фонда </w:t>
      </w:r>
      <w:r w:rsidRPr="00EE49FD">
        <w:rPr>
          <w:rFonts w:eastAsia="Calibri"/>
          <w:sz w:val="25"/>
          <w:szCs w:val="25"/>
          <w:lang w:eastAsia="en-US"/>
        </w:rPr>
        <w:t>Росси</w:t>
      </w:r>
      <w:r>
        <w:rPr>
          <w:rFonts w:eastAsia="Calibri"/>
          <w:sz w:val="25"/>
          <w:szCs w:val="25"/>
          <w:lang w:eastAsia="en-US"/>
        </w:rPr>
        <w:t>йской Федерации по Новгородской области.</w:t>
      </w:r>
    </w:p>
    <w:p w:rsidR="00D86672" w:rsidRPr="003742A9" w:rsidRDefault="00D86672" w:rsidP="00D86672">
      <w:pPr>
        <w:autoSpaceDE w:val="0"/>
        <w:autoSpaceDN w:val="0"/>
        <w:adjustRightInd w:val="0"/>
        <w:ind w:firstLine="709"/>
        <w:jc w:val="both"/>
        <w:rPr>
          <w:sz w:val="26"/>
          <w:szCs w:val="26"/>
        </w:rPr>
      </w:pPr>
      <w:r w:rsidRPr="00155433">
        <w:rPr>
          <w:sz w:val="26"/>
          <w:szCs w:val="26"/>
        </w:rPr>
        <w:t>Организации, участвующие в представлении муниципальной услуги в течение 5 (пяти) рабочих дней направляют ответ на запрос, направленный главным специалистом комитета.</w:t>
      </w:r>
    </w:p>
    <w:p w:rsidR="00CA2955" w:rsidRPr="00155433" w:rsidRDefault="00CA2955" w:rsidP="00155433">
      <w:pPr>
        <w:autoSpaceDE w:val="0"/>
        <w:autoSpaceDN w:val="0"/>
        <w:adjustRightInd w:val="0"/>
        <w:ind w:firstLine="709"/>
        <w:jc w:val="both"/>
        <w:rPr>
          <w:sz w:val="26"/>
          <w:szCs w:val="26"/>
        </w:rPr>
      </w:pPr>
      <w:r w:rsidRPr="00155433">
        <w:rPr>
          <w:sz w:val="26"/>
          <w:szCs w:val="26"/>
        </w:rPr>
        <w:t>3.4.3. Результат административной процедуры - формирование полного пакета документов для представления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3.4.4. Время выполнения административной процедуры не должно превышать 7 (семь) календарных дней.</w:t>
      </w:r>
    </w:p>
    <w:p w:rsidR="00CA2955" w:rsidRPr="00155433" w:rsidRDefault="00CA2955" w:rsidP="00155433">
      <w:pPr>
        <w:autoSpaceDE w:val="0"/>
        <w:autoSpaceDN w:val="0"/>
        <w:adjustRightInd w:val="0"/>
        <w:ind w:firstLine="709"/>
        <w:jc w:val="both"/>
        <w:rPr>
          <w:sz w:val="26"/>
          <w:szCs w:val="26"/>
        </w:rPr>
      </w:pPr>
      <w:r w:rsidRPr="00155433">
        <w:rPr>
          <w:sz w:val="26"/>
          <w:szCs w:val="26"/>
        </w:rPr>
        <w:t>3.4.5.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привлечению к административной, дисциплинарной или иной ответственности в соответствии с законодательством Российской Федерации.</w:t>
      </w:r>
    </w:p>
    <w:p w:rsidR="00CA2955" w:rsidRPr="00155433" w:rsidRDefault="00CA2955" w:rsidP="00155433">
      <w:pPr>
        <w:autoSpaceDE w:val="0"/>
        <w:autoSpaceDN w:val="0"/>
        <w:adjustRightInd w:val="0"/>
        <w:ind w:firstLine="709"/>
        <w:jc w:val="both"/>
        <w:rPr>
          <w:sz w:val="26"/>
          <w:szCs w:val="26"/>
        </w:rPr>
      </w:pPr>
      <w:r w:rsidRPr="00155433">
        <w:rPr>
          <w:sz w:val="26"/>
          <w:szCs w:val="26"/>
        </w:rPr>
        <w:t>3.5. Административная процедура - принятие решения о включении гражданина в список граждан, изъявивших желание улучшить жилищные условия с использованием социальных выплат на сельской территории,</w:t>
      </w:r>
      <w:r w:rsidR="00155433" w:rsidRPr="00155433">
        <w:rPr>
          <w:sz w:val="26"/>
          <w:szCs w:val="26"/>
        </w:rPr>
        <w:t xml:space="preserve"> </w:t>
      </w:r>
      <w:r w:rsidRPr="00155433">
        <w:rPr>
          <w:sz w:val="26"/>
          <w:szCs w:val="26"/>
        </w:rPr>
        <w:t>и уведомление заявителя о принятом решении о включении гражданина в список граждан, изъявивших желание улучшить жилищные условия с использованием социальных выплат на сельской территории либо об отказе о включении гражданина в список граждан, изъявивших желание улучшить жилищные</w:t>
      </w:r>
      <w:r w:rsidR="00155433" w:rsidRPr="00155433">
        <w:rPr>
          <w:sz w:val="26"/>
          <w:szCs w:val="26"/>
        </w:rPr>
        <w:t xml:space="preserve"> </w:t>
      </w:r>
      <w:r w:rsidRPr="00155433">
        <w:rPr>
          <w:sz w:val="26"/>
          <w:szCs w:val="26"/>
        </w:rPr>
        <w:t>условия с использованием социальных выплат на сельской территории.</w:t>
      </w:r>
    </w:p>
    <w:p w:rsidR="00CA2955" w:rsidRPr="00155433" w:rsidRDefault="00CA2955" w:rsidP="00155433">
      <w:pPr>
        <w:autoSpaceDE w:val="0"/>
        <w:autoSpaceDN w:val="0"/>
        <w:adjustRightInd w:val="0"/>
        <w:ind w:firstLine="709"/>
        <w:jc w:val="both"/>
        <w:rPr>
          <w:sz w:val="26"/>
          <w:szCs w:val="26"/>
        </w:rPr>
      </w:pPr>
      <w:r w:rsidRPr="00155433">
        <w:rPr>
          <w:sz w:val="26"/>
          <w:szCs w:val="26"/>
        </w:rPr>
        <w:lastRenderedPageBreak/>
        <w:t>3.5.1. Основанием для начала административной процедуры является выявление наличия или отсутствия оснований для отказа, предусмотренных пунктом 2.11. Административного регламента.</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3.5.2. По результатам рассмотрения полного пакета документов для предоставления муниципальной услуги принимается решение о включение либо об отказе во включении гражданина в список граждан, изъявивших желание улучшить жилищные условия с использованием социальных выплат на сельских территориях. В случае выявления недостоверной информации, содержащейся в документах, возвращает их гражданину с указанием причин возврата в течение 5 (пяти) рабочих дней со дня принятия решения заказным почтовым отправлением с уведомлением о вручении. </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3.5.3. Главный специалист комитета направляет в адрес заявителя письменное уведомление о включении либо об отказе во включении гражданина в список граждан, изъявивших желание улучшить жилищные условия с использованием социальных выплат на сельских территориях. </w:t>
      </w:r>
    </w:p>
    <w:p w:rsidR="00CA2955" w:rsidRPr="00155433" w:rsidRDefault="00CA2955" w:rsidP="00155433">
      <w:pPr>
        <w:autoSpaceDE w:val="0"/>
        <w:autoSpaceDN w:val="0"/>
        <w:adjustRightInd w:val="0"/>
        <w:ind w:firstLine="709"/>
        <w:jc w:val="both"/>
        <w:rPr>
          <w:sz w:val="26"/>
          <w:szCs w:val="26"/>
        </w:rPr>
      </w:pPr>
      <w:r w:rsidRPr="00155433">
        <w:rPr>
          <w:sz w:val="26"/>
          <w:szCs w:val="26"/>
        </w:rPr>
        <w:t>В случае отказа - уведомляет об отказе в предоставлении муниципальной услуги с указанием причины и возвращает документы гражданину. В случае, если заявление было подано через МФЦ, письмо об отказе о включении гражданина в список граждан, изъявивших желание улучшить жилищные условия с использованием социальных выплат на сельских территориях в адрес заявителя направляется через МФЦ. (Приложение №1 к административному регламенту).</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3.5.4. Максимальное время, затраченное на административное действие по включению в список граждан, изъявивших желание улучшить жилищные условия с использованием социальных выплат на сельских территориях, не должно превышать 1 календарный день. </w:t>
      </w:r>
    </w:p>
    <w:p w:rsidR="00CA2955" w:rsidRPr="00155433" w:rsidRDefault="00CA2955" w:rsidP="00155433">
      <w:pPr>
        <w:autoSpaceDE w:val="0"/>
        <w:autoSpaceDN w:val="0"/>
        <w:adjustRightInd w:val="0"/>
        <w:ind w:firstLine="709"/>
        <w:jc w:val="both"/>
        <w:rPr>
          <w:sz w:val="26"/>
          <w:szCs w:val="26"/>
        </w:rPr>
      </w:pPr>
      <w:r w:rsidRPr="00155433">
        <w:rPr>
          <w:sz w:val="26"/>
          <w:szCs w:val="26"/>
        </w:rPr>
        <w:t>3.5.5. Максимальное время, затраченное на административное действие по уведомлению заявителя о принятом решении о включении гражданина в список граждан, изъявивших желание улучшить жилищные условия с использованием социальных выплат на сельских территориях, либо об отказе о включении гражданина в список граждан, изъявивших желание улучшить жилищные условия с использованием социальных выплат на сельских территориях, не должно превышать 5 календарных дней.</w:t>
      </w:r>
    </w:p>
    <w:p w:rsidR="00CA2955" w:rsidRPr="00155433" w:rsidRDefault="00CA2955" w:rsidP="00155433">
      <w:pPr>
        <w:autoSpaceDE w:val="0"/>
        <w:autoSpaceDN w:val="0"/>
        <w:adjustRightInd w:val="0"/>
        <w:ind w:firstLine="709"/>
        <w:jc w:val="both"/>
        <w:rPr>
          <w:sz w:val="26"/>
          <w:szCs w:val="26"/>
        </w:rPr>
      </w:pPr>
      <w:r w:rsidRPr="00155433">
        <w:rPr>
          <w:sz w:val="26"/>
          <w:szCs w:val="26"/>
        </w:rPr>
        <w:t>3.6. Административная процедура - формирование списка граждан,</w:t>
      </w:r>
    </w:p>
    <w:p w:rsidR="00CA2955" w:rsidRPr="00155433" w:rsidRDefault="00CA2955" w:rsidP="00155433">
      <w:pPr>
        <w:autoSpaceDE w:val="0"/>
        <w:autoSpaceDN w:val="0"/>
        <w:adjustRightInd w:val="0"/>
        <w:ind w:firstLine="709"/>
        <w:jc w:val="both"/>
        <w:rPr>
          <w:sz w:val="26"/>
          <w:szCs w:val="26"/>
        </w:rPr>
      </w:pPr>
      <w:r w:rsidRPr="00155433">
        <w:rPr>
          <w:sz w:val="26"/>
          <w:szCs w:val="26"/>
        </w:rPr>
        <w:t>изъявивших желание улучшить жилищные условия с использованием</w:t>
      </w:r>
    </w:p>
    <w:p w:rsidR="00CA2955" w:rsidRPr="00155433" w:rsidRDefault="00CA2955" w:rsidP="00155433">
      <w:pPr>
        <w:autoSpaceDE w:val="0"/>
        <w:autoSpaceDN w:val="0"/>
        <w:adjustRightInd w:val="0"/>
        <w:ind w:firstLine="709"/>
        <w:jc w:val="both"/>
        <w:rPr>
          <w:sz w:val="26"/>
          <w:szCs w:val="26"/>
        </w:rPr>
      </w:pPr>
      <w:r w:rsidRPr="00155433">
        <w:rPr>
          <w:sz w:val="26"/>
          <w:szCs w:val="26"/>
        </w:rPr>
        <w:t>социальных выплат на сельских территориях.</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3.6.1. На основании имеющихся заявлений и прилагаемых к нему документов главный специалист комитета в срок с 16 февраля по 24 февраля текущего финансового года готовит проект распоряжения Администрации муниципального округа об утверждении списка граждан, изъявивших желание улучшить жилищные условия с использованием социальных выплат на сельских территориях, который подписывается Главой муниципального округа или заместителем Главы администрации муниципального округа, курирующим вопросы сельского хозяйства. </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3.6.2. В срок с 25 февраля по 1 марта текущего финансового года специалист комитета направляет список в министерство. </w:t>
      </w:r>
    </w:p>
    <w:p w:rsidR="00CA2955" w:rsidRPr="00155433" w:rsidRDefault="00CA2955" w:rsidP="00155433">
      <w:pPr>
        <w:autoSpaceDE w:val="0"/>
        <w:autoSpaceDN w:val="0"/>
        <w:adjustRightInd w:val="0"/>
        <w:ind w:firstLine="709"/>
        <w:jc w:val="both"/>
        <w:rPr>
          <w:sz w:val="26"/>
          <w:szCs w:val="26"/>
        </w:rPr>
      </w:pPr>
      <w:r w:rsidRPr="00155433">
        <w:rPr>
          <w:sz w:val="26"/>
          <w:szCs w:val="26"/>
        </w:rPr>
        <w:t>3.7. Организация предоставления муниципальной услуги в МФЦ</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 Административная процедура – информирование заявителя о порядке предоставления муниципальной услуги в многофункциональном центре, о ходе выполнения запроса о предоставлении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3.7.1. Основанием для начала административной процедуры является обращение заявителя в МФЦ.</w:t>
      </w:r>
    </w:p>
    <w:p w:rsidR="00CA2955" w:rsidRPr="00155433" w:rsidRDefault="00CA2955" w:rsidP="00155433">
      <w:pPr>
        <w:autoSpaceDE w:val="0"/>
        <w:autoSpaceDN w:val="0"/>
        <w:adjustRightInd w:val="0"/>
        <w:ind w:firstLine="709"/>
        <w:jc w:val="both"/>
        <w:rPr>
          <w:sz w:val="26"/>
          <w:szCs w:val="26"/>
        </w:rPr>
      </w:pPr>
      <w:r w:rsidRPr="00155433">
        <w:rPr>
          <w:sz w:val="26"/>
          <w:szCs w:val="26"/>
        </w:rPr>
        <w:lastRenderedPageBreak/>
        <w:t>3.7.2. Специалист МФЦ информирует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A2955" w:rsidRPr="00155433" w:rsidRDefault="00CA2955" w:rsidP="00155433">
      <w:pPr>
        <w:autoSpaceDE w:val="0"/>
        <w:autoSpaceDN w:val="0"/>
        <w:adjustRightInd w:val="0"/>
        <w:ind w:firstLine="709"/>
        <w:jc w:val="both"/>
        <w:rPr>
          <w:sz w:val="26"/>
          <w:szCs w:val="26"/>
        </w:rPr>
      </w:pPr>
      <w:r w:rsidRPr="00155433">
        <w:rPr>
          <w:sz w:val="26"/>
          <w:szCs w:val="26"/>
        </w:rPr>
        <w:t>3.7.3. Результат административной процедуры – получение заявителем информации о предоставлении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3.8. Административная процедура – прием запроса заявителя о предоставлении муниципальной услуги и иных документов</w:t>
      </w:r>
    </w:p>
    <w:p w:rsidR="00CA2955" w:rsidRPr="00155433" w:rsidRDefault="00CA2955" w:rsidP="00155433">
      <w:pPr>
        <w:autoSpaceDE w:val="0"/>
        <w:autoSpaceDN w:val="0"/>
        <w:adjustRightInd w:val="0"/>
        <w:ind w:firstLine="709"/>
        <w:jc w:val="both"/>
        <w:rPr>
          <w:sz w:val="26"/>
          <w:szCs w:val="26"/>
        </w:rPr>
      </w:pPr>
      <w:r w:rsidRPr="00155433">
        <w:rPr>
          <w:sz w:val="26"/>
          <w:szCs w:val="26"/>
        </w:rPr>
        <w:t>3.8.1. Основанием для начала административной процедуры является запрос заявителя о предоставлении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3.8.2. Специалист МФЦ принимает от заявителя заявление о предоставлении муниципальной услуги по форме, утвержденной настоящим Административным регламентом. </w:t>
      </w:r>
    </w:p>
    <w:p w:rsidR="00CA2955" w:rsidRPr="00155433" w:rsidRDefault="00CA2955" w:rsidP="00155433">
      <w:pPr>
        <w:autoSpaceDE w:val="0"/>
        <w:autoSpaceDN w:val="0"/>
        <w:adjustRightInd w:val="0"/>
        <w:ind w:firstLine="709"/>
        <w:jc w:val="both"/>
        <w:rPr>
          <w:sz w:val="26"/>
          <w:szCs w:val="26"/>
        </w:rPr>
      </w:pPr>
      <w:r w:rsidRPr="00155433">
        <w:rPr>
          <w:sz w:val="26"/>
          <w:szCs w:val="26"/>
        </w:rPr>
        <w:t>3.8.3. Специалист МФЦ принимает документы, указанные в подпункте 2.6.1. настоящего Административного регламента, сверяет копии с подлинниками, заверяет копии документов.</w:t>
      </w:r>
    </w:p>
    <w:p w:rsidR="00CA2955" w:rsidRPr="00155433" w:rsidRDefault="00CA2955" w:rsidP="00155433">
      <w:pPr>
        <w:autoSpaceDE w:val="0"/>
        <w:autoSpaceDN w:val="0"/>
        <w:adjustRightInd w:val="0"/>
        <w:ind w:firstLine="709"/>
        <w:jc w:val="both"/>
        <w:rPr>
          <w:sz w:val="26"/>
          <w:szCs w:val="26"/>
        </w:rPr>
      </w:pPr>
      <w:r w:rsidRPr="00155433">
        <w:rPr>
          <w:sz w:val="26"/>
          <w:szCs w:val="26"/>
        </w:rPr>
        <w:t>3.8.4. Заявления и документы, поданные в МФЦ, передаются в Администрацию муниципального округа в течение одного рабочего дня, следующего за днем регистрации в МФЦ заявления и документов для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3.8.5. Результат административной процедуры – передача принятого от заявителя заявления и документов к нему в Администрацию муниципального </w:t>
      </w:r>
      <w:r w:rsidR="00752C85">
        <w:rPr>
          <w:sz w:val="26"/>
          <w:szCs w:val="26"/>
        </w:rPr>
        <w:t>округа</w:t>
      </w:r>
      <w:r w:rsidRPr="00155433">
        <w:rPr>
          <w:sz w:val="26"/>
          <w:szCs w:val="26"/>
        </w:rPr>
        <w:t>.</w:t>
      </w:r>
    </w:p>
    <w:p w:rsidR="00CA2955" w:rsidRPr="00155433" w:rsidRDefault="00CA2955" w:rsidP="00155433">
      <w:pPr>
        <w:autoSpaceDE w:val="0"/>
        <w:autoSpaceDN w:val="0"/>
        <w:adjustRightInd w:val="0"/>
        <w:ind w:firstLine="709"/>
        <w:jc w:val="both"/>
        <w:rPr>
          <w:sz w:val="26"/>
          <w:szCs w:val="26"/>
        </w:rPr>
      </w:pPr>
      <w:r w:rsidRPr="00155433">
        <w:rPr>
          <w:sz w:val="26"/>
          <w:szCs w:val="26"/>
        </w:rPr>
        <w:t>3.9. Административная процедура – выдача заявителю результата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3.9.1. Основанием для начала административной процедуры является передача специалистом отдела в МФЦ результата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3.9.2.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3.9.3. Результат административной процедуры – получение заявителем результата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p>
    <w:p w:rsidR="00CA2955" w:rsidRPr="00155433" w:rsidRDefault="00CA2955" w:rsidP="00155433">
      <w:pPr>
        <w:autoSpaceDE w:val="0"/>
        <w:autoSpaceDN w:val="0"/>
        <w:adjustRightInd w:val="0"/>
        <w:ind w:firstLine="709"/>
        <w:jc w:val="both"/>
        <w:rPr>
          <w:b/>
          <w:sz w:val="26"/>
          <w:szCs w:val="26"/>
        </w:rPr>
      </w:pPr>
      <w:r w:rsidRPr="00155433">
        <w:rPr>
          <w:b/>
          <w:sz w:val="26"/>
          <w:szCs w:val="26"/>
        </w:rPr>
        <w:t>IV. Порядок и формы контроля за предоставление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4.1. Порядок осуществления текущего контроля за соблюдением и исполнением должностным лицом комитета положений регламента и иных нормативных </w:t>
      </w:r>
    </w:p>
    <w:p w:rsidR="00CA2955" w:rsidRPr="00155433" w:rsidRDefault="00CA2955" w:rsidP="00155433">
      <w:pPr>
        <w:autoSpaceDE w:val="0"/>
        <w:autoSpaceDN w:val="0"/>
        <w:adjustRightInd w:val="0"/>
        <w:ind w:firstLine="709"/>
        <w:jc w:val="both"/>
        <w:rPr>
          <w:sz w:val="26"/>
          <w:szCs w:val="26"/>
        </w:rPr>
      </w:pPr>
      <w:r w:rsidRPr="00155433">
        <w:rPr>
          <w:sz w:val="26"/>
          <w:szCs w:val="26"/>
        </w:rPr>
        <w:t>правовых актов, устанавливающих требования к предоставлению</w:t>
      </w:r>
    </w:p>
    <w:p w:rsidR="00CA2955" w:rsidRPr="00155433" w:rsidRDefault="00CA2955" w:rsidP="00155433">
      <w:pPr>
        <w:autoSpaceDE w:val="0"/>
        <w:autoSpaceDN w:val="0"/>
        <w:adjustRightInd w:val="0"/>
        <w:ind w:firstLine="709"/>
        <w:jc w:val="both"/>
        <w:rPr>
          <w:sz w:val="26"/>
          <w:szCs w:val="26"/>
        </w:rPr>
      </w:pPr>
      <w:r w:rsidRPr="00155433">
        <w:rPr>
          <w:sz w:val="26"/>
          <w:szCs w:val="26"/>
        </w:rPr>
        <w:t>муниципальной услуги, а также принятием ими решений</w:t>
      </w:r>
    </w:p>
    <w:p w:rsidR="00CA2955" w:rsidRPr="00155433" w:rsidRDefault="00CA2955" w:rsidP="00155433">
      <w:pPr>
        <w:autoSpaceDE w:val="0"/>
        <w:autoSpaceDN w:val="0"/>
        <w:adjustRightInd w:val="0"/>
        <w:ind w:firstLine="709"/>
        <w:jc w:val="both"/>
        <w:rPr>
          <w:sz w:val="26"/>
          <w:szCs w:val="26"/>
        </w:rPr>
      </w:pPr>
      <w:r w:rsidRPr="00155433">
        <w:rPr>
          <w:sz w:val="26"/>
          <w:szCs w:val="26"/>
        </w:rPr>
        <w:t>4.1.1. Текущий контроль осуществляется постоянно должностным лицом по каждой административной процедуре в соответствии с утвержденным Административным регламентом, а также путем проведения председателем комитета или лицом, его замещающим, проверок исполнения должностными лицами положений Административного регламента.</w:t>
      </w:r>
    </w:p>
    <w:p w:rsidR="00CA2955" w:rsidRPr="00155433" w:rsidRDefault="00CA2955" w:rsidP="00155433">
      <w:pPr>
        <w:autoSpaceDE w:val="0"/>
        <w:autoSpaceDN w:val="0"/>
        <w:adjustRightInd w:val="0"/>
        <w:ind w:firstLine="709"/>
        <w:jc w:val="both"/>
        <w:rPr>
          <w:sz w:val="26"/>
          <w:szCs w:val="26"/>
        </w:rPr>
      </w:pPr>
      <w:r w:rsidRPr="00155433">
        <w:rPr>
          <w:sz w:val="26"/>
          <w:szCs w:val="26"/>
        </w:rPr>
        <w:t>О случаях и причинах нарушения сроков, содержания административных процедур и действий должностное лицо немедленно информируют председателя комитета или лицо, его замещающее, а также принимают срочные меры по устранению нарушений.</w:t>
      </w:r>
    </w:p>
    <w:p w:rsidR="00CA2955" w:rsidRPr="00155433" w:rsidRDefault="00CA2955" w:rsidP="00155433">
      <w:pPr>
        <w:autoSpaceDE w:val="0"/>
        <w:autoSpaceDN w:val="0"/>
        <w:adjustRightInd w:val="0"/>
        <w:ind w:firstLine="709"/>
        <w:jc w:val="both"/>
        <w:rPr>
          <w:sz w:val="26"/>
          <w:szCs w:val="26"/>
        </w:rPr>
      </w:pPr>
      <w:r w:rsidRPr="00155433">
        <w:rPr>
          <w:sz w:val="26"/>
          <w:szCs w:val="26"/>
        </w:rPr>
        <w:lastRenderedPageBreak/>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CA2955" w:rsidRPr="00155433" w:rsidRDefault="00CA2955" w:rsidP="00155433">
      <w:pPr>
        <w:autoSpaceDE w:val="0"/>
        <w:autoSpaceDN w:val="0"/>
        <w:adjustRightInd w:val="0"/>
        <w:ind w:firstLine="709"/>
        <w:jc w:val="both"/>
        <w:rPr>
          <w:sz w:val="26"/>
          <w:szCs w:val="26"/>
        </w:rPr>
      </w:pPr>
      <w:r w:rsidRPr="00155433">
        <w:rPr>
          <w:sz w:val="26"/>
          <w:szCs w:val="26"/>
        </w:rPr>
        <w:t>4.2. Порядок и периодичность осуществления плановых и внеплановых</w:t>
      </w:r>
      <w:r w:rsidR="00155433" w:rsidRPr="00155433">
        <w:rPr>
          <w:sz w:val="26"/>
          <w:szCs w:val="26"/>
        </w:rPr>
        <w:t xml:space="preserve"> </w:t>
      </w:r>
      <w:r w:rsidRPr="00155433">
        <w:rPr>
          <w:sz w:val="26"/>
          <w:szCs w:val="26"/>
        </w:rPr>
        <w:t xml:space="preserve">проверок полноты и качества предоставления муниципальной </w:t>
      </w:r>
      <w:r w:rsidR="00155433" w:rsidRPr="00155433">
        <w:rPr>
          <w:sz w:val="26"/>
          <w:szCs w:val="26"/>
        </w:rPr>
        <w:t xml:space="preserve"> </w:t>
      </w:r>
      <w:r w:rsidRPr="00155433">
        <w:rPr>
          <w:sz w:val="26"/>
          <w:szCs w:val="26"/>
        </w:rPr>
        <w:t xml:space="preserve">услуги, в том числе порядок и формы контроля за полнотой и </w:t>
      </w:r>
      <w:r w:rsidR="00155433" w:rsidRPr="00155433">
        <w:rPr>
          <w:sz w:val="26"/>
          <w:szCs w:val="26"/>
        </w:rPr>
        <w:t xml:space="preserve"> </w:t>
      </w:r>
      <w:r w:rsidRPr="00155433">
        <w:rPr>
          <w:sz w:val="26"/>
          <w:szCs w:val="26"/>
        </w:rPr>
        <w:t>качеством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A2955" w:rsidRPr="00155433" w:rsidRDefault="00CA2955" w:rsidP="00155433">
      <w:pPr>
        <w:autoSpaceDE w:val="0"/>
        <w:autoSpaceDN w:val="0"/>
        <w:adjustRightInd w:val="0"/>
        <w:ind w:firstLine="709"/>
        <w:jc w:val="both"/>
        <w:rPr>
          <w:sz w:val="26"/>
          <w:szCs w:val="26"/>
        </w:rPr>
      </w:pPr>
      <w:r w:rsidRPr="00155433">
        <w:rPr>
          <w:sz w:val="26"/>
          <w:szCs w:val="26"/>
        </w:rPr>
        <w:t>4.2.2. Проверки могут быть плановыми и внеплановыми.</w:t>
      </w:r>
    </w:p>
    <w:p w:rsidR="00CA2955" w:rsidRPr="00155433" w:rsidRDefault="00CA2955" w:rsidP="00155433">
      <w:pPr>
        <w:autoSpaceDE w:val="0"/>
        <w:autoSpaceDN w:val="0"/>
        <w:adjustRightInd w:val="0"/>
        <w:ind w:firstLine="709"/>
        <w:jc w:val="both"/>
        <w:rPr>
          <w:sz w:val="26"/>
          <w:szCs w:val="26"/>
        </w:rPr>
      </w:pPr>
      <w:r w:rsidRPr="00155433">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CA2955" w:rsidRPr="00155433" w:rsidRDefault="00CA2955" w:rsidP="00155433">
      <w:pPr>
        <w:autoSpaceDE w:val="0"/>
        <w:autoSpaceDN w:val="0"/>
        <w:adjustRightInd w:val="0"/>
        <w:ind w:firstLine="709"/>
        <w:jc w:val="both"/>
        <w:rPr>
          <w:sz w:val="26"/>
          <w:szCs w:val="26"/>
        </w:rPr>
      </w:pPr>
      <w:r w:rsidRPr="00155433">
        <w:rPr>
          <w:sz w:val="26"/>
          <w:szCs w:val="26"/>
        </w:rPr>
        <w:t>Внеплановые проверки проводятся по поручению председателя комитета или лица, его замещающего, по конкретному обращению заинтересованных лиц.</w:t>
      </w:r>
    </w:p>
    <w:p w:rsidR="00CA2955" w:rsidRPr="00155433" w:rsidRDefault="00CA2955" w:rsidP="00155433">
      <w:pPr>
        <w:autoSpaceDE w:val="0"/>
        <w:autoSpaceDN w:val="0"/>
        <w:adjustRightInd w:val="0"/>
        <w:ind w:firstLine="709"/>
        <w:jc w:val="both"/>
        <w:rPr>
          <w:sz w:val="26"/>
          <w:szCs w:val="26"/>
        </w:rPr>
      </w:pPr>
      <w:r w:rsidRPr="00155433">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не участвующие в предоставлении муниципальной услуги.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знакомится должностное лицо комитета.</w:t>
      </w:r>
    </w:p>
    <w:p w:rsidR="00CA2955" w:rsidRPr="00155433" w:rsidRDefault="00CA2955" w:rsidP="00155433">
      <w:pPr>
        <w:autoSpaceDE w:val="0"/>
        <w:autoSpaceDN w:val="0"/>
        <w:adjustRightInd w:val="0"/>
        <w:ind w:firstLine="709"/>
        <w:jc w:val="both"/>
        <w:rPr>
          <w:sz w:val="26"/>
          <w:szCs w:val="26"/>
        </w:rPr>
      </w:pPr>
      <w:bookmarkStart w:id="1" w:name="sub_283"/>
      <w:r w:rsidRPr="00155433">
        <w:rPr>
          <w:sz w:val="26"/>
          <w:szCs w:val="26"/>
        </w:rPr>
        <w:t xml:space="preserve">4.3. Порядок привлечения к ответственности должностного лица комитета, </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предоставляющего муниципальную услугу, работников МФЦ, предоставляющих государственную и (или) муниципальную услугу, указанную в комплексном </w:t>
      </w:r>
    </w:p>
    <w:p w:rsidR="00CA2955" w:rsidRPr="00155433" w:rsidRDefault="00CA2955" w:rsidP="00155433">
      <w:pPr>
        <w:autoSpaceDE w:val="0"/>
        <w:autoSpaceDN w:val="0"/>
        <w:adjustRightInd w:val="0"/>
        <w:ind w:firstLine="709"/>
        <w:jc w:val="both"/>
        <w:rPr>
          <w:sz w:val="26"/>
          <w:szCs w:val="26"/>
        </w:rPr>
      </w:pPr>
      <w:r w:rsidRPr="00155433">
        <w:rPr>
          <w:sz w:val="26"/>
          <w:szCs w:val="26"/>
        </w:rPr>
        <w:t>запросе, за решения и действия (бездействие), принимаемые (осуществляемые)</w:t>
      </w:r>
    </w:p>
    <w:p w:rsidR="00CA2955" w:rsidRPr="00155433" w:rsidRDefault="00CA2955" w:rsidP="00155433">
      <w:pPr>
        <w:autoSpaceDE w:val="0"/>
        <w:autoSpaceDN w:val="0"/>
        <w:adjustRightInd w:val="0"/>
        <w:ind w:firstLine="709"/>
        <w:jc w:val="both"/>
        <w:rPr>
          <w:sz w:val="26"/>
          <w:szCs w:val="26"/>
        </w:rPr>
      </w:pPr>
      <w:r w:rsidRPr="00155433">
        <w:rPr>
          <w:sz w:val="26"/>
          <w:szCs w:val="26"/>
        </w:rPr>
        <w:t>ими в ходе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4.3.1. Должностное лицо несет персональную ответственность за:</w:t>
      </w:r>
    </w:p>
    <w:p w:rsidR="00CA2955" w:rsidRPr="00155433" w:rsidRDefault="00CA2955" w:rsidP="00155433">
      <w:pPr>
        <w:autoSpaceDE w:val="0"/>
        <w:autoSpaceDN w:val="0"/>
        <w:adjustRightInd w:val="0"/>
        <w:ind w:firstLine="709"/>
        <w:jc w:val="both"/>
        <w:rPr>
          <w:sz w:val="26"/>
          <w:szCs w:val="26"/>
        </w:rPr>
      </w:pPr>
      <w:r w:rsidRPr="00155433">
        <w:rPr>
          <w:sz w:val="26"/>
          <w:szCs w:val="26"/>
        </w:rPr>
        <w:t>- соблюдение установленного порядка приема документов;</w:t>
      </w:r>
    </w:p>
    <w:p w:rsidR="00CA2955" w:rsidRPr="00155433" w:rsidRDefault="00CA2955" w:rsidP="00155433">
      <w:pPr>
        <w:autoSpaceDE w:val="0"/>
        <w:autoSpaceDN w:val="0"/>
        <w:adjustRightInd w:val="0"/>
        <w:ind w:firstLine="709"/>
        <w:jc w:val="both"/>
        <w:rPr>
          <w:sz w:val="26"/>
          <w:szCs w:val="26"/>
        </w:rPr>
      </w:pPr>
      <w:r w:rsidRPr="00155433">
        <w:rPr>
          <w:sz w:val="26"/>
          <w:szCs w:val="26"/>
        </w:rPr>
        <w:t>- принятие надлежащих мер по полной и всесторонней проверке представленных документов;</w:t>
      </w:r>
    </w:p>
    <w:p w:rsidR="00CA2955" w:rsidRPr="00155433" w:rsidRDefault="00CA2955" w:rsidP="00155433">
      <w:pPr>
        <w:autoSpaceDE w:val="0"/>
        <w:autoSpaceDN w:val="0"/>
        <w:adjustRightInd w:val="0"/>
        <w:ind w:firstLine="709"/>
        <w:jc w:val="both"/>
        <w:rPr>
          <w:sz w:val="26"/>
          <w:szCs w:val="26"/>
        </w:rPr>
      </w:pPr>
      <w:r w:rsidRPr="00155433">
        <w:rPr>
          <w:sz w:val="26"/>
          <w:szCs w:val="26"/>
        </w:rPr>
        <w:t>- соблюдение сроков рассмотрения документов;</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 своевременное формирование, ведение и надлежащее хранение документов. </w:t>
      </w:r>
    </w:p>
    <w:p w:rsidR="00CA2955" w:rsidRPr="00155433" w:rsidRDefault="00CA2955" w:rsidP="00155433">
      <w:pPr>
        <w:autoSpaceDE w:val="0"/>
        <w:autoSpaceDN w:val="0"/>
        <w:adjustRightInd w:val="0"/>
        <w:ind w:firstLine="709"/>
        <w:jc w:val="both"/>
        <w:rPr>
          <w:sz w:val="26"/>
          <w:szCs w:val="26"/>
        </w:rPr>
      </w:pPr>
      <w:r w:rsidRPr="00155433">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A2955" w:rsidRPr="00155433" w:rsidRDefault="00CA2955" w:rsidP="00155433">
      <w:pPr>
        <w:autoSpaceDE w:val="0"/>
        <w:autoSpaceDN w:val="0"/>
        <w:adjustRightInd w:val="0"/>
        <w:ind w:firstLine="709"/>
        <w:jc w:val="both"/>
        <w:rPr>
          <w:sz w:val="26"/>
          <w:szCs w:val="26"/>
        </w:rPr>
      </w:pPr>
      <w:r w:rsidRPr="00155433">
        <w:rPr>
          <w:sz w:val="26"/>
          <w:szCs w:val="26"/>
        </w:rPr>
        <w:t>4.3.2. Работники МФЦ несут ответственность, установленную законодательством Российской Федерации:</w:t>
      </w:r>
    </w:p>
    <w:p w:rsidR="00CA2955" w:rsidRPr="00155433" w:rsidRDefault="00CA2955" w:rsidP="00155433">
      <w:pPr>
        <w:autoSpaceDE w:val="0"/>
        <w:autoSpaceDN w:val="0"/>
        <w:adjustRightInd w:val="0"/>
        <w:ind w:firstLine="709"/>
        <w:jc w:val="both"/>
        <w:rPr>
          <w:sz w:val="26"/>
          <w:szCs w:val="26"/>
        </w:rPr>
      </w:pPr>
      <w:r w:rsidRPr="00155433">
        <w:rPr>
          <w:sz w:val="26"/>
          <w:szCs w:val="26"/>
        </w:rPr>
        <w:t>- за полноту передаваемых органу, предоставляющему муниципальную услугу, запросов о предоставлении муниципальной услуги и их соответствие передаваемым заявителем в МФЦ сведениям, иных документов, принятых от заявителя;</w:t>
      </w:r>
    </w:p>
    <w:p w:rsidR="00CA2955" w:rsidRPr="00155433" w:rsidRDefault="00CA2955" w:rsidP="00155433">
      <w:pPr>
        <w:autoSpaceDE w:val="0"/>
        <w:autoSpaceDN w:val="0"/>
        <w:adjustRightInd w:val="0"/>
        <w:ind w:firstLine="709"/>
        <w:jc w:val="both"/>
        <w:rPr>
          <w:sz w:val="26"/>
          <w:szCs w:val="26"/>
        </w:rPr>
      </w:pPr>
      <w:r w:rsidRPr="00155433">
        <w:rPr>
          <w:sz w:val="26"/>
          <w:szCs w:val="26"/>
        </w:rPr>
        <w:lastRenderedPageBreak/>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CA2955" w:rsidRPr="00155433" w:rsidRDefault="00CA2955" w:rsidP="00155433">
      <w:pPr>
        <w:autoSpaceDE w:val="0"/>
        <w:autoSpaceDN w:val="0"/>
        <w:adjustRightInd w:val="0"/>
        <w:ind w:firstLine="709"/>
        <w:jc w:val="both"/>
        <w:rPr>
          <w:sz w:val="26"/>
          <w:szCs w:val="26"/>
        </w:rPr>
      </w:pPr>
      <w:r w:rsidRPr="00155433">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CA2955" w:rsidRPr="00155433" w:rsidRDefault="00CA2955" w:rsidP="00155433">
      <w:pPr>
        <w:autoSpaceDE w:val="0"/>
        <w:autoSpaceDN w:val="0"/>
        <w:adjustRightInd w:val="0"/>
        <w:ind w:firstLine="709"/>
        <w:jc w:val="both"/>
        <w:rPr>
          <w:sz w:val="26"/>
          <w:szCs w:val="26"/>
        </w:rPr>
      </w:pPr>
      <w:r w:rsidRPr="00155433">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A2955" w:rsidRPr="00155433" w:rsidRDefault="00CA2955" w:rsidP="00155433">
      <w:pPr>
        <w:autoSpaceDE w:val="0"/>
        <w:autoSpaceDN w:val="0"/>
        <w:adjustRightInd w:val="0"/>
        <w:ind w:firstLine="709"/>
        <w:jc w:val="both"/>
        <w:rPr>
          <w:sz w:val="26"/>
          <w:szCs w:val="26"/>
        </w:rPr>
      </w:pPr>
      <w:r w:rsidRPr="00155433">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A2955" w:rsidRPr="00155433" w:rsidRDefault="00CA2955" w:rsidP="00155433">
      <w:pPr>
        <w:autoSpaceDE w:val="0"/>
        <w:autoSpaceDN w:val="0"/>
        <w:adjustRightInd w:val="0"/>
        <w:ind w:firstLine="709"/>
        <w:jc w:val="both"/>
        <w:rPr>
          <w:sz w:val="26"/>
          <w:szCs w:val="26"/>
        </w:rPr>
      </w:pPr>
      <w:r w:rsidRPr="00155433">
        <w:rPr>
          <w:sz w:val="26"/>
          <w:szCs w:val="26"/>
        </w:rPr>
        <w:t>4.4. Положения, характеризующие требования к порядку и формам</w:t>
      </w:r>
    </w:p>
    <w:p w:rsidR="00CA2955" w:rsidRPr="00155433" w:rsidRDefault="00CA2955" w:rsidP="00155433">
      <w:pPr>
        <w:autoSpaceDE w:val="0"/>
        <w:autoSpaceDN w:val="0"/>
        <w:adjustRightInd w:val="0"/>
        <w:ind w:firstLine="709"/>
        <w:jc w:val="both"/>
        <w:rPr>
          <w:sz w:val="26"/>
          <w:szCs w:val="26"/>
        </w:rPr>
      </w:pPr>
      <w:r w:rsidRPr="00155433">
        <w:rPr>
          <w:sz w:val="26"/>
          <w:szCs w:val="26"/>
        </w:rPr>
        <w:t>контроля за предоставлением муниципальной услуги, в том числе</w:t>
      </w:r>
    </w:p>
    <w:p w:rsidR="00CA2955" w:rsidRPr="00155433" w:rsidRDefault="00CA2955" w:rsidP="00155433">
      <w:pPr>
        <w:autoSpaceDE w:val="0"/>
        <w:autoSpaceDN w:val="0"/>
        <w:adjustRightInd w:val="0"/>
        <w:ind w:firstLine="709"/>
        <w:jc w:val="both"/>
        <w:rPr>
          <w:sz w:val="26"/>
          <w:szCs w:val="26"/>
        </w:rPr>
      </w:pPr>
      <w:r w:rsidRPr="00155433">
        <w:rPr>
          <w:sz w:val="26"/>
          <w:szCs w:val="26"/>
        </w:rPr>
        <w:t>со стороны граждан, их объединений и организаций</w:t>
      </w:r>
    </w:p>
    <w:bookmarkEnd w:id="1"/>
    <w:p w:rsidR="00CA2955" w:rsidRPr="00155433" w:rsidRDefault="00CA2955" w:rsidP="00155433">
      <w:pPr>
        <w:autoSpaceDE w:val="0"/>
        <w:autoSpaceDN w:val="0"/>
        <w:adjustRightInd w:val="0"/>
        <w:ind w:firstLine="709"/>
        <w:jc w:val="both"/>
        <w:rPr>
          <w:sz w:val="26"/>
          <w:szCs w:val="26"/>
        </w:rPr>
      </w:pPr>
      <w:r w:rsidRPr="00155433">
        <w:rPr>
          <w:sz w:val="26"/>
          <w:szCs w:val="26"/>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Администрацию муниципального округа.</w:t>
      </w:r>
    </w:p>
    <w:p w:rsidR="00CA2955" w:rsidRPr="00155433" w:rsidRDefault="00CA2955" w:rsidP="00155433">
      <w:pPr>
        <w:autoSpaceDE w:val="0"/>
        <w:autoSpaceDN w:val="0"/>
        <w:adjustRightInd w:val="0"/>
        <w:ind w:firstLine="709"/>
        <w:jc w:val="both"/>
        <w:rPr>
          <w:sz w:val="26"/>
          <w:szCs w:val="26"/>
        </w:rPr>
      </w:pPr>
      <w:r w:rsidRPr="00155433">
        <w:rPr>
          <w:sz w:val="26"/>
          <w:szCs w:val="26"/>
        </w:rPr>
        <w:t>Любое заинтересованное лицо может осуществлять контроль за полнотой и качеством предоставления муниципальной услуги, обратившись в Администрацию муниципального округа.</w:t>
      </w:r>
    </w:p>
    <w:p w:rsidR="00155433" w:rsidRPr="00155433" w:rsidRDefault="00155433" w:rsidP="00155433">
      <w:pPr>
        <w:autoSpaceDE w:val="0"/>
        <w:autoSpaceDN w:val="0"/>
        <w:adjustRightInd w:val="0"/>
        <w:ind w:firstLine="709"/>
        <w:jc w:val="both"/>
        <w:rPr>
          <w:sz w:val="26"/>
          <w:szCs w:val="26"/>
        </w:rPr>
      </w:pPr>
    </w:p>
    <w:p w:rsidR="00CA2955" w:rsidRPr="00155433" w:rsidRDefault="00CA2955" w:rsidP="00155433">
      <w:pPr>
        <w:autoSpaceDE w:val="0"/>
        <w:autoSpaceDN w:val="0"/>
        <w:adjustRightInd w:val="0"/>
        <w:ind w:firstLine="709"/>
        <w:jc w:val="both"/>
        <w:rPr>
          <w:b/>
          <w:sz w:val="26"/>
          <w:szCs w:val="26"/>
        </w:rPr>
      </w:pPr>
      <w:r w:rsidRPr="00155433">
        <w:rPr>
          <w:b/>
          <w:sz w:val="26"/>
          <w:szCs w:val="26"/>
        </w:rPr>
        <w:t>V.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5.1. Информация для заявителя о его праве подать жалобу на решение </w:t>
      </w:r>
    </w:p>
    <w:p w:rsidR="00CA2955" w:rsidRPr="00155433" w:rsidRDefault="00CA2955" w:rsidP="00155433">
      <w:pPr>
        <w:autoSpaceDE w:val="0"/>
        <w:autoSpaceDN w:val="0"/>
        <w:adjustRightInd w:val="0"/>
        <w:ind w:firstLine="709"/>
        <w:jc w:val="both"/>
        <w:rPr>
          <w:sz w:val="26"/>
          <w:szCs w:val="26"/>
        </w:rPr>
      </w:pPr>
      <w:r w:rsidRPr="00155433">
        <w:rPr>
          <w:sz w:val="26"/>
          <w:szCs w:val="26"/>
        </w:rPr>
        <w:t>и (или) действие (бездействие) комитета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w:t>
      </w:r>
      <w:r w:rsidR="00155433" w:rsidRPr="00155433">
        <w:rPr>
          <w:sz w:val="26"/>
          <w:szCs w:val="26"/>
        </w:rPr>
        <w:t xml:space="preserve"> </w:t>
      </w:r>
      <w:r w:rsidRPr="00155433">
        <w:rPr>
          <w:sz w:val="26"/>
          <w:szCs w:val="26"/>
        </w:rPr>
        <w:t>предоставлению муниципальной услуги или их работников при предоставлении муниципальной услуги (далее жалоба)</w:t>
      </w:r>
    </w:p>
    <w:p w:rsidR="00CA2955" w:rsidRPr="00155433" w:rsidRDefault="00CA2955" w:rsidP="00155433">
      <w:pPr>
        <w:autoSpaceDE w:val="0"/>
        <w:autoSpaceDN w:val="0"/>
        <w:adjustRightInd w:val="0"/>
        <w:ind w:firstLine="709"/>
        <w:jc w:val="both"/>
        <w:rPr>
          <w:sz w:val="26"/>
          <w:szCs w:val="26"/>
        </w:rPr>
      </w:pPr>
      <w:r w:rsidRPr="00155433">
        <w:rPr>
          <w:sz w:val="26"/>
          <w:szCs w:val="26"/>
        </w:rPr>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A2955" w:rsidRPr="00155433" w:rsidRDefault="00CA2955" w:rsidP="00155433">
      <w:pPr>
        <w:autoSpaceDE w:val="0"/>
        <w:autoSpaceDN w:val="0"/>
        <w:adjustRightInd w:val="0"/>
        <w:ind w:firstLine="709"/>
        <w:jc w:val="both"/>
        <w:rPr>
          <w:sz w:val="26"/>
          <w:szCs w:val="26"/>
        </w:rPr>
      </w:pPr>
      <w:r w:rsidRPr="00155433">
        <w:rPr>
          <w:sz w:val="26"/>
          <w:szCs w:val="26"/>
        </w:rPr>
        <w:t>5.2. Предмет жалобы</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5.2.1. Предметом досудебного (внесудебного) обжалования могут быть решения (действия, бездействие), принятые (осуществленные) при предоставлении </w:t>
      </w:r>
      <w:r w:rsidRPr="00155433">
        <w:rPr>
          <w:sz w:val="26"/>
          <w:szCs w:val="26"/>
        </w:rPr>
        <w:lastRenderedPageBreak/>
        <w:t>муниципальной услуги. Заявитель может обратиться с жалобой, в том числе в следующих случаях:</w:t>
      </w:r>
    </w:p>
    <w:p w:rsidR="00CA2955" w:rsidRPr="00155433" w:rsidRDefault="00CA2955" w:rsidP="00155433">
      <w:pPr>
        <w:autoSpaceDE w:val="0"/>
        <w:autoSpaceDN w:val="0"/>
        <w:adjustRightInd w:val="0"/>
        <w:ind w:firstLine="709"/>
        <w:jc w:val="both"/>
        <w:rPr>
          <w:sz w:val="26"/>
          <w:szCs w:val="26"/>
        </w:rPr>
      </w:pPr>
      <w:r w:rsidRPr="00155433">
        <w:rPr>
          <w:sz w:val="26"/>
          <w:szCs w:val="26"/>
        </w:rPr>
        <w:t>нарушение срока регистрации заявления о предоставлении муниципальной услуги, комплексного запроса;</w:t>
      </w:r>
    </w:p>
    <w:p w:rsidR="00CA2955" w:rsidRPr="00155433" w:rsidRDefault="00CA2955" w:rsidP="00155433">
      <w:pPr>
        <w:autoSpaceDE w:val="0"/>
        <w:autoSpaceDN w:val="0"/>
        <w:adjustRightInd w:val="0"/>
        <w:ind w:firstLine="709"/>
        <w:jc w:val="both"/>
        <w:rPr>
          <w:sz w:val="26"/>
          <w:szCs w:val="26"/>
        </w:rPr>
      </w:pPr>
      <w:r w:rsidRPr="00155433">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A2955" w:rsidRPr="00155433" w:rsidRDefault="00CA2955" w:rsidP="00155433">
      <w:pPr>
        <w:autoSpaceDE w:val="0"/>
        <w:autoSpaceDN w:val="0"/>
        <w:adjustRightInd w:val="0"/>
        <w:ind w:firstLine="709"/>
        <w:jc w:val="both"/>
        <w:rPr>
          <w:sz w:val="26"/>
          <w:szCs w:val="26"/>
        </w:rPr>
      </w:pPr>
      <w:r w:rsidRPr="00155433">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A2955" w:rsidRPr="00155433" w:rsidRDefault="00CA2955" w:rsidP="00155433">
      <w:pPr>
        <w:autoSpaceDE w:val="0"/>
        <w:autoSpaceDN w:val="0"/>
        <w:adjustRightInd w:val="0"/>
        <w:ind w:firstLine="709"/>
        <w:jc w:val="both"/>
        <w:rPr>
          <w:sz w:val="26"/>
          <w:szCs w:val="26"/>
        </w:rPr>
      </w:pPr>
      <w:r w:rsidRPr="00155433">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CA2955" w:rsidRPr="00155433" w:rsidRDefault="00CA2955" w:rsidP="00155433">
      <w:pPr>
        <w:autoSpaceDE w:val="0"/>
        <w:autoSpaceDN w:val="0"/>
        <w:adjustRightInd w:val="0"/>
        <w:ind w:firstLine="709"/>
        <w:jc w:val="both"/>
        <w:rPr>
          <w:sz w:val="26"/>
          <w:szCs w:val="26"/>
        </w:rPr>
      </w:pPr>
      <w:r w:rsidRPr="00155433">
        <w:rPr>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A2955" w:rsidRPr="00155433" w:rsidRDefault="00CA2955" w:rsidP="00155433">
      <w:pPr>
        <w:autoSpaceDE w:val="0"/>
        <w:autoSpaceDN w:val="0"/>
        <w:adjustRightInd w:val="0"/>
        <w:ind w:firstLine="709"/>
        <w:jc w:val="both"/>
        <w:rPr>
          <w:sz w:val="26"/>
          <w:szCs w:val="26"/>
        </w:rPr>
      </w:pPr>
      <w:r w:rsidRPr="00155433">
        <w:rPr>
          <w:sz w:val="26"/>
          <w:szCs w:val="26"/>
        </w:rPr>
        <w:t>нарушение срока или порядка выдачи документов по результатам предоставления муниципальной услуги;</w:t>
      </w:r>
    </w:p>
    <w:p w:rsidR="00D86672" w:rsidRDefault="00CA2955" w:rsidP="00155433">
      <w:pPr>
        <w:autoSpaceDE w:val="0"/>
        <w:autoSpaceDN w:val="0"/>
        <w:adjustRightInd w:val="0"/>
        <w:ind w:firstLine="709"/>
        <w:jc w:val="both"/>
        <w:rPr>
          <w:sz w:val="28"/>
          <w:szCs w:val="28"/>
        </w:rPr>
      </w:pPr>
      <w:r w:rsidRPr="00155433">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w:t>
      </w:r>
      <w:r w:rsidRPr="00155433">
        <w:rPr>
          <w:sz w:val="26"/>
          <w:szCs w:val="26"/>
        </w:rPr>
        <w:lastRenderedPageBreak/>
        <w:t>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w:t>
      </w:r>
      <w:r w:rsidR="00D86672">
        <w:rPr>
          <w:sz w:val="26"/>
          <w:szCs w:val="26"/>
        </w:rPr>
        <w:t>ственных и муниципальных услуг»;</w:t>
      </w:r>
    </w:p>
    <w:p w:rsidR="00CA2955" w:rsidRPr="00155433" w:rsidRDefault="00D86672" w:rsidP="00155433">
      <w:pPr>
        <w:autoSpaceDE w:val="0"/>
        <w:autoSpaceDN w:val="0"/>
        <w:adjustRightInd w:val="0"/>
        <w:ind w:firstLine="709"/>
        <w:jc w:val="both"/>
        <w:rPr>
          <w:sz w:val="26"/>
          <w:szCs w:val="26"/>
        </w:rPr>
      </w:pPr>
      <w:r>
        <w:rPr>
          <w:rFonts w:eastAsiaTheme="minorHAnsi"/>
          <w:sz w:val="28"/>
          <w:szCs w:val="28"/>
          <w:lang w:eastAsia="en-US"/>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w:t>
      </w:r>
      <w:r w:rsidRPr="0085081A">
        <w:rPr>
          <w:rFonts w:eastAsiaTheme="minorHAnsi"/>
          <w:sz w:val="28"/>
          <w:szCs w:val="28"/>
          <w:lang w:eastAsia="en-US"/>
        </w:rPr>
        <w:t xml:space="preserve">предусмотренных </w:t>
      </w:r>
      <w:hyperlink r:id="rId15" w:history="1">
        <w:r w:rsidRPr="0085081A">
          <w:rPr>
            <w:rFonts w:eastAsiaTheme="minorHAnsi"/>
            <w:sz w:val="28"/>
            <w:szCs w:val="28"/>
            <w:lang w:eastAsia="en-US"/>
          </w:rPr>
          <w:t>пунктом 4 части 1 статьи 7</w:t>
        </w:r>
      </w:hyperlink>
      <w:r w:rsidRPr="0085081A">
        <w:rPr>
          <w:rFonts w:eastAsiaTheme="minorHAnsi"/>
          <w:sz w:val="28"/>
          <w:szCs w:val="28"/>
          <w:lang w:eastAsia="en-US"/>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85081A">
          <w:rPr>
            <w:rFonts w:eastAsiaTheme="minorHAnsi"/>
            <w:sz w:val="28"/>
            <w:szCs w:val="28"/>
            <w:lang w:eastAsia="en-US"/>
          </w:rPr>
          <w:t>частью 1.3 статьи 16</w:t>
        </w:r>
      </w:hyperlink>
      <w:r w:rsidRPr="0085081A">
        <w:rPr>
          <w:rFonts w:eastAsiaTheme="minorHAnsi"/>
          <w:sz w:val="28"/>
          <w:szCs w:val="28"/>
          <w:lang w:eastAsia="en-US"/>
        </w:rPr>
        <w:t xml:space="preserve"> настоящего Федерального закона.</w:t>
      </w:r>
    </w:p>
    <w:p w:rsidR="00CA2955" w:rsidRPr="00155433" w:rsidRDefault="00CA2955" w:rsidP="00155433">
      <w:pPr>
        <w:autoSpaceDE w:val="0"/>
        <w:autoSpaceDN w:val="0"/>
        <w:adjustRightInd w:val="0"/>
        <w:ind w:firstLine="709"/>
        <w:jc w:val="both"/>
        <w:rPr>
          <w:sz w:val="26"/>
          <w:szCs w:val="26"/>
        </w:rPr>
      </w:pPr>
      <w:r w:rsidRPr="00155433">
        <w:rPr>
          <w:sz w:val="26"/>
          <w:szCs w:val="26"/>
        </w:rPr>
        <w:t>5.3. Органы и уполномоченные на рассмотрение жалобы</w:t>
      </w:r>
    </w:p>
    <w:p w:rsidR="00CA2955" w:rsidRPr="00155433" w:rsidRDefault="00CA2955" w:rsidP="00155433">
      <w:pPr>
        <w:autoSpaceDE w:val="0"/>
        <w:autoSpaceDN w:val="0"/>
        <w:adjustRightInd w:val="0"/>
        <w:ind w:firstLine="709"/>
        <w:jc w:val="both"/>
        <w:rPr>
          <w:sz w:val="26"/>
          <w:szCs w:val="26"/>
        </w:rPr>
      </w:pPr>
      <w:r w:rsidRPr="00155433">
        <w:rPr>
          <w:sz w:val="26"/>
          <w:szCs w:val="26"/>
        </w:rPr>
        <w:t>должностные лица, которым может быть направлена жалоба</w:t>
      </w:r>
    </w:p>
    <w:p w:rsidR="00CA2955" w:rsidRPr="00155433" w:rsidRDefault="00CA2955" w:rsidP="00155433">
      <w:pPr>
        <w:autoSpaceDE w:val="0"/>
        <w:autoSpaceDN w:val="0"/>
        <w:adjustRightInd w:val="0"/>
        <w:ind w:firstLine="709"/>
        <w:jc w:val="both"/>
        <w:rPr>
          <w:sz w:val="26"/>
          <w:szCs w:val="26"/>
        </w:rPr>
      </w:pPr>
      <w:r w:rsidRPr="00155433">
        <w:rPr>
          <w:sz w:val="26"/>
          <w:szCs w:val="26"/>
        </w:rPr>
        <w:t>5.3.1. Жалобы на главного специалиста комитета, решения и действия (бездействие) которого обжалуются, подаются председателю комитета.</w:t>
      </w:r>
    </w:p>
    <w:p w:rsidR="00CA2955" w:rsidRPr="00155433" w:rsidRDefault="00CA2955" w:rsidP="00155433">
      <w:pPr>
        <w:autoSpaceDE w:val="0"/>
        <w:autoSpaceDN w:val="0"/>
        <w:adjustRightInd w:val="0"/>
        <w:ind w:firstLine="709"/>
        <w:jc w:val="both"/>
        <w:rPr>
          <w:sz w:val="26"/>
          <w:szCs w:val="26"/>
        </w:rPr>
      </w:pPr>
      <w:r w:rsidRPr="00155433">
        <w:rPr>
          <w:sz w:val="26"/>
          <w:szCs w:val="26"/>
        </w:rPr>
        <w:t>5.3.2. Жалобы на решения, принятые председателем комитета при предоставлении муниципальной услуги, подаются первому заместителю Главы администрации муниципального округа.</w:t>
      </w:r>
    </w:p>
    <w:p w:rsidR="00CA2955" w:rsidRPr="00155433" w:rsidRDefault="00CA2955" w:rsidP="00155433">
      <w:pPr>
        <w:autoSpaceDE w:val="0"/>
        <w:autoSpaceDN w:val="0"/>
        <w:adjustRightInd w:val="0"/>
        <w:ind w:firstLine="709"/>
        <w:jc w:val="both"/>
        <w:rPr>
          <w:sz w:val="26"/>
          <w:szCs w:val="26"/>
        </w:rPr>
      </w:pPr>
      <w:r w:rsidRPr="00155433">
        <w:rPr>
          <w:sz w:val="26"/>
          <w:szCs w:val="26"/>
        </w:rPr>
        <w:t>5.3.3. Жалобы на решения, принятые первым заместителем Главы администрации муниципального округа подаются Главе муниципального округа.</w:t>
      </w:r>
    </w:p>
    <w:p w:rsidR="00CA2955" w:rsidRPr="00155433" w:rsidRDefault="00CA2955" w:rsidP="00155433">
      <w:pPr>
        <w:autoSpaceDE w:val="0"/>
        <w:autoSpaceDN w:val="0"/>
        <w:adjustRightInd w:val="0"/>
        <w:ind w:firstLine="709"/>
        <w:jc w:val="both"/>
        <w:rPr>
          <w:sz w:val="26"/>
          <w:szCs w:val="26"/>
        </w:rPr>
      </w:pPr>
      <w:r w:rsidRPr="00155433">
        <w:rPr>
          <w:sz w:val="26"/>
          <w:szCs w:val="26"/>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2955" w:rsidRPr="00155433" w:rsidRDefault="00CA2955" w:rsidP="00155433">
      <w:pPr>
        <w:autoSpaceDE w:val="0"/>
        <w:autoSpaceDN w:val="0"/>
        <w:adjustRightInd w:val="0"/>
        <w:ind w:firstLine="709"/>
        <w:jc w:val="both"/>
        <w:rPr>
          <w:sz w:val="26"/>
          <w:szCs w:val="26"/>
        </w:rPr>
      </w:pPr>
      <w:r w:rsidRPr="00155433">
        <w:rPr>
          <w:sz w:val="26"/>
          <w:szCs w:val="26"/>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CA2955" w:rsidRPr="00155433" w:rsidRDefault="00CA2955" w:rsidP="00155433">
      <w:pPr>
        <w:autoSpaceDE w:val="0"/>
        <w:autoSpaceDN w:val="0"/>
        <w:adjustRightInd w:val="0"/>
        <w:ind w:firstLine="709"/>
        <w:jc w:val="both"/>
        <w:rPr>
          <w:sz w:val="26"/>
          <w:szCs w:val="26"/>
        </w:rPr>
      </w:pPr>
      <w:r w:rsidRPr="00155433">
        <w:rPr>
          <w:sz w:val="26"/>
          <w:szCs w:val="26"/>
        </w:rPr>
        <w:t>5.4. Порядок подачи и рассмотрения жалобы</w:t>
      </w:r>
    </w:p>
    <w:p w:rsidR="00CA2955" w:rsidRPr="00155433" w:rsidRDefault="00CA2955" w:rsidP="00155433">
      <w:pPr>
        <w:autoSpaceDE w:val="0"/>
        <w:autoSpaceDN w:val="0"/>
        <w:adjustRightInd w:val="0"/>
        <w:ind w:firstLine="709"/>
        <w:jc w:val="both"/>
        <w:rPr>
          <w:sz w:val="26"/>
          <w:szCs w:val="26"/>
        </w:rPr>
      </w:pPr>
      <w:r w:rsidRPr="00155433">
        <w:rPr>
          <w:sz w:val="26"/>
          <w:szCs w:val="26"/>
        </w:rPr>
        <w:t>5.4.1. Основанием для начала процедуры досудебного (внесудебного) обжалования является поступление жалобы заявителя в комитет.</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Жалоба подается в письменной форме на бумажном носителе, в электронной форме. </w:t>
      </w:r>
    </w:p>
    <w:p w:rsidR="00CA2955" w:rsidRPr="00155433" w:rsidRDefault="00CA2955" w:rsidP="00155433">
      <w:pPr>
        <w:autoSpaceDE w:val="0"/>
        <w:autoSpaceDN w:val="0"/>
        <w:adjustRightInd w:val="0"/>
        <w:ind w:firstLine="709"/>
        <w:jc w:val="both"/>
        <w:rPr>
          <w:sz w:val="26"/>
          <w:szCs w:val="26"/>
        </w:rPr>
      </w:pPr>
      <w:r w:rsidRPr="00155433">
        <w:rPr>
          <w:sz w:val="26"/>
          <w:szCs w:val="26"/>
        </w:rPr>
        <w:t>Жалоба на решения и действия (бездействие) комитета, должностного лица комитета, муниципального служащего, председателя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A2955" w:rsidRPr="00155433" w:rsidRDefault="00CA2955" w:rsidP="00155433">
      <w:pPr>
        <w:autoSpaceDE w:val="0"/>
        <w:autoSpaceDN w:val="0"/>
        <w:adjustRightInd w:val="0"/>
        <w:ind w:firstLine="709"/>
        <w:jc w:val="both"/>
        <w:rPr>
          <w:sz w:val="26"/>
          <w:szCs w:val="26"/>
        </w:rPr>
      </w:pPr>
      <w:r w:rsidRPr="00155433">
        <w:rPr>
          <w:sz w:val="26"/>
          <w:szCs w:val="26"/>
        </w:rPr>
        <w:lastRenderedPageBreak/>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CA2955" w:rsidRPr="00155433" w:rsidRDefault="00CA2955" w:rsidP="00155433">
      <w:pPr>
        <w:autoSpaceDE w:val="0"/>
        <w:autoSpaceDN w:val="0"/>
        <w:adjustRightInd w:val="0"/>
        <w:ind w:firstLine="709"/>
        <w:jc w:val="both"/>
        <w:rPr>
          <w:sz w:val="26"/>
          <w:szCs w:val="26"/>
        </w:rPr>
      </w:pPr>
      <w:r w:rsidRPr="00155433">
        <w:rPr>
          <w:sz w:val="26"/>
          <w:szCs w:val="26"/>
        </w:rPr>
        <w:t>5.4.2. В электронном виде жалоба может быть подана заявителем посредством:</w:t>
      </w:r>
    </w:p>
    <w:p w:rsidR="00CA2955" w:rsidRPr="00155433" w:rsidRDefault="00CA2955" w:rsidP="00155433">
      <w:pPr>
        <w:autoSpaceDE w:val="0"/>
        <w:autoSpaceDN w:val="0"/>
        <w:adjustRightInd w:val="0"/>
        <w:ind w:firstLine="709"/>
        <w:jc w:val="both"/>
        <w:rPr>
          <w:sz w:val="26"/>
          <w:szCs w:val="26"/>
        </w:rPr>
      </w:pPr>
      <w:r w:rsidRPr="00155433">
        <w:rPr>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CA2955" w:rsidRPr="00155433" w:rsidRDefault="00CA2955" w:rsidP="00155433">
      <w:pPr>
        <w:autoSpaceDE w:val="0"/>
        <w:autoSpaceDN w:val="0"/>
        <w:adjustRightInd w:val="0"/>
        <w:ind w:firstLine="709"/>
        <w:jc w:val="both"/>
        <w:rPr>
          <w:sz w:val="26"/>
          <w:szCs w:val="26"/>
        </w:rPr>
      </w:pPr>
      <w:r w:rsidRPr="00155433">
        <w:rPr>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CA2955" w:rsidRPr="00155433" w:rsidRDefault="00CA2955" w:rsidP="00155433">
      <w:pPr>
        <w:autoSpaceDE w:val="0"/>
        <w:autoSpaceDN w:val="0"/>
        <w:adjustRightInd w:val="0"/>
        <w:ind w:firstLine="709"/>
        <w:jc w:val="both"/>
        <w:rPr>
          <w:sz w:val="26"/>
          <w:szCs w:val="26"/>
        </w:rPr>
      </w:pPr>
      <w:r w:rsidRPr="00155433">
        <w:rPr>
          <w:sz w:val="26"/>
          <w:szCs w:val="26"/>
        </w:rPr>
        <w:t>3) федеральной государственной информационной системы «Досудебное обжалование» (</w:t>
      </w:r>
      <w:hyperlink r:id="rId17" w:history="1">
        <w:r w:rsidRPr="00155433">
          <w:rPr>
            <w:sz w:val="26"/>
            <w:szCs w:val="26"/>
          </w:rPr>
          <w:t>https://do.gosuslugi.ru</w:t>
        </w:r>
      </w:hyperlink>
      <w:r w:rsidRPr="00155433">
        <w:rPr>
          <w:sz w:val="26"/>
          <w:szCs w:val="26"/>
        </w:rPr>
        <w:t>).</w:t>
      </w:r>
    </w:p>
    <w:p w:rsidR="00CA2955" w:rsidRPr="00155433" w:rsidRDefault="00CA2955" w:rsidP="00155433">
      <w:pPr>
        <w:autoSpaceDE w:val="0"/>
        <w:autoSpaceDN w:val="0"/>
        <w:adjustRightInd w:val="0"/>
        <w:ind w:firstLine="709"/>
        <w:jc w:val="both"/>
        <w:rPr>
          <w:sz w:val="26"/>
          <w:szCs w:val="26"/>
        </w:rPr>
      </w:pPr>
      <w:r w:rsidRPr="00155433">
        <w:rPr>
          <w:sz w:val="26"/>
          <w:szCs w:val="26"/>
        </w:rPr>
        <w:t>5.4.3. Жалоба должна содержать:</w:t>
      </w:r>
    </w:p>
    <w:p w:rsidR="00CA2955" w:rsidRPr="00155433" w:rsidRDefault="00CA2955" w:rsidP="00155433">
      <w:pPr>
        <w:autoSpaceDE w:val="0"/>
        <w:autoSpaceDN w:val="0"/>
        <w:adjustRightInd w:val="0"/>
        <w:ind w:firstLine="709"/>
        <w:jc w:val="both"/>
        <w:rPr>
          <w:sz w:val="26"/>
          <w:szCs w:val="26"/>
        </w:rPr>
      </w:pPr>
      <w:r w:rsidRPr="00155433">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CA2955" w:rsidRPr="00155433" w:rsidRDefault="00CA2955" w:rsidP="00155433">
      <w:pPr>
        <w:autoSpaceDE w:val="0"/>
        <w:autoSpaceDN w:val="0"/>
        <w:adjustRightInd w:val="0"/>
        <w:ind w:firstLine="709"/>
        <w:jc w:val="both"/>
        <w:rPr>
          <w:sz w:val="26"/>
          <w:szCs w:val="26"/>
        </w:rPr>
      </w:pPr>
      <w:r w:rsidRPr="00155433">
        <w:rPr>
          <w:sz w:val="26"/>
          <w:szCs w:val="26"/>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CA2955" w:rsidRPr="00155433" w:rsidRDefault="00CA2955" w:rsidP="00155433">
      <w:pPr>
        <w:autoSpaceDE w:val="0"/>
        <w:autoSpaceDN w:val="0"/>
        <w:adjustRightInd w:val="0"/>
        <w:ind w:firstLine="709"/>
        <w:jc w:val="both"/>
        <w:rPr>
          <w:sz w:val="26"/>
          <w:szCs w:val="26"/>
        </w:rPr>
      </w:pPr>
      <w:r w:rsidRPr="00155433">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CA2955" w:rsidRPr="00155433" w:rsidRDefault="00CA2955" w:rsidP="00155433">
      <w:pPr>
        <w:autoSpaceDE w:val="0"/>
        <w:autoSpaceDN w:val="0"/>
        <w:adjustRightInd w:val="0"/>
        <w:ind w:firstLine="709"/>
        <w:jc w:val="both"/>
        <w:rPr>
          <w:sz w:val="26"/>
          <w:szCs w:val="26"/>
        </w:rPr>
      </w:pPr>
      <w:r w:rsidRPr="00155433">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A2955" w:rsidRPr="00155433" w:rsidRDefault="00CA2955" w:rsidP="00155433">
      <w:pPr>
        <w:autoSpaceDE w:val="0"/>
        <w:autoSpaceDN w:val="0"/>
        <w:adjustRightInd w:val="0"/>
        <w:ind w:firstLine="709"/>
        <w:jc w:val="both"/>
        <w:rPr>
          <w:sz w:val="26"/>
          <w:szCs w:val="26"/>
        </w:rPr>
      </w:pPr>
      <w:r w:rsidRPr="00155433">
        <w:rPr>
          <w:sz w:val="26"/>
          <w:szCs w:val="26"/>
        </w:rPr>
        <w:t>5.5. Сроки рассмотрения жалобы</w:t>
      </w:r>
    </w:p>
    <w:p w:rsidR="00CA2955" w:rsidRPr="00155433" w:rsidRDefault="00CA2955" w:rsidP="00155433">
      <w:pPr>
        <w:autoSpaceDE w:val="0"/>
        <w:autoSpaceDN w:val="0"/>
        <w:adjustRightInd w:val="0"/>
        <w:ind w:firstLine="709"/>
        <w:jc w:val="both"/>
        <w:rPr>
          <w:sz w:val="26"/>
          <w:szCs w:val="26"/>
        </w:rPr>
      </w:pPr>
      <w:r w:rsidRPr="00155433">
        <w:rPr>
          <w:sz w:val="26"/>
          <w:szCs w:val="26"/>
        </w:rPr>
        <w:t>5.5.1. Жалоба, поступившая в Администрацию муниципального округа,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отдела,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CA2955" w:rsidRPr="00155433" w:rsidRDefault="00CA2955" w:rsidP="00155433">
      <w:pPr>
        <w:autoSpaceDE w:val="0"/>
        <w:autoSpaceDN w:val="0"/>
        <w:adjustRightInd w:val="0"/>
        <w:ind w:firstLine="709"/>
        <w:jc w:val="both"/>
        <w:rPr>
          <w:sz w:val="26"/>
          <w:szCs w:val="26"/>
        </w:rPr>
      </w:pPr>
      <w:r w:rsidRPr="00155433">
        <w:rPr>
          <w:sz w:val="26"/>
          <w:szCs w:val="26"/>
        </w:rPr>
        <w:t>5.6. Результат рассмотрения жалобы</w:t>
      </w:r>
    </w:p>
    <w:p w:rsidR="00CA2955" w:rsidRPr="00155433" w:rsidRDefault="00CA2955" w:rsidP="00155433">
      <w:pPr>
        <w:autoSpaceDE w:val="0"/>
        <w:autoSpaceDN w:val="0"/>
        <w:adjustRightInd w:val="0"/>
        <w:ind w:firstLine="709"/>
        <w:jc w:val="both"/>
        <w:rPr>
          <w:sz w:val="26"/>
          <w:szCs w:val="26"/>
        </w:rPr>
      </w:pPr>
      <w:r w:rsidRPr="00155433">
        <w:rPr>
          <w:sz w:val="26"/>
          <w:szCs w:val="26"/>
        </w:rPr>
        <w:t>5.6.1. По результатам рассмотрения жалобы принимается одно из следующих решений:</w:t>
      </w:r>
    </w:p>
    <w:p w:rsidR="00CA2955" w:rsidRPr="00155433" w:rsidRDefault="00CA2955" w:rsidP="00155433">
      <w:pPr>
        <w:autoSpaceDE w:val="0"/>
        <w:autoSpaceDN w:val="0"/>
        <w:adjustRightInd w:val="0"/>
        <w:ind w:firstLine="709"/>
        <w:jc w:val="both"/>
        <w:rPr>
          <w:sz w:val="26"/>
          <w:szCs w:val="26"/>
        </w:rPr>
      </w:pPr>
      <w:r w:rsidRPr="00155433">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155433">
        <w:rPr>
          <w:sz w:val="26"/>
          <w:szCs w:val="26"/>
        </w:rPr>
        <w:lastRenderedPageBreak/>
        <w:t>Российской Федерации, нормативными правовыми актами Новгородской области,  муниципальными правовыми актами;</w:t>
      </w:r>
    </w:p>
    <w:p w:rsidR="00CA2955" w:rsidRPr="00155433" w:rsidRDefault="00CA2955" w:rsidP="00155433">
      <w:pPr>
        <w:autoSpaceDE w:val="0"/>
        <w:autoSpaceDN w:val="0"/>
        <w:adjustRightInd w:val="0"/>
        <w:ind w:firstLine="709"/>
        <w:jc w:val="both"/>
        <w:rPr>
          <w:sz w:val="26"/>
          <w:szCs w:val="26"/>
        </w:rPr>
      </w:pPr>
      <w:r w:rsidRPr="00155433">
        <w:rPr>
          <w:sz w:val="26"/>
          <w:szCs w:val="26"/>
        </w:rPr>
        <w:t>в удовлетворении жалобы отказывается.</w:t>
      </w:r>
    </w:p>
    <w:p w:rsidR="00CA2955" w:rsidRPr="00155433" w:rsidRDefault="00CA2955" w:rsidP="00155433">
      <w:pPr>
        <w:autoSpaceDE w:val="0"/>
        <w:autoSpaceDN w:val="0"/>
        <w:adjustRightInd w:val="0"/>
        <w:ind w:firstLine="709"/>
        <w:jc w:val="both"/>
        <w:rPr>
          <w:sz w:val="26"/>
          <w:szCs w:val="26"/>
        </w:rPr>
      </w:pPr>
      <w:r w:rsidRPr="00155433">
        <w:rPr>
          <w:sz w:val="26"/>
          <w:szCs w:val="26"/>
        </w:rPr>
        <w:t>5.7. Порядок информирования заявителя о результатах</w:t>
      </w:r>
    </w:p>
    <w:p w:rsidR="00CA2955" w:rsidRPr="00155433" w:rsidRDefault="00CA2955" w:rsidP="00155433">
      <w:pPr>
        <w:autoSpaceDE w:val="0"/>
        <w:autoSpaceDN w:val="0"/>
        <w:adjustRightInd w:val="0"/>
        <w:ind w:firstLine="709"/>
        <w:jc w:val="both"/>
        <w:rPr>
          <w:sz w:val="26"/>
          <w:szCs w:val="26"/>
        </w:rPr>
      </w:pPr>
      <w:r w:rsidRPr="00155433">
        <w:rPr>
          <w:sz w:val="26"/>
          <w:szCs w:val="26"/>
        </w:rPr>
        <w:t>рассмотрения жалобы</w:t>
      </w:r>
    </w:p>
    <w:p w:rsidR="00CA2955" w:rsidRPr="00155433" w:rsidRDefault="00CA2955" w:rsidP="00155433">
      <w:pPr>
        <w:autoSpaceDE w:val="0"/>
        <w:autoSpaceDN w:val="0"/>
        <w:adjustRightInd w:val="0"/>
        <w:ind w:firstLine="709"/>
        <w:jc w:val="both"/>
        <w:rPr>
          <w:sz w:val="26"/>
          <w:szCs w:val="26"/>
        </w:rPr>
      </w:pPr>
      <w:r w:rsidRPr="00155433">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2955" w:rsidRPr="00155433" w:rsidRDefault="00CA2955" w:rsidP="00155433">
      <w:pPr>
        <w:autoSpaceDE w:val="0"/>
        <w:autoSpaceDN w:val="0"/>
        <w:adjustRightInd w:val="0"/>
        <w:ind w:firstLine="709"/>
        <w:jc w:val="both"/>
        <w:rPr>
          <w:sz w:val="26"/>
          <w:szCs w:val="26"/>
        </w:rPr>
      </w:pPr>
      <w:r w:rsidRPr="00155433">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2955" w:rsidRPr="00155433" w:rsidRDefault="00CA2955" w:rsidP="00155433">
      <w:pPr>
        <w:autoSpaceDE w:val="0"/>
        <w:autoSpaceDN w:val="0"/>
        <w:adjustRightInd w:val="0"/>
        <w:ind w:firstLine="709"/>
        <w:jc w:val="both"/>
        <w:rPr>
          <w:sz w:val="26"/>
          <w:szCs w:val="26"/>
        </w:rPr>
      </w:pPr>
      <w:r w:rsidRPr="00155433">
        <w:rPr>
          <w:sz w:val="26"/>
          <w:szCs w:val="26"/>
        </w:rPr>
        <w:t>5.7.3. В случае признания жалобы не подлежащей удовлетворению в ответе заявителю, указанному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2955" w:rsidRPr="00155433" w:rsidRDefault="00CA2955" w:rsidP="00155433">
      <w:pPr>
        <w:autoSpaceDE w:val="0"/>
        <w:autoSpaceDN w:val="0"/>
        <w:adjustRightInd w:val="0"/>
        <w:ind w:firstLine="709"/>
        <w:jc w:val="both"/>
        <w:rPr>
          <w:sz w:val="26"/>
          <w:szCs w:val="26"/>
        </w:rPr>
      </w:pPr>
      <w:r w:rsidRPr="00155433">
        <w:rPr>
          <w:sz w:val="26"/>
          <w:szCs w:val="26"/>
        </w:rPr>
        <w:t>5.8. Порядок обжалования решения по жалобе</w:t>
      </w:r>
    </w:p>
    <w:p w:rsidR="00CA2955" w:rsidRPr="00155433" w:rsidRDefault="00CA2955" w:rsidP="00155433">
      <w:pPr>
        <w:autoSpaceDE w:val="0"/>
        <w:autoSpaceDN w:val="0"/>
        <w:adjustRightInd w:val="0"/>
        <w:ind w:firstLine="709"/>
        <w:jc w:val="both"/>
        <w:rPr>
          <w:sz w:val="26"/>
          <w:szCs w:val="26"/>
        </w:rPr>
      </w:pPr>
      <w:r w:rsidRPr="00155433">
        <w:rPr>
          <w:sz w:val="26"/>
          <w:szCs w:val="26"/>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округа.</w:t>
      </w:r>
    </w:p>
    <w:p w:rsidR="00CA2955" w:rsidRPr="00155433" w:rsidRDefault="00CA2955" w:rsidP="00155433">
      <w:pPr>
        <w:autoSpaceDE w:val="0"/>
        <w:autoSpaceDN w:val="0"/>
        <w:adjustRightInd w:val="0"/>
        <w:ind w:firstLine="709"/>
        <w:jc w:val="both"/>
        <w:rPr>
          <w:sz w:val="26"/>
          <w:szCs w:val="26"/>
        </w:rPr>
      </w:pPr>
      <w:r w:rsidRPr="00155433">
        <w:rPr>
          <w:sz w:val="26"/>
          <w:szCs w:val="26"/>
        </w:rPr>
        <w:t>5.9. Право заявителя на получение информации и документов,</w:t>
      </w:r>
    </w:p>
    <w:p w:rsidR="00CA2955" w:rsidRPr="00155433" w:rsidRDefault="00CA2955" w:rsidP="00155433">
      <w:pPr>
        <w:autoSpaceDE w:val="0"/>
        <w:autoSpaceDN w:val="0"/>
        <w:adjustRightInd w:val="0"/>
        <w:ind w:firstLine="709"/>
        <w:jc w:val="both"/>
        <w:rPr>
          <w:sz w:val="26"/>
          <w:szCs w:val="26"/>
        </w:rPr>
      </w:pPr>
      <w:r w:rsidRPr="00155433">
        <w:rPr>
          <w:sz w:val="26"/>
          <w:szCs w:val="26"/>
        </w:rPr>
        <w:t>необходимых для обоснования и рассмотрения жалобы</w:t>
      </w:r>
    </w:p>
    <w:p w:rsidR="00CA2955" w:rsidRPr="00155433" w:rsidRDefault="00CA2955" w:rsidP="00155433">
      <w:pPr>
        <w:autoSpaceDE w:val="0"/>
        <w:autoSpaceDN w:val="0"/>
        <w:adjustRightInd w:val="0"/>
        <w:ind w:firstLine="709"/>
        <w:jc w:val="both"/>
        <w:rPr>
          <w:sz w:val="26"/>
          <w:szCs w:val="26"/>
        </w:rPr>
      </w:pPr>
      <w:r w:rsidRPr="00155433">
        <w:rPr>
          <w:sz w:val="26"/>
          <w:szCs w:val="26"/>
        </w:rPr>
        <w:t>5.9.1. На стадии досудебного обжалования действий (бездействия) должностного лица (муниципального служащего)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CA2955" w:rsidRPr="00155433" w:rsidRDefault="00CA2955" w:rsidP="00155433">
      <w:pPr>
        <w:autoSpaceDE w:val="0"/>
        <w:autoSpaceDN w:val="0"/>
        <w:adjustRightInd w:val="0"/>
        <w:ind w:firstLine="709"/>
        <w:jc w:val="both"/>
        <w:rPr>
          <w:sz w:val="26"/>
          <w:szCs w:val="26"/>
        </w:rPr>
      </w:pPr>
      <w:r w:rsidRPr="00155433">
        <w:rPr>
          <w:sz w:val="26"/>
          <w:szCs w:val="26"/>
        </w:rPr>
        <w:t>5.10. Способы информирования заявителей о порядке</w:t>
      </w:r>
    </w:p>
    <w:p w:rsidR="00CA2955" w:rsidRPr="00155433" w:rsidRDefault="00CA2955" w:rsidP="00155433">
      <w:pPr>
        <w:autoSpaceDE w:val="0"/>
        <w:autoSpaceDN w:val="0"/>
        <w:adjustRightInd w:val="0"/>
        <w:ind w:firstLine="709"/>
        <w:jc w:val="both"/>
        <w:rPr>
          <w:sz w:val="26"/>
          <w:szCs w:val="26"/>
        </w:rPr>
      </w:pPr>
      <w:r w:rsidRPr="00155433">
        <w:rPr>
          <w:sz w:val="26"/>
          <w:szCs w:val="26"/>
        </w:rPr>
        <w:t>подачи и рассмотрения жалобы</w:t>
      </w:r>
    </w:p>
    <w:p w:rsidR="00CA2955" w:rsidRPr="00155433" w:rsidRDefault="00CA2955" w:rsidP="00155433">
      <w:pPr>
        <w:autoSpaceDE w:val="0"/>
        <w:autoSpaceDN w:val="0"/>
        <w:adjustRightInd w:val="0"/>
        <w:ind w:firstLine="709"/>
        <w:jc w:val="both"/>
        <w:rPr>
          <w:sz w:val="26"/>
          <w:szCs w:val="26"/>
        </w:rPr>
      </w:pPr>
      <w:r w:rsidRPr="00155433">
        <w:rPr>
          <w:sz w:val="26"/>
          <w:szCs w:val="26"/>
        </w:rPr>
        <w:t>5.10.1. Комитет, Администрация муниципального округа, МФЦ обеспечивают:</w:t>
      </w:r>
    </w:p>
    <w:p w:rsidR="00CA2955" w:rsidRPr="00155433" w:rsidRDefault="00CA2955" w:rsidP="00155433">
      <w:pPr>
        <w:autoSpaceDE w:val="0"/>
        <w:autoSpaceDN w:val="0"/>
        <w:adjustRightInd w:val="0"/>
        <w:ind w:firstLine="709"/>
        <w:jc w:val="both"/>
        <w:rPr>
          <w:sz w:val="26"/>
          <w:szCs w:val="26"/>
        </w:rPr>
      </w:pPr>
      <w:r w:rsidRPr="00155433">
        <w:rPr>
          <w:sz w:val="26"/>
          <w:szCs w:val="26"/>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муниципального округа,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CA2955" w:rsidRPr="00155433" w:rsidRDefault="00CA2955" w:rsidP="00155433">
      <w:pPr>
        <w:autoSpaceDE w:val="0"/>
        <w:autoSpaceDN w:val="0"/>
        <w:adjustRightInd w:val="0"/>
        <w:ind w:firstLine="709"/>
        <w:jc w:val="both"/>
        <w:rPr>
          <w:sz w:val="26"/>
          <w:szCs w:val="26"/>
        </w:rPr>
      </w:pPr>
      <w:r w:rsidRPr="00155433">
        <w:rPr>
          <w:sz w:val="26"/>
          <w:szCs w:val="26"/>
        </w:rPr>
        <w:lastRenderedPageBreak/>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CA2955" w:rsidRPr="00155433" w:rsidRDefault="00CA2955" w:rsidP="00155433">
      <w:pPr>
        <w:autoSpaceDE w:val="0"/>
        <w:autoSpaceDN w:val="0"/>
        <w:adjustRightInd w:val="0"/>
        <w:ind w:firstLine="709"/>
        <w:jc w:val="both"/>
        <w:rPr>
          <w:sz w:val="26"/>
          <w:szCs w:val="26"/>
        </w:rPr>
      </w:pPr>
      <w:r w:rsidRPr="00155433">
        <w:rPr>
          <w:sz w:val="26"/>
          <w:szCs w:val="26"/>
        </w:rPr>
        <w:t>заключение соглашений о взаимодействии в части осуществления МФЦ приема жалоб и выдачи заявителям результатов рассмотрения жалоб.</w:t>
      </w:r>
    </w:p>
    <w:p w:rsidR="00CA2955" w:rsidRPr="00E97B07" w:rsidRDefault="00CA2955" w:rsidP="00CA2955">
      <w:pPr>
        <w:autoSpaceDE w:val="0"/>
        <w:autoSpaceDN w:val="0"/>
        <w:adjustRightInd w:val="0"/>
        <w:jc w:val="both"/>
        <w:rPr>
          <w:sz w:val="26"/>
          <w:szCs w:val="26"/>
        </w:rPr>
      </w:pPr>
      <w:r w:rsidRPr="00E97B07">
        <w:rPr>
          <w:sz w:val="26"/>
          <w:szCs w:val="26"/>
        </w:rPr>
        <w:t>______________________</w:t>
      </w: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Pr="00E97B07" w:rsidRDefault="00CA2955" w:rsidP="00CA2955">
      <w:pPr>
        <w:jc w:val="both"/>
        <w:rPr>
          <w:sz w:val="26"/>
          <w:szCs w:val="26"/>
        </w:rPr>
      </w:pPr>
    </w:p>
    <w:p w:rsidR="00CA2955" w:rsidRDefault="00CA2955" w:rsidP="00CA2955">
      <w:pPr>
        <w:jc w:val="both"/>
        <w:rPr>
          <w:sz w:val="28"/>
          <w:szCs w:val="28"/>
        </w:rPr>
      </w:pPr>
    </w:p>
    <w:p w:rsidR="00CA2955" w:rsidRDefault="00CA2955" w:rsidP="00CA2955">
      <w:pPr>
        <w:jc w:val="both"/>
        <w:rPr>
          <w:sz w:val="28"/>
          <w:szCs w:val="28"/>
        </w:rPr>
      </w:pPr>
    </w:p>
    <w:p w:rsidR="00CA2955" w:rsidRDefault="00CA2955" w:rsidP="00CA2955">
      <w:pPr>
        <w:jc w:val="both"/>
        <w:rPr>
          <w:sz w:val="28"/>
          <w:szCs w:val="28"/>
        </w:rPr>
      </w:pPr>
    </w:p>
    <w:p w:rsidR="00CA2955" w:rsidRDefault="00CA2955" w:rsidP="00CA2955">
      <w:pPr>
        <w:jc w:val="both"/>
        <w:rPr>
          <w:sz w:val="28"/>
          <w:szCs w:val="28"/>
        </w:rPr>
      </w:pPr>
    </w:p>
    <w:p w:rsidR="00CA2955" w:rsidRDefault="00CA2955" w:rsidP="00CA2955">
      <w:pPr>
        <w:jc w:val="both"/>
        <w:rPr>
          <w:sz w:val="28"/>
          <w:szCs w:val="28"/>
        </w:rPr>
      </w:pPr>
    </w:p>
    <w:p w:rsidR="00CA2955" w:rsidRDefault="00CA2955" w:rsidP="00CA2955">
      <w:pPr>
        <w:jc w:val="both"/>
        <w:rPr>
          <w:sz w:val="28"/>
          <w:szCs w:val="28"/>
        </w:rPr>
      </w:pPr>
    </w:p>
    <w:p w:rsidR="00CA2955" w:rsidRDefault="00CA2955" w:rsidP="00CA2955">
      <w:pPr>
        <w:jc w:val="both"/>
        <w:rPr>
          <w:sz w:val="28"/>
          <w:szCs w:val="28"/>
        </w:rPr>
      </w:pPr>
    </w:p>
    <w:p w:rsidR="00CA2955" w:rsidRDefault="00CA2955" w:rsidP="00CA2955">
      <w:pPr>
        <w:jc w:val="both"/>
        <w:rPr>
          <w:sz w:val="28"/>
          <w:szCs w:val="28"/>
        </w:rPr>
      </w:pPr>
    </w:p>
    <w:p w:rsidR="00CA2955" w:rsidRDefault="00CA2955" w:rsidP="00CA2955">
      <w:pPr>
        <w:jc w:val="both"/>
        <w:rPr>
          <w:sz w:val="28"/>
          <w:szCs w:val="28"/>
        </w:rPr>
      </w:pPr>
    </w:p>
    <w:p w:rsidR="00CA2955" w:rsidRDefault="00CA2955" w:rsidP="00CA2955">
      <w:pPr>
        <w:jc w:val="both"/>
        <w:rPr>
          <w:sz w:val="28"/>
          <w:szCs w:val="28"/>
        </w:rPr>
      </w:pPr>
    </w:p>
    <w:p w:rsidR="00CA2955" w:rsidRDefault="00CA2955" w:rsidP="00CA2955">
      <w:pPr>
        <w:jc w:val="both"/>
        <w:rPr>
          <w:sz w:val="28"/>
          <w:szCs w:val="28"/>
        </w:rPr>
      </w:pPr>
    </w:p>
    <w:tbl>
      <w:tblPr>
        <w:tblW w:w="0" w:type="auto"/>
        <w:tblLook w:val="04A0" w:firstRow="1" w:lastRow="0" w:firstColumn="1" w:lastColumn="0" w:noHBand="0" w:noVBand="1"/>
      </w:tblPr>
      <w:tblGrid>
        <w:gridCol w:w="3126"/>
        <w:gridCol w:w="1573"/>
        <w:gridCol w:w="4871"/>
      </w:tblGrid>
      <w:tr w:rsidR="00CA2955" w:rsidRPr="007A79DE" w:rsidTr="00155433">
        <w:tc>
          <w:tcPr>
            <w:tcW w:w="3126" w:type="dxa"/>
          </w:tcPr>
          <w:p w:rsidR="00CA2955" w:rsidRPr="007A79DE" w:rsidRDefault="00CA2955" w:rsidP="00CA2955">
            <w:pPr>
              <w:jc w:val="both"/>
              <w:rPr>
                <w:sz w:val="28"/>
                <w:szCs w:val="28"/>
              </w:rPr>
            </w:pPr>
          </w:p>
        </w:tc>
        <w:tc>
          <w:tcPr>
            <w:tcW w:w="1573" w:type="dxa"/>
          </w:tcPr>
          <w:p w:rsidR="00CA2955" w:rsidRDefault="00CA2955" w:rsidP="00CA2955">
            <w:pPr>
              <w:jc w:val="both"/>
              <w:rPr>
                <w:sz w:val="28"/>
                <w:szCs w:val="28"/>
              </w:rPr>
            </w:pPr>
          </w:p>
          <w:p w:rsidR="00CA2955" w:rsidRDefault="00CA2955" w:rsidP="00CA2955">
            <w:pPr>
              <w:jc w:val="both"/>
              <w:rPr>
                <w:sz w:val="28"/>
                <w:szCs w:val="28"/>
              </w:rPr>
            </w:pPr>
          </w:p>
          <w:p w:rsidR="00CA2955" w:rsidRPr="007A79DE" w:rsidRDefault="00CA2955" w:rsidP="00CA2955">
            <w:pPr>
              <w:jc w:val="both"/>
              <w:rPr>
                <w:sz w:val="28"/>
                <w:szCs w:val="28"/>
              </w:rPr>
            </w:pPr>
          </w:p>
        </w:tc>
        <w:tc>
          <w:tcPr>
            <w:tcW w:w="4871" w:type="dxa"/>
          </w:tcPr>
          <w:p w:rsidR="00CA2955" w:rsidRPr="00155433" w:rsidRDefault="00CA2955" w:rsidP="00CA2955">
            <w:pPr>
              <w:jc w:val="both"/>
              <w:rPr>
                <w:sz w:val="24"/>
                <w:szCs w:val="28"/>
              </w:rPr>
            </w:pPr>
            <w:r w:rsidRPr="00155433">
              <w:rPr>
                <w:sz w:val="24"/>
                <w:szCs w:val="28"/>
              </w:rPr>
              <w:t>Приложение №1</w:t>
            </w:r>
          </w:p>
          <w:p w:rsidR="00CA2955" w:rsidRPr="007A79DE" w:rsidRDefault="00CA2955" w:rsidP="00CA2955">
            <w:pPr>
              <w:jc w:val="both"/>
              <w:rPr>
                <w:b/>
                <w:sz w:val="28"/>
                <w:szCs w:val="28"/>
              </w:rPr>
            </w:pPr>
            <w:r w:rsidRPr="00155433">
              <w:rPr>
                <w:sz w:val="24"/>
                <w:szCs w:val="28"/>
              </w:rPr>
              <w:t>к административному регламенту предоставления муниципальной услуги «Формирование списка граждан, изъявивших желание улучшить жилищные условия с использованием социальных выплат на сельских территориях»</w:t>
            </w:r>
          </w:p>
        </w:tc>
      </w:tr>
    </w:tbl>
    <w:p w:rsidR="00CA2955" w:rsidRPr="00B96A09" w:rsidRDefault="00CA2955" w:rsidP="00CA2955">
      <w:pPr>
        <w:jc w:val="both"/>
        <w:rPr>
          <w:b/>
          <w:sz w:val="28"/>
          <w:szCs w:val="28"/>
        </w:rPr>
      </w:pPr>
    </w:p>
    <w:p w:rsidR="00CA2955" w:rsidRDefault="00CA2955" w:rsidP="00CA2955">
      <w:pPr>
        <w:jc w:val="center"/>
        <w:rPr>
          <w:sz w:val="28"/>
          <w:szCs w:val="28"/>
        </w:rPr>
      </w:pPr>
      <w:r w:rsidRPr="00B96A09">
        <w:rPr>
          <w:sz w:val="28"/>
          <w:szCs w:val="28"/>
        </w:rPr>
        <w:t>Форма решения об отказе в предост</w:t>
      </w:r>
      <w:r>
        <w:rPr>
          <w:sz w:val="28"/>
          <w:szCs w:val="28"/>
        </w:rPr>
        <w:t>авлении муниципальной услуги</w:t>
      </w:r>
    </w:p>
    <w:p w:rsidR="00CA2955" w:rsidRPr="00B96A09" w:rsidRDefault="00CA2955" w:rsidP="00CA2955">
      <w:pPr>
        <w:jc w:val="center"/>
        <w:rPr>
          <w:sz w:val="28"/>
          <w:szCs w:val="28"/>
        </w:rPr>
      </w:pPr>
      <w:r>
        <w:rPr>
          <w:sz w:val="28"/>
          <w:szCs w:val="28"/>
        </w:rPr>
        <w:t>«Ф</w:t>
      </w:r>
      <w:r w:rsidRPr="00B96A09">
        <w:rPr>
          <w:sz w:val="28"/>
          <w:szCs w:val="28"/>
        </w:rPr>
        <w:t>ормировани</w:t>
      </w:r>
      <w:r>
        <w:rPr>
          <w:sz w:val="28"/>
          <w:szCs w:val="28"/>
        </w:rPr>
        <w:t>е</w:t>
      </w:r>
      <w:r w:rsidRPr="00B96A09">
        <w:rPr>
          <w:b/>
          <w:sz w:val="28"/>
          <w:szCs w:val="28"/>
        </w:rPr>
        <w:t xml:space="preserve"> </w:t>
      </w:r>
      <w:r w:rsidRPr="00B96A09">
        <w:rPr>
          <w:sz w:val="28"/>
          <w:szCs w:val="28"/>
        </w:rPr>
        <w:t>списк</w:t>
      </w:r>
      <w:r>
        <w:rPr>
          <w:sz w:val="28"/>
          <w:szCs w:val="28"/>
        </w:rPr>
        <w:t xml:space="preserve">а граждан, изъявивших желание </w:t>
      </w:r>
      <w:r w:rsidRPr="00B96A09">
        <w:rPr>
          <w:sz w:val="28"/>
          <w:szCs w:val="28"/>
        </w:rPr>
        <w:t>улучшить жилищные условия с использованием социальных выплат на сельских территориях</w:t>
      </w:r>
      <w:r>
        <w:rPr>
          <w:sz w:val="28"/>
          <w:szCs w:val="28"/>
        </w:rPr>
        <w:t>»</w:t>
      </w:r>
    </w:p>
    <w:p w:rsidR="00CA2955" w:rsidRPr="00B96A09" w:rsidRDefault="00CA2955" w:rsidP="00CA2955">
      <w:pPr>
        <w:jc w:val="center"/>
        <w:rPr>
          <w:sz w:val="28"/>
          <w:szCs w:val="28"/>
        </w:rPr>
      </w:pPr>
      <w:r w:rsidRPr="00B96A09">
        <w:rPr>
          <w:sz w:val="28"/>
          <w:szCs w:val="28"/>
        </w:rPr>
        <w:lastRenderedPageBreak/>
        <w:t>Российская Федерация</w:t>
      </w:r>
    </w:p>
    <w:p w:rsidR="00CA2955" w:rsidRPr="00B96A09" w:rsidRDefault="00CA2955" w:rsidP="00CA2955">
      <w:pPr>
        <w:jc w:val="center"/>
        <w:rPr>
          <w:sz w:val="28"/>
          <w:szCs w:val="28"/>
        </w:rPr>
      </w:pPr>
      <w:r w:rsidRPr="00B96A09">
        <w:rPr>
          <w:sz w:val="28"/>
          <w:szCs w:val="28"/>
        </w:rPr>
        <w:t>Администрация Солецкого муниципального округа</w:t>
      </w:r>
    </w:p>
    <w:p w:rsidR="00CA2955" w:rsidRPr="00B96A09" w:rsidRDefault="00CA2955" w:rsidP="00CA2955">
      <w:pPr>
        <w:jc w:val="center"/>
        <w:rPr>
          <w:sz w:val="28"/>
          <w:szCs w:val="28"/>
        </w:rPr>
      </w:pPr>
      <w:r w:rsidRPr="00B96A09">
        <w:rPr>
          <w:sz w:val="28"/>
          <w:szCs w:val="28"/>
        </w:rPr>
        <w:t xml:space="preserve">Новгородская область, Солецкий </w:t>
      </w:r>
      <w:r>
        <w:rPr>
          <w:sz w:val="28"/>
          <w:szCs w:val="28"/>
        </w:rPr>
        <w:t>округ, г. Сольцы, площадь Победы, дом</w:t>
      </w:r>
      <w:r w:rsidRPr="00B96A09">
        <w:rPr>
          <w:sz w:val="28"/>
          <w:szCs w:val="28"/>
        </w:rPr>
        <w:t xml:space="preserve"> 3</w:t>
      </w:r>
    </w:p>
    <w:p w:rsidR="00CA2955" w:rsidRPr="00B96A09" w:rsidRDefault="00CA2955" w:rsidP="00CA2955">
      <w:pPr>
        <w:jc w:val="both"/>
        <w:rPr>
          <w:sz w:val="28"/>
          <w:szCs w:val="28"/>
        </w:rPr>
      </w:pPr>
      <w:r>
        <w:rPr>
          <w:sz w:val="28"/>
          <w:szCs w:val="28"/>
        </w:rPr>
        <w:tab/>
        <w:t>Телефон: 88165530</w:t>
      </w:r>
      <w:r w:rsidRPr="00B96A09">
        <w:rPr>
          <w:sz w:val="28"/>
          <w:szCs w:val="28"/>
        </w:rPr>
        <w:t>447</w:t>
      </w:r>
    </w:p>
    <w:p w:rsidR="00CA2955" w:rsidRPr="00B96A09" w:rsidRDefault="00CA2955" w:rsidP="00CA2955">
      <w:pPr>
        <w:jc w:val="center"/>
        <w:rPr>
          <w:b/>
          <w:sz w:val="28"/>
          <w:szCs w:val="28"/>
        </w:rPr>
      </w:pPr>
      <w:r w:rsidRPr="00B96A09">
        <w:rPr>
          <w:b/>
          <w:sz w:val="28"/>
          <w:szCs w:val="28"/>
        </w:rPr>
        <w:t>РЕШЕНИЕ</w:t>
      </w:r>
    </w:p>
    <w:p w:rsidR="00CA2955" w:rsidRDefault="00CA2955" w:rsidP="00CA2955">
      <w:pPr>
        <w:jc w:val="center"/>
        <w:rPr>
          <w:b/>
          <w:sz w:val="28"/>
          <w:szCs w:val="28"/>
        </w:rPr>
      </w:pPr>
      <w:r w:rsidRPr="00B96A09">
        <w:rPr>
          <w:sz w:val="28"/>
          <w:szCs w:val="28"/>
        </w:rPr>
        <w:t>об отказе в предост</w:t>
      </w:r>
      <w:r>
        <w:rPr>
          <w:sz w:val="28"/>
          <w:szCs w:val="28"/>
        </w:rPr>
        <w:t>авлении муниципальной услуги «Ф</w:t>
      </w:r>
      <w:r w:rsidRPr="00B96A09">
        <w:rPr>
          <w:sz w:val="28"/>
          <w:szCs w:val="28"/>
        </w:rPr>
        <w:t>ормировани</w:t>
      </w:r>
      <w:r>
        <w:rPr>
          <w:sz w:val="28"/>
          <w:szCs w:val="28"/>
        </w:rPr>
        <w:t>е</w:t>
      </w:r>
      <w:r w:rsidRPr="00B96A09">
        <w:rPr>
          <w:b/>
          <w:sz w:val="28"/>
          <w:szCs w:val="28"/>
        </w:rPr>
        <w:t xml:space="preserve"> </w:t>
      </w:r>
    </w:p>
    <w:p w:rsidR="00CA2955" w:rsidRDefault="00CA2955" w:rsidP="00CA2955">
      <w:pPr>
        <w:jc w:val="center"/>
        <w:rPr>
          <w:sz w:val="28"/>
          <w:szCs w:val="28"/>
        </w:rPr>
      </w:pPr>
      <w:r w:rsidRPr="00B96A09">
        <w:rPr>
          <w:sz w:val="28"/>
          <w:szCs w:val="28"/>
        </w:rPr>
        <w:t>спи</w:t>
      </w:r>
      <w:r>
        <w:rPr>
          <w:sz w:val="28"/>
          <w:szCs w:val="28"/>
        </w:rPr>
        <w:t xml:space="preserve">ска </w:t>
      </w:r>
      <w:r w:rsidRPr="00B96A09">
        <w:rPr>
          <w:sz w:val="28"/>
          <w:szCs w:val="28"/>
        </w:rPr>
        <w:t>граждан, изъя</w:t>
      </w:r>
      <w:r>
        <w:rPr>
          <w:sz w:val="28"/>
          <w:szCs w:val="28"/>
        </w:rPr>
        <w:t>вивших желание</w:t>
      </w:r>
      <w:r w:rsidRPr="00B96A09">
        <w:rPr>
          <w:sz w:val="28"/>
          <w:szCs w:val="28"/>
        </w:rPr>
        <w:t xml:space="preserve"> улучшить жилищные условия с</w:t>
      </w:r>
    </w:p>
    <w:p w:rsidR="00CA2955" w:rsidRPr="00B96A09" w:rsidRDefault="00CA2955" w:rsidP="00CA2955">
      <w:pPr>
        <w:jc w:val="center"/>
        <w:rPr>
          <w:sz w:val="28"/>
          <w:szCs w:val="28"/>
        </w:rPr>
      </w:pPr>
      <w:r w:rsidRPr="00B96A09">
        <w:rPr>
          <w:sz w:val="28"/>
          <w:szCs w:val="28"/>
        </w:rPr>
        <w:t>использованием социальных выплат на сельских территориях</w:t>
      </w:r>
      <w:r>
        <w:rPr>
          <w:sz w:val="28"/>
          <w:szCs w:val="28"/>
        </w:rPr>
        <w:t>»</w:t>
      </w:r>
    </w:p>
    <w:p w:rsidR="00CA2955" w:rsidRPr="00B96A09" w:rsidRDefault="00CA2955" w:rsidP="00CA2955">
      <w:pPr>
        <w:jc w:val="both"/>
        <w:rPr>
          <w:sz w:val="28"/>
          <w:szCs w:val="28"/>
        </w:rPr>
      </w:pPr>
      <w:r>
        <w:rPr>
          <w:sz w:val="28"/>
          <w:szCs w:val="28"/>
        </w:rPr>
        <w:t xml:space="preserve">«____» ____________ </w:t>
      </w:r>
      <w:r w:rsidRPr="00B96A09">
        <w:rPr>
          <w:sz w:val="28"/>
          <w:szCs w:val="28"/>
        </w:rPr>
        <w:t xml:space="preserve">20____г. </w:t>
      </w:r>
    </w:p>
    <w:p w:rsidR="00CA2955" w:rsidRDefault="00CA2955" w:rsidP="00CA2955">
      <w:pPr>
        <w:jc w:val="both"/>
        <w:rPr>
          <w:sz w:val="28"/>
          <w:szCs w:val="28"/>
        </w:rPr>
      </w:pPr>
      <w:r>
        <w:rPr>
          <w:sz w:val="28"/>
          <w:szCs w:val="28"/>
        </w:rPr>
        <w:t>Рассмотрены документы ____________________________________________</w:t>
      </w:r>
    </w:p>
    <w:p w:rsidR="00CA2955" w:rsidRPr="00B96A09" w:rsidRDefault="00CA2955" w:rsidP="00CA2955">
      <w:pPr>
        <w:jc w:val="both"/>
        <w:rPr>
          <w:sz w:val="28"/>
          <w:szCs w:val="28"/>
        </w:rPr>
      </w:pPr>
      <w:r w:rsidRPr="00B96A09">
        <w:rPr>
          <w:sz w:val="28"/>
          <w:szCs w:val="28"/>
        </w:rPr>
        <w:t xml:space="preserve">_________________________________________________________________ </w:t>
      </w:r>
    </w:p>
    <w:p w:rsidR="00CA2955" w:rsidRPr="00B96A09" w:rsidRDefault="00CA2955" w:rsidP="00CA2955">
      <w:pPr>
        <w:jc w:val="center"/>
        <w:rPr>
          <w:sz w:val="28"/>
          <w:szCs w:val="28"/>
        </w:rPr>
      </w:pPr>
      <w:r w:rsidRPr="00483F53">
        <w:rPr>
          <w:sz w:val="24"/>
          <w:szCs w:val="24"/>
        </w:rPr>
        <w:t>(фамилия, имя, отчество, обратившегося гражданина</w:t>
      </w:r>
      <w:r w:rsidRPr="00B96A09">
        <w:rPr>
          <w:sz w:val="28"/>
          <w:szCs w:val="28"/>
        </w:rPr>
        <w:t>)</w:t>
      </w:r>
    </w:p>
    <w:p w:rsidR="00CA2955" w:rsidRPr="00B96A09" w:rsidRDefault="00CA2955" w:rsidP="00CA2955">
      <w:pPr>
        <w:jc w:val="both"/>
        <w:rPr>
          <w:sz w:val="28"/>
          <w:szCs w:val="28"/>
        </w:rPr>
      </w:pPr>
      <w:r w:rsidRPr="00B96A09">
        <w:rPr>
          <w:sz w:val="28"/>
          <w:szCs w:val="28"/>
        </w:rPr>
        <w:t>проживающего по адресу:___________________________________________ ,</w:t>
      </w:r>
    </w:p>
    <w:p w:rsidR="00CA2955" w:rsidRPr="00B96A09" w:rsidRDefault="00CA2955" w:rsidP="00CA2955">
      <w:pPr>
        <w:jc w:val="both"/>
        <w:rPr>
          <w:sz w:val="28"/>
          <w:szCs w:val="28"/>
        </w:rPr>
      </w:pPr>
      <w:r w:rsidRPr="00B96A09">
        <w:rPr>
          <w:sz w:val="28"/>
          <w:szCs w:val="28"/>
        </w:rPr>
        <w:t xml:space="preserve">обратившегося за </w:t>
      </w:r>
      <w:r w:rsidRPr="00B96A09">
        <w:rPr>
          <w:bCs/>
          <w:sz w:val="28"/>
          <w:szCs w:val="28"/>
        </w:rPr>
        <w:t>предоставлением муниципальной услуги</w:t>
      </w:r>
      <w:r w:rsidRPr="00B96A09">
        <w:rPr>
          <w:sz w:val="28"/>
          <w:szCs w:val="28"/>
        </w:rPr>
        <w:t xml:space="preserve">: </w:t>
      </w:r>
    </w:p>
    <w:p w:rsidR="00CA2955" w:rsidRPr="00B96A09" w:rsidRDefault="00CA2955" w:rsidP="00CA2955">
      <w:pPr>
        <w:jc w:val="both"/>
        <w:rPr>
          <w:sz w:val="28"/>
          <w:szCs w:val="28"/>
        </w:rPr>
      </w:pPr>
      <w:r w:rsidRPr="00B96A09">
        <w:rPr>
          <w:sz w:val="28"/>
          <w:szCs w:val="28"/>
        </w:rPr>
        <w:t xml:space="preserve">__________________________________________________________________ </w:t>
      </w:r>
    </w:p>
    <w:p w:rsidR="00CA2955" w:rsidRPr="00483F53" w:rsidRDefault="00CA2955" w:rsidP="00CA2955">
      <w:pPr>
        <w:jc w:val="center"/>
        <w:rPr>
          <w:sz w:val="24"/>
          <w:szCs w:val="24"/>
        </w:rPr>
      </w:pPr>
      <w:r w:rsidRPr="00483F53">
        <w:rPr>
          <w:sz w:val="24"/>
          <w:szCs w:val="24"/>
        </w:rPr>
        <w:t>(фамилия, имя, отчество, заявителя)</w:t>
      </w:r>
    </w:p>
    <w:p w:rsidR="00CA2955" w:rsidRDefault="00CA2955" w:rsidP="00CA2955">
      <w:pPr>
        <w:jc w:val="both"/>
        <w:rPr>
          <w:sz w:val="28"/>
          <w:szCs w:val="28"/>
        </w:rPr>
      </w:pPr>
      <w:r w:rsidRPr="00B96A09">
        <w:rPr>
          <w:sz w:val="28"/>
          <w:szCs w:val="28"/>
        </w:rPr>
        <w:t>В резул</w:t>
      </w:r>
      <w:r>
        <w:rPr>
          <w:sz w:val="28"/>
          <w:szCs w:val="28"/>
        </w:rPr>
        <w:t xml:space="preserve">ьтате рассмотрения установлено: </w:t>
      </w:r>
      <w:r w:rsidRPr="00B96A09">
        <w:rPr>
          <w:sz w:val="28"/>
          <w:szCs w:val="28"/>
        </w:rPr>
        <w:t>______________________</w:t>
      </w:r>
      <w:r w:rsidR="00155433">
        <w:rPr>
          <w:sz w:val="28"/>
          <w:szCs w:val="28"/>
        </w:rPr>
        <w:t>________</w:t>
      </w:r>
    </w:p>
    <w:p w:rsidR="00CA2955" w:rsidRPr="00483F53" w:rsidRDefault="00CA2955" w:rsidP="00CA2955">
      <w:pPr>
        <w:jc w:val="center"/>
        <w:rPr>
          <w:sz w:val="24"/>
          <w:szCs w:val="24"/>
        </w:rPr>
      </w:pPr>
      <w:r>
        <w:rPr>
          <w:sz w:val="28"/>
          <w:szCs w:val="28"/>
        </w:rPr>
        <w:t xml:space="preserve">__________________________________________________________________ </w:t>
      </w:r>
      <w:r w:rsidRPr="00483F53">
        <w:rPr>
          <w:sz w:val="24"/>
          <w:szCs w:val="24"/>
        </w:rPr>
        <w:t>(указать причины, послужившие основанием для отказа в</w:t>
      </w:r>
      <w:r w:rsidRPr="00483F53">
        <w:rPr>
          <w:bCs/>
          <w:sz w:val="24"/>
          <w:szCs w:val="24"/>
        </w:rPr>
        <w:t xml:space="preserve"> предоставлении мер муниципальной услуги</w:t>
      </w:r>
      <w:r w:rsidRPr="00483F53">
        <w:rPr>
          <w:sz w:val="24"/>
          <w:szCs w:val="24"/>
        </w:rPr>
        <w:t>)</w:t>
      </w:r>
    </w:p>
    <w:p w:rsidR="00CA2955" w:rsidRPr="00B96A09" w:rsidRDefault="00CA2955" w:rsidP="00CA2955">
      <w:pPr>
        <w:jc w:val="both"/>
        <w:rPr>
          <w:sz w:val="28"/>
          <w:szCs w:val="28"/>
        </w:rPr>
      </w:pPr>
      <w:r w:rsidRPr="00B96A09">
        <w:rPr>
          <w:sz w:val="28"/>
          <w:szCs w:val="28"/>
        </w:rPr>
        <w:t>________________________________________________________________</w:t>
      </w:r>
    </w:p>
    <w:p w:rsidR="00CA2955" w:rsidRPr="00B96A09" w:rsidRDefault="00CA2955" w:rsidP="00CA2955">
      <w:pPr>
        <w:jc w:val="both"/>
        <w:rPr>
          <w:sz w:val="28"/>
          <w:szCs w:val="28"/>
        </w:rPr>
      </w:pPr>
      <w:r>
        <w:rPr>
          <w:sz w:val="28"/>
          <w:szCs w:val="28"/>
        </w:rPr>
        <w:tab/>
      </w:r>
      <w:r w:rsidRPr="00B96A09">
        <w:rPr>
          <w:sz w:val="28"/>
          <w:szCs w:val="28"/>
        </w:rPr>
        <w:t>Уч</w:t>
      </w:r>
      <w:r>
        <w:rPr>
          <w:sz w:val="28"/>
          <w:szCs w:val="28"/>
        </w:rPr>
        <w:t>итывая вышеизложенное, решено:</w:t>
      </w:r>
    </w:p>
    <w:p w:rsidR="00CA2955" w:rsidRPr="00B96A09" w:rsidRDefault="00CA2955" w:rsidP="00CA2955">
      <w:pPr>
        <w:jc w:val="both"/>
        <w:rPr>
          <w:sz w:val="28"/>
          <w:szCs w:val="28"/>
        </w:rPr>
      </w:pPr>
      <w:r>
        <w:rPr>
          <w:sz w:val="28"/>
          <w:szCs w:val="28"/>
        </w:rPr>
        <w:tab/>
      </w:r>
      <w:r w:rsidRPr="00B96A09">
        <w:rPr>
          <w:sz w:val="28"/>
          <w:szCs w:val="28"/>
        </w:rPr>
        <w:t>отказать в</w:t>
      </w:r>
      <w:r w:rsidRPr="00B96A09">
        <w:rPr>
          <w:bCs/>
          <w:sz w:val="28"/>
          <w:szCs w:val="28"/>
        </w:rPr>
        <w:t xml:space="preserve"> предоставлении </w:t>
      </w:r>
      <w:r w:rsidRPr="00B96A09">
        <w:rPr>
          <w:sz w:val="28"/>
          <w:szCs w:val="28"/>
        </w:rPr>
        <w:t>муниципальной услуги</w:t>
      </w:r>
      <w:r>
        <w:rPr>
          <w:sz w:val="28"/>
          <w:szCs w:val="28"/>
        </w:rPr>
        <w:t xml:space="preserve"> «Формирование</w:t>
      </w:r>
      <w:r w:rsidRPr="00B96A09">
        <w:rPr>
          <w:sz w:val="28"/>
          <w:szCs w:val="28"/>
        </w:rPr>
        <w:t xml:space="preserve"> списка граждан, изъя</w:t>
      </w:r>
      <w:r>
        <w:rPr>
          <w:sz w:val="28"/>
          <w:szCs w:val="28"/>
        </w:rPr>
        <w:t xml:space="preserve">вивших желание </w:t>
      </w:r>
      <w:r w:rsidRPr="00B96A09">
        <w:rPr>
          <w:sz w:val="28"/>
          <w:szCs w:val="28"/>
        </w:rPr>
        <w:t>улучшить жилищные условия с использованием социальных выплат на сельских территориях</w:t>
      </w:r>
      <w:r>
        <w:rPr>
          <w:sz w:val="28"/>
          <w:szCs w:val="28"/>
        </w:rPr>
        <w:t>»</w:t>
      </w:r>
      <w:r w:rsidRPr="00B96A09">
        <w:rPr>
          <w:sz w:val="28"/>
          <w:szCs w:val="28"/>
        </w:rPr>
        <w:t>.</w:t>
      </w:r>
    </w:p>
    <w:p w:rsidR="00CA2955" w:rsidRPr="00B96A09" w:rsidRDefault="00CA2955" w:rsidP="00CA2955">
      <w:pPr>
        <w:jc w:val="both"/>
        <w:rPr>
          <w:sz w:val="28"/>
          <w:szCs w:val="28"/>
        </w:rPr>
      </w:pPr>
      <w:r>
        <w:rPr>
          <w:sz w:val="28"/>
          <w:szCs w:val="28"/>
        </w:rPr>
        <w:tab/>
      </w:r>
      <w:r w:rsidRPr="00B96A09">
        <w:rPr>
          <w:sz w:val="28"/>
          <w:szCs w:val="28"/>
        </w:rPr>
        <w:t xml:space="preserve">Отказ в </w:t>
      </w:r>
      <w:r w:rsidRPr="00B96A09">
        <w:rPr>
          <w:bCs/>
          <w:sz w:val="28"/>
          <w:szCs w:val="28"/>
        </w:rPr>
        <w:t xml:space="preserve">предоставлении </w:t>
      </w:r>
      <w:r>
        <w:rPr>
          <w:sz w:val="28"/>
          <w:szCs w:val="28"/>
        </w:rPr>
        <w:t>муниципальной услуги «Формирование</w:t>
      </w:r>
      <w:r w:rsidRPr="00B96A09">
        <w:rPr>
          <w:sz w:val="28"/>
          <w:szCs w:val="28"/>
        </w:rPr>
        <w:t xml:space="preserve"> списка граж</w:t>
      </w:r>
      <w:r>
        <w:rPr>
          <w:sz w:val="28"/>
          <w:szCs w:val="28"/>
        </w:rPr>
        <w:t>дан, изъявивших желание</w:t>
      </w:r>
      <w:r w:rsidRPr="00B96A09">
        <w:rPr>
          <w:sz w:val="28"/>
          <w:szCs w:val="28"/>
        </w:rPr>
        <w:t xml:space="preserve"> улучшить жилищные условия с использованием социальных выплат на сельских территориях</w:t>
      </w:r>
      <w:r>
        <w:rPr>
          <w:sz w:val="28"/>
          <w:szCs w:val="28"/>
        </w:rPr>
        <w:t>»</w:t>
      </w:r>
      <w:r w:rsidRPr="00B96A09">
        <w:rPr>
          <w:sz w:val="28"/>
          <w:szCs w:val="28"/>
        </w:rPr>
        <w:t>,</w:t>
      </w:r>
      <w:r w:rsidRPr="00B96A09">
        <w:rPr>
          <w:bCs/>
          <w:sz w:val="28"/>
          <w:szCs w:val="28"/>
        </w:rPr>
        <w:t xml:space="preserve"> заявитель</w:t>
      </w:r>
      <w:r w:rsidRPr="00B96A09">
        <w:rPr>
          <w:sz w:val="28"/>
          <w:szCs w:val="28"/>
        </w:rPr>
        <w:t xml:space="preserve"> может обжаловать в комитете по экономике, инвестициям и сельскому хозяйству Администрации Солецкого муниципального округа и (или) в судебном порядке.</w:t>
      </w:r>
    </w:p>
    <w:p w:rsidR="00CA2955" w:rsidRPr="00B96A09" w:rsidRDefault="00CA2955" w:rsidP="00CA2955">
      <w:pPr>
        <w:jc w:val="both"/>
        <w:rPr>
          <w:sz w:val="28"/>
          <w:szCs w:val="28"/>
        </w:rPr>
      </w:pPr>
      <w:r w:rsidRPr="00B96A09">
        <w:rPr>
          <w:sz w:val="28"/>
          <w:szCs w:val="28"/>
        </w:rPr>
        <w:tab/>
        <w:t>П</w:t>
      </w:r>
      <w:r w:rsidRPr="00B96A09">
        <w:rPr>
          <w:bCs/>
          <w:sz w:val="28"/>
          <w:szCs w:val="28"/>
        </w:rPr>
        <w:t>редоставление муниципальной</w:t>
      </w:r>
      <w:r>
        <w:rPr>
          <w:sz w:val="28"/>
          <w:szCs w:val="28"/>
        </w:rPr>
        <w:t xml:space="preserve"> услуги «Ф</w:t>
      </w:r>
      <w:r w:rsidRPr="00B96A09">
        <w:rPr>
          <w:sz w:val="28"/>
          <w:szCs w:val="28"/>
        </w:rPr>
        <w:t>ормирова</w:t>
      </w:r>
      <w:r>
        <w:rPr>
          <w:sz w:val="28"/>
          <w:szCs w:val="28"/>
        </w:rPr>
        <w:t>ние</w:t>
      </w:r>
      <w:r w:rsidRPr="00B96A09">
        <w:rPr>
          <w:sz w:val="28"/>
          <w:szCs w:val="28"/>
        </w:rPr>
        <w:t xml:space="preserve"> списк</w:t>
      </w:r>
      <w:r>
        <w:rPr>
          <w:sz w:val="28"/>
          <w:szCs w:val="28"/>
        </w:rPr>
        <w:t xml:space="preserve">а граждан, изъявивших желание </w:t>
      </w:r>
      <w:r w:rsidRPr="00B96A09">
        <w:rPr>
          <w:sz w:val="28"/>
          <w:szCs w:val="28"/>
        </w:rPr>
        <w:t>улучшить жилищные условия с использованием социальных выплат на сельских территориях</w:t>
      </w:r>
      <w:r>
        <w:rPr>
          <w:sz w:val="28"/>
          <w:szCs w:val="28"/>
        </w:rPr>
        <w:t>»</w:t>
      </w:r>
      <w:r w:rsidRPr="00B96A09">
        <w:rPr>
          <w:sz w:val="28"/>
          <w:szCs w:val="28"/>
        </w:rPr>
        <w:t xml:space="preserve">, может быть оказано при устранении причин, послуживших основанием для отказа. </w:t>
      </w:r>
    </w:p>
    <w:p w:rsidR="00CA2955" w:rsidRPr="00B96A09" w:rsidRDefault="00CA2955" w:rsidP="00CA2955">
      <w:pPr>
        <w:jc w:val="both"/>
        <w:rPr>
          <w:sz w:val="28"/>
          <w:szCs w:val="28"/>
        </w:rPr>
      </w:pPr>
    </w:p>
    <w:p w:rsidR="00CA2955" w:rsidRPr="00B96A09" w:rsidRDefault="00CA2955" w:rsidP="00CA2955">
      <w:pPr>
        <w:jc w:val="both"/>
        <w:rPr>
          <w:sz w:val="28"/>
          <w:szCs w:val="28"/>
        </w:rPr>
      </w:pPr>
      <w:r w:rsidRPr="00B96A09">
        <w:rPr>
          <w:sz w:val="28"/>
          <w:szCs w:val="28"/>
        </w:rPr>
        <w:t xml:space="preserve">(подпись)                </w:t>
      </w:r>
      <w:r>
        <w:rPr>
          <w:sz w:val="28"/>
          <w:szCs w:val="28"/>
        </w:rPr>
        <w:t xml:space="preserve">     </w:t>
      </w:r>
      <w:r w:rsidRPr="00B96A09">
        <w:rPr>
          <w:sz w:val="28"/>
          <w:szCs w:val="28"/>
        </w:rPr>
        <w:t xml:space="preserve"> (Ф.И.О. заместителя Главы муниципального округа) </w:t>
      </w:r>
    </w:p>
    <w:p w:rsidR="00CA2955" w:rsidRDefault="00CA2955" w:rsidP="00CA2955">
      <w:pPr>
        <w:jc w:val="both"/>
        <w:rPr>
          <w:sz w:val="28"/>
          <w:szCs w:val="28"/>
        </w:rPr>
      </w:pPr>
      <w:r w:rsidRPr="00B96A09">
        <w:rPr>
          <w:sz w:val="28"/>
          <w:szCs w:val="28"/>
        </w:rPr>
        <w:t xml:space="preserve">м.п.                                           </w:t>
      </w:r>
    </w:p>
    <w:tbl>
      <w:tblPr>
        <w:tblW w:w="7088" w:type="dxa"/>
        <w:tblInd w:w="2376" w:type="dxa"/>
        <w:tblLook w:val="00A0" w:firstRow="1" w:lastRow="0" w:firstColumn="1" w:lastColumn="0" w:noHBand="0" w:noVBand="0"/>
      </w:tblPr>
      <w:tblGrid>
        <w:gridCol w:w="2268"/>
        <w:gridCol w:w="4820"/>
      </w:tblGrid>
      <w:tr w:rsidR="00CA2955" w:rsidRPr="00B96A09" w:rsidTr="00155433">
        <w:trPr>
          <w:trHeight w:val="381"/>
        </w:trPr>
        <w:tc>
          <w:tcPr>
            <w:tcW w:w="2268" w:type="dxa"/>
          </w:tcPr>
          <w:p w:rsidR="00CA2955" w:rsidRPr="00155433" w:rsidRDefault="00CA2955" w:rsidP="00CA2955">
            <w:pPr>
              <w:autoSpaceDE w:val="0"/>
              <w:autoSpaceDN w:val="0"/>
              <w:adjustRightInd w:val="0"/>
              <w:jc w:val="both"/>
              <w:outlineLvl w:val="2"/>
              <w:rPr>
                <w:sz w:val="22"/>
                <w:szCs w:val="28"/>
              </w:rPr>
            </w:pPr>
            <w:r w:rsidRPr="00155433">
              <w:rPr>
                <w:sz w:val="22"/>
                <w:szCs w:val="28"/>
              </w:rPr>
              <w:br w:type="page"/>
            </w:r>
          </w:p>
        </w:tc>
        <w:tc>
          <w:tcPr>
            <w:tcW w:w="4820" w:type="dxa"/>
          </w:tcPr>
          <w:p w:rsidR="00CA2955" w:rsidRPr="00155433" w:rsidRDefault="00CA2955" w:rsidP="00CA2955">
            <w:pPr>
              <w:autoSpaceDE w:val="0"/>
              <w:autoSpaceDN w:val="0"/>
              <w:adjustRightInd w:val="0"/>
              <w:jc w:val="both"/>
              <w:outlineLvl w:val="2"/>
              <w:rPr>
                <w:sz w:val="22"/>
                <w:szCs w:val="28"/>
              </w:rPr>
            </w:pPr>
            <w:r w:rsidRPr="00155433">
              <w:rPr>
                <w:sz w:val="22"/>
                <w:szCs w:val="28"/>
              </w:rPr>
              <w:t>Приложение № 2</w:t>
            </w:r>
          </w:p>
        </w:tc>
      </w:tr>
      <w:tr w:rsidR="00CA2955" w:rsidRPr="00B96A09" w:rsidTr="00155433">
        <w:trPr>
          <w:trHeight w:val="1242"/>
        </w:trPr>
        <w:tc>
          <w:tcPr>
            <w:tcW w:w="2268" w:type="dxa"/>
          </w:tcPr>
          <w:p w:rsidR="00CA2955" w:rsidRPr="00155433" w:rsidRDefault="00CA2955" w:rsidP="00CA2955">
            <w:pPr>
              <w:autoSpaceDE w:val="0"/>
              <w:autoSpaceDN w:val="0"/>
              <w:adjustRightInd w:val="0"/>
              <w:jc w:val="both"/>
              <w:outlineLvl w:val="2"/>
              <w:rPr>
                <w:sz w:val="22"/>
                <w:szCs w:val="28"/>
              </w:rPr>
            </w:pPr>
          </w:p>
        </w:tc>
        <w:tc>
          <w:tcPr>
            <w:tcW w:w="4820" w:type="dxa"/>
          </w:tcPr>
          <w:p w:rsidR="00CA2955" w:rsidRPr="00155433" w:rsidRDefault="00CA2955" w:rsidP="00CA2955">
            <w:pPr>
              <w:autoSpaceDE w:val="0"/>
              <w:autoSpaceDN w:val="0"/>
              <w:adjustRightInd w:val="0"/>
              <w:jc w:val="both"/>
              <w:outlineLvl w:val="2"/>
              <w:rPr>
                <w:sz w:val="22"/>
                <w:szCs w:val="28"/>
              </w:rPr>
            </w:pPr>
            <w:r w:rsidRPr="00155433">
              <w:rPr>
                <w:sz w:val="22"/>
                <w:szCs w:val="28"/>
              </w:rPr>
              <w:t>к Административному регламенту предоставления муниципальной услуги «Формирование списка граждан, изъявивших желание улучшить жилищные условия с использованием социальных выплат на сельских территориях»</w:t>
            </w:r>
          </w:p>
        </w:tc>
      </w:tr>
    </w:tbl>
    <w:p w:rsidR="00CA2955" w:rsidRPr="00B96A09" w:rsidRDefault="00CA2955" w:rsidP="00CA2955">
      <w:pPr>
        <w:autoSpaceDE w:val="0"/>
        <w:autoSpaceDN w:val="0"/>
        <w:adjustRightInd w:val="0"/>
        <w:jc w:val="both"/>
        <w:outlineLvl w:val="2"/>
        <w:rPr>
          <w:sz w:val="28"/>
          <w:szCs w:val="28"/>
        </w:rPr>
      </w:pPr>
      <w:r w:rsidRPr="00B96A09">
        <w:rPr>
          <w:sz w:val="28"/>
          <w:szCs w:val="28"/>
        </w:rPr>
        <w:t xml:space="preserve"> </w:t>
      </w:r>
    </w:p>
    <w:p w:rsidR="00CA2955" w:rsidRPr="00B96A09" w:rsidRDefault="00CA2955" w:rsidP="00CA2955">
      <w:pPr>
        <w:jc w:val="both"/>
        <w:rPr>
          <w:sz w:val="28"/>
          <w:szCs w:val="28"/>
        </w:rPr>
      </w:pPr>
      <w:r w:rsidRPr="00B96A09">
        <w:rPr>
          <w:sz w:val="28"/>
          <w:szCs w:val="28"/>
        </w:rPr>
        <w:t xml:space="preserve">                                                          В Администрацию Солецкого </w:t>
      </w:r>
    </w:p>
    <w:p w:rsidR="00CA2955" w:rsidRDefault="00CA2955" w:rsidP="00CA2955">
      <w:pPr>
        <w:jc w:val="both"/>
        <w:rPr>
          <w:sz w:val="28"/>
          <w:szCs w:val="28"/>
        </w:rPr>
      </w:pPr>
      <w:r w:rsidRPr="00B96A09">
        <w:rPr>
          <w:sz w:val="28"/>
          <w:szCs w:val="28"/>
        </w:rPr>
        <w:t xml:space="preserve">                                 </w:t>
      </w:r>
      <w:r>
        <w:rPr>
          <w:sz w:val="28"/>
          <w:szCs w:val="28"/>
        </w:rPr>
        <w:t xml:space="preserve">                         </w:t>
      </w:r>
      <w:r w:rsidRPr="00B96A09">
        <w:rPr>
          <w:sz w:val="28"/>
          <w:szCs w:val="28"/>
        </w:rPr>
        <w:t xml:space="preserve">муниципального </w:t>
      </w:r>
      <w:r>
        <w:rPr>
          <w:sz w:val="28"/>
          <w:szCs w:val="28"/>
        </w:rPr>
        <w:t>округа</w:t>
      </w:r>
    </w:p>
    <w:p w:rsidR="00CA2955" w:rsidRPr="00B96A09" w:rsidRDefault="00CA2955" w:rsidP="00CA2955">
      <w:pPr>
        <w:jc w:val="both"/>
        <w:rPr>
          <w:sz w:val="28"/>
          <w:szCs w:val="28"/>
        </w:rPr>
      </w:pPr>
      <w:r>
        <w:rPr>
          <w:sz w:val="28"/>
          <w:szCs w:val="28"/>
        </w:rPr>
        <w:t xml:space="preserve">                                                         </w:t>
      </w:r>
      <w:r w:rsidRPr="00B96A09">
        <w:rPr>
          <w:sz w:val="28"/>
          <w:szCs w:val="28"/>
        </w:rPr>
        <w:t>от ________________________________</w:t>
      </w:r>
    </w:p>
    <w:p w:rsidR="00CA2955" w:rsidRPr="00B96A09" w:rsidRDefault="00CA2955" w:rsidP="00CA2955">
      <w:pPr>
        <w:jc w:val="both"/>
        <w:rPr>
          <w:sz w:val="28"/>
          <w:szCs w:val="28"/>
        </w:rPr>
      </w:pPr>
      <w:r w:rsidRPr="00B96A09">
        <w:rPr>
          <w:sz w:val="28"/>
          <w:szCs w:val="28"/>
        </w:rPr>
        <w:t xml:space="preserve">                                        </w:t>
      </w:r>
      <w:r>
        <w:rPr>
          <w:sz w:val="28"/>
          <w:szCs w:val="28"/>
        </w:rPr>
        <w:t xml:space="preserve">                 </w:t>
      </w:r>
      <w:r w:rsidRPr="00B96A09">
        <w:rPr>
          <w:sz w:val="28"/>
          <w:szCs w:val="28"/>
        </w:rPr>
        <w:t>Контактный телефон  _____________</w:t>
      </w:r>
    </w:p>
    <w:p w:rsidR="00CA2955" w:rsidRPr="00B96A09" w:rsidRDefault="00CA2955" w:rsidP="00CA2955">
      <w:pPr>
        <w:autoSpaceDE w:val="0"/>
        <w:autoSpaceDN w:val="0"/>
        <w:adjustRightInd w:val="0"/>
        <w:jc w:val="center"/>
        <w:outlineLvl w:val="0"/>
        <w:rPr>
          <w:b/>
          <w:kern w:val="32"/>
          <w:sz w:val="28"/>
          <w:szCs w:val="28"/>
        </w:rPr>
      </w:pPr>
      <w:r w:rsidRPr="00B96A09">
        <w:rPr>
          <w:b/>
          <w:kern w:val="32"/>
          <w:sz w:val="28"/>
          <w:szCs w:val="28"/>
        </w:rPr>
        <w:lastRenderedPageBreak/>
        <w:t>СОГЛАСИЕ</w:t>
      </w:r>
    </w:p>
    <w:p w:rsidR="00CA2955" w:rsidRPr="00B96A09" w:rsidRDefault="00CA2955" w:rsidP="00CA2955">
      <w:pPr>
        <w:autoSpaceDE w:val="0"/>
        <w:autoSpaceDN w:val="0"/>
        <w:adjustRightInd w:val="0"/>
        <w:jc w:val="center"/>
        <w:outlineLvl w:val="0"/>
        <w:rPr>
          <w:b/>
          <w:kern w:val="32"/>
          <w:sz w:val="28"/>
          <w:szCs w:val="28"/>
        </w:rPr>
      </w:pPr>
      <w:r w:rsidRPr="00B96A09">
        <w:rPr>
          <w:b/>
          <w:kern w:val="32"/>
          <w:sz w:val="28"/>
          <w:szCs w:val="28"/>
        </w:rPr>
        <w:t>на обработку персональных данных</w:t>
      </w:r>
    </w:p>
    <w:p w:rsidR="00CA2955" w:rsidRPr="00B96A09" w:rsidRDefault="00CA2955" w:rsidP="00CA2955">
      <w:pPr>
        <w:autoSpaceDE w:val="0"/>
        <w:autoSpaceDN w:val="0"/>
        <w:adjustRightInd w:val="0"/>
        <w:jc w:val="both"/>
        <w:outlineLvl w:val="0"/>
        <w:rPr>
          <w:kern w:val="32"/>
          <w:sz w:val="28"/>
          <w:szCs w:val="28"/>
        </w:rPr>
      </w:pPr>
      <w:r>
        <w:rPr>
          <w:kern w:val="32"/>
          <w:sz w:val="28"/>
          <w:szCs w:val="28"/>
        </w:rPr>
        <w:tab/>
      </w:r>
      <w:r w:rsidRPr="00B96A09">
        <w:rPr>
          <w:kern w:val="32"/>
          <w:sz w:val="28"/>
          <w:szCs w:val="28"/>
        </w:rPr>
        <w:t>Я, __________________________________________________________,</w:t>
      </w:r>
    </w:p>
    <w:p w:rsidR="00CA2955" w:rsidRPr="006D0D8D" w:rsidRDefault="00CA2955" w:rsidP="00CA2955">
      <w:pPr>
        <w:autoSpaceDE w:val="0"/>
        <w:autoSpaceDN w:val="0"/>
        <w:adjustRightInd w:val="0"/>
        <w:jc w:val="center"/>
        <w:outlineLvl w:val="0"/>
        <w:rPr>
          <w:kern w:val="32"/>
          <w:sz w:val="24"/>
          <w:szCs w:val="24"/>
        </w:rPr>
      </w:pPr>
      <w:r w:rsidRPr="006D0D8D">
        <w:rPr>
          <w:kern w:val="32"/>
          <w:sz w:val="24"/>
          <w:szCs w:val="24"/>
        </w:rPr>
        <w:t>(фамил</w:t>
      </w:r>
      <w:r>
        <w:rPr>
          <w:kern w:val="32"/>
          <w:sz w:val="24"/>
          <w:szCs w:val="24"/>
        </w:rPr>
        <w:t>ия, имя, отчество (при наличии)</w:t>
      </w:r>
    </w:p>
    <w:p w:rsidR="00CA2955" w:rsidRPr="00B96A09" w:rsidRDefault="00CA2955" w:rsidP="00CA2955">
      <w:pPr>
        <w:autoSpaceDE w:val="0"/>
        <w:autoSpaceDN w:val="0"/>
        <w:adjustRightInd w:val="0"/>
        <w:jc w:val="both"/>
        <w:outlineLvl w:val="0"/>
        <w:rPr>
          <w:kern w:val="32"/>
          <w:sz w:val="28"/>
          <w:szCs w:val="28"/>
        </w:rPr>
      </w:pPr>
      <w:r w:rsidRPr="00B96A09">
        <w:rPr>
          <w:kern w:val="32"/>
          <w:sz w:val="28"/>
          <w:szCs w:val="28"/>
        </w:rPr>
        <w:t>проживающий(ая) по адресу __________________________________________,</w:t>
      </w:r>
    </w:p>
    <w:p w:rsidR="00CA2955" w:rsidRPr="00B96A09" w:rsidRDefault="00CA2955" w:rsidP="00CA2955">
      <w:pPr>
        <w:autoSpaceDE w:val="0"/>
        <w:autoSpaceDN w:val="0"/>
        <w:adjustRightInd w:val="0"/>
        <w:jc w:val="both"/>
        <w:outlineLvl w:val="0"/>
        <w:rPr>
          <w:kern w:val="32"/>
          <w:sz w:val="28"/>
          <w:szCs w:val="28"/>
        </w:rPr>
      </w:pPr>
      <w:r w:rsidRPr="00B96A09">
        <w:rPr>
          <w:kern w:val="32"/>
          <w:sz w:val="28"/>
          <w:szCs w:val="28"/>
        </w:rPr>
        <w:t>документ, удостоверяющий личность: серия _________ № _______________, выдан __________________________________________________________,</w:t>
      </w:r>
    </w:p>
    <w:p w:rsidR="00CA2955" w:rsidRPr="006D0D8D" w:rsidRDefault="00CA2955" w:rsidP="00CA2955">
      <w:pPr>
        <w:autoSpaceDE w:val="0"/>
        <w:autoSpaceDN w:val="0"/>
        <w:adjustRightInd w:val="0"/>
        <w:jc w:val="center"/>
        <w:outlineLvl w:val="0"/>
        <w:rPr>
          <w:kern w:val="32"/>
          <w:sz w:val="24"/>
          <w:szCs w:val="24"/>
        </w:rPr>
      </w:pPr>
      <w:r w:rsidRPr="006D0D8D">
        <w:rPr>
          <w:kern w:val="32"/>
          <w:sz w:val="24"/>
          <w:szCs w:val="24"/>
        </w:rPr>
        <w:t>(кем и когда выдан)</w:t>
      </w:r>
    </w:p>
    <w:p w:rsidR="00CA2955" w:rsidRPr="00B96A09" w:rsidRDefault="00CA2955" w:rsidP="00CA2955">
      <w:pPr>
        <w:autoSpaceDE w:val="0"/>
        <w:autoSpaceDN w:val="0"/>
        <w:adjustRightInd w:val="0"/>
        <w:jc w:val="both"/>
        <w:outlineLvl w:val="0"/>
        <w:rPr>
          <w:kern w:val="32"/>
          <w:sz w:val="28"/>
          <w:szCs w:val="28"/>
        </w:rPr>
      </w:pPr>
      <w:r>
        <w:rPr>
          <w:kern w:val="32"/>
          <w:sz w:val="28"/>
          <w:szCs w:val="28"/>
        </w:rPr>
        <w:t xml:space="preserve">настоящим даю свое согласие </w:t>
      </w:r>
      <w:r w:rsidRPr="00B96A09">
        <w:rPr>
          <w:kern w:val="32"/>
          <w:sz w:val="28"/>
          <w:szCs w:val="28"/>
        </w:rPr>
        <w:t xml:space="preserve">Администрации Солецкого муниципального </w:t>
      </w:r>
      <w:r w:rsidRPr="00B96A09">
        <w:rPr>
          <w:sz w:val="28"/>
          <w:szCs w:val="28"/>
        </w:rPr>
        <w:t>округа</w:t>
      </w:r>
      <w:r w:rsidRPr="00B96A09">
        <w:rPr>
          <w:kern w:val="32"/>
          <w:sz w:val="28"/>
          <w:szCs w:val="28"/>
        </w:rPr>
        <w:t xml:space="preserve">, расположенной по адресу: Новгородская область, Солецкий </w:t>
      </w:r>
      <w:r>
        <w:rPr>
          <w:kern w:val="32"/>
          <w:sz w:val="28"/>
          <w:szCs w:val="28"/>
        </w:rPr>
        <w:t xml:space="preserve">муниципальный </w:t>
      </w:r>
      <w:r w:rsidRPr="00B96A09">
        <w:rPr>
          <w:sz w:val="28"/>
          <w:szCs w:val="28"/>
        </w:rPr>
        <w:t>округ</w:t>
      </w:r>
      <w:r w:rsidRPr="00B96A09">
        <w:rPr>
          <w:kern w:val="32"/>
          <w:sz w:val="28"/>
          <w:szCs w:val="28"/>
        </w:rPr>
        <w:t>, г. Соль</w:t>
      </w:r>
      <w:r>
        <w:rPr>
          <w:kern w:val="32"/>
          <w:sz w:val="28"/>
          <w:szCs w:val="28"/>
        </w:rPr>
        <w:t xml:space="preserve">цы, пл. Победы, дом 3, на </w:t>
      </w:r>
      <w:r w:rsidRPr="00B96A09">
        <w:rPr>
          <w:kern w:val="32"/>
          <w:sz w:val="28"/>
          <w:szCs w:val="28"/>
        </w:rPr>
        <w:t>об</w:t>
      </w:r>
      <w:r>
        <w:rPr>
          <w:kern w:val="32"/>
          <w:sz w:val="28"/>
          <w:szCs w:val="28"/>
        </w:rPr>
        <w:t xml:space="preserve">работку </w:t>
      </w:r>
      <w:r w:rsidRPr="00B96A09">
        <w:rPr>
          <w:kern w:val="32"/>
          <w:sz w:val="28"/>
          <w:szCs w:val="28"/>
        </w:rPr>
        <w:t>моих персональных данных и подтверждаю, что, принимая такое решение, я действую своей волей и в своих интересах.</w:t>
      </w:r>
    </w:p>
    <w:p w:rsidR="00CA2955" w:rsidRPr="00B96A09" w:rsidRDefault="00CA2955" w:rsidP="00CA2955">
      <w:pPr>
        <w:autoSpaceDE w:val="0"/>
        <w:autoSpaceDN w:val="0"/>
        <w:adjustRightInd w:val="0"/>
        <w:jc w:val="both"/>
        <w:outlineLvl w:val="0"/>
        <w:rPr>
          <w:kern w:val="32"/>
          <w:sz w:val="28"/>
          <w:szCs w:val="28"/>
        </w:rPr>
      </w:pPr>
      <w:r>
        <w:rPr>
          <w:kern w:val="32"/>
          <w:sz w:val="28"/>
          <w:szCs w:val="28"/>
        </w:rPr>
        <w:tab/>
        <w:t xml:space="preserve">Согласие дается мной для целей, связанных </w:t>
      </w:r>
      <w:r w:rsidRPr="00B96A09">
        <w:rPr>
          <w:kern w:val="32"/>
          <w:sz w:val="28"/>
          <w:szCs w:val="28"/>
        </w:rPr>
        <w:t xml:space="preserve">с предоставлением муниципальной услуги </w:t>
      </w:r>
      <w:r w:rsidRPr="00B96A09">
        <w:rPr>
          <w:sz w:val="28"/>
          <w:szCs w:val="28"/>
        </w:rPr>
        <w:t>по формированию списк</w:t>
      </w:r>
      <w:r>
        <w:rPr>
          <w:sz w:val="28"/>
          <w:szCs w:val="28"/>
        </w:rPr>
        <w:t xml:space="preserve">а граждан, изъявивших желание </w:t>
      </w:r>
      <w:r w:rsidRPr="00B96A09">
        <w:rPr>
          <w:sz w:val="28"/>
          <w:szCs w:val="28"/>
        </w:rPr>
        <w:t>улучшить жилищные условия с использованием социальных выплат на сельских территориях</w:t>
      </w:r>
      <w:r>
        <w:rPr>
          <w:kern w:val="32"/>
          <w:sz w:val="28"/>
          <w:szCs w:val="28"/>
        </w:rPr>
        <w:t>, и распространяется на персональные</w:t>
      </w:r>
      <w:r w:rsidRPr="00B96A09">
        <w:rPr>
          <w:kern w:val="32"/>
          <w:sz w:val="28"/>
          <w:szCs w:val="28"/>
        </w:rPr>
        <w:t xml:space="preserve"> данные:</w:t>
      </w:r>
      <w:r>
        <w:rPr>
          <w:kern w:val="32"/>
          <w:sz w:val="28"/>
          <w:szCs w:val="28"/>
        </w:rPr>
        <w:t xml:space="preserve"> _____________________ __________________________________________________________________.</w:t>
      </w:r>
    </w:p>
    <w:p w:rsidR="00CA2955" w:rsidRPr="006D0D8D" w:rsidRDefault="00CA2955" w:rsidP="00CA2955">
      <w:pPr>
        <w:autoSpaceDE w:val="0"/>
        <w:autoSpaceDN w:val="0"/>
        <w:adjustRightInd w:val="0"/>
        <w:jc w:val="center"/>
        <w:outlineLvl w:val="0"/>
        <w:rPr>
          <w:kern w:val="32"/>
          <w:sz w:val="24"/>
          <w:szCs w:val="24"/>
        </w:rPr>
      </w:pPr>
      <w:r w:rsidRPr="006D0D8D">
        <w:rPr>
          <w:kern w:val="32"/>
          <w:sz w:val="24"/>
          <w:szCs w:val="24"/>
        </w:rPr>
        <w:t>(указать персональные данные, на обработку которых дается согласие)</w:t>
      </w:r>
    </w:p>
    <w:p w:rsidR="00CA2955" w:rsidRPr="00B96A09" w:rsidRDefault="00CA2955" w:rsidP="00CA2955">
      <w:pPr>
        <w:autoSpaceDE w:val="0"/>
        <w:autoSpaceDN w:val="0"/>
        <w:adjustRightInd w:val="0"/>
        <w:jc w:val="both"/>
        <w:outlineLvl w:val="0"/>
        <w:rPr>
          <w:kern w:val="32"/>
          <w:sz w:val="28"/>
          <w:szCs w:val="28"/>
        </w:rPr>
      </w:pPr>
      <w:r>
        <w:rPr>
          <w:kern w:val="32"/>
          <w:sz w:val="28"/>
          <w:szCs w:val="28"/>
        </w:rPr>
        <w:tab/>
        <w:t xml:space="preserve">Я проинформирован(а) о том, что </w:t>
      </w:r>
      <w:r w:rsidRPr="00B96A09">
        <w:rPr>
          <w:kern w:val="32"/>
          <w:sz w:val="28"/>
          <w:szCs w:val="28"/>
        </w:rPr>
        <w:t>под обработкой персональных данных пони</w:t>
      </w:r>
      <w:r>
        <w:rPr>
          <w:kern w:val="32"/>
          <w:sz w:val="28"/>
          <w:szCs w:val="28"/>
        </w:rPr>
        <w:t xml:space="preserve">маются </w:t>
      </w:r>
      <w:r w:rsidRPr="00B96A09">
        <w:rPr>
          <w:kern w:val="32"/>
          <w:sz w:val="28"/>
          <w:szCs w:val="28"/>
        </w:rPr>
        <w:t xml:space="preserve">действия (операции) с персональными данными в рамках выполнения Федерального </w:t>
      </w:r>
      <w:hyperlink r:id="rId18" w:history="1">
        <w:r w:rsidRPr="00B96A09">
          <w:rPr>
            <w:kern w:val="32"/>
            <w:sz w:val="28"/>
            <w:szCs w:val="28"/>
          </w:rPr>
          <w:t>закона</w:t>
        </w:r>
      </w:hyperlink>
      <w:r w:rsidRPr="00B96A09">
        <w:rPr>
          <w:kern w:val="32"/>
          <w:sz w:val="28"/>
          <w:szCs w:val="28"/>
        </w:rPr>
        <w:t xml:space="preserve"> от 27 июля 2006 года № 152-ФЗ «О персональных дан</w:t>
      </w:r>
      <w:r>
        <w:rPr>
          <w:kern w:val="32"/>
          <w:sz w:val="28"/>
          <w:szCs w:val="28"/>
        </w:rPr>
        <w:t xml:space="preserve">ных». Конфиденциальность персональных данных </w:t>
      </w:r>
      <w:r w:rsidRPr="00B96A09">
        <w:rPr>
          <w:kern w:val="32"/>
          <w:sz w:val="28"/>
          <w:szCs w:val="28"/>
        </w:rPr>
        <w:t>соблюдается в рамках исполнения законодательства Российской Федерации.</w:t>
      </w:r>
    </w:p>
    <w:p w:rsidR="00CA2955" w:rsidRPr="00B96A09" w:rsidRDefault="00CA2955" w:rsidP="00CA2955">
      <w:pPr>
        <w:autoSpaceDE w:val="0"/>
        <w:autoSpaceDN w:val="0"/>
        <w:adjustRightInd w:val="0"/>
        <w:jc w:val="both"/>
        <w:outlineLvl w:val="0"/>
        <w:rPr>
          <w:kern w:val="32"/>
          <w:sz w:val="28"/>
          <w:szCs w:val="28"/>
        </w:rPr>
      </w:pPr>
      <w:r>
        <w:rPr>
          <w:kern w:val="32"/>
          <w:sz w:val="28"/>
          <w:szCs w:val="28"/>
        </w:rPr>
        <w:tab/>
        <w:t xml:space="preserve">Настоящее согласие предоставляется на </w:t>
      </w:r>
      <w:r w:rsidRPr="00B96A09">
        <w:rPr>
          <w:kern w:val="32"/>
          <w:sz w:val="28"/>
          <w:szCs w:val="28"/>
        </w:rPr>
        <w:t>осуществление любых действий, совершаемых с использов</w:t>
      </w:r>
      <w:r>
        <w:rPr>
          <w:kern w:val="32"/>
          <w:sz w:val="28"/>
          <w:szCs w:val="28"/>
        </w:rPr>
        <w:t>анием средств автоматизации или</w:t>
      </w:r>
      <w:r w:rsidRPr="00B96A09">
        <w:rPr>
          <w:kern w:val="32"/>
          <w:sz w:val="28"/>
          <w:szCs w:val="28"/>
        </w:rPr>
        <w:t xml:space="preserve"> без использования таких средств с моими персон</w:t>
      </w:r>
      <w:r>
        <w:rPr>
          <w:kern w:val="32"/>
          <w:sz w:val="28"/>
          <w:szCs w:val="28"/>
        </w:rPr>
        <w:t xml:space="preserve">альными данными, включая сбор, </w:t>
      </w:r>
      <w:r w:rsidRPr="00B96A09">
        <w:rPr>
          <w:kern w:val="32"/>
          <w:sz w:val="28"/>
          <w:szCs w:val="28"/>
        </w:rPr>
        <w:t>запись, систематизацию, накопление, хранение, уточн</w:t>
      </w:r>
      <w:r>
        <w:rPr>
          <w:kern w:val="32"/>
          <w:sz w:val="28"/>
          <w:szCs w:val="28"/>
        </w:rPr>
        <w:t>ение (обновление, изменение),</w:t>
      </w:r>
      <w:r w:rsidRPr="00B96A09">
        <w:rPr>
          <w:kern w:val="32"/>
          <w:sz w:val="28"/>
          <w:szCs w:val="28"/>
        </w:rPr>
        <w:t xml:space="preserve"> извлече</w:t>
      </w:r>
      <w:r>
        <w:rPr>
          <w:kern w:val="32"/>
          <w:sz w:val="28"/>
          <w:szCs w:val="28"/>
        </w:rPr>
        <w:t xml:space="preserve">ние, использование, передачу </w:t>
      </w:r>
      <w:r w:rsidRPr="00B96A09">
        <w:rPr>
          <w:kern w:val="32"/>
          <w:sz w:val="28"/>
          <w:szCs w:val="28"/>
        </w:rPr>
        <w:t>(распространение, предоставление, доступ), обезличивание, блокирование, удаление, уничтожение персональных данных.</w:t>
      </w:r>
    </w:p>
    <w:p w:rsidR="00CA2955" w:rsidRPr="00B96A09" w:rsidRDefault="00CA2955" w:rsidP="00CA2955">
      <w:pPr>
        <w:autoSpaceDE w:val="0"/>
        <w:autoSpaceDN w:val="0"/>
        <w:adjustRightInd w:val="0"/>
        <w:jc w:val="both"/>
        <w:outlineLvl w:val="0"/>
        <w:rPr>
          <w:kern w:val="32"/>
          <w:sz w:val="28"/>
          <w:szCs w:val="28"/>
        </w:rPr>
      </w:pPr>
      <w:r>
        <w:rPr>
          <w:kern w:val="32"/>
          <w:sz w:val="28"/>
          <w:szCs w:val="28"/>
        </w:rPr>
        <w:tab/>
      </w:r>
      <w:r w:rsidRPr="00B96A09">
        <w:rPr>
          <w:kern w:val="32"/>
          <w:sz w:val="28"/>
          <w:szCs w:val="28"/>
        </w:rPr>
        <w:t>Данное согласие действует до момента отзыва м</w:t>
      </w:r>
      <w:r>
        <w:rPr>
          <w:kern w:val="32"/>
          <w:sz w:val="28"/>
          <w:szCs w:val="28"/>
        </w:rPr>
        <w:t>оего согласия на обработку моих</w:t>
      </w:r>
      <w:r w:rsidRPr="00B96A09">
        <w:rPr>
          <w:kern w:val="32"/>
          <w:sz w:val="28"/>
          <w:szCs w:val="28"/>
        </w:rPr>
        <w:t xml:space="preserve"> персо</w:t>
      </w:r>
      <w:r>
        <w:rPr>
          <w:kern w:val="32"/>
          <w:sz w:val="28"/>
          <w:szCs w:val="28"/>
        </w:rPr>
        <w:t xml:space="preserve">нальных </w:t>
      </w:r>
      <w:r w:rsidRPr="00B96A09">
        <w:rPr>
          <w:kern w:val="32"/>
          <w:sz w:val="28"/>
          <w:szCs w:val="28"/>
        </w:rPr>
        <w:t>данных в письменной форме. Мне разъяснен порядок отзыва моего согласия на обработку моих персональных данных.</w:t>
      </w:r>
    </w:p>
    <w:p w:rsidR="00CA2955" w:rsidRPr="00B96A09" w:rsidRDefault="00CA2955" w:rsidP="00CA2955">
      <w:pPr>
        <w:autoSpaceDE w:val="0"/>
        <w:autoSpaceDN w:val="0"/>
        <w:adjustRightInd w:val="0"/>
        <w:jc w:val="both"/>
        <w:outlineLvl w:val="0"/>
        <w:rPr>
          <w:kern w:val="32"/>
          <w:sz w:val="28"/>
          <w:szCs w:val="28"/>
        </w:rPr>
      </w:pPr>
      <w:r w:rsidRPr="00B96A09">
        <w:rPr>
          <w:kern w:val="32"/>
          <w:sz w:val="28"/>
          <w:szCs w:val="28"/>
        </w:rPr>
        <w:t>_____________________________                             _________________</w:t>
      </w:r>
    </w:p>
    <w:p w:rsidR="00CA2955" w:rsidRPr="006D0D8D" w:rsidRDefault="00CA2955" w:rsidP="00CA2955">
      <w:pPr>
        <w:autoSpaceDE w:val="0"/>
        <w:autoSpaceDN w:val="0"/>
        <w:adjustRightInd w:val="0"/>
        <w:jc w:val="both"/>
        <w:outlineLvl w:val="0"/>
        <w:rPr>
          <w:kern w:val="32"/>
          <w:sz w:val="24"/>
          <w:szCs w:val="24"/>
        </w:rPr>
      </w:pPr>
      <w:r w:rsidRPr="006D0D8D">
        <w:rPr>
          <w:kern w:val="32"/>
          <w:sz w:val="24"/>
          <w:szCs w:val="24"/>
        </w:rPr>
        <w:t xml:space="preserve">          (подпись лица, давшего согласие)</w:t>
      </w:r>
      <w:r w:rsidRPr="006D0D8D">
        <w:rPr>
          <w:kern w:val="32"/>
          <w:sz w:val="24"/>
          <w:szCs w:val="24"/>
        </w:rPr>
        <w:tab/>
      </w:r>
      <w:r w:rsidRPr="006D0D8D">
        <w:rPr>
          <w:kern w:val="32"/>
          <w:sz w:val="24"/>
          <w:szCs w:val="24"/>
        </w:rPr>
        <w:tab/>
      </w:r>
      <w:r w:rsidRPr="006D0D8D">
        <w:rPr>
          <w:kern w:val="32"/>
          <w:sz w:val="24"/>
          <w:szCs w:val="24"/>
        </w:rPr>
        <w:tab/>
      </w:r>
      <w:r w:rsidRPr="006D0D8D">
        <w:rPr>
          <w:kern w:val="32"/>
          <w:sz w:val="24"/>
          <w:szCs w:val="24"/>
        </w:rPr>
        <w:tab/>
      </w:r>
      <w:r w:rsidRPr="006D0D8D">
        <w:rPr>
          <w:kern w:val="32"/>
          <w:sz w:val="24"/>
          <w:szCs w:val="24"/>
        </w:rPr>
        <w:tab/>
        <w:t>(И.О. Фамилия)</w:t>
      </w:r>
    </w:p>
    <w:p w:rsidR="00CA2955" w:rsidRDefault="00CA2955" w:rsidP="00CA2955">
      <w:pPr>
        <w:jc w:val="both"/>
        <w:rPr>
          <w:b/>
          <w:sz w:val="28"/>
          <w:szCs w:val="28"/>
        </w:rPr>
      </w:pPr>
    </w:p>
    <w:p w:rsidR="00CA2955" w:rsidRDefault="00CA2955" w:rsidP="00CA2955">
      <w:pPr>
        <w:jc w:val="both"/>
        <w:rPr>
          <w:b/>
          <w:sz w:val="28"/>
          <w:szCs w:val="28"/>
        </w:rPr>
      </w:pPr>
    </w:p>
    <w:tbl>
      <w:tblPr>
        <w:tblW w:w="9464" w:type="dxa"/>
        <w:tblLook w:val="04A0" w:firstRow="1" w:lastRow="0" w:firstColumn="1" w:lastColumn="0" w:noHBand="0" w:noVBand="1"/>
      </w:tblPr>
      <w:tblGrid>
        <w:gridCol w:w="3379"/>
        <w:gridCol w:w="840"/>
        <w:gridCol w:w="5245"/>
      </w:tblGrid>
      <w:tr w:rsidR="00CA2955" w:rsidRPr="007A79DE" w:rsidTr="00155433">
        <w:tc>
          <w:tcPr>
            <w:tcW w:w="3379" w:type="dxa"/>
          </w:tcPr>
          <w:p w:rsidR="00CA2955" w:rsidRPr="007A79DE" w:rsidRDefault="00CA2955" w:rsidP="00CA2955">
            <w:pPr>
              <w:jc w:val="both"/>
              <w:rPr>
                <w:b/>
                <w:sz w:val="28"/>
                <w:szCs w:val="28"/>
              </w:rPr>
            </w:pPr>
          </w:p>
        </w:tc>
        <w:tc>
          <w:tcPr>
            <w:tcW w:w="840" w:type="dxa"/>
          </w:tcPr>
          <w:p w:rsidR="00CA2955" w:rsidRPr="007A79DE" w:rsidRDefault="00CA2955" w:rsidP="00CA2955">
            <w:pPr>
              <w:jc w:val="both"/>
              <w:rPr>
                <w:b/>
                <w:sz w:val="28"/>
                <w:szCs w:val="28"/>
              </w:rPr>
            </w:pPr>
          </w:p>
        </w:tc>
        <w:tc>
          <w:tcPr>
            <w:tcW w:w="5245" w:type="dxa"/>
          </w:tcPr>
          <w:p w:rsidR="00CA2955" w:rsidRPr="00155433" w:rsidRDefault="00CA2955" w:rsidP="00CA2955">
            <w:pPr>
              <w:autoSpaceDE w:val="0"/>
              <w:autoSpaceDN w:val="0"/>
              <w:adjustRightInd w:val="0"/>
              <w:jc w:val="both"/>
              <w:outlineLvl w:val="2"/>
              <w:rPr>
                <w:sz w:val="22"/>
                <w:szCs w:val="28"/>
              </w:rPr>
            </w:pPr>
            <w:r w:rsidRPr="00155433">
              <w:rPr>
                <w:sz w:val="22"/>
                <w:szCs w:val="28"/>
              </w:rPr>
              <w:t>Приложение № 3</w:t>
            </w:r>
          </w:p>
          <w:p w:rsidR="00CA2955" w:rsidRPr="007A79DE" w:rsidRDefault="00CA2955" w:rsidP="00CA2955">
            <w:pPr>
              <w:autoSpaceDE w:val="0"/>
              <w:autoSpaceDN w:val="0"/>
              <w:adjustRightInd w:val="0"/>
              <w:jc w:val="both"/>
              <w:outlineLvl w:val="2"/>
              <w:rPr>
                <w:sz w:val="28"/>
                <w:szCs w:val="28"/>
              </w:rPr>
            </w:pPr>
            <w:r w:rsidRPr="00155433">
              <w:rPr>
                <w:sz w:val="22"/>
                <w:szCs w:val="28"/>
              </w:rPr>
              <w:t>к Административному регламенту предоставления муниципальной услуги «Формирование списка граждан, изъявивших желание улучшить жилищные условия с использованием социальных выплат на сельских территориях»</w:t>
            </w:r>
          </w:p>
        </w:tc>
      </w:tr>
    </w:tbl>
    <w:p w:rsidR="00CA2955" w:rsidRPr="00B96A09" w:rsidRDefault="00CA2955" w:rsidP="00CA2955">
      <w:pPr>
        <w:jc w:val="both"/>
        <w:rPr>
          <w:sz w:val="28"/>
          <w:szCs w:val="28"/>
        </w:rPr>
      </w:pPr>
    </w:p>
    <w:p w:rsidR="00CA2955" w:rsidRPr="00B96A09" w:rsidRDefault="00CA2955" w:rsidP="00CA2955">
      <w:pPr>
        <w:jc w:val="center"/>
        <w:rPr>
          <w:sz w:val="28"/>
          <w:szCs w:val="28"/>
        </w:rPr>
      </w:pPr>
      <w:r w:rsidRPr="00B96A09">
        <w:rPr>
          <w:sz w:val="28"/>
          <w:szCs w:val="28"/>
        </w:rPr>
        <w:t>ЖУРНАЛ</w:t>
      </w:r>
    </w:p>
    <w:p w:rsidR="00CA2955" w:rsidRPr="00B96A09" w:rsidRDefault="00CA2955" w:rsidP="00CA2955">
      <w:pPr>
        <w:jc w:val="center"/>
        <w:rPr>
          <w:sz w:val="28"/>
          <w:szCs w:val="28"/>
        </w:rPr>
      </w:pPr>
      <w:r w:rsidRPr="00B96A09">
        <w:rPr>
          <w:sz w:val="28"/>
          <w:szCs w:val="28"/>
        </w:rPr>
        <w:t>учета заявлений граждан</w:t>
      </w:r>
    </w:p>
    <w:p w:rsidR="00CA2955" w:rsidRPr="00B96A09" w:rsidRDefault="00CA2955" w:rsidP="00CA2955">
      <w:pPr>
        <w:jc w:val="center"/>
        <w:rPr>
          <w:sz w:val="28"/>
          <w:szCs w:val="28"/>
        </w:rPr>
      </w:pPr>
      <w:r w:rsidRPr="00B96A09">
        <w:rPr>
          <w:sz w:val="28"/>
          <w:szCs w:val="28"/>
        </w:rPr>
        <w:lastRenderedPageBreak/>
        <w:t>для формирования спис</w:t>
      </w:r>
      <w:r>
        <w:rPr>
          <w:sz w:val="28"/>
          <w:szCs w:val="28"/>
        </w:rPr>
        <w:t>ка граждан, изъявивших желание</w:t>
      </w:r>
      <w:r w:rsidRPr="00B96A09">
        <w:rPr>
          <w:sz w:val="28"/>
          <w:szCs w:val="28"/>
        </w:rPr>
        <w:t xml:space="preserve"> улучшить жилищные условия с использованием социальных выплат на сельских территориях</w:t>
      </w:r>
    </w:p>
    <w:p w:rsidR="00CA2955" w:rsidRPr="007A79DE" w:rsidRDefault="00CA2955" w:rsidP="00CA2955">
      <w:pPr>
        <w:jc w:val="center"/>
        <w:rPr>
          <w:sz w:val="28"/>
          <w:szCs w:val="28"/>
        </w:rPr>
      </w:pPr>
      <w:r w:rsidRPr="007A79DE">
        <w:rPr>
          <w:sz w:val="28"/>
          <w:szCs w:val="28"/>
        </w:rPr>
        <w:t>на _____ год</w:t>
      </w:r>
    </w:p>
    <w:p w:rsidR="00CA2955" w:rsidRPr="00B96A09" w:rsidRDefault="00CA2955" w:rsidP="00CA2955">
      <w:pPr>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3"/>
        <w:gridCol w:w="1376"/>
        <w:gridCol w:w="793"/>
        <w:gridCol w:w="1213"/>
        <w:gridCol w:w="1914"/>
        <w:gridCol w:w="1317"/>
        <w:gridCol w:w="924"/>
        <w:gridCol w:w="1520"/>
      </w:tblGrid>
      <w:tr w:rsidR="00CA2955" w:rsidRPr="00155433" w:rsidTr="00155433">
        <w:tc>
          <w:tcPr>
            <w:tcW w:w="0" w:type="auto"/>
          </w:tcPr>
          <w:p w:rsidR="00CA2955" w:rsidRPr="00155433" w:rsidRDefault="00CA2955" w:rsidP="00CA2955">
            <w:pPr>
              <w:jc w:val="center"/>
              <w:rPr>
                <w:sz w:val="22"/>
                <w:szCs w:val="28"/>
              </w:rPr>
            </w:pPr>
            <w:r w:rsidRPr="00155433">
              <w:rPr>
                <w:sz w:val="22"/>
                <w:szCs w:val="28"/>
              </w:rPr>
              <w:t>№</w:t>
            </w:r>
          </w:p>
          <w:p w:rsidR="00CA2955" w:rsidRPr="00155433" w:rsidRDefault="00CA2955" w:rsidP="00CA2955">
            <w:pPr>
              <w:jc w:val="center"/>
              <w:rPr>
                <w:sz w:val="22"/>
                <w:szCs w:val="28"/>
              </w:rPr>
            </w:pPr>
            <w:r w:rsidRPr="00155433">
              <w:rPr>
                <w:sz w:val="22"/>
                <w:szCs w:val="28"/>
              </w:rPr>
              <w:t>п/п</w:t>
            </w:r>
          </w:p>
        </w:tc>
        <w:tc>
          <w:tcPr>
            <w:tcW w:w="0" w:type="auto"/>
          </w:tcPr>
          <w:p w:rsidR="00CA2955" w:rsidRPr="00155433" w:rsidRDefault="00CA2955" w:rsidP="00CA2955">
            <w:pPr>
              <w:jc w:val="center"/>
              <w:rPr>
                <w:sz w:val="22"/>
                <w:szCs w:val="28"/>
              </w:rPr>
            </w:pPr>
            <w:r w:rsidRPr="00155433">
              <w:rPr>
                <w:sz w:val="22"/>
                <w:szCs w:val="28"/>
              </w:rPr>
              <w:t>Фамилия, имя, отчество заявителя, дата рождения</w:t>
            </w:r>
          </w:p>
        </w:tc>
        <w:tc>
          <w:tcPr>
            <w:tcW w:w="0" w:type="auto"/>
          </w:tcPr>
          <w:p w:rsidR="00CA2955" w:rsidRPr="00155433" w:rsidRDefault="00CA2955" w:rsidP="00CA2955">
            <w:pPr>
              <w:jc w:val="center"/>
              <w:rPr>
                <w:sz w:val="22"/>
                <w:szCs w:val="28"/>
              </w:rPr>
            </w:pPr>
            <w:r w:rsidRPr="00155433">
              <w:rPr>
                <w:sz w:val="22"/>
                <w:szCs w:val="28"/>
              </w:rPr>
              <w:t>Адрес</w:t>
            </w:r>
          </w:p>
        </w:tc>
        <w:tc>
          <w:tcPr>
            <w:tcW w:w="0" w:type="auto"/>
          </w:tcPr>
          <w:p w:rsidR="00CA2955" w:rsidRPr="00155433" w:rsidRDefault="00CA2955" w:rsidP="00CA2955">
            <w:pPr>
              <w:jc w:val="center"/>
              <w:rPr>
                <w:sz w:val="22"/>
                <w:szCs w:val="28"/>
              </w:rPr>
            </w:pPr>
            <w:r w:rsidRPr="00155433">
              <w:rPr>
                <w:sz w:val="22"/>
                <w:szCs w:val="28"/>
              </w:rPr>
              <w:t>Дата подачи заявления</w:t>
            </w:r>
          </w:p>
        </w:tc>
        <w:tc>
          <w:tcPr>
            <w:tcW w:w="0" w:type="auto"/>
          </w:tcPr>
          <w:p w:rsidR="00CA2955" w:rsidRPr="00155433" w:rsidRDefault="00CA2955" w:rsidP="00CA2955">
            <w:pPr>
              <w:jc w:val="center"/>
              <w:rPr>
                <w:sz w:val="22"/>
                <w:szCs w:val="28"/>
              </w:rPr>
            </w:pPr>
            <w:r w:rsidRPr="00155433">
              <w:rPr>
                <w:sz w:val="22"/>
                <w:szCs w:val="28"/>
              </w:rPr>
              <w:t>Дата признания нуждающимися в улучшении жилищных</w:t>
            </w:r>
          </w:p>
          <w:p w:rsidR="00CA2955" w:rsidRPr="00155433" w:rsidRDefault="00CA2955" w:rsidP="00CA2955">
            <w:pPr>
              <w:jc w:val="center"/>
              <w:rPr>
                <w:sz w:val="22"/>
                <w:szCs w:val="28"/>
              </w:rPr>
            </w:pPr>
            <w:r w:rsidRPr="00155433">
              <w:rPr>
                <w:sz w:val="22"/>
                <w:szCs w:val="28"/>
              </w:rPr>
              <w:t>условий</w:t>
            </w:r>
          </w:p>
        </w:tc>
        <w:tc>
          <w:tcPr>
            <w:tcW w:w="0" w:type="auto"/>
          </w:tcPr>
          <w:p w:rsidR="00CA2955" w:rsidRPr="00155433" w:rsidRDefault="00CA2955" w:rsidP="00CA2955">
            <w:pPr>
              <w:jc w:val="center"/>
              <w:rPr>
                <w:sz w:val="22"/>
                <w:szCs w:val="28"/>
              </w:rPr>
            </w:pPr>
            <w:r w:rsidRPr="00155433">
              <w:rPr>
                <w:sz w:val="22"/>
                <w:szCs w:val="28"/>
              </w:rPr>
              <w:t>Количество</w:t>
            </w:r>
          </w:p>
          <w:p w:rsidR="00CA2955" w:rsidRPr="00155433" w:rsidRDefault="00CA2955" w:rsidP="00CA2955">
            <w:pPr>
              <w:jc w:val="center"/>
              <w:rPr>
                <w:sz w:val="22"/>
                <w:szCs w:val="28"/>
              </w:rPr>
            </w:pPr>
            <w:r w:rsidRPr="00155433">
              <w:rPr>
                <w:sz w:val="22"/>
                <w:szCs w:val="28"/>
              </w:rPr>
              <w:t>человек</w:t>
            </w:r>
          </w:p>
        </w:tc>
        <w:tc>
          <w:tcPr>
            <w:tcW w:w="0" w:type="auto"/>
          </w:tcPr>
          <w:p w:rsidR="00CA2955" w:rsidRPr="00155433" w:rsidRDefault="00CA2955" w:rsidP="00CA2955">
            <w:pPr>
              <w:jc w:val="center"/>
              <w:rPr>
                <w:sz w:val="22"/>
                <w:szCs w:val="28"/>
              </w:rPr>
            </w:pPr>
            <w:r w:rsidRPr="00155433">
              <w:rPr>
                <w:sz w:val="22"/>
                <w:szCs w:val="28"/>
              </w:rPr>
              <w:t>Место работы</w:t>
            </w:r>
          </w:p>
        </w:tc>
        <w:tc>
          <w:tcPr>
            <w:tcW w:w="0" w:type="auto"/>
          </w:tcPr>
          <w:p w:rsidR="00CA2955" w:rsidRPr="00155433" w:rsidRDefault="00CA2955" w:rsidP="00CA2955">
            <w:pPr>
              <w:jc w:val="center"/>
              <w:rPr>
                <w:sz w:val="22"/>
                <w:szCs w:val="28"/>
              </w:rPr>
            </w:pPr>
            <w:r w:rsidRPr="00155433">
              <w:rPr>
                <w:sz w:val="22"/>
                <w:szCs w:val="28"/>
              </w:rPr>
              <w:t>Примечания</w:t>
            </w:r>
          </w:p>
          <w:p w:rsidR="00CA2955" w:rsidRPr="00155433" w:rsidRDefault="00CA2955" w:rsidP="00CA2955">
            <w:pPr>
              <w:jc w:val="center"/>
              <w:rPr>
                <w:sz w:val="22"/>
                <w:szCs w:val="28"/>
              </w:rPr>
            </w:pPr>
            <w:r w:rsidRPr="00155433">
              <w:rPr>
                <w:sz w:val="22"/>
                <w:szCs w:val="28"/>
              </w:rPr>
              <w:t>(способ улучшения жилищных условий,</w:t>
            </w:r>
          </w:p>
          <w:p w:rsidR="00CA2955" w:rsidRPr="00155433" w:rsidRDefault="00CA2955" w:rsidP="00CA2955">
            <w:pPr>
              <w:jc w:val="center"/>
              <w:rPr>
                <w:sz w:val="22"/>
                <w:szCs w:val="28"/>
              </w:rPr>
            </w:pPr>
            <w:r w:rsidRPr="00155433">
              <w:rPr>
                <w:sz w:val="22"/>
                <w:szCs w:val="28"/>
              </w:rPr>
              <w:t>телефон)</w:t>
            </w:r>
          </w:p>
        </w:tc>
      </w:tr>
      <w:tr w:rsidR="00CA2955" w:rsidRPr="00155433" w:rsidTr="00155433">
        <w:tc>
          <w:tcPr>
            <w:tcW w:w="0" w:type="auto"/>
          </w:tcPr>
          <w:p w:rsidR="00CA2955" w:rsidRPr="00155433" w:rsidRDefault="00CA2955" w:rsidP="00CA2955">
            <w:pPr>
              <w:jc w:val="center"/>
              <w:rPr>
                <w:sz w:val="22"/>
                <w:szCs w:val="28"/>
              </w:rPr>
            </w:pPr>
            <w:r w:rsidRPr="00155433">
              <w:rPr>
                <w:sz w:val="22"/>
                <w:szCs w:val="28"/>
              </w:rPr>
              <w:t>1</w:t>
            </w:r>
          </w:p>
        </w:tc>
        <w:tc>
          <w:tcPr>
            <w:tcW w:w="0" w:type="auto"/>
          </w:tcPr>
          <w:p w:rsidR="00CA2955" w:rsidRPr="00155433" w:rsidRDefault="00CA2955" w:rsidP="00CA2955">
            <w:pPr>
              <w:jc w:val="center"/>
              <w:rPr>
                <w:sz w:val="22"/>
                <w:szCs w:val="28"/>
              </w:rPr>
            </w:pPr>
            <w:r w:rsidRPr="00155433">
              <w:rPr>
                <w:sz w:val="22"/>
                <w:szCs w:val="28"/>
              </w:rPr>
              <w:t>2</w:t>
            </w:r>
          </w:p>
        </w:tc>
        <w:tc>
          <w:tcPr>
            <w:tcW w:w="0" w:type="auto"/>
          </w:tcPr>
          <w:p w:rsidR="00CA2955" w:rsidRPr="00155433" w:rsidRDefault="00CA2955" w:rsidP="00CA2955">
            <w:pPr>
              <w:jc w:val="center"/>
              <w:rPr>
                <w:sz w:val="22"/>
                <w:szCs w:val="28"/>
              </w:rPr>
            </w:pPr>
            <w:r w:rsidRPr="00155433">
              <w:rPr>
                <w:sz w:val="22"/>
                <w:szCs w:val="28"/>
              </w:rPr>
              <w:t>3</w:t>
            </w:r>
          </w:p>
        </w:tc>
        <w:tc>
          <w:tcPr>
            <w:tcW w:w="0" w:type="auto"/>
          </w:tcPr>
          <w:p w:rsidR="00CA2955" w:rsidRPr="00155433" w:rsidRDefault="00CA2955" w:rsidP="00CA2955">
            <w:pPr>
              <w:jc w:val="center"/>
              <w:rPr>
                <w:sz w:val="22"/>
                <w:szCs w:val="28"/>
              </w:rPr>
            </w:pPr>
            <w:r w:rsidRPr="00155433">
              <w:rPr>
                <w:sz w:val="22"/>
                <w:szCs w:val="28"/>
              </w:rPr>
              <w:t>4</w:t>
            </w:r>
          </w:p>
        </w:tc>
        <w:tc>
          <w:tcPr>
            <w:tcW w:w="0" w:type="auto"/>
          </w:tcPr>
          <w:p w:rsidR="00CA2955" w:rsidRPr="00155433" w:rsidRDefault="00CA2955" w:rsidP="00CA2955">
            <w:pPr>
              <w:jc w:val="center"/>
              <w:rPr>
                <w:sz w:val="22"/>
                <w:szCs w:val="28"/>
              </w:rPr>
            </w:pPr>
            <w:r w:rsidRPr="00155433">
              <w:rPr>
                <w:sz w:val="22"/>
                <w:szCs w:val="28"/>
              </w:rPr>
              <w:t>5</w:t>
            </w:r>
          </w:p>
        </w:tc>
        <w:tc>
          <w:tcPr>
            <w:tcW w:w="0" w:type="auto"/>
          </w:tcPr>
          <w:p w:rsidR="00CA2955" w:rsidRPr="00155433" w:rsidRDefault="00CA2955" w:rsidP="00CA2955">
            <w:pPr>
              <w:jc w:val="center"/>
              <w:rPr>
                <w:sz w:val="22"/>
                <w:szCs w:val="28"/>
              </w:rPr>
            </w:pPr>
            <w:r w:rsidRPr="00155433">
              <w:rPr>
                <w:sz w:val="22"/>
                <w:szCs w:val="28"/>
              </w:rPr>
              <w:t>6</w:t>
            </w:r>
          </w:p>
        </w:tc>
        <w:tc>
          <w:tcPr>
            <w:tcW w:w="0" w:type="auto"/>
          </w:tcPr>
          <w:p w:rsidR="00CA2955" w:rsidRPr="00155433" w:rsidRDefault="00CA2955" w:rsidP="00CA2955">
            <w:pPr>
              <w:jc w:val="center"/>
              <w:rPr>
                <w:sz w:val="22"/>
                <w:szCs w:val="28"/>
              </w:rPr>
            </w:pPr>
            <w:r w:rsidRPr="00155433">
              <w:rPr>
                <w:sz w:val="22"/>
                <w:szCs w:val="28"/>
              </w:rPr>
              <w:t>7</w:t>
            </w:r>
          </w:p>
        </w:tc>
        <w:tc>
          <w:tcPr>
            <w:tcW w:w="0" w:type="auto"/>
          </w:tcPr>
          <w:p w:rsidR="00CA2955" w:rsidRPr="00155433" w:rsidRDefault="00CA2955" w:rsidP="00CA2955">
            <w:pPr>
              <w:jc w:val="center"/>
              <w:rPr>
                <w:sz w:val="22"/>
                <w:szCs w:val="28"/>
              </w:rPr>
            </w:pPr>
            <w:r w:rsidRPr="00155433">
              <w:rPr>
                <w:sz w:val="22"/>
                <w:szCs w:val="28"/>
              </w:rPr>
              <w:t>8</w:t>
            </w:r>
          </w:p>
        </w:tc>
      </w:tr>
      <w:tr w:rsidR="00CA2955" w:rsidRPr="00155433" w:rsidTr="00155433">
        <w:tc>
          <w:tcPr>
            <w:tcW w:w="0" w:type="auto"/>
          </w:tcPr>
          <w:p w:rsidR="00CA2955" w:rsidRPr="00155433" w:rsidRDefault="00CA2955" w:rsidP="00CA2955">
            <w:pPr>
              <w:jc w:val="both"/>
              <w:rPr>
                <w:sz w:val="22"/>
                <w:szCs w:val="28"/>
              </w:rPr>
            </w:pPr>
          </w:p>
          <w:p w:rsidR="00CA2955" w:rsidRPr="00155433" w:rsidRDefault="00CA2955" w:rsidP="00CA2955">
            <w:pPr>
              <w:jc w:val="both"/>
              <w:rPr>
                <w:sz w:val="22"/>
                <w:szCs w:val="28"/>
              </w:rPr>
            </w:pPr>
          </w:p>
        </w:tc>
        <w:tc>
          <w:tcPr>
            <w:tcW w:w="0" w:type="auto"/>
          </w:tcPr>
          <w:p w:rsidR="00CA2955" w:rsidRPr="00155433" w:rsidRDefault="00CA2955" w:rsidP="00CA2955">
            <w:pPr>
              <w:jc w:val="both"/>
              <w:rPr>
                <w:sz w:val="22"/>
                <w:szCs w:val="28"/>
              </w:rPr>
            </w:pPr>
          </w:p>
        </w:tc>
        <w:tc>
          <w:tcPr>
            <w:tcW w:w="0" w:type="auto"/>
          </w:tcPr>
          <w:p w:rsidR="00CA2955" w:rsidRPr="00155433" w:rsidRDefault="00CA2955" w:rsidP="00CA2955">
            <w:pPr>
              <w:jc w:val="both"/>
              <w:rPr>
                <w:sz w:val="22"/>
                <w:szCs w:val="28"/>
              </w:rPr>
            </w:pPr>
          </w:p>
        </w:tc>
        <w:tc>
          <w:tcPr>
            <w:tcW w:w="0" w:type="auto"/>
          </w:tcPr>
          <w:p w:rsidR="00CA2955" w:rsidRPr="00155433" w:rsidRDefault="00CA2955" w:rsidP="00CA2955">
            <w:pPr>
              <w:jc w:val="both"/>
              <w:rPr>
                <w:sz w:val="22"/>
                <w:szCs w:val="28"/>
              </w:rPr>
            </w:pPr>
          </w:p>
        </w:tc>
        <w:tc>
          <w:tcPr>
            <w:tcW w:w="0" w:type="auto"/>
          </w:tcPr>
          <w:p w:rsidR="00CA2955" w:rsidRPr="00155433" w:rsidRDefault="00CA2955" w:rsidP="00CA2955">
            <w:pPr>
              <w:jc w:val="both"/>
              <w:rPr>
                <w:sz w:val="22"/>
                <w:szCs w:val="28"/>
              </w:rPr>
            </w:pPr>
          </w:p>
        </w:tc>
        <w:tc>
          <w:tcPr>
            <w:tcW w:w="0" w:type="auto"/>
          </w:tcPr>
          <w:p w:rsidR="00CA2955" w:rsidRPr="00155433" w:rsidRDefault="00CA2955" w:rsidP="00CA2955">
            <w:pPr>
              <w:jc w:val="both"/>
              <w:rPr>
                <w:sz w:val="22"/>
                <w:szCs w:val="28"/>
              </w:rPr>
            </w:pPr>
          </w:p>
        </w:tc>
        <w:tc>
          <w:tcPr>
            <w:tcW w:w="0" w:type="auto"/>
          </w:tcPr>
          <w:p w:rsidR="00CA2955" w:rsidRPr="00155433" w:rsidRDefault="00CA2955" w:rsidP="00CA2955">
            <w:pPr>
              <w:jc w:val="both"/>
              <w:rPr>
                <w:sz w:val="22"/>
                <w:szCs w:val="28"/>
              </w:rPr>
            </w:pPr>
          </w:p>
        </w:tc>
        <w:tc>
          <w:tcPr>
            <w:tcW w:w="0" w:type="auto"/>
          </w:tcPr>
          <w:p w:rsidR="00CA2955" w:rsidRPr="00155433" w:rsidRDefault="00CA2955" w:rsidP="00CA2955">
            <w:pPr>
              <w:jc w:val="both"/>
              <w:rPr>
                <w:sz w:val="22"/>
                <w:szCs w:val="28"/>
              </w:rPr>
            </w:pPr>
          </w:p>
        </w:tc>
      </w:tr>
    </w:tbl>
    <w:p w:rsidR="00CA2955" w:rsidRPr="00B96A09" w:rsidRDefault="00CA2955" w:rsidP="00CA2955">
      <w:pPr>
        <w:jc w:val="both"/>
        <w:rPr>
          <w:sz w:val="28"/>
          <w:szCs w:val="28"/>
        </w:rPr>
      </w:pPr>
    </w:p>
    <w:p w:rsidR="00CA2955" w:rsidRPr="00B96A09" w:rsidRDefault="00CA2955" w:rsidP="00CA2955">
      <w:pPr>
        <w:autoSpaceDE w:val="0"/>
        <w:autoSpaceDN w:val="0"/>
        <w:adjustRightInd w:val="0"/>
        <w:jc w:val="both"/>
        <w:rPr>
          <w:sz w:val="28"/>
          <w:szCs w:val="28"/>
        </w:rPr>
      </w:pPr>
    </w:p>
    <w:p w:rsidR="00CA2955" w:rsidRPr="00B96A09" w:rsidRDefault="00CA2955" w:rsidP="00CA2955">
      <w:pPr>
        <w:autoSpaceDE w:val="0"/>
        <w:autoSpaceDN w:val="0"/>
        <w:adjustRightInd w:val="0"/>
        <w:jc w:val="both"/>
        <w:rPr>
          <w:sz w:val="28"/>
          <w:szCs w:val="28"/>
        </w:rPr>
      </w:pPr>
    </w:p>
    <w:p w:rsidR="00CA2955" w:rsidRPr="00B96A09" w:rsidRDefault="00CA2955" w:rsidP="00CA2955">
      <w:pPr>
        <w:autoSpaceDE w:val="0"/>
        <w:autoSpaceDN w:val="0"/>
        <w:adjustRightInd w:val="0"/>
        <w:jc w:val="both"/>
        <w:rPr>
          <w:sz w:val="28"/>
          <w:szCs w:val="28"/>
        </w:rPr>
      </w:pPr>
    </w:p>
    <w:p w:rsidR="00CA2955" w:rsidRPr="00B96A09" w:rsidRDefault="00CA2955" w:rsidP="00CA2955">
      <w:pPr>
        <w:autoSpaceDE w:val="0"/>
        <w:autoSpaceDN w:val="0"/>
        <w:adjustRightInd w:val="0"/>
        <w:jc w:val="both"/>
        <w:rPr>
          <w:sz w:val="28"/>
          <w:szCs w:val="28"/>
        </w:rPr>
      </w:pPr>
    </w:p>
    <w:p w:rsidR="00CA2955" w:rsidRPr="004C3556" w:rsidRDefault="00CA2955" w:rsidP="00CA2955">
      <w:pPr>
        <w:autoSpaceDE w:val="0"/>
        <w:autoSpaceDN w:val="0"/>
        <w:adjustRightInd w:val="0"/>
        <w:rPr>
          <w:sz w:val="24"/>
          <w:szCs w:val="24"/>
        </w:rPr>
      </w:pPr>
    </w:p>
    <w:p w:rsidR="00CA2955" w:rsidRPr="004C3556" w:rsidRDefault="00CA2955" w:rsidP="00CA2955">
      <w:pPr>
        <w:autoSpaceDE w:val="0"/>
        <w:autoSpaceDN w:val="0"/>
        <w:adjustRightInd w:val="0"/>
        <w:rPr>
          <w:sz w:val="24"/>
          <w:szCs w:val="24"/>
        </w:rPr>
      </w:pPr>
    </w:p>
    <w:p w:rsidR="00CA2955" w:rsidRDefault="00CA2955" w:rsidP="002913C9">
      <w:pPr>
        <w:rPr>
          <w:b/>
          <w:sz w:val="28"/>
          <w:szCs w:val="28"/>
        </w:rPr>
      </w:pPr>
    </w:p>
    <w:p w:rsidR="00CA2955" w:rsidRDefault="00CA2955" w:rsidP="002913C9">
      <w:pPr>
        <w:rPr>
          <w:b/>
          <w:sz w:val="28"/>
          <w:szCs w:val="28"/>
        </w:rPr>
      </w:pPr>
    </w:p>
    <w:p w:rsidR="00CA2955" w:rsidRDefault="00CA2955" w:rsidP="002913C9">
      <w:pPr>
        <w:rPr>
          <w:b/>
          <w:sz w:val="28"/>
          <w:szCs w:val="28"/>
        </w:rPr>
      </w:pPr>
    </w:p>
    <w:p w:rsidR="00CA2955" w:rsidRDefault="00CA2955" w:rsidP="002913C9">
      <w:pPr>
        <w:rPr>
          <w:b/>
          <w:sz w:val="28"/>
          <w:szCs w:val="28"/>
        </w:rPr>
      </w:pPr>
    </w:p>
    <w:p w:rsidR="00CA2955" w:rsidRDefault="00CA2955" w:rsidP="002913C9">
      <w:pPr>
        <w:rPr>
          <w:b/>
          <w:sz w:val="28"/>
          <w:szCs w:val="28"/>
        </w:rPr>
      </w:pPr>
    </w:p>
    <w:p w:rsidR="00CA2955" w:rsidRDefault="00CA2955" w:rsidP="002913C9">
      <w:pPr>
        <w:rPr>
          <w:b/>
          <w:sz w:val="28"/>
          <w:szCs w:val="28"/>
        </w:rPr>
      </w:pPr>
    </w:p>
    <w:p w:rsidR="00CA2955" w:rsidRDefault="00CA2955" w:rsidP="002913C9">
      <w:pPr>
        <w:rPr>
          <w:b/>
          <w:sz w:val="28"/>
          <w:szCs w:val="28"/>
        </w:rPr>
      </w:pPr>
    </w:p>
    <w:p w:rsidR="00CA2955" w:rsidRDefault="00CA2955" w:rsidP="002913C9">
      <w:pPr>
        <w:rPr>
          <w:b/>
          <w:sz w:val="28"/>
          <w:szCs w:val="28"/>
        </w:rPr>
      </w:pPr>
    </w:p>
    <w:p w:rsidR="00CA2955" w:rsidRDefault="00CA2955" w:rsidP="002913C9">
      <w:pPr>
        <w:rPr>
          <w:b/>
          <w:sz w:val="28"/>
          <w:szCs w:val="28"/>
        </w:rPr>
      </w:pPr>
    </w:p>
    <w:sectPr w:rsidR="00CA2955" w:rsidSect="00155433">
      <w:pgSz w:w="11906" w:h="16838"/>
      <w:pgMar w:top="567" w:right="56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204" w:rsidRDefault="00951204" w:rsidP="00847872">
      <w:r>
        <w:separator/>
      </w:r>
    </w:p>
  </w:endnote>
  <w:endnote w:type="continuationSeparator" w:id="0">
    <w:p w:rsidR="00951204" w:rsidRDefault="00951204"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204" w:rsidRDefault="00951204" w:rsidP="00847872">
      <w:r>
        <w:separator/>
      </w:r>
    </w:p>
  </w:footnote>
  <w:footnote w:type="continuationSeparator" w:id="0">
    <w:p w:rsidR="00951204" w:rsidRDefault="00951204" w:rsidP="00847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5BC29FC"/>
    <w:multiLevelType w:val="multilevel"/>
    <w:tmpl w:val="D534C1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15:restartNumberingAfterBreak="0">
    <w:nsid w:val="0EF860BF"/>
    <w:multiLevelType w:val="multilevel"/>
    <w:tmpl w:val="83BA20A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5"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7" w15:restartNumberingAfterBreak="0">
    <w:nsid w:val="1AAB41CB"/>
    <w:multiLevelType w:val="hybridMultilevel"/>
    <w:tmpl w:val="E70ECB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E677C72"/>
    <w:multiLevelType w:val="hybridMultilevel"/>
    <w:tmpl w:val="78A4C23A"/>
    <w:lvl w:ilvl="0" w:tplc="7F10160E">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9"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31BC2D8C"/>
    <w:multiLevelType w:val="hybridMultilevel"/>
    <w:tmpl w:val="6052AB92"/>
    <w:lvl w:ilvl="0" w:tplc="0419000F">
      <w:start w:val="1"/>
      <w:numFmt w:val="decimal"/>
      <w:lvlText w:val="%1."/>
      <w:lvlJc w:val="left"/>
      <w:pPr>
        <w:tabs>
          <w:tab w:val="num" w:pos="773"/>
        </w:tabs>
        <w:ind w:left="773" w:hanging="360"/>
      </w:pPr>
      <w:rPr>
        <w:rFonts w:cs="Times New Roman"/>
      </w:rPr>
    </w:lvl>
    <w:lvl w:ilvl="1" w:tplc="04190019" w:tentative="1">
      <w:start w:val="1"/>
      <w:numFmt w:val="lowerLetter"/>
      <w:lvlText w:val="%2."/>
      <w:lvlJc w:val="left"/>
      <w:pPr>
        <w:tabs>
          <w:tab w:val="num" w:pos="1493"/>
        </w:tabs>
        <w:ind w:left="1493" w:hanging="360"/>
      </w:pPr>
      <w:rPr>
        <w:rFonts w:cs="Times New Roman"/>
      </w:rPr>
    </w:lvl>
    <w:lvl w:ilvl="2" w:tplc="0419001B" w:tentative="1">
      <w:start w:val="1"/>
      <w:numFmt w:val="lowerRoman"/>
      <w:lvlText w:val="%3."/>
      <w:lvlJc w:val="right"/>
      <w:pPr>
        <w:tabs>
          <w:tab w:val="num" w:pos="2213"/>
        </w:tabs>
        <w:ind w:left="2213" w:hanging="180"/>
      </w:pPr>
      <w:rPr>
        <w:rFonts w:cs="Times New Roman"/>
      </w:rPr>
    </w:lvl>
    <w:lvl w:ilvl="3" w:tplc="0419000F" w:tentative="1">
      <w:start w:val="1"/>
      <w:numFmt w:val="decimal"/>
      <w:lvlText w:val="%4."/>
      <w:lvlJc w:val="left"/>
      <w:pPr>
        <w:tabs>
          <w:tab w:val="num" w:pos="2933"/>
        </w:tabs>
        <w:ind w:left="2933" w:hanging="360"/>
      </w:pPr>
      <w:rPr>
        <w:rFonts w:cs="Times New Roman"/>
      </w:rPr>
    </w:lvl>
    <w:lvl w:ilvl="4" w:tplc="04190019" w:tentative="1">
      <w:start w:val="1"/>
      <w:numFmt w:val="lowerLetter"/>
      <w:lvlText w:val="%5."/>
      <w:lvlJc w:val="left"/>
      <w:pPr>
        <w:tabs>
          <w:tab w:val="num" w:pos="3653"/>
        </w:tabs>
        <w:ind w:left="3653" w:hanging="360"/>
      </w:pPr>
      <w:rPr>
        <w:rFonts w:cs="Times New Roman"/>
      </w:rPr>
    </w:lvl>
    <w:lvl w:ilvl="5" w:tplc="0419001B" w:tentative="1">
      <w:start w:val="1"/>
      <w:numFmt w:val="lowerRoman"/>
      <w:lvlText w:val="%6."/>
      <w:lvlJc w:val="right"/>
      <w:pPr>
        <w:tabs>
          <w:tab w:val="num" w:pos="4373"/>
        </w:tabs>
        <w:ind w:left="4373" w:hanging="180"/>
      </w:pPr>
      <w:rPr>
        <w:rFonts w:cs="Times New Roman"/>
      </w:rPr>
    </w:lvl>
    <w:lvl w:ilvl="6" w:tplc="0419000F" w:tentative="1">
      <w:start w:val="1"/>
      <w:numFmt w:val="decimal"/>
      <w:lvlText w:val="%7."/>
      <w:lvlJc w:val="left"/>
      <w:pPr>
        <w:tabs>
          <w:tab w:val="num" w:pos="5093"/>
        </w:tabs>
        <w:ind w:left="5093" w:hanging="360"/>
      </w:pPr>
      <w:rPr>
        <w:rFonts w:cs="Times New Roman"/>
      </w:rPr>
    </w:lvl>
    <w:lvl w:ilvl="7" w:tplc="04190019" w:tentative="1">
      <w:start w:val="1"/>
      <w:numFmt w:val="lowerLetter"/>
      <w:lvlText w:val="%8."/>
      <w:lvlJc w:val="left"/>
      <w:pPr>
        <w:tabs>
          <w:tab w:val="num" w:pos="5813"/>
        </w:tabs>
        <w:ind w:left="5813" w:hanging="360"/>
      </w:pPr>
      <w:rPr>
        <w:rFonts w:cs="Times New Roman"/>
      </w:rPr>
    </w:lvl>
    <w:lvl w:ilvl="8" w:tplc="0419001B" w:tentative="1">
      <w:start w:val="1"/>
      <w:numFmt w:val="lowerRoman"/>
      <w:lvlText w:val="%9."/>
      <w:lvlJc w:val="right"/>
      <w:pPr>
        <w:tabs>
          <w:tab w:val="num" w:pos="6533"/>
        </w:tabs>
        <w:ind w:left="6533" w:hanging="180"/>
      </w:pPr>
      <w:rPr>
        <w:rFonts w:cs="Times New Roman"/>
      </w:rPr>
    </w:lvl>
  </w:abstractNum>
  <w:abstractNum w:abstractNumId="14"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232D5C"/>
    <w:multiLevelType w:val="hybridMultilevel"/>
    <w:tmpl w:val="7608A1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F777FC2"/>
    <w:multiLevelType w:val="hybridMultilevel"/>
    <w:tmpl w:val="4F3662EE"/>
    <w:lvl w:ilvl="0" w:tplc="91C6E2D2">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18" w15:restartNumberingAfterBreak="0">
    <w:nsid w:val="3FCD5198"/>
    <w:multiLevelType w:val="multilevel"/>
    <w:tmpl w:val="0DD6377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7B7A3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15:restartNumberingAfterBreak="0">
    <w:nsid w:val="41117290"/>
    <w:multiLevelType w:val="multilevel"/>
    <w:tmpl w:val="BF48D21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064F15"/>
    <w:multiLevelType w:val="multilevel"/>
    <w:tmpl w:val="339C44F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663C5E"/>
    <w:multiLevelType w:val="hybridMultilevel"/>
    <w:tmpl w:val="CE94885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56917D7"/>
    <w:multiLevelType w:val="multilevel"/>
    <w:tmpl w:val="4F5611EE"/>
    <w:lvl w:ilvl="0">
      <w:start w:val="1"/>
      <w:numFmt w:val="decimal"/>
      <w:lvlText w:val="%1."/>
      <w:lvlJc w:val="left"/>
      <w:pPr>
        <w:ind w:left="928"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24" w15:restartNumberingAfterBreak="0">
    <w:nsid w:val="46C400F6"/>
    <w:multiLevelType w:val="hybridMultilevel"/>
    <w:tmpl w:val="3C5CED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B540887"/>
    <w:multiLevelType w:val="hybridMultilevel"/>
    <w:tmpl w:val="3F1EC256"/>
    <w:lvl w:ilvl="0" w:tplc="2C6C7E3E">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4BE67587"/>
    <w:multiLevelType w:val="hybridMultilevel"/>
    <w:tmpl w:val="ADC61D38"/>
    <w:lvl w:ilvl="0" w:tplc="2C6C7E3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4FF0DCB"/>
    <w:multiLevelType w:val="multilevel"/>
    <w:tmpl w:val="88D021DA"/>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A1768D2"/>
    <w:multiLevelType w:val="hybridMultilevel"/>
    <w:tmpl w:val="178CD368"/>
    <w:lvl w:ilvl="0" w:tplc="2C6C7E3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967CE2"/>
    <w:multiLevelType w:val="multilevel"/>
    <w:tmpl w:val="BB4C0830"/>
    <w:lvl w:ilvl="0">
      <w:start w:val="1"/>
      <w:numFmt w:val="decimal"/>
      <w:lvlText w:val="%1."/>
      <w:lvlJc w:val="left"/>
      <w:pPr>
        <w:ind w:left="1069" w:hanging="360"/>
      </w:pPr>
      <w:rPr>
        <w:rFonts w:cs="Times New Roman" w:hint="default"/>
        <w:b w:val="0"/>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509" w:hanging="72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589" w:hanging="1080"/>
      </w:pPr>
      <w:rPr>
        <w:rFonts w:cs="Times New Roman" w:hint="default"/>
      </w:rPr>
    </w:lvl>
    <w:lvl w:ilvl="6">
      <w:start w:val="1"/>
      <w:numFmt w:val="decimal"/>
      <w:isLgl/>
      <w:lvlText w:val="%1.%2.%3.%4.%5.%6.%7."/>
      <w:lvlJc w:val="left"/>
      <w:pPr>
        <w:ind w:left="4309" w:hanging="1440"/>
      </w:pPr>
      <w:rPr>
        <w:rFonts w:cs="Times New Roman" w:hint="default"/>
      </w:rPr>
    </w:lvl>
    <w:lvl w:ilvl="7">
      <w:start w:val="1"/>
      <w:numFmt w:val="decimal"/>
      <w:isLgl/>
      <w:lvlText w:val="%1.%2.%3.%4.%5.%6.%7.%8."/>
      <w:lvlJc w:val="left"/>
      <w:pPr>
        <w:ind w:left="4669" w:hanging="1440"/>
      </w:pPr>
      <w:rPr>
        <w:rFonts w:cs="Times New Roman" w:hint="default"/>
      </w:rPr>
    </w:lvl>
    <w:lvl w:ilvl="8">
      <w:start w:val="1"/>
      <w:numFmt w:val="decimal"/>
      <w:isLgl/>
      <w:lvlText w:val="%1.%2.%3.%4.%5.%6.%7.%8.%9."/>
      <w:lvlJc w:val="left"/>
      <w:pPr>
        <w:ind w:left="5389" w:hanging="1800"/>
      </w:pPr>
      <w:rPr>
        <w:rFonts w:cs="Times New Roman" w:hint="default"/>
      </w:rPr>
    </w:lvl>
  </w:abstractNum>
  <w:abstractNum w:abstractNumId="30" w15:restartNumberingAfterBreak="0">
    <w:nsid w:val="6B8B1385"/>
    <w:multiLevelType w:val="multilevel"/>
    <w:tmpl w:val="F3800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727D7DC7"/>
    <w:multiLevelType w:val="hybridMultilevel"/>
    <w:tmpl w:val="3B42E5B4"/>
    <w:lvl w:ilvl="0" w:tplc="2C6C7E3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A3E6387"/>
    <w:multiLevelType w:val="hybridMultilevel"/>
    <w:tmpl w:val="68CE3754"/>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4" w15:restartNumberingAfterBreak="0">
    <w:nsid w:val="7EC471B2"/>
    <w:multiLevelType w:val="hybridMultilevel"/>
    <w:tmpl w:val="3E4684F0"/>
    <w:lvl w:ilvl="0" w:tplc="2C6C7E3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0"/>
  </w:num>
  <w:num w:numId="4">
    <w:abstractNumId w:val="4"/>
  </w:num>
  <w:num w:numId="5">
    <w:abstractNumId w:val="2"/>
  </w:num>
  <w:num w:numId="6">
    <w:abstractNumId w:val="6"/>
  </w:num>
  <w:num w:numId="7">
    <w:abstractNumId w:val="31"/>
  </w:num>
  <w:num w:numId="8">
    <w:abstractNumId w:val="9"/>
  </w:num>
  <w:num w:numId="9">
    <w:abstractNumId w:val="16"/>
  </w:num>
  <w:num w:numId="10">
    <w:abstractNumId w:val="11"/>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8"/>
  </w:num>
  <w:num w:numId="16">
    <w:abstractNumId w:val="24"/>
  </w:num>
  <w:num w:numId="17">
    <w:abstractNumId w:val="22"/>
  </w:num>
  <w:num w:numId="18">
    <w:abstractNumId w:val="19"/>
  </w:num>
  <w:num w:numId="19">
    <w:abstractNumId w:val="13"/>
  </w:num>
  <w:num w:numId="20">
    <w:abstractNumId w:val="18"/>
  </w:num>
  <w:num w:numId="21">
    <w:abstractNumId w:val="1"/>
  </w:num>
  <w:num w:numId="22">
    <w:abstractNumId w:val="20"/>
  </w:num>
  <w:num w:numId="23">
    <w:abstractNumId w:val="21"/>
  </w:num>
  <w:num w:numId="24">
    <w:abstractNumId w:val="26"/>
  </w:num>
  <w:num w:numId="25">
    <w:abstractNumId w:val="25"/>
  </w:num>
  <w:num w:numId="26">
    <w:abstractNumId w:val="34"/>
  </w:num>
  <w:num w:numId="27">
    <w:abstractNumId w:val="32"/>
  </w:num>
  <w:num w:numId="28">
    <w:abstractNumId w:val="28"/>
  </w:num>
  <w:num w:numId="29">
    <w:abstractNumId w:val="15"/>
  </w:num>
  <w:num w:numId="30">
    <w:abstractNumId w:val="33"/>
  </w:num>
  <w:num w:numId="31">
    <w:abstractNumId w:val="7"/>
  </w:num>
  <w:num w:numId="32">
    <w:abstractNumId w:val="30"/>
  </w:num>
  <w:num w:numId="33">
    <w:abstractNumId w:val="27"/>
  </w:num>
  <w:num w:numId="34">
    <w:abstractNumId w:val="3"/>
  </w:num>
  <w:num w:numId="35">
    <w:abstractNumId w:val="2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1D97"/>
    <w:rsid w:val="0000627E"/>
    <w:rsid w:val="00015F66"/>
    <w:rsid w:val="0001796F"/>
    <w:rsid w:val="0002712C"/>
    <w:rsid w:val="00032A7E"/>
    <w:rsid w:val="00032BB2"/>
    <w:rsid w:val="000439F5"/>
    <w:rsid w:val="000446B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1927"/>
    <w:rsid w:val="000C20B3"/>
    <w:rsid w:val="000C4275"/>
    <w:rsid w:val="000C5CDA"/>
    <w:rsid w:val="000D195F"/>
    <w:rsid w:val="000D19AC"/>
    <w:rsid w:val="000D2F3D"/>
    <w:rsid w:val="000D7E8B"/>
    <w:rsid w:val="000E16FE"/>
    <w:rsid w:val="000F3111"/>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5433"/>
    <w:rsid w:val="00156937"/>
    <w:rsid w:val="001640FE"/>
    <w:rsid w:val="00170B5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1DF8"/>
    <w:rsid w:val="001E2314"/>
    <w:rsid w:val="001E5499"/>
    <w:rsid w:val="001E744B"/>
    <w:rsid w:val="001F3987"/>
    <w:rsid w:val="001F3B82"/>
    <w:rsid w:val="001F46BF"/>
    <w:rsid w:val="001F48A4"/>
    <w:rsid w:val="001F6564"/>
    <w:rsid w:val="002042C9"/>
    <w:rsid w:val="00214020"/>
    <w:rsid w:val="00215804"/>
    <w:rsid w:val="00215CFE"/>
    <w:rsid w:val="00220F74"/>
    <w:rsid w:val="00222428"/>
    <w:rsid w:val="0022663C"/>
    <w:rsid w:val="00236396"/>
    <w:rsid w:val="0023687F"/>
    <w:rsid w:val="00251E88"/>
    <w:rsid w:val="00252CFB"/>
    <w:rsid w:val="002573F0"/>
    <w:rsid w:val="0026248A"/>
    <w:rsid w:val="00263DD6"/>
    <w:rsid w:val="002716B7"/>
    <w:rsid w:val="00275D2C"/>
    <w:rsid w:val="00276921"/>
    <w:rsid w:val="00283E7A"/>
    <w:rsid w:val="002847B9"/>
    <w:rsid w:val="00284F1F"/>
    <w:rsid w:val="002913C9"/>
    <w:rsid w:val="00291B22"/>
    <w:rsid w:val="002A147E"/>
    <w:rsid w:val="002A3CE1"/>
    <w:rsid w:val="002B194E"/>
    <w:rsid w:val="002B5F09"/>
    <w:rsid w:val="002C3B56"/>
    <w:rsid w:val="002D397B"/>
    <w:rsid w:val="002D49A0"/>
    <w:rsid w:val="002D5C89"/>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80B06"/>
    <w:rsid w:val="00381D31"/>
    <w:rsid w:val="003828EF"/>
    <w:rsid w:val="00392A63"/>
    <w:rsid w:val="00393A65"/>
    <w:rsid w:val="00395738"/>
    <w:rsid w:val="00396E9C"/>
    <w:rsid w:val="003A4E42"/>
    <w:rsid w:val="003A6403"/>
    <w:rsid w:val="003B0032"/>
    <w:rsid w:val="003B176B"/>
    <w:rsid w:val="003B2854"/>
    <w:rsid w:val="003B5F13"/>
    <w:rsid w:val="003B765B"/>
    <w:rsid w:val="003C13CF"/>
    <w:rsid w:val="003C1E6E"/>
    <w:rsid w:val="003C2CAB"/>
    <w:rsid w:val="003C2F19"/>
    <w:rsid w:val="003D0BFA"/>
    <w:rsid w:val="003D1ACF"/>
    <w:rsid w:val="003D3CD9"/>
    <w:rsid w:val="003D4D10"/>
    <w:rsid w:val="003D58DA"/>
    <w:rsid w:val="003D7914"/>
    <w:rsid w:val="003E527D"/>
    <w:rsid w:val="003F393E"/>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64E1"/>
    <w:rsid w:val="00461933"/>
    <w:rsid w:val="00462813"/>
    <w:rsid w:val="0047774E"/>
    <w:rsid w:val="0048103A"/>
    <w:rsid w:val="0048741D"/>
    <w:rsid w:val="00491A8B"/>
    <w:rsid w:val="00492CD2"/>
    <w:rsid w:val="004A03F2"/>
    <w:rsid w:val="004A5C5C"/>
    <w:rsid w:val="004B1685"/>
    <w:rsid w:val="004B4EE8"/>
    <w:rsid w:val="004B720D"/>
    <w:rsid w:val="004B77BD"/>
    <w:rsid w:val="004B7A16"/>
    <w:rsid w:val="004C2567"/>
    <w:rsid w:val="004D46C8"/>
    <w:rsid w:val="004D613D"/>
    <w:rsid w:val="004D66B6"/>
    <w:rsid w:val="004E0188"/>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17020"/>
    <w:rsid w:val="00520620"/>
    <w:rsid w:val="00520764"/>
    <w:rsid w:val="00521934"/>
    <w:rsid w:val="00523E2F"/>
    <w:rsid w:val="00530D7E"/>
    <w:rsid w:val="00531B5D"/>
    <w:rsid w:val="00533BB3"/>
    <w:rsid w:val="0053470B"/>
    <w:rsid w:val="00535160"/>
    <w:rsid w:val="005354D2"/>
    <w:rsid w:val="0054398B"/>
    <w:rsid w:val="00546453"/>
    <w:rsid w:val="00550FD4"/>
    <w:rsid w:val="00555605"/>
    <w:rsid w:val="00555CF5"/>
    <w:rsid w:val="00561E8E"/>
    <w:rsid w:val="005635F5"/>
    <w:rsid w:val="00563CE7"/>
    <w:rsid w:val="00563F0D"/>
    <w:rsid w:val="0056406B"/>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B012D"/>
    <w:rsid w:val="005B0FB3"/>
    <w:rsid w:val="005B3CC6"/>
    <w:rsid w:val="005B5F90"/>
    <w:rsid w:val="005B70FD"/>
    <w:rsid w:val="005C312C"/>
    <w:rsid w:val="005C72AC"/>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4097"/>
    <w:rsid w:val="006562BD"/>
    <w:rsid w:val="006574C9"/>
    <w:rsid w:val="00660FC2"/>
    <w:rsid w:val="006636A7"/>
    <w:rsid w:val="00663F8D"/>
    <w:rsid w:val="00664B7E"/>
    <w:rsid w:val="00667054"/>
    <w:rsid w:val="00670646"/>
    <w:rsid w:val="00670BCA"/>
    <w:rsid w:val="00676B35"/>
    <w:rsid w:val="00684526"/>
    <w:rsid w:val="00684875"/>
    <w:rsid w:val="0068519A"/>
    <w:rsid w:val="0069286B"/>
    <w:rsid w:val="00694606"/>
    <w:rsid w:val="00695999"/>
    <w:rsid w:val="006A1A31"/>
    <w:rsid w:val="006A28D7"/>
    <w:rsid w:val="006A4ECD"/>
    <w:rsid w:val="006A69E8"/>
    <w:rsid w:val="006A6A67"/>
    <w:rsid w:val="006A7AA5"/>
    <w:rsid w:val="006B24FA"/>
    <w:rsid w:val="006B2D47"/>
    <w:rsid w:val="006B3956"/>
    <w:rsid w:val="006B4CC1"/>
    <w:rsid w:val="006B6692"/>
    <w:rsid w:val="006C3A7F"/>
    <w:rsid w:val="006C515A"/>
    <w:rsid w:val="006C5792"/>
    <w:rsid w:val="006C69FA"/>
    <w:rsid w:val="006D046D"/>
    <w:rsid w:val="006D350C"/>
    <w:rsid w:val="006D4834"/>
    <w:rsid w:val="006D58CE"/>
    <w:rsid w:val="006D6294"/>
    <w:rsid w:val="006D7D27"/>
    <w:rsid w:val="006E2A00"/>
    <w:rsid w:val="006E397E"/>
    <w:rsid w:val="006E40EA"/>
    <w:rsid w:val="006E4610"/>
    <w:rsid w:val="006E4E89"/>
    <w:rsid w:val="006E6950"/>
    <w:rsid w:val="006E6F64"/>
    <w:rsid w:val="006F1645"/>
    <w:rsid w:val="006F43FC"/>
    <w:rsid w:val="00701050"/>
    <w:rsid w:val="00701BA4"/>
    <w:rsid w:val="00703BC9"/>
    <w:rsid w:val="00713E4F"/>
    <w:rsid w:val="00733A64"/>
    <w:rsid w:val="007460A7"/>
    <w:rsid w:val="00746D78"/>
    <w:rsid w:val="00750B66"/>
    <w:rsid w:val="00752C85"/>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32D"/>
    <w:rsid w:val="0079666B"/>
    <w:rsid w:val="00797E60"/>
    <w:rsid w:val="007A6EBE"/>
    <w:rsid w:val="007B5131"/>
    <w:rsid w:val="007C0C0C"/>
    <w:rsid w:val="007C4268"/>
    <w:rsid w:val="007C4C45"/>
    <w:rsid w:val="007C78BF"/>
    <w:rsid w:val="007E46FE"/>
    <w:rsid w:val="007E4FB2"/>
    <w:rsid w:val="007E578C"/>
    <w:rsid w:val="007E7143"/>
    <w:rsid w:val="007F28D3"/>
    <w:rsid w:val="007F39D9"/>
    <w:rsid w:val="008032BE"/>
    <w:rsid w:val="00806C2A"/>
    <w:rsid w:val="00806FEE"/>
    <w:rsid w:val="00811906"/>
    <w:rsid w:val="00813CC9"/>
    <w:rsid w:val="00815745"/>
    <w:rsid w:val="00815A25"/>
    <w:rsid w:val="00820A95"/>
    <w:rsid w:val="0084193F"/>
    <w:rsid w:val="008423F8"/>
    <w:rsid w:val="008438C0"/>
    <w:rsid w:val="00847872"/>
    <w:rsid w:val="00852894"/>
    <w:rsid w:val="00854DC3"/>
    <w:rsid w:val="00854FA7"/>
    <w:rsid w:val="00855391"/>
    <w:rsid w:val="00856334"/>
    <w:rsid w:val="00862204"/>
    <w:rsid w:val="00867F15"/>
    <w:rsid w:val="00871213"/>
    <w:rsid w:val="008726CE"/>
    <w:rsid w:val="00874C06"/>
    <w:rsid w:val="00877F4D"/>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72DD"/>
    <w:rsid w:val="008E1305"/>
    <w:rsid w:val="008E1CA9"/>
    <w:rsid w:val="008E5C92"/>
    <w:rsid w:val="008E7A6B"/>
    <w:rsid w:val="008F196E"/>
    <w:rsid w:val="008F1E9D"/>
    <w:rsid w:val="008F5B9F"/>
    <w:rsid w:val="008F7C70"/>
    <w:rsid w:val="00900921"/>
    <w:rsid w:val="00900FA8"/>
    <w:rsid w:val="00901262"/>
    <w:rsid w:val="009136AF"/>
    <w:rsid w:val="009201ED"/>
    <w:rsid w:val="009203A4"/>
    <w:rsid w:val="0092410B"/>
    <w:rsid w:val="0092481E"/>
    <w:rsid w:val="009310D1"/>
    <w:rsid w:val="009341E2"/>
    <w:rsid w:val="00937CD3"/>
    <w:rsid w:val="009430C1"/>
    <w:rsid w:val="009469BD"/>
    <w:rsid w:val="00946B00"/>
    <w:rsid w:val="00951204"/>
    <w:rsid w:val="00952CA2"/>
    <w:rsid w:val="00963B38"/>
    <w:rsid w:val="00965E80"/>
    <w:rsid w:val="00965F28"/>
    <w:rsid w:val="00966590"/>
    <w:rsid w:val="00966873"/>
    <w:rsid w:val="00966B04"/>
    <w:rsid w:val="00966D32"/>
    <w:rsid w:val="00967F88"/>
    <w:rsid w:val="00970308"/>
    <w:rsid w:val="0097032E"/>
    <w:rsid w:val="0097360A"/>
    <w:rsid w:val="00973CD3"/>
    <w:rsid w:val="00976D48"/>
    <w:rsid w:val="0098213A"/>
    <w:rsid w:val="009821B9"/>
    <w:rsid w:val="00992E5D"/>
    <w:rsid w:val="009931B5"/>
    <w:rsid w:val="00993C15"/>
    <w:rsid w:val="0099482B"/>
    <w:rsid w:val="009A0325"/>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F131C"/>
    <w:rsid w:val="009F4B82"/>
    <w:rsid w:val="009F5642"/>
    <w:rsid w:val="00A013BA"/>
    <w:rsid w:val="00A01DCA"/>
    <w:rsid w:val="00A030D7"/>
    <w:rsid w:val="00A037B9"/>
    <w:rsid w:val="00A04067"/>
    <w:rsid w:val="00A0474F"/>
    <w:rsid w:val="00A10AB1"/>
    <w:rsid w:val="00A11C8B"/>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571A"/>
    <w:rsid w:val="00A55E53"/>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9793A"/>
    <w:rsid w:val="00AA24DA"/>
    <w:rsid w:val="00AA621F"/>
    <w:rsid w:val="00AB210B"/>
    <w:rsid w:val="00AB4372"/>
    <w:rsid w:val="00AD3401"/>
    <w:rsid w:val="00AD6227"/>
    <w:rsid w:val="00AE0CBF"/>
    <w:rsid w:val="00AE4276"/>
    <w:rsid w:val="00AE4AE9"/>
    <w:rsid w:val="00AE6451"/>
    <w:rsid w:val="00AE70B7"/>
    <w:rsid w:val="00AF024D"/>
    <w:rsid w:val="00AF5C9E"/>
    <w:rsid w:val="00AF679F"/>
    <w:rsid w:val="00B0612F"/>
    <w:rsid w:val="00B10C8D"/>
    <w:rsid w:val="00B12DB6"/>
    <w:rsid w:val="00B160FA"/>
    <w:rsid w:val="00B203BF"/>
    <w:rsid w:val="00B210BF"/>
    <w:rsid w:val="00B27792"/>
    <w:rsid w:val="00B34DA9"/>
    <w:rsid w:val="00B35059"/>
    <w:rsid w:val="00B413EA"/>
    <w:rsid w:val="00B45D64"/>
    <w:rsid w:val="00B46A2E"/>
    <w:rsid w:val="00B50097"/>
    <w:rsid w:val="00B53322"/>
    <w:rsid w:val="00B56C4B"/>
    <w:rsid w:val="00B61C03"/>
    <w:rsid w:val="00B63E25"/>
    <w:rsid w:val="00B642ED"/>
    <w:rsid w:val="00B70E76"/>
    <w:rsid w:val="00B72D07"/>
    <w:rsid w:val="00B754E1"/>
    <w:rsid w:val="00B76802"/>
    <w:rsid w:val="00B76C09"/>
    <w:rsid w:val="00B85EE8"/>
    <w:rsid w:val="00B8690C"/>
    <w:rsid w:val="00B94574"/>
    <w:rsid w:val="00B9475A"/>
    <w:rsid w:val="00B95814"/>
    <w:rsid w:val="00B960D0"/>
    <w:rsid w:val="00B961C6"/>
    <w:rsid w:val="00BA0815"/>
    <w:rsid w:val="00BA0935"/>
    <w:rsid w:val="00BA5B14"/>
    <w:rsid w:val="00BA5C65"/>
    <w:rsid w:val="00BA6C78"/>
    <w:rsid w:val="00BB2A05"/>
    <w:rsid w:val="00BB6A57"/>
    <w:rsid w:val="00BB73B8"/>
    <w:rsid w:val="00BC1419"/>
    <w:rsid w:val="00BC198A"/>
    <w:rsid w:val="00BC2503"/>
    <w:rsid w:val="00BC6810"/>
    <w:rsid w:val="00BC7156"/>
    <w:rsid w:val="00BD2E34"/>
    <w:rsid w:val="00BD6A2B"/>
    <w:rsid w:val="00BD758C"/>
    <w:rsid w:val="00BE3C09"/>
    <w:rsid w:val="00BE61CD"/>
    <w:rsid w:val="00BE7B60"/>
    <w:rsid w:val="00BF1D1C"/>
    <w:rsid w:val="00BF2042"/>
    <w:rsid w:val="00BF50FE"/>
    <w:rsid w:val="00BF6A70"/>
    <w:rsid w:val="00BF77AE"/>
    <w:rsid w:val="00C016B0"/>
    <w:rsid w:val="00C01E5C"/>
    <w:rsid w:val="00C0264A"/>
    <w:rsid w:val="00C066DE"/>
    <w:rsid w:val="00C1093C"/>
    <w:rsid w:val="00C12974"/>
    <w:rsid w:val="00C15020"/>
    <w:rsid w:val="00C17C5F"/>
    <w:rsid w:val="00C2120C"/>
    <w:rsid w:val="00C27AB8"/>
    <w:rsid w:val="00C312C9"/>
    <w:rsid w:val="00C40E07"/>
    <w:rsid w:val="00C4552A"/>
    <w:rsid w:val="00C532EE"/>
    <w:rsid w:val="00C60D1A"/>
    <w:rsid w:val="00C61BA5"/>
    <w:rsid w:val="00C666DF"/>
    <w:rsid w:val="00C70409"/>
    <w:rsid w:val="00C74848"/>
    <w:rsid w:val="00C74FCB"/>
    <w:rsid w:val="00C8477A"/>
    <w:rsid w:val="00C85551"/>
    <w:rsid w:val="00C86527"/>
    <w:rsid w:val="00C902BB"/>
    <w:rsid w:val="00C9052A"/>
    <w:rsid w:val="00C94789"/>
    <w:rsid w:val="00C97C09"/>
    <w:rsid w:val="00CA22EC"/>
    <w:rsid w:val="00CA2955"/>
    <w:rsid w:val="00CA7B7E"/>
    <w:rsid w:val="00CA7ED6"/>
    <w:rsid w:val="00CB1F3A"/>
    <w:rsid w:val="00CB5B43"/>
    <w:rsid w:val="00CC1E04"/>
    <w:rsid w:val="00CD616D"/>
    <w:rsid w:val="00CD7E31"/>
    <w:rsid w:val="00CE2544"/>
    <w:rsid w:val="00CE2706"/>
    <w:rsid w:val="00CE3CC1"/>
    <w:rsid w:val="00CF2833"/>
    <w:rsid w:val="00CF301C"/>
    <w:rsid w:val="00CF6415"/>
    <w:rsid w:val="00CF7989"/>
    <w:rsid w:val="00CF7DF6"/>
    <w:rsid w:val="00D014D8"/>
    <w:rsid w:val="00D0650D"/>
    <w:rsid w:val="00D07748"/>
    <w:rsid w:val="00D14527"/>
    <w:rsid w:val="00D251F3"/>
    <w:rsid w:val="00D27323"/>
    <w:rsid w:val="00D32C73"/>
    <w:rsid w:val="00D32F62"/>
    <w:rsid w:val="00D339AE"/>
    <w:rsid w:val="00D340CF"/>
    <w:rsid w:val="00D36A7D"/>
    <w:rsid w:val="00D3777A"/>
    <w:rsid w:val="00D40F40"/>
    <w:rsid w:val="00D60769"/>
    <w:rsid w:val="00D7001B"/>
    <w:rsid w:val="00D76152"/>
    <w:rsid w:val="00D7627D"/>
    <w:rsid w:val="00D76382"/>
    <w:rsid w:val="00D76AB8"/>
    <w:rsid w:val="00D86672"/>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C5B66"/>
    <w:rsid w:val="00DD123D"/>
    <w:rsid w:val="00DE1439"/>
    <w:rsid w:val="00DE1B73"/>
    <w:rsid w:val="00DE343B"/>
    <w:rsid w:val="00DE3C7D"/>
    <w:rsid w:val="00DE68F6"/>
    <w:rsid w:val="00DE72B2"/>
    <w:rsid w:val="00DF117A"/>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111E"/>
    <w:rsid w:val="00E5167E"/>
    <w:rsid w:val="00E614C3"/>
    <w:rsid w:val="00E65809"/>
    <w:rsid w:val="00E721B2"/>
    <w:rsid w:val="00E76536"/>
    <w:rsid w:val="00E76EE1"/>
    <w:rsid w:val="00E80327"/>
    <w:rsid w:val="00E83481"/>
    <w:rsid w:val="00E84617"/>
    <w:rsid w:val="00E84846"/>
    <w:rsid w:val="00E87CFA"/>
    <w:rsid w:val="00E91349"/>
    <w:rsid w:val="00E942B7"/>
    <w:rsid w:val="00E973ED"/>
    <w:rsid w:val="00EA48CC"/>
    <w:rsid w:val="00EA5BE9"/>
    <w:rsid w:val="00EA7E85"/>
    <w:rsid w:val="00EB123A"/>
    <w:rsid w:val="00EB2237"/>
    <w:rsid w:val="00EB4A30"/>
    <w:rsid w:val="00EB6E69"/>
    <w:rsid w:val="00EC25B3"/>
    <w:rsid w:val="00EC4A9D"/>
    <w:rsid w:val="00EC7639"/>
    <w:rsid w:val="00ED18AF"/>
    <w:rsid w:val="00ED6233"/>
    <w:rsid w:val="00ED7A1C"/>
    <w:rsid w:val="00EE17F1"/>
    <w:rsid w:val="00EE3C11"/>
    <w:rsid w:val="00EE542E"/>
    <w:rsid w:val="00EE6F3E"/>
    <w:rsid w:val="00EF0CDA"/>
    <w:rsid w:val="00EF20B2"/>
    <w:rsid w:val="00EF650A"/>
    <w:rsid w:val="00EF79CA"/>
    <w:rsid w:val="00F00E93"/>
    <w:rsid w:val="00F05A49"/>
    <w:rsid w:val="00F1334C"/>
    <w:rsid w:val="00F16A46"/>
    <w:rsid w:val="00F20415"/>
    <w:rsid w:val="00F2083F"/>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953EB"/>
    <w:rsid w:val="00FA1980"/>
    <w:rsid w:val="00FA3720"/>
    <w:rsid w:val="00FA7D65"/>
    <w:rsid w:val="00FB2571"/>
    <w:rsid w:val="00FC32EB"/>
    <w:rsid w:val="00FD3092"/>
    <w:rsid w:val="00FD33E4"/>
    <w:rsid w:val="00FD3F0C"/>
    <w:rsid w:val="00FD49F3"/>
    <w:rsid w:val="00FE3689"/>
    <w:rsid w:val="00FE71CF"/>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48A0D3-C37D-477E-868E-708E8CEC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CA2955"/>
    <w:pPr>
      <w:keepNext/>
      <w:jc w:val="both"/>
      <w:outlineLvl w:val="0"/>
    </w:pPr>
    <w:rPr>
      <w:i/>
      <w:sz w:val="28"/>
    </w:rPr>
  </w:style>
  <w:style w:type="paragraph" w:styleId="2">
    <w:name w:val="heading 2"/>
    <w:basedOn w:val="a"/>
    <w:next w:val="a"/>
    <w:link w:val="20"/>
    <w:uiPriority w:val="99"/>
    <w:qFormat/>
    <w:rsid w:val="00CA2955"/>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A2955"/>
    <w:pPr>
      <w:keepNext/>
      <w:jc w:val="center"/>
      <w:outlineLvl w:val="2"/>
    </w:pPr>
    <w:rPr>
      <w:b/>
      <w:sz w:val="32"/>
    </w:rPr>
  </w:style>
  <w:style w:type="paragraph" w:styleId="4">
    <w:name w:val="heading 4"/>
    <w:basedOn w:val="a"/>
    <w:next w:val="a"/>
    <w:link w:val="40"/>
    <w:uiPriority w:val="9"/>
    <w:unhideWhenUsed/>
    <w:qFormat/>
    <w:rsid w:val="00CA2955"/>
    <w:pPr>
      <w:keepNext/>
      <w:spacing w:before="240" w:after="60" w:line="259" w:lineRule="auto"/>
      <w:outlineLvl w:val="3"/>
    </w:pPr>
    <w:rPr>
      <w:rFonts w:ascii="Calibri" w:hAnsi="Calibri"/>
      <w:b/>
      <w:bCs/>
      <w:sz w:val="28"/>
      <w:szCs w:val="28"/>
      <w:lang w:eastAsia="en-US"/>
    </w:rPr>
  </w:style>
  <w:style w:type="paragraph" w:styleId="5">
    <w:name w:val="heading 5"/>
    <w:basedOn w:val="a"/>
    <w:next w:val="a"/>
    <w:link w:val="50"/>
    <w:uiPriority w:val="99"/>
    <w:qFormat/>
    <w:rsid w:val="00CA2955"/>
    <w:pPr>
      <w:spacing w:before="240" w:after="60"/>
      <w:outlineLvl w:val="4"/>
    </w:pPr>
    <w:rPr>
      <w:b/>
      <w:bCs/>
      <w:i/>
      <w:iCs/>
      <w:sz w:val="26"/>
      <w:szCs w:val="26"/>
    </w:rPr>
  </w:style>
  <w:style w:type="paragraph" w:styleId="6">
    <w:name w:val="heading 6"/>
    <w:basedOn w:val="a"/>
    <w:next w:val="a"/>
    <w:link w:val="60"/>
    <w:uiPriority w:val="99"/>
    <w:qFormat/>
    <w:rsid w:val="00CA2955"/>
    <w:pPr>
      <w:keepNext/>
      <w:jc w:val="center"/>
      <w:outlineLvl w:val="5"/>
    </w:pPr>
    <w:rPr>
      <w:sz w:val="48"/>
    </w:rPr>
  </w:style>
  <w:style w:type="paragraph" w:styleId="7">
    <w:name w:val="heading 7"/>
    <w:basedOn w:val="a"/>
    <w:next w:val="a"/>
    <w:link w:val="70"/>
    <w:uiPriority w:val="9"/>
    <w:unhideWhenUsed/>
    <w:qFormat/>
    <w:rsid w:val="00CA2955"/>
    <w:pPr>
      <w:spacing w:before="240" w:after="60" w:line="259" w:lineRule="auto"/>
      <w:outlineLvl w:val="6"/>
    </w:pPr>
    <w:rPr>
      <w:rFonts w:ascii="Calibri" w:hAnsi="Calibri"/>
      <w:sz w:val="24"/>
      <w:szCs w:val="24"/>
      <w:lang w:eastAsia="en-US"/>
    </w:rPr>
  </w:style>
  <w:style w:type="paragraph" w:styleId="8">
    <w:name w:val="heading 8"/>
    <w:basedOn w:val="a"/>
    <w:next w:val="a"/>
    <w:link w:val="80"/>
    <w:uiPriority w:val="99"/>
    <w:qFormat/>
    <w:rsid w:val="00CA2955"/>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2955"/>
    <w:rPr>
      <w:rFonts w:ascii="Times New Roman" w:eastAsia="Times New Roman" w:hAnsi="Times New Roman" w:cs="Times New Roman"/>
      <w:i/>
      <w:sz w:val="28"/>
      <w:szCs w:val="20"/>
      <w:lang w:eastAsia="ru-RU"/>
    </w:rPr>
  </w:style>
  <w:style w:type="character" w:customStyle="1" w:styleId="20">
    <w:name w:val="Заголовок 2 Знак"/>
    <w:basedOn w:val="a0"/>
    <w:link w:val="2"/>
    <w:uiPriority w:val="99"/>
    <w:rsid w:val="00CA2955"/>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CA2955"/>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
    <w:rsid w:val="00CA2955"/>
    <w:rPr>
      <w:rFonts w:ascii="Calibri" w:eastAsia="Times New Roman" w:hAnsi="Calibri" w:cs="Times New Roman"/>
      <w:b/>
      <w:bCs/>
      <w:sz w:val="28"/>
      <w:szCs w:val="28"/>
    </w:rPr>
  </w:style>
  <w:style w:type="character" w:customStyle="1" w:styleId="50">
    <w:name w:val="Заголовок 5 Знак"/>
    <w:basedOn w:val="a0"/>
    <w:link w:val="5"/>
    <w:uiPriority w:val="99"/>
    <w:rsid w:val="00CA295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CA2955"/>
    <w:rPr>
      <w:rFonts w:ascii="Times New Roman" w:eastAsia="Times New Roman" w:hAnsi="Times New Roman" w:cs="Times New Roman"/>
      <w:sz w:val="48"/>
      <w:szCs w:val="20"/>
      <w:lang w:eastAsia="ru-RU"/>
    </w:rPr>
  </w:style>
  <w:style w:type="character" w:customStyle="1" w:styleId="70">
    <w:name w:val="Заголовок 7 Знак"/>
    <w:basedOn w:val="a0"/>
    <w:link w:val="7"/>
    <w:uiPriority w:val="9"/>
    <w:rsid w:val="00CA2955"/>
    <w:rPr>
      <w:rFonts w:ascii="Calibri" w:eastAsia="Times New Roman" w:hAnsi="Calibri" w:cs="Times New Roman"/>
      <w:sz w:val="24"/>
      <w:szCs w:val="24"/>
    </w:rPr>
  </w:style>
  <w:style w:type="character" w:customStyle="1" w:styleId="80">
    <w:name w:val="Заголовок 8 Знак"/>
    <w:basedOn w:val="a0"/>
    <w:link w:val="8"/>
    <w:uiPriority w:val="99"/>
    <w:rsid w:val="00CA2955"/>
    <w:rPr>
      <w:rFonts w:ascii="Times New Roman" w:eastAsia="Times New Roman" w:hAnsi="Times New Roman" w:cs="Times New Roman"/>
      <w:i/>
      <w:iCs/>
      <w:sz w:val="24"/>
      <w:szCs w:val="24"/>
      <w:lang w:eastAsia="ru-RU"/>
    </w:rPr>
  </w:style>
  <w:style w:type="paragraph" w:styleId="a3">
    <w:name w:val="Body Text"/>
    <w:basedOn w:val="a"/>
    <w:link w:val="a4"/>
    <w:uiPriority w:val="99"/>
    <w:unhideWhenUsed/>
    <w:rsid w:val="00AB210B"/>
    <w:pPr>
      <w:tabs>
        <w:tab w:val="left" w:pos="3060"/>
      </w:tabs>
      <w:jc w:val="both"/>
    </w:pPr>
    <w:rPr>
      <w:sz w:val="28"/>
    </w:rPr>
  </w:style>
  <w:style w:type="character" w:customStyle="1" w:styleId="a4">
    <w:name w:val="Основной текст Знак"/>
    <w:basedOn w:val="a0"/>
    <w:link w:val="a3"/>
    <w:uiPriority w:val="99"/>
    <w:rsid w:val="00AB210B"/>
    <w:rPr>
      <w:rFonts w:ascii="Times New Roman" w:eastAsia="Times New Roman" w:hAnsi="Times New Roman" w:cs="Times New Roman"/>
      <w:sz w:val="28"/>
      <w:szCs w:val="20"/>
      <w:lang w:eastAsia="ru-RU"/>
    </w:rPr>
  </w:style>
  <w:style w:type="paragraph" w:styleId="a5">
    <w:name w:val="Body Text Indent"/>
    <w:basedOn w:val="a"/>
    <w:link w:val="a6"/>
    <w:uiPriority w:val="99"/>
    <w:unhideWhenUsed/>
    <w:rsid w:val="00AB210B"/>
    <w:pPr>
      <w:spacing w:after="120"/>
      <w:ind w:left="283"/>
    </w:pPr>
  </w:style>
  <w:style w:type="character" w:customStyle="1" w:styleId="a6">
    <w:name w:val="Основной текст с отступом Знак"/>
    <w:basedOn w:val="a0"/>
    <w:link w:val="a5"/>
    <w:uiPriority w:val="99"/>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uiPriority w:val="99"/>
    <w:rsid w:val="00AB210B"/>
    <w:pPr>
      <w:tabs>
        <w:tab w:val="left" w:pos="3060"/>
      </w:tabs>
      <w:spacing w:line="240" w:lineRule="atLeast"/>
      <w:jc w:val="center"/>
    </w:pPr>
    <w:rPr>
      <w:b/>
      <w:caps/>
      <w:sz w:val="28"/>
    </w:rPr>
  </w:style>
  <w:style w:type="paragraph" w:styleId="a8">
    <w:name w:val="Balloon Text"/>
    <w:basedOn w:val="a"/>
    <w:link w:val="a9"/>
    <w:uiPriority w:val="99"/>
    <w:semiHidden/>
    <w:unhideWhenUsed/>
    <w:rsid w:val="00AB210B"/>
    <w:rPr>
      <w:rFonts w:ascii="Tahoma" w:hAnsi="Tahoma" w:cs="Tahoma"/>
      <w:sz w:val="16"/>
      <w:szCs w:val="16"/>
    </w:rPr>
  </w:style>
  <w:style w:type="character" w:customStyle="1" w:styleId="a9">
    <w:name w:val="Текст выноски Знак"/>
    <w:basedOn w:val="a0"/>
    <w:link w:val="a8"/>
    <w:uiPriority w:val="99"/>
    <w:semiHidden/>
    <w:rsid w:val="00AB210B"/>
    <w:rPr>
      <w:rFonts w:ascii="Tahoma" w:eastAsia="Times New Roman" w:hAnsi="Tahoma" w:cs="Tahoma"/>
      <w:sz w:val="16"/>
      <w:szCs w:val="16"/>
      <w:lang w:eastAsia="ru-RU"/>
    </w:rPr>
  </w:style>
  <w:style w:type="paragraph" w:styleId="31">
    <w:name w:val="Body Text Indent 3"/>
    <w:basedOn w:val="a"/>
    <w:link w:val="32"/>
    <w:uiPriority w:val="99"/>
    <w:unhideWhenUsed/>
    <w:rsid w:val="00AA24DA"/>
    <w:pPr>
      <w:spacing w:after="120"/>
      <w:ind w:left="283"/>
    </w:pPr>
    <w:rPr>
      <w:sz w:val="16"/>
      <w:szCs w:val="16"/>
    </w:rPr>
  </w:style>
  <w:style w:type="character" w:customStyle="1" w:styleId="32">
    <w:name w:val="Основной текст с отступом 3 Знак"/>
    <w:basedOn w:val="a0"/>
    <w:link w:val="31"/>
    <w:uiPriority w:val="99"/>
    <w:rsid w:val="00AA24DA"/>
    <w:rPr>
      <w:rFonts w:ascii="Times New Roman" w:eastAsia="Times New Roman" w:hAnsi="Times New Roman" w:cs="Times New Roman"/>
      <w:sz w:val="16"/>
      <w:szCs w:val="16"/>
      <w:lang w:eastAsia="ru-RU"/>
    </w:rPr>
  </w:style>
  <w:style w:type="paragraph" w:styleId="aa">
    <w:name w:val="No Spacing"/>
    <w:uiPriority w:val="99"/>
    <w:qFormat/>
    <w:rsid w:val="00703BC9"/>
    <w:pPr>
      <w:spacing w:after="0" w:line="240" w:lineRule="auto"/>
    </w:pPr>
    <w:rPr>
      <w:rFonts w:ascii="Calibri" w:eastAsia="Times New Roman" w:hAnsi="Calibri" w:cs="Times New Roman"/>
      <w:lang w:eastAsia="ru-RU"/>
    </w:rPr>
  </w:style>
  <w:style w:type="table" w:styleId="ab">
    <w:name w:val="Table Grid"/>
    <w:basedOn w:val="a1"/>
    <w:uiPriority w:val="9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360042"/>
    <w:pPr>
      <w:ind w:left="720"/>
      <w:contextualSpacing/>
    </w:pPr>
  </w:style>
  <w:style w:type="paragraph" w:styleId="ad">
    <w:name w:val="Title"/>
    <w:basedOn w:val="a"/>
    <w:link w:val="ae"/>
    <w:uiPriority w:val="99"/>
    <w:qFormat/>
    <w:rsid w:val="00FE71CF"/>
    <w:pPr>
      <w:ind w:left="1985" w:right="680"/>
      <w:jc w:val="center"/>
    </w:pPr>
    <w:rPr>
      <w:b/>
      <w:sz w:val="28"/>
    </w:rPr>
  </w:style>
  <w:style w:type="character" w:customStyle="1" w:styleId="ae">
    <w:name w:val="Название Знак"/>
    <w:basedOn w:val="a0"/>
    <w:link w:val="ad"/>
    <w:uiPriority w:val="99"/>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
    <w:name w:val="Hyperlink"/>
    <w:uiPriority w:val="99"/>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iPriority w:val="99"/>
    <w:unhideWhenUsed/>
    <w:rsid w:val="00847872"/>
    <w:pPr>
      <w:tabs>
        <w:tab w:val="center" w:pos="4677"/>
        <w:tab w:val="right" w:pos="9355"/>
      </w:tabs>
    </w:pPr>
  </w:style>
  <w:style w:type="character" w:customStyle="1" w:styleId="af1">
    <w:name w:val="Верхний колонтитул Знак"/>
    <w:basedOn w:val="a0"/>
    <w:link w:val="af0"/>
    <w:uiPriority w:val="99"/>
    <w:rsid w:val="00847872"/>
    <w:rPr>
      <w:rFonts w:ascii="Times New Roman" w:eastAsia="Times New Roman" w:hAnsi="Times New Roman" w:cs="Times New Roman"/>
      <w:sz w:val="20"/>
      <w:szCs w:val="20"/>
      <w:lang w:eastAsia="ru-RU"/>
    </w:rPr>
  </w:style>
  <w:style w:type="paragraph" w:styleId="af2">
    <w:name w:val="footer"/>
    <w:basedOn w:val="a"/>
    <w:link w:val="af3"/>
    <w:uiPriority w:val="99"/>
    <w:unhideWhenUsed/>
    <w:rsid w:val="00847872"/>
    <w:pPr>
      <w:tabs>
        <w:tab w:val="center" w:pos="4677"/>
        <w:tab w:val="right" w:pos="9355"/>
      </w:tabs>
    </w:pPr>
  </w:style>
  <w:style w:type="character" w:customStyle="1" w:styleId="af3">
    <w:name w:val="Нижний колонтитул Знак"/>
    <w:basedOn w:val="a0"/>
    <w:link w:val="af2"/>
    <w:uiPriority w:val="99"/>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paragraph" w:customStyle="1" w:styleId="ConsPlusTitle">
    <w:name w:val="ConsPlusTitle"/>
    <w:rsid w:val="002913C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uiPriority w:val="99"/>
    <w:rsid w:val="002913C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CA2955"/>
    <w:rPr>
      <w:rFonts w:ascii="Calibri" w:eastAsia="Times New Roman" w:hAnsi="Calibri" w:cs="Calibri"/>
      <w:szCs w:val="20"/>
      <w:lang w:eastAsia="ru-RU"/>
    </w:rPr>
  </w:style>
  <w:style w:type="paragraph" w:styleId="21">
    <w:name w:val="Body Text 2"/>
    <w:basedOn w:val="a"/>
    <w:link w:val="22"/>
    <w:uiPriority w:val="99"/>
    <w:rsid w:val="00CA2955"/>
    <w:pPr>
      <w:spacing w:after="120" w:line="480" w:lineRule="auto"/>
    </w:pPr>
  </w:style>
  <w:style w:type="character" w:customStyle="1" w:styleId="22">
    <w:name w:val="Основной текст 2 Знак"/>
    <w:basedOn w:val="a0"/>
    <w:link w:val="21"/>
    <w:uiPriority w:val="99"/>
    <w:rsid w:val="00CA2955"/>
    <w:rPr>
      <w:rFonts w:ascii="Times New Roman" w:eastAsia="Times New Roman" w:hAnsi="Times New Roman" w:cs="Times New Roman"/>
      <w:sz w:val="20"/>
      <w:szCs w:val="20"/>
      <w:lang w:eastAsia="ru-RU"/>
    </w:rPr>
  </w:style>
  <w:style w:type="paragraph" w:customStyle="1" w:styleId="ConsPlusNonformat">
    <w:name w:val="ConsPlusNonformat"/>
    <w:uiPriority w:val="99"/>
    <w:rsid w:val="00CA295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Знак Знак1 Знак Знак Знак Знак Знак Знак Знак Знак Знак Знак Знак Знак Знак"/>
    <w:basedOn w:val="a"/>
    <w:uiPriority w:val="99"/>
    <w:rsid w:val="00CA2955"/>
    <w:pPr>
      <w:spacing w:before="100" w:beforeAutospacing="1" w:after="100" w:afterAutospacing="1"/>
      <w:jc w:val="both"/>
    </w:pPr>
    <w:rPr>
      <w:rFonts w:ascii="Tahoma" w:hAnsi="Tahoma" w:cs="Tahoma"/>
      <w:lang w:val="en-US" w:eastAsia="en-US"/>
    </w:rPr>
  </w:style>
  <w:style w:type="paragraph" w:styleId="33">
    <w:name w:val="Body Text 3"/>
    <w:basedOn w:val="a"/>
    <w:link w:val="34"/>
    <w:uiPriority w:val="99"/>
    <w:rsid w:val="00CA2955"/>
    <w:pPr>
      <w:jc w:val="both"/>
    </w:pPr>
    <w:rPr>
      <w:b/>
      <w:sz w:val="28"/>
    </w:rPr>
  </w:style>
  <w:style w:type="character" w:customStyle="1" w:styleId="34">
    <w:name w:val="Основной текст 3 Знак"/>
    <w:basedOn w:val="a0"/>
    <w:link w:val="33"/>
    <w:uiPriority w:val="99"/>
    <w:rsid w:val="00CA2955"/>
    <w:rPr>
      <w:rFonts w:ascii="Times New Roman" w:eastAsia="Times New Roman" w:hAnsi="Times New Roman" w:cs="Times New Roman"/>
      <w:b/>
      <w:sz w:val="28"/>
      <w:szCs w:val="20"/>
      <w:lang w:eastAsia="ru-RU"/>
    </w:rPr>
  </w:style>
  <w:style w:type="paragraph" w:customStyle="1" w:styleId="13">
    <w:name w:val="Основной текст с отступом1"/>
    <w:basedOn w:val="a"/>
    <w:uiPriority w:val="99"/>
    <w:rsid w:val="00CA2955"/>
    <w:pPr>
      <w:ind w:right="-16" w:firstLine="700"/>
      <w:jc w:val="both"/>
    </w:pPr>
    <w:rPr>
      <w:color w:val="000000"/>
      <w:sz w:val="28"/>
      <w:szCs w:val="28"/>
    </w:rPr>
  </w:style>
  <w:style w:type="paragraph" w:customStyle="1" w:styleId="ConsPlusNormal1">
    <w:name w:val="ConsPlusNormal Знак Знак"/>
    <w:link w:val="ConsPlusNormal2"/>
    <w:uiPriority w:val="99"/>
    <w:rsid w:val="00CA2955"/>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2">
    <w:name w:val="ConsPlusNormal Знак Знак Знак"/>
    <w:link w:val="ConsPlusNormal1"/>
    <w:uiPriority w:val="99"/>
    <w:locked/>
    <w:rsid w:val="00CA2955"/>
    <w:rPr>
      <w:rFonts w:ascii="Arial" w:eastAsia="Calibri" w:hAnsi="Arial" w:cs="Times New Roman"/>
      <w:lang w:eastAsia="ru-RU"/>
    </w:rPr>
  </w:style>
  <w:style w:type="paragraph" w:styleId="23">
    <w:name w:val="Body Text Indent 2"/>
    <w:basedOn w:val="a"/>
    <w:link w:val="24"/>
    <w:uiPriority w:val="99"/>
    <w:rsid w:val="00CA2955"/>
    <w:pPr>
      <w:spacing w:after="120" w:line="480" w:lineRule="auto"/>
      <w:ind w:left="283"/>
    </w:pPr>
    <w:rPr>
      <w:sz w:val="24"/>
      <w:szCs w:val="24"/>
    </w:rPr>
  </w:style>
  <w:style w:type="character" w:customStyle="1" w:styleId="24">
    <w:name w:val="Основной текст с отступом 2 Знак"/>
    <w:basedOn w:val="a0"/>
    <w:link w:val="23"/>
    <w:uiPriority w:val="99"/>
    <w:rsid w:val="00CA2955"/>
    <w:rPr>
      <w:rFonts w:ascii="Times New Roman" w:eastAsia="Times New Roman" w:hAnsi="Times New Roman" w:cs="Times New Roman"/>
      <w:sz w:val="24"/>
      <w:szCs w:val="24"/>
      <w:lang w:eastAsia="ru-RU"/>
    </w:rPr>
  </w:style>
  <w:style w:type="paragraph" w:customStyle="1" w:styleId="af5">
    <w:name w:val="Знак Знак Знак"/>
    <w:basedOn w:val="a"/>
    <w:uiPriority w:val="99"/>
    <w:rsid w:val="00CA2955"/>
    <w:pPr>
      <w:spacing w:before="100" w:beforeAutospacing="1" w:after="100" w:afterAutospacing="1"/>
      <w:jc w:val="both"/>
    </w:pPr>
    <w:rPr>
      <w:rFonts w:ascii="Tahoma" w:hAnsi="Tahoma"/>
      <w:lang w:val="en-US" w:eastAsia="en-US"/>
    </w:rPr>
  </w:style>
  <w:style w:type="character" w:styleId="af6">
    <w:name w:val="page number"/>
    <w:uiPriority w:val="99"/>
    <w:rsid w:val="00CA2955"/>
    <w:rPr>
      <w:rFonts w:cs="Times New Roman"/>
    </w:rPr>
  </w:style>
  <w:style w:type="paragraph" w:customStyle="1" w:styleId="14">
    <w:name w:val="Знак Знак1 Знак Знак Знак Знак Знак Знак Знак Знак Знак Знак Знак Знак Знак Знак Знак Знак"/>
    <w:basedOn w:val="a"/>
    <w:uiPriority w:val="99"/>
    <w:rsid w:val="00CA2955"/>
    <w:pPr>
      <w:spacing w:before="100" w:beforeAutospacing="1" w:after="100" w:afterAutospacing="1"/>
      <w:jc w:val="both"/>
    </w:pPr>
    <w:rPr>
      <w:rFonts w:ascii="Tahoma" w:hAnsi="Tahoma" w:cs="Tahoma"/>
      <w:lang w:val="en-US" w:eastAsia="en-US"/>
    </w:rPr>
  </w:style>
  <w:style w:type="paragraph" w:customStyle="1" w:styleId="ConsNormal">
    <w:name w:val="ConsNormal"/>
    <w:uiPriority w:val="99"/>
    <w:rsid w:val="00CA2955"/>
    <w:pPr>
      <w:widowControl w:val="0"/>
      <w:spacing w:after="0" w:line="240" w:lineRule="auto"/>
      <w:ind w:firstLine="720"/>
    </w:pPr>
    <w:rPr>
      <w:rFonts w:ascii="Arial" w:eastAsia="Times New Roman" w:hAnsi="Arial" w:cs="Times New Roman"/>
      <w:sz w:val="20"/>
      <w:szCs w:val="20"/>
      <w:lang w:eastAsia="ru-RU"/>
    </w:rPr>
  </w:style>
  <w:style w:type="paragraph" w:customStyle="1" w:styleId="af7">
    <w:name w:val="Знак Знак Знак Знак Знак Знак"/>
    <w:basedOn w:val="a"/>
    <w:uiPriority w:val="99"/>
    <w:rsid w:val="00CA2955"/>
    <w:pPr>
      <w:spacing w:before="100" w:beforeAutospacing="1" w:after="100" w:afterAutospacing="1"/>
      <w:jc w:val="both"/>
    </w:pPr>
    <w:rPr>
      <w:rFonts w:ascii="Tahoma" w:hAnsi="Tahoma"/>
      <w:lang w:val="en-US" w:eastAsia="en-US"/>
    </w:rPr>
  </w:style>
  <w:style w:type="paragraph" w:styleId="HTML">
    <w:name w:val="HTML Preformatted"/>
    <w:aliases w:val="Знак"/>
    <w:basedOn w:val="a"/>
    <w:link w:val="HTML0"/>
    <w:uiPriority w:val="99"/>
    <w:rsid w:val="00CA2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8"/>
    </w:rPr>
  </w:style>
  <w:style w:type="character" w:customStyle="1" w:styleId="HTML0">
    <w:name w:val="Стандартный HTML Знак"/>
    <w:aliases w:val="Знак Знак"/>
    <w:basedOn w:val="a0"/>
    <w:link w:val="HTML"/>
    <w:uiPriority w:val="99"/>
    <w:rsid w:val="00CA2955"/>
    <w:rPr>
      <w:rFonts w:ascii="Courier New" w:eastAsia="Times New Roman" w:hAnsi="Courier New" w:cs="Courier New"/>
      <w:sz w:val="28"/>
      <w:szCs w:val="20"/>
      <w:lang w:eastAsia="ru-RU"/>
    </w:rPr>
  </w:style>
  <w:style w:type="paragraph" w:customStyle="1" w:styleId="ConsPlusCell">
    <w:name w:val="ConsPlusCell"/>
    <w:uiPriority w:val="99"/>
    <w:rsid w:val="00CA295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8">
    <w:name w:val="line number"/>
    <w:uiPriority w:val="99"/>
    <w:rsid w:val="00CA2955"/>
    <w:rPr>
      <w:rFonts w:cs="Times New Roman"/>
    </w:rPr>
  </w:style>
  <w:style w:type="character" w:customStyle="1" w:styleId="15">
    <w:name w:val="Заголовок №1_"/>
    <w:link w:val="16"/>
    <w:uiPriority w:val="99"/>
    <w:locked/>
    <w:rsid w:val="00CA2955"/>
    <w:rPr>
      <w:spacing w:val="1"/>
      <w:sz w:val="26"/>
      <w:shd w:val="clear" w:color="auto" w:fill="FFFFFF"/>
    </w:rPr>
  </w:style>
  <w:style w:type="paragraph" w:customStyle="1" w:styleId="16">
    <w:name w:val="Заголовок №1"/>
    <w:basedOn w:val="a"/>
    <w:link w:val="15"/>
    <w:uiPriority w:val="99"/>
    <w:rsid w:val="00CA2955"/>
    <w:pPr>
      <w:shd w:val="clear" w:color="auto" w:fill="FFFFFF"/>
      <w:spacing w:after="120" w:line="374" w:lineRule="exact"/>
      <w:jc w:val="both"/>
      <w:outlineLvl w:val="0"/>
    </w:pPr>
    <w:rPr>
      <w:rFonts w:asciiTheme="minorHAnsi" w:eastAsiaTheme="minorHAnsi" w:hAnsiTheme="minorHAnsi" w:cstheme="minorBidi"/>
      <w:spacing w:val="1"/>
      <w:sz w:val="26"/>
      <w:szCs w:val="22"/>
      <w:lang w:eastAsia="en-US"/>
    </w:rPr>
  </w:style>
  <w:style w:type="character" w:customStyle="1" w:styleId="5TrebuchetMS">
    <w:name w:val="Основной текст (5) + Trebuchet MS"/>
    <w:aliases w:val="12 pt,Курсив,Интервал 0 pt"/>
    <w:uiPriority w:val="99"/>
    <w:rsid w:val="00CA2955"/>
    <w:rPr>
      <w:rFonts w:ascii="Trebuchet MS" w:hAnsi="Trebuchet MS"/>
      <w:i/>
      <w:spacing w:val="5"/>
      <w:sz w:val="22"/>
    </w:rPr>
  </w:style>
  <w:style w:type="character" w:customStyle="1" w:styleId="51pt">
    <w:name w:val="Основной текст (5) + Интервал 1 pt"/>
    <w:uiPriority w:val="99"/>
    <w:rsid w:val="00CA2955"/>
    <w:rPr>
      <w:rFonts w:ascii="Times New Roman" w:hAnsi="Times New Roman"/>
      <w:spacing w:val="19"/>
      <w:sz w:val="20"/>
    </w:rPr>
  </w:style>
  <w:style w:type="character" w:customStyle="1" w:styleId="5-1pt">
    <w:name w:val="Основной текст (5) + Интервал -1 pt"/>
    <w:uiPriority w:val="99"/>
    <w:rsid w:val="00CA2955"/>
    <w:rPr>
      <w:rFonts w:ascii="Times New Roman" w:hAnsi="Times New Roman"/>
      <w:spacing w:val="-17"/>
      <w:sz w:val="20"/>
    </w:rPr>
  </w:style>
  <w:style w:type="character" w:customStyle="1" w:styleId="51">
    <w:name w:val="Основной текст (5)"/>
    <w:uiPriority w:val="99"/>
    <w:rsid w:val="00CA2955"/>
    <w:rPr>
      <w:rFonts w:ascii="Times New Roman" w:hAnsi="Times New Roman"/>
      <w:strike/>
      <w:spacing w:val="12"/>
      <w:sz w:val="20"/>
    </w:rPr>
  </w:style>
  <w:style w:type="character" w:customStyle="1" w:styleId="61">
    <w:name w:val="Основной текст (6)_"/>
    <w:link w:val="62"/>
    <w:uiPriority w:val="99"/>
    <w:locked/>
    <w:rsid w:val="00CA2955"/>
    <w:rPr>
      <w:spacing w:val="11"/>
      <w:sz w:val="10"/>
      <w:shd w:val="clear" w:color="auto" w:fill="FFFFFF"/>
    </w:rPr>
  </w:style>
  <w:style w:type="paragraph" w:customStyle="1" w:styleId="62">
    <w:name w:val="Основной текст (6)"/>
    <w:basedOn w:val="a"/>
    <w:link w:val="61"/>
    <w:uiPriority w:val="99"/>
    <w:rsid w:val="00CA2955"/>
    <w:pPr>
      <w:shd w:val="clear" w:color="auto" w:fill="FFFFFF"/>
      <w:spacing w:line="240" w:lineRule="atLeast"/>
      <w:jc w:val="center"/>
    </w:pPr>
    <w:rPr>
      <w:rFonts w:asciiTheme="minorHAnsi" w:eastAsiaTheme="minorHAnsi" w:hAnsiTheme="minorHAnsi" w:cstheme="minorBidi"/>
      <w:spacing w:val="11"/>
      <w:sz w:val="10"/>
      <w:szCs w:val="22"/>
      <w:lang w:eastAsia="en-US"/>
    </w:rPr>
  </w:style>
  <w:style w:type="character" w:customStyle="1" w:styleId="af9">
    <w:name w:val="Основной текст_"/>
    <w:link w:val="41"/>
    <w:uiPriority w:val="99"/>
    <w:locked/>
    <w:rsid w:val="00CA2955"/>
    <w:rPr>
      <w:spacing w:val="1"/>
      <w:sz w:val="26"/>
      <w:shd w:val="clear" w:color="auto" w:fill="FFFFFF"/>
    </w:rPr>
  </w:style>
  <w:style w:type="paragraph" w:customStyle="1" w:styleId="41">
    <w:name w:val="Основной текст4"/>
    <w:basedOn w:val="a"/>
    <w:link w:val="af9"/>
    <w:uiPriority w:val="99"/>
    <w:rsid w:val="00CA2955"/>
    <w:pPr>
      <w:shd w:val="clear" w:color="auto" w:fill="FFFFFF"/>
      <w:spacing w:line="322" w:lineRule="exact"/>
      <w:jc w:val="both"/>
    </w:pPr>
    <w:rPr>
      <w:rFonts w:asciiTheme="minorHAnsi" w:eastAsiaTheme="minorHAnsi" w:hAnsiTheme="minorHAnsi" w:cstheme="minorBidi"/>
      <w:spacing w:val="1"/>
      <w:sz w:val="26"/>
      <w:szCs w:val="22"/>
      <w:lang w:eastAsia="en-US"/>
    </w:rPr>
  </w:style>
  <w:style w:type="character" w:customStyle="1" w:styleId="17">
    <w:name w:val="Основной текст1"/>
    <w:uiPriority w:val="99"/>
    <w:rsid w:val="00CA2955"/>
    <w:rPr>
      <w:rFonts w:ascii="Times New Roman" w:hAnsi="Times New Roman"/>
      <w:strike/>
      <w:spacing w:val="1"/>
      <w:sz w:val="26"/>
      <w:shd w:val="clear" w:color="auto" w:fill="FFFFFF"/>
    </w:rPr>
  </w:style>
  <w:style w:type="character" w:customStyle="1" w:styleId="25">
    <w:name w:val="Основной текст (2)_"/>
    <w:link w:val="26"/>
    <w:uiPriority w:val="99"/>
    <w:locked/>
    <w:rsid w:val="00CA2955"/>
    <w:rPr>
      <w:rFonts w:ascii="Trebuchet MS" w:hAnsi="Trebuchet MS"/>
      <w:spacing w:val="-6"/>
      <w:shd w:val="clear" w:color="auto" w:fill="FFFFFF"/>
    </w:rPr>
  </w:style>
  <w:style w:type="paragraph" w:customStyle="1" w:styleId="26">
    <w:name w:val="Основной текст (2)"/>
    <w:basedOn w:val="a"/>
    <w:link w:val="25"/>
    <w:uiPriority w:val="99"/>
    <w:rsid w:val="00CA2955"/>
    <w:pPr>
      <w:shd w:val="clear" w:color="auto" w:fill="FFFFFF"/>
      <w:spacing w:line="240" w:lineRule="atLeast"/>
      <w:jc w:val="both"/>
    </w:pPr>
    <w:rPr>
      <w:rFonts w:ascii="Trebuchet MS" w:eastAsiaTheme="minorHAnsi" w:hAnsi="Trebuchet MS" w:cstheme="minorBidi"/>
      <w:spacing w:val="-6"/>
      <w:sz w:val="22"/>
      <w:szCs w:val="22"/>
      <w:lang w:eastAsia="en-US"/>
    </w:rPr>
  </w:style>
  <w:style w:type="character" w:customStyle="1" w:styleId="2TimesNewRoman">
    <w:name w:val="Основной текст (2) + Times New Roman"/>
    <w:aliases w:val="13,5 pt,Не курсив"/>
    <w:uiPriority w:val="99"/>
    <w:rsid w:val="00CA2955"/>
    <w:rPr>
      <w:rFonts w:ascii="Times New Roman" w:hAnsi="Times New Roman"/>
      <w:i/>
      <w:spacing w:val="1"/>
      <w:sz w:val="26"/>
      <w:shd w:val="clear" w:color="auto" w:fill="FFFFFF"/>
    </w:rPr>
  </w:style>
  <w:style w:type="character" w:customStyle="1" w:styleId="2TimesNewRoman1">
    <w:name w:val="Основной текст (2) + Times New Roman1"/>
    <w:aliases w:val="10 pt,Не курсив1"/>
    <w:uiPriority w:val="99"/>
    <w:rsid w:val="00CA2955"/>
    <w:rPr>
      <w:rFonts w:ascii="Times New Roman" w:hAnsi="Times New Roman"/>
      <w:i/>
      <w:spacing w:val="-7"/>
      <w:sz w:val="20"/>
      <w:shd w:val="clear" w:color="auto" w:fill="FFFFFF"/>
    </w:rPr>
  </w:style>
  <w:style w:type="character" w:customStyle="1" w:styleId="27">
    <w:name w:val="Основной текст2"/>
    <w:uiPriority w:val="99"/>
    <w:rsid w:val="00CA2955"/>
    <w:rPr>
      <w:rFonts w:ascii="Times New Roman" w:hAnsi="Times New Roman"/>
      <w:strike/>
      <w:spacing w:val="1"/>
      <w:sz w:val="26"/>
      <w:u w:val="single"/>
      <w:shd w:val="clear" w:color="auto" w:fill="FFFFFF"/>
    </w:rPr>
  </w:style>
  <w:style w:type="character" w:customStyle="1" w:styleId="-1pt">
    <w:name w:val="Основной текст + Интервал -1 pt"/>
    <w:uiPriority w:val="99"/>
    <w:rsid w:val="00CA2955"/>
    <w:rPr>
      <w:rFonts w:ascii="Times New Roman" w:hAnsi="Times New Roman"/>
      <w:spacing w:val="-22"/>
      <w:sz w:val="26"/>
      <w:shd w:val="clear" w:color="auto" w:fill="FFFFFF"/>
    </w:rPr>
  </w:style>
  <w:style w:type="character" w:customStyle="1" w:styleId="35">
    <w:name w:val="Основной текст3"/>
    <w:uiPriority w:val="99"/>
    <w:rsid w:val="00CA2955"/>
    <w:rPr>
      <w:rFonts w:ascii="Times New Roman" w:hAnsi="Times New Roman"/>
      <w:spacing w:val="1"/>
      <w:sz w:val="26"/>
      <w:u w:val="single"/>
      <w:shd w:val="clear" w:color="auto" w:fill="FFFFFF"/>
    </w:rPr>
  </w:style>
  <w:style w:type="character" w:customStyle="1" w:styleId="FontStyle78">
    <w:name w:val="Font Style78"/>
    <w:uiPriority w:val="99"/>
    <w:rsid w:val="00CA2955"/>
    <w:rPr>
      <w:rFonts w:ascii="Times New Roman" w:hAnsi="Times New Roman" w:cs="Times New Roman"/>
      <w:sz w:val="26"/>
      <w:szCs w:val="26"/>
    </w:rPr>
  </w:style>
  <w:style w:type="paragraph" w:customStyle="1" w:styleId="Style6">
    <w:name w:val="Style6"/>
    <w:basedOn w:val="a"/>
    <w:uiPriority w:val="99"/>
    <w:rsid w:val="00CA2955"/>
    <w:pPr>
      <w:widowControl w:val="0"/>
      <w:autoSpaceDE w:val="0"/>
      <w:autoSpaceDN w:val="0"/>
      <w:adjustRightInd w:val="0"/>
      <w:spacing w:line="360" w:lineRule="exact"/>
      <w:ind w:firstLine="696"/>
      <w:jc w:val="both"/>
    </w:pPr>
    <w:rPr>
      <w:sz w:val="24"/>
      <w:szCs w:val="24"/>
    </w:rPr>
  </w:style>
  <w:style w:type="character" w:customStyle="1" w:styleId="afa">
    <w:name w:val="Текст примечания Знак"/>
    <w:basedOn w:val="a0"/>
    <w:link w:val="afb"/>
    <w:uiPriority w:val="99"/>
    <w:semiHidden/>
    <w:rsid w:val="00CA2955"/>
    <w:rPr>
      <w:rFonts w:ascii="Times New Roman" w:eastAsia="Times New Roman" w:hAnsi="Times New Roman" w:cs="Times New Roman"/>
      <w:sz w:val="20"/>
      <w:szCs w:val="20"/>
      <w:lang w:eastAsia="ru-RU"/>
    </w:rPr>
  </w:style>
  <w:style w:type="paragraph" w:styleId="afb">
    <w:name w:val="annotation text"/>
    <w:basedOn w:val="a"/>
    <w:link w:val="afa"/>
    <w:uiPriority w:val="99"/>
    <w:semiHidden/>
    <w:rsid w:val="00CA2955"/>
  </w:style>
  <w:style w:type="character" w:customStyle="1" w:styleId="afc">
    <w:name w:val="Тема примечания Знак"/>
    <w:basedOn w:val="afa"/>
    <w:link w:val="afd"/>
    <w:uiPriority w:val="99"/>
    <w:semiHidden/>
    <w:rsid w:val="00CA2955"/>
    <w:rPr>
      <w:rFonts w:ascii="Times New Roman" w:eastAsia="Times New Roman" w:hAnsi="Times New Roman" w:cs="Times New Roman"/>
      <w:b/>
      <w:bCs/>
      <w:sz w:val="20"/>
      <w:szCs w:val="20"/>
      <w:lang w:eastAsia="ru-RU"/>
    </w:rPr>
  </w:style>
  <w:style w:type="paragraph" w:styleId="afd">
    <w:name w:val="annotation subject"/>
    <w:basedOn w:val="afb"/>
    <w:next w:val="afb"/>
    <w:link w:val="afc"/>
    <w:uiPriority w:val="99"/>
    <w:semiHidden/>
    <w:rsid w:val="00CA29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55839648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consultantplus://offline/ref=1212CE0307CA0C347E8D40D163DFEBE900D65CB4A8687B12437480B11542B9E4BE5526B5D5D4C12A5D429B7A881375D6F4B492DE43796213j9F5G" TargetMode="External"/><Relationship Id="rId18" Type="http://schemas.openxmlformats.org/officeDocument/2006/relationships/hyperlink" Target="consultantplus://offline/ref=7C9D763240F15EF804753A58B2BB1230DD675C022CBC16C395D9875C71197F5DE8D418FEB404049CE9B4DC0705V1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281F59CA63FC35A8ADA6D1EAC3E6F9DA40B2DF1B6F14E9F3114C062EACB8AD659F0CC832AFFC860E4F1201000VDv4F" TargetMode="External"/><Relationship Id="rId17"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hyperlink" Target="consultantplus://offline/ref=6F90A9E46730A211C8B27817A0CACEEC554F45A5E1A40176741557C685CEA566768EBCA56FF0D6A7090F3BD5BFF692FACB223DD087399C85i0v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C47C5F219D51CD26FCDE08C0888382139876EF4AAD4BB66155D72F129634344F6387650C67FEB30729203464C767C9F05BA5AF0F2152AEUCGFG" TargetMode="External"/><Relationship Id="rId5" Type="http://schemas.openxmlformats.org/officeDocument/2006/relationships/webSettings" Target="webSettings.xml"/><Relationship Id="rId15" Type="http://schemas.openxmlformats.org/officeDocument/2006/relationships/hyperlink" Target="consultantplus://offline/ref=6F90A9E46730A211C8B27817A0CACEEC554F45A5E1A40176741557C685CEA566768EBCA666F0DEF65C403A89FAA081FBCD223FD59Bi3vAJ" TargetMode="External"/><Relationship Id="rId10" Type="http://schemas.openxmlformats.org/officeDocument/2006/relationships/hyperlink" Target="http://uslugi.novreg.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B86106E35E50A4BFAF07C8566CD115255967DB9515E9B7728006F1BD6C881B59E6E5B754B825F2B19A611811B7624B220FCAA09A9A44D4Db1cC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D193A-818C-49F3-BDC2-CF7A1BC5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12478</Words>
  <Characters>71130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4</cp:lastModifiedBy>
  <cp:revision>2</cp:revision>
  <cp:lastPrinted>2021-02-16T06:57:00Z</cp:lastPrinted>
  <dcterms:created xsi:type="dcterms:W3CDTF">2023-07-21T12:47:00Z</dcterms:created>
  <dcterms:modified xsi:type="dcterms:W3CDTF">2023-07-21T12:47:00Z</dcterms:modified>
</cp:coreProperties>
</file>