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CB" w:rsidRPr="009F7BDA" w:rsidRDefault="007809CB" w:rsidP="007809CB">
      <w:pPr>
        <w:tabs>
          <w:tab w:val="left" w:pos="3060"/>
          <w:tab w:val="left" w:pos="6096"/>
          <w:tab w:val="left" w:pos="6946"/>
        </w:tabs>
        <w:spacing w:line="240" w:lineRule="atLeast"/>
        <w:jc w:val="center"/>
      </w:pPr>
      <w:r w:rsidRPr="009F7BDA">
        <w:rPr>
          <w:noProof/>
        </w:rPr>
        <w:drawing>
          <wp:inline distT="0" distB="0" distL="0" distR="0" wp14:anchorId="4AB672E4" wp14:editId="546267EC">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7809CB" w:rsidRPr="009F7BDA" w:rsidRDefault="007809CB" w:rsidP="007809CB">
      <w:pPr>
        <w:pStyle w:val="a3"/>
        <w:tabs>
          <w:tab w:val="left" w:pos="708"/>
        </w:tabs>
        <w:spacing w:line="240" w:lineRule="exact"/>
        <w:rPr>
          <w:caps w:val="0"/>
          <w:szCs w:val="28"/>
        </w:rPr>
      </w:pPr>
      <w:r w:rsidRPr="009F7BDA">
        <w:rPr>
          <w:caps w:val="0"/>
          <w:szCs w:val="28"/>
        </w:rPr>
        <w:t>Российская Федерация</w:t>
      </w:r>
    </w:p>
    <w:p w:rsidR="007809CB" w:rsidRPr="009F7BDA" w:rsidRDefault="007809CB" w:rsidP="007809CB">
      <w:pPr>
        <w:pStyle w:val="a3"/>
        <w:spacing w:line="240" w:lineRule="exact"/>
        <w:rPr>
          <w:caps w:val="0"/>
          <w:szCs w:val="28"/>
        </w:rPr>
      </w:pPr>
      <w:r w:rsidRPr="009F7BDA">
        <w:rPr>
          <w:caps w:val="0"/>
          <w:szCs w:val="28"/>
        </w:rPr>
        <w:t>Новгородская область</w:t>
      </w:r>
    </w:p>
    <w:p w:rsidR="007809CB" w:rsidRPr="009F7BDA" w:rsidRDefault="007809CB" w:rsidP="007809CB">
      <w:pPr>
        <w:pStyle w:val="a3"/>
        <w:spacing w:before="120" w:after="120"/>
        <w:rPr>
          <w:szCs w:val="28"/>
        </w:rPr>
      </w:pPr>
      <w:r w:rsidRPr="009F7BDA">
        <w:rPr>
          <w:szCs w:val="28"/>
        </w:rPr>
        <w:t>Администрация СОЛЕЦКОГО муниципального округа</w:t>
      </w:r>
    </w:p>
    <w:p w:rsidR="007809CB" w:rsidRPr="009F7BDA" w:rsidRDefault="007809CB" w:rsidP="007809CB">
      <w:pPr>
        <w:tabs>
          <w:tab w:val="left" w:pos="3060"/>
        </w:tabs>
        <w:spacing w:line="240" w:lineRule="atLeast"/>
        <w:jc w:val="center"/>
        <w:rPr>
          <w:sz w:val="32"/>
        </w:rPr>
      </w:pPr>
      <w:r w:rsidRPr="009F7BDA">
        <w:rPr>
          <w:sz w:val="32"/>
        </w:rPr>
        <w:t>ПОСТАНОВЛЕНИЕ</w:t>
      </w:r>
    </w:p>
    <w:p w:rsidR="007809CB" w:rsidRPr="009F7BDA" w:rsidRDefault="007809CB" w:rsidP="007809CB">
      <w:pPr>
        <w:tabs>
          <w:tab w:val="left" w:pos="4536"/>
        </w:tabs>
        <w:jc w:val="center"/>
        <w:rPr>
          <w:sz w:val="28"/>
        </w:rPr>
      </w:pPr>
    </w:p>
    <w:p w:rsidR="00107A58" w:rsidRDefault="007809CB" w:rsidP="007809CB">
      <w:pPr>
        <w:tabs>
          <w:tab w:val="left" w:pos="4536"/>
        </w:tabs>
        <w:jc w:val="center"/>
        <w:rPr>
          <w:sz w:val="28"/>
        </w:rPr>
      </w:pPr>
      <w:r w:rsidRPr="009F7BDA">
        <w:rPr>
          <w:sz w:val="28"/>
        </w:rPr>
        <w:t xml:space="preserve">от </w:t>
      </w:r>
      <w:r w:rsidR="009F7BDA" w:rsidRPr="009F7BDA">
        <w:rPr>
          <w:sz w:val="28"/>
        </w:rPr>
        <w:t>20</w:t>
      </w:r>
      <w:r w:rsidR="009C4A39" w:rsidRPr="009F7BDA">
        <w:rPr>
          <w:sz w:val="28"/>
        </w:rPr>
        <w:t>.</w:t>
      </w:r>
      <w:r w:rsidR="00F16609" w:rsidRPr="009F7BDA">
        <w:rPr>
          <w:sz w:val="28"/>
        </w:rPr>
        <w:t>0</w:t>
      </w:r>
      <w:r w:rsidR="00213788" w:rsidRPr="009F7BDA">
        <w:rPr>
          <w:sz w:val="28"/>
        </w:rPr>
        <w:t>6</w:t>
      </w:r>
      <w:r w:rsidRPr="009F7BDA">
        <w:rPr>
          <w:sz w:val="28"/>
        </w:rPr>
        <w:t>.202</w:t>
      </w:r>
      <w:r w:rsidR="00654469" w:rsidRPr="009F7BDA">
        <w:rPr>
          <w:sz w:val="28"/>
        </w:rPr>
        <w:t>2</w:t>
      </w:r>
      <w:r w:rsidR="00107A58" w:rsidRPr="009F7BDA">
        <w:rPr>
          <w:sz w:val="28"/>
        </w:rPr>
        <w:t xml:space="preserve"> № 10</w:t>
      </w:r>
      <w:r w:rsidR="009F7BDA" w:rsidRPr="009F7BDA">
        <w:rPr>
          <w:sz w:val="28"/>
        </w:rPr>
        <w:t>63</w:t>
      </w:r>
    </w:p>
    <w:p w:rsidR="008B56A2" w:rsidRPr="009F7BDA" w:rsidRDefault="008B56A2" w:rsidP="007809CB">
      <w:pPr>
        <w:tabs>
          <w:tab w:val="left" w:pos="4536"/>
        </w:tabs>
        <w:jc w:val="center"/>
        <w:rPr>
          <w:sz w:val="28"/>
        </w:rPr>
      </w:pPr>
      <w:r>
        <w:rPr>
          <w:sz w:val="28"/>
        </w:rPr>
        <w:t>(в редакции постановления от 06.05.2024 № 752)</w:t>
      </w:r>
    </w:p>
    <w:p w:rsidR="007809CB" w:rsidRPr="009F7BDA" w:rsidRDefault="007809CB" w:rsidP="007809CB">
      <w:pPr>
        <w:tabs>
          <w:tab w:val="left" w:pos="4536"/>
        </w:tabs>
        <w:jc w:val="center"/>
        <w:rPr>
          <w:sz w:val="28"/>
        </w:rPr>
      </w:pPr>
      <w:r w:rsidRPr="009F7BDA">
        <w:rPr>
          <w:sz w:val="28"/>
        </w:rPr>
        <w:t>г. Сольцы</w:t>
      </w:r>
    </w:p>
    <w:p w:rsidR="00021C4B" w:rsidRPr="009F7BDA" w:rsidRDefault="00021C4B" w:rsidP="003F2159">
      <w:pPr>
        <w:spacing w:line="240" w:lineRule="exact"/>
        <w:jc w:val="center"/>
        <w:rPr>
          <w:sz w:val="28"/>
          <w:szCs w:val="24"/>
        </w:rPr>
      </w:pPr>
    </w:p>
    <w:p w:rsidR="003F2159" w:rsidRPr="009F7BDA" w:rsidRDefault="003F2159" w:rsidP="00F64D25">
      <w:pPr>
        <w:spacing w:line="240" w:lineRule="exact"/>
        <w:jc w:val="center"/>
        <w:rPr>
          <w:sz w:val="28"/>
          <w:szCs w:val="28"/>
        </w:rPr>
      </w:pPr>
    </w:p>
    <w:p w:rsidR="009F7BDA" w:rsidRPr="009F7BDA" w:rsidRDefault="009F7BDA" w:rsidP="009F7BDA">
      <w:pPr>
        <w:widowControl w:val="0"/>
        <w:autoSpaceDE w:val="0"/>
        <w:autoSpaceDN w:val="0"/>
        <w:spacing w:line="240" w:lineRule="exact"/>
        <w:jc w:val="center"/>
        <w:rPr>
          <w:b/>
          <w:sz w:val="28"/>
        </w:rPr>
      </w:pPr>
      <w:r w:rsidRPr="009F7BDA">
        <w:rPr>
          <w:b/>
          <w:sz w:val="28"/>
          <w:szCs w:val="28"/>
        </w:rPr>
        <w:t>Об утверждении порядка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p w:rsidR="009F7BDA" w:rsidRPr="009F7BDA" w:rsidRDefault="009F7BDA" w:rsidP="009F7BDA">
      <w:pPr>
        <w:widowControl w:val="0"/>
        <w:shd w:val="clear" w:color="auto" w:fill="FFFFFF"/>
        <w:autoSpaceDE w:val="0"/>
        <w:autoSpaceDN w:val="0"/>
        <w:adjustRightInd w:val="0"/>
        <w:spacing w:line="360" w:lineRule="atLeast"/>
        <w:jc w:val="both"/>
        <w:rPr>
          <w:sz w:val="28"/>
          <w:szCs w:val="28"/>
        </w:rPr>
      </w:pPr>
    </w:p>
    <w:p w:rsidR="009F7BDA" w:rsidRPr="009F7BDA" w:rsidRDefault="009F7BDA" w:rsidP="009F7BDA">
      <w:pPr>
        <w:widowControl w:val="0"/>
        <w:shd w:val="clear" w:color="auto" w:fill="FFFFFF"/>
        <w:suppressAutoHyphens/>
        <w:autoSpaceDE w:val="0"/>
        <w:autoSpaceDN w:val="0"/>
        <w:adjustRightInd w:val="0"/>
        <w:spacing w:line="360" w:lineRule="atLeast"/>
        <w:ind w:firstLine="709"/>
        <w:jc w:val="both"/>
        <w:rPr>
          <w:sz w:val="28"/>
          <w:szCs w:val="28"/>
        </w:rPr>
      </w:pPr>
      <w:r w:rsidRPr="009F7BDA">
        <w:rPr>
          <w:sz w:val="28"/>
          <w:szCs w:val="28"/>
        </w:rPr>
        <w:t xml:space="preserve">В соответствии со статьями 7 и 46 Федерального закона от 06 октября 2003 года № 131-ФЗ «Об общих принципах организации местного самоуправления в Российской Федерации» и областным законом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9F7BDA">
        <w:rPr>
          <w:rFonts w:eastAsia="Calibri"/>
          <w:b/>
          <w:bCs/>
          <w:kern w:val="2"/>
          <w:sz w:val="28"/>
          <w:szCs w:val="28"/>
          <w:lang w:eastAsia="en-US"/>
        </w:rPr>
        <w:t>ПОСТАНОВЛЯЕТ:</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Arial Unicode MS"/>
          <w:kern w:val="3"/>
          <w:sz w:val="28"/>
          <w:szCs w:val="28"/>
          <w:lang w:eastAsia="zh-CN" w:bidi="hi-IN"/>
        </w:rPr>
        <w:t xml:space="preserve">1. </w:t>
      </w:r>
      <w:r w:rsidRPr="009F7BDA">
        <w:rPr>
          <w:rFonts w:eastAsia="Calibri"/>
          <w:sz w:val="28"/>
          <w:szCs w:val="28"/>
          <w:lang w:eastAsia="en-US"/>
        </w:rPr>
        <w:t>Утвердить прилагаемый Порядок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Calibri"/>
          <w:sz w:val="28"/>
          <w:szCs w:val="28"/>
          <w:lang w:eastAsia="en-US"/>
        </w:rPr>
        <w:t>2. Признать утратившими силу постановления Администрации Солецкого муниципального района:</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Calibri"/>
          <w:sz w:val="28"/>
          <w:szCs w:val="28"/>
          <w:lang w:eastAsia="en-US"/>
        </w:rPr>
        <w:t>- от 15.09.2016 № 1426 «Об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Солецкого муниципального района, Солецкого городского поселения и экспертизы муниципальных нормативных правовых актов органов местного самоуправления Солецкого муниципального районо, Солецкого городского поселения»;</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Calibri"/>
          <w:sz w:val="28"/>
          <w:szCs w:val="28"/>
          <w:lang w:eastAsia="en-US"/>
        </w:rPr>
        <w:t xml:space="preserve">- от 05.06.2017 № 771 «О внесении изменений в порядок проведения </w:t>
      </w:r>
      <w:r w:rsidRPr="009F7BDA">
        <w:rPr>
          <w:rFonts w:eastAsia="Calibri"/>
          <w:sz w:val="28"/>
          <w:szCs w:val="28"/>
          <w:lang w:eastAsia="en-US"/>
        </w:rPr>
        <w:lastRenderedPageBreak/>
        <w:t>оценки регулирующего воздействия проектов муниципальных нормативных правовых актов органов местного самоуправления Солецкого муниципального района и экспертизы муниципальных нормативных правовых актов органов местного самоуправления Солецкого муниципального района»;</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Calibri"/>
          <w:sz w:val="28"/>
          <w:szCs w:val="28"/>
          <w:lang w:eastAsia="en-US"/>
        </w:rPr>
        <w:t>- от 26.01.2018 № 376 «О внесении изменений в постановление Администрации муниципального района от 15.09.2016 № 1426».</w:t>
      </w:r>
    </w:p>
    <w:p w:rsidR="009F7BDA" w:rsidRPr="009F7BDA" w:rsidRDefault="009F7BDA" w:rsidP="009F7BDA">
      <w:pPr>
        <w:widowControl w:val="0"/>
        <w:suppressAutoHyphens/>
        <w:spacing w:line="360" w:lineRule="atLeast"/>
        <w:ind w:firstLine="709"/>
        <w:jc w:val="both"/>
        <w:rPr>
          <w:rFonts w:eastAsia="Arial Unicode MS"/>
          <w:kern w:val="3"/>
          <w:sz w:val="28"/>
          <w:szCs w:val="28"/>
          <w:lang w:eastAsia="zh-CN" w:bidi="hi-IN"/>
        </w:rPr>
      </w:pPr>
      <w:r w:rsidRPr="009F7BDA">
        <w:rPr>
          <w:rFonts w:eastAsia="Arial Unicode MS"/>
          <w:kern w:val="3"/>
          <w:sz w:val="28"/>
          <w:szCs w:val="28"/>
          <w:lang w:eastAsia="zh-CN" w:bidi="hi-I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9F7BDA" w:rsidRPr="009F7BDA" w:rsidRDefault="009F7BDA" w:rsidP="00F64D25">
      <w:pPr>
        <w:spacing w:line="240" w:lineRule="exact"/>
        <w:jc w:val="center"/>
        <w:rPr>
          <w:sz w:val="28"/>
          <w:szCs w:val="24"/>
        </w:rPr>
      </w:pPr>
    </w:p>
    <w:p w:rsidR="003F2159" w:rsidRPr="009F7BDA" w:rsidRDefault="003F2159" w:rsidP="00F64D25">
      <w:pPr>
        <w:spacing w:line="240" w:lineRule="exact"/>
        <w:jc w:val="center"/>
        <w:rPr>
          <w:sz w:val="28"/>
          <w:szCs w:val="24"/>
        </w:rPr>
      </w:pPr>
    </w:p>
    <w:p w:rsidR="00107A58" w:rsidRPr="009F7BDA" w:rsidRDefault="00107A58" w:rsidP="00F64D25">
      <w:pPr>
        <w:spacing w:line="240" w:lineRule="exact"/>
        <w:jc w:val="center"/>
        <w:rPr>
          <w:sz w:val="28"/>
          <w:szCs w:val="24"/>
        </w:rPr>
      </w:pPr>
    </w:p>
    <w:p w:rsidR="008324AB" w:rsidRPr="009F7BDA" w:rsidRDefault="008324AB" w:rsidP="00601FE4">
      <w:pPr>
        <w:suppressAutoHyphens/>
        <w:spacing w:line="240" w:lineRule="exact"/>
        <w:rPr>
          <w:sz w:val="28"/>
          <w:szCs w:val="28"/>
          <w:lang w:eastAsia="zh-CN"/>
        </w:rPr>
      </w:pPr>
    </w:p>
    <w:p w:rsidR="00003E3B" w:rsidRPr="009F7BDA" w:rsidRDefault="00F23EBC" w:rsidP="00F23EBC">
      <w:pPr>
        <w:suppressAutoHyphens/>
        <w:jc w:val="both"/>
        <w:outlineLvl w:val="0"/>
        <w:rPr>
          <w:b/>
          <w:sz w:val="28"/>
          <w:szCs w:val="28"/>
          <w:lang w:eastAsia="x-none"/>
        </w:rPr>
      </w:pPr>
      <w:r w:rsidRPr="009F7BDA">
        <w:rPr>
          <w:b/>
          <w:sz w:val="28"/>
          <w:szCs w:val="28"/>
          <w:lang w:eastAsia="x-none"/>
        </w:rPr>
        <w:t>Заместитель Главы администрации</w:t>
      </w:r>
      <w:r w:rsidR="00DF0D6B" w:rsidRPr="009F7BDA">
        <w:rPr>
          <w:b/>
          <w:sz w:val="28"/>
          <w:szCs w:val="28"/>
          <w:lang w:eastAsia="x-none"/>
        </w:rPr>
        <w:t xml:space="preserve"> </w:t>
      </w:r>
      <w:r w:rsidR="00107A58" w:rsidRPr="009F7BDA">
        <w:rPr>
          <w:b/>
          <w:sz w:val="28"/>
          <w:szCs w:val="28"/>
          <w:lang w:eastAsia="x-none"/>
        </w:rPr>
        <w:t xml:space="preserve"> </w:t>
      </w:r>
      <w:r w:rsidR="00F315C3" w:rsidRPr="009F7BDA">
        <w:rPr>
          <w:b/>
          <w:sz w:val="28"/>
          <w:szCs w:val="28"/>
          <w:lang w:eastAsia="x-none"/>
        </w:rPr>
        <w:t xml:space="preserve"> </w:t>
      </w:r>
      <w:r w:rsidR="008C2B62" w:rsidRPr="009F7BDA">
        <w:rPr>
          <w:b/>
          <w:sz w:val="28"/>
          <w:szCs w:val="28"/>
          <w:lang w:eastAsia="x-none"/>
        </w:rPr>
        <w:t xml:space="preserve"> </w:t>
      </w:r>
      <w:r w:rsidRPr="009F7BDA">
        <w:rPr>
          <w:b/>
          <w:sz w:val="28"/>
          <w:szCs w:val="28"/>
          <w:lang w:eastAsia="x-none"/>
        </w:rPr>
        <w:t>М.В. Тимофеев</w:t>
      </w:r>
    </w:p>
    <w:p w:rsidR="00107A58" w:rsidRPr="009F7BDA" w:rsidRDefault="00107A58"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9F7BDA">
      <w:pPr>
        <w:pStyle w:val="ConsPlusNormal"/>
        <w:jc w:val="right"/>
        <w:outlineLvl w:val="0"/>
      </w:pPr>
      <w:r w:rsidRPr="009F7BDA">
        <w:t>Утвержден</w:t>
      </w:r>
    </w:p>
    <w:p w:rsidR="009F7BDA" w:rsidRPr="009F7BDA" w:rsidRDefault="009F7BDA" w:rsidP="009F7BDA">
      <w:pPr>
        <w:pStyle w:val="ConsPlusNormal"/>
        <w:jc w:val="right"/>
      </w:pPr>
      <w:r w:rsidRPr="009F7BDA">
        <w:t>постановлением</w:t>
      </w:r>
    </w:p>
    <w:p w:rsidR="009F7BDA" w:rsidRPr="009F7BDA" w:rsidRDefault="009F7BDA" w:rsidP="009F7BDA">
      <w:pPr>
        <w:pStyle w:val="ConsPlusNormal"/>
        <w:jc w:val="right"/>
      </w:pPr>
      <w:r w:rsidRPr="009F7BDA">
        <w:t>Администрации Солецкого</w:t>
      </w:r>
    </w:p>
    <w:p w:rsidR="009F7BDA" w:rsidRPr="009F7BDA" w:rsidRDefault="009F7BDA" w:rsidP="009F7BDA">
      <w:pPr>
        <w:pStyle w:val="ConsPlusNormal"/>
        <w:jc w:val="right"/>
      </w:pPr>
      <w:r w:rsidRPr="009F7BDA">
        <w:t>муниципального округа</w:t>
      </w:r>
    </w:p>
    <w:p w:rsidR="009F7BDA" w:rsidRPr="009F7BDA" w:rsidRDefault="009F7BDA" w:rsidP="009F7BDA">
      <w:pPr>
        <w:pStyle w:val="ConsPlusNormal"/>
        <w:jc w:val="right"/>
      </w:pPr>
      <w:proofErr w:type="gramStart"/>
      <w:r w:rsidRPr="009F7BDA">
        <w:t>от  20.06.2022</w:t>
      </w:r>
      <w:proofErr w:type="gramEnd"/>
      <w:r w:rsidRPr="009F7BDA">
        <w:t xml:space="preserve"> № 1063</w:t>
      </w:r>
    </w:p>
    <w:p w:rsidR="009F7BDA" w:rsidRPr="009F7BDA" w:rsidRDefault="009F7BDA" w:rsidP="009F7BDA">
      <w:pPr>
        <w:pStyle w:val="ConsPlusNormal"/>
        <w:jc w:val="both"/>
      </w:pPr>
    </w:p>
    <w:p w:rsidR="009F7BDA" w:rsidRPr="009F7BDA" w:rsidRDefault="009F7BDA" w:rsidP="009F7BDA">
      <w:pPr>
        <w:pStyle w:val="ConsPlusTitle"/>
        <w:jc w:val="center"/>
      </w:pPr>
      <w:bookmarkStart w:id="0" w:name="P32"/>
      <w:bookmarkEnd w:id="0"/>
      <w:r w:rsidRPr="009F7BDA">
        <w:t>ПОРЯДОК</w:t>
      </w:r>
    </w:p>
    <w:p w:rsidR="009F7BDA" w:rsidRPr="009F7BDA" w:rsidRDefault="009F7BDA" w:rsidP="009F7BDA">
      <w:pPr>
        <w:pStyle w:val="ConsPlusTitle"/>
        <w:jc w:val="center"/>
      </w:pPr>
      <w:r w:rsidRPr="009F7BDA">
        <w:t>ПРОВЕДЕНИЯ ОЦЕНКИ РЕГУЛИРУЮЩЕГО ВОЗДЕЙСТВИЯ ПРОЕКТОВ</w:t>
      </w:r>
    </w:p>
    <w:p w:rsidR="009F7BDA" w:rsidRPr="009F7BDA" w:rsidRDefault="009F7BDA" w:rsidP="009F7BDA">
      <w:pPr>
        <w:pStyle w:val="ConsPlusTitle"/>
        <w:jc w:val="center"/>
      </w:pPr>
      <w:r w:rsidRPr="009F7BDA">
        <w:t>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1. Общие положения</w:t>
      </w:r>
    </w:p>
    <w:p w:rsidR="009F7BDA" w:rsidRPr="009F7BDA" w:rsidRDefault="009F7BDA" w:rsidP="009F7BDA">
      <w:pPr>
        <w:pStyle w:val="ConsPlusNormal"/>
        <w:ind w:firstLine="540"/>
        <w:jc w:val="both"/>
      </w:pPr>
      <w:r w:rsidRPr="009F7BDA">
        <w:t>1.1. Настоящий Порядок определяет правила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 включающие:</w:t>
      </w:r>
    </w:p>
    <w:p w:rsidR="009F7BDA" w:rsidRPr="009F7BDA" w:rsidRDefault="009F7BDA" w:rsidP="009F7BDA">
      <w:pPr>
        <w:pStyle w:val="ConsPlusNormal"/>
        <w:ind w:firstLine="540"/>
        <w:jc w:val="both"/>
      </w:pPr>
      <w:r w:rsidRPr="009F7BDA">
        <w:t>- оценку регулирующего воздействия проектов муниципальных нормативных правовых актов Солецкого муниципального округа (далее - проекты актов) и подготовку заключений об оценке регулирующего воздействия;</w:t>
      </w:r>
    </w:p>
    <w:p w:rsidR="009F7BDA" w:rsidRPr="009F7BDA" w:rsidRDefault="009F7BDA" w:rsidP="009F7BDA">
      <w:pPr>
        <w:pStyle w:val="ConsPlusNormal"/>
        <w:ind w:firstLine="540"/>
        <w:jc w:val="both"/>
      </w:pPr>
      <w:r w:rsidRPr="009F7BDA">
        <w:t>- экспертизу действующих муниципальных нормативных правовых актов Солецкого муниципального округа (далее - действующие акты) и подготовку по ее результатам заключений об экспертизе действующих актов.</w:t>
      </w:r>
    </w:p>
    <w:p w:rsidR="009F7BDA" w:rsidRPr="009F7BDA" w:rsidRDefault="009F7BDA" w:rsidP="009F7BDA">
      <w:pPr>
        <w:pStyle w:val="ConsPlusNormal"/>
        <w:ind w:firstLine="540"/>
        <w:jc w:val="both"/>
      </w:pPr>
      <w:r w:rsidRPr="009F7BDA">
        <w:t>1.2. Уполномоченным структурным подразделением Администрации Солецкого муниципального округа в сфере оценки регулирующего воздействия проектов муниципальных актов и экспертизы действующих актов является комитет по экономике, инвестициям и сельскому хозяйству Администрации муниципального округа (далее - уполномоченное структурное подразделение).</w:t>
      </w:r>
    </w:p>
    <w:p w:rsidR="009F7BDA" w:rsidRPr="009F7BDA" w:rsidRDefault="009F7BDA" w:rsidP="009F7BDA">
      <w:pPr>
        <w:pStyle w:val="ConsPlusNormal"/>
        <w:ind w:firstLine="540"/>
        <w:jc w:val="both"/>
      </w:pPr>
      <w:bookmarkStart w:id="1" w:name="P44"/>
      <w:bookmarkEnd w:id="1"/>
      <w:r w:rsidRPr="009F7BDA">
        <w:t>1.3. Оценка регулирующего воздействия проводится в отношении проектов актов, устанавливающих новые или изменяющих ранее предусмотренные действующими актами обязанности для субъектов предпринимательской и иной экономической деятельности.</w:t>
      </w:r>
    </w:p>
    <w:p w:rsidR="009F7BDA" w:rsidRPr="009F7BDA" w:rsidRDefault="009F7BDA" w:rsidP="009F7BDA">
      <w:pPr>
        <w:pStyle w:val="ConsPlusNormal"/>
        <w:ind w:firstLine="540"/>
        <w:jc w:val="both"/>
      </w:pPr>
      <w:r w:rsidRPr="009F7BDA">
        <w:t>Оценка регулирующего воздействия проектов актов осуществляется в целях выявления в них положений:</w:t>
      </w:r>
    </w:p>
    <w:p w:rsidR="009F7BDA" w:rsidRPr="009F7BDA" w:rsidRDefault="009F7BDA" w:rsidP="009F7BDA">
      <w:pPr>
        <w:pStyle w:val="ConsPlusNormal"/>
        <w:ind w:firstLine="540"/>
        <w:jc w:val="both"/>
      </w:pPr>
      <w:r w:rsidRPr="009F7BDA">
        <w:t>-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w:t>
      </w:r>
    </w:p>
    <w:p w:rsidR="009F7BDA" w:rsidRPr="009F7BDA" w:rsidRDefault="009F7BDA" w:rsidP="009F7BDA">
      <w:pPr>
        <w:pStyle w:val="ConsPlusNormal"/>
        <w:ind w:firstLine="540"/>
        <w:jc w:val="both"/>
      </w:pPr>
      <w:r w:rsidRPr="009F7BDA">
        <w:t xml:space="preserve">- способствующих возникновению необоснованных расходов у субъектов предпринимательской и </w:t>
      </w:r>
      <w:proofErr w:type="gramStart"/>
      <w:r w:rsidRPr="009F7BDA">
        <w:t>иной экономической деятельности</w:t>
      </w:r>
      <w:proofErr w:type="gramEnd"/>
      <w:r w:rsidRPr="009F7BDA">
        <w:t xml:space="preserve"> и бюджета Солецкого муниципального округа.</w:t>
      </w:r>
    </w:p>
    <w:p w:rsidR="009F7BDA" w:rsidRPr="009F7BDA" w:rsidRDefault="009F7BDA" w:rsidP="009F7BDA">
      <w:pPr>
        <w:pStyle w:val="ConsPlusNormal"/>
        <w:ind w:firstLine="540"/>
        <w:jc w:val="both"/>
      </w:pPr>
      <w:r w:rsidRPr="009F7BDA">
        <w:t>Оценка регулирующего воздействия не проводится в отношении:</w:t>
      </w:r>
    </w:p>
    <w:p w:rsidR="009F7BDA" w:rsidRPr="009F7BDA" w:rsidRDefault="009F7BDA" w:rsidP="009F7BDA">
      <w:pPr>
        <w:pStyle w:val="ConsPlusNormal"/>
        <w:ind w:firstLine="540"/>
        <w:jc w:val="both"/>
      </w:pPr>
      <w:r w:rsidRPr="009F7BDA">
        <w:t>- проектов актов Думы Солецкого муниципального округа, устанавливающих, изменяющих, приостанавливающих, отменяющих местные налоги и сборы;</w:t>
      </w:r>
    </w:p>
    <w:p w:rsidR="009F7BDA" w:rsidRPr="009F7BDA" w:rsidRDefault="009F7BDA" w:rsidP="009F7BDA">
      <w:pPr>
        <w:pStyle w:val="ConsPlusNormal"/>
        <w:ind w:firstLine="540"/>
        <w:jc w:val="both"/>
      </w:pPr>
      <w:r w:rsidRPr="009F7BDA">
        <w:t>- проектов актов Думы Солецкого муниципального округа, регулирующих бюджетные правоотношения;</w:t>
      </w:r>
    </w:p>
    <w:p w:rsidR="009F7BDA" w:rsidRPr="009F7BDA" w:rsidRDefault="009F7BDA" w:rsidP="009F7BDA">
      <w:pPr>
        <w:pStyle w:val="ConsPlusNormal"/>
        <w:ind w:firstLine="540"/>
        <w:jc w:val="both"/>
      </w:pPr>
      <w:r w:rsidRPr="009F7BDA">
        <w:t>- проектов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F7BDA" w:rsidRPr="009F7BDA" w:rsidRDefault="009F7BDA" w:rsidP="009F7BDA">
      <w:pPr>
        <w:pStyle w:val="ConsPlusNormal"/>
        <w:ind w:firstLine="540"/>
        <w:jc w:val="both"/>
      </w:pPr>
      <w:r w:rsidRPr="009F7BDA">
        <w:t xml:space="preserve">1.4. Разработчиками проектов актов являются органы местного самоуправления Солецкого муниципального округа, иные органы и организации в соответствии с Уставом Солецкого муниципального </w:t>
      </w:r>
      <w:proofErr w:type="gramStart"/>
      <w:r w:rsidRPr="009F7BDA">
        <w:t>округа  (</w:t>
      </w:r>
      <w:proofErr w:type="gramEnd"/>
      <w:r w:rsidRPr="009F7BDA">
        <w:t>далее - разработчики).</w:t>
      </w:r>
    </w:p>
    <w:p w:rsidR="009F7BDA" w:rsidRPr="009F7BDA" w:rsidRDefault="009F7BDA" w:rsidP="009F7BDA">
      <w:pPr>
        <w:pStyle w:val="ConsPlusNormal"/>
        <w:ind w:firstLine="540"/>
        <w:jc w:val="both"/>
      </w:pPr>
      <w:r w:rsidRPr="009F7BDA">
        <w:lastRenderedPageBreak/>
        <w:t>1.5.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акта, или в упрощенном порядке.</w:t>
      </w:r>
    </w:p>
    <w:p w:rsidR="009F7BDA" w:rsidRPr="009F7BDA" w:rsidRDefault="009F7BDA" w:rsidP="009F7BDA">
      <w:pPr>
        <w:pStyle w:val="ConsPlusNormal"/>
        <w:ind w:firstLine="540"/>
        <w:jc w:val="both"/>
      </w:pPr>
      <w:r w:rsidRPr="009F7BDA">
        <w:t>1.6. По степени регулирующего воздействия проекты актов подразделяются на проекты:</w:t>
      </w:r>
    </w:p>
    <w:p w:rsidR="009F7BDA" w:rsidRPr="009F7BDA" w:rsidRDefault="009F7BDA" w:rsidP="009F7BDA">
      <w:pPr>
        <w:pStyle w:val="ConsPlusNormal"/>
        <w:ind w:firstLine="540"/>
        <w:jc w:val="both"/>
      </w:pPr>
      <w:bookmarkStart w:id="2" w:name="P55"/>
      <w:bookmarkEnd w:id="2"/>
      <w:r w:rsidRPr="009F7BDA">
        <w:t xml:space="preserve">       - с высокой степенью регулирующего воздействия - проект акта содержит положения, устанавливающие новые обязанности для субъектов предпринимательской и иной экономической деятельности, субъектов инвестиционной деятельности, а также устанавливающие ответственность за нарушение действующих актов, затрагивающих вопросы осуществления предпринимательской и иной экономической деятельности;</w:t>
      </w:r>
    </w:p>
    <w:p w:rsidR="009F7BDA" w:rsidRPr="009F7BDA" w:rsidRDefault="009F7BDA" w:rsidP="008B56A2">
      <w:pPr>
        <w:pStyle w:val="ConsPlusNormal"/>
        <w:ind w:firstLine="851"/>
        <w:jc w:val="both"/>
      </w:pPr>
      <w:bookmarkStart w:id="3" w:name="P56"/>
      <w:bookmarkEnd w:id="3"/>
      <w:r w:rsidRPr="009F7BDA">
        <w:t>- со средней степенью регулирующего воздействия - проект акта содержит положения, изменяющие ранее предусмотренные действующими актами обязанности для субъектов предпринимательской и иной экономической деятельности, субъектов инвестиционной деятельности, а также изменяющие ранее установленную ответственность за нарушение действующих актов, затрагивающих вопросы осуществления предпринимательской и иной экономической деятельности;</w:t>
      </w:r>
      <w:bookmarkStart w:id="4" w:name="P57"/>
      <w:bookmarkEnd w:id="4"/>
    </w:p>
    <w:p w:rsidR="009F7BDA" w:rsidRPr="009F7BDA" w:rsidRDefault="009F7BDA" w:rsidP="009F7BDA">
      <w:pPr>
        <w:pStyle w:val="ConsPlusNormal"/>
        <w:ind w:firstLine="540"/>
        <w:jc w:val="both"/>
      </w:pPr>
      <w:bookmarkStart w:id="5" w:name="P58"/>
      <w:bookmarkEnd w:id="5"/>
      <w:r w:rsidRPr="009F7BDA">
        <w:t>1.7. В упрощенном порядке оценка регулирующего воздействия осуществляется в отношении проектов актов, разработанных в целях приведения муниципальных правовых актов в соответствие с требованиями областного законодательства и законодательства Российской Федерации.</w:t>
      </w:r>
    </w:p>
    <w:p w:rsidR="009F7BDA" w:rsidRPr="009F7BDA" w:rsidRDefault="009F7BDA" w:rsidP="009F7BDA">
      <w:pPr>
        <w:pStyle w:val="ConsPlusNormal"/>
        <w:ind w:firstLine="540"/>
        <w:jc w:val="both"/>
      </w:pPr>
      <w:r w:rsidRPr="009F7BDA">
        <w:t>При оценке регулирующего воздействия проекта акта в упрощенном порядке проведение публичных консультаций не требуется.</w:t>
      </w:r>
    </w:p>
    <w:p w:rsidR="009F7BDA" w:rsidRPr="009F7BDA" w:rsidRDefault="009F7BDA" w:rsidP="009F7BDA">
      <w:pPr>
        <w:pStyle w:val="ConsPlusNormal"/>
        <w:ind w:firstLine="540"/>
        <w:jc w:val="both"/>
      </w:pPr>
      <w:r w:rsidRPr="009F7BDA">
        <w:t>1.8. Оценка регулирующего воздействия проекта акта состоит из следующих этапов:</w:t>
      </w:r>
    </w:p>
    <w:p w:rsidR="009F7BDA" w:rsidRPr="009F7BDA" w:rsidRDefault="009F7BDA" w:rsidP="009F7BDA">
      <w:pPr>
        <w:pStyle w:val="ConsPlusNormal"/>
        <w:ind w:firstLine="540"/>
        <w:jc w:val="both"/>
      </w:pPr>
      <w:r w:rsidRPr="009F7BDA">
        <w:t xml:space="preserve">- размещение разработчиком уведомления о разработке предполагаемого правового регулирования на официальном сайте Администрации Солецкого муниципального округа в информационно-телекоммуникационной  сети «Интернет» </w:t>
      </w:r>
      <w:hyperlink r:id="rId7" w:history="1">
        <w:r w:rsidRPr="009F7BDA">
          <w:rPr>
            <w:rStyle w:val="a9"/>
            <w:color w:val="auto"/>
            <w:lang w:val="en-US"/>
          </w:rPr>
          <w:t>http</w:t>
        </w:r>
        <w:r w:rsidRPr="009F7BDA">
          <w:rPr>
            <w:rStyle w:val="a9"/>
            <w:color w:val="auto"/>
          </w:rPr>
          <w:t>://</w:t>
        </w:r>
        <w:proofErr w:type="spellStart"/>
        <w:r w:rsidRPr="009F7BDA">
          <w:rPr>
            <w:rStyle w:val="a9"/>
            <w:color w:val="auto"/>
            <w:lang w:val="en-US"/>
          </w:rPr>
          <w:t>adminsoltcy</w:t>
        </w:r>
        <w:proofErr w:type="spellEnd"/>
        <w:r w:rsidRPr="009F7BDA">
          <w:rPr>
            <w:rStyle w:val="a9"/>
            <w:color w:val="auto"/>
          </w:rPr>
          <w:t>.</w:t>
        </w:r>
        <w:proofErr w:type="spellStart"/>
        <w:r w:rsidRPr="009F7BDA">
          <w:rPr>
            <w:rStyle w:val="a9"/>
            <w:color w:val="auto"/>
            <w:lang w:val="en-US"/>
          </w:rPr>
          <w:t>ru</w:t>
        </w:r>
        <w:proofErr w:type="spellEnd"/>
      </w:hyperlink>
      <w:r w:rsidRPr="009F7BDA">
        <w:t xml:space="preserve"> (далее - официальный сайт), размещение уведомления о разработке предполагаемого правового регулирования осуществляется только в отношении проектов актов, указанных в </w:t>
      </w:r>
      <w:hyperlink w:anchor="P55" w:history="1">
        <w:r w:rsidRPr="009F7BDA">
          <w:t>абзаце втором пункта 1.6</w:t>
        </w:r>
      </w:hyperlink>
      <w:r w:rsidRPr="009F7BDA">
        <w:t xml:space="preserve"> настоящего Порядка;</w:t>
      </w:r>
    </w:p>
    <w:p w:rsidR="009F7BDA" w:rsidRPr="009F7BDA" w:rsidRDefault="009F7BDA" w:rsidP="009F7BDA">
      <w:pPr>
        <w:pStyle w:val="ConsPlusNormal"/>
        <w:ind w:firstLine="540"/>
        <w:jc w:val="both"/>
      </w:pPr>
      <w:r w:rsidRPr="009F7BDA">
        <w:t>- подготовка разработчиком проекта акта и проведение в отношении его публичных консультаций с составлением сводного отчета о проведении оценки регулирующего воздействия по их итогам;</w:t>
      </w:r>
    </w:p>
    <w:p w:rsidR="009F7BDA" w:rsidRPr="009F7BDA" w:rsidRDefault="009F7BDA" w:rsidP="009F7BDA">
      <w:pPr>
        <w:pStyle w:val="ConsPlusNormal"/>
        <w:ind w:firstLine="540"/>
        <w:jc w:val="both"/>
      </w:pPr>
      <w:r w:rsidRPr="009F7BDA">
        <w:t>- подготовка заключения об оценке регулирующего воздействия проекта акта (далее - заключение по результатам ОРВ) уполномоченным структурным подразделением.</w:t>
      </w:r>
    </w:p>
    <w:p w:rsidR="009F7BDA" w:rsidRPr="009F7BDA" w:rsidRDefault="009F7BDA" w:rsidP="009F7BDA">
      <w:pPr>
        <w:pStyle w:val="ConsPlusNormal"/>
        <w:ind w:firstLine="540"/>
        <w:jc w:val="both"/>
      </w:pPr>
      <w:r w:rsidRPr="009F7BDA">
        <w:t>1.9. Экспертиза действующих актов проводится в отношении действующих актов, затрагивающих вопросы предпринимательской и иной экономической деятельности.</w:t>
      </w:r>
    </w:p>
    <w:p w:rsidR="009F7BDA" w:rsidRPr="009F7BDA" w:rsidRDefault="009F7BDA" w:rsidP="009F7BDA">
      <w:pPr>
        <w:pStyle w:val="ConsPlusNormal"/>
        <w:ind w:firstLine="540"/>
        <w:jc w:val="both"/>
      </w:pPr>
      <w:r w:rsidRPr="009F7BDA">
        <w:t>1.10. Экспертиза действующих актов проводится в целях выявления в них положений, необоснованно затрудняющих осуществление предпринимательской и иной экономической деятельности.</w:t>
      </w:r>
    </w:p>
    <w:p w:rsidR="009F7BDA" w:rsidRPr="009F7BDA" w:rsidRDefault="009F7BDA" w:rsidP="009F7BDA">
      <w:pPr>
        <w:pStyle w:val="ConsPlusNormal"/>
        <w:ind w:firstLine="540"/>
        <w:jc w:val="both"/>
      </w:pPr>
      <w:r w:rsidRPr="009F7BDA">
        <w:t>1.11. В рамках проведения экспертизы действующих актов, в отношении проектов которых осуществлялась оценка регулирующего воздействия, в целях контроля качества процедуры проведенной оценки регулирующего воздействия, а также мониторинга достижения заявленных целей правового регулирования после их введения в действие проводится оценка фактического воздействия действующих актов.</w:t>
      </w:r>
    </w:p>
    <w:p w:rsidR="009F7BDA" w:rsidRPr="009F7BDA" w:rsidRDefault="009F7BDA" w:rsidP="009F7BDA">
      <w:pPr>
        <w:pStyle w:val="ConsPlusNormal"/>
        <w:ind w:firstLine="540"/>
        <w:jc w:val="both"/>
      </w:pPr>
      <w:r w:rsidRPr="009F7BDA">
        <w:t>1.12. Оценка регулирующего воздействия проектов актов и экспертиза действующих актов, содержащих сведения, составляющие государственную тайну, не проводятся.</w:t>
      </w:r>
    </w:p>
    <w:p w:rsidR="009F7BDA" w:rsidRPr="009F7BDA" w:rsidRDefault="009F7BDA" w:rsidP="009F7BDA">
      <w:pPr>
        <w:pStyle w:val="ConsPlusNormal"/>
        <w:ind w:firstLine="540"/>
        <w:jc w:val="both"/>
      </w:pPr>
      <w:r w:rsidRPr="009F7BDA">
        <w:t>1.13. Оценка регулирующего воздействия проектов актов проводится до их направления на согласование с заинтересованными лицами.</w:t>
      </w: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2. Размещение уведомления о разработке предлагаемого</w:t>
      </w:r>
    </w:p>
    <w:p w:rsidR="009F7BDA" w:rsidRPr="009F7BDA" w:rsidRDefault="009F7BDA" w:rsidP="009F7BDA">
      <w:pPr>
        <w:pStyle w:val="ConsPlusTitle"/>
        <w:jc w:val="center"/>
      </w:pPr>
      <w:r w:rsidRPr="009F7BDA">
        <w:t>правового регулирования</w:t>
      </w:r>
    </w:p>
    <w:p w:rsidR="009F7BDA" w:rsidRPr="009F7BDA" w:rsidRDefault="009F7BDA" w:rsidP="009F7BDA">
      <w:pPr>
        <w:pStyle w:val="ConsPlusNormal"/>
        <w:jc w:val="both"/>
      </w:pPr>
    </w:p>
    <w:p w:rsidR="009F7BDA" w:rsidRPr="009F7BDA" w:rsidRDefault="009F7BDA" w:rsidP="009F7BDA">
      <w:pPr>
        <w:pStyle w:val="ConsPlusNormal"/>
        <w:ind w:firstLine="540"/>
        <w:jc w:val="both"/>
      </w:pPr>
      <w:r w:rsidRPr="009F7BDA">
        <w:lastRenderedPageBreak/>
        <w:t>2.1. 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 проводит публичные консультации с заинтересованными лицами в целях:</w:t>
      </w:r>
    </w:p>
    <w:p w:rsidR="009F7BDA" w:rsidRPr="009F7BDA" w:rsidRDefault="009F7BDA" w:rsidP="009F7BDA">
      <w:pPr>
        <w:pStyle w:val="ConsPlusNormal"/>
        <w:ind w:firstLine="540"/>
        <w:jc w:val="both"/>
      </w:pPr>
      <w:r w:rsidRPr="009F7BDA">
        <w:t>уточнения содержания данной проблемы;</w:t>
      </w:r>
    </w:p>
    <w:p w:rsidR="009F7BDA" w:rsidRPr="009F7BDA" w:rsidRDefault="009F7BDA" w:rsidP="009F7BDA">
      <w:pPr>
        <w:pStyle w:val="ConsPlusNormal"/>
        <w:ind w:firstLine="540"/>
        <w:jc w:val="both"/>
      </w:pPr>
      <w:r w:rsidRPr="009F7BDA">
        <w:t>определения возможных вариантов ее решения;</w:t>
      </w:r>
    </w:p>
    <w:p w:rsidR="009F7BDA" w:rsidRPr="009F7BDA" w:rsidRDefault="009F7BDA" w:rsidP="009F7BDA">
      <w:pPr>
        <w:pStyle w:val="ConsPlusNormal"/>
        <w:ind w:firstLine="540"/>
        <w:jc w:val="both"/>
      </w:pPr>
      <w:r w:rsidRPr="009F7BDA">
        <w:t>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w:t>
      </w:r>
    </w:p>
    <w:p w:rsidR="009F7BDA" w:rsidRPr="009F7BDA" w:rsidRDefault="009F7BDA" w:rsidP="009F7BDA">
      <w:pPr>
        <w:pStyle w:val="ConsPlusNormal"/>
        <w:ind w:firstLine="540"/>
        <w:jc w:val="both"/>
      </w:pPr>
      <w:r w:rsidRPr="009F7BDA">
        <w:t>получения замечаний и предложений о других возможных вариантах решения указанной проблемы.</w:t>
      </w:r>
    </w:p>
    <w:p w:rsidR="009F7BDA" w:rsidRPr="009F7BDA" w:rsidRDefault="009F7BDA" w:rsidP="009F7BDA">
      <w:pPr>
        <w:pStyle w:val="ConsPlusNormal"/>
        <w:ind w:firstLine="540"/>
        <w:jc w:val="both"/>
      </w:pPr>
      <w:r w:rsidRPr="009F7BDA">
        <w:t>2.2. Организация проведения публичных консультаций в отношении уведомления о разработке предлагаемого правового регулирования (далее - уведомление) состоит из следующих этапов:</w:t>
      </w:r>
    </w:p>
    <w:p w:rsidR="009F7BDA" w:rsidRPr="009F7BDA" w:rsidRDefault="009F7BDA" w:rsidP="009F7BDA">
      <w:pPr>
        <w:pStyle w:val="ConsPlusNormal"/>
        <w:ind w:firstLine="540"/>
        <w:jc w:val="both"/>
      </w:pPr>
      <w:r w:rsidRPr="009F7BDA">
        <w:t>2.2.1. Конкретизация групп заинтересованных лиц, затрагиваемых предлагаемым правовым регулированием, формирование базы заинтересованных лиц для рассылки извещений о проведении публичных консультаций;</w:t>
      </w:r>
    </w:p>
    <w:p w:rsidR="009F7BDA" w:rsidRPr="009F7BDA" w:rsidRDefault="009F7BDA" w:rsidP="009F7BDA">
      <w:pPr>
        <w:pStyle w:val="ConsPlusNormal"/>
        <w:ind w:firstLine="540"/>
        <w:jc w:val="both"/>
      </w:pPr>
      <w:r w:rsidRPr="009F7BDA">
        <w:t>2.2.2. Составление перечня вопросов, которые разработчик считает целесообразным обсудить с участниками публичных консультаций;</w:t>
      </w:r>
    </w:p>
    <w:p w:rsidR="009F7BDA" w:rsidRPr="009F7BDA" w:rsidRDefault="009F7BDA" w:rsidP="009F7BDA">
      <w:pPr>
        <w:pStyle w:val="ConsPlusNormal"/>
        <w:ind w:firstLine="540"/>
        <w:jc w:val="both"/>
      </w:pPr>
      <w:r w:rsidRPr="009F7BDA">
        <w:t>2.2.3. Размещение информации о проведении публичных консультаций на официальном сайте;</w:t>
      </w:r>
    </w:p>
    <w:p w:rsidR="009F7BDA" w:rsidRPr="009F7BDA" w:rsidRDefault="009F7BDA" w:rsidP="009F7BDA">
      <w:pPr>
        <w:pStyle w:val="ConsPlusNormal"/>
        <w:ind w:firstLine="540"/>
        <w:jc w:val="both"/>
      </w:pPr>
      <w:r w:rsidRPr="009F7BDA">
        <w:t>2.2.4. Подведение разработчиком итогов проведения публичных консультаций, анализ поступивших от участников публичных консультаций замечаний и предложений, составление сводки замечаний и предложений (далее - сводка предложений).</w:t>
      </w:r>
    </w:p>
    <w:p w:rsidR="009F7BDA" w:rsidRPr="009F7BDA" w:rsidRDefault="009F7BDA" w:rsidP="009F7BDA">
      <w:pPr>
        <w:pStyle w:val="ConsPlusNormal"/>
        <w:ind w:firstLine="540"/>
        <w:jc w:val="both"/>
      </w:pPr>
      <w:r w:rsidRPr="009F7BDA">
        <w:t xml:space="preserve">2.3. Разработчик размещает на официальном сайте </w:t>
      </w:r>
      <w:hyperlink w:anchor="P258" w:history="1">
        <w:r w:rsidRPr="009F7BDA">
          <w:t>уведомление</w:t>
        </w:r>
      </w:hyperlink>
      <w:r w:rsidRPr="009F7BDA">
        <w:t xml:space="preserve"> по форме согласно приложению N 1 к настоящему Порядку,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9F7BDA" w:rsidRPr="009F7BDA" w:rsidRDefault="009F7BDA" w:rsidP="009F7BDA">
      <w:pPr>
        <w:pStyle w:val="ConsPlusNormal"/>
        <w:ind w:firstLine="540"/>
        <w:jc w:val="both"/>
      </w:pPr>
      <w:r w:rsidRPr="009F7BDA">
        <w:t>2.4. В случае если разработчик, в компетенцию которого входит принятие разработанного проекта акта, не совпадают в одном лице, орган местного самоуправления Солецкого муниципального округа, в компетенцию которого входит принятие разработанного проекта акта, обеспечивает размещение уведомления на официальном сайте в течение 3 рабочих дней со дня поступления официального обращения от разработчика.</w:t>
      </w:r>
    </w:p>
    <w:p w:rsidR="009F7BDA" w:rsidRPr="009F7BDA" w:rsidRDefault="009F7BDA" w:rsidP="009F7BDA">
      <w:pPr>
        <w:pStyle w:val="ConsPlusNormal"/>
        <w:ind w:firstLine="540"/>
        <w:jc w:val="both"/>
      </w:pPr>
      <w:r w:rsidRPr="009F7BDA">
        <w:t xml:space="preserve">2.5. К уведомлению разработчик прикладывает и размещает на официальном сайте примерный </w:t>
      </w:r>
      <w:hyperlink w:anchor="P366" w:history="1">
        <w:r w:rsidRPr="009F7BDA">
          <w:t>перечень</w:t>
        </w:r>
      </w:hyperlink>
      <w:r w:rsidRPr="009F7BDA">
        <w:t xml:space="preserve"> вопросов для участников публичных консультаций по форме согласно приложению N 2 к настоящему Порядку.</w:t>
      </w:r>
    </w:p>
    <w:p w:rsidR="009F7BDA" w:rsidRPr="009F7BDA" w:rsidRDefault="009F7BDA" w:rsidP="009F7BDA">
      <w:pPr>
        <w:pStyle w:val="ConsPlusNormal"/>
        <w:ind w:firstLine="540"/>
        <w:jc w:val="both"/>
      </w:pPr>
      <w:r w:rsidRPr="009F7BDA">
        <w:t>Разработчик вправе включить в данный перечень дополнительные вопросы исходя из специфики предлагаемого им регулирования.</w:t>
      </w:r>
    </w:p>
    <w:p w:rsidR="009F7BDA" w:rsidRPr="009F7BDA" w:rsidRDefault="009F7BDA" w:rsidP="009F7BDA">
      <w:pPr>
        <w:pStyle w:val="ConsPlusNormal"/>
        <w:ind w:firstLine="540"/>
        <w:jc w:val="both"/>
      </w:pPr>
      <w:r w:rsidRPr="009F7BDA">
        <w:t>2.6. Разработчик при размещении уведомления указывает срок, в течение которого принимаются предложения, и способ их представления. Указанный срок не может составлять менее 5 дней с даты размещения уведомления на официальном сайте.</w:t>
      </w:r>
    </w:p>
    <w:p w:rsidR="009F7BDA" w:rsidRPr="009F7BDA" w:rsidRDefault="009F7BDA" w:rsidP="009F7BDA">
      <w:pPr>
        <w:pStyle w:val="ConsPlusNormal"/>
        <w:ind w:firstLine="540"/>
        <w:jc w:val="both"/>
      </w:pPr>
      <w:bookmarkStart w:id="6" w:name="P88"/>
      <w:bookmarkEnd w:id="6"/>
      <w:r w:rsidRPr="009F7BDA">
        <w:t>2.7. Одновременно с размещением на официальном сайте уведомления разработчик вправе дополнительно направить уведомление уполномоченному по защите прав предпринимателей в Новгородской области, в иные органы и организации, которые целесообразно привлечь к обсуждению.</w:t>
      </w:r>
    </w:p>
    <w:p w:rsidR="009F7BDA" w:rsidRPr="009F7BDA" w:rsidRDefault="009F7BDA" w:rsidP="009F7BDA">
      <w:pPr>
        <w:pStyle w:val="ConsPlusNormal"/>
        <w:ind w:firstLine="540"/>
        <w:jc w:val="both"/>
      </w:pPr>
      <w:bookmarkStart w:id="7" w:name="P89"/>
      <w:bookmarkEnd w:id="7"/>
      <w:r w:rsidRPr="009F7BDA">
        <w:t xml:space="preserve">2.8. Разработчик рассматривает и оценивает все предложения и замечания, поступившие в письменной или электронной форме в рамках подготовки проекта акта, не позднее 5 рабочих дней со дня истечения срока для подачи заинтересованными лицами своих предложений и замечаний, указанного в уведомлении, и составляет </w:t>
      </w:r>
      <w:hyperlink w:anchor="P418" w:history="1">
        <w:r w:rsidRPr="009F7BDA">
          <w:t>сводку</w:t>
        </w:r>
      </w:hyperlink>
      <w:r w:rsidRPr="009F7BDA">
        <w:t xml:space="preserve"> поступивших предложений и замечаний по проекту акта по форме согласно приложению N 3 к настоящему Порядку.</w:t>
      </w:r>
    </w:p>
    <w:p w:rsidR="009F7BDA" w:rsidRPr="009F7BDA" w:rsidRDefault="009F7BDA" w:rsidP="009F7BDA">
      <w:pPr>
        <w:pStyle w:val="ConsPlusNormal"/>
        <w:ind w:firstLine="540"/>
        <w:jc w:val="both"/>
      </w:pPr>
      <w:r w:rsidRPr="009F7BDA">
        <w:t xml:space="preserve">В сводке предложений и замечаний по проекту акта разработчик указывает перечень органов и организаций, которым были направлены извещения о проведении публичных </w:t>
      </w:r>
      <w:r w:rsidRPr="009F7BDA">
        <w:lastRenderedPageBreak/>
        <w:t>консультаций.</w:t>
      </w:r>
    </w:p>
    <w:p w:rsidR="009F7BDA" w:rsidRPr="009F7BDA" w:rsidRDefault="009F7BDA" w:rsidP="009F7BDA">
      <w:pPr>
        <w:pStyle w:val="ConsPlusNormal"/>
        <w:ind w:firstLine="540"/>
        <w:jc w:val="both"/>
      </w:pPr>
      <w:r w:rsidRPr="009F7BDA">
        <w:t xml:space="preserve">Разработчик регистрирует поступившие замечания и предложения в </w:t>
      </w:r>
      <w:hyperlink w:anchor="P509" w:history="1">
        <w:r w:rsidRPr="009F7BDA">
          <w:t>журнале</w:t>
        </w:r>
      </w:hyperlink>
      <w:r w:rsidRPr="009F7BDA">
        <w:t xml:space="preserve"> регистрации замечаний и предложений, поступивших в ходе публичных консультаций (далее - журнал регистрации), по форме согласно приложению N 4 к настоящему Порядку.</w:t>
      </w:r>
    </w:p>
    <w:p w:rsidR="009F7BDA" w:rsidRPr="009F7BDA" w:rsidRDefault="009F7BDA" w:rsidP="009F7BDA">
      <w:pPr>
        <w:pStyle w:val="ConsPlusNormal"/>
        <w:ind w:firstLine="540"/>
        <w:jc w:val="both"/>
      </w:pPr>
      <w:r w:rsidRPr="009F7BDA">
        <w:t>2.9. По результатам рассмотрения предложений и замечаний участников публичных консультаций, поступивших в связи с размещением уведомления,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w:t>
      </w:r>
    </w:p>
    <w:p w:rsidR="009F7BDA" w:rsidRPr="009F7BDA" w:rsidRDefault="009F7BDA" w:rsidP="009F7BDA">
      <w:pPr>
        <w:pStyle w:val="ConsPlusNormal"/>
        <w:ind w:firstLine="540"/>
        <w:jc w:val="both"/>
      </w:pPr>
      <w:r w:rsidRPr="009F7BDA">
        <w:t>2.10. 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предложений и замечаний либо без их учета.</w:t>
      </w:r>
    </w:p>
    <w:p w:rsidR="009F7BDA" w:rsidRPr="009F7BDA" w:rsidRDefault="009F7BDA" w:rsidP="009F7BDA">
      <w:pPr>
        <w:pStyle w:val="ConsPlusNormal"/>
        <w:ind w:firstLine="540"/>
        <w:jc w:val="both"/>
      </w:pPr>
      <w:r w:rsidRPr="009F7BDA">
        <w:t>При отказе от учета предложений и замечаний, поступивших в ходе приема предложений в рамках подготовки проекта акта, разработчик в своде предложений и замечаний мотивированно аргументирует причину отказа от их учета.</w:t>
      </w:r>
    </w:p>
    <w:p w:rsidR="009F7BDA" w:rsidRPr="009F7BDA" w:rsidRDefault="009F7BDA" w:rsidP="009F7BDA">
      <w:pPr>
        <w:pStyle w:val="ConsPlusNormal"/>
        <w:ind w:firstLine="540"/>
        <w:jc w:val="both"/>
      </w:pPr>
      <w:r w:rsidRPr="009F7BDA">
        <w:t>В случае принятия решения об отказе введения предлагаемого правового регулирования разработчик в течение 5 рабочих дней со дня окончания публичных консультаций размещает на официальном сайте информацию об отказе от введения предлагаемого правового регулирования.</w:t>
      </w:r>
    </w:p>
    <w:p w:rsidR="009F7BDA" w:rsidRPr="009F7BDA" w:rsidRDefault="009F7BDA" w:rsidP="009F7BDA">
      <w:pPr>
        <w:pStyle w:val="ConsPlusNormal"/>
        <w:ind w:firstLine="540"/>
        <w:jc w:val="both"/>
      </w:pPr>
      <w:r w:rsidRPr="009F7BDA">
        <w:t>2.11. После подготовки проекта акта разработчик в целях учета мнения субъектов предпринимательской и иной экономической деятельности,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w:t>
      </w:r>
    </w:p>
    <w:p w:rsidR="009F7BDA" w:rsidRPr="009F7BDA" w:rsidRDefault="009F7BDA" w:rsidP="009F7BDA">
      <w:pPr>
        <w:pStyle w:val="ConsPlusNormal"/>
        <w:jc w:val="both"/>
      </w:pPr>
    </w:p>
    <w:p w:rsidR="009F7BDA" w:rsidRPr="009F7BDA" w:rsidRDefault="009F7BDA" w:rsidP="009F7BDA">
      <w:pPr>
        <w:pStyle w:val="ConsPlusTitle"/>
        <w:jc w:val="center"/>
        <w:outlineLvl w:val="1"/>
      </w:pPr>
      <w:bookmarkStart w:id="8" w:name="P99"/>
      <w:bookmarkEnd w:id="8"/>
      <w:r w:rsidRPr="009F7BDA">
        <w:t>3. Проведение оценки регулирующего воздействия проекта акта</w:t>
      </w:r>
    </w:p>
    <w:p w:rsidR="009F7BDA" w:rsidRPr="009F7BDA" w:rsidRDefault="009F7BDA" w:rsidP="009F7BDA">
      <w:pPr>
        <w:pStyle w:val="ConsPlusNormal"/>
        <w:ind w:firstLine="540"/>
        <w:jc w:val="both"/>
      </w:pPr>
      <w:r w:rsidRPr="009F7BDA">
        <w:t>3.1. Оценка регулирующего воздействия проекта акта с учетом степени регулирующего воздействия включает следующие этапы:</w:t>
      </w:r>
    </w:p>
    <w:p w:rsidR="009F7BDA" w:rsidRPr="009F7BDA" w:rsidRDefault="009F7BDA" w:rsidP="009F7BDA">
      <w:pPr>
        <w:pStyle w:val="ConsPlusNormal"/>
        <w:ind w:firstLine="540"/>
        <w:jc w:val="both"/>
      </w:pPr>
      <w:r w:rsidRPr="009F7BDA">
        <w:t xml:space="preserve">3.1.1. Проведение разработчиком открытого обсуждения с заинтересованными лицами проекта акта и составление сводного </w:t>
      </w:r>
      <w:hyperlink w:anchor="P551" w:history="1">
        <w:r w:rsidRPr="009F7BDA">
          <w:t>отчета</w:t>
        </w:r>
      </w:hyperlink>
      <w:r w:rsidRPr="009F7BDA">
        <w:t xml:space="preserve"> о проведении оценки регулирующего воздействия проекта акта (далее - сводный отчет) по форме согласно приложению N 5 к настоящему Порядку;</w:t>
      </w:r>
    </w:p>
    <w:p w:rsidR="009F7BDA" w:rsidRPr="009F7BDA" w:rsidRDefault="009F7BDA" w:rsidP="009F7BDA">
      <w:pPr>
        <w:pStyle w:val="ConsPlusNormal"/>
        <w:ind w:firstLine="540"/>
        <w:jc w:val="both"/>
      </w:pPr>
      <w:r w:rsidRPr="009F7BDA">
        <w:t>3.1.2. Подготовка разработчиком сводки предложений по итогам проведения публичных консультаций;</w:t>
      </w:r>
    </w:p>
    <w:p w:rsidR="009F7BDA" w:rsidRPr="009F7BDA" w:rsidRDefault="009F7BDA" w:rsidP="009F7BDA">
      <w:pPr>
        <w:pStyle w:val="ConsPlusNormal"/>
        <w:ind w:firstLine="540"/>
        <w:jc w:val="both"/>
      </w:pPr>
      <w:bookmarkStart w:id="9" w:name="P104"/>
      <w:bookmarkEnd w:id="9"/>
      <w:r w:rsidRPr="009F7BDA">
        <w:t>3.1.3. Направление разработчиком проекта акта, сводного отчета и материалов обоснования к ним, в том числе сводки предложений по итогам проведения публичных консультаций, в адрес уполномоченного органа;</w:t>
      </w:r>
    </w:p>
    <w:p w:rsidR="009F7BDA" w:rsidRPr="009F7BDA" w:rsidRDefault="009F7BDA" w:rsidP="009F7BDA">
      <w:pPr>
        <w:pStyle w:val="ConsPlusNormal"/>
        <w:ind w:firstLine="540"/>
        <w:jc w:val="both"/>
      </w:pPr>
      <w:r w:rsidRPr="009F7BDA">
        <w:t xml:space="preserve">3.1.4. Подготовка уполномоченным органом на основании поступивших документов, указанных в </w:t>
      </w:r>
      <w:hyperlink w:anchor="P104" w:history="1">
        <w:r w:rsidRPr="009F7BDA">
          <w:t>подпункте 3.1.3</w:t>
        </w:r>
      </w:hyperlink>
      <w:r w:rsidRPr="009F7BDA">
        <w:t xml:space="preserve"> настоящего Порядка, заключения об оценке регулирующего воздействия проекта акта;</w:t>
      </w:r>
    </w:p>
    <w:p w:rsidR="009F7BDA" w:rsidRPr="009F7BDA" w:rsidRDefault="009F7BDA" w:rsidP="009F7BDA">
      <w:pPr>
        <w:pStyle w:val="ConsPlusNormal"/>
        <w:ind w:firstLine="540"/>
        <w:jc w:val="both"/>
      </w:pPr>
      <w:r w:rsidRPr="009F7BDA">
        <w:t>3.1.5. Проведение разработчиком согласительных процедур по проекту акта в случае несогласия разработчика с выводами, изложенными в заключении уполномоченного органа об оценке регулирующего воздействия проекта акта.</w:t>
      </w:r>
    </w:p>
    <w:p w:rsidR="009F7BDA" w:rsidRPr="009F7BDA" w:rsidRDefault="009F7BDA" w:rsidP="009F7BDA">
      <w:pPr>
        <w:pStyle w:val="ConsPlusNormal"/>
        <w:ind w:firstLine="540"/>
        <w:jc w:val="both"/>
      </w:pPr>
      <w:bookmarkStart w:id="10" w:name="P107"/>
      <w:bookmarkEnd w:id="10"/>
      <w:r w:rsidRPr="009F7BDA">
        <w:t xml:space="preserve">3.2. Разработчик проекта акта перед разработкой проекта акта определяет, входят ли положения подготавливаемого проекта акта в перечень вопросов, подлежащих оценке регулирующего воздействия в соответствии с </w:t>
      </w:r>
      <w:hyperlink w:anchor="P44" w:history="1">
        <w:r w:rsidRPr="009F7BDA">
          <w:t>пунктом 1.3</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Если положения подготавливаемого проекта акта затрагивают вопросы, предусмотренные </w:t>
      </w:r>
      <w:hyperlink w:anchor="P44" w:history="1">
        <w:r w:rsidRPr="009F7BDA">
          <w:t>пунктом 1.3</w:t>
        </w:r>
      </w:hyperlink>
      <w:r w:rsidRPr="009F7BDA">
        <w:t xml:space="preserve"> настоящего Порядка, разработчик осуществляет разработку проекта акта и проводит публичные консультации.</w:t>
      </w:r>
    </w:p>
    <w:p w:rsidR="009F7BDA" w:rsidRPr="009F7BDA" w:rsidRDefault="009F7BDA" w:rsidP="009F7BDA">
      <w:pPr>
        <w:pStyle w:val="ConsPlusNormal"/>
        <w:ind w:firstLine="540"/>
        <w:jc w:val="both"/>
      </w:pPr>
      <w:r w:rsidRPr="009F7BDA">
        <w:t>Публичные консультации проводятся с организациями, интересы которых затрагиваются вводимым проектом акта правового регулирования (далее - участники публичных консультаций).</w:t>
      </w:r>
    </w:p>
    <w:p w:rsidR="009F7BDA" w:rsidRPr="009F7BDA" w:rsidRDefault="009F7BDA" w:rsidP="009F7BDA">
      <w:pPr>
        <w:pStyle w:val="ConsPlusNormal"/>
        <w:ind w:firstLine="540"/>
        <w:jc w:val="both"/>
      </w:pPr>
      <w:r w:rsidRPr="009F7BDA">
        <w:t>3.3. Целями проведения публичных консультаций по обсуждению проекта акта и сводного отчета являются:</w:t>
      </w:r>
    </w:p>
    <w:p w:rsidR="009F7BDA" w:rsidRPr="009F7BDA" w:rsidRDefault="009F7BDA" w:rsidP="009F7BDA">
      <w:pPr>
        <w:pStyle w:val="ConsPlusNormal"/>
        <w:ind w:firstLine="540"/>
        <w:jc w:val="both"/>
      </w:pPr>
      <w:r w:rsidRPr="009F7BDA">
        <w:t xml:space="preserve">сбор мнений участников публичных консультаций относительно обоснованности и </w:t>
      </w:r>
      <w:r w:rsidRPr="009F7BDA">
        <w:lastRenderedPageBreak/>
        <w:t>объективности выбора варианта предлагаемого правового регулирования;</w:t>
      </w:r>
    </w:p>
    <w:p w:rsidR="009F7BDA" w:rsidRPr="009F7BDA" w:rsidRDefault="009F7BDA" w:rsidP="009F7BDA">
      <w:pPr>
        <w:pStyle w:val="ConsPlusNormal"/>
        <w:ind w:firstLine="540"/>
        <w:jc w:val="both"/>
      </w:pPr>
      <w:r w:rsidRPr="009F7BDA">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Солецкого муниципального округа, связанных с введением предлагаемого правового регулирования;</w:t>
      </w:r>
    </w:p>
    <w:p w:rsidR="009F7BDA" w:rsidRPr="009F7BDA" w:rsidRDefault="009F7BDA" w:rsidP="009F7BDA">
      <w:pPr>
        <w:pStyle w:val="ConsPlusNormal"/>
        <w:ind w:firstLine="540"/>
        <w:jc w:val="both"/>
      </w:pPr>
      <w:r w:rsidRPr="009F7BDA">
        <w:t>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 (изменением действующего правового регулирования);</w:t>
      </w:r>
    </w:p>
    <w:p w:rsidR="009F7BDA" w:rsidRPr="009F7BDA" w:rsidRDefault="009F7BDA" w:rsidP="009F7BDA">
      <w:pPr>
        <w:pStyle w:val="ConsPlusNormal"/>
        <w:ind w:firstLine="540"/>
        <w:jc w:val="both"/>
      </w:pPr>
      <w:r w:rsidRPr="009F7BDA">
        <w:t>оценка заинтересованными лицами качества подготовки соответствующего проекта акта с точки зрения юридической техники и соответствия цели предлагаемого правового регулирования;</w:t>
      </w:r>
    </w:p>
    <w:p w:rsidR="009F7BDA" w:rsidRPr="009F7BDA" w:rsidRDefault="009F7BDA" w:rsidP="009F7BDA">
      <w:pPr>
        <w:pStyle w:val="ConsPlusNormal"/>
        <w:ind w:firstLine="540"/>
        <w:jc w:val="both"/>
      </w:pPr>
      <w:r w:rsidRPr="009F7BDA">
        <w:t>анализ влияния вводимого проектом акта правового регулирования на состояние конкуренции.</w:t>
      </w:r>
    </w:p>
    <w:p w:rsidR="009F7BDA" w:rsidRPr="009F7BDA" w:rsidRDefault="009F7BDA" w:rsidP="009F7BDA">
      <w:pPr>
        <w:pStyle w:val="ConsPlusNormal"/>
        <w:ind w:firstLine="540"/>
        <w:jc w:val="both"/>
      </w:pPr>
      <w:bookmarkStart w:id="11" w:name="P116"/>
      <w:bookmarkEnd w:id="11"/>
      <w:r w:rsidRPr="009F7BDA">
        <w:t xml:space="preserve">3.4. Разработчик в рамках проведения публичных консультаций размещает на официальном сайте </w:t>
      </w:r>
      <w:hyperlink w:anchor="P797" w:history="1">
        <w:r w:rsidRPr="009F7BDA">
          <w:t>уведомление</w:t>
        </w:r>
      </w:hyperlink>
      <w:r w:rsidRPr="009F7BDA">
        <w:t xml:space="preserve"> о проведении публичных консультаций по форме согласно приложению N 6 к настоящему Порядку с указанием срока их проведения и способа направления замечаний и предложений по проекту акта, проект акта, сводный отчет, материалы обоснования к ним, пояснительную записку, опросный </w:t>
      </w:r>
      <w:hyperlink w:anchor="P850" w:history="1">
        <w:r w:rsidRPr="009F7BDA">
          <w:t>лист</w:t>
        </w:r>
      </w:hyperlink>
      <w:r w:rsidRPr="009F7BDA">
        <w:t xml:space="preserve"> для проведения публичных консультаций по проекту акта и сводному отчету по форме согласно приложению N 7 к настоящему Порядку.</w:t>
      </w:r>
    </w:p>
    <w:p w:rsidR="009F7BDA" w:rsidRPr="009F7BDA" w:rsidRDefault="009F7BDA" w:rsidP="009F7BDA">
      <w:pPr>
        <w:pStyle w:val="ConsPlusNormal"/>
        <w:ind w:firstLine="540"/>
        <w:jc w:val="both"/>
      </w:pPr>
      <w:bookmarkStart w:id="12" w:name="P117"/>
      <w:bookmarkEnd w:id="12"/>
      <w:r w:rsidRPr="009F7BDA">
        <w:t>В случае если проект акта имеет высокую степень регулирующего воздействия, разработчик в сводном отчете указывает следующие сведения:</w:t>
      </w:r>
    </w:p>
    <w:p w:rsidR="009F7BDA" w:rsidRPr="009F7BDA" w:rsidRDefault="009F7BDA" w:rsidP="009F7BDA">
      <w:pPr>
        <w:pStyle w:val="ConsPlusNormal"/>
        <w:ind w:firstLine="540"/>
        <w:jc w:val="both"/>
      </w:pPr>
      <w:bookmarkStart w:id="13" w:name="P118"/>
      <w:bookmarkEnd w:id="13"/>
      <w:r w:rsidRPr="009F7BDA">
        <w:t>степень регулирующего воздействия проекта акта;</w:t>
      </w:r>
    </w:p>
    <w:p w:rsidR="009F7BDA" w:rsidRPr="009F7BDA" w:rsidRDefault="009F7BDA" w:rsidP="009F7BDA">
      <w:pPr>
        <w:pStyle w:val="ConsPlusNormal"/>
        <w:ind w:firstLine="540"/>
        <w:jc w:val="both"/>
      </w:pPr>
      <w:r w:rsidRPr="009F7BDA">
        <w:t>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9F7BDA" w:rsidRPr="009F7BDA" w:rsidRDefault="009F7BDA" w:rsidP="009F7BDA">
      <w:pPr>
        <w:pStyle w:val="ConsPlusNormal"/>
        <w:ind w:firstLine="540"/>
        <w:jc w:val="both"/>
      </w:pPr>
      <w:bookmarkStart w:id="14" w:name="P120"/>
      <w:bookmarkEnd w:id="14"/>
      <w:r w:rsidRPr="009F7BDA">
        <w:t>анализ опыта субъектов Российской Федерации в соответствующих сферах деятельности;</w:t>
      </w:r>
    </w:p>
    <w:p w:rsidR="009F7BDA" w:rsidRPr="009F7BDA" w:rsidRDefault="009F7BDA" w:rsidP="009F7BDA">
      <w:pPr>
        <w:pStyle w:val="ConsPlusNormal"/>
        <w:ind w:firstLine="540"/>
        <w:jc w:val="both"/>
      </w:pPr>
      <w:r w:rsidRPr="009F7BDA">
        <w:t>цели предлагаемого правового регулирования и их соответствие принципам правового регулирования;</w:t>
      </w:r>
    </w:p>
    <w:p w:rsidR="009F7BDA" w:rsidRPr="009F7BDA" w:rsidRDefault="009F7BDA" w:rsidP="009F7BDA">
      <w:pPr>
        <w:pStyle w:val="ConsPlusNormal"/>
        <w:ind w:firstLine="540"/>
        <w:jc w:val="both"/>
      </w:pPr>
      <w:bookmarkStart w:id="15" w:name="P122"/>
      <w:bookmarkEnd w:id="15"/>
      <w:r w:rsidRPr="009F7BDA">
        <w:t>описание предлагаемого правового регулирования и иных возможных способов решения проблемы;</w:t>
      </w:r>
    </w:p>
    <w:p w:rsidR="009F7BDA" w:rsidRPr="009F7BDA" w:rsidRDefault="009F7BDA" w:rsidP="009F7BDA">
      <w:pPr>
        <w:pStyle w:val="ConsPlusNormal"/>
        <w:ind w:firstLine="540"/>
        <w:jc w:val="both"/>
      </w:pPr>
      <w:r w:rsidRPr="009F7BDA">
        <w:t>основные группы субъектов предпринимательской и иной экономической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9F7BDA" w:rsidRPr="009F7BDA" w:rsidRDefault="009F7BDA" w:rsidP="009F7BDA">
      <w:pPr>
        <w:pStyle w:val="ConsPlusNormal"/>
        <w:ind w:firstLine="540"/>
        <w:jc w:val="both"/>
      </w:pPr>
      <w:r w:rsidRPr="009F7BDA">
        <w:t>оценка соответствующих расходов бюджета Солецкого муниципального округа (возможных поступлений в него);</w:t>
      </w:r>
    </w:p>
    <w:p w:rsidR="009F7BDA" w:rsidRPr="009F7BDA" w:rsidRDefault="009F7BDA" w:rsidP="009F7BDA">
      <w:pPr>
        <w:pStyle w:val="ConsPlusNormal"/>
        <w:ind w:firstLine="540"/>
        <w:jc w:val="both"/>
      </w:pPr>
      <w:r w:rsidRPr="009F7BDA">
        <w:t>новые или изменяющие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субъектов инвестиционной деятельности, а также устанавливающие или изменяющие ранее установленную ответственность за нарушение муниципальных нормативных правовых актов обязанности, запреты и ограничения для субъектов предпринимательской и иной экономической деятельности, субъектов инвестиционной деятельности, а также порядок организации их исполнения;</w:t>
      </w:r>
    </w:p>
    <w:p w:rsidR="009F7BDA" w:rsidRPr="009F7BDA" w:rsidRDefault="009F7BDA" w:rsidP="009F7BDA">
      <w:pPr>
        <w:pStyle w:val="ConsPlusNormal"/>
        <w:ind w:firstLine="540"/>
        <w:jc w:val="both"/>
      </w:pPr>
      <w:bookmarkStart w:id="16" w:name="P126"/>
      <w:bookmarkEnd w:id="16"/>
      <w:r w:rsidRPr="009F7BDA">
        <w:t>оценка расходов и доходов субъектов предпринимательской и иной экономической деятельности, субъектов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9F7BDA" w:rsidRPr="009F7BDA" w:rsidRDefault="009F7BDA" w:rsidP="009F7BDA">
      <w:pPr>
        <w:pStyle w:val="ConsPlusNormal"/>
        <w:ind w:firstLine="540"/>
        <w:jc w:val="both"/>
      </w:pPr>
      <w:bookmarkStart w:id="17" w:name="P127"/>
      <w:bookmarkEnd w:id="17"/>
      <w:r w:rsidRPr="009F7BDA">
        <w:t xml:space="preserve">риски </w:t>
      </w:r>
      <w:proofErr w:type="spellStart"/>
      <w:r w:rsidRPr="009F7BDA">
        <w:t>недостижения</w:t>
      </w:r>
      <w:proofErr w:type="spellEnd"/>
      <w:r w:rsidRPr="009F7BDA">
        <w:t xml:space="preserve"> целей правового регулирования и риски негативных последствий от введения правового регулирования для экономического развития Солецкого </w:t>
      </w:r>
      <w:r w:rsidRPr="009F7BDA">
        <w:lastRenderedPageBreak/>
        <w:t>муниципального округа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p w:rsidR="009F7BDA" w:rsidRPr="009F7BDA" w:rsidRDefault="009F7BDA" w:rsidP="009F7BDA">
      <w:pPr>
        <w:pStyle w:val="ConsPlusNormal"/>
        <w:ind w:firstLine="540"/>
        <w:jc w:val="both"/>
      </w:pPr>
      <w:bookmarkStart w:id="18" w:name="P128"/>
      <w:bookmarkEnd w:id="18"/>
      <w:r w:rsidRPr="009F7BDA">
        <w:t>предполагаемая дата вступления в силу проекта акта, необходимость установления переходных положений (переходного периода);</w:t>
      </w:r>
    </w:p>
    <w:p w:rsidR="009F7BDA" w:rsidRPr="009F7BDA" w:rsidRDefault="009F7BDA" w:rsidP="009F7BDA">
      <w:pPr>
        <w:pStyle w:val="ConsPlusNormal"/>
        <w:ind w:firstLine="540"/>
        <w:jc w:val="both"/>
      </w:pPr>
      <w:bookmarkStart w:id="19" w:name="P129"/>
      <w:bookmarkEnd w:id="19"/>
      <w:r w:rsidRPr="009F7BDA">
        <w:t>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9F7BDA" w:rsidRPr="009F7BDA" w:rsidRDefault="009F7BDA" w:rsidP="009F7BDA">
      <w:pPr>
        <w:pStyle w:val="ConsPlusNormal"/>
        <w:ind w:firstLine="540"/>
        <w:jc w:val="both"/>
      </w:pPr>
      <w:r w:rsidRPr="009F7BDA">
        <w:t>иные сведения, которые, по мнению разработчика, позволяют оценить обоснованность предлагаемого правового регулирования.</w:t>
      </w:r>
    </w:p>
    <w:p w:rsidR="009F7BDA" w:rsidRPr="009F7BDA" w:rsidRDefault="009F7BDA" w:rsidP="009F7BDA">
      <w:pPr>
        <w:pStyle w:val="ConsPlusNormal"/>
        <w:ind w:firstLine="540"/>
        <w:jc w:val="both"/>
      </w:pPr>
      <w:r w:rsidRPr="009F7BDA">
        <w:t xml:space="preserve">В сводном отчете для проектов актов со средней степенью регулирующего воздействия разработчик указывает сведения, предусмотренные </w:t>
      </w:r>
      <w:hyperlink w:anchor="P117" w:history="1">
        <w:r w:rsidRPr="009F7BDA">
          <w:t>вторым</w:t>
        </w:r>
      </w:hyperlink>
      <w:r w:rsidRPr="009F7BDA">
        <w:t xml:space="preserve"> - </w:t>
      </w:r>
      <w:hyperlink w:anchor="P126" w:history="1">
        <w:r w:rsidRPr="009F7BDA">
          <w:t>одиннадцатым</w:t>
        </w:r>
      </w:hyperlink>
      <w:r w:rsidRPr="009F7BDA">
        <w:t xml:space="preserve"> и </w:t>
      </w:r>
      <w:hyperlink w:anchor="P127" w:history="1">
        <w:r w:rsidRPr="009F7BDA">
          <w:t>двенадцатым</w:t>
        </w:r>
      </w:hyperlink>
      <w:r w:rsidRPr="009F7BDA">
        <w:t xml:space="preserve"> - </w:t>
      </w:r>
      <w:hyperlink w:anchor="P129" w:history="1">
        <w:r w:rsidRPr="009F7BDA">
          <w:t>четырнадцатым абзацами</w:t>
        </w:r>
      </w:hyperlink>
      <w:r w:rsidRPr="009F7BDA">
        <w:t xml:space="preserve"> настоящего пункта.</w:t>
      </w:r>
    </w:p>
    <w:p w:rsidR="009F7BDA" w:rsidRPr="009F7BDA" w:rsidRDefault="009F7BDA" w:rsidP="009F7BDA">
      <w:pPr>
        <w:pStyle w:val="ConsPlusNormal"/>
        <w:ind w:firstLine="540"/>
        <w:jc w:val="both"/>
      </w:pPr>
      <w:r w:rsidRPr="009F7BDA">
        <w:t xml:space="preserve">В сводном отчете для проектов актов с низкой степенью регулирующего воздействия разработчик указывает сведения, предусмотренные </w:t>
      </w:r>
      <w:hyperlink w:anchor="P117" w:history="1">
        <w:r w:rsidRPr="009F7BDA">
          <w:t>вторым</w:t>
        </w:r>
      </w:hyperlink>
      <w:r w:rsidRPr="009F7BDA">
        <w:t xml:space="preserve">, </w:t>
      </w:r>
      <w:hyperlink w:anchor="P118" w:history="1">
        <w:r w:rsidRPr="009F7BDA">
          <w:t>третьим</w:t>
        </w:r>
      </w:hyperlink>
      <w:r w:rsidRPr="009F7BDA">
        <w:t xml:space="preserve">, </w:t>
      </w:r>
      <w:hyperlink w:anchor="P120" w:history="1">
        <w:r w:rsidRPr="009F7BDA">
          <w:t>пятым</w:t>
        </w:r>
      </w:hyperlink>
      <w:r w:rsidRPr="009F7BDA">
        <w:t xml:space="preserve"> - </w:t>
      </w:r>
      <w:hyperlink w:anchor="P122" w:history="1">
        <w:r w:rsidRPr="009F7BDA">
          <w:t>седьмым</w:t>
        </w:r>
      </w:hyperlink>
      <w:r w:rsidRPr="009F7BDA">
        <w:t xml:space="preserve">, </w:t>
      </w:r>
      <w:hyperlink w:anchor="P126" w:history="1">
        <w:r w:rsidRPr="009F7BDA">
          <w:t>одиннадцатым</w:t>
        </w:r>
      </w:hyperlink>
      <w:r w:rsidRPr="009F7BDA">
        <w:t xml:space="preserve">, </w:t>
      </w:r>
      <w:hyperlink w:anchor="P128" w:history="1">
        <w:r w:rsidRPr="009F7BDA">
          <w:t>тринадцатым</w:t>
        </w:r>
      </w:hyperlink>
      <w:r w:rsidRPr="009F7BDA">
        <w:t xml:space="preserve">, </w:t>
      </w:r>
      <w:hyperlink w:anchor="P129" w:history="1">
        <w:r w:rsidRPr="009F7BDA">
          <w:t>четырнадцатым абзацами</w:t>
        </w:r>
      </w:hyperlink>
      <w:r w:rsidRPr="009F7BDA">
        <w:t xml:space="preserve"> настоящего пункта.</w:t>
      </w:r>
    </w:p>
    <w:p w:rsidR="009F7BDA" w:rsidRPr="009F7BDA" w:rsidRDefault="009F7BDA" w:rsidP="009F7BDA">
      <w:pPr>
        <w:pStyle w:val="ConsPlusNormal"/>
        <w:ind w:firstLine="540"/>
        <w:jc w:val="both"/>
      </w:pPr>
      <w:r w:rsidRPr="009F7BDA">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9F7BDA" w:rsidRPr="009F7BDA" w:rsidRDefault="009F7BDA" w:rsidP="009F7BDA">
      <w:pPr>
        <w:pStyle w:val="ConsPlusNormal"/>
        <w:ind w:firstLine="540"/>
        <w:jc w:val="both"/>
      </w:pPr>
      <w:r w:rsidRPr="009F7BDA">
        <w:t>3.5. Срок проведения публичных консультаций, в течение которого разработчиком принимаются предложения и замечания по проекту акта, определяется разработчиком и составляет не менее:</w:t>
      </w:r>
    </w:p>
    <w:p w:rsidR="009F7BDA" w:rsidRPr="009F7BDA" w:rsidRDefault="009F7BDA" w:rsidP="009F7BDA">
      <w:pPr>
        <w:pStyle w:val="ConsPlusNormal"/>
        <w:ind w:firstLine="540"/>
        <w:jc w:val="both"/>
      </w:pPr>
      <w:r w:rsidRPr="009F7BDA">
        <w:t xml:space="preserve">- </w:t>
      </w:r>
      <w:r w:rsidR="008B56A2">
        <w:t>10</w:t>
      </w:r>
      <w:r w:rsidRPr="009F7BDA">
        <w:t xml:space="preserve"> дней со дня размещения документов, указанных в </w:t>
      </w:r>
      <w:hyperlink w:anchor="P116" w:history="1">
        <w:r w:rsidRPr="009F7BDA">
          <w:t>пункте 3.4</w:t>
        </w:r>
      </w:hyperlink>
      <w:r w:rsidRPr="009F7BDA">
        <w:t xml:space="preserve"> настоящего Порядка, на официальном сайте для проектов актов, указанных в </w:t>
      </w:r>
      <w:hyperlink w:anchor="P55" w:history="1">
        <w:r w:rsidRPr="009F7BDA">
          <w:t>абзаце втором пункта 1.6</w:t>
        </w:r>
      </w:hyperlink>
      <w:r w:rsidRPr="009F7BDA">
        <w:t xml:space="preserve"> настоящего Порядка;</w:t>
      </w:r>
    </w:p>
    <w:p w:rsidR="009F7BDA" w:rsidRPr="009F7BDA" w:rsidRDefault="009F7BDA" w:rsidP="009F7BDA">
      <w:pPr>
        <w:pStyle w:val="ConsPlusNormal"/>
        <w:spacing w:before="220"/>
        <w:ind w:firstLine="540"/>
        <w:jc w:val="both"/>
      </w:pPr>
      <w:r w:rsidRPr="009F7BDA">
        <w:t xml:space="preserve">- 10 дней со дня размещения документов, указанных в </w:t>
      </w:r>
      <w:hyperlink w:anchor="P116" w:history="1">
        <w:r w:rsidRPr="009F7BDA">
          <w:t>пункте 3.4</w:t>
        </w:r>
      </w:hyperlink>
      <w:r w:rsidRPr="009F7BDA">
        <w:t xml:space="preserve"> настоящего Порядка, на официальном сайте и Портале для проектов актов, указанных в </w:t>
      </w:r>
      <w:hyperlink w:anchor="P56" w:history="1">
        <w:r w:rsidRPr="009F7BDA">
          <w:t>абзаце третьем пункта 1.6</w:t>
        </w:r>
      </w:hyperlink>
      <w:r w:rsidRPr="009F7BDA">
        <w:t xml:space="preserve"> настоящего Порядка;</w:t>
      </w:r>
    </w:p>
    <w:p w:rsidR="009F7BDA" w:rsidRPr="009F7BDA" w:rsidRDefault="009F7BDA" w:rsidP="009F7BDA">
      <w:pPr>
        <w:pStyle w:val="ConsPlusNormal"/>
        <w:ind w:firstLine="540"/>
        <w:jc w:val="both"/>
      </w:pPr>
      <w:bookmarkStart w:id="20" w:name="_GoBack"/>
      <w:bookmarkEnd w:id="20"/>
      <w:r w:rsidRPr="009F7BDA">
        <w:t xml:space="preserve">Оценка регулирующего воздействия проекта акта в упрощенном порядке производится в соответствии с требованиями, установленными в </w:t>
      </w:r>
      <w:hyperlink w:anchor="P58" w:history="1">
        <w:r w:rsidRPr="009F7BDA">
          <w:t>пункте 1.7</w:t>
        </w:r>
      </w:hyperlink>
      <w:r w:rsidRPr="009F7BDA">
        <w:t xml:space="preserve"> настоящего Порядка.</w:t>
      </w:r>
    </w:p>
    <w:p w:rsidR="009F7BDA" w:rsidRPr="009F7BDA" w:rsidRDefault="009F7BDA" w:rsidP="009F7BDA">
      <w:pPr>
        <w:pStyle w:val="ConsPlusNormal"/>
        <w:ind w:firstLine="540"/>
        <w:jc w:val="both"/>
      </w:pPr>
      <w:r w:rsidRPr="009F7BDA">
        <w:t>Основной формой публичных консультаций является сбор замечаний и предложений по проекту акта от участников публичных консультаций в письменной и электронной формах.</w:t>
      </w:r>
    </w:p>
    <w:p w:rsidR="009F7BDA" w:rsidRPr="009F7BDA" w:rsidRDefault="009F7BDA" w:rsidP="009F7BDA">
      <w:pPr>
        <w:pStyle w:val="ConsPlusNormal"/>
        <w:ind w:firstLine="540"/>
        <w:jc w:val="both"/>
      </w:pPr>
      <w:r w:rsidRPr="009F7BDA">
        <w:t>Дополнительными формами публичных консультаций являются открытые заседания совещательных и консультативных органов, опросы хозяйствующих субъектов, в том числе посредством информационно-телекоммуникационной сети Интернет, заседания рабочих групп и совещания.</w:t>
      </w:r>
    </w:p>
    <w:p w:rsidR="009F7BDA" w:rsidRPr="009F7BDA" w:rsidRDefault="009F7BDA" w:rsidP="009F7BDA">
      <w:pPr>
        <w:pStyle w:val="ConsPlusNormal"/>
        <w:ind w:firstLine="540"/>
        <w:jc w:val="both"/>
      </w:pPr>
      <w:r w:rsidRPr="009F7BDA">
        <w:t>Предложения, представленные участниками публичных консультаций по проектам актов в анонимном порядке, рассмотрению не подлежат.</w:t>
      </w:r>
    </w:p>
    <w:p w:rsidR="009F7BDA" w:rsidRPr="009F7BDA" w:rsidRDefault="009F7BDA" w:rsidP="009F7BDA">
      <w:pPr>
        <w:pStyle w:val="ConsPlusNormal"/>
        <w:ind w:firstLine="540"/>
        <w:jc w:val="both"/>
      </w:pPr>
      <w:r w:rsidRPr="009F7BDA">
        <w:t>В случае поступления в рамках публичных консультаций в отношении проекта акта значительного количества предложений от заинтересованных лиц разработчик принимает решение о продлении срока проведения публичных консультаций.</w:t>
      </w:r>
    </w:p>
    <w:p w:rsidR="009F7BDA" w:rsidRPr="009F7BDA" w:rsidRDefault="009F7BDA" w:rsidP="009F7BDA">
      <w:pPr>
        <w:pStyle w:val="ConsPlusNormal"/>
        <w:ind w:firstLine="540"/>
        <w:jc w:val="both"/>
      </w:pPr>
      <w:bookmarkStart w:id="21" w:name="P143"/>
      <w:bookmarkEnd w:id="21"/>
      <w:r w:rsidRPr="009F7BDA">
        <w:t>3.6. Разработчик вправе дополнительно направить уведомление о проведении публичных консультаций уполномоченному по защите прав предпринимателей в Новгородской области, в иные органы и организации, которые целесообразно привлечь к обсуждению.</w:t>
      </w:r>
    </w:p>
    <w:p w:rsidR="009F7BDA" w:rsidRPr="009F7BDA" w:rsidRDefault="009F7BDA" w:rsidP="009F7BDA">
      <w:pPr>
        <w:pStyle w:val="ConsPlusNormal"/>
        <w:ind w:firstLine="540"/>
        <w:jc w:val="both"/>
      </w:pPr>
      <w:bookmarkStart w:id="22" w:name="P144"/>
      <w:bookmarkEnd w:id="22"/>
      <w:r w:rsidRPr="009F7BDA">
        <w:t xml:space="preserve">3.7. Сбор и обработка предложений, поступивших в ходе проведения публичных консультаций, производятся в соответствии с </w:t>
      </w:r>
      <w:hyperlink w:anchor="P89" w:history="1">
        <w:r w:rsidRPr="009F7BDA">
          <w:t>пунктом 2.8</w:t>
        </w:r>
      </w:hyperlink>
      <w:r w:rsidRPr="009F7BDA">
        <w:t xml:space="preserve"> настоящего Порядка.</w:t>
      </w:r>
    </w:p>
    <w:p w:rsidR="009F7BDA" w:rsidRPr="009F7BDA" w:rsidRDefault="009F7BDA" w:rsidP="009F7BDA">
      <w:pPr>
        <w:pStyle w:val="ConsPlusNormal"/>
        <w:ind w:firstLine="540"/>
        <w:jc w:val="both"/>
      </w:pPr>
      <w:bookmarkStart w:id="23" w:name="P145"/>
      <w:bookmarkEnd w:id="23"/>
      <w:r w:rsidRPr="009F7BDA">
        <w:t>3.8. По результатам обработки предложений, полученных в ходе проведения публичных консультаций, сводный отчет и проект акта при необходимости дорабатываются разработчиком.</w:t>
      </w:r>
    </w:p>
    <w:p w:rsidR="009F7BDA" w:rsidRPr="009F7BDA" w:rsidRDefault="009F7BDA" w:rsidP="009F7BDA">
      <w:pPr>
        <w:pStyle w:val="ConsPlusNormal"/>
        <w:ind w:firstLine="540"/>
        <w:jc w:val="both"/>
      </w:pPr>
      <w:r w:rsidRPr="009F7BDA">
        <w:t xml:space="preserve">3.9. Проект акта, материалы обоснования к нему, пояснительная записка, сводный отчет, сводка предложений по итогам проведения публичных консультаций подписываются должностным лицом - разработчика и направляются разработчиком не </w:t>
      </w:r>
      <w:r w:rsidRPr="009F7BDA">
        <w:lastRenderedPageBreak/>
        <w:t>позднее 5 рабочих дней со дня окончания срока публичных консультаций в адрес уполномоченного структурного подразделения для подготовки заключения по результатам ОРВ, и одновременно электронные копии указанных документов размещаются на официальном сайте.</w:t>
      </w:r>
    </w:p>
    <w:p w:rsidR="009F7BDA" w:rsidRPr="009F7BDA" w:rsidRDefault="009F7BDA" w:rsidP="009F7BDA">
      <w:pPr>
        <w:pStyle w:val="ConsPlusNormal"/>
        <w:jc w:val="both"/>
      </w:pPr>
    </w:p>
    <w:p w:rsidR="009F7BDA" w:rsidRPr="009F7BDA" w:rsidRDefault="009F7BDA" w:rsidP="009F7BDA">
      <w:pPr>
        <w:pStyle w:val="ConsPlusTitle"/>
        <w:jc w:val="center"/>
        <w:outlineLvl w:val="1"/>
      </w:pPr>
      <w:bookmarkStart w:id="24" w:name="P148"/>
      <w:bookmarkEnd w:id="24"/>
      <w:r w:rsidRPr="009F7BDA">
        <w:t>4. Подготовка заключения по результатам ОРВ уполномоченным</w:t>
      </w:r>
    </w:p>
    <w:p w:rsidR="009F7BDA" w:rsidRPr="009F7BDA" w:rsidRDefault="009F7BDA" w:rsidP="009F7BDA">
      <w:pPr>
        <w:pStyle w:val="ConsPlusTitle"/>
        <w:jc w:val="center"/>
      </w:pPr>
      <w:r w:rsidRPr="009F7BDA">
        <w:t>структурным подразделением</w:t>
      </w:r>
    </w:p>
    <w:p w:rsidR="009F7BDA" w:rsidRPr="009F7BDA" w:rsidRDefault="009F7BDA" w:rsidP="009F7BDA">
      <w:pPr>
        <w:pStyle w:val="ConsPlusNormal"/>
        <w:ind w:firstLine="540"/>
        <w:jc w:val="both"/>
      </w:pPr>
      <w:r w:rsidRPr="009F7BDA">
        <w:t xml:space="preserve">4.1. Уполномоченное структурное подразделение после поступления к нему документов, указанных в </w:t>
      </w:r>
      <w:hyperlink w:anchor="P145" w:history="1">
        <w:r w:rsidRPr="009F7BDA">
          <w:t>пункте 3.8</w:t>
        </w:r>
      </w:hyperlink>
      <w:r w:rsidRPr="009F7BDA">
        <w:t xml:space="preserve"> настоящего Порядка, проводит их оценку на предмет:</w:t>
      </w:r>
    </w:p>
    <w:p w:rsidR="009F7BDA" w:rsidRPr="009F7BDA" w:rsidRDefault="009F7BDA" w:rsidP="009F7BDA">
      <w:pPr>
        <w:pStyle w:val="ConsPlusNormal"/>
        <w:ind w:firstLine="540"/>
        <w:jc w:val="both"/>
      </w:pPr>
      <w:r w:rsidRPr="009F7BDA">
        <w:t>соблюдения разработчиком процедуры проведения публичных консультаций по проекту акта в соответствии с требованиями настоящего Порядка;</w:t>
      </w:r>
    </w:p>
    <w:p w:rsidR="009F7BDA" w:rsidRPr="009F7BDA" w:rsidRDefault="009F7BDA" w:rsidP="009F7BDA">
      <w:pPr>
        <w:pStyle w:val="ConsPlusNormal"/>
        <w:ind w:firstLine="540"/>
        <w:jc w:val="both"/>
      </w:pPr>
      <w:r w:rsidRPr="009F7BDA">
        <w:t>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влекущих возникновение необоснованных расходов субъектов предпринимательской и иной экономической деятельности, а также необоснованных расходов бюджета Солецкого муниципального округа.</w:t>
      </w:r>
    </w:p>
    <w:p w:rsidR="009F7BDA" w:rsidRPr="009F7BDA" w:rsidRDefault="009F7BDA" w:rsidP="009F7BDA">
      <w:pPr>
        <w:pStyle w:val="ConsPlusNormal"/>
        <w:ind w:firstLine="540"/>
        <w:jc w:val="both"/>
      </w:pPr>
      <w:bookmarkStart w:id="25" w:name="P154"/>
      <w:bookmarkEnd w:id="25"/>
      <w:r w:rsidRPr="009F7BDA">
        <w:t xml:space="preserve">4.2. </w:t>
      </w:r>
      <w:hyperlink w:anchor="P973" w:history="1">
        <w:r w:rsidRPr="009F7BDA">
          <w:t>Заключение</w:t>
        </w:r>
      </w:hyperlink>
      <w:r w:rsidRPr="009F7BDA">
        <w:t xml:space="preserve"> по результатам ОРВ подготавливается уполномоченным структурным подразделением по форме согласно приложению N 8 к настоящему Порядку и подписывается руководителем уполномоченного структурного подразделения либо уполномоченным им лицом в следующие сроки:</w:t>
      </w:r>
    </w:p>
    <w:p w:rsidR="009F7BDA" w:rsidRPr="009F7BDA" w:rsidRDefault="009F7BDA" w:rsidP="009F7BDA">
      <w:pPr>
        <w:pStyle w:val="ConsPlusNormal"/>
        <w:ind w:firstLine="540"/>
        <w:jc w:val="both"/>
      </w:pPr>
      <w:r w:rsidRPr="009F7BDA">
        <w:t xml:space="preserve">в течение 10 рабочих дней со дня поступления в уполномоченное структурное подразделение документов, указанных в </w:t>
      </w:r>
      <w:hyperlink w:anchor="P145" w:history="1">
        <w:r w:rsidRPr="009F7BDA">
          <w:t>пункте 3.8</w:t>
        </w:r>
      </w:hyperlink>
      <w:r w:rsidRPr="009F7BDA">
        <w:t xml:space="preserve"> настоящего Порядка, - в отношении проекта акта, содержащего положения, имеющие высокую и среднюю степень регулирующего воздействия;</w:t>
      </w:r>
    </w:p>
    <w:p w:rsidR="009F7BDA" w:rsidRPr="009F7BDA" w:rsidRDefault="009F7BDA" w:rsidP="009F7BDA">
      <w:pPr>
        <w:pStyle w:val="ConsPlusNormal"/>
        <w:ind w:firstLine="540"/>
        <w:jc w:val="both"/>
      </w:pPr>
      <w:r w:rsidRPr="009F7BDA">
        <w:t xml:space="preserve">в течение 7 рабочих дней со дня поступления в уполномоченное структурное подразделение документов, указанных в </w:t>
      </w:r>
      <w:hyperlink w:anchor="P145" w:history="1">
        <w:r w:rsidRPr="009F7BDA">
          <w:t>пункте 3.8</w:t>
        </w:r>
      </w:hyperlink>
      <w:r w:rsidRPr="009F7BDA">
        <w:t xml:space="preserve"> настоящего Порядка, - в отношении проекта акта, содержащего положения, имеющие низкую степень регулирующего воздействия.</w:t>
      </w:r>
    </w:p>
    <w:p w:rsidR="009F7BDA" w:rsidRPr="009F7BDA" w:rsidRDefault="009F7BDA" w:rsidP="009F7BDA">
      <w:pPr>
        <w:pStyle w:val="ConsPlusNormal"/>
        <w:ind w:firstLine="540"/>
        <w:jc w:val="both"/>
      </w:pPr>
      <w:r w:rsidRPr="009F7BDA">
        <w:t>В случае если по результатам публичных консультаций, проведенных разработчиком, предложения и (или) замечания по проекту акта не поступили и (или) поступившие предложения и (или) замечания не относятся к предмету предлагаемого разработчиком правового регулирования, уполномоченным структурным подразделением проводятся дополнительные публичные консультации.</w:t>
      </w:r>
    </w:p>
    <w:p w:rsidR="009F7BDA" w:rsidRPr="009F7BDA" w:rsidRDefault="009F7BDA" w:rsidP="009F7BDA">
      <w:pPr>
        <w:pStyle w:val="ConsPlusNormal"/>
        <w:ind w:firstLine="540"/>
        <w:jc w:val="both"/>
      </w:pPr>
      <w:r w:rsidRPr="009F7BDA">
        <w:t xml:space="preserve">Дополнительные публичные консультации проводятся уполномоченным структурным подразделением самостоятельно по правилам и в сроки, установленные </w:t>
      </w:r>
      <w:hyperlink w:anchor="P107" w:history="1">
        <w:r w:rsidRPr="009F7BDA">
          <w:t>пунктами 3.2</w:t>
        </w:r>
      </w:hyperlink>
      <w:r w:rsidRPr="009F7BDA">
        <w:t xml:space="preserve"> - </w:t>
      </w:r>
      <w:hyperlink w:anchor="P143" w:history="1">
        <w:r w:rsidRPr="009F7BDA">
          <w:t>3.6</w:t>
        </w:r>
      </w:hyperlink>
      <w:r w:rsidRPr="009F7BDA">
        <w:t xml:space="preserve"> настоящего Порядка.</w:t>
      </w:r>
    </w:p>
    <w:p w:rsidR="009F7BDA" w:rsidRPr="009F7BDA" w:rsidRDefault="009F7BDA" w:rsidP="009F7BDA">
      <w:pPr>
        <w:pStyle w:val="ConsPlusNormal"/>
        <w:ind w:firstLine="540"/>
        <w:jc w:val="both"/>
      </w:pPr>
      <w:r w:rsidRPr="009F7BDA">
        <w:t>В период проведения дополнительных публичных консультаций, а также в период подготовки заключения по результатам ОРВ уполномоченное структурное подразделение вправе направлять представленные разработчиком документы в органы местного самоуправления Солецкого муниципального округа, в организации, интересы которых затрагиваются вводимым проектом акта правового регулирования.</w:t>
      </w:r>
    </w:p>
    <w:p w:rsidR="009F7BDA" w:rsidRPr="009F7BDA" w:rsidRDefault="009F7BDA" w:rsidP="009F7BDA">
      <w:pPr>
        <w:pStyle w:val="ConsPlusNormal"/>
        <w:ind w:firstLine="540"/>
        <w:jc w:val="both"/>
      </w:pPr>
      <w:r w:rsidRPr="009F7BDA">
        <w:t>4.3. Заключение по результатам ОРВ направляется в адрес разработчика не позднее 3 рабочих дней со дня его подписания.</w:t>
      </w:r>
    </w:p>
    <w:p w:rsidR="009F7BDA" w:rsidRPr="009F7BDA" w:rsidRDefault="009F7BDA" w:rsidP="009F7BDA">
      <w:pPr>
        <w:pStyle w:val="ConsPlusNormal"/>
        <w:ind w:firstLine="540"/>
        <w:jc w:val="both"/>
      </w:pPr>
      <w:r w:rsidRPr="009F7BDA">
        <w:t>4.4. Уполномоченное структурное подразделение в течение 5 рабочих дней со дня подписания заключения по результатам ОРВ размещает на официальном сайте заключение по результатам ОРВ.</w:t>
      </w:r>
    </w:p>
    <w:p w:rsidR="009F7BDA" w:rsidRPr="009F7BDA" w:rsidRDefault="009F7BDA" w:rsidP="009F7BDA">
      <w:pPr>
        <w:pStyle w:val="ConsPlusNormal"/>
        <w:ind w:firstLine="540"/>
        <w:jc w:val="both"/>
      </w:pPr>
      <w:r w:rsidRPr="009F7BDA">
        <w:t xml:space="preserve">4.5. При выявлении уполномоченным структурным подразделением в ходе проведения оценки представленных разработчиком документов, указанных в </w:t>
      </w:r>
      <w:hyperlink w:anchor="P145" w:history="1">
        <w:r w:rsidRPr="009F7BDA">
          <w:t>пункте 3.8</w:t>
        </w:r>
      </w:hyperlink>
      <w:r w:rsidRPr="009F7BDA">
        <w:t xml:space="preserve"> настоящего Порядка, факта несоблюдения разработчиком процедур проведения публичных консультаций по проекту акта, установленных настоящим Порядком, а также если при доработке проекта акта разработчиком внесены изменения, содержащие положения, в отношении которых не проведены публичные консультации, уполномоченное структурное подразделение возвращает разработчику представленные им документы и информацию с </w:t>
      </w:r>
      <w:r w:rsidRPr="009F7BDA">
        <w:lastRenderedPageBreak/>
        <w:t xml:space="preserve">указанием необходимости повторного проведения этапов публичных консультаций по проекту акта согласно </w:t>
      </w:r>
      <w:hyperlink w:anchor="P99" w:history="1">
        <w:r w:rsidRPr="009F7BDA">
          <w:t>разделу 3</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После проведения оценки регулирующего воздействия проекта акта в соответствии с </w:t>
      </w:r>
      <w:hyperlink w:anchor="P107" w:history="1">
        <w:r w:rsidRPr="009F7BDA">
          <w:t>пунктами 3.2</w:t>
        </w:r>
      </w:hyperlink>
      <w:r w:rsidRPr="009F7BDA">
        <w:t xml:space="preserve"> - </w:t>
      </w:r>
      <w:hyperlink w:anchor="P144" w:history="1">
        <w:r w:rsidRPr="009F7BDA">
          <w:t>3.7</w:t>
        </w:r>
      </w:hyperlink>
      <w:r w:rsidRPr="009F7BDA">
        <w:t xml:space="preserve"> настоящего Порядка разработчик в течение 5 рабочих дней повторно направляет в адрес уполномоченного структурного подразделения документы, подписанные должностным лицом - разработчика проекта акта, указанные в </w:t>
      </w:r>
      <w:hyperlink w:anchor="P145" w:history="1">
        <w:r w:rsidRPr="009F7BDA">
          <w:t>пункте 3.8</w:t>
        </w:r>
      </w:hyperlink>
      <w:r w:rsidRPr="009F7BDA">
        <w:t xml:space="preserve"> настоящего Порядка, для подготовки заключения по результатам ОРВ.</w:t>
      </w:r>
    </w:p>
    <w:p w:rsidR="009F7BDA" w:rsidRPr="009F7BDA" w:rsidRDefault="009F7BDA" w:rsidP="009F7BDA">
      <w:pPr>
        <w:pStyle w:val="ConsPlusNormal"/>
        <w:ind w:firstLine="540"/>
        <w:jc w:val="both"/>
      </w:pPr>
      <w:r w:rsidRPr="009F7BDA">
        <w:t xml:space="preserve">Уполномоченное структурное подразделение осуществляет оценку представленных разработчиком документов в срок, определенный в </w:t>
      </w:r>
      <w:hyperlink w:anchor="P154" w:history="1">
        <w:r w:rsidRPr="009F7BDA">
          <w:t>пункте 4.2</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4.6. В случае выявления уполномоченным структурным подразделением в ходе проведения оценки представленных разработчиком документов, указанных в </w:t>
      </w:r>
      <w:hyperlink w:anchor="P145" w:history="1">
        <w:r w:rsidRPr="009F7BDA">
          <w:t>пункте 3.8</w:t>
        </w:r>
      </w:hyperlink>
      <w:r w:rsidRPr="009F7BDA">
        <w:t xml:space="preserve"> настоящего Порядка,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влекущих возникновение необоснованных расходов субъектов предпринимательской и иной экономической деятельности, а также необоснованных расходов бюджета Солецкого муниципального округа, уполномоченное структурное подразделение в заключении по результатам ОРВ указывает разработчику на необходимость их устранения.</w:t>
      </w:r>
    </w:p>
    <w:p w:rsidR="009F7BDA" w:rsidRPr="009F7BDA" w:rsidRDefault="009F7BDA" w:rsidP="009F7BDA">
      <w:pPr>
        <w:pStyle w:val="ConsPlusNormal"/>
        <w:ind w:firstLine="540"/>
        <w:jc w:val="both"/>
      </w:pPr>
      <w:r w:rsidRPr="009F7BDA">
        <w:t>Разработчик в течение 3 рабочих дней со дня получения заключения по результатам ОРВ устраняет замечания и учитывает выводы, изложенные в заключении по результатам ОРВ, и направляет проект акта на дальнейшее согласование с заинтересованными лицами. К проекту акта в обязательном порядке прилагается заключение по результатам ОРВ.</w:t>
      </w:r>
    </w:p>
    <w:p w:rsidR="009F7BDA" w:rsidRPr="009F7BDA" w:rsidRDefault="009F7BDA" w:rsidP="009F7BDA">
      <w:pPr>
        <w:pStyle w:val="ConsPlusNormal"/>
        <w:ind w:firstLine="540"/>
        <w:jc w:val="both"/>
      </w:pPr>
      <w:bookmarkStart w:id="26" w:name="P167"/>
      <w:bookmarkEnd w:id="26"/>
      <w:r w:rsidRPr="009F7BDA">
        <w:t>4.7. В случае несогласия с замечаниями и выводами уполномоченного структурного подразделения, изложенными в заключении по результатам ОРВ, в целях достижения взаимоприемлемого решения разработчик не позднее 5 рабочих дней со дня получения заключения по результатам ОРВ организует проведение согласительного совещания по проекту акта.</w:t>
      </w:r>
    </w:p>
    <w:p w:rsidR="009F7BDA" w:rsidRPr="009F7BDA" w:rsidRDefault="009F7BDA" w:rsidP="009F7BDA">
      <w:pPr>
        <w:pStyle w:val="ConsPlusNormal"/>
        <w:ind w:firstLine="540"/>
        <w:jc w:val="both"/>
      </w:pPr>
      <w:r w:rsidRPr="009F7BDA">
        <w:t>Согласительное совещание проводится при заместителе Главы администрации Солецкого муниципального округа, координирующем деятельность уполномоченного структурного подразделения.</w:t>
      </w:r>
    </w:p>
    <w:p w:rsidR="009F7BDA" w:rsidRPr="009F7BDA" w:rsidRDefault="009F7BDA" w:rsidP="009F7BDA">
      <w:pPr>
        <w:pStyle w:val="ConsPlusNormal"/>
        <w:ind w:firstLine="540"/>
        <w:jc w:val="both"/>
      </w:pPr>
      <w:r w:rsidRPr="009F7BDA">
        <w:t>К участию в согласительном совещании привлекаются разработчик проекта акта, представители уполномоченного структурного подразделения, при необходимости - представители органов государственной власти, комитетов управления и отделов Администрации Солецкого муниципального округа, а также иных организаций, чьи интересы затрагиваются вводимым правовым регулированием.</w:t>
      </w:r>
    </w:p>
    <w:p w:rsidR="009F7BDA" w:rsidRPr="009F7BDA" w:rsidRDefault="009F7BDA" w:rsidP="009F7BDA">
      <w:pPr>
        <w:pStyle w:val="ConsPlusNormal"/>
        <w:ind w:firstLine="540"/>
        <w:jc w:val="both"/>
      </w:pPr>
      <w:r w:rsidRPr="009F7BDA">
        <w:t>Итоги проведения согласительного совещания оформляются протоколом и подписываются заместителем Главы администрации Солецкого муниципального округа, координирующим деятельность уполномоченного структурного подразделения, не позднее 3 рабочих дней со дня проведения согласительного совещания. Подготовка протокола согласительного совещания осуществляется разработчиком. Протоколы согласительного совещания хранятся у разработчика в течение 3 лет со дня их подписания.</w:t>
      </w:r>
    </w:p>
    <w:p w:rsidR="009F7BDA" w:rsidRPr="009F7BDA" w:rsidRDefault="009F7BDA" w:rsidP="009F7BDA">
      <w:pPr>
        <w:pStyle w:val="ConsPlusNormal"/>
        <w:ind w:firstLine="540"/>
        <w:jc w:val="both"/>
      </w:pPr>
      <w:r w:rsidRPr="009F7BDA">
        <w:t>По итогам согласительного совещания проект акта с приложенными к нему заключением по результатам ОРВ и протоколом согласительного совещания направляется на согласование с заинтересованными лицами.</w:t>
      </w:r>
    </w:p>
    <w:p w:rsidR="009F7BDA" w:rsidRPr="009F7BDA" w:rsidRDefault="009F7BDA" w:rsidP="009F7BDA">
      <w:pPr>
        <w:pStyle w:val="ConsPlusNormal"/>
        <w:ind w:firstLine="540"/>
        <w:jc w:val="both"/>
      </w:pPr>
      <w:r w:rsidRPr="009F7BDA">
        <w:t>4.8. В течение 7 рабочих дней со дня вступления нормативного правового акта в силу разработчик размещает текст принятого нормативного правового акта на официальном сайте.</w:t>
      </w:r>
    </w:p>
    <w:p w:rsidR="009F7BDA" w:rsidRPr="009F7BDA" w:rsidRDefault="009F7BDA" w:rsidP="009F7BDA">
      <w:pPr>
        <w:pStyle w:val="ConsPlusNormal"/>
        <w:ind w:firstLine="540"/>
        <w:jc w:val="both"/>
      </w:pPr>
      <w:r w:rsidRPr="009F7BDA">
        <w:t>4.9. В целях проведения оценки регулирующего воздействия проекта акта в упрощенном порядке разработчик совместно с проектом акта направляет в уполномоченное структурное подразделение сводный отчет, пояснительную записку к проекту акта с обоснованием необходимости принятия проекта акта и проведения оценки регулирующего воздействия в упрощенном порядке.</w:t>
      </w:r>
    </w:p>
    <w:p w:rsidR="009F7BDA" w:rsidRPr="009F7BDA" w:rsidRDefault="009F7BDA" w:rsidP="009F7BDA">
      <w:pPr>
        <w:pStyle w:val="ConsPlusNormal"/>
        <w:ind w:firstLine="540"/>
        <w:jc w:val="both"/>
      </w:pPr>
      <w:r w:rsidRPr="009F7BDA">
        <w:t xml:space="preserve">Уполномоченное структурное подразделение рассматривает проект акта, сводный </w:t>
      </w:r>
      <w:r w:rsidRPr="009F7BDA">
        <w:lastRenderedPageBreak/>
        <w:t>отчет, пояснительную записку и осуществляет подготовку заключения по результатам ОРВ, которое подписывает руководитель уполномоченного структурного подразделения в течение 5 рабочих дней со дня поступления указанных документов в уполномоченное структурное подразделение.</w:t>
      </w:r>
    </w:p>
    <w:p w:rsidR="009F7BDA" w:rsidRPr="009F7BDA" w:rsidRDefault="009F7BDA" w:rsidP="009F7BDA">
      <w:pPr>
        <w:pStyle w:val="ConsPlusNormal"/>
        <w:ind w:firstLine="540"/>
        <w:jc w:val="both"/>
      </w:pPr>
      <w:r w:rsidRPr="009F7BDA">
        <w:t>В случае выявления уполномоченным структурным подразделением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влекущих возникновение необоснованных расходов субъектов предпринимательской и иной экономической деятельности, а также необоснованных расходов бюджета Солецкого муниципального округа, уполномоченное структурное подразделение в заключении по результатам ОРВ указывает на необходимость их устранения и проведения оценки регулирующего воздействия в общем порядке.</w:t>
      </w:r>
    </w:p>
    <w:p w:rsidR="009F7BDA" w:rsidRPr="009F7BDA" w:rsidRDefault="009F7BDA" w:rsidP="009F7BDA">
      <w:pPr>
        <w:pStyle w:val="ConsPlusNormal"/>
        <w:ind w:firstLine="540"/>
        <w:jc w:val="both"/>
      </w:pPr>
      <w:r w:rsidRPr="009F7BDA">
        <w:t>Заключение по результатам ОРВ направляется в адрес разработчика не позднее 3 рабочих дней со дня его подписания.</w:t>
      </w:r>
    </w:p>
    <w:p w:rsidR="009F7BDA" w:rsidRPr="009F7BDA" w:rsidRDefault="009F7BDA" w:rsidP="009F7BDA">
      <w:pPr>
        <w:pStyle w:val="ConsPlusNormal"/>
        <w:ind w:firstLine="540"/>
        <w:jc w:val="both"/>
      </w:pPr>
      <w:r w:rsidRPr="009F7BDA">
        <w:t xml:space="preserve">В случае несогласия с замечаниями и выводами уполномоченного структурного подразделения, изложенными в заключении по результатам ОРВ, разработчик не позднее 5 рабочих дней со дня получения заключения по результатам ОРВ организует проведение согласительного совещания по проекту акта в порядке, предусмотренном </w:t>
      </w:r>
      <w:hyperlink w:anchor="P167" w:history="1">
        <w:r w:rsidRPr="009F7BDA">
          <w:t>пунктом 4.7</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В случае </w:t>
      </w:r>
      <w:proofErr w:type="spellStart"/>
      <w:r w:rsidRPr="009F7BDA">
        <w:t>недостижения</w:t>
      </w:r>
      <w:proofErr w:type="spellEnd"/>
      <w:r w:rsidRPr="009F7BDA">
        <w:t xml:space="preserve"> общего решения по результатам согласительного совещания составляется Протокол разногласий.</w:t>
      </w: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5. Экспертиза действующих актов</w:t>
      </w:r>
    </w:p>
    <w:p w:rsidR="009F7BDA" w:rsidRPr="009F7BDA" w:rsidRDefault="009F7BDA" w:rsidP="009F7BDA">
      <w:pPr>
        <w:pStyle w:val="ConsPlusNormal"/>
        <w:ind w:firstLine="540"/>
        <w:jc w:val="both"/>
      </w:pPr>
      <w:r w:rsidRPr="009F7BDA">
        <w:t>5.1. Экспертиза действующих актов проводится в целях выявления положений, необоснованно затрудняющих осуществление предпринимательской и иной экономической деятельности.</w:t>
      </w:r>
    </w:p>
    <w:p w:rsidR="009F7BDA" w:rsidRPr="009F7BDA" w:rsidRDefault="009F7BDA" w:rsidP="009F7BDA">
      <w:pPr>
        <w:pStyle w:val="ConsPlusNormal"/>
        <w:ind w:firstLine="540"/>
        <w:jc w:val="both"/>
      </w:pPr>
      <w:r w:rsidRPr="009F7BDA">
        <w:t>5.2. Экспертиза действующих актов осуществляется:</w:t>
      </w:r>
    </w:p>
    <w:p w:rsidR="009F7BDA" w:rsidRPr="009F7BDA" w:rsidRDefault="009F7BDA" w:rsidP="009F7BDA">
      <w:pPr>
        <w:pStyle w:val="ConsPlusNormal"/>
        <w:ind w:firstLine="540"/>
        <w:jc w:val="both"/>
      </w:pPr>
      <w:bookmarkStart w:id="27" w:name="P184"/>
      <w:bookmarkEnd w:id="27"/>
      <w:r w:rsidRPr="009F7BDA">
        <w:t xml:space="preserve">на основании поступивших в адрес Администрации Солецкого муниципального округа письменных сообщений, содержащих конкретную информацию о наличии в действующем акте положений, указанных в </w:t>
      </w:r>
      <w:hyperlink w:anchor="P44" w:history="1">
        <w:r w:rsidRPr="009F7BDA">
          <w:t>пункте 1.3</w:t>
        </w:r>
      </w:hyperlink>
      <w:r w:rsidRPr="009F7BDA">
        <w:t xml:space="preserve"> настоящего Порядка, либо обоснование о </w:t>
      </w:r>
      <w:proofErr w:type="spellStart"/>
      <w:r w:rsidRPr="009F7BDA">
        <w:t>недостижении</w:t>
      </w:r>
      <w:proofErr w:type="spellEnd"/>
      <w:r w:rsidRPr="009F7BDA">
        <w:t xml:space="preserve"> действующим актом цели регулирования, на которую он направлен, от заинтересованных организаций;</w:t>
      </w:r>
    </w:p>
    <w:p w:rsidR="009F7BDA" w:rsidRPr="009F7BDA" w:rsidRDefault="009F7BDA" w:rsidP="009F7BDA">
      <w:pPr>
        <w:pStyle w:val="ConsPlusNormal"/>
        <w:ind w:firstLine="540"/>
        <w:jc w:val="both"/>
      </w:pPr>
      <w:r w:rsidRPr="009F7BDA">
        <w:t>по инициативе уполномоченного структурного подразделения;</w:t>
      </w:r>
    </w:p>
    <w:p w:rsidR="009F7BDA" w:rsidRPr="009F7BDA" w:rsidRDefault="009F7BDA" w:rsidP="009F7BDA">
      <w:pPr>
        <w:pStyle w:val="ConsPlusNormal"/>
        <w:ind w:firstLine="540"/>
        <w:jc w:val="both"/>
      </w:pPr>
      <w:r w:rsidRPr="009F7BDA">
        <w:t>в соответствии с планом проведения экспертизы действующих муниципальных нормативных правовых актов Администрации Солецкого муниципального округа, затрагивающих вопросы осуществления предпринимательской и иной экономической деятельности, на год (далее - План).</w:t>
      </w:r>
    </w:p>
    <w:p w:rsidR="009F7BDA" w:rsidRPr="009F7BDA" w:rsidRDefault="009F7BDA" w:rsidP="009F7BDA">
      <w:pPr>
        <w:pStyle w:val="ConsPlusNormal"/>
        <w:ind w:firstLine="540"/>
        <w:jc w:val="both"/>
      </w:pPr>
      <w:r w:rsidRPr="009F7BDA">
        <w:t xml:space="preserve">5.3. Поступившие письменные обращения, указанные в </w:t>
      </w:r>
      <w:hyperlink w:anchor="P184" w:history="1">
        <w:r w:rsidRPr="009F7BDA">
          <w:t>абзаце втором пункта 5.2</w:t>
        </w:r>
      </w:hyperlink>
      <w:r w:rsidRPr="009F7BDA">
        <w:t xml:space="preserve"> настоящего Порядка, направляются в уполномоченное структурное подразделение в течение 3 рабочих дней со дня их поступления.</w:t>
      </w:r>
    </w:p>
    <w:p w:rsidR="009F7BDA" w:rsidRPr="009F7BDA" w:rsidRDefault="009F7BDA" w:rsidP="009F7BDA">
      <w:pPr>
        <w:pStyle w:val="ConsPlusNormal"/>
        <w:ind w:firstLine="540"/>
        <w:jc w:val="both"/>
      </w:pPr>
      <w:r w:rsidRPr="009F7BDA">
        <w:t>5.4. В целях формирования Плана уполномоченное структурное подразделение ежегодно, в срок до 15 декабря, осуществляет сбор предложений.</w:t>
      </w:r>
    </w:p>
    <w:p w:rsidR="009F7BDA" w:rsidRPr="009F7BDA" w:rsidRDefault="009F7BDA" w:rsidP="009F7BDA">
      <w:pPr>
        <w:pStyle w:val="ConsPlusNormal"/>
        <w:ind w:firstLine="540"/>
        <w:jc w:val="both"/>
      </w:pPr>
      <w:r w:rsidRPr="009F7BDA">
        <w:t xml:space="preserve">На основании полученных предложений уполномоченным структурным подразделением составляется </w:t>
      </w:r>
      <w:hyperlink w:anchor="P1065" w:history="1">
        <w:r w:rsidRPr="009F7BDA">
          <w:t>План</w:t>
        </w:r>
      </w:hyperlink>
      <w:r w:rsidRPr="009F7BDA">
        <w:t xml:space="preserve"> по форме согласно приложению N 9 к настоящему Порядку, который направляется заместителю Главы администрации Солецкого муниципального округа, координирующему деятельность уполномоченного структурного подразделения, для утверждения в срок не позднее 10 рабочих дней со дня окончания срока приема предложений по формированию Плана.</w:t>
      </w:r>
    </w:p>
    <w:p w:rsidR="009F7BDA" w:rsidRPr="009F7BDA" w:rsidRDefault="009F7BDA" w:rsidP="009F7BDA">
      <w:pPr>
        <w:pStyle w:val="ConsPlusNormal"/>
        <w:ind w:firstLine="540"/>
        <w:jc w:val="both"/>
      </w:pPr>
      <w:r w:rsidRPr="009F7BDA">
        <w:t>В течение 5 рабочих дней со дня утверждения Плана заместителем Главы администрации Солецкого муниципального округа, координирующим деятельность уполномоченного структурного подразделения, уполномоченное структурное подразделение размещает его на официальном сайте.</w:t>
      </w:r>
    </w:p>
    <w:p w:rsidR="009F7BDA" w:rsidRPr="009F7BDA" w:rsidRDefault="009F7BDA" w:rsidP="009F7BDA">
      <w:pPr>
        <w:pStyle w:val="ConsPlusNormal"/>
        <w:ind w:firstLine="540"/>
        <w:jc w:val="both"/>
      </w:pPr>
      <w:bookmarkStart w:id="28" w:name="P191"/>
      <w:bookmarkEnd w:id="28"/>
      <w:r w:rsidRPr="009F7BDA">
        <w:t>5.5. Экспертиза действующих актов включает следующие этапы:</w:t>
      </w:r>
    </w:p>
    <w:p w:rsidR="009F7BDA" w:rsidRPr="009F7BDA" w:rsidRDefault="009F7BDA" w:rsidP="009F7BDA">
      <w:pPr>
        <w:pStyle w:val="ConsPlusNormal"/>
        <w:ind w:firstLine="540"/>
        <w:jc w:val="both"/>
      </w:pPr>
      <w:r w:rsidRPr="009F7BDA">
        <w:lastRenderedPageBreak/>
        <w:t>5.5.1. Размещение на официальном сайте уведомления о проведении публичных консультаций по действующему акту и проведение публичных консультаций по действующему акту с заинтересованными лицами;</w:t>
      </w:r>
    </w:p>
    <w:p w:rsidR="009F7BDA" w:rsidRPr="009F7BDA" w:rsidRDefault="009F7BDA" w:rsidP="009F7BDA">
      <w:pPr>
        <w:pStyle w:val="ConsPlusNormal"/>
        <w:ind w:firstLine="540"/>
        <w:jc w:val="both"/>
      </w:pPr>
      <w:r w:rsidRPr="009F7BDA">
        <w:t>5.5.2. Проведение публичных консультаций по действующему акту;</w:t>
      </w:r>
    </w:p>
    <w:p w:rsidR="009F7BDA" w:rsidRPr="009F7BDA" w:rsidRDefault="009F7BDA" w:rsidP="009F7BDA">
      <w:pPr>
        <w:pStyle w:val="ConsPlusNormal"/>
        <w:ind w:firstLine="540"/>
        <w:jc w:val="both"/>
      </w:pPr>
      <w:r w:rsidRPr="009F7BDA">
        <w:t>5.5.3. Составление сводки предложений по итогам проведения публичных консультаций по действующему акту;</w:t>
      </w:r>
    </w:p>
    <w:p w:rsidR="009F7BDA" w:rsidRPr="009F7BDA" w:rsidRDefault="009F7BDA" w:rsidP="009F7BDA">
      <w:pPr>
        <w:pStyle w:val="ConsPlusNormal"/>
        <w:ind w:firstLine="540"/>
        <w:jc w:val="both"/>
      </w:pPr>
      <w:r w:rsidRPr="009F7BDA">
        <w:t>5.5.4. Подготовка и размещение на официальном сайте заключения об экспертизе действующего акта.</w:t>
      </w:r>
    </w:p>
    <w:p w:rsidR="009F7BDA" w:rsidRPr="009F7BDA" w:rsidRDefault="009F7BDA" w:rsidP="009F7BDA">
      <w:pPr>
        <w:pStyle w:val="ConsPlusNormal"/>
        <w:ind w:firstLine="540"/>
        <w:jc w:val="both"/>
      </w:pPr>
      <w:bookmarkStart w:id="29" w:name="P196"/>
      <w:bookmarkEnd w:id="29"/>
      <w:r w:rsidRPr="009F7BDA">
        <w:t xml:space="preserve">5.6. Уполномоченное структурное подразделение в рамках проведения публичных консультаций по действующему акту размещает </w:t>
      </w:r>
      <w:hyperlink w:anchor="P797" w:history="1">
        <w:r w:rsidRPr="009F7BDA">
          <w:t>уведомление</w:t>
        </w:r>
      </w:hyperlink>
      <w:r w:rsidRPr="009F7BDA">
        <w:t xml:space="preserve"> о проведении публичных консультаций по форме согласно приложению N 6 к настоящему Порядку с указанием срока начала и окончания публичных консультаций.</w:t>
      </w:r>
    </w:p>
    <w:p w:rsidR="009F7BDA" w:rsidRPr="009F7BDA" w:rsidRDefault="009F7BDA" w:rsidP="009F7BDA">
      <w:pPr>
        <w:pStyle w:val="ConsPlusNormal"/>
        <w:ind w:firstLine="540"/>
        <w:jc w:val="both"/>
      </w:pPr>
      <w:r w:rsidRPr="009F7BDA">
        <w:t>Одновременно с размещением на официальном сайте уведомления о проведении публичных консультаций по действующему акту уполномоченное структурное подразделение вправе дополнительно направить информацию о проведении публичных консультаций по действующему акту уполномоченному по защите прав предпринимателей в Новгородской области, в иные органы и организации, которые целесообразно привлечь к обсуждению.</w:t>
      </w:r>
    </w:p>
    <w:p w:rsidR="009F7BDA" w:rsidRPr="009F7BDA" w:rsidRDefault="009F7BDA" w:rsidP="009F7BDA">
      <w:pPr>
        <w:pStyle w:val="ConsPlusNormal"/>
        <w:ind w:firstLine="540"/>
        <w:jc w:val="both"/>
      </w:pPr>
      <w:r w:rsidRPr="009F7BDA">
        <w:t>В уведомлении о проведении публичных консультаций указываются срок проведения публичных консультаций по действующему акту, составляющий 30 календарных дней со дня размещения уведомления о проведении публичных консультаций на официальном сайте, реквизиты действующего акта, в отношении которого проводится экспертиза действующего акта, а также способ направления в уполномоченный орган предложений и замечаний по действующему акту.</w:t>
      </w:r>
    </w:p>
    <w:p w:rsidR="009F7BDA" w:rsidRPr="009F7BDA" w:rsidRDefault="009F7BDA" w:rsidP="009F7BDA">
      <w:pPr>
        <w:pStyle w:val="ConsPlusNormal"/>
        <w:ind w:firstLine="540"/>
        <w:jc w:val="both"/>
      </w:pPr>
      <w:r w:rsidRPr="009F7BDA">
        <w:t>При проведении в рамках экспертизы действующего акта оценки фактического воздействия действующего акта срок проведения публичных консультаций, указываемый в уведомлении о проведении публичных консультаций по действующему акту, составляет 30 календарных дней со дня размещения такого уведомления на официальном сайте.</w:t>
      </w:r>
    </w:p>
    <w:p w:rsidR="009F7BDA" w:rsidRPr="009F7BDA" w:rsidRDefault="009F7BDA" w:rsidP="009F7BDA">
      <w:pPr>
        <w:pStyle w:val="ConsPlusNormal"/>
        <w:ind w:firstLine="540"/>
        <w:jc w:val="both"/>
      </w:pPr>
      <w:r w:rsidRPr="009F7BDA">
        <w:t>Основной формой публичных консультаций по действующему акту является сбор мнений, предложений и замечаний по действующему акту участников публичных консультаций посредством использования информационно-телекоммуникационной сети Интернет, а также в письменной форме.</w:t>
      </w:r>
    </w:p>
    <w:p w:rsidR="009F7BDA" w:rsidRPr="009F7BDA" w:rsidRDefault="009F7BDA" w:rsidP="009F7BDA">
      <w:pPr>
        <w:pStyle w:val="ConsPlusNormal"/>
        <w:ind w:firstLine="540"/>
        <w:jc w:val="both"/>
      </w:pPr>
      <w:r w:rsidRPr="009F7BDA">
        <w:t>Дополнительными формами публичных консультаций по действующему акту могут являться открытые заседания совещательных и консультативных органов, в том числе общественных советов, опросы хозяйствующих субъектов, в том числе посредством информационно-телекоммуникационной сети Интернет, проведение совещаний и заседаний рабочих групп.</w:t>
      </w:r>
    </w:p>
    <w:p w:rsidR="009F7BDA" w:rsidRPr="009F7BDA" w:rsidRDefault="009F7BDA" w:rsidP="009F7BDA">
      <w:pPr>
        <w:pStyle w:val="ConsPlusNormal"/>
        <w:ind w:firstLine="540"/>
        <w:jc w:val="both"/>
      </w:pPr>
      <w:r w:rsidRPr="009F7BDA">
        <w:t xml:space="preserve">По окончании публичных консультаций по действующему акту уполномоченный орган регистрирует в журнале регистрации поступившие в срок, указанный в уведомлении о проведении публичных консультаций по действующему акту, предложения и замечания, рассматривает их и составляет </w:t>
      </w:r>
      <w:hyperlink w:anchor="P418" w:history="1">
        <w:r w:rsidRPr="009F7BDA">
          <w:t>сводку</w:t>
        </w:r>
      </w:hyperlink>
      <w:r w:rsidRPr="009F7BDA">
        <w:t xml:space="preserve"> предложений по итогам проведения публичных консультаций по форме согласно приложению N 3 к настоящему Порядку в течение 5 рабочих дней со дня окончания срока проведения публичных консультаций по действующему акту.</w:t>
      </w:r>
    </w:p>
    <w:p w:rsidR="009F7BDA" w:rsidRPr="009F7BDA" w:rsidRDefault="009F7BDA" w:rsidP="009F7BDA">
      <w:pPr>
        <w:pStyle w:val="ConsPlusNormal"/>
        <w:ind w:firstLine="540"/>
        <w:jc w:val="both"/>
      </w:pPr>
      <w:r w:rsidRPr="009F7BDA">
        <w:t>При этом в сводке предложений указываются все предложения и замечания, поступившие в период проведения публичных консультаций по действующему акту, а также аргументированная информация об их включении (</w:t>
      </w:r>
      <w:proofErr w:type="spellStart"/>
      <w:r w:rsidRPr="009F7BDA">
        <w:t>невключении</w:t>
      </w:r>
      <w:proofErr w:type="spellEnd"/>
      <w:r w:rsidRPr="009F7BDA">
        <w:t>) разработчиком в действующий акт.</w:t>
      </w:r>
    </w:p>
    <w:p w:rsidR="009F7BDA" w:rsidRPr="009F7BDA" w:rsidRDefault="009F7BDA" w:rsidP="009F7BDA">
      <w:pPr>
        <w:pStyle w:val="ConsPlusNormal"/>
        <w:ind w:firstLine="540"/>
        <w:jc w:val="both"/>
      </w:pPr>
      <w:r w:rsidRPr="009F7BDA">
        <w:t>Предложения, представленные участниками публичных консультаций по действующему акту в анонимном порядке, рассмотрению не подлежат.</w:t>
      </w:r>
    </w:p>
    <w:p w:rsidR="009F7BDA" w:rsidRPr="009F7BDA" w:rsidRDefault="009F7BDA" w:rsidP="009F7BDA">
      <w:pPr>
        <w:pStyle w:val="ConsPlusNormal"/>
        <w:ind w:firstLine="540"/>
        <w:jc w:val="both"/>
      </w:pPr>
      <w:r w:rsidRPr="009F7BDA">
        <w:t xml:space="preserve">В случае если по результатам публичных консультаций предложения и (или) замечания по действующему акту не поступили и (или) поступившие предложения и (или) замечания не относятся к предмету правового регулирования действующего акта, </w:t>
      </w:r>
      <w:r w:rsidRPr="009F7BDA">
        <w:lastRenderedPageBreak/>
        <w:t>уполномоченным структурным подразделением проводятся дополнительные публичные консультации.</w:t>
      </w:r>
    </w:p>
    <w:p w:rsidR="009F7BDA" w:rsidRPr="009F7BDA" w:rsidRDefault="009F7BDA" w:rsidP="009F7BDA">
      <w:pPr>
        <w:pStyle w:val="ConsPlusNormal"/>
        <w:ind w:firstLine="540"/>
        <w:jc w:val="both"/>
      </w:pPr>
      <w:r w:rsidRPr="009F7BDA">
        <w:t xml:space="preserve">Дополнительные публичные консультации проводятся уполномоченным структурным подразделением самостоятельно по правилам и в сроки, установленные </w:t>
      </w:r>
      <w:hyperlink w:anchor="P191" w:history="1">
        <w:r w:rsidRPr="009F7BDA">
          <w:t>пунктами 5.5</w:t>
        </w:r>
      </w:hyperlink>
      <w:r w:rsidRPr="009F7BDA">
        <w:t xml:space="preserve">, </w:t>
      </w:r>
      <w:hyperlink w:anchor="P196" w:history="1">
        <w:r w:rsidRPr="009F7BDA">
          <w:t>5.6</w:t>
        </w:r>
      </w:hyperlink>
      <w:r w:rsidRPr="009F7BDA">
        <w:t xml:space="preserve"> настоящего Порядка.</w:t>
      </w:r>
    </w:p>
    <w:p w:rsidR="009F7BDA" w:rsidRPr="009F7BDA" w:rsidRDefault="009F7BDA" w:rsidP="009F7BDA">
      <w:pPr>
        <w:pStyle w:val="ConsPlusNormal"/>
        <w:ind w:firstLine="540"/>
        <w:jc w:val="both"/>
      </w:pPr>
      <w:bookmarkStart w:id="30" w:name="P207"/>
      <w:bookmarkEnd w:id="30"/>
      <w:r w:rsidRPr="009F7BDA">
        <w:t xml:space="preserve">5.7. По результатам проведения экспертизы действующего акта в течение 15 рабочих дней со дня окончания публичных консультаций (дополнительных публичных консультаций) по действующему акту уполномоченным структурным подразделением составляется проект </w:t>
      </w:r>
      <w:hyperlink w:anchor="P1101" w:history="1">
        <w:r w:rsidRPr="009F7BDA">
          <w:t>заключения</w:t>
        </w:r>
      </w:hyperlink>
      <w:r w:rsidRPr="009F7BDA">
        <w:t xml:space="preserve"> об экспертизе действующего муниципального нормативного правового акта (далее - заключение об экспертизе действующего акта) по форме согласно приложению N 10 к настоящему Порядку.</w:t>
      </w:r>
    </w:p>
    <w:p w:rsidR="009F7BDA" w:rsidRPr="009F7BDA" w:rsidRDefault="009F7BDA" w:rsidP="009F7BDA">
      <w:pPr>
        <w:pStyle w:val="ConsPlusNormal"/>
        <w:ind w:firstLine="540"/>
        <w:jc w:val="both"/>
      </w:pPr>
      <w:r w:rsidRPr="009F7BDA">
        <w:t>В течение 5 рабочих дней со дня подписания руководителем уполномоченного органа проекта заключения об экспертизе действующего акта проект заключения об экспертизе действующего акта направляется разработчику действующего акта, а также представителям предпринимательского сообщества для представления замечаний и предложений относительно проекта заключения об экспертизе действующего акта с указанием срока окончания приема замечаний и предложений.</w:t>
      </w:r>
    </w:p>
    <w:p w:rsidR="009F7BDA" w:rsidRPr="009F7BDA" w:rsidRDefault="009F7BDA" w:rsidP="009F7BDA">
      <w:pPr>
        <w:pStyle w:val="ConsPlusNormal"/>
        <w:ind w:firstLine="540"/>
        <w:jc w:val="both"/>
      </w:pPr>
      <w:r w:rsidRPr="009F7BDA">
        <w:t>Замечания и предложения, поступившие в уполномоченный орган в установленный в проекте заключения об экспертизе действующего акта срок, рассматриваются при доработке проекта заключения об экспертизе действующего акта.</w:t>
      </w:r>
    </w:p>
    <w:p w:rsidR="009F7BDA" w:rsidRPr="009F7BDA" w:rsidRDefault="009F7BDA" w:rsidP="009F7BDA">
      <w:pPr>
        <w:pStyle w:val="ConsPlusNormal"/>
        <w:ind w:firstLine="540"/>
        <w:jc w:val="both"/>
      </w:pPr>
      <w:r w:rsidRPr="009F7BDA">
        <w:t>Экспертиза действующего акта проводится в сроки, не превышающие 3 месяцев со дня размещения на официальном сайте уведомления о проведении публичных консультаций (дополнительных публичных консультаций) по действующему акту.</w:t>
      </w:r>
    </w:p>
    <w:p w:rsidR="009F7BDA" w:rsidRPr="009F7BDA" w:rsidRDefault="009F7BDA" w:rsidP="009F7BDA">
      <w:pPr>
        <w:pStyle w:val="ConsPlusNormal"/>
        <w:ind w:firstLine="540"/>
        <w:jc w:val="both"/>
      </w:pPr>
      <w:r w:rsidRPr="009F7BDA">
        <w:t>5.8. Заключение об экспертизе действующего акта подписывается руководителем уполномоченного структурного подразделения.</w:t>
      </w:r>
    </w:p>
    <w:p w:rsidR="009F7BDA" w:rsidRPr="009F7BDA" w:rsidRDefault="009F7BDA" w:rsidP="009F7BDA">
      <w:pPr>
        <w:pStyle w:val="ConsPlusNormal"/>
        <w:ind w:firstLine="540"/>
        <w:jc w:val="both"/>
      </w:pPr>
      <w:r w:rsidRPr="009F7BDA">
        <w:t>5.9. Заключение об экспертизе действующего акта направляется уполномоченным структурным подразделением в структурные подразделения Администрации Солецкого муниципального округа, к полномочиям которых относится регулируемая сфера общественных отношений, а также разработчику действующего акта в течение 3 рабочих дней со дня его подписания.</w:t>
      </w:r>
    </w:p>
    <w:p w:rsidR="009F7BDA" w:rsidRPr="009F7BDA" w:rsidRDefault="009F7BDA" w:rsidP="009F7BDA">
      <w:pPr>
        <w:pStyle w:val="ConsPlusNormal"/>
        <w:ind w:firstLine="540"/>
        <w:jc w:val="both"/>
      </w:pPr>
      <w:bookmarkStart w:id="31" w:name="P213"/>
      <w:bookmarkEnd w:id="31"/>
      <w:r w:rsidRPr="009F7BDA">
        <w:t xml:space="preserve">5.10. Наличие в заключении об экспертизе действующего акта выводов о </w:t>
      </w:r>
      <w:proofErr w:type="spellStart"/>
      <w:r w:rsidRPr="009F7BDA">
        <w:t>недостижении</w:t>
      </w:r>
      <w:proofErr w:type="spellEnd"/>
      <w:r w:rsidRPr="009F7BDA">
        <w:t xml:space="preserve"> действующим актом цели регулирования, на которую он направлен, либо наличие в действующем акте положений, указанных в </w:t>
      </w:r>
      <w:hyperlink w:anchor="P148" w:history="1">
        <w:r w:rsidRPr="009F7BDA">
          <w:t>разделе 4</w:t>
        </w:r>
      </w:hyperlink>
      <w:r w:rsidRPr="009F7BDA">
        <w:t xml:space="preserve"> настоящего Порядка, является основанием для рассмотрения разработчиком действующего акта вопроса о внесении в него необходимых изменений либо его отмене.</w:t>
      </w:r>
    </w:p>
    <w:p w:rsidR="009F7BDA" w:rsidRPr="009F7BDA" w:rsidRDefault="009F7BDA" w:rsidP="009F7BDA">
      <w:pPr>
        <w:pStyle w:val="ConsPlusNormal"/>
        <w:ind w:firstLine="540"/>
        <w:jc w:val="both"/>
      </w:pPr>
      <w:r w:rsidRPr="009F7BDA">
        <w:t>Разработчик действующего акта учитывает выводы, содержащиеся в заключении об экспертизе действующего акта, либо в случае несогласия с указанными выводами направляет в уполномоченное структурное подразделение мотивированную позицию о необоснованности выводов экспертизы не позднее 10 рабочих дней со дня получения заключения об экспертизе действующего акта.</w:t>
      </w:r>
    </w:p>
    <w:p w:rsidR="009F7BDA" w:rsidRPr="009F7BDA" w:rsidRDefault="009F7BDA" w:rsidP="009F7BDA">
      <w:pPr>
        <w:pStyle w:val="ConsPlusNormal"/>
        <w:ind w:firstLine="540"/>
        <w:jc w:val="both"/>
      </w:pPr>
      <w:r w:rsidRPr="009F7BDA">
        <w:t>В случае несогласия разработчика с выводами, изложенными в заключении об экспертизе действующего акта, уполномоченное структурное подразделение в течение 10 рабочих дней с даты получения от разработчика мотивированной позиции о необоснованности выводов экспертизы организует проведение согласительного совещания по действующему акту с приглашением представителей разработчика.</w:t>
      </w:r>
    </w:p>
    <w:p w:rsidR="009F7BDA" w:rsidRPr="009F7BDA" w:rsidRDefault="009F7BDA" w:rsidP="009F7BDA">
      <w:pPr>
        <w:pStyle w:val="ConsPlusNormal"/>
        <w:ind w:firstLine="540"/>
        <w:jc w:val="both"/>
      </w:pPr>
      <w:r w:rsidRPr="009F7BDA">
        <w:t>Согласительное совещание проводится при заместителе Главы администрации Солецкого муниципального округа, координирующем деятельность уполномоченного структурного подразделения.</w:t>
      </w:r>
    </w:p>
    <w:p w:rsidR="009F7BDA" w:rsidRPr="009F7BDA" w:rsidRDefault="009F7BDA" w:rsidP="009F7BDA">
      <w:pPr>
        <w:pStyle w:val="ConsPlusNormal"/>
        <w:ind w:firstLine="540"/>
        <w:jc w:val="both"/>
      </w:pPr>
      <w:r w:rsidRPr="009F7BDA">
        <w:t xml:space="preserve">К участию в согласительном совещании привлекаются разработчик действующего акта, представители уполномоченного структурного подразделения, при необходимости - представители органов государственной власти, иных структурных подразделений Администрации Великого Новгорода, а также организаций, целями деятельности которых являются защита и представление интересов субъектов предпринимательской и иной </w:t>
      </w:r>
      <w:r w:rsidRPr="009F7BDA">
        <w:lastRenderedPageBreak/>
        <w:t>экономической деятельности, субъектов инвестиционной деятельности, а также иных организаций, чьи интересы затронуты действующим актом.</w:t>
      </w:r>
    </w:p>
    <w:p w:rsidR="009F7BDA" w:rsidRPr="009F7BDA" w:rsidRDefault="009F7BDA" w:rsidP="009F7BDA">
      <w:pPr>
        <w:pStyle w:val="ConsPlusNormal"/>
        <w:ind w:firstLine="540"/>
        <w:jc w:val="both"/>
      </w:pPr>
      <w:r w:rsidRPr="009F7BDA">
        <w:t>Итоги проведения согласительного совещания оформляются протоколом и подписываются руководителями уполномоченного структурного подразделения и разработчика не позднее 3 рабочих дней со дня проведения согласительного совещания. Подготовка протокола согласительного совещания осуществляется уполномоченным структурным подразделением. Протокол согласительного совещания хранится в уполномоченном структурном подразделении в течение 3 лет со дня его подписания.</w:t>
      </w:r>
    </w:p>
    <w:p w:rsidR="009F7BDA" w:rsidRPr="009F7BDA" w:rsidRDefault="009F7BDA" w:rsidP="009F7BDA">
      <w:pPr>
        <w:pStyle w:val="ConsPlusNormal"/>
        <w:ind w:firstLine="540"/>
        <w:jc w:val="both"/>
      </w:pPr>
      <w:r w:rsidRPr="009F7BDA">
        <w:t>В случае согласия разработчика с указанными выводами или достижения согласованного решения по итогам согласительного совещания разработчик действующего акта подготавливает проект акта и направляет его на согласование с заинтересованными лицами.</w:t>
      </w:r>
    </w:p>
    <w:p w:rsidR="009F7BDA" w:rsidRPr="009F7BDA" w:rsidRDefault="009F7BDA" w:rsidP="009F7BDA">
      <w:pPr>
        <w:pStyle w:val="ConsPlusNormal"/>
        <w:ind w:firstLine="540"/>
        <w:jc w:val="both"/>
      </w:pPr>
      <w:r w:rsidRPr="009F7BDA">
        <w:t>5.11. Заключение об экспертизе действующего акта публикуется уполномоченным структурным подразделением на официальном сайте в течение 5 рабочих дней со дня его подписания.</w:t>
      </w: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6. Оценка фактического воздействия действующих актов</w:t>
      </w:r>
    </w:p>
    <w:p w:rsidR="009F7BDA" w:rsidRPr="009F7BDA" w:rsidRDefault="009F7BDA" w:rsidP="009F7BDA">
      <w:pPr>
        <w:pStyle w:val="ConsPlusNormal"/>
        <w:ind w:firstLine="540"/>
        <w:jc w:val="both"/>
      </w:pPr>
      <w:r w:rsidRPr="009F7BDA">
        <w:t>6.1. Уполномоченное структурное подразделение осуществляет оценку фактического воздействия (далее - ОФВ) действующих актов в рамках проведения экспертизы действующих актов в отношении действующих актов, при подготовке проектов которых проводилась процедура оценки регулирующего воздействия.</w:t>
      </w:r>
    </w:p>
    <w:p w:rsidR="009F7BDA" w:rsidRPr="009F7BDA" w:rsidRDefault="009F7BDA" w:rsidP="009F7BDA">
      <w:pPr>
        <w:pStyle w:val="ConsPlusNormal"/>
        <w:ind w:firstLine="540"/>
        <w:jc w:val="both"/>
      </w:pPr>
      <w:r w:rsidRPr="009F7BDA">
        <w:t>6.2. ОФВ действующих актов проводится в целях оценки достижения целей регулирования, заявленных в сводном отчете,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Солецкого муниципального округа.</w:t>
      </w:r>
    </w:p>
    <w:p w:rsidR="009F7BDA" w:rsidRPr="009F7BDA" w:rsidRDefault="009F7BDA" w:rsidP="009F7BDA">
      <w:pPr>
        <w:pStyle w:val="ConsPlusNormal"/>
        <w:ind w:firstLine="540"/>
        <w:jc w:val="both"/>
      </w:pPr>
      <w:r w:rsidRPr="009F7BDA">
        <w:t>6.3. Процедура проведения ОФВ действующих актов состоит из следующих этапов:</w:t>
      </w:r>
    </w:p>
    <w:p w:rsidR="009F7BDA" w:rsidRPr="009F7BDA" w:rsidRDefault="009F7BDA" w:rsidP="009F7BDA">
      <w:pPr>
        <w:pStyle w:val="ConsPlusNormal"/>
        <w:ind w:firstLine="540"/>
        <w:jc w:val="both"/>
      </w:pPr>
      <w:r w:rsidRPr="009F7BDA">
        <w:t>формирование проекта ежегодного плана проведения оценки фактического воздействия действующих актов (далее - план ОФВ) и его утверждение заместителем Главы администрации Солецкого муниципального округа, координирующим деятельность уполномоченного структурного подразделения;</w:t>
      </w:r>
    </w:p>
    <w:p w:rsidR="009F7BDA" w:rsidRPr="009F7BDA" w:rsidRDefault="009F7BDA" w:rsidP="009F7BDA">
      <w:pPr>
        <w:pStyle w:val="ConsPlusNormal"/>
        <w:ind w:firstLine="540"/>
        <w:jc w:val="both"/>
      </w:pPr>
      <w:r w:rsidRPr="009F7BDA">
        <w:t xml:space="preserve">подготовка разработчиком </w:t>
      </w:r>
      <w:hyperlink w:anchor="P1160" w:history="1">
        <w:r w:rsidRPr="009F7BDA">
          <w:t>отчета</w:t>
        </w:r>
      </w:hyperlink>
      <w:r w:rsidRPr="009F7BDA">
        <w:t xml:space="preserve"> об оценке фактического воздействия действующего акта (далее - отчет об ОФВ) по форме согласно приложению N 11 к настоящему Порядку и его публичное обсуждение;</w:t>
      </w:r>
    </w:p>
    <w:p w:rsidR="009F7BDA" w:rsidRPr="009F7BDA" w:rsidRDefault="009F7BDA" w:rsidP="009F7BDA">
      <w:pPr>
        <w:pStyle w:val="ConsPlusNormal"/>
        <w:ind w:firstLine="540"/>
        <w:jc w:val="both"/>
      </w:pPr>
      <w:r w:rsidRPr="009F7BDA">
        <w:t xml:space="preserve">подготовка уполномоченным органом </w:t>
      </w:r>
      <w:hyperlink w:anchor="P1415" w:history="1">
        <w:r w:rsidRPr="009F7BDA">
          <w:t>заключения</w:t>
        </w:r>
      </w:hyperlink>
      <w:r w:rsidRPr="009F7BDA">
        <w:t xml:space="preserve"> об оценке фактического воздействия действующего акта (далее - заключение об ОФВ) по форме согласно приложению N 12 к настоящему Порядку.</w:t>
      </w:r>
    </w:p>
    <w:p w:rsidR="009F7BDA" w:rsidRPr="009F7BDA" w:rsidRDefault="009F7BDA" w:rsidP="009F7BDA">
      <w:pPr>
        <w:pStyle w:val="ConsPlusNormal"/>
        <w:ind w:firstLine="540"/>
        <w:jc w:val="both"/>
      </w:pPr>
      <w:r w:rsidRPr="009F7BDA">
        <w:t>6.4. В отношении действующего акта, подлежащего ОФВ, разработчик нормативного правового акта подготавливает отчет об ОФВ, подписанный руководителем разработчика или уполномоченным им лицом.</w:t>
      </w:r>
    </w:p>
    <w:p w:rsidR="009F7BDA" w:rsidRPr="009F7BDA" w:rsidRDefault="009F7BDA" w:rsidP="009F7BDA">
      <w:pPr>
        <w:pStyle w:val="ConsPlusNormal"/>
        <w:ind w:firstLine="540"/>
        <w:jc w:val="both"/>
      </w:pPr>
      <w:r w:rsidRPr="009F7BDA">
        <w:t>6.5. Отчет об ОФВ, перечень вопросов для участников публичных консультаций и уведомление о проведении публичных консультаций размещаются разработчиком на официальном сайте с целью проведения публичных консультаций.</w:t>
      </w:r>
    </w:p>
    <w:p w:rsidR="009F7BDA" w:rsidRPr="009F7BDA" w:rsidRDefault="009F7BDA" w:rsidP="009F7BDA">
      <w:pPr>
        <w:pStyle w:val="ConsPlusNormal"/>
        <w:ind w:firstLine="540"/>
        <w:jc w:val="both"/>
      </w:pPr>
      <w:r w:rsidRPr="009F7BDA">
        <w:t>Разработчик извещает о проведении ОФВ действующего акта органы, организации и лиц, которые ранее информировались и принимали участие в проведении публичных консультаций в рамках проведения оценки регулирующего воздействия проекта акта, не позднее 3 рабочих дней со дня размещения отчета об ОФВ на официальном сайте.</w:t>
      </w:r>
    </w:p>
    <w:p w:rsidR="009F7BDA" w:rsidRPr="009F7BDA" w:rsidRDefault="009F7BDA" w:rsidP="009F7BDA">
      <w:pPr>
        <w:pStyle w:val="ConsPlusNormal"/>
        <w:ind w:firstLine="540"/>
        <w:jc w:val="both"/>
      </w:pPr>
      <w:r w:rsidRPr="009F7BDA">
        <w:t xml:space="preserve">6.6. При проведении ОФВ действующего акта проведение публичных консультаций, обобщение полученных замечаний и предложений осуществляются в соответствии с </w:t>
      </w:r>
      <w:hyperlink w:anchor="P196" w:history="1">
        <w:r w:rsidRPr="009F7BDA">
          <w:t>пунктами 5.6</w:t>
        </w:r>
      </w:hyperlink>
      <w:r w:rsidRPr="009F7BDA">
        <w:t xml:space="preserve">, </w:t>
      </w:r>
      <w:hyperlink w:anchor="P207" w:history="1">
        <w:r w:rsidRPr="009F7BDA">
          <w:t>5.7</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6.7. Отчет об ОФВ, сводка предложений по итогам проведения публичных консультаций направляются разработчиком не позднее 5 рабочих дней со дня окончания </w:t>
      </w:r>
      <w:r w:rsidRPr="009F7BDA">
        <w:lastRenderedPageBreak/>
        <w:t>публичных консультаций в адрес уполномоченного структурного подразделения для подготовки заключения об ОФВ и одновременно размещаются на официальном сайте.</w:t>
      </w:r>
    </w:p>
    <w:p w:rsidR="009F7BDA" w:rsidRPr="009F7BDA" w:rsidRDefault="009F7BDA" w:rsidP="009F7BDA">
      <w:pPr>
        <w:pStyle w:val="ConsPlusNormal"/>
        <w:ind w:firstLine="540"/>
        <w:jc w:val="both"/>
      </w:pPr>
      <w:r w:rsidRPr="009F7BDA">
        <w:t xml:space="preserve">6.8. По итогам проведения ОФВ действующего акта уполномоченное структурное подразделение в течение 15 рабочих дней со дня окончания публичных консультаций подготавливает </w:t>
      </w:r>
      <w:hyperlink w:anchor="P1415" w:history="1">
        <w:r w:rsidRPr="009F7BDA">
          <w:t>заключение</w:t>
        </w:r>
      </w:hyperlink>
      <w:r w:rsidRPr="009F7BDA">
        <w:t xml:space="preserve"> об ОФВ по форме согласно приложению N 12 к настоящему Порядку.</w:t>
      </w:r>
    </w:p>
    <w:p w:rsidR="009F7BDA" w:rsidRPr="009F7BDA" w:rsidRDefault="009F7BDA" w:rsidP="009F7BDA">
      <w:pPr>
        <w:pStyle w:val="ConsPlusNormal"/>
        <w:ind w:firstLine="540"/>
        <w:jc w:val="both"/>
      </w:pPr>
      <w:r w:rsidRPr="009F7BDA">
        <w:t>В заключении об ОФВ содержатся выводы о достижении заявленных целей правового регулирования, оцениваются положительные и отрицательные последствия действия акта, а также предложения об отмене или изменении действующего акта или его отдельных положений.</w:t>
      </w:r>
    </w:p>
    <w:p w:rsidR="009F7BDA" w:rsidRPr="009F7BDA" w:rsidRDefault="009F7BDA" w:rsidP="009F7BDA">
      <w:pPr>
        <w:pStyle w:val="ConsPlusNormal"/>
        <w:ind w:firstLine="540"/>
        <w:jc w:val="both"/>
      </w:pPr>
      <w:r w:rsidRPr="009F7BDA">
        <w:t>Заключение об ОФВ подписывается руководителем уполномоченного структурного подразделения или уполномоченным им лицом и размещается на официальном сайте в течение 5 рабочих дней со дня его подписания.</w:t>
      </w:r>
    </w:p>
    <w:p w:rsidR="009F7BDA" w:rsidRPr="009F7BDA" w:rsidRDefault="009F7BDA" w:rsidP="009F7BDA">
      <w:pPr>
        <w:pStyle w:val="ConsPlusNormal"/>
        <w:ind w:firstLine="540"/>
        <w:jc w:val="both"/>
      </w:pPr>
      <w:r w:rsidRPr="009F7BDA">
        <w:t xml:space="preserve">6.9. В случае если заключение об ОФВ содержит предложения об отмене или изменении действующего акта или его отдельных положений, данное заключение направляется разработчику для рассмотрения в соответствии с </w:t>
      </w:r>
      <w:hyperlink w:anchor="P213" w:history="1">
        <w:r w:rsidRPr="009F7BDA">
          <w:t>пунктом 5.10</w:t>
        </w:r>
      </w:hyperlink>
      <w:r w:rsidRPr="009F7BDA">
        <w:t xml:space="preserve"> настоящего Порядка.</w:t>
      </w: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7. Отчетность о результатах процедуры оценки регулирующего</w:t>
      </w:r>
    </w:p>
    <w:p w:rsidR="009F7BDA" w:rsidRPr="009F7BDA" w:rsidRDefault="009F7BDA" w:rsidP="009F7BDA">
      <w:pPr>
        <w:pStyle w:val="ConsPlusTitle"/>
        <w:jc w:val="center"/>
      </w:pPr>
      <w:r w:rsidRPr="009F7BDA">
        <w:t>воздействия проектов актов и действующих актов</w:t>
      </w:r>
    </w:p>
    <w:p w:rsidR="009F7BDA" w:rsidRPr="009F7BDA" w:rsidRDefault="009F7BDA" w:rsidP="009F7BDA">
      <w:pPr>
        <w:pStyle w:val="ConsPlusNormal"/>
        <w:ind w:firstLine="540"/>
        <w:jc w:val="both"/>
      </w:pPr>
      <w:r w:rsidRPr="009F7BDA">
        <w:t xml:space="preserve">Уполномоченным структурным подразделением не позднее 3 числа месяца, следующего за отчетным периодом, составляется </w:t>
      </w:r>
      <w:hyperlink w:anchor="P1473" w:history="1">
        <w:r w:rsidRPr="009F7BDA">
          <w:t>отчет</w:t>
        </w:r>
      </w:hyperlink>
      <w:r w:rsidRPr="009F7BDA">
        <w:t xml:space="preserve"> о результатах процедуры оценки регулирующего воздействия проектов актов и действующих актов за истекший квартал текущего года согласно приложению N 13 к настоящему Порядку и ежегодно, не позднее 1 февраля года, следующего за отчетным, составляется </w:t>
      </w:r>
      <w:hyperlink w:anchor="P1473" w:history="1">
        <w:r w:rsidRPr="009F7BDA">
          <w:t>отчет</w:t>
        </w:r>
      </w:hyperlink>
      <w:r w:rsidRPr="009F7BDA">
        <w:t xml:space="preserve"> о результатах процедуры оценки регулирующего воздействия проектов актов и действующих актов согласно приложению N 13 к настоящему Порядку и размещается на официальном сайте.</w:t>
      </w: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Pr="009F7BDA" w:rsidRDefault="009F7BDA" w:rsidP="009F7BDA">
      <w:pPr>
        <w:pStyle w:val="ConsPlusNormal"/>
        <w:jc w:val="right"/>
        <w:outlineLvl w:val="1"/>
      </w:pPr>
    </w:p>
    <w:p w:rsidR="009F7BDA" w:rsidRPr="009F7BDA" w:rsidRDefault="009F7BDA" w:rsidP="009F7BDA">
      <w:pPr>
        <w:pStyle w:val="ConsPlusNormal"/>
        <w:jc w:val="right"/>
        <w:outlineLvl w:val="1"/>
      </w:pPr>
      <w:r w:rsidRPr="009F7BDA">
        <w:t>Приложение N 1</w:t>
      </w: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1"/>
        <w:gridCol w:w="482"/>
        <w:gridCol w:w="773"/>
        <w:gridCol w:w="263"/>
        <w:gridCol w:w="654"/>
        <w:gridCol w:w="285"/>
        <w:gridCol w:w="509"/>
        <w:gridCol w:w="287"/>
        <w:gridCol w:w="1078"/>
        <w:gridCol w:w="136"/>
        <w:gridCol w:w="1032"/>
        <w:gridCol w:w="839"/>
        <w:gridCol w:w="1315"/>
      </w:tblGrid>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jc w:val="center"/>
            </w:pPr>
            <w:bookmarkStart w:id="32" w:name="P258"/>
            <w:bookmarkEnd w:id="32"/>
            <w:r w:rsidRPr="009F7BDA">
              <w:t>УВЕДОМЛЕНИЕ</w:t>
            </w:r>
          </w:p>
          <w:p w:rsidR="009F7BDA" w:rsidRPr="009F7BDA" w:rsidRDefault="009F7BDA" w:rsidP="00185DDD">
            <w:pPr>
              <w:pStyle w:val="ConsPlusNormal"/>
              <w:jc w:val="center"/>
            </w:pPr>
            <w:r w:rsidRPr="009F7BDA">
              <w:t>о разработке предлагаемого правового регулирования</w:t>
            </w:r>
          </w:p>
        </w:tc>
      </w:tr>
      <w:tr w:rsidR="009F7BDA" w:rsidRPr="009F7BDA" w:rsidTr="00185DDD">
        <w:tc>
          <w:tcPr>
            <w:tcW w:w="9071" w:type="dxa"/>
            <w:gridSpan w:val="14"/>
            <w:tcBorders>
              <w:top w:val="nil"/>
              <w:left w:val="nil"/>
              <w:right w:val="nil"/>
            </w:tcBorders>
          </w:tcPr>
          <w:p w:rsidR="009F7BDA" w:rsidRPr="009F7BDA" w:rsidRDefault="009F7BDA" w:rsidP="00185DDD">
            <w:pPr>
              <w:pStyle w:val="ConsPlusNormal"/>
            </w:pP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jc w:val="center"/>
            </w:pPr>
            <w:r w:rsidRPr="009F7BDA">
              <w:lastRenderedPageBreak/>
              <w:t>(наименование разработчика)</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jc w:val="both"/>
            </w:pPr>
            <w:r w:rsidRPr="009F7BDA">
              <w:t>извещает о начале обсуждения предлагаемого правового регулирования и сборе предложений заинтересованных лиц.</w:t>
            </w:r>
          </w:p>
        </w:tc>
      </w:tr>
      <w:tr w:rsidR="009F7BDA" w:rsidRPr="009F7BDA" w:rsidTr="00185DDD">
        <w:tblPrEx>
          <w:tblBorders>
            <w:insideV w:val="nil"/>
          </w:tblBorders>
        </w:tblPrEx>
        <w:tc>
          <w:tcPr>
            <w:tcW w:w="4671" w:type="dxa"/>
            <w:gridSpan w:val="9"/>
            <w:tcBorders>
              <w:top w:val="nil"/>
              <w:bottom w:val="nil"/>
            </w:tcBorders>
          </w:tcPr>
          <w:p w:rsidR="009F7BDA" w:rsidRPr="009F7BDA" w:rsidRDefault="009F7BDA" w:rsidP="00185DDD">
            <w:pPr>
              <w:pStyle w:val="ConsPlusNormal"/>
              <w:ind w:firstLine="283"/>
              <w:jc w:val="both"/>
            </w:pPr>
            <w:r w:rsidRPr="009F7BDA">
              <w:t>Предложения принимаются по адресу:</w:t>
            </w:r>
          </w:p>
        </w:tc>
        <w:tc>
          <w:tcPr>
            <w:tcW w:w="4400" w:type="dxa"/>
            <w:gridSpan w:val="5"/>
            <w:tcBorders>
              <w:top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V w:val="nil"/>
          </w:tblBorders>
        </w:tblPrEx>
        <w:tc>
          <w:tcPr>
            <w:tcW w:w="3590" w:type="dxa"/>
            <w:gridSpan w:val="6"/>
            <w:tcBorders>
              <w:top w:val="nil"/>
              <w:bottom w:val="nil"/>
            </w:tcBorders>
          </w:tcPr>
          <w:p w:rsidR="009F7BDA" w:rsidRPr="009F7BDA" w:rsidRDefault="009F7BDA" w:rsidP="00185DDD">
            <w:pPr>
              <w:pStyle w:val="ConsPlusNormal"/>
              <w:jc w:val="both"/>
            </w:pPr>
            <w:r w:rsidRPr="009F7BDA">
              <w:t>а также по электронной почте:</w:t>
            </w:r>
          </w:p>
        </w:tc>
        <w:tc>
          <w:tcPr>
            <w:tcW w:w="5481" w:type="dxa"/>
            <w:gridSpan w:val="8"/>
            <w:tcBorders>
              <w:top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V w:val="nil"/>
          </w:tblBorders>
        </w:tblPrEx>
        <w:tc>
          <w:tcPr>
            <w:tcW w:w="3590" w:type="dxa"/>
            <w:gridSpan w:val="6"/>
            <w:tcBorders>
              <w:top w:val="nil"/>
              <w:bottom w:val="nil"/>
            </w:tcBorders>
          </w:tcPr>
          <w:p w:rsidR="009F7BDA" w:rsidRPr="009F7BDA" w:rsidRDefault="009F7BDA" w:rsidP="00185DDD">
            <w:pPr>
              <w:pStyle w:val="ConsPlusNormal"/>
              <w:ind w:firstLine="283"/>
              <w:jc w:val="both"/>
            </w:pPr>
            <w:r w:rsidRPr="009F7BDA">
              <w:t>Сроки приема предложений:</w:t>
            </w:r>
          </w:p>
        </w:tc>
        <w:tc>
          <w:tcPr>
            <w:tcW w:w="5481" w:type="dxa"/>
            <w:gridSpan w:val="8"/>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Место размещения уведомления в информационно-телекоммуникационной</w:t>
            </w:r>
          </w:p>
        </w:tc>
      </w:tr>
      <w:tr w:rsidR="009F7BDA" w:rsidRPr="009F7BDA" w:rsidTr="00185DDD">
        <w:tblPrEx>
          <w:tblBorders>
            <w:insideV w:val="nil"/>
          </w:tblBorders>
        </w:tblPrEx>
        <w:tc>
          <w:tcPr>
            <w:tcW w:w="1900" w:type="dxa"/>
            <w:gridSpan w:val="3"/>
            <w:tcBorders>
              <w:top w:val="nil"/>
              <w:bottom w:val="nil"/>
            </w:tcBorders>
          </w:tcPr>
          <w:p w:rsidR="009F7BDA" w:rsidRPr="009F7BDA" w:rsidRDefault="009F7BDA" w:rsidP="00185DDD">
            <w:pPr>
              <w:pStyle w:val="ConsPlusNormal"/>
              <w:jc w:val="both"/>
            </w:pPr>
            <w:r w:rsidRPr="009F7BDA">
              <w:t>сети Интернет:</w:t>
            </w:r>
          </w:p>
        </w:tc>
        <w:tc>
          <w:tcPr>
            <w:tcW w:w="7171" w:type="dxa"/>
            <w:gridSpan w:val="11"/>
            <w:tcBorders>
              <w:top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V w:val="nil"/>
          </w:tblBorders>
        </w:tblPrEx>
        <w:tc>
          <w:tcPr>
            <w:tcW w:w="1900" w:type="dxa"/>
            <w:gridSpan w:val="3"/>
            <w:tcBorders>
              <w:top w:val="nil"/>
              <w:bottom w:val="nil"/>
            </w:tcBorders>
          </w:tcPr>
          <w:p w:rsidR="009F7BDA" w:rsidRPr="009F7BDA" w:rsidRDefault="009F7BDA" w:rsidP="00185DDD">
            <w:pPr>
              <w:pStyle w:val="ConsPlusNormal"/>
            </w:pPr>
          </w:p>
        </w:tc>
        <w:tc>
          <w:tcPr>
            <w:tcW w:w="7171" w:type="dxa"/>
            <w:gridSpan w:val="11"/>
            <w:tcBorders>
              <w:bottom w:val="nil"/>
            </w:tcBorders>
          </w:tcPr>
          <w:p w:rsidR="009F7BDA" w:rsidRPr="009F7BDA" w:rsidRDefault="009F7BDA" w:rsidP="00185DDD">
            <w:pPr>
              <w:pStyle w:val="ConsPlusNormal"/>
              <w:jc w:val="center"/>
            </w:pPr>
            <w:r w:rsidRPr="009F7BDA">
              <w:t>(полный электронный адрес)</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Все поступившие предложения будут рассмотрены.</w:t>
            </w:r>
          </w:p>
        </w:tc>
      </w:tr>
      <w:tr w:rsidR="009F7BDA" w:rsidRPr="009F7BDA" w:rsidTr="00185DDD">
        <w:tblPrEx>
          <w:tblBorders>
            <w:insideV w:val="nil"/>
          </w:tblBorders>
        </w:tblPrEx>
        <w:tc>
          <w:tcPr>
            <w:tcW w:w="5749" w:type="dxa"/>
            <w:gridSpan w:val="10"/>
            <w:tcBorders>
              <w:top w:val="nil"/>
              <w:bottom w:val="nil"/>
            </w:tcBorders>
          </w:tcPr>
          <w:p w:rsidR="009F7BDA" w:rsidRPr="009F7BDA" w:rsidRDefault="009F7BDA" w:rsidP="00185DDD">
            <w:pPr>
              <w:pStyle w:val="ConsPlusNormal"/>
              <w:ind w:firstLine="283"/>
              <w:jc w:val="both"/>
            </w:pPr>
            <w:r w:rsidRPr="009F7BDA">
              <w:t>Сводка предложений будет размещена на сайте</w:t>
            </w:r>
          </w:p>
        </w:tc>
        <w:tc>
          <w:tcPr>
            <w:tcW w:w="3322" w:type="dxa"/>
            <w:gridSpan w:val="4"/>
            <w:tcBorders>
              <w:top w:val="nil"/>
            </w:tcBorders>
          </w:tcPr>
          <w:p w:rsidR="009F7BDA" w:rsidRPr="009F7BDA" w:rsidRDefault="009F7BDA" w:rsidP="00185DDD">
            <w:pPr>
              <w:pStyle w:val="ConsPlusNormal"/>
            </w:pPr>
          </w:p>
        </w:tc>
      </w:tr>
      <w:tr w:rsidR="009F7BDA" w:rsidRPr="009F7BDA" w:rsidTr="00185DDD">
        <w:tblPrEx>
          <w:tblBorders>
            <w:insideV w:val="nil"/>
          </w:tblBorders>
        </w:tblPrEx>
        <w:tc>
          <w:tcPr>
            <w:tcW w:w="1418" w:type="dxa"/>
            <w:gridSpan w:val="2"/>
            <w:tcBorders>
              <w:top w:val="nil"/>
              <w:bottom w:val="nil"/>
            </w:tcBorders>
          </w:tcPr>
          <w:p w:rsidR="009F7BDA" w:rsidRPr="009F7BDA" w:rsidRDefault="009F7BDA" w:rsidP="00185DDD">
            <w:pPr>
              <w:pStyle w:val="ConsPlusNormal"/>
              <w:jc w:val="both"/>
            </w:pPr>
            <w:r w:rsidRPr="009F7BDA">
              <w:t>не позднее</w:t>
            </w:r>
          </w:p>
        </w:tc>
        <w:tc>
          <w:tcPr>
            <w:tcW w:w="7653" w:type="dxa"/>
            <w:gridSpan w:val="12"/>
            <w:tcBorders>
              <w:top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jc w:val="center"/>
            </w:pPr>
            <w:r w:rsidRPr="009F7BDA">
              <w:t>(число, месяц, год)</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 Описание проблемы, на решение которой направлено предлагаемое</w:t>
            </w:r>
          </w:p>
        </w:tc>
      </w:tr>
      <w:tr w:rsidR="009F7BDA" w:rsidRPr="009F7BDA" w:rsidTr="00185DDD">
        <w:tblPrEx>
          <w:tblBorders>
            <w:insideV w:val="nil"/>
          </w:tblBorders>
        </w:tblPrEx>
        <w:tc>
          <w:tcPr>
            <w:tcW w:w="2936" w:type="dxa"/>
            <w:gridSpan w:val="5"/>
            <w:tcBorders>
              <w:top w:val="nil"/>
              <w:bottom w:val="nil"/>
            </w:tcBorders>
          </w:tcPr>
          <w:p w:rsidR="009F7BDA" w:rsidRPr="009F7BDA" w:rsidRDefault="009F7BDA" w:rsidP="00185DDD">
            <w:pPr>
              <w:pStyle w:val="ConsPlusNormal"/>
              <w:jc w:val="both"/>
            </w:pPr>
            <w:r w:rsidRPr="009F7BDA">
              <w:t>правовое регулирование:</w:t>
            </w:r>
          </w:p>
        </w:tc>
        <w:tc>
          <w:tcPr>
            <w:tcW w:w="6135" w:type="dxa"/>
            <w:gridSpan w:val="9"/>
            <w:tcBorders>
              <w:top w:val="nil"/>
            </w:tcBorders>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insideV w:val="nil"/>
          </w:tblBorders>
        </w:tblPrEx>
        <w:tc>
          <w:tcPr>
            <w:tcW w:w="5885" w:type="dxa"/>
            <w:gridSpan w:val="11"/>
            <w:tcBorders>
              <w:bottom w:val="nil"/>
            </w:tcBorders>
          </w:tcPr>
          <w:p w:rsidR="009F7BDA" w:rsidRPr="009F7BDA" w:rsidRDefault="009F7BDA" w:rsidP="00185DDD">
            <w:pPr>
              <w:pStyle w:val="ConsPlusNormal"/>
              <w:ind w:firstLine="283"/>
              <w:jc w:val="both"/>
            </w:pPr>
            <w:r w:rsidRPr="009F7BDA">
              <w:t>2. Цели предлагаемого правового регулирования:</w:t>
            </w:r>
          </w:p>
        </w:tc>
        <w:tc>
          <w:tcPr>
            <w:tcW w:w="3186" w:type="dxa"/>
            <w:gridSpan w:val="3"/>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insideV w:val="nil"/>
          </w:tblBorders>
        </w:tblPrEx>
        <w:tc>
          <w:tcPr>
            <w:tcW w:w="7756" w:type="dxa"/>
            <w:gridSpan w:val="13"/>
            <w:tcBorders>
              <w:bottom w:val="nil"/>
            </w:tcBorders>
          </w:tcPr>
          <w:p w:rsidR="009F7BDA" w:rsidRPr="009F7BDA" w:rsidRDefault="009F7BDA" w:rsidP="00185DDD">
            <w:pPr>
              <w:pStyle w:val="ConsPlusNormal"/>
              <w:ind w:firstLine="283"/>
              <w:jc w:val="both"/>
            </w:pPr>
            <w:r w:rsidRPr="009F7BDA">
              <w:t>3. Ожидаемый результат предлагаемого правового регулирования:</w:t>
            </w:r>
          </w:p>
        </w:tc>
        <w:tc>
          <w:tcPr>
            <w:tcW w:w="1315" w:type="dxa"/>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ind w:firstLine="283"/>
              <w:jc w:val="both"/>
            </w:pPr>
            <w:r w:rsidRPr="009F7BDA">
              <w:t>4. Действующие нормативные правовые акты, поручения, другие решения, из которых вытекает необходимость разработки предлагаемого правового</w:t>
            </w:r>
          </w:p>
        </w:tc>
      </w:tr>
      <w:tr w:rsidR="009F7BDA" w:rsidRPr="009F7BDA" w:rsidTr="00185DDD">
        <w:tblPrEx>
          <w:tblBorders>
            <w:insideV w:val="nil"/>
          </w:tblBorders>
        </w:tblPrEx>
        <w:tc>
          <w:tcPr>
            <w:tcW w:w="3875" w:type="dxa"/>
            <w:gridSpan w:val="7"/>
            <w:tcBorders>
              <w:top w:val="nil"/>
              <w:bottom w:val="nil"/>
            </w:tcBorders>
          </w:tcPr>
          <w:p w:rsidR="009F7BDA" w:rsidRPr="009F7BDA" w:rsidRDefault="009F7BDA" w:rsidP="00185DDD">
            <w:pPr>
              <w:pStyle w:val="ConsPlusNormal"/>
              <w:jc w:val="both"/>
            </w:pPr>
            <w:r w:rsidRPr="009F7BDA">
              <w:t>регулирования в данной области:</w:t>
            </w:r>
          </w:p>
        </w:tc>
        <w:tc>
          <w:tcPr>
            <w:tcW w:w="5196" w:type="dxa"/>
            <w:gridSpan w:val="7"/>
            <w:tcBorders>
              <w:top w:val="nil"/>
            </w:tcBorders>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ind w:firstLine="283"/>
              <w:jc w:val="both"/>
            </w:pPr>
            <w:r w:rsidRPr="009F7BDA">
              <w:t>5. Планируемый срок вступления в силу предлагаемого правового</w:t>
            </w:r>
          </w:p>
        </w:tc>
      </w:tr>
      <w:tr w:rsidR="009F7BDA" w:rsidRPr="009F7BDA" w:rsidTr="00185DDD">
        <w:tblPrEx>
          <w:tblBorders>
            <w:insideV w:val="nil"/>
          </w:tblBorders>
        </w:tblPrEx>
        <w:tc>
          <w:tcPr>
            <w:tcW w:w="1900" w:type="dxa"/>
            <w:gridSpan w:val="3"/>
            <w:tcBorders>
              <w:top w:val="nil"/>
              <w:bottom w:val="nil"/>
            </w:tcBorders>
          </w:tcPr>
          <w:p w:rsidR="009F7BDA" w:rsidRPr="009F7BDA" w:rsidRDefault="009F7BDA" w:rsidP="00185DDD">
            <w:pPr>
              <w:pStyle w:val="ConsPlusNormal"/>
              <w:jc w:val="both"/>
            </w:pPr>
            <w:r w:rsidRPr="009F7BDA">
              <w:t>регулирования:</w:t>
            </w:r>
          </w:p>
        </w:tc>
        <w:tc>
          <w:tcPr>
            <w:tcW w:w="7171" w:type="dxa"/>
            <w:gridSpan w:val="11"/>
            <w:tcBorders>
              <w:top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6. Сведения о необходимости или отсутствии необходимости установления</w:t>
            </w:r>
          </w:p>
        </w:tc>
      </w:tr>
      <w:tr w:rsidR="009F7BDA" w:rsidRPr="009F7BDA" w:rsidTr="00185DDD">
        <w:tblPrEx>
          <w:tblBorders>
            <w:insideV w:val="nil"/>
          </w:tblBorders>
        </w:tblPrEx>
        <w:tc>
          <w:tcPr>
            <w:tcW w:w="2673" w:type="dxa"/>
            <w:gridSpan w:val="4"/>
            <w:tcBorders>
              <w:top w:val="nil"/>
              <w:bottom w:val="nil"/>
            </w:tcBorders>
          </w:tcPr>
          <w:p w:rsidR="009F7BDA" w:rsidRPr="009F7BDA" w:rsidRDefault="009F7BDA" w:rsidP="00185DDD">
            <w:pPr>
              <w:pStyle w:val="ConsPlusNormal"/>
              <w:jc w:val="both"/>
            </w:pPr>
            <w:r w:rsidRPr="009F7BDA">
              <w:t>переходного периода:</w:t>
            </w:r>
          </w:p>
        </w:tc>
        <w:tc>
          <w:tcPr>
            <w:tcW w:w="6398" w:type="dxa"/>
            <w:gridSpan w:val="10"/>
            <w:tcBorders>
              <w:top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7. Сравнение возможных вариантов решения проблемы, выявленной в соответствующей сфере общественных отношений:</w:t>
            </w:r>
          </w:p>
        </w:tc>
      </w:tr>
      <w:tr w:rsidR="009F7BDA" w:rsidRPr="009F7BDA" w:rsidTr="00185DDD">
        <w:tc>
          <w:tcPr>
            <w:tcW w:w="9071" w:type="dxa"/>
            <w:gridSpan w:val="14"/>
            <w:tcBorders>
              <w:top w:val="nil"/>
              <w:left w:val="nil"/>
              <w:right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 xml:space="preserve">N </w:t>
            </w:r>
            <w:r w:rsidRPr="009F7BDA">
              <w:lastRenderedPageBreak/>
              <w:t>п/п</w:t>
            </w:r>
          </w:p>
        </w:tc>
        <w:tc>
          <w:tcPr>
            <w:tcW w:w="5182" w:type="dxa"/>
            <w:gridSpan w:val="9"/>
          </w:tcPr>
          <w:p w:rsidR="009F7BDA" w:rsidRPr="009F7BDA" w:rsidRDefault="009F7BDA" w:rsidP="00185DDD">
            <w:pPr>
              <w:pStyle w:val="ConsPlusNormal"/>
              <w:jc w:val="center"/>
            </w:pPr>
            <w:r w:rsidRPr="009F7BDA">
              <w:lastRenderedPageBreak/>
              <w:t>Показатель</w:t>
            </w:r>
          </w:p>
        </w:tc>
        <w:tc>
          <w:tcPr>
            <w:tcW w:w="1168" w:type="dxa"/>
            <w:gridSpan w:val="2"/>
          </w:tcPr>
          <w:p w:rsidR="009F7BDA" w:rsidRPr="009F7BDA" w:rsidRDefault="009F7BDA" w:rsidP="00185DDD">
            <w:pPr>
              <w:pStyle w:val="ConsPlusNormal"/>
              <w:jc w:val="center"/>
            </w:pPr>
            <w:r w:rsidRPr="009F7BDA">
              <w:t xml:space="preserve">Вариант </w:t>
            </w:r>
            <w:r w:rsidRPr="009F7BDA">
              <w:lastRenderedPageBreak/>
              <w:t>N 1</w:t>
            </w:r>
          </w:p>
        </w:tc>
        <w:tc>
          <w:tcPr>
            <w:tcW w:w="839" w:type="dxa"/>
          </w:tcPr>
          <w:p w:rsidR="009F7BDA" w:rsidRPr="009F7BDA" w:rsidRDefault="009F7BDA" w:rsidP="00185DDD">
            <w:pPr>
              <w:pStyle w:val="ConsPlusNormal"/>
              <w:jc w:val="center"/>
            </w:pPr>
            <w:r w:rsidRPr="009F7BDA">
              <w:lastRenderedPageBreak/>
              <w:t>Вариа</w:t>
            </w:r>
            <w:r w:rsidRPr="009F7BDA">
              <w:lastRenderedPageBreak/>
              <w:t>нт N 2</w:t>
            </w:r>
          </w:p>
        </w:tc>
        <w:tc>
          <w:tcPr>
            <w:tcW w:w="1315" w:type="dxa"/>
          </w:tcPr>
          <w:p w:rsidR="009F7BDA" w:rsidRPr="009F7BDA" w:rsidRDefault="009F7BDA" w:rsidP="00185DDD">
            <w:pPr>
              <w:pStyle w:val="ConsPlusNormal"/>
              <w:jc w:val="center"/>
            </w:pPr>
            <w:r w:rsidRPr="009F7BDA">
              <w:lastRenderedPageBreak/>
              <w:t xml:space="preserve">Вариант N </w:t>
            </w:r>
            <w:r w:rsidRPr="009F7BDA">
              <w:lastRenderedPageBreak/>
              <w:t>3</w:t>
            </w: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lastRenderedPageBreak/>
              <w:t>1.</w:t>
            </w:r>
          </w:p>
        </w:tc>
        <w:tc>
          <w:tcPr>
            <w:tcW w:w="5182" w:type="dxa"/>
            <w:gridSpan w:val="9"/>
          </w:tcPr>
          <w:p w:rsidR="009F7BDA" w:rsidRPr="009F7BDA" w:rsidRDefault="009F7BDA" w:rsidP="00185DDD">
            <w:pPr>
              <w:pStyle w:val="ConsPlusNormal"/>
              <w:jc w:val="both"/>
            </w:pPr>
            <w:r w:rsidRPr="009F7BDA">
              <w:t>Содержание варианта решения выявленной проблемы</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2.</w:t>
            </w:r>
          </w:p>
        </w:tc>
        <w:tc>
          <w:tcPr>
            <w:tcW w:w="5182" w:type="dxa"/>
            <w:gridSpan w:val="9"/>
          </w:tcPr>
          <w:p w:rsidR="009F7BDA" w:rsidRPr="009F7BDA" w:rsidRDefault="009F7BDA" w:rsidP="00185DDD">
            <w:pPr>
              <w:pStyle w:val="ConsPlusNormal"/>
              <w:jc w:val="both"/>
            </w:pPr>
            <w:r w:rsidRPr="009F7BDA">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3.</w:t>
            </w:r>
          </w:p>
        </w:tc>
        <w:tc>
          <w:tcPr>
            <w:tcW w:w="5182" w:type="dxa"/>
            <w:gridSpan w:val="9"/>
          </w:tcPr>
          <w:p w:rsidR="009F7BDA" w:rsidRPr="009F7BDA" w:rsidRDefault="009F7BDA" w:rsidP="00185DDD">
            <w:pPr>
              <w:pStyle w:val="ConsPlusNormal"/>
              <w:jc w:val="both"/>
            </w:pPr>
            <w:r w:rsidRPr="009F7BDA">
              <w:t>Оценка дополнительных расходов (доходов) потенциальных адресатов предлагаемого правового регулирования, связанных с его введением</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4.</w:t>
            </w:r>
          </w:p>
        </w:tc>
        <w:tc>
          <w:tcPr>
            <w:tcW w:w="5182" w:type="dxa"/>
            <w:gridSpan w:val="9"/>
          </w:tcPr>
          <w:p w:rsidR="009F7BDA" w:rsidRPr="009F7BDA" w:rsidRDefault="009F7BDA" w:rsidP="00185DDD">
            <w:pPr>
              <w:pStyle w:val="ConsPlusNormal"/>
              <w:jc w:val="both"/>
            </w:pPr>
            <w:r w:rsidRPr="009F7BDA">
              <w:t>Оценка расходов (доходов) бюджета Солецкого муниципального округа, связанных с введением предлагаемого правового регулирования</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5.</w:t>
            </w:r>
          </w:p>
        </w:tc>
        <w:tc>
          <w:tcPr>
            <w:tcW w:w="5182" w:type="dxa"/>
            <w:gridSpan w:val="9"/>
          </w:tcPr>
          <w:p w:rsidR="009F7BDA" w:rsidRPr="009F7BDA" w:rsidRDefault="009F7BDA" w:rsidP="00185DDD">
            <w:pPr>
              <w:pStyle w:val="ConsPlusNormal"/>
              <w:jc w:val="both"/>
            </w:pPr>
            <w:r w:rsidRPr="009F7BDA">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6.</w:t>
            </w:r>
          </w:p>
        </w:tc>
        <w:tc>
          <w:tcPr>
            <w:tcW w:w="5182" w:type="dxa"/>
            <w:gridSpan w:val="9"/>
          </w:tcPr>
          <w:p w:rsidR="009F7BDA" w:rsidRPr="009F7BDA" w:rsidRDefault="009F7BDA" w:rsidP="00185DDD">
            <w:pPr>
              <w:pStyle w:val="ConsPlusNormal"/>
              <w:jc w:val="both"/>
            </w:pPr>
            <w:r w:rsidRPr="009F7BDA">
              <w:t>Оценка рисков неблагоприятных последствий</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7.</w:t>
            </w:r>
          </w:p>
        </w:tc>
        <w:tc>
          <w:tcPr>
            <w:tcW w:w="5182" w:type="dxa"/>
            <w:gridSpan w:val="9"/>
          </w:tcPr>
          <w:p w:rsidR="009F7BDA" w:rsidRPr="009F7BDA" w:rsidRDefault="009F7BDA" w:rsidP="00185DDD">
            <w:pPr>
              <w:pStyle w:val="ConsPlusNormal"/>
              <w:jc w:val="both"/>
            </w:pPr>
            <w:r w:rsidRPr="009F7BDA">
              <w:t>Анализ влияния вводимого проектом акта правового регулирования на состояние конкуренции</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pP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Обоснование выбора предпочтительного варианта предлагаемого правового</w:t>
            </w:r>
          </w:p>
        </w:tc>
      </w:tr>
      <w:tr w:rsidR="009F7BDA" w:rsidRPr="009F7BDA" w:rsidTr="00185DDD">
        <w:tblPrEx>
          <w:tblBorders>
            <w:insideV w:val="nil"/>
          </w:tblBorders>
        </w:tblPrEx>
        <w:tc>
          <w:tcPr>
            <w:tcW w:w="4384" w:type="dxa"/>
            <w:gridSpan w:val="8"/>
            <w:tcBorders>
              <w:top w:val="nil"/>
              <w:bottom w:val="nil"/>
            </w:tcBorders>
          </w:tcPr>
          <w:p w:rsidR="009F7BDA" w:rsidRPr="009F7BDA" w:rsidRDefault="009F7BDA" w:rsidP="00185DDD">
            <w:pPr>
              <w:pStyle w:val="ConsPlusNormal"/>
              <w:jc w:val="both"/>
            </w:pPr>
            <w:r w:rsidRPr="009F7BDA">
              <w:t>регулирования выявленной проблемы:</w:t>
            </w:r>
          </w:p>
        </w:tc>
        <w:tc>
          <w:tcPr>
            <w:tcW w:w="4687" w:type="dxa"/>
            <w:gridSpan w:val="6"/>
            <w:tcBorders>
              <w:top w:val="nil"/>
            </w:tcBorders>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ind w:firstLine="283"/>
              <w:jc w:val="both"/>
            </w:pPr>
            <w:r w:rsidRPr="009F7BDA">
              <w:t>8. Иная информация по решению разработчика, относящаяся к сведениям о подготовке идеи (концепции) предлагаемого правового регулирования: ______</w:t>
            </w: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9071" w:type="dxa"/>
            <w:gridSpan w:val="14"/>
            <w:tcBorders>
              <w:left w:val="nil"/>
              <w:bottom w:val="nil"/>
              <w:right w:val="nil"/>
            </w:tcBorders>
          </w:tcPr>
          <w:p w:rsidR="009F7BDA" w:rsidRPr="009F7BDA" w:rsidRDefault="009F7BDA" w:rsidP="00185DDD">
            <w:pPr>
              <w:pStyle w:val="ConsPlusNormal"/>
              <w:ind w:firstLine="283"/>
              <w:jc w:val="both"/>
            </w:pPr>
            <w:r w:rsidRPr="009F7BDA">
              <w:t>К уведомлению прилагаются:</w:t>
            </w:r>
          </w:p>
          <w:p w:rsidR="009F7BDA" w:rsidRPr="009F7BDA" w:rsidRDefault="009F7BDA" w:rsidP="00185DDD">
            <w:pPr>
              <w:pStyle w:val="ConsPlusNormal"/>
              <w:ind w:firstLine="283"/>
              <w:jc w:val="both"/>
            </w:pPr>
            <w:r w:rsidRPr="009F7BDA">
              <w:t>1. Перечень вопросов для участников публичных консультаций.</w:t>
            </w:r>
          </w:p>
          <w:p w:rsidR="009F7BDA" w:rsidRPr="009F7BDA" w:rsidRDefault="009F7BDA" w:rsidP="00185DDD">
            <w:pPr>
              <w:pStyle w:val="ConsPlusNormal"/>
              <w:ind w:firstLine="283"/>
              <w:jc w:val="both"/>
            </w:pPr>
            <w:r w:rsidRPr="009F7BDA">
              <w:t>2. Иные материалы, которые, по мнению разработчика, позволяют оценить необходимость введения предлагаемого правового регулирования.</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2</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5"/>
        <w:gridCol w:w="569"/>
        <w:gridCol w:w="360"/>
        <w:gridCol w:w="1090"/>
        <w:gridCol w:w="247"/>
        <w:gridCol w:w="370"/>
        <w:gridCol w:w="247"/>
        <w:gridCol w:w="2631"/>
        <w:gridCol w:w="2702"/>
      </w:tblGrid>
      <w:tr w:rsidR="009F7BDA" w:rsidRPr="009F7BDA" w:rsidTr="009F7BDA">
        <w:trPr>
          <w:trHeight w:val="18"/>
        </w:trPr>
        <w:tc>
          <w:tcPr>
            <w:tcW w:w="9071" w:type="dxa"/>
            <w:gridSpan w:val="9"/>
            <w:tcBorders>
              <w:top w:val="nil"/>
              <w:left w:val="nil"/>
              <w:bottom w:val="nil"/>
              <w:right w:val="nil"/>
            </w:tcBorders>
          </w:tcPr>
          <w:p w:rsidR="009F7BDA" w:rsidRPr="009F7BDA" w:rsidRDefault="009F7BDA" w:rsidP="00185DDD">
            <w:pPr>
              <w:pStyle w:val="ConsPlusNormal"/>
              <w:jc w:val="center"/>
            </w:pPr>
            <w:bookmarkStart w:id="33" w:name="P366"/>
            <w:bookmarkEnd w:id="33"/>
            <w:r w:rsidRPr="009F7BDA">
              <w:t>ПРИМЕРНЫЙ ПЕРЕЧЕНЬ</w:t>
            </w:r>
          </w:p>
          <w:p w:rsidR="009F7BDA" w:rsidRDefault="009F7BDA" w:rsidP="00185DDD">
            <w:pPr>
              <w:pStyle w:val="ConsPlusNormal"/>
              <w:jc w:val="center"/>
            </w:pPr>
            <w:r w:rsidRPr="009F7BDA">
              <w:t>вопросов для участников публичных консультаций</w:t>
            </w:r>
          </w:p>
          <w:p w:rsidR="009F7BDA" w:rsidRPr="009F7BDA" w:rsidRDefault="009F7BDA" w:rsidP="00185DDD">
            <w:pPr>
              <w:pStyle w:val="ConsPlusNormal"/>
              <w:jc w:val="center"/>
            </w:pP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lastRenderedPageBreak/>
              <w:t>(наименование проекта правового акта)</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Пожалуйста, заполните и направьте данную форму по электронной почте на</w:t>
            </w:r>
          </w:p>
        </w:tc>
      </w:tr>
      <w:tr w:rsidR="009F7BDA" w:rsidRPr="009F7BDA" w:rsidTr="00185DDD">
        <w:tc>
          <w:tcPr>
            <w:tcW w:w="855" w:type="dxa"/>
            <w:tcBorders>
              <w:top w:val="nil"/>
              <w:left w:val="nil"/>
              <w:bottom w:val="nil"/>
              <w:right w:val="nil"/>
            </w:tcBorders>
          </w:tcPr>
          <w:p w:rsidR="009F7BDA" w:rsidRPr="009F7BDA" w:rsidRDefault="009F7BDA" w:rsidP="00185DDD">
            <w:pPr>
              <w:pStyle w:val="ConsPlusNormal"/>
              <w:jc w:val="both"/>
            </w:pPr>
            <w:r w:rsidRPr="009F7BDA">
              <w:t>адрес:</w:t>
            </w:r>
          </w:p>
        </w:tc>
        <w:tc>
          <w:tcPr>
            <w:tcW w:w="8216"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jc w:val="center"/>
            </w:pPr>
            <w:r w:rsidRPr="009F7BDA">
              <w:t>(адрес электронной почты)</w:t>
            </w:r>
          </w:p>
        </w:tc>
      </w:tr>
      <w:tr w:rsidR="009F7BDA" w:rsidRPr="009F7BDA" w:rsidTr="00185DDD">
        <w:tc>
          <w:tcPr>
            <w:tcW w:w="1784" w:type="dxa"/>
            <w:gridSpan w:val="3"/>
            <w:tcBorders>
              <w:top w:val="nil"/>
              <w:left w:val="nil"/>
              <w:bottom w:val="nil"/>
              <w:right w:val="nil"/>
            </w:tcBorders>
          </w:tcPr>
          <w:p w:rsidR="009F7BDA" w:rsidRPr="009F7BDA" w:rsidRDefault="009F7BDA" w:rsidP="00185DDD">
            <w:pPr>
              <w:pStyle w:val="ConsPlusNormal"/>
              <w:jc w:val="both"/>
            </w:pPr>
            <w:r w:rsidRPr="009F7BDA">
              <w:t>или по адресу:</w:t>
            </w:r>
          </w:p>
        </w:tc>
        <w:tc>
          <w:tcPr>
            <w:tcW w:w="7287"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784" w:type="dxa"/>
            <w:gridSpan w:val="3"/>
            <w:tcBorders>
              <w:top w:val="nil"/>
              <w:left w:val="nil"/>
              <w:bottom w:val="nil"/>
              <w:right w:val="nil"/>
            </w:tcBorders>
          </w:tcPr>
          <w:p w:rsidR="009F7BDA" w:rsidRPr="009F7BDA" w:rsidRDefault="009F7BDA" w:rsidP="00185DDD">
            <w:pPr>
              <w:pStyle w:val="ConsPlusNormal"/>
            </w:pPr>
          </w:p>
        </w:tc>
        <w:tc>
          <w:tcPr>
            <w:tcW w:w="7287"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(почтовый адрес)</w:t>
            </w:r>
          </w:p>
        </w:tc>
      </w:tr>
      <w:tr w:rsidR="009F7BDA" w:rsidRPr="009F7BDA" w:rsidTr="00185DDD">
        <w:tc>
          <w:tcPr>
            <w:tcW w:w="1424" w:type="dxa"/>
            <w:gridSpan w:val="2"/>
            <w:tcBorders>
              <w:top w:val="nil"/>
              <w:left w:val="nil"/>
              <w:bottom w:val="nil"/>
              <w:right w:val="nil"/>
            </w:tcBorders>
          </w:tcPr>
          <w:p w:rsidR="009F7BDA" w:rsidRPr="009F7BDA" w:rsidRDefault="009F7BDA" w:rsidP="00185DDD">
            <w:pPr>
              <w:pStyle w:val="ConsPlusNormal"/>
              <w:jc w:val="both"/>
            </w:pPr>
            <w:r w:rsidRPr="009F7BDA">
              <w:t>не позднее</w:t>
            </w:r>
          </w:p>
        </w:tc>
        <w:tc>
          <w:tcPr>
            <w:tcW w:w="7647"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jc w:val="center"/>
            </w:pPr>
            <w:r w:rsidRPr="009F7BDA">
              <w:t>(дата)</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Разработчик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9F7BDA" w:rsidRPr="009F7BDA" w:rsidRDefault="009F7BDA" w:rsidP="00185DDD">
            <w:pPr>
              <w:pStyle w:val="ConsPlusNormal"/>
              <w:ind w:firstLine="283"/>
              <w:jc w:val="both"/>
            </w:pPr>
            <w:r w:rsidRPr="009F7BDA">
              <w:t>Контактная информация:</w:t>
            </w:r>
          </w:p>
        </w:tc>
      </w:tr>
      <w:tr w:rsidR="009F7BDA" w:rsidRPr="009F7BDA" w:rsidTr="00185DDD">
        <w:tc>
          <w:tcPr>
            <w:tcW w:w="6369" w:type="dxa"/>
            <w:gridSpan w:val="8"/>
            <w:tcBorders>
              <w:top w:val="nil"/>
              <w:left w:val="nil"/>
              <w:bottom w:val="nil"/>
              <w:right w:val="nil"/>
            </w:tcBorders>
          </w:tcPr>
          <w:p w:rsidR="009F7BDA" w:rsidRPr="009F7BDA" w:rsidRDefault="009F7BDA" w:rsidP="00185DDD">
            <w:pPr>
              <w:pStyle w:val="ConsPlusNormal"/>
              <w:ind w:firstLine="283"/>
              <w:jc w:val="both"/>
            </w:pPr>
            <w:r w:rsidRPr="009F7BDA">
              <w:t>название организации (ФИО - для физического лица):</w:t>
            </w:r>
          </w:p>
        </w:tc>
        <w:tc>
          <w:tcPr>
            <w:tcW w:w="2702"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2874" w:type="dxa"/>
            <w:gridSpan w:val="4"/>
            <w:tcBorders>
              <w:top w:val="single" w:sz="4" w:space="0" w:color="auto"/>
              <w:left w:val="nil"/>
              <w:bottom w:val="nil"/>
              <w:right w:val="nil"/>
            </w:tcBorders>
          </w:tcPr>
          <w:p w:rsidR="009F7BDA" w:rsidRPr="009F7BDA" w:rsidRDefault="009F7BDA" w:rsidP="00185DDD">
            <w:pPr>
              <w:pStyle w:val="ConsPlusNormal"/>
              <w:ind w:firstLine="283"/>
              <w:jc w:val="both"/>
            </w:pPr>
            <w:r w:rsidRPr="009F7BDA">
              <w:t>сфера деятельности:</w:t>
            </w:r>
          </w:p>
        </w:tc>
        <w:tc>
          <w:tcPr>
            <w:tcW w:w="6197" w:type="dxa"/>
            <w:gridSpan w:val="5"/>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121" w:type="dxa"/>
            <w:gridSpan w:val="5"/>
            <w:tcBorders>
              <w:top w:val="nil"/>
              <w:left w:val="nil"/>
              <w:bottom w:val="nil"/>
              <w:right w:val="nil"/>
            </w:tcBorders>
          </w:tcPr>
          <w:p w:rsidR="009F7BDA" w:rsidRPr="009F7BDA" w:rsidRDefault="009F7BDA" w:rsidP="00185DDD">
            <w:pPr>
              <w:pStyle w:val="ConsPlusNormal"/>
              <w:ind w:firstLine="283"/>
              <w:jc w:val="both"/>
            </w:pPr>
            <w:r w:rsidRPr="009F7BDA">
              <w:t>ФИО контактного лица:</w:t>
            </w:r>
          </w:p>
        </w:tc>
        <w:tc>
          <w:tcPr>
            <w:tcW w:w="5950" w:type="dxa"/>
            <w:gridSpan w:val="4"/>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738" w:type="dxa"/>
            <w:gridSpan w:val="7"/>
            <w:tcBorders>
              <w:top w:val="nil"/>
              <w:left w:val="nil"/>
              <w:bottom w:val="nil"/>
              <w:right w:val="nil"/>
            </w:tcBorders>
          </w:tcPr>
          <w:p w:rsidR="009F7BDA" w:rsidRPr="009F7BDA" w:rsidRDefault="009F7BDA" w:rsidP="00185DDD">
            <w:pPr>
              <w:pStyle w:val="ConsPlusNormal"/>
              <w:ind w:firstLine="283"/>
              <w:jc w:val="both"/>
            </w:pPr>
            <w:r w:rsidRPr="009F7BDA">
              <w:t>номер контактного телефона:</w:t>
            </w:r>
          </w:p>
        </w:tc>
        <w:tc>
          <w:tcPr>
            <w:tcW w:w="5333" w:type="dxa"/>
            <w:gridSpan w:val="2"/>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491" w:type="dxa"/>
            <w:gridSpan w:val="6"/>
            <w:tcBorders>
              <w:top w:val="nil"/>
              <w:left w:val="nil"/>
              <w:bottom w:val="nil"/>
              <w:right w:val="nil"/>
            </w:tcBorders>
          </w:tcPr>
          <w:p w:rsidR="009F7BDA" w:rsidRPr="009F7BDA" w:rsidRDefault="009F7BDA" w:rsidP="00185DDD">
            <w:pPr>
              <w:pStyle w:val="ConsPlusNormal"/>
              <w:ind w:firstLine="283"/>
              <w:jc w:val="both"/>
            </w:pPr>
            <w:r w:rsidRPr="009F7BDA">
              <w:t>адрес электронной почты:</w:t>
            </w:r>
          </w:p>
        </w:tc>
        <w:tc>
          <w:tcPr>
            <w:tcW w:w="5580" w:type="dxa"/>
            <w:gridSpan w:val="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1. Является ли предлагаемое правовое регулирование оптимальным способом решения проблемы?</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2. Какие риски и негативные последствия для экономического развития Солецкого муниципального округа в целом или отдельных отраслей экономики, конкуренции, рынков товаров и услуг, в том числе развития субъектов малого и среднего предпринимательства, могут возникнуть в случае принятия предлагаемого правового регулирования?</w:t>
            </w: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3. Какие выгоды и преимущества могут возникнуть в случае принятия предлагаемого правового регулирования?</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4. Существуют ли альтернативные (менее затратные и (или) более эффективные) способы решения проблемы?</w:t>
            </w: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5. Ваше общее мнение по предлагаемому правовому регулированию:</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1"/>
        <w:gridCol w:w="235"/>
        <w:gridCol w:w="1020"/>
        <w:gridCol w:w="1117"/>
        <w:gridCol w:w="720"/>
        <w:gridCol w:w="1566"/>
        <w:gridCol w:w="199"/>
        <w:gridCol w:w="299"/>
        <w:gridCol w:w="386"/>
        <w:gridCol w:w="185"/>
        <w:gridCol w:w="794"/>
        <w:gridCol w:w="1814"/>
      </w:tblGrid>
      <w:tr w:rsidR="009F7BDA" w:rsidRPr="009F7BDA" w:rsidTr="00185DDD">
        <w:tc>
          <w:tcPr>
            <w:tcW w:w="9016" w:type="dxa"/>
            <w:gridSpan w:val="12"/>
            <w:tcBorders>
              <w:top w:val="nil"/>
              <w:left w:val="nil"/>
              <w:bottom w:val="nil"/>
              <w:right w:val="nil"/>
            </w:tcBorders>
          </w:tcPr>
          <w:p w:rsidR="009F7BDA" w:rsidRPr="009F7BDA" w:rsidRDefault="009F7BDA" w:rsidP="00185DDD">
            <w:pPr>
              <w:pStyle w:val="ConsPlusNormal"/>
              <w:jc w:val="center"/>
            </w:pPr>
            <w:bookmarkStart w:id="34" w:name="P418"/>
            <w:bookmarkEnd w:id="34"/>
            <w:r w:rsidRPr="009F7BDA">
              <w:lastRenderedPageBreak/>
              <w:t>СВОДКА</w:t>
            </w:r>
          </w:p>
          <w:p w:rsidR="009F7BDA" w:rsidRPr="009F7BDA" w:rsidRDefault="009F7BDA" w:rsidP="00185DDD">
            <w:pPr>
              <w:pStyle w:val="ConsPlusNormal"/>
              <w:jc w:val="center"/>
            </w:pPr>
            <w:r w:rsidRPr="009F7BDA">
              <w:t>предложений и замечаний по проекту нормативного правового акта</w:t>
            </w:r>
          </w:p>
        </w:tc>
      </w:tr>
      <w:tr w:rsidR="009F7BDA" w:rsidRPr="009F7BDA" w:rsidTr="00185DDD">
        <w:tc>
          <w:tcPr>
            <w:tcW w:w="9016" w:type="dxa"/>
            <w:gridSpan w:val="1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16" w:type="dxa"/>
            <w:gridSpan w:val="12"/>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6223" w:type="dxa"/>
            <w:gridSpan w:val="9"/>
            <w:tcBorders>
              <w:top w:val="nil"/>
              <w:left w:val="nil"/>
              <w:bottom w:val="nil"/>
              <w:right w:val="nil"/>
            </w:tcBorders>
          </w:tcPr>
          <w:p w:rsidR="009F7BDA" w:rsidRPr="009F7BDA" w:rsidRDefault="009F7BDA" w:rsidP="00185DDD">
            <w:pPr>
              <w:pStyle w:val="ConsPlusNormal"/>
              <w:ind w:firstLine="283"/>
              <w:jc w:val="both"/>
            </w:pPr>
            <w:r w:rsidRPr="009F7BDA">
              <w:t>В целях подготовки замечаний и предложений по</w:t>
            </w:r>
          </w:p>
        </w:tc>
        <w:tc>
          <w:tcPr>
            <w:tcW w:w="2793" w:type="dxa"/>
            <w:gridSpan w:val="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6223" w:type="dxa"/>
            <w:gridSpan w:val="9"/>
            <w:tcBorders>
              <w:top w:val="nil"/>
              <w:left w:val="nil"/>
              <w:bottom w:val="nil"/>
              <w:right w:val="nil"/>
            </w:tcBorders>
          </w:tcPr>
          <w:p w:rsidR="009F7BDA" w:rsidRPr="009F7BDA" w:rsidRDefault="009F7BDA" w:rsidP="00185DDD">
            <w:pPr>
              <w:pStyle w:val="ConsPlusNormal"/>
            </w:pPr>
          </w:p>
        </w:tc>
        <w:tc>
          <w:tcPr>
            <w:tcW w:w="2793" w:type="dxa"/>
            <w:gridSpan w:val="3"/>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w:t>
            </w:r>
          </w:p>
        </w:tc>
      </w:tr>
      <w:tr w:rsidR="009F7BDA" w:rsidRPr="009F7BDA" w:rsidTr="00185DDD">
        <w:tc>
          <w:tcPr>
            <w:tcW w:w="9016" w:type="dxa"/>
            <w:gridSpan w:val="1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16" w:type="dxa"/>
            <w:gridSpan w:val="12"/>
            <w:tcBorders>
              <w:top w:val="single" w:sz="4" w:space="0" w:color="auto"/>
              <w:left w:val="nil"/>
              <w:bottom w:val="nil"/>
              <w:right w:val="nil"/>
            </w:tcBorders>
          </w:tcPr>
          <w:p w:rsidR="009F7BDA" w:rsidRPr="009F7BDA" w:rsidRDefault="009F7BDA" w:rsidP="00185DDD">
            <w:pPr>
              <w:pStyle w:val="ConsPlusNormal"/>
              <w:jc w:val="center"/>
            </w:pPr>
            <w:r w:rsidRPr="009F7BDA">
              <w:t>проекта нормативного правового акта)</w:t>
            </w:r>
          </w:p>
        </w:tc>
      </w:tr>
      <w:tr w:rsidR="009F7BDA" w:rsidRPr="009F7BDA" w:rsidTr="00185DDD">
        <w:tc>
          <w:tcPr>
            <w:tcW w:w="7202" w:type="dxa"/>
            <w:gridSpan w:val="11"/>
            <w:tcBorders>
              <w:top w:val="nil"/>
              <w:left w:val="nil"/>
              <w:bottom w:val="nil"/>
              <w:right w:val="nil"/>
            </w:tcBorders>
          </w:tcPr>
          <w:p w:rsidR="009F7BDA" w:rsidRPr="009F7BDA" w:rsidRDefault="009F7BDA" w:rsidP="00185DDD">
            <w:pPr>
              <w:pStyle w:val="ConsPlusNormal"/>
              <w:jc w:val="both"/>
            </w:pPr>
            <w:r w:rsidRPr="009F7BDA">
              <w:t>извещения о проведении публичного обсуждения направлены</w:t>
            </w:r>
          </w:p>
        </w:tc>
        <w:tc>
          <w:tcPr>
            <w:tcW w:w="1814"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7202" w:type="dxa"/>
            <w:gridSpan w:val="11"/>
            <w:tcBorders>
              <w:top w:val="nil"/>
              <w:left w:val="nil"/>
              <w:bottom w:val="nil"/>
              <w:right w:val="nil"/>
            </w:tcBorders>
          </w:tcPr>
          <w:p w:rsidR="009F7BDA" w:rsidRPr="009F7BDA" w:rsidRDefault="009F7BDA" w:rsidP="00185DDD">
            <w:pPr>
              <w:pStyle w:val="ConsPlusNormal"/>
            </w:pPr>
          </w:p>
        </w:tc>
        <w:tc>
          <w:tcPr>
            <w:tcW w:w="1814" w:type="dxa"/>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w:t>
            </w:r>
          </w:p>
        </w:tc>
      </w:tr>
      <w:tr w:rsidR="009F7BDA" w:rsidRPr="009F7BDA" w:rsidTr="00185DDD">
        <w:tc>
          <w:tcPr>
            <w:tcW w:w="9016" w:type="dxa"/>
            <w:gridSpan w:val="1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16" w:type="dxa"/>
            <w:gridSpan w:val="12"/>
            <w:tcBorders>
              <w:top w:val="single" w:sz="4" w:space="0" w:color="auto"/>
              <w:left w:val="nil"/>
              <w:bottom w:val="nil"/>
              <w:right w:val="nil"/>
            </w:tcBorders>
          </w:tcPr>
          <w:p w:rsidR="009F7BDA" w:rsidRPr="009F7BDA" w:rsidRDefault="009F7BDA" w:rsidP="00185DDD">
            <w:pPr>
              <w:pStyle w:val="ConsPlusNormal"/>
              <w:jc w:val="center"/>
            </w:pPr>
            <w:r w:rsidRPr="009F7BDA">
              <w:t>разработчика проекта нормативного правового акта)</w:t>
            </w:r>
          </w:p>
        </w:tc>
      </w:tr>
      <w:tr w:rsidR="009F7BDA" w:rsidRPr="009F7BDA" w:rsidTr="00185DDD">
        <w:tc>
          <w:tcPr>
            <w:tcW w:w="9016" w:type="dxa"/>
            <w:gridSpan w:val="12"/>
            <w:tcBorders>
              <w:top w:val="nil"/>
              <w:left w:val="nil"/>
              <w:bottom w:val="nil"/>
              <w:right w:val="nil"/>
            </w:tcBorders>
          </w:tcPr>
          <w:p w:rsidR="009F7BDA" w:rsidRPr="009F7BDA" w:rsidRDefault="009F7BDA" w:rsidP="00185DDD">
            <w:pPr>
              <w:pStyle w:val="ConsPlusNormal"/>
              <w:jc w:val="both"/>
            </w:pPr>
            <w:r w:rsidRPr="009F7BDA">
              <w:t>в адрес следующих органов государственной (муниципальной) власти и организаций:</w:t>
            </w:r>
          </w:p>
        </w:tc>
      </w:tr>
      <w:tr w:rsidR="009F7BDA" w:rsidRPr="009F7BDA" w:rsidTr="00185DDD">
        <w:tc>
          <w:tcPr>
            <w:tcW w:w="681" w:type="dxa"/>
            <w:tcBorders>
              <w:top w:val="nil"/>
              <w:left w:val="nil"/>
              <w:bottom w:val="nil"/>
              <w:right w:val="nil"/>
            </w:tcBorders>
          </w:tcPr>
          <w:p w:rsidR="009F7BDA" w:rsidRPr="009F7BDA" w:rsidRDefault="009F7BDA" w:rsidP="00185DDD">
            <w:pPr>
              <w:pStyle w:val="ConsPlusNormal"/>
              <w:ind w:firstLine="283"/>
              <w:jc w:val="both"/>
            </w:pPr>
            <w:r w:rsidRPr="009F7BDA">
              <w:t>1.</w:t>
            </w:r>
          </w:p>
        </w:tc>
        <w:tc>
          <w:tcPr>
            <w:tcW w:w="8335" w:type="dxa"/>
            <w:gridSpan w:val="11"/>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81" w:type="dxa"/>
            <w:tcBorders>
              <w:top w:val="nil"/>
              <w:left w:val="nil"/>
              <w:bottom w:val="nil"/>
              <w:right w:val="nil"/>
            </w:tcBorders>
          </w:tcPr>
          <w:p w:rsidR="009F7BDA" w:rsidRPr="009F7BDA" w:rsidRDefault="009F7BDA" w:rsidP="00185DDD">
            <w:pPr>
              <w:pStyle w:val="ConsPlusNormal"/>
              <w:ind w:firstLine="283"/>
              <w:jc w:val="both"/>
            </w:pPr>
            <w:r w:rsidRPr="009F7BDA">
              <w:t>2.</w:t>
            </w:r>
          </w:p>
        </w:tc>
        <w:tc>
          <w:tcPr>
            <w:tcW w:w="8335" w:type="dxa"/>
            <w:gridSpan w:val="11"/>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81" w:type="dxa"/>
            <w:tcBorders>
              <w:top w:val="nil"/>
              <w:left w:val="nil"/>
              <w:bottom w:val="nil"/>
              <w:right w:val="nil"/>
            </w:tcBorders>
          </w:tcPr>
          <w:p w:rsidR="009F7BDA" w:rsidRPr="009F7BDA" w:rsidRDefault="009F7BDA" w:rsidP="00185DDD">
            <w:pPr>
              <w:pStyle w:val="ConsPlusNormal"/>
              <w:ind w:firstLine="283"/>
              <w:jc w:val="both"/>
            </w:pPr>
            <w:r w:rsidRPr="009F7BDA">
              <w:t>3.</w:t>
            </w:r>
          </w:p>
        </w:tc>
        <w:tc>
          <w:tcPr>
            <w:tcW w:w="8335" w:type="dxa"/>
            <w:gridSpan w:val="11"/>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408" w:type="dxa"/>
            <w:gridSpan w:val="10"/>
            <w:tcBorders>
              <w:top w:val="nil"/>
              <w:left w:val="nil"/>
              <w:bottom w:val="nil"/>
              <w:right w:val="nil"/>
            </w:tcBorders>
          </w:tcPr>
          <w:p w:rsidR="009F7BDA" w:rsidRPr="009F7BDA" w:rsidRDefault="009F7BDA" w:rsidP="00185DDD">
            <w:pPr>
              <w:pStyle w:val="ConsPlusNormal"/>
              <w:ind w:firstLine="283"/>
              <w:jc w:val="both"/>
            </w:pPr>
            <w:r w:rsidRPr="009F7BDA">
              <w:t>По результатам проведения публичного обсуждения</w:t>
            </w:r>
          </w:p>
        </w:tc>
        <w:tc>
          <w:tcPr>
            <w:tcW w:w="2608" w:type="dxa"/>
            <w:gridSpan w:val="2"/>
            <w:tcBorders>
              <w:top w:val="single" w:sz="4" w:space="0" w:color="auto"/>
              <w:left w:val="nil"/>
              <w:bottom w:val="single" w:sz="4" w:space="0" w:color="auto"/>
              <w:right w:val="nil"/>
            </w:tcBorders>
          </w:tcPr>
          <w:p w:rsidR="009F7BDA" w:rsidRPr="009F7BDA" w:rsidRDefault="009F7BDA" w:rsidP="00185DDD">
            <w:pPr>
              <w:pStyle w:val="ConsPlusNormal"/>
            </w:pPr>
          </w:p>
        </w:tc>
      </w:tr>
      <w:tr w:rsidR="009F7BDA" w:rsidRPr="009F7BDA" w:rsidTr="00185DDD">
        <w:tc>
          <w:tcPr>
            <w:tcW w:w="6408" w:type="dxa"/>
            <w:gridSpan w:val="10"/>
            <w:tcBorders>
              <w:top w:val="nil"/>
              <w:left w:val="nil"/>
              <w:bottom w:val="nil"/>
              <w:right w:val="nil"/>
            </w:tcBorders>
          </w:tcPr>
          <w:p w:rsidR="009F7BDA" w:rsidRPr="009F7BDA" w:rsidRDefault="009F7BDA" w:rsidP="00185DDD">
            <w:pPr>
              <w:pStyle w:val="ConsPlusNormal"/>
            </w:pPr>
          </w:p>
        </w:tc>
        <w:tc>
          <w:tcPr>
            <w:tcW w:w="2608"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w:t>
            </w:r>
          </w:p>
        </w:tc>
      </w:tr>
      <w:tr w:rsidR="009F7BDA" w:rsidRPr="009F7BDA" w:rsidTr="00185DDD">
        <w:tc>
          <w:tcPr>
            <w:tcW w:w="9016" w:type="dxa"/>
            <w:gridSpan w:val="1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16" w:type="dxa"/>
            <w:gridSpan w:val="12"/>
            <w:tcBorders>
              <w:top w:val="single" w:sz="4" w:space="0" w:color="auto"/>
              <w:left w:val="nil"/>
              <w:bottom w:val="nil"/>
              <w:right w:val="nil"/>
            </w:tcBorders>
          </w:tcPr>
          <w:p w:rsidR="009F7BDA" w:rsidRPr="009F7BDA" w:rsidRDefault="009F7BDA" w:rsidP="00185DDD">
            <w:pPr>
              <w:pStyle w:val="ConsPlusNormal"/>
              <w:jc w:val="center"/>
            </w:pPr>
            <w:r w:rsidRPr="009F7BDA">
              <w:t>проекта нормативного правового акта)</w:t>
            </w: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jc w:val="both"/>
            </w:pPr>
            <w:r w:rsidRPr="009F7BDA">
              <w:t>в адрес</w:t>
            </w:r>
          </w:p>
        </w:tc>
        <w:tc>
          <w:tcPr>
            <w:tcW w:w="8100" w:type="dxa"/>
            <w:gridSpan w:val="10"/>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pPr>
          </w:p>
        </w:tc>
        <w:tc>
          <w:tcPr>
            <w:tcW w:w="8100" w:type="dxa"/>
            <w:gridSpan w:val="10"/>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разработчика проекта нормативного правового акта)</w:t>
            </w:r>
          </w:p>
        </w:tc>
      </w:tr>
      <w:tr w:rsidR="009F7BDA" w:rsidRPr="009F7BDA" w:rsidTr="00185DDD">
        <w:tc>
          <w:tcPr>
            <w:tcW w:w="9016" w:type="dxa"/>
            <w:gridSpan w:val="12"/>
            <w:tcBorders>
              <w:top w:val="nil"/>
              <w:left w:val="nil"/>
              <w:bottom w:val="nil"/>
              <w:right w:val="nil"/>
            </w:tcBorders>
          </w:tcPr>
          <w:p w:rsidR="009F7BDA" w:rsidRPr="009F7BDA" w:rsidRDefault="009F7BDA" w:rsidP="00185DDD">
            <w:pPr>
              <w:pStyle w:val="ConsPlusNormal"/>
              <w:jc w:val="both"/>
            </w:pPr>
            <w:r w:rsidRPr="009F7BDA">
              <w:t>поступили следующие предложения:</w:t>
            </w: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jc w:val="center"/>
            </w:pPr>
            <w:r w:rsidRPr="009F7BDA">
              <w:t>N п/п</w:t>
            </w:r>
          </w:p>
        </w:tc>
        <w:tc>
          <w:tcPr>
            <w:tcW w:w="2137" w:type="dxa"/>
            <w:gridSpan w:val="2"/>
            <w:tcBorders>
              <w:top w:val="nil"/>
              <w:left w:val="nil"/>
              <w:bottom w:val="nil"/>
              <w:right w:val="nil"/>
            </w:tcBorders>
          </w:tcPr>
          <w:p w:rsidR="009F7BDA" w:rsidRPr="009F7BDA" w:rsidRDefault="009F7BDA" w:rsidP="00185DDD">
            <w:pPr>
              <w:pStyle w:val="ConsPlusNormal"/>
              <w:jc w:val="center"/>
            </w:pPr>
            <w:r w:rsidRPr="009F7BDA">
              <w:t>Участник обсуждения</w:t>
            </w:r>
          </w:p>
        </w:tc>
        <w:tc>
          <w:tcPr>
            <w:tcW w:w="4149" w:type="dxa"/>
            <w:gridSpan w:val="7"/>
            <w:tcBorders>
              <w:top w:val="nil"/>
              <w:left w:val="nil"/>
              <w:bottom w:val="nil"/>
              <w:right w:val="nil"/>
            </w:tcBorders>
          </w:tcPr>
          <w:p w:rsidR="009F7BDA" w:rsidRPr="009F7BDA" w:rsidRDefault="009F7BDA" w:rsidP="00185DDD">
            <w:pPr>
              <w:pStyle w:val="ConsPlusNormal"/>
              <w:jc w:val="center"/>
            </w:pPr>
            <w:r w:rsidRPr="009F7BDA">
              <w:t>Позиция участника обсуждения</w:t>
            </w:r>
          </w:p>
        </w:tc>
        <w:tc>
          <w:tcPr>
            <w:tcW w:w="1814" w:type="dxa"/>
            <w:tcBorders>
              <w:top w:val="nil"/>
              <w:left w:val="nil"/>
              <w:bottom w:val="nil"/>
              <w:right w:val="nil"/>
            </w:tcBorders>
          </w:tcPr>
          <w:p w:rsidR="009F7BDA" w:rsidRPr="009F7BDA" w:rsidRDefault="009F7BDA" w:rsidP="00185DDD">
            <w:pPr>
              <w:pStyle w:val="ConsPlusNormal"/>
              <w:jc w:val="center"/>
            </w:pPr>
            <w:r w:rsidRPr="009F7BDA">
              <w:t>Комментарии разработчика</w:t>
            </w: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jc w:val="center"/>
            </w:pPr>
            <w:r w:rsidRPr="009F7BDA">
              <w:t>1</w:t>
            </w:r>
          </w:p>
        </w:tc>
        <w:tc>
          <w:tcPr>
            <w:tcW w:w="2137" w:type="dxa"/>
            <w:gridSpan w:val="2"/>
            <w:tcBorders>
              <w:top w:val="nil"/>
              <w:left w:val="nil"/>
              <w:bottom w:val="nil"/>
              <w:right w:val="nil"/>
            </w:tcBorders>
          </w:tcPr>
          <w:p w:rsidR="009F7BDA" w:rsidRPr="009F7BDA" w:rsidRDefault="009F7BDA" w:rsidP="00185DDD">
            <w:pPr>
              <w:pStyle w:val="ConsPlusNormal"/>
              <w:jc w:val="center"/>
            </w:pPr>
            <w:r w:rsidRPr="009F7BDA">
              <w:t>2</w:t>
            </w:r>
          </w:p>
        </w:tc>
        <w:tc>
          <w:tcPr>
            <w:tcW w:w="4149" w:type="dxa"/>
            <w:gridSpan w:val="7"/>
            <w:tcBorders>
              <w:top w:val="nil"/>
              <w:left w:val="nil"/>
              <w:bottom w:val="nil"/>
              <w:right w:val="nil"/>
            </w:tcBorders>
          </w:tcPr>
          <w:p w:rsidR="009F7BDA" w:rsidRPr="009F7BDA" w:rsidRDefault="009F7BDA" w:rsidP="00185DDD">
            <w:pPr>
              <w:pStyle w:val="ConsPlusNormal"/>
              <w:jc w:val="center"/>
            </w:pPr>
            <w:r w:rsidRPr="009F7BDA">
              <w:t>3</w:t>
            </w:r>
          </w:p>
        </w:tc>
        <w:tc>
          <w:tcPr>
            <w:tcW w:w="1814" w:type="dxa"/>
            <w:tcBorders>
              <w:top w:val="nil"/>
              <w:left w:val="nil"/>
              <w:bottom w:val="nil"/>
              <w:right w:val="nil"/>
            </w:tcBorders>
          </w:tcPr>
          <w:p w:rsidR="009F7BDA" w:rsidRPr="009F7BDA" w:rsidRDefault="009F7BDA" w:rsidP="00185DDD">
            <w:pPr>
              <w:pStyle w:val="ConsPlusNormal"/>
              <w:jc w:val="center"/>
            </w:pPr>
            <w:r w:rsidRPr="009F7BDA">
              <w:t>4</w:t>
            </w: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pPr>
          </w:p>
        </w:tc>
        <w:tc>
          <w:tcPr>
            <w:tcW w:w="2137" w:type="dxa"/>
            <w:gridSpan w:val="2"/>
            <w:tcBorders>
              <w:top w:val="nil"/>
              <w:left w:val="nil"/>
              <w:bottom w:val="nil"/>
              <w:right w:val="nil"/>
            </w:tcBorders>
          </w:tcPr>
          <w:p w:rsidR="009F7BDA" w:rsidRPr="009F7BDA" w:rsidRDefault="009F7BDA" w:rsidP="00185DDD">
            <w:pPr>
              <w:pStyle w:val="ConsPlusNormal"/>
            </w:pPr>
          </w:p>
        </w:tc>
        <w:tc>
          <w:tcPr>
            <w:tcW w:w="4149" w:type="dxa"/>
            <w:gridSpan w:val="7"/>
            <w:tcBorders>
              <w:top w:val="nil"/>
              <w:left w:val="nil"/>
              <w:bottom w:val="nil"/>
              <w:right w:val="nil"/>
            </w:tcBorders>
          </w:tcPr>
          <w:p w:rsidR="009F7BDA" w:rsidRPr="009F7BDA" w:rsidRDefault="009F7BDA" w:rsidP="00185DDD">
            <w:pPr>
              <w:pStyle w:val="ConsPlusNormal"/>
            </w:pPr>
          </w:p>
        </w:tc>
        <w:tc>
          <w:tcPr>
            <w:tcW w:w="1814" w:type="dxa"/>
            <w:tcBorders>
              <w:top w:val="nil"/>
              <w:left w:val="nil"/>
              <w:bottom w:val="nil"/>
              <w:right w:val="nil"/>
            </w:tcBorders>
          </w:tcPr>
          <w:p w:rsidR="009F7BDA" w:rsidRPr="009F7BDA" w:rsidRDefault="009F7BDA" w:rsidP="00185DDD">
            <w:pPr>
              <w:pStyle w:val="ConsPlusNormal"/>
            </w:pP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pPr>
          </w:p>
        </w:tc>
        <w:tc>
          <w:tcPr>
            <w:tcW w:w="2137" w:type="dxa"/>
            <w:gridSpan w:val="2"/>
            <w:tcBorders>
              <w:top w:val="nil"/>
              <w:left w:val="nil"/>
              <w:bottom w:val="nil"/>
              <w:right w:val="nil"/>
            </w:tcBorders>
          </w:tcPr>
          <w:p w:rsidR="009F7BDA" w:rsidRPr="009F7BDA" w:rsidRDefault="009F7BDA" w:rsidP="00185DDD">
            <w:pPr>
              <w:pStyle w:val="ConsPlusNormal"/>
            </w:pPr>
          </w:p>
        </w:tc>
        <w:tc>
          <w:tcPr>
            <w:tcW w:w="4149" w:type="dxa"/>
            <w:gridSpan w:val="7"/>
            <w:tcBorders>
              <w:top w:val="nil"/>
              <w:left w:val="nil"/>
              <w:bottom w:val="nil"/>
              <w:right w:val="nil"/>
            </w:tcBorders>
          </w:tcPr>
          <w:p w:rsidR="009F7BDA" w:rsidRPr="009F7BDA" w:rsidRDefault="009F7BDA" w:rsidP="00185DDD">
            <w:pPr>
              <w:pStyle w:val="ConsPlusNormal"/>
            </w:pPr>
          </w:p>
        </w:tc>
        <w:tc>
          <w:tcPr>
            <w:tcW w:w="1814" w:type="dxa"/>
            <w:tcBorders>
              <w:top w:val="nil"/>
              <w:left w:val="nil"/>
              <w:bottom w:val="nil"/>
              <w:right w:val="nil"/>
            </w:tcBorders>
          </w:tcPr>
          <w:p w:rsidR="009F7BDA" w:rsidRPr="009F7BDA" w:rsidRDefault="009F7BDA" w:rsidP="00185DDD">
            <w:pPr>
              <w:pStyle w:val="ConsPlusNormal"/>
            </w:pPr>
          </w:p>
        </w:tc>
      </w:tr>
      <w:tr w:rsidR="009F7BDA" w:rsidRPr="009F7BDA" w:rsidTr="00185DDD">
        <w:tc>
          <w:tcPr>
            <w:tcW w:w="5538" w:type="dxa"/>
            <w:gridSpan w:val="7"/>
            <w:tcBorders>
              <w:top w:val="nil"/>
              <w:left w:val="nil"/>
              <w:bottom w:val="nil"/>
              <w:right w:val="nil"/>
            </w:tcBorders>
          </w:tcPr>
          <w:p w:rsidR="009F7BDA" w:rsidRPr="009F7BDA" w:rsidRDefault="009F7BDA" w:rsidP="00185DDD">
            <w:pPr>
              <w:pStyle w:val="ConsPlusNormal"/>
              <w:ind w:firstLine="283"/>
              <w:jc w:val="both"/>
            </w:pPr>
            <w:r w:rsidRPr="009F7BDA">
              <w:t>Общее количество поступивших предложений:</w:t>
            </w:r>
          </w:p>
        </w:tc>
        <w:tc>
          <w:tcPr>
            <w:tcW w:w="3478" w:type="dxa"/>
            <w:gridSpan w:val="5"/>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5339" w:type="dxa"/>
            <w:gridSpan w:val="6"/>
            <w:tcBorders>
              <w:top w:val="nil"/>
              <w:left w:val="nil"/>
              <w:bottom w:val="nil"/>
              <w:right w:val="nil"/>
            </w:tcBorders>
          </w:tcPr>
          <w:p w:rsidR="009F7BDA" w:rsidRPr="009F7BDA" w:rsidRDefault="009F7BDA" w:rsidP="00185DDD">
            <w:pPr>
              <w:pStyle w:val="ConsPlusNormal"/>
              <w:ind w:firstLine="283"/>
              <w:jc w:val="both"/>
            </w:pPr>
            <w:r w:rsidRPr="009F7BDA">
              <w:t>Общее количество учтенных предложений:</w:t>
            </w:r>
          </w:p>
        </w:tc>
        <w:tc>
          <w:tcPr>
            <w:tcW w:w="3677"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408" w:type="dxa"/>
            <w:gridSpan w:val="10"/>
            <w:tcBorders>
              <w:top w:val="nil"/>
              <w:left w:val="nil"/>
              <w:bottom w:val="nil"/>
              <w:right w:val="nil"/>
            </w:tcBorders>
          </w:tcPr>
          <w:p w:rsidR="009F7BDA" w:rsidRPr="009F7BDA" w:rsidRDefault="009F7BDA" w:rsidP="00185DDD">
            <w:pPr>
              <w:pStyle w:val="ConsPlusNormal"/>
              <w:ind w:firstLine="283"/>
              <w:jc w:val="both"/>
            </w:pPr>
            <w:r w:rsidRPr="009F7BDA">
              <w:t>Общее количество частично учтенных предложений:</w:t>
            </w:r>
          </w:p>
        </w:tc>
        <w:tc>
          <w:tcPr>
            <w:tcW w:w="2608" w:type="dxa"/>
            <w:gridSpan w:val="2"/>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5538" w:type="dxa"/>
            <w:gridSpan w:val="7"/>
            <w:tcBorders>
              <w:top w:val="nil"/>
              <w:left w:val="nil"/>
              <w:bottom w:val="nil"/>
              <w:right w:val="nil"/>
            </w:tcBorders>
          </w:tcPr>
          <w:p w:rsidR="009F7BDA" w:rsidRPr="009F7BDA" w:rsidRDefault="009F7BDA" w:rsidP="00185DDD">
            <w:pPr>
              <w:pStyle w:val="ConsPlusNormal"/>
              <w:ind w:firstLine="283"/>
              <w:jc w:val="both"/>
            </w:pPr>
            <w:r w:rsidRPr="009F7BDA">
              <w:lastRenderedPageBreak/>
              <w:t>Общее количество неучтенных предложений:</w:t>
            </w:r>
          </w:p>
        </w:tc>
        <w:tc>
          <w:tcPr>
            <w:tcW w:w="3478" w:type="dxa"/>
            <w:gridSpan w:val="5"/>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936" w:type="dxa"/>
            <w:gridSpan w:val="3"/>
            <w:tcBorders>
              <w:top w:val="nil"/>
              <w:left w:val="nil"/>
              <w:bottom w:val="nil"/>
              <w:right w:val="nil"/>
            </w:tcBorders>
          </w:tcPr>
          <w:p w:rsidR="009F7BDA" w:rsidRPr="009F7BDA" w:rsidRDefault="009F7BDA" w:rsidP="00185DDD">
            <w:pPr>
              <w:pStyle w:val="ConsPlusNormal"/>
              <w:ind w:firstLine="283"/>
              <w:jc w:val="both"/>
            </w:pPr>
            <w:r w:rsidRPr="009F7BDA">
              <w:t>Обоснование:</w:t>
            </w:r>
          </w:p>
        </w:tc>
        <w:tc>
          <w:tcPr>
            <w:tcW w:w="7080" w:type="dxa"/>
            <w:gridSpan w:val="9"/>
            <w:tcBorders>
              <w:top w:val="nil"/>
              <w:left w:val="nil"/>
              <w:bottom w:val="single" w:sz="4" w:space="0" w:color="auto"/>
              <w:right w:val="nil"/>
            </w:tcBorders>
            <w:vAlign w:val="bottom"/>
          </w:tcPr>
          <w:p w:rsidR="009F7BDA" w:rsidRPr="009F7BDA" w:rsidRDefault="009F7BDA" w:rsidP="00185DDD">
            <w:pPr>
              <w:pStyle w:val="ConsPlusNormal"/>
              <w:ind w:firstLine="283"/>
              <w:jc w:val="both"/>
            </w:pPr>
            <w:r w:rsidRPr="009F7BDA">
              <w:t>.</w:t>
            </w:r>
          </w:p>
        </w:tc>
      </w:tr>
      <w:tr w:rsidR="009F7BDA" w:rsidRPr="009F7BDA" w:rsidTr="00185DDD">
        <w:tc>
          <w:tcPr>
            <w:tcW w:w="1936" w:type="dxa"/>
            <w:gridSpan w:val="3"/>
            <w:tcBorders>
              <w:top w:val="nil"/>
              <w:left w:val="nil"/>
              <w:bottom w:val="nil"/>
              <w:right w:val="nil"/>
            </w:tcBorders>
          </w:tcPr>
          <w:p w:rsidR="009F7BDA" w:rsidRPr="009F7BDA" w:rsidRDefault="009F7BDA" w:rsidP="00185DDD">
            <w:pPr>
              <w:pStyle w:val="ConsPlusNormal"/>
            </w:pPr>
          </w:p>
        </w:tc>
        <w:tc>
          <w:tcPr>
            <w:tcW w:w="7080"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(причина отказа от учета)</w:t>
            </w:r>
          </w:p>
        </w:tc>
      </w:tr>
      <w:tr w:rsidR="009F7BDA" w:rsidRPr="009F7BDA" w:rsidTr="00185DDD">
        <w:tc>
          <w:tcPr>
            <w:tcW w:w="9016" w:type="dxa"/>
            <w:gridSpan w:val="12"/>
            <w:tcBorders>
              <w:top w:val="nil"/>
              <w:left w:val="nil"/>
              <w:bottom w:val="nil"/>
              <w:right w:val="nil"/>
            </w:tcBorders>
          </w:tcPr>
          <w:p w:rsidR="009F7BDA" w:rsidRPr="009F7BDA" w:rsidRDefault="009F7BDA" w:rsidP="00185DDD">
            <w:pPr>
              <w:pStyle w:val="ConsPlusNormal"/>
            </w:pPr>
          </w:p>
        </w:tc>
      </w:tr>
      <w:tr w:rsidR="009F7BDA" w:rsidRPr="009F7BDA" w:rsidTr="00185DDD">
        <w:tc>
          <w:tcPr>
            <w:tcW w:w="3773" w:type="dxa"/>
            <w:gridSpan w:val="5"/>
            <w:tcBorders>
              <w:top w:val="nil"/>
              <w:left w:val="nil"/>
              <w:bottom w:val="nil"/>
              <w:right w:val="nil"/>
            </w:tcBorders>
          </w:tcPr>
          <w:p w:rsidR="009F7BDA" w:rsidRPr="009F7BDA" w:rsidRDefault="009F7BDA" w:rsidP="00185DDD">
            <w:pPr>
              <w:pStyle w:val="ConsPlusNormal"/>
              <w:jc w:val="both"/>
            </w:pPr>
            <w:r w:rsidRPr="009F7BDA">
              <w:t>Руководитель</w:t>
            </w:r>
          </w:p>
          <w:p w:rsidR="009F7BDA" w:rsidRPr="009F7BDA" w:rsidRDefault="009F7BDA" w:rsidP="00185DDD">
            <w:pPr>
              <w:pStyle w:val="ConsPlusNormal"/>
              <w:jc w:val="both"/>
            </w:pPr>
            <w:r w:rsidRPr="009F7BDA">
              <w:t>разработчика проекта</w:t>
            </w:r>
          </w:p>
          <w:p w:rsidR="009F7BDA" w:rsidRPr="009F7BDA" w:rsidRDefault="009F7BDA" w:rsidP="00185DDD">
            <w:pPr>
              <w:pStyle w:val="ConsPlusNormal"/>
              <w:jc w:val="both"/>
            </w:pPr>
            <w:r w:rsidRPr="009F7BDA">
              <w:t>нормативного правового акта</w:t>
            </w:r>
          </w:p>
        </w:tc>
        <w:tc>
          <w:tcPr>
            <w:tcW w:w="1566" w:type="dxa"/>
            <w:tcBorders>
              <w:top w:val="nil"/>
              <w:left w:val="nil"/>
              <w:bottom w:val="single" w:sz="4" w:space="0" w:color="auto"/>
              <w:right w:val="nil"/>
            </w:tcBorders>
          </w:tcPr>
          <w:p w:rsidR="009F7BDA" w:rsidRPr="009F7BDA" w:rsidRDefault="009F7BDA" w:rsidP="00185DDD">
            <w:pPr>
              <w:pStyle w:val="ConsPlusNormal"/>
            </w:pPr>
          </w:p>
        </w:tc>
        <w:tc>
          <w:tcPr>
            <w:tcW w:w="498" w:type="dxa"/>
            <w:gridSpan w:val="2"/>
            <w:tcBorders>
              <w:top w:val="nil"/>
              <w:left w:val="nil"/>
              <w:bottom w:val="nil"/>
              <w:right w:val="nil"/>
            </w:tcBorders>
          </w:tcPr>
          <w:p w:rsidR="009F7BDA" w:rsidRPr="009F7BDA" w:rsidRDefault="009F7BDA" w:rsidP="00185DDD">
            <w:pPr>
              <w:pStyle w:val="ConsPlusNormal"/>
            </w:pPr>
          </w:p>
        </w:tc>
        <w:tc>
          <w:tcPr>
            <w:tcW w:w="3179" w:type="dxa"/>
            <w:gridSpan w:val="4"/>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773" w:type="dxa"/>
            <w:gridSpan w:val="5"/>
            <w:tcBorders>
              <w:top w:val="nil"/>
              <w:left w:val="nil"/>
              <w:bottom w:val="nil"/>
              <w:right w:val="nil"/>
            </w:tcBorders>
          </w:tcPr>
          <w:p w:rsidR="009F7BDA" w:rsidRPr="009F7BDA" w:rsidRDefault="009F7BDA" w:rsidP="00185DDD">
            <w:pPr>
              <w:pStyle w:val="ConsPlusNormal"/>
            </w:pPr>
          </w:p>
        </w:tc>
        <w:tc>
          <w:tcPr>
            <w:tcW w:w="1566" w:type="dxa"/>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498" w:type="dxa"/>
            <w:gridSpan w:val="2"/>
            <w:tcBorders>
              <w:top w:val="nil"/>
              <w:left w:val="nil"/>
              <w:bottom w:val="nil"/>
              <w:right w:val="nil"/>
            </w:tcBorders>
          </w:tcPr>
          <w:p w:rsidR="009F7BDA" w:rsidRPr="009F7BDA" w:rsidRDefault="009F7BDA" w:rsidP="00185DDD">
            <w:pPr>
              <w:pStyle w:val="ConsPlusNormal"/>
            </w:pPr>
          </w:p>
        </w:tc>
        <w:tc>
          <w:tcPr>
            <w:tcW w:w="3179" w:type="dxa"/>
            <w:gridSpan w:val="4"/>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r w:rsidR="009F7BDA" w:rsidRPr="009F7BDA" w:rsidTr="00185DDD">
        <w:tc>
          <w:tcPr>
            <w:tcW w:w="3773" w:type="dxa"/>
            <w:gridSpan w:val="5"/>
            <w:tcBorders>
              <w:top w:val="nil"/>
              <w:left w:val="nil"/>
              <w:bottom w:val="single" w:sz="4" w:space="0" w:color="auto"/>
              <w:right w:val="nil"/>
            </w:tcBorders>
          </w:tcPr>
          <w:p w:rsidR="009F7BDA" w:rsidRPr="009F7BDA" w:rsidRDefault="009F7BDA" w:rsidP="00185DDD">
            <w:pPr>
              <w:pStyle w:val="ConsPlusNormal"/>
            </w:pPr>
          </w:p>
        </w:tc>
        <w:tc>
          <w:tcPr>
            <w:tcW w:w="5243" w:type="dxa"/>
            <w:gridSpan w:val="7"/>
            <w:tcBorders>
              <w:top w:val="nil"/>
              <w:left w:val="nil"/>
              <w:bottom w:val="nil"/>
              <w:right w:val="nil"/>
            </w:tcBorders>
          </w:tcPr>
          <w:p w:rsidR="009F7BDA" w:rsidRPr="009F7BDA" w:rsidRDefault="009F7BDA" w:rsidP="00185DDD">
            <w:pPr>
              <w:pStyle w:val="ConsPlusNormal"/>
            </w:pPr>
          </w:p>
        </w:tc>
      </w:tr>
      <w:tr w:rsidR="009F7BDA" w:rsidRPr="009F7BDA" w:rsidTr="00185DDD">
        <w:tc>
          <w:tcPr>
            <w:tcW w:w="3773"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(дата)</w:t>
            </w:r>
          </w:p>
        </w:tc>
        <w:tc>
          <w:tcPr>
            <w:tcW w:w="5243" w:type="dxa"/>
            <w:gridSpan w:val="7"/>
            <w:tcBorders>
              <w:top w:val="nil"/>
              <w:left w:val="nil"/>
              <w:bottom w:val="nil"/>
              <w:right w:val="nil"/>
            </w:tcBorders>
          </w:tcPr>
          <w:p w:rsidR="009F7BDA" w:rsidRPr="009F7BDA" w:rsidRDefault="009F7BDA" w:rsidP="00185DDD">
            <w:pPr>
              <w:pStyle w:val="ConsPlusNormal"/>
            </w:pP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4</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28"/>
        <w:gridCol w:w="1587"/>
        <w:gridCol w:w="2438"/>
      </w:tblGrid>
      <w:tr w:rsidR="009F7BDA" w:rsidRPr="009F7BDA" w:rsidTr="00185DDD">
        <w:tc>
          <w:tcPr>
            <w:tcW w:w="9071" w:type="dxa"/>
            <w:gridSpan w:val="4"/>
            <w:tcBorders>
              <w:top w:val="nil"/>
              <w:left w:val="nil"/>
              <w:bottom w:val="nil"/>
              <w:right w:val="nil"/>
            </w:tcBorders>
          </w:tcPr>
          <w:p w:rsidR="009F7BDA" w:rsidRPr="009F7BDA" w:rsidRDefault="009F7BDA" w:rsidP="00185DDD">
            <w:pPr>
              <w:pStyle w:val="ConsPlusNormal"/>
              <w:jc w:val="center"/>
            </w:pPr>
            <w:bookmarkStart w:id="35" w:name="P509"/>
            <w:bookmarkEnd w:id="35"/>
            <w:r w:rsidRPr="009F7BDA">
              <w:t>ЖУРНАЛ</w:t>
            </w:r>
          </w:p>
          <w:p w:rsidR="009F7BDA" w:rsidRPr="009F7BDA" w:rsidRDefault="009F7BDA" w:rsidP="00185DDD">
            <w:pPr>
              <w:pStyle w:val="ConsPlusNormal"/>
              <w:jc w:val="center"/>
            </w:pPr>
            <w:r w:rsidRPr="009F7BDA">
              <w:t>регистрации замечаний и предложений, поступивших</w:t>
            </w:r>
          </w:p>
          <w:p w:rsidR="009F7BDA" w:rsidRPr="009F7BDA" w:rsidRDefault="009F7BDA" w:rsidP="00185DDD">
            <w:pPr>
              <w:pStyle w:val="ConsPlusNormal"/>
              <w:jc w:val="center"/>
            </w:pPr>
            <w:r w:rsidRPr="009F7BDA">
              <w:t>в ходе публичных консультаций</w:t>
            </w:r>
          </w:p>
        </w:tc>
      </w:tr>
      <w:tr w:rsidR="009F7BDA" w:rsidRPr="009F7BDA" w:rsidTr="00185DDD">
        <w:tc>
          <w:tcPr>
            <w:tcW w:w="9071" w:type="dxa"/>
            <w:gridSpan w:val="4"/>
            <w:tcBorders>
              <w:top w:val="nil"/>
              <w:left w:val="nil"/>
              <w:right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jc w:val="center"/>
            </w:pPr>
            <w:r w:rsidRPr="009F7BDA">
              <w:t>Сведения о лице, направившем замечание и предложение, дата поступления замечания и предложения, способ поступления замечания и предложения (электронная почта, почта, иное)</w:t>
            </w:r>
          </w:p>
        </w:tc>
        <w:tc>
          <w:tcPr>
            <w:tcW w:w="1928" w:type="dxa"/>
          </w:tcPr>
          <w:p w:rsidR="009F7BDA" w:rsidRPr="009F7BDA" w:rsidRDefault="009F7BDA" w:rsidP="00185DDD">
            <w:pPr>
              <w:pStyle w:val="ConsPlusNormal"/>
              <w:jc w:val="center"/>
            </w:pPr>
            <w:r w:rsidRPr="009F7BDA">
              <w:t>Структурная единица нормативного правового акта (проекта нормативного правового акта)</w:t>
            </w:r>
          </w:p>
        </w:tc>
        <w:tc>
          <w:tcPr>
            <w:tcW w:w="1587" w:type="dxa"/>
          </w:tcPr>
          <w:p w:rsidR="009F7BDA" w:rsidRPr="009F7BDA" w:rsidRDefault="009F7BDA" w:rsidP="00185DDD">
            <w:pPr>
              <w:pStyle w:val="ConsPlusNormal"/>
              <w:jc w:val="center"/>
            </w:pPr>
            <w:r w:rsidRPr="009F7BDA">
              <w:t>Содержание замечания и предложения</w:t>
            </w:r>
          </w:p>
        </w:tc>
        <w:tc>
          <w:tcPr>
            <w:tcW w:w="2438" w:type="dxa"/>
          </w:tcPr>
          <w:p w:rsidR="009F7BDA" w:rsidRPr="009F7BDA" w:rsidRDefault="009F7BDA" w:rsidP="00185DDD">
            <w:pPr>
              <w:pStyle w:val="ConsPlusNormal"/>
              <w:jc w:val="center"/>
            </w:pPr>
            <w:r w:rsidRPr="009F7BDA">
              <w:t>Результат рассмотрения (учтено, частично учтено или отклонено, указание причины отклонения)</w:t>
            </w: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bl>
    <w:p w:rsidR="009F7BDA" w:rsidRP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5</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56"/>
        <w:gridCol w:w="4591"/>
      </w:tblGrid>
      <w:tr w:rsidR="009F7BDA" w:rsidRPr="009F7BDA" w:rsidTr="00185DDD">
        <w:tc>
          <w:tcPr>
            <w:tcW w:w="9071" w:type="dxa"/>
            <w:gridSpan w:val="3"/>
            <w:tcBorders>
              <w:top w:val="nil"/>
              <w:left w:val="nil"/>
              <w:bottom w:val="nil"/>
              <w:right w:val="nil"/>
            </w:tcBorders>
          </w:tcPr>
          <w:p w:rsidR="009F7BDA" w:rsidRPr="009F7BDA" w:rsidRDefault="009F7BDA" w:rsidP="00185DDD">
            <w:pPr>
              <w:pStyle w:val="ConsPlusNormal"/>
              <w:jc w:val="center"/>
            </w:pPr>
            <w:bookmarkStart w:id="36" w:name="P551"/>
            <w:bookmarkEnd w:id="36"/>
            <w:r w:rsidRPr="009F7BDA">
              <w:t>СВОДНЫЙ ОТЧЕТ</w:t>
            </w:r>
          </w:p>
          <w:p w:rsidR="009F7BDA" w:rsidRPr="009F7BDA" w:rsidRDefault="009F7BDA" w:rsidP="00185DDD">
            <w:pPr>
              <w:pStyle w:val="ConsPlusNormal"/>
              <w:jc w:val="center"/>
            </w:pPr>
            <w:r w:rsidRPr="009F7BDA">
              <w:lastRenderedPageBreak/>
              <w:t>о проведении оценки регулирующего воздействия проекта</w:t>
            </w:r>
          </w:p>
          <w:p w:rsidR="009F7BDA" w:rsidRPr="009F7BDA" w:rsidRDefault="009F7BDA" w:rsidP="00185DDD">
            <w:pPr>
              <w:pStyle w:val="ConsPlusNormal"/>
              <w:jc w:val="center"/>
            </w:pPr>
            <w:r w:rsidRPr="009F7BDA">
              <w:t>нормативного правового акта</w:t>
            </w:r>
          </w:p>
        </w:tc>
      </w:tr>
      <w:tr w:rsidR="009F7BDA" w:rsidRPr="009F7BDA" w:rsidTr="00185DDD">
        <w:tc>
          <w:tcPr>
            <w:tcW w:w="9071" w:type="dxa"/>
            <w:gridSpan w:val="3"/>
            <w:tcBorders>
              <w:top w:val="nil"/>
              <w:left w:val="nil"/>
              <w:right w:val="nil"/>
            </w:tcBorders>
          </w:tcPr>
          <w:p w:rsidR="009F7BDA" w:rsidRPr="009F7BDA" w:rsidRDefault="009F7BDA" w:rsidP="00185DDD">
            <w:pPr>
              <w:pStyle w:val="ConsPlusNormal"/>
              <w:ind w:firstLine="283"/>
              <w:jc w:val="both"/>
            </w:pPr>
            <w:r w:rsidRPr="009F7BDA">
              <w:lastRenderedPageBreak/>
              <w:t>Срок проведения публичных консультаций в отношении проекта нормативного правового акта: с _________ 20____ г. по ________ 20___ г.</w:t>
            </w:r>
          </w:p>
          <w:p w:rsidR="009F7BDA" w:rsidRPr="009F7BDA" w:rsidRDefault="009F7BDA" w:rsidP="00185DDD">
            <w:pPr>
              <w:pStyle w:val="ConsPlusNormal"/>
              <w:ind w:firstLine="283"/>
              <w:jc w:val="both"/>
            </w:pPr>
            <w:r w:rsidRPr="009F7BDA">
              <w:t>1. Общая информация:</w:t>
            </w:r>
          </w:p>
        </w:tc>
      </w:tr>
      <w:tr w:rsidR="009F7BDA" w:rsidRPr="009F7BDA" w:rsidTr="00185DDD">
        <w:tblPrEx>
          <w:tblBorders>
            <w:left w:val="single" w:sz="4" w:space="0" w:color="auto"/>
            <w:right w:val="single" w:sz="4" w:space="0" w:color="auto"/>
            <w:insideH w:val="single" w:sz="4" w:space="0" w:color="auto"/>
          </w:tblBorders>
        </w:tblPrEx>
        <w:tc>
          <w:tcPr>
            <w:tcW w:w="624" w:type="dxa"/>
            <w:vMerge w:val="restart"/>
          </w:tcPr>
          <w:p w:rsidR="009F7BDA" w:rsidRPr="009F7BDA" w:rsidRDefault="009F7BDA" w:rsidP="00185DDD">
            <w:pPr>
              <w:pStyle w:val="ConsPlusNormal"/>
              <w:jc w:val="center"/>
            </w:pPr>
            <w:r w:rsidRPr="009F7BDA">
              <w:t>1.1.</w:t>
            </w:r>
          </w:p>
        </w:tc>
        <w:tc>
          <w:tcPr>
            <w:tcW w:w="8447" w:type="dxa"/>
            <w:gridSpan w:val="2"/>
            <w:tcBorders>
              <w:bottom w:val="nil"/>
            </w:tcBorders>
          </w:tcPr>
          <w:p w:rsidR="009F7BDA" w:rsidRPr="009F7BDA" w:rsidRDefault="009F7BDA" w:rsidP="00185DDD">
            <w:pPr>
              <w:pStyle w:val="ConsPlusNormal"/>
              <w:jc w:val="both"/>
            </w:pPr>
            <w:r w:rsidRPr="009F7BDA">
              <w:t>Разработчик проекта нормативного правового акта (далее - проект акта):</w:t>
            </w: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1.2.</w:t>
            </w:r>
          </w:p>
        </w:tc>
        <w:tc>
          <w:tcPr>
            <w:tcW w:w="3856" w:type="dxa"/>
            <w:tcBorders>
              <w:left w:val="single" w:sz="4" w:space="0" w:color="auto"/>
              <w:bottom w:val="nil"/>
            </w:tcBorders>
          </w:tcPr>
          <w:p w:rsidR="009F7BDA" w:rsidRPr="009F7BDA" w:rsidRDefault="009F7BDA" w:rsidP="00185DDD">
            <w:pPr>
              <w:pStyle w:val="ConsPlusNormal"/>
              <w:jc w:val="both"/>
            </w:pPr>
            <w:r w:rsidRPr="009F7BDA">
              <w:t>Вид и наименование проекта акта:</w:t>
            </w:r>
          </w:p>
        </w:tc>
        <w:tc>
          <w:tcPr>
            <w:tcW w:w="4591" w:type="dxa"/>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val="restart"/>
          </w:tcPr>
          <w:p w:rsidR="009F7BDA" w:rsidRPr="009F7BDA" w:rsidRDefault="009F7BDA" w:rsidP="00185DDD">
            <w:pPr>
              <w:pStyle w:val="ConsPlusNormal"/>
              <w:jc w:val="center"/>
            </w:pPr>
            <w:r w:rsidRPr="009F7BDA">
              <w:t>1.3.</w:t>
            </w:r>
          </w:p>
        </w:tc>
        <w:tc>
          <w:tcPr>
            <w:tcW w:w="8447" w:type="dxa"/>
            <w:gridSpan w:val="2"/>
            <w:tcBorders>
              <w:bottom w:val="nil"/>
            </w:tcBorders>
          </w:tcPr>
          <w:p w:rsidR="009F7BDA" w:rsidRPr="009F7BDA" w:rsidRDefault="009F7BDA" w:rsidP="00185DDD">
            <w:pPr>
              <w:pStyle w:val="ConsPlusNormal"/>
              <w:jc w:val="both"/>
            </w:pPr>
            <w:r w:rsidRPr="009F7BDA">
              <w:t>Краткое описание проблемы, на решение которой направлен предлагаемый</w:t>
            </w:r>
          </w:p>
        </w:tc>
      </w:tr>
      <w:tr w:rsidR="009F7BDA" w:rsidRPr="009F7BDA" w:rsidTr="00185DDD">
        <w:tblPrEx>
          <w:tblBorders>
            <w:left w:val="single" w:sz="4" w:space="0" w:color="auto"/>
            <w:right w:val="single" w:sz="4" w:space="0" w:color="auto"/>
            <w:insideV w:val="nil"/>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3856" w:type="dxa"/>
            <w:tcBorders>
              <w:top w:val="nil"/>
              <w:left w:val="single" w:sz="4" w:space="0" w:color="auto"/>
              <w:bottom w:val="nil"/>
            </w:tcBorders>
          </w:tcPr>
          <w:p w:rsidR="009F7BDA" w:rsidRPr="009F7BDA" w:rsidRDefault="009F7BDA" w:rsidP="00185DDD">
            <w:pPr>
              <w:pStyle w:val="ConsPlusNormal"/>
            </w:pPr>
            <w:r w:rsidRPr="009F7BDA">
              <w:t>способ правового регулирования:</w:t>
            </w:r>
          </w:p>
        </w:tc>
        <w:tc>
          <w:tcPr>
            <w:tcW w:w="4591" w:type="dxa"/>
            <w:tcBorders>
              <w:top w:val="nil"/>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val="restart"/>
          </w:tcPr>
          <w:p w:rsidR="009F7BDA" w:rsidRPr="009F7BDA" w:rsidRDefault="009F7BDA" w:rsidP="00185DDD">
            <w:pPr>
              <w:pStyle w:val="ConsPlusNormal"/>
              <w:jc w:val="center"/>
            </w:pPr>
            <w:r w:rsidRPr="009F7BDA">
              <w:t>1.4.</w:t>
            </w:r>
          </w:p>
        </w:tc>
        <w:tc>
          <w:tcPr>
            <w:tcW w:w="8447" w:type="dxa"/>
            <w:gridSpan w:val="2"/>
            <w:tcBorders>
              <w:bottom w:val="nil"/>
            </w:tcBorders>
          </w:tcPr>
          <w:p w:rsidR="009F7BDA" w:rsidRPr="009F7BDA" w:rsidRDefault="009F7BDA" w:rsidP="00185DDD">
            <w:pPr>
              <w:pStyle w:val="ConsPlusNormal"/>
              <w:jc w:val="both"/>
            </w:pPr>
            <w:r w:rsidRPr="009F7BDA">
              <w:t>Краткое описание целей предлагаемого правового регулирования:</w:t>
            </w: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val="restart"/>
          </w:tcPr>
          <w:p w:rsidR="009F7BDA" w:rsidRPr="009F7BDA" w:rsidRDefault="009F7BDA" w:rsidP="00185DDD">
            <w:pPr>
              <w:pStyle w:val="ConsPlusNormal"/>
              <w:jc w:val="center"/>
            </w:pPr>
            <w:r w:rsidRPr="009F7BDA">
              <w:t>1.5.</w:t>
            </w:r>
          </w:p>
        </w:tc>
        <w:tc>
          <w:tcPr>
            <w:tcW w:w="8447" w:type="dxa"/>
            <w:gridSpan w:val="2"/>
            <w:tcBorders>
              <w:bottom w:val="nil"/>
            </w:tcBorders>
          </w:tcPr>
          <w:p w:rsidR="009F7BDA" w:rsidRPr="009F7BDA" w:rsidRDefault="009F7BDA" w:rsidP="00185DDD">
            <w:pPr>
              <w:pStyle w:val="ConsPlusNormal"/>
              <w:jc w:val="both"/>
            </w:pPr>
            <w:r w:rsidRPr="009F7BDA">
              <w:t>Краткое описание предлагаемого способа правового регулирования:</w:t>
            </w: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tcPr>
          <w:p w:rsidR="009F7BDA" w:rsidRPr="009F7BDA" w:rsidRDefault="009F7BDA" w:rsidP="00185DDD">
            <w:pPr>
              <w:pStyle w:val="ConsPlusNormal"/>
              <w:jc w:val="center"/>
            </w:pPr>
            <w:r w:rsidRPr="009F7BDA">
              <w:t>1.6.</w:t>
            </w:r>
          </w:p>
        </w:tc>
        <w:tc>
          <w:tcPr>
            <w:tcW w:w="8447" w:type="dxa"/>
            <w:gridSpan w:val="2"/>
          </w:tcPr>
          <w:p w:rsidR="009F7BDA" w:rsidRPr="009F7BDA" w:rsidRDefault="009F7BDA" w:rsidP="00185DDD">
            <w:pPr>
              <w:pStyle w:val="ConsPlusNormal"/>
              <w:jc w:val="both"/>
            </w:pPr>
            <w:r w:rsidRPr="009F7BDA">
              <w:t>Контактная информация исполнителя - разработчика проекта акта:</w:t>
            </w:r>
          </w:p>
          <w:p w:rsidR="009F7BDA" w:rsidRPr="009F7BDA" w:rsidRDefault="009F7BDA" w:rsidP="00185DDD">
            <w:pPr>
              <w:pStyle w:val="ConsPlusNormal"/>
              <w:jc w:val="both"/>
            </w:pPr>
            <w:r w:rsidRPr="009F7BDA">
              <w:t>ФИО: ___________________________________________________;</w:t>
            </w:r>
          </w:p>
          <w:p w:rsidR="009F7BDA" w:rsidRPr="009F7BDA" w:rsidRDefault="009F7BDA" w:rsidP="00185DDD">
            <w:pPr>
              <w:pStyle w:val="ConsPlusNormal"/>
              <w:jc w:val="both"/>
            </w:pPr>
            <w:r w:rsidRPr="009F7BDA">
              <w:t>должность: _______________________________________________;</w:t>
            </w:r>
          </w:p>
          <w:p w:rsidR="009F7BDA" w:rsidRPr="009F7BDA" w:rsidRDefault="009F7BDA" w:rsidP="00185DDD">
            <w:pPr>
              <w:pStyle w:val="ConsPlusNormal"/>
              <w:jc w:val="both"/>
            </w:pPr>
            <w:r w:rsidRPr="009F7BDA">
              <w:t>телефон: _________________________________________________;</w:t>
            </w:r>
          </w:p>
          <w:p w:rsidR="009F7BDA" w:rsidRPr="009F7BDA" w:rsidRDefault="009F7BDA" w:rsidP="00185DDD">
            <w:pPr>
              <w:pStyle w:val="ConsPlusNormal"/>
              <w:jc w:val="both"/>
            </w:pPr>
            <w:r w:rsidRPr="009F7BDA">
              <w:t>адрес электронной почты: ____________________________________</w:t>
            </w:r>
          </w:p>
        </w:tc>
      </w:tr>
      <w:tr w:rsidR="009F7BDA" w:rsidRPr="009F7BDA" w:rsidTr="00185DDD">
        <w:tc>
          <w:tcPr>
            <w:tcW w:w="9071" w:type="dxa"/>
            <w:gridSpan w:val="3"/>
            <w:tcBorders>
              <w:top w:val="nil"/>
              <w:left w:val="nil"/>
              <w:bottom w:val="nil"/>
              <w:right w:val="nil"/>
            </w:tcBorders>
          </w:tcPr>
          <w:p w:rsidR="009F7BDA" w:rsidRPr="009F7BDA" w:rsidRDefault="009F7BDA" w:rsidP="00185DDD">
            <w:pPr>
              <w:pStyle w:val="ConsPlusNormal"/>
              <w:ind w:firstLine="283"/>
              <w:jc w:val="both"/>
            </w:pPr>
            <w:r w:rsidRPr="009F7BDA">
              <w:t>2. Степень регулирующего воздействия проекта акта:</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5499"/>
        <w:gridCol w:w="2948"/>
      </w:tblGrid>
      <w:tr w:rsidR="009F7BDA" w:rsidRPr="009F7BDA" w:rsidTr="00185DDD">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2.1.</w:t>
            </w:r>
          </w:p>
        </w:tc>
        <w:tc>
          <w:tcPr>
            <w:tcW w:w="5499" w:type="dxa"/>
            <w:tcBorders>
              <w:left w:val="single" w:sz="4" w:space="0" w:color="auto"/>
              <w:bottom w:val="nil"/>
            </w:tcBorders>
          </w:tcPr>
          <w:p w:rsidR="009F7BDA" w:rsidRPr="009F7BDA" w:rsidRDefault="009F7BDA" w:rsidP="00185DDD">
            <w:pPr>
              <w:pStyle w:val="ConsPlusNormal"/>
              <w:jc w:val="both"/>
            </w:pPr>
            <w:r w:rsidRPr="009F7BDA">
              <w:t>Степень регулирующего воздействия проекта акта:</w:t>
            </w:r>
          </w:p>
        </w:tc>
        <w:tc>
          <w:tcPr>
            <w:tcW w:w="2948" w:type="dxa"/>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5499" w:type="dxa"/>
            <w:tcBorders>
              <w:top w:val="nil"/>
              <w:left w:val="single" w:sz="4" w:space="0" w:color="auto"/>
            </w:tcBorders>
          </w:tcPr>
          <w:p w:rsidR="009F7BDA" w:rsidRPr="009F7BDA" w:rsidRDefault="009F7BDA" w:rsidP="00185DDD">
            <w:pPr>
              <w:pStyle w:val="ConsPlusNormal"/>
            </w:pPr>
          </w:p>
        </w:tc>
        <w:tc>
          <w:tcPr>
            <w:tcW w:w="2948" w:type="dxa"/>
            <w:tcBorders>
              <w:right w:val="single" w:sz="4" w:space="0" w:color="auto"/>
            </w:tcBorders>
          </w:tcPr>
          <w:p w:rsidR="009F7BDA" w:rsidRPr="009F7BDA" w:rsidRDefault="009F7BDA" w:rsidP="00185DDD">
            <w:pPr>
              <w:pStyle w:val="ConsPlusNormal"/>
              <w:jc w:val="center"/>
            </w:pPr>
            <w:r w:rsidRPr="009F7BDA">
              <w:t>(высокая/средняя/низкая)</w:t>
            </w:r>
          </w:p>
        </w:tc>
      </w:tr>
      <w:tr w:rsidR="009F7BDA" w:rsidRPr="009F7BDA" w:rsidTr="00185DDD">
        <w:tblPrEx>
          <w:tblBorders>
            <w:insideH w:val="single" w:sz="4" w:space="0" w:color="auto"/>
            <w:insideV w:val="single" w:sz="4" w:space="0" w:color="auto"/>
          </w:tblBorders>
        </w:tblPrEx>
        <w:tc>
          <w:tcPr>
            <w:tcW w:w="624" w:type="dxa"/>
          </w:tcPr>
          <w:p w:rsidR="009F7BDA" w:rsidRPr="009F7BDA" w:rsidRDefault="009F7BDA" w:rsidP="00185DDD">
            <w:pPr>
              <w:pStyle w:val="ConsPlusNormal"/>
              <w:jc w:val="center"/>
            </w:pPr>
            <w:r w:rsidRPr="009F7BDA">
              <w:t>2.2.</w:t>
            </w:r>
          </w:p>
        </w:tc>
        <w:tc>
          <w:tcPr>
            <w:tcW w:w="8447" w:type="dxa"/>
            <w:gridSpan w:val="2"/>
          </w:tcPr>
          <w:p w:rsidR="009F7BDA" w:rsidRPr="009F7BDA" w:rsidRDefault="009F7BDA" w:rsidP="00185DDD">
            <w:pPr>
              <w:pStyle w:val="ConsPlusNormal"/>
              <w:jc w:val="both"/>
            </w:pPr>
            <w:r w:rsidRPr="009F7BDA">
              <w:t>Обоснование отнесения проекта акта к определенной степени регулирующего воздействия: _________________________________</w:t>
            </w:r>
          </w:p>
        </w:tc>
      </w:tr>
      <w:tr w:rsidR="009F7BDA" w:rsidRPr="009F7BDA" w:rsidTr="00185DDD">
        <w:tblPrEx>
          <w:tblBorders>
            <w:left w:val="nil"/>
            <w:right w:val="nil"/>
            <w:insideV w:val="single" w:sz="4" w:space="0" w:color="auto"/>
          </w:tblBorders>
        </w:tblPrEx>
        <w:tc>
          <w:tcPr>
            <w:tcW w:w="9071" w:type="dxa"/>
            <w:gridSpan w:val="3"/>
            <w:tcBorders>
              <w:top w:val="nil"/>
              <w:left w:val="nil"/>
              <w:bottom w:val="nil"/>
              <w:right w:val="nil"/>
            </w:tcBorders>
          </w:tcPr>
          <w:p w:rsidR="009F7BDA" w:rsidRPr="009F7BDA" w:rsidRDefault="009F7BDA" w:rsidP="00185DDD">
            <w:pPr>
              <w:pStyle w:val="ConsPlusNormal"/>
              <w:ind w:firstLine="283"/>
              <w:jc w:val="both"/>
            </w:pPr>
            <w:r w:rsidRPr="009F7BDA">
              <w:t>3.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38"/>
        <w:gridCol w:w="1355"/>
        <w:gridCol w:w="946"/>
        <w:gridCol w:w="3908"/>
      </w:tblGrid>
      <w:tr w:rsidR="009F7BDA" w:rsidRPr="009F7BDA" w:rsidTr="00185DDD">
        <w:tc>
          <w:tcPr>
            <w:tcW w:w="624" w:type="dxa"/>
            <w:vMerge w:val="restart"/>
          </w:tcPr>
          <w:p w:rsidR="009F7BDA" w:rsidRPr="009F7BDA" w:rsidRDefault="009F7BDA" w:rsidP="00185DDD">
            <w:pPr>
              <w:pStyle w:val="ConsPlusNormal"/>
              <w:jc w:val="center"/>
            </w:pPr>
            <w:r w:rsidRPr="009F7BDA">
              <w:t>3.1.</w:t>
            </w:r>
          </w:p>
        </w:tc>
        <w:tc>
          <w:tcPr>
            <w:tcW w:w="8447" w:type="dxa"/>
            <w:gridSpan w:val="4"/>
            <w:tcBorders>
              <w:bottom w:val="nil"/>
            </w:tcBorders>
          </w:tcPr>
          <w:p w:rsidR="009F7BDA" w:rsidRPr="009F7BDA" w:rsidRDefault="009F7BDA" w:rsidP="00185DDD">
            <w:pPr>
              <w:pStyle w:val="ConsPlusNormal"/>
              <w:jc w:val="both"/>
            </w:pPr>
            <w:r w:rsidRPr="009F7BDA">
              <w:t>Описание проблемы, на решение которой направлен предлагаемый способ правового регулирования, условий и факторов ее существования:</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3.2.</w:t>
            </w:r>
          </w:p>
        </w:tc>
        <w:tc>
          <w:tcPr>
            <w:tcW w:w="8447" w:type="dxa"/>
            <w:gridSpan w:val="4"/>
            <w:tcBorders>
              <w:bottom w:val="nil"/>
            </w:tcBorders>
          </w:tcPr>
          <w:p w:rsidR="009F7BDA" w:rsidRPr="009F7BDA" w:rsidRDefault="009F7BDA" w:rsidP="00185DDD">
            <w:pPr>
              <w:pStyle w:val="ConsPlusNormal"/>
              <w:jc w:val="both"/>
            </w:pPr>
            <w:r w:rsidRPr="009F7BDA">
              <w:t>Негативные эффекты, возникающие в связи с наличием проблемы:</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3.3.</w:t>
            </w:r>
          </w:p>
        </w:tc>
        <w:tc>
          <w:tcPr>
            <w:tcW w:w="8447" w:type="dxa"/>
            <w:gridSpan w:val="4"/>
            <w:tcBorders>
              <w:bottom w:val="nil"/>
            </w:tcBorders>
          </w:tcPr>
          <w:p w:rsidR="009F7BDA" w:rsidRPr="009F7BDA" w:rsidRDefault="009F7BDA" w:rsidP="00185DDD">
            <w:pPr>
              <w:pStyle w:val="ConsPlusNormal"/>
              <w:jc w:val="both"/>
            </w:pPr>
            <w:r w:rsidRPr="009F7BDA">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3.4.</w:t>
            </w:r>
          </w:p>
        </w:tc>
        <w:tc>
          <w:tcPr>
            <w:tcW w:w="8447" w:type="dxa"/>
            <w:gridSpan w:val="4"/>
            <w:tcBorders>
              <w:bottom w:val="nil"/>
            </w:tcBorders>
          </w:tcPr>
          <w:p w:rsidR="009F7BDA" w:rsidRPr="009F7BDA" w:rsidRDefault="009F7BDA" w:rsidP="00185DDD">
            <w:pPr>
              <w:pStyle w:val="ConsPlusNormal"/>
              <w:jc w:val="both"/>
            </w:pPr>
            <w:r w:rsidRPr="009F7BDA">
              <w:t>Описание условий, при которых проблема может быть решена в целом без</w:t>
            </w:r>
          </w:p>
        </w:tc>
      </w:tr>
      <w:tr w:rsidR="009F7BDA" w:rsidRPr="009F7BDA" w:rsidTr="00185DDD">
        <w:tblPrEx>
          <w:tblBorders>
            <w:insideV w:val="nil"/>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4539" w:type="dxa"/>
            <w:gridSpan w:val="3"/>
            <w:tcBorders>
              <w:top w:val="nil"/>
              <w:left w:val="single" w:sz="4" w:space="0" w:color="auto"/>
              <w:bottom w:val="nil"/>
            </w:tcBorders>
          </w:tcPr>
          <w:p w:rsidR="009F7BDA" w:rsidRPr="009F7BDA" w:rsidRDefault="009F7BDA" w:rsidP="00185DDD">
            <w:pPr>
              <w:pStyle w:val="ConsPlusNormal"/>
            </w:pPr>
            <w:r w:rsidRPr="009F7BDA">
              <w:t>вмешательства со стороны государства:</w:t>
            </w:r>
          </w:p>
        </w:tc>
        <w:tc>
          <w:tcPr>
            <w:tcW w:w="3908" w:type="dxa"/>
            <w:tcBorders>
              <w:top w:val="nil"/>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insideV w:val="nil"/>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3.5.</w:t>
            </w:r>
          </w:p>
        </w:tc>
        <w:tc>
          <w:tcPr>
            <w:tcW w:w="2238" w:type="dxa"/>
            <w:tcBorders>
              <w:left w:val="single" w:sz="4" w:space="0" w:color="auto"/>
              <w:bottom w:val="nil"/>
            </w:tcBorders>
          </w:tcPr>
          <w:p w:rsidR="009F7BDA" w:rsidRPr="009F7BDA" w:rsidRDefault="009F7BDA" w:rsidP="00185DDD">
            <w:pPr>
              <w:pStyle w:val="ConsPlusNormal"/>
            </w:pPr>
            <w:r w:rsidRPr="009F7BDA">
              <w:t>Источник данных:</w:t>
            </w:r>
          </w:p>
        </w:tc>
        <w:tc>
          <w:tcPr>
            <w:tcW w:w="6209" w:type="dxa"/>
            <w:gridSpan w:val="3"/>
            <w:tcBorders>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insideV w:val="nil"/>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3.6.</w:t>
            </w:r>
          </w:p>
        </w:tc>
        <w:tc>
          <w:tcPr>
            <w:tcW w:w="3593" w:type="dxa"/>
            <w:gridSpan w:val="2"/>
            <w:tcBorders>
              <w:left w:val="single" w:sz="4" w:space="0" w:color="auto"/>
              <w:bottom w:val="nil"/>
            </w:tcBorders>
          </w:tcPr>
          <w:p w:rsidR="009F7BDA" w:rsidRPr="009F7BDA" w:rsidRDefault="009F7BDA" w:rsidP="00185DDD">
            <w:pPr>
              <w:pStyle w:val="ConsPlusNormal"/>
            </w:pPr>
            <w:r w:rsidRPr="009F7BDA">
              <w:t>Иная информация о проблеме:</w:t>
            </w:r>
          </w:p>
        </w:tc>
        <w:tc>
          <w:tcPr>
            <w:tcW w:w="4854" w:type="dxa"/>
            <w:gridSpan w:val="2"/>
            <w:tcBorders>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left w:val="nil"/>
            <w:right w:val="nil"/>
          </w:tblBorders>
        </w:tblPrEx>
        <w:tc>
          <w:tcPr>
            <w:tcW w:w="9071" w:type="dxa"/>
            <w:gridSpan w:val="5"/>
            <w:tcBorders>
              <w:top w:val="nil"/>
              <w:left w:val="nil"/>
              <w:bottom w:val="nil"/>
              <w:right w:val="nil"/>
            </w:tcBorders>
          </w:tcPr>
          <w:p w:rsidR="009F7BDA" w:rsidRPr="009F7BDA" w:rsidRDefault="009F7BDA" w:rsidP="00185DDD">
            <w:pPr>
              <w:pStyle w:val="ConsPlusNormal"/>
              <w:ind w:firstLine="283"/>
              <w:jc w:val="both"/>
            </w:pPr>
            <w:r w:rsidRPr="009F7BDA">
              <w:t>4. Анализ опыта субъектов Российской Федерации в соответствующих сферах деятельности:</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396"/>
        <w:gridCol w:w="6237"/>
      </w:tblGrid>
      <w:tr w:rsidR="009F7BDA" w:rsidRPr="009F7BDA" w:rsidTr="00185DDD">
        <w:tc>
          <w:tcPr>
            <w:tcW w:w="624" w:type="dxa"/>
            <w:vMerge w:val="restart"/>
          </w:tcPr>
          <w:p w:rsidR="009F7BDA" w:rsidRPr="009F7BDA" w:rsidRDefault="009F7BDA" w:rsidP="00185DDD">
            <w:pPr>
              <w:pStyle w:val="ConsPlusNormal"/>
              <w:jc w:val="center"/>
            </w:pPr>
            <w:r w:rsidRPr="009F7BDA">
              <w:t>4.1.</w:t>
            </w:r>
          </w:p>
        </w:tc>
        <w:tc>
          <w:tcPr>
            <w:tcW w:w="8447" w:type="dxa"/>
            <w:gridSpan w:val="3"/>
            <w:tcBorders>
              <w:bottom w:val="nil"/>
            </w:tcBorders>
          </w:tcPr>
          <w:p w:rsidR="009F7BDA" w:rsidRPr="009F7BDA" w:rsidRDefault="009F7BDA" w:rsidP="00185DDD">
            <w:pPr>
              <w:pStyle w:val="ConsPlusNormal"/>
              <w:jc w:val="both"/>
            </w:pPr>
            <w:r w:rsidRPr="009F7BDA">
              <w:t>Анализ опыта субъектов Российской Федерации в соответствующих сферах</w:t>
            </w:r>
          </w:p>
        </w:tc>
      </w:tr>
      <w:tr w:rsidR="009F7BDA" w:rsidRPr="009F7BDA" w:rsidTr="00185DDD">
        <w:tblPrEx>
          <w:tblBorders>
            <w:insideV w:val="nil"/>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1814" w:type="dxa"/>
            <w:tcBorders>
              <w:top w:val="nil"/>
              <w:left w:val="single" w:sz="4" w:space="0" w:color="auto"/>
              <w:bottom w:val="nil"/>
            </w:tcBorders>
          </w:tcPr>
          <w:p w:rsidR="009F7BDA" w:rsidRPr="009F7BDA" w:rsidRDefault="009F7BDA" w:rsidP="00185DDD">
            <w:pPr>
              <w:pStyle w:val="ConsPlusNormal"/>
              <w:jc w:val="both"/>
            </w:pPr>
            <w:r w:rsidRPr="009F7BDA">
              <w:t>деятельности:</w:t>
            </w:r>
          </w:p>
        </w:tc>
        <w:tc>
          <w:tcPr>
            <w:tcW w:w="6633" w:type="dxa"/>
            <w:gridSpan w:val="2"/>
            <w:tcBorders>
              <w:top w:val="nil"/>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3"/>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3"/>
          </w:tcPr>
          <w:p w:rsidR="009F7BDA" w:rsidRPr="009F7BDA" w:rsidRDefault="009F7BDA" w:rsidP="00185DDD">
            <w:pPr>
              <w:pStyle w:val="ConsPlusNormal"/>
            </w:pPr>
          </w:p>
        </w:tc>
      </w:tr>
      <w:tr w:rsidR="009F7BDA" w:rsidRPr="009F7BDA" w:rsidTr="00185DDD">
        <w:tblPrEx>
          <w:tblBorders>
            <w:insideH w:val="single" w:sz="4" w:space="0" w:color="auto"/>
            <w:insideV w:val="nil"/>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4.2.</w:t>
            </w:r>
          </w:p>
        </w:tc>
        <w:tc>
          <w:tcPr>
            <w:tcW w:w="2210" w:type="dxa"/>
            <w:gridSpan w:val="2"/>
            <w:tcBorders>
              <w:left w:val="single" w:sz="4" w:space="0" w:color="auto"/>
              <w:bottom w:val="nil"/>
            </w:tcBorders>
          </w:tcPr>
          <w:p w:rsidR="009F7BDA" w:rsidRPr="009F7BDA" w:rsidRDefault="009F7BDA" w:rsidP="00185DDD">
            <w:pPr>
              <w:pStyle w:val="ConsPlusNormal"/>
            </w:pPr>
            <w:r w:rsidRPr="009F7BDA">
              <w:t>Источник данных:</w:t>
            </w:r>
          </w:p>
        </w:tc>
        <w:tc>
          <w:tcPr>
            <w:tcW w:w="6237" w:type="dxa"/>
            <w:tcBorders>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3"/>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3"/>
          </w:tcPr>
          <w:p w:rsidR="009F7BDA" w:rsidRPr="009F7BDA" w:rsidRDefault="009F7BDA" w:rsidP="00185DDD">
            <w:pPr>
              <w:pStyle w:val="ConsPlusNormal"/>
            </w:pPr>
          </w:p>
        </w:tc>
      </w:tr>
      <w:tr w:rsidR="009F7BDA" w:rsidRPr="009F7BDA" w:rsidTr="00185DDD">
        <w:tblPrEx>
          <w:tblBorders>
            <w:left w:val="nil"/>
            <w:right w:val="nil"/>
          </w:tblBorders>
        </w:tblPrEx>
        <w:tc>
          <w:tcPr>
            <w:tcW w:w="9071" w:type="dxa"/>
            <w:gridSpan w:val="4"/>
            <w:tcBorders>
              <w:top w:val="nil"/>
              <w:left w:val="nil"/>
              <w:bottom w:val="nil"/>
              <w:right w:val="nil"/>
            </w:tcBorders>
          </w:tcPr>
          <w:p w:rsidR="009F7BDA" w:rsidRPr="009F7BDA" w:rsidRDefault="009F7BDA" w:rsidP="00185DDD">
            <w:pPr>
              <w:pStyle w:val="ConsPlusNormal"/>
              <w:ind w:firstLine="283"/>
              <w:jc w:val="both"/>
            </w:pPr>
            <w:r w:rsidRPr="009F7BDA">
              <w:lastRenderedPageBreak/>
              <w:t>5. Цели предлагаемого правового регулирования и их соответствие принципам правового регулирования:</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4614"/>
        <w:gridCol w:w="3833"/>
      </w:tblGrid>
      <w:tr w:rsidR="009F7BDA" w:rsidRPr="009F7BDA" w:rsidTr="00185DDD">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5.1.</w:t>
            </w:r>
          </w:p>
        </w:tc>
        <w:tc>
          <w:tcPr>
            <w:tcW w:w="4614" w:type="dxa"/>
            <w:tcBorders>
              <w:left w:val="single" w:sz="4" w:space="0" w:color="auto"/>
              <w:bottom w:val="nil"/>
            </w:tcBorders>
          </w:tcPr>
          <w:p w:rsidR="009F7BDA" w:rsidRPr="009F7BDA" w:rsidRDefault="009F7BDA" w:rsidP="00185DDD">
            <w:pPr>
              <w:pStyle w:val="ConsPlusNormal"/>
              <w:jc w:val="both"/>
            </w:pPr>
            <w:r w:rsidRPr="009F7BDA">
              <w:t>Основание для разработки проекта акта:</w:t>
            </w:r>
          </w:p>
        </w:tc>
        <w:tc>
          <w:tcPr>
            <w:tcW w:w="3833" w:type="dxa"/>
            <w:tcBorders>
              <w:right w:val="single" w:sz="4" w:space="0" w:color="auto"/>
            </w:tcBorders>
          </w:tcPr>
          <w:p w:rsidR="009F7BDA" w:rsidRPr="009F7BDA" w:rsidRDefault="009F7BDA" w:rsidP="00185DDD">
            <w:pPr>
              <w:pStyle w:val="ConsPlusNormal"/>
            </w:pPr>
          </w:p>
        </w:tc>
      </w:tr>
      <w:tr w:rsidR="009F7BDA" w:rsidRPr="009F7BDA" w:rsidTr="00185DDD">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4614" w:type="dxa"/>
            <w:tcBorders>
              <w:top w:val="nil"/>
              <w:left w:val="single" w:sz="4" w:space="0" w:color="auto"/>
              <w:bottom w:val="nil"/>
            </w:tcBorders>
          </w:tcPr>
          <w:p w:rsidR="009F7BDA" w:rsidRPr="009F7BDA" w:rsidRDefault="009F7BDA" w:rsidP="00185DDD">
            <w:pPr>
              <w:pStyle w:val="ConsPlusNormal"/>
            </w:pPr>
          </w:p>
        </w:tc>
        <w:tc>
          <w:tcPr>
            <w:tcW w:w="3833" w:type="dxa"/>
            <w:tcBorders>
              <w:bottom w:val="nil"/>
              <w:right w:val="single" w:sz="4" w:space="0" w:color="auto"/>
            </w:tcBorders>
          </w:tcPr>
          <w:p w:rsidR="009F7BDA" w:rsidRPr="009F7BDA" w:rsidRDefault="009F7BDA" w:rsidP="00185DDD">
            <w:pPr>
              <w:pStyle w:val="ConsPlusNormal"/>
              <w:jc w:val="center"/>
            </w:pPr>
            <w:r w:rsidRPr="009F7BDA">
              <w:t>(указание на нормативный правовой акт</w:t>
            </w: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jc w:val="center"/>
            </w:pPr>
            <w:r w:rsidRPr="009F7BDA">
              <w:t>более высокого уровня или на инициативный порядок разработки)</w:t>
            </w:r>
          </w:p>
        </w:tc>
      </w:tr>
      <w:tr w:rsidR="009F7BDA" w:rsidRPr="009F7BDA" w:rsidTr="00185DDD">
        <w:tblPrEx>
          <w:tblBorders>
            <w:insideH w:val="single" w:sz="4" w:space="0" w:color="auto"/>
            <w:insideV w:val="single" w:sz="4" w:space="0" w:color="auto"/>
          </w:tblBorders>
        </w:tblPrEx>
        <w:tc>
          <w:tcPr>
            <w:tcW w:w="624" w:type="dxa"/>
          </w:tcPr>
          <w:p w:rsidR="009F7BDA" w:rsidRPr="009F7BDA" w:rsidRDefault="009F7BDA" w:rsidP="00185DDD">
            <w:pPr>
              <w:pStyle w:val="ConsPlusNormal"/>
              <w:jc w:val="center"/>
            </w:pPr>
            <w:r w:rsidRPr="009F7BDA">
              <w:t>5.2.</w:t>
            </w:r>
          </w:p>
        </w:tc>
        <w:tc>
          <w:tcPr>
            <w:tcW w:w="8447" w:type="dxa"/>
            <w:gridSpan w:val="2"/>
          </w:tcPr>
          <w:p w:rsidR="009F7BDA" w:rsidRPr="009F7BDA" w:rsidRDefault="009F7BDA" w:rsidP="00185DDD">
            <w:pPr>
              <w:pStyle w:val="ConsPlusNormal"/>
              <w:jc w:val="both"/>
            </w:pPr>
            <w:r w:rsidRPr="009F7BDA">
              <w:t>Описание целей правового регулирования, их соотношение с проблемой:</w:t>
            </w:r>
          </w:p>
          <w:p w:rsidR="009F7BDA" w:rsidRPr="009F7BDA" w:rsidRDefault="009F7BDA" w:rsidP="00185DDD">
            <w:pPr>
              <w:pStyle w:val="ConsPlusNormal"/>
            </w:pPr>
            <w:r w:rsidRPr="009F7BDA">
              <w:t>Цель 1 ___________________________________________________</w:t>
            </w:r>
          </w:p>
          <w:p w:rsidR="009F7BDA" w:rsidRPr="009F7BDA" w:rsidRDefault="009F7BDA" w:rsidP="00185DDD">
            <w:pPr>
              <w:pStyle w:val="ConsPlusNormal"/>
            </w:pPr>
            <w:r w:rsidRPr="009F7BDA">
              <w:t>Цель 2 ___________________________________________________</w:t>
            </w:r>
          </w:p>
        </w:tc>
      </w:tr>
      <w:tr w:rsidR="009F7BDA" w:rsidRPr="009F7BDA" w:rsidTr="00185DDD">
        <w:tblPrEx>
          <w:tblBorders>
            <w:insideH w:val="single" w:sz="4" w:space="0" w:color="auto"/>
            <w:insideV w:val="single" w:sz="4" w:space="0" w:color="auto"/>
          </w:tblBorders>
        </w:tblPrEx>
        <w:tc>
          <w:tcPr>
            <w:tcW w:w="624" w:type="dxa"/>
          </w:tcPr>
          <w:p w:rsidR="009F7BDA" w:rsidRPr="009F7BDA" w:rsidRDefault="009F7BDA" w:rsidP="00185DDD">
            <w:pPr>
              <w:pStyle w:val="ConsPlusNormal"/>
              <w:jc w:val="center"/>
            </w:pPr>
            <w:r w:rsidRPr="009F7BDA">
              <w:t>5.3.</w:t>
            </w:r>
          </w:p>
        </w:tc>
        <w:tc>
          <w:tcPr>
            <w:tcW w:w="8447" w:type="dxa"/>
            <w:gridSpan w:val="2"/>
          </w:tcPr>
          <w:p w:rsidR="009F7BDA" w:rsidRPr="009F7BDA" w:rsidRDefault="009F7BDA" w:rsidP="00185DDD">
            <w:pPr>
              <w:pStyle w:val="ConsPlusNormal"/>
              <w:jc w:val="both"/>
            </w:pPr>
            <w:r w:rsidRPr="009F7BDA">
              <w:t>Установленные сроки достижения целей предлагаемого правового регулирования:</w:t>
            </w:r>
          </w:p>
          <w:p w:rsidR="009F7BDA" w:rsidRPr="009F7BDA" w:rsidRDefault="009F7BDA" w:rsidP="00185DDD">
            <w:pPr>
              <w:pStyle w:val="ConsPlusNormal"/>
              <w:jc w:val="both"/>
            </w:pPr>
            <w:r w:rsidRPr="009F7BDA">
              <w:t>Цель 1 ___________________________________________________</w:t>
            </w:r>
          </w:p>
          <w:p w:rsidR="009F7BDA" w:rsidRPr="009F7BDA" w:rsidRDefault="009F7BDA" w:rsidP="00185DDD">
            <w:pPr>
              <w:pStyle w:val="ConsPlusNormal"/>
              <w:jc w:val="both"/>
            </w:pPr>
            <w:r w:rsidRPr="009F7BDA">
              <w:t>Цель 2 ___________________________________________________</w:t>
            </w:r>
          </w:p>
        </w:tc>
      </w:tr>
      <w:tr w:rsidR="009F7BDA" w:rsidRPr="009F7BDA" w:rsidTr="00185DDD">
        <w:tblPrEx>
          <w:tblBorders>
            <w:left w:val="nil"/>
            <w:right w:val="nil"/>
            <w:insideV w:val="single" w:sz="4" w:space="0" w:color="auto"/>
          </w:tblBorders>
        </w:tblPrEx>
        <w:tc>
          <w:tcPr>
            <w:tcW w:w="9071" w:type="dxa"/>
            <w:gridSpan w:val="3"/>
            <w:tcBorders>
              <w:top w:val="nil"/>
              <w:left w:val="nil"/>
              <w:bottom w:val="nil"/>
              <w:right w:val="nil"/>
            </w:tcBorders>
          </w:tcPr>
          <w:p w:rsidR="009F7BDA" w:rsidRPr="009F7BDA" w:rsidRDefault="009F7BDA" w:rsidP="00185DDD">
            <w:pPr>
              <w:pStyle w:val="ConsPlusNormal"/>
              <w:ind w:firstLine="283"/>
              <w:jc w:val="both"/>
            </w:pPr>
            <w:r w:rsidRPr="009F7BDA">
              <w:t>6. Описание предлагаемого правового регулирования и иных возможных способов решения проблемы:</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52"/>
        <w:gridCol w:w="3895"/>
      </w:tblGrid>
      <w:tr w:rsidR="009F7BDA" w:rsidRPr="009F7BDA" w:rsidTr="00185DDD">
        <w:tc>
          <w:tcPr>
            <w:tcW w:w="624" w:type="dxa"/>
            <w:vMerge w:val="restart"/>
          </w:tcPr>
          <w:p w:rsidR="009F7BDA" w:rsidRPr="009F7BDA" w:rsidRDefault="009F7BDA" w:rsidP="00185DDD">
            <w:pPr>
              <w:pStyle w:val="ConsPlusNormal"/>
              <w:jc w:val="center"/>
            </w:pPr>
            <w:r w:rsidRPr="009F7BDA">
              <w:t>6.1.</w:t>
            </w:r>
          </w:p>
        </w:tc>
        <w:tc>
          <w:tcPr>
            <w:tcW w:w="8447" w:type="dxa"/>
            <w:gridSpan w:val="2"/>
            <w:tcBorders>
              <w:bottom w:val="nil"/>
            </w:tcBorders>
          </w:tcPr>
          <w:p w:rsidR="009F7BDA" w:rsidRPr="009F7BDA" w:rsidRDefault="009F7BDA" w:rsidP="00185DDD">
            <w:pPr>
              <w:pStyle w:val="ConsPlusNormal"/>
              <w:jc w:val="both"/>
            </w:pPr>
            <w:r w:rsidRPr="009F7BDA">
              <w:t>Описание предлагаемого способа решения проблемы и преодоление</w:t>
            </w:r>
          </w:p>
        </w:tc>
      </w:tr>
      <w:tr w:rsidR="009F7BDA" w:rsidRPr="009F7BDA" w:rsidTr="00185DDD">
        <w:tblPrEx>
          <w:tblBorders>
            <w:insideV w:val="nil"/>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4552" w:type="dxa"/>
            <w:tcBorders>
              <w:top w:val="nil"/>
              <w:left w:val="single" w:sz="4" w:space="0" w:color="auto"/>
              <w:bottom w:val="nil"/>
            </w:tcBorders>
          </w:tcPr>
          <w:p w:rsidR="009F7BDA" w:rsidRPr="009F7BDA" w:rsidRDefault="009F7BDA" w:rsidP="00185DDD">
            <w:pPr>
              <w:pStyle w:val="ConsPlusNormal"/>
              <w:jc w:val="both"/>
            </w:pPr>
            <w:r w:rsidRPr="009F7BDA">
              <w:t>связанных с ней негативных эффектов:</w:t>
            </w:r>
          </w:p>
        </w:tc>
        <w:tc>
          <w:tcPr>
            <w:tcW w:w="3895" w:type="dxa"/>
            <w:tcBorders>
              <w:top w:val="nil"/>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rPr>
          <w:trHeight w:val="191"/>
        </w:trPr>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6.2.</w:t>
            </w:r>
          </w:p>
        </w:tc>
        <w:tc>
          <w:tcPr>
            <w:tcW w:w="8447" w:type="dxa"/>
            <w:gridSpan w:val="2"/>
            <w:tcBorders>
              <w:bottom w:val="nil"/>
            </w:tcBorders>
          </w:tcPr>
          <w:p w:rsidR="009F7BDA" w:rsidRPr="009F7BDA" w:rsidRDefault="009F7BDA" w:rsidP="00185DDD">
            <w:pPr>
              <w:pStyle w:val="ConsPlusNormal"/>
              <w:jc w:val="both"/>
            </w:pPr>
            <w:r w:rsidRPr="009F7BDA">
              <w:t>Описание иных способов решения проблемы (с указанием того, каким образом каждым из способов могла бы быть решена проблема):</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6.3.</w:t>
            </w:r>
          </w:p>
        </w:tc>
        <w:tc>
          <w:tcPr>
            <w:tcW w:w="8447" w:type="dxa"/>
            <w:gridSpan w:val="2"/>
            <w:tcBorders>
              <w:bottom w:val="nil"/>
            </w:tcBorders>
          </w:tcPr>
          <w:p w:rsidR="009F7BDA" w:rsidRPr="009F7BDA" w:rsidRDefault="009F7BDA" w:rsidP="00185DDD">
            <w:pPr>
              <w:pStyle w:val="ConsPlusNormal"/>
              <w:jc w:val="both"/>
            </w:pPr>
            <w:r w:rsidRPr="009F7BDA">
              <w:t>Обоснование выбора предлагаемого способа решения проблемы:</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6.4.</w:t>
            </w:r>
          </w:p>
        </w:tc>
        <w:tc>
          <w:tcPr>
            <w:tcW w:w="8447" w:type="dxa"/>
            <w:gridSpan w:val="2"/>
            <w:tcBorders>
              <w:bottom w:val="nil"/>
            </w:tcBorders>
          </w:tcPr>
          <w:p w:rsidR="009F7BDA" w:rsidRPr="009F7BDA" w:rsidRDefault="009F7BDA" w:rsidP="00185DDD">
            <w:pPr>
              <w:pStyle w:val="ConsPlusNormal"/>
              <w:jc w:val="both"/>
            </w:pPr>
            <w:r w:rsidRPr="009F7BDA">
              <w:t>Иная информация о предлагаемом способе решения проблемы:</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rPr>
          <w:trHeight w:val="20"/>
        </w:trPr>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nil"/>
            <w:right w:val="nil"/>
          </w:tblBorders>
        </w:tblPrEx>
        <w:tc>
          <w:tcPr>
            <w:tcW w:w="9071" w:type="dxa"/>
            <w:gridSpan w:val="3"/>
            <w:tcBorders>
              <w:top w:val="nil"/>
              <w:left w:val="nil"/>
              <w:bottom w:val="nil"/>
              <w:right w:val="nil"/>
            </w:tcBorders>
          </w:tcPr>
          <w:p w:rsidR="009F7BDA" w:rsidRPr="009F7BDA" w:rsidRDefault="009F7BDA" w:rsidP="00185DDD">
            <w:pPr>
              <w:pStyle w:val="ConsPlusNormal"/>
              <w:ind w:firstLine="283"/>
              <w:jc w:val="both"/>
            </w:pPr>
            <w:r w:rsidRPr="009F7BDA">
              <w:t>7. Основные группы субъектов предпринимательской и иной экономической деятельности, органов государственной власти и органов местного самоуправления и иные заинтересованные лица, интересы которых будут затронуты предлагаемым правовым регулированием, оценка количества таких субъектов:</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2283"/>
        <w:gridCol w:w="559"/>
        <w:gridCol w:w="767"/>
        <w:gridCol w:w="1781"/>
        <w:gridCol w:w="3057"/>
      </w:tblGrid>
      <w:tr w:rsidR="009F7BDA" w:rsidRPr="009F7BDA" w:rsidTr="00185DDD">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lastRenderedPageBreak/>
              <w:t>7.1.</w:t>
            </w:r>
          </w:p>
        </w:tc>
        <w:tc>
          <w:tcPr>
            <w:tcW w:w="3609" w:type="dxa"/>
            <w:gridSpan w:val="3"/>
            <w:tcBorders>
              <w:left w:val="single" w:sz="4" w:space="0" w:color="auto"/>
              <w:bottom w:val="nil"/>
            </w:tcBorders>
          </w:tcPr>
          <w:p w:rsidR="009F7BDA" w:rsidRPr="009F7BDA" w:rsidRDefault="009F7BDA" w:rsidP="00185DDD">
            <w:pPr>
              <w:pStyle w:val="ConsPlusNormal"/>
              <w:jc w:val="both"/>
            </w:pPr>
            <w:r w:rsidRPr="009F7BDA">
              <w:t>Группа участников отношений:</w:t>
            </w:r>
          </w:p>
        </w:tc>
        <w:tc>
          <w:tcPr>
            <w:tcW w:w="4838" w:type="dxa"/>
            <w:gridSpan w:val="2"/>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7.2.</w:t>
            </w:r>
          </w:p>
        </w:tc>
        <w:tc>
          <w:tcPr>
            <w:tcW w:w="2842" w:type="dxa"/>
            <w:gridSpan w:val="2"/>
            <w:tcBorders>
              <w:left w:val="single" w:sz="4" w:space="0" w:color="auto"/>
              <w:bottom w:val="nil"/>
            </w:tcBorders>
          </w:tcPr>
          <w:p w:rsidR="009F7BDA" w:rsidRPr="009F7BDA" w:rsidRDefault="009F7BDA" w:rsidP="00185DDD">
            <w:pPr>
              <w:pStyle w:val="ConsPlusNormal"/>
              <w:jc w:val="both"/>
            </w:pPr>
            <w:r w:rsidRPr="009F7BDA">
              <w:t>Количество участников:</w:t>
            </w:r>
          </w:p>
        </w:tc>
        <w:tc>
          <w:tcPr>
            <w:tcW w:w="5605" w:type="dxa"/>
            <w:gridSpan w:val="3"/>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7.3.</w:t>
            </w:r>
          </w:p>
        </w:tc>
        <w:tc>
          <w:tcPr>
            <w:tcW w:w="5390" w:type="dxa"/>
            <w:gridSpan w:val="4"/>
            <w:tcBorders>
              <w:left w:val="single" w:sz="4" w:space="0" w:color="auto"/>
              <w:bottom w:val="nil"/>
            </w:tcBorders>
          </w:tcPr>
          <w:p w:rsidR="009F7BDA" w:rsidRPr="009F7BDA" w:rsidRDefault="009F7BDA" w:rsidP="00185DDD">
            <w:pPr>
              <w:pStyle w:val="ConsPlusNormal"/>
              <w:jc w:val="both"/>
            </w:pPr>
            <w:r w:rsidRPr="009F7BDA">
              <w:t>Описание иной группы участников отношений:</w:t>
            </w:r>
          </w:p>
        </w:tc>
        <w:tc>
          <w:tcPr>
            <w:tcW w:w="3057" w:type="dxa"/>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7.4.</w:t>
            </w:r>
          </w:p>
        </w:tc>
        <w:tc>
          <w:tcPr>
            <w:tcW w:w="2283" w:type="dxa"/>
            <w:tcBorders>
              <w:left w:val="single" w:sz="4" w:space="0" w:color="auto"/>
              <w:bottom w:val="nil"/>
            </w:tcBorders>
          </w:tcPr>
          <w:p w:rsidR="009F7BDA" w:rsidRPr="009F7BDA" w:rsidRDefault="009F7BDA" w:rsidP="00185DDD">
            <w:pPr>
              <w:pStyle w:val="ConsPlusNormal"/>
              <w:jc w:val="both"/>
            </w:pPr>
            <w:r w:rsidRPr="009F7BDA">
              <w:t>Источник данных:</w:t>
            </w:r>
          </w:p>
        </w:tc>
        <w:tc>
          <w:tcPr>
            <w:tcW w:w="6164" w:type="dxa"/>
            <w:gridSpan w:val="4"/>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8.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w:t>
            </w:r>
          </w:p>
        </w:tc>
      </w:tr>
      <w:tr w:rsidR="009F7BDA" w:rsidRPr="009F7BDA" w:rsidTr="00185DDD">
        <w:tblPrEx>
          <w:tblBorders>
            <w:left w:val="none" w:sz="0" w:space="0" w:color="auto"/>
            <w:right w:val="none" w:sz="0" w:space="0" w:color="auto"/>
          </w:tblBorders>
        </w:tblPrEx>
        <w:tc>
          <w:tcPr>
            <w:tcW w:w="3466" w:type="dxa"/>
            <w:gridSpan w:val="3"/>
            <w:tcBorders>
              <w:top w:val="nil"/>
              <w:bottom w:val="nil"/>
            </w:tcBorders>
          </w:tcPr>
          <w:p w:rsidR="009F7BDA" w:rsidRPr="009F7BDA" w:rsidRDefault="009F7BDA" w:rsidP="00185DDD">
            <w:pPr>
              <w:pStyle w:val="ConsPlusNormal"/>
            </w:pPr>
          </w:p>
        </w:tc>
        <w:tc>
          <w:tcPr>
            <w:tcW w:w="5605" w:type="dxa"/>
            <w:gridSpan w:val="3"/>
            <w:tcBorders>
              <w:top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9. Оценка возможных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left w:val="nil"/>
              <w:bottom w:val="nil"/>
              <w:right w:val="nil"/>
            </w:tcBorders>
          </w:tcPr>
          <w:p w:rsidR="009F7BDA" w:rsidRPr="009F7BDA" w:rsidRDefault="009F7BDA" w:rsidP="00185DDD">
            <w:pPr>
              <w:pStyle w:val="ConsPlusNormal"/>
              <w:ind w:firstLine="283"/>
              <w:jc w:val="both"/>
            </w:pPr>
            <w:r w:rsidRPr="009F7BDA">
              <w:t>10. Оценка возможных расходов (поступлений) бюджета Солецкого муниципального округа:</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left w:val="nil"/>
              <w:bottom w:val="nil"/>
              <w:right w:val="nil"/>
            </w:tcBorders>
          </w:tcPr>
          <w:p w:rsidR="009F7BDA" w:rsidRPr="009F7BDA" w:rsidRDefault="009F7BDA" w:rsidP="00185DDD">
            <w:pPr>
              <w:pStyle w:val="ConsPlusNormal"/>
              <w:jc w:val="center"/>
            </w:pPr>
            <w:r w:rsidRPr="009F7BDA">
              <w:t>(описание положений, способствующих возникновению возможных расходов (поступлений),</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left w:val="nil"/>
              <w:bottom w:val="nil"/>
              <w:right w:val="nil"/>
            </w:tcBorders>
          </w:tcPr>
          <w:p w:rsidR="009F7BDA" w:rsidRPr="009F7BDA" w:rsidRDefault="009F7BDA" w:rsidP="00185DDD">
            <w:pPr>
              <w:pStyle w:val="ConsPlusNormal"/>
              <w:jc w:val="center"/>
            </w:pPr>
            <w:r w:rsidRPr="009F7BDA">
              <w:t>количественная оценка расходов (поступлений) (тыс. рублей))</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 xml:space="preserve">11. Риски </w:t>
            </w:r>
            <w:proofErr w:type="spellStart"/>
            <w:r w:rsidRPr="009F7BDA">
              <w:t>недостижения</w:t>
            </w:r>
            <w:proofErr w:type="spellEnd"/>
            <w:r w:rsidRPr="009F7BDA">
              <w:t xml:space="preserve"> целей правового регулирования и риски негативных последствий от введения правового регулирования для экономического развития Солецкого муниципального округа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0"/>
        <w:gridCol w:w="1079"/>
        <w:gridCol w:w="360"/>
        <w:gridCol w:w="182"/>
        <w:gridCol w:w="187"/>
        <w:gridCol w:w="314"/>
        <w:gridCol w:w="1289"/>
        <w:gridCol w:w="298"/>
        <w:gridCol w:w="123"/>
        <w:gridCol w:w="123"/>
        <w:gridCol w:w="447"/>
        <w:gridCol w:w="223"/>
        <w:gridCol w:w="1352"/>
        <w:gridCol w:w="1134"/>
      </w:tblGrid>
      <w:tr w:rsidR="009F7BDA" w:rsidRPr="009F7BDA" w:rsidTr="00185DDD">
        <w:tc>
          <w:tcPr>
            <w:tcW w:w="4082" w:type="dxa"/>
            <w:gridSpan w:val="6"/>
            <w:tcBorders>
              <w:top w:val="single" w:sz="4" w:space="0" w:color="auto"/>
              <w:bottom w:val="single" w:sz="4" w:space="0" w:color="auto"/>
            </w:tcBorders>
          </w:tcPr>
          <w:p w:rsidR="009F7BDA" w:rsidRPr="009F7BDA" w:rsidRDefault="009F7BDA" w:rsidP="00185DDD">
            <w:pPr>
              <w:pStyle w:val="ConsPlusNormal"/>
              <w:jc w:val="both"/>
            </w:pPr>
            <w:r w:rsidRPr="009F7BDA">
              <w:t xml:space="preserve">Риски </w:t>
            </w:r>
            <w:proofErr w:type="spellStart"/>
            <w:r w:rsidRPr="009F7BDA">
              <w:t>недостижения</w:t>
            </w:r>
            <w:proofErr w:type="spellEnd"/>
            <w:r w:rsidRPr="009F7BDA">
              <w:t xml:space="preserve"> целей правового регулирования и риски негативных последствий от введения правового регулирования для экономического развития Солецкого муниципального </w:t>
            </w:r>
            <w:r w:rsidRPr="009F7BDA">
              <w:lastRenderedPageBreak/>
              <w:t>округа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tc>
        <w:tc>
          <w:tcPr>
            <w:tcW w:w="1587" w:type="dxa"/>
            <w:gridSpan w:val="2"/>
            <w:tcBorders>
              <w:top w:val="single" w:sz="4" w:space="0" w:color="auto"/>
              <w:bottom w:val="single" w:sz="4" w:space="0" w:color="auto"/>
            </w:tcBorders>
          </w:tcPr>
          <w:p w:rsidR="009F7BDA" w:rsidRPr="009F7BDA" w:rsidRDefault="009F7BDA" w:rsidP="00185DDD">
            <w:pPr>
              <w:pStyle w:val="ConsPlusNormal"/>
              <w:jc w:val="both"/>
            </w:pPr>
            <w:r w:rsidRPr="009F7BDA">
              <w:lastRenderedPageBreak/>
              <w:t>Оценка вероятности наступления рисков</w:t>
            </w:r>
          </w:p>
        </w:tc>
        <w:tc>
          <w:tcPr>
            <w:tcW w:w="2268" w:type="dxa"/>
            <w:gridSpan w:val="5"/>
            <w:tcBorders>
              <w:top w:val="single" w:sz="4" w:space="0" w:color="auto"/>
              <w:bottom w:val="single" w:sz="4" w:space="0" w:color="auto"/>
            </w:tcBorders>
          </w:tcPr>
          <w:p w:rsidR="009F7BDA" w:rsidRPr="009F7BDA" w:rsidRDefault="009F7BDA" w:rsidP="00185DDD">
            <w:pPr>
              <w:pStyle w:val="ConsPlusNormal"/>
              <w:jc w:val="both"/>
            </w:pPr>
            <w:r w:rsidRPr="009F7BDA">
              <w:t>Методы контроля эффективности избранного способа достижения цели</w:t>
            </w:r>
          </w:p>
        </w:tc>
        <w:tc>
          <w:tcPr>
            <w:tcW w:w="1134" w:type="dxa"/>
            <w:tcBorders>
              <w:top w:val="single" w:sz="4" w:space="0" w:color="auto"/>
              <w:bottom w:val="single" w:sz="4" w:space="0" w:color="auto"/>
            </w:tcBorders>
          </w:tcPr>
          <w:p w:rsidR="009F7BDA" w:rsidRPr="009F7BDA" w:rsidRDefault="009F7BDA" w:rsidP="00185DDD">
            <w:pPr>
              <w:pStyle w:val="ConsPlusNormal"/>
              <w:jc w:val="both"/>
            </w:pPr>
            <w:r w:rsidRPr="009F7BDA">
              <w:t>Степень контроля рисков</w:t>
            </w:r>
          </w:p>
        </w:tc>
      </w:tr>
      <w:tr w:rsidR="009F7BDA" w:rsidRPr="009F7BDA" w:rsidTr="00185DDD">
        <w:tc>
          <w:tcPr>
            <w:tcW w:w="4082" w:type="dxa"/>
            <w:gridSpan w:val="6"/>
            <w:tcBorders>
              <w:top w:val="single" w:sz="4" w:space="0" w:color="auto"/>
              <w:bottom w:val="single" w:sz="4" w:space="0" w:color="auto"/>
            </w:tcBorders>
          </w:tcPr>
          <w:p w:rsidR="009F7BDA" w:rsidRPr="009F7BDA" w:rsidRDefault="009F7BDA" w:rsidP="00185DDD">
            <w:pPr>
              <w:pStyle w:val="ConsPlusNormal"/>
              <w:jc w:val="both"/>
            </w:pPr>
            <w:r w:rsidRPr="009F7BDA">
              <w:lastRenderedPageBreak/>
              <w:t>Риск 1</w:t>
            </w:r>
          </w:p>
        </w:tc>
        <w:tc>
          <w:tcPr>
            <w:tcW w:w="1587" w:type="dxa"/>
            <w:gridSpan w:val="2"/>
            <w:tcBorders>
              <w:top w:val="single" w:sz="4" w:space="0" w:color="auto"/>
              <w:bottom w:val="single" w:sz="4" w:space="0" w:color="auto"/>
            </w:tcBorders>
          </w:tcPr>
          <w:p w:rsidR="009F7BDA" w:rsidRPr="009F7BDA" w:rsidRDefault="009F7BDA" w:rsidP="00185DDD">
            <w:pPr>
              <w:pStyle w:val="ConsPlusNormal"/>
            </w:pPr>
          </w:p>
        </w:tc>
        <w:tc>
          <w:tcPr>
            <w:tcW w:w="2268" w:type="dxa"/>
            <w:gridSpan w:val="5"/>
            <w:tcBorders>
              <w:top w:val="single" w:sz="4" w:space="0" w:color="auto"/>
              <w:bottom w:val="single" w:sz="4" w:space="0" w:color="auto"/>
            </w:tcBorders>
          </w:tcPr>
          <w:p w:rsidR="009F7BDA" w:rsidRPr="009F7BDA" w:rsidRDefault="009F7BDA" w:rsidP="00185DDD">
            <w:pPr>
              <w:pStyle w:val="ConsPlusNormal"/>
            </w:pPr>
          </w:p>
        </w:tc>
        <w:tc>
          <w:tcPr>
            <w:tcW w:w="1134" w:type="dxa"/>
            <w:tcBorders>
              <w:top w:val="single" w:sz="4" w:space="0" w:color="auto"/>
              <w:bottom w:val="single" w:sz="4" w:space="0" w:color="auto"/>
            </w:tcBorders>
          </w:tcPr>
          <w:p w:rsidR="009F7BDA" w:rsidRPr="009F7BDA" w:rsidRDefault="009F7BDA" w:rsidP="00185DDD">
            <w:pPr>
              <w:pStyle w:val="ConsPlusNormal"/>
            </w:pPr>
          </w:p>
        </w:tc>
      </w:tr>
      <w:tr w:rsidR="009F7BDA" w:rsidRPr="009F7BDA" w:rsidTr="00185DDD">
        <w:tc>
          <w:tcPr>
            <w:tcW w:w="4082" w:type="dxa"/>
            <w:gridSpan w:val="6"/>
            <w:tcBorders>
              <w:top w:val="single" w:sz="4" w:space="0" w:color="auto"/>
              <w:bottom w:val="single" w:sz="4" w:space="0" w:color="auto"/>
            </w:tcBorders>
          </w:tcPr>
          <w:p w:rsidR="009F7BDA" w:rsidRPr="009F7BDA" w:rsidRDefault="009F7BDA" w:rsidP="00185DDD">
            <w:pPr>
              <w:pStyle w:val="ConsPlusNormal"/>
              <w:jc w:val="both"/>
            </w:pPr>
            <w:r w:rsidRPr="009F7BDA">
              <w:t>Риск 2</w:t>
            </w:r>
          </w:p>
        </w:tc>
        <w:tc>
          <w:tcPr>
            <w:tcW w:w="1587" w:type="dxa"/>
            <w:gridSpan w:val="2"/>
            <w:tcBorders>
              <w:top w:val="single" w:sz="4" w:space="0" w:color="auto"/>
              <w:bottom w:val="single" w:sz="4" w:space="0" w:color="auto"/>
            </w:tcBorders>
          </w:tcPr>
          <w:p w:rsidR="009F7BDA" w:rsidRPr="009F7BDA" w:rsidRDefault="009F7BDA" w:rsidP="00185DDD">
            <w:pPr>
              <w:pStyle w:val="ConsPlusNormal"/>
            </w:pPr>
          </w:p>
        </w:tc>
        <w:tc>
          <w:tcPr>
            <w:tcW w:w="2268" w:type="dxa"/>
            <w:gridSpan w:val="5"/>
            <w:tcBorders>
              <w:top w:val="single" w:sz="4" w:space="0" w:color="auto"/>
              <w:bottom w:val="single" w:sz="4" w:space="0" w:color="auto"/>
            </w:tcBorders>
          </w:tcPr>
          <w:p w:rsidR="009F7BDA" w:rsidRPr="009F7BDA" w:rsidRDefault="009F7BDA" w:rsidP="00185DDD">
            <w:pPr>
              <w:pStyle w:val="ConsPlusNormal"/>
            </w:pPr>
          </w:p>
        </w:tc>
        <w:tc>
          <w:tcPr>
            <w:tcW w:w="1134" w:type="dxa"/>
            <w:tcBorders>
              <w:top w:val="single" w:sz="4" w:space="0" w:color="auto"/>
              <w:bottom w:val="single" w:sz="4" w:space="0" w:color="auto"/>
            </w:tcBorders>
          </w:tcPr>
          <w:p w:rsidR="009F7BDA" w:rsidRPr="009F7BDA" w:rsidRDefault="009F7BDA" w:rsidP="00185DDD">
            <w:pPr>
              <w:pStyle w:val="ConsPlusNormal"/>
            </w:pPr>
          </w:p>
        </w:tc>
      </w:tr>
      <w:tr w:rsidR="009F7BDA" w:rsidRPr="009F7BDA" w:rsidTr="00185DDD">
        <w:tblPrEx>
          <w:tblBorders>
            <w:insideV w:val="none" w:sz="0" w:space="0" w:color="auto"/>
          </w:tblBorders>
        </w:tblPrEx>
        <w:tc>
          <w:tcPr>
            <w:tcW w:w="9071" w:type="dxa"/>
            <w:gridSpan w:val="14"/>
            <w:tcBorders>
              <w:top w:val="single" w:sz="4" w:space="0" w:color="auto"/>
              <w:left w:val="single" w:sz="4" w:space="0" w:color="auto"/>
              <w:bottom w:val="single" w:sz="4" w:space="0" w:color="auto"/>
              <w:right w:val="single" w:sz="4" w:space="0" w:color="auto"/>
            </w:tcBorders>
            <w:vAlign w:val="center"/>
          </w:tcPr>
          <w:p w:rsidR="009F7BDA" w:rsidRPr="009F7BDA" w:rsidRDefault="009F7BDA" w:rsidP="00185DDD">
            <w:pPr>
              <w:pStyle w:val="ConsPlusNormal"/>
              <w:jc w:val="both"/>
            </w:pPr>
            <w:r w:rsidRPr="009F7BDA">
              <w:t>Источник данных: ________________________________________________</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 Предполагаемая дата вступления в силу, необходимость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12.1. Предполагаемая дата вступления в силу муниципального нормативного</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1960" w:type="dxa"/>
            <w:tcBorders>
              <w:top w:val="nil"/>
              <w:left w:val="nil"/>
              <w:bottom w:val="nil"/>
              <w:right w:val="nil"/>
            </w:tcBorders>
          </w:tcPr>
          <w:p w:rsidR="009F7BDA" w:rsidRPr="009F7BDA" w:rsidRDefault="009F7BDA" w:rsidP="00185DDD">
            <w:pPr>
              <w:pStyle w:val="ConsPlusNormal"/>
              <w:jc w:val="both"/>
            </w:pPr>
            <w:r w:rsidRPr="009F7BDA">
              <w:t>правового акта:</w:t>
            </w:r>
          </w:p>
        </w:tc>
        <w:tc>
          <w:tcPr>
            <w:tcW w:w="711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12.2. Необходимость установления переходного периода и (или) отсрочки</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5792" w:type="dxa"/>
            <w:gridSpan w:val="9"/>
            <w:tcBorders>
              <w:top w:val="nil"/>
              <w:left w:val="nil"/>
              <w:bottom w:val="nil"/>
              <w:right w:val="nil"/>
            </w:tcBorders>
          </w:tcPr>
          <w:p w:rsidR="009F7BDA" w:rsidRPr="009F7BDA" w:rsidRDefault="009F7BDA" w:rsidP="00185DDD">
            <w:pPr>
              <w:pStyle w:val="ConsPlusNormal"/>
              <w:jc w:val="both"/>
            </w:pPr>
            <w:r w:rsidRPr="009F7BDA">
              <w:t>введения предлагаемого правового регулирования:</w:t>
            </w:r>
          </w:p>
        </w:tc>
        <w:tc>
          <w:tcPr>
            <w:tcW w:w="3279" w:type="dxa"/>
            <w:gridSpan w:val="5"/>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5792" w:type="dxa"/>
            <w:gridSpan w:val="9"/>
            <w:tcBorders>
              <w:top w:val="nil"/>
              <w:left w:val="nil"/>
              <w:bottom w:val="nil"/>
              <w:right w:val="nil"/>
            </w:tcBorders>
          </w:tcPr>
          <w:p w:rsidR="009F7BDA" w:rsidRPr="009F7BDA" w:rsidRDefault="009F7BDA" w:rsidP="00185DDD">
            <w:pPr>
              <w:pStyle w:val="ConsPlusNormal"/>
            </w:pPr>
          </w:p>
        </w:tc>
        <w:tc>
          <w:tcPr>
            <w:tcW w:w="3279"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(имеется/отсутствует)</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Срок переходного периода: ____________ с момента принятия муниципального нормативного правового акта;</w:t>
            </w:r>
          </w:p>
          <w:p w:rsidR="009F7BDA" w:rsidRPr="009F7BDA" w:rsidRDefault="009F7BDA" w:rsidP="00185DDD">
            <w:pPr>
              <w:pStyle w:val="ConsPlusNormal"/>
              <w:ind w:firstLine="283"/>
              <w:jc w:val="both"/>
            </w:pPr>
            <w:r w:rsidRPr="009F7BDA">
              <w:t>Отсрочка введения предлагаемого правового регулирования: __________ с момента принятия муниципального нормативного правового акта;</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12.3. Необходимость распространения предлагаемого правового</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5371" w:type="dxa"/>
            <w:gridSpan w:val="7"/>
            <w:tcBorders>
              <w:top w:val="nil"/>
              <w:left w:val="nil"/>
              <w:bottom w:val="nil"/>
              <w:right w:val="nil"/>
            </w:tcBorders>
          </w:tcPr>
          <w:p w:rsidR="009F7BDA" w:rsidRPr="009F7BDA" w:rsidRDefault="009F7BDA" w:rsidP="00185DDD">
            <w:pPr>
              <w:pStyle w:val="ConsPlusNormal"/>
              <w:jc w:val="both"/>
            </w:pPr>
            <w:r w:rsidRPr="009F7BDA">
              <w:t>регулирования на ранее возникшие отношения:</w:t>
            </w:r>
          </w:p>
        </w:tc>
        <w:tc>
          <w:tcPr>
            <w:tcW w:w="3700" w:type="dxa"/>
            <w:gridSpan w:val="7"/>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5371" w:type="dxa"/>
            <w:gridSpan w:val="7"/>
            <w:tcBorders>
              <w:top w:val="nil"/>
              <w:left w:val="nil"/>
              <w:bottom w:val="nil"/>
              <w:right w:val="nil"/>
            </w:tcBorders>
          </w:tcPr>
          <w:p w:rsidR="009F7BDA" w:rsidRPr="009F7BDA" w:rsidRDefault="009F7BDA" w:rsidP="00185DDD">
            <w:pPr>
              <w:pStyle w:val="ConsPlusNormal"/>
            </w:pPr>
          </w:p>
        </w:tc>
        <w:tc>
          <w:tcPr>
            <w:tcW w:w="3700"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(имеется/отсутствует)</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399" w:type="dxa"/>
            <w:gridSpan w:val="3"/>
            <w:tcBorders>
              <w:top w:val="nil"/>
              <w:left w:val="nil"/>
              <w:bottom w:val="nil"/>
              <w:right w:val="nil"/>
            </w:tcBorders>
          </w:tcPr>
          <w:p w:rsidR="009F7BDA" w:rsidRPr="009F7BDA" w:rsidRDefault="009F7BDA" w:rsidP="00185DDD">
            <w:pPr>
              <w:pStyle w:val="ConsPlusNormal"/>
              <w:jc w:val="both"/>
            </w:pPr>
            <w:r w:rsidRPr="009F7BDA">
              <w:t>ранее возникшие отношения:</w:t>
            </w:r>
          </w:p>
        </w:tc>
        <w:tc>
          <w:tcPr>
            <w:tcW w:w="5672" w:type="dxa"/>
            <w:gridSpan w:val="11"/>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single" w:sz="4" w:space="0" w:color="auto"/>
              <w:left w:val="nil"/>
              <w:bottom w:val="nil"/>
              <w:right w:val="nil"/>
            </w:tcBorders>
          </w:tcPr>
          <w:p w:rsidR="009F7BDA" w:rsidRPr="009F7BDA" w:rsidRDefault="009F7BDA" w:rsidP="00185DDD">
            <w:pPr>
              <w:pStyle w:val="ConsPlusNormal"/>
              <w:ind w:firstLine="283"/>
              <w:jc w:val="both"/>
            </w:pPr>
            <w:r w:rsidRPr="009F7BDA">
              <w:t>13. Сведения о размещении уведомления о разработке предлагаемого правового регулирования,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 &lt;*&gt;: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13.1. Полный электронный адрес размещения уведомления о разработке предлагаемого правового регулирования в информационно-телекоммуникационной сети Интернет: __________________;</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 xml:space="preserve">13.2. Срок, в течение которого разработчиком принимались предложения в связи с размещением уведомления о разработке предлагаемого правового регулирования: </w:t>
            </w:r>
            <w:r w:rsidRPr="009F7BDA">
              <w:lastRenderedPageBreak/>
              <w:t>___________, начало "____" ____________ 20_____ г., окончание "____" ____________ 20_____ г.;</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6362" w:type="dxa"/>
            <w:gridSpan w:val="11"/>
            <w:tcBorders>
              <w:top w:val="nil"/>
              <w:left w:val="nil"/>
              <w:bottom w:val="nil"/>
              <w:right w:val="nil"/>
            </w:tcBorders>
          </w:tcPr>
          <w:p w:rsidR="009F7BDA" w:rsidRPr="009F7BDA" w:rsidRDefault="009F7BDA" w:rsidP="00185DDD">
            <w:pPr>
              <w:pStyle w:val="ConsPlusNormal"/>
              <w:ind w:firstLine="283"/>
              <w:jc w:val="both"/>
            </w:pPr>
            <w:r w:rsidRPr="009F7BDA">
              <w:lastRenderedPageBreak/>
              <w:t>13.3. Сведения о лицах, представивших предложения:</w:t>
            </w:r>
          </w:p>
        </w:tc>
        <w:tc>
          <w:tcPr>
            <w:tcW w:w="2709" w:type="dxa"/>
            <w:gridSpan w:val="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single" w:sz="4" w:space="0" w:color="auto"/>
              <w:left w:val="nil"/>
              <w:bottom w:val="nil"/>
              <w:right w:val="nil"/>
            </w:tcBorders>
          </w:tcPr>
          <w:p w:rsidR="009F7BDA" w:rsidRPr="009F7BDA" w:rsidRDefault="009F7BDA" w:rsidP="00185DDD">
            <w:pPr>
              <w:pStyle w:val="ConsPlusNormal"/>
              <w:ind w:firstLine="283"/>
              <w:jc w:val="both"/>
            </w:pPr>
            <w:r w:rsidRPr="009F7BDA">
              <w:t>13.4. Сведения о структурных подразделениях разработчика, рассмотревших</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581" w:type="dxa"/>
            <w:gridSpan w:val="4"/>
            <w:tcBorders>
              <w:top w:val="nil"/>
              <w:left w:val="nil"/>
              <w:bottom w:val="nil"/>
              <w:right w:val="nil"/>
            </w:tcBorders>
          </w:tcPr>
          <w:p w:rsidR="009F7BDA" w:rsidRPr="009F7BDA" w:rsidRDefault="009F7BDA" w:rsidP="00185DDD">
            <w:pPr>
              <w:pStyle w:val="ConsPlusNormal"/>
              <w:jc w:val="both"/>
            </w:pPr>
            <w:r w:rsidRPr="009F7BDA">
              <w:t>представленные предложения:</w:t>
            </w:r>
          </w:p>
        </w:tc>
        <w:tc>
          <w:tcPr>
            <w:tcW w:w="5490" w:type="dxa"/>
            <w:gridSpan w:val="10"/>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single" w:sz="4" w:space="0" w:color="auto"/>
              <w:left w:val="nil"/>
              <w:bottom w:val="nil"/>
              <w:right w:val="nil"/>
            </w:tcBorders>
          </w:tcPr>
          <w:p w:rsidR="009F7BDA" w:rsidRPr="009F7BDA" w:rsidRDefault="009F7BDA" w:rsidP="00185DDD">
            <w:pPr>
              <w:pStyle w:val="ConsPlusNormal"/>
              <w:ind w:firstLine="283"/>
              <w:jc w:val="both"/>
            </w:pPr>
            <w:r w:rsidRPr="009F7BDA">
              <w:t>13.5. Иные сведения о размещении уведомления о разработке предлагаемого</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039" w:type="dxa"/>
            <w:gridSpan w:val="2"/>
            <w:tcBorders>
              <w:top w:val="nil"/>
              <w:left w:val="nil"/>
              <w:bottom w:val="nil"/>
              <w:right w:val="nil"/>
            </w:tcBorders>
          </w:tcPr>
          <w:p w:rsidR="009F7BDA" w:rsidRPr="009F7BDA" w:rsidRDefault="009F7BDA" w:rsidP="00185DDD">
            <w:pPr>
              <w:pStyle w:val="ConsPlusNormal"/>
              <w:jc w:val="both"/>
            </w:pPr>
            <w:r w:rsidRPr="009F7BDA">
              <w:t>правового регулирования:</w:t>
            </w:r>
          </w:p>
        </w:tc>
        <w:tc>
          <w:tcPr>
            <w:tcW w:w="6032" w:type="dxa"/>
            <w:gridSpan w:val="12"/>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14. Иные сведения, которые, по мнению разработчика, позволяют оценить</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6585" w:type="dxa"/>
            <w:gridSpan w:val="12"/>
            <w:tcBorders>
              <w:top w:val="nil"/>
              <w:left w:val="nil"/>
              <w:bottom w:val="nil"/>
              <w:right w:val="nil"/>
            </w:tcBorders>
          </w:tcPr>
          <w:p w:rsidR="009F7BDA" w:rsidRPr="009F7BDA" w:rsidRDefault="009F7BDA" w:rsidP="00185DDD">
            <w:pPr>
              <w:pStyle w:val="ConsPlusNormal"/>
              <w:jc w:val="both"/>
            </w:pPr>
            <w:r w:rsidRPr="009F7BDA">
              <w:t>обоснованность предлагаемого правового регулирования:</w:t>
            </w:r>
          </w:p>
        </w:tc>
        <w:tc>
          <w:tcPr>
            <w:tcW w:w="2486"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single" w:sz="4" w:space="0" w:color="auto"/>
              <w:left w:val="nil"/>
              <w:bottom w:val="nil"/>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768" w:type="dxa"/>
            <w:gridSpan w:val="5"/>
            <w:tcBorders>
              <w:top w:val="nil"/>
              <w:left w:val="nil"/>
              <w:bottom w:val="nil"/>
              <w:right w:val="nil"/>
            </w:tcBorders>
          </w:tcPr>
          <w:p w:rsidR="009F7BDA" w:rsidRPr="009F7BDA" w:rsidRDefault="009F7BDA" w:rsidP="00185DDD">
            <w:pPr>
              <w:pStyle w:val="ConsPlusNormal"/>
              <w:jc w:val="both"/>
            </w:pPr>
            <w:r w:rsidRPr="009F7BDA">
              <w:t>Руководитель разработчика</w:t>
            </w:r>
          </w:p>
          <w:p w:rsidR="009F7BDA" w:rsidRPr="009F7BDA" w:rsidRDefault="009F7BDA" w:rsidP="00185DDD">
            <w:pPr>
              <w:pStyle w:val="ConsPlusNormal"/>
              <w:jc w:val="both"/>
            </w:pPr>
            <w:r w:rsidRPr="009F7BDA">
              <w:t>проекта акта (уполномоченного</w:t>
            </w:r>
          </w:p>
          <w:p w:rsidR="009F7BDA" w:rsidRPr="009F7BDA" w:rsidRDefault="009F7BDA" w:rsidP="00185DDD">
            <w:pPr>
              <w:pStyle w:val="ConsPlusNormal"/>
              <w:jc w:val="both"/>
            </w:pPr>
            <w:r w:rsidRPr="009F7BDA">
              <w:t>структурного подразделения)</w:t>
            </w:r>
          </w:p>
        </w:tc>
        <w:tc>
          <w:tcPr>
            <w:tcW w:w="1603" w:type="dxa"/>
            <w:gridSpan w:val="2"/>
            <w:tcBorders>
              <w:top w:val="nil"/>
              <w:left w:val="nil"/>
              <w:bottom w:val="single" w:sz="4" w:space="0" w:color="auto"/>
              <w:right w:val="nil"/>
            </w:tcBorders>
          </w:tcPr>
          <w:p w:rsidR="009F7BDA" w:rsidRPr="009F7BDA" w:rsidRDefault="009F7BDA" w:rsidP="00185DDD">
            <w:pPr>
              <w:pStyle w:val="ConsPlusNormal"/>
            </w:pPr>
          </w:p>
        </w:tc>
        <w:tc>
          <w:tcPr>
            <w:tcW w:w="544" w:type="dxa"/>
            <w:gridSpan w:val="3"/>
            <w:tcBorders>
              <w:top w:val="nil"/>
              <w:left w:val="nil"/>
              <w:bottom w:val="nil"/>
              <w:right w:val="nil"/>
            </w:tcBorders>
          </w:tcPr>
          <w:p w:rsidR="009F7BDA" w:rsidRPr="009F7BDA" w:rsidRDefault="009F7BDA" w:rsidP="00185DDD">
            <w:pPr>
              <w:pStyle w:val="ConsPlusNormal"/>
            </w:pPr>
          </w:p>
        </w:tc>
        <w:tc>
          <w:tcPr>
            <w:tcW w:w="3156" w:type="dxa"/>
            <w:gridSpan w:val="4"/>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768" w:type="dxa"/>
            <w:gridSpan w:val="5"/>
            <w:tcBorders>
              <w:top w:val="nil"/>
              <w:left w:val="nil"/>
              <w:bottom w:val="nil"/>
              <w:right w:val="nil"/>
            </w:tcBorders>
          </w:tcPr>
          <w:p w:rsidR="009F7BDA" w:rsidRPr="009F7BDA" w:rsidRDefault="009F7BDA" w:rsidP="00185DDD">
            <w:pPr>
              <w:pStyle w:val="ConsPlusNormal"/>
            </w:pPr>
          </w:p>
        </w:tc>
        <w:tc>
          <w:tcPr>
            <w:tcW w:w="1603"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544" w:type="dxa"/>
            <w:gridSpan w:val="3"/>
            <w:tcBorders>
              <w:top w:val="nil"/>
              <w:left w:val="nil"/>
              <w:bottom w:val="nil"/>
              <w:right w:val="nil"/>
            </w:tcBorders>
          </w:tcPr>
          <w:p w:rsidR="009F7BDA" w:rsidRPr="009F7BDA" w:rsidRDefault="009F7BDA" w:rsidP="00185DDD">
            <w:pPr>
              <w:pStyle w:val="ConsPlusNormal"/>
            </w:pPr>
          </w:p>
        </w:tc>
        <w:tc>
          <w:tcPr>
            <w:tcW w:w="3156" w:type="dxa"/>
            <w:gridSpan w:val="4"/>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jc w:val="both"/>
            </w:pPr>
            <w:r w:rsidRPr="009F7BDA">
              <w:t>"___" _____________ 20__ года</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w:t>
            </w:r>
          </w:p>
          <w:p w:rsidR="009F7BDA" w:rsidRPr="009F7BDA" w:rsidRDefault="009F7BDA" w:rsidP="00185DDD">
            <w:pPr>
              <w:pStyle w:val="ConsPlusNormal"/>
              <w:ind w:firstLine="283"/>
              <w:jc w:val="both"/>
            </w:pPr>
            <w:r w:rsidRPr="009F7BDA">
              <w:t>&lt;*&gt; Заполняется по итогам проведения публичных консультаций по обсуждению проекта акта и сводного отчета.</w:t>
            </w:r>
          </w:p>
        </w:tc>
      </w:tr>
    </w:tbl>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6</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47"/>
        <w:gridCol w:w="693"/>
        <w:gridCol w:w="1653"/>
        <w:gridCol w:w="1293"/>
        <w:gridCol w:w="1040"/>
        <w:gridCol w:w="2645"/>
      </w:tblGrid>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jc w:val="right"/>
            </w:pP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jc w:val="center"/>
            </w:pPr>
            <w:bookmarkStart w:id="37" w:name="P797"/>
            <w:bookmarkEnd w:id="37"/>
            <w:r w:rsidRPr="009F7BDA">
              <w:lastRenderedPageBreak/>
              <w:t>УВЕДОМЛЕНИЕ</w:t>
            </w:r>
          </w:p>
          <w:p w:rsidR="009F7BDA" w:rsidRPr="009F7BDA" w:rsidRDefault="009F7BDA" w:rsidP="00185DDD">
            <w:pPr>
              <w:pStyle w:val="ConsPlusNormal"/>
              <w:jc w:val="center"/>
            </w:pPr>
            <w:r w:rsidRPr="009F7BDA">
              <w:t>о проведении публичных консультаций</w:t>
            </w:r>
          </w:p>
        </w:tc>
      </w:tr>
      <w:tr w:rsidR="009F7BDA" w:rsidRPr="009F7BDA" w:rsidTr="00185DDD">
        <w:tc>
          <w:tcPr>
            <w:tcW w:w="1747" w:type="dxa"/>
            <w:tcBorders>
              <w:top w:val="nil"/>
              <w:left w:val="nil"/>
              <w:bottom w:val="nil"/>
              <w:right w:val="nil"/>
            </w:tcBorders>
          </w:tcPr>
          <w:p w:rsidR="009F7BDA" w:rsidRPr="009F7BDA" w:rsidRDefault="009F7BDA" w:rsidP="00185DDD">
            <w:pPr>
              <w:pStyle w:val="ConsPlusNormal"/>
              <w:ind w:firstLine="283"/>
              <w:jc w:val="both"/>
            </w:pPr>
            <w:r w:rsidRPr="009F7BDA">
              <w:t>Настоящим</w:t>
            </w:r>
          </w:p>
        </w:tc>
        <w:tc>
          <w:tcPr>
            <w:tcW w:w="7324" w:type="dxa"/>
            <w:gridSpan w:val="5"/>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1747" w:type="dxa"/>
            <w:tcBorders>
              <w:top w:val="nil"/>
              <w:left w:val="nil"/>
              <w:bottom w:val="nil"/>
              <w:right w:val="nil"/>
            </w:tcBorders>
          </w:tcPr>
          <w:p w:rsidR="009F7BDA" w:rsidRPr="009F7BDA" w:rsidRDefault="009F7BDA" w:rsidP="00185DDD">
            <w:pPr>
              <w:pStyle w:val="ConsPlusNormal"/>
            </w:pPr>
          </w:p>
        </w:tc>
        <w:tc>
          <w:tcPr>
            <w:tcW w:w="7324"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разработчика проекта нормативного правового акта,</w:t>
            </w:r>
          </w:p>
        </w:tc>
      </w:tr>
      <w:tr w:rsidR="009F7BDA" w:rsidRPr="009F7BDA" w:rsidTr="00185DDD">
        <w:tc>
          <w:tcPr>
            <w:tcW w:w="9071" w:type="dxa"/>
            <w:gridSpan w:val="6"/>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уполномоченного органа)</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jc w:val="both"/>
            </w:pPr>
            <w:r w:rsidRPr="009F7BDA">
              <w:t>уведомляет о проведении публичных консультаций в целях оценки регулирующего воздействия проекта нормативного правового акта или</w:t>
            </w:r>
          </w:p>
        </w:tc>
      </w:tr>
      <w:tr w:rsidR="009F7BDA" w:rsidRPr="009F7BDA" w:rsidTr="00185DDD">
        <w:tc>
          <w:tcPr>
            <w:tcW w:w="6426" w:type="dxa"/>
            <w:gridSpan w:val="5"/>
            <w:tcBorders>
              <w:top w:val="nil"/>
              <w:left w:val="nil"/>
              <w:bottom w:val="nil"/>
              <w:right w:val="nil"/>
            </w:tcBorders>
          </w:tcPr>
          <w:p w:rsidR="009F7BDA" w:rsidRPr="009F7BDA" w:rsidRDefault="009F7BDA" w:rsidP="00185DDD">
            <w:pPr>
              <w:pStyle w:val="ConsPlusNormal"/>
              <w:jc w:val="both"/>
            </w:pPr>
            <w:r w:rsidRPr="009F7BDA">
              <w:t>экспертизы действующего нормативного правового акта</w:t>
            </w:r>
          </w:p>
        </w:tc>
        <w:tc>
          <w:tcPr>
            <w:tcW w:w="2645"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6426" w:type="dxa"/>
            <w:gridSpan w:val="5"/>
            <w:tcBorders>
              <w:top w:val="nil"/>
              <w:left w:val="nil"/>
              <w:bottom w:val="nil"/>
              <w:right w:val="nil"/>
            </w:tcBorders>
          </w:tcPr>
          <w:p w:rsidR="009F7BDA" w:rsidRPr="009F7BDA" w:rsidRDefault="009F7BDA" w:rsidP="00185DDD">
            <w:pPr>
              <w:pStyle w:val="ConsPlusNormal"/>
            </w:pPr>
          </w:p>
        </w:tc>
        <w:tc>
          <w:tcPr>
            <w:tcW w:w="2645" w:type="dxa"/>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акта или действующего нормативного</w:t>
            </w:r>
          </w:p>
        </w:tc>
      </w:tr>
      <w:tr w:rsidR="009F7BDA" w:rsidRPr="009F7BDA" w:rsidTr="00185DDD">
        <w:tc>
          <w:tcPr>
            <w:tcW w:w="9071" w:type="dxa"/>
            <w:gridSpan w:val="6"/>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правового акта с указанием реквизитов)</w:t>
            </w:r>
          </w:p>
        </w:tc>
      </w:tr>
      <w:tr w:rsidR="009F7BDA" w:rsidRPr="009F7BDA" w:rsidTr="00185DDD">
        <w:tc>
          <w:tcPr>
            <w:tcW w:w="9071"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5386" w:type="dxa"/>
            <w:gridSpan w:val="4"/>
            <w:tcBorders>
              <w:top w:val="single" w:sz="4" w:space="0" w:color="auto"/>
              <w:left w:val="nil"/>
              <w:bottom w:val="nil"/>
              <w:right w:val="nil"/>
            </w:tcBorders>
          </w:tcPr>
          <w:p w:rsidR="009F7BDA" w:rsidRPr="009F7BDA" w:rsidRDefault="009F7BDA" w:rsidP="00185DDD">
            <w:pPr>
              <w:pStyle w:val="ConsPlusNormal"/>
              <w:ind w:firstLine="283"/>
              <w:jc w:val="both"/>
            </w:pPr>
            <w:r w:rsidRPr="009F7BDA">
              <w:t>Сроки проведения публичных консультаций:</w:t>
            </w:r>
          </w:p>
        </w:tc>
        <w:tc>
          <w:tcPr>
            <w:tcW w:w="3685" w:type="dxa"/>
            <w:gridSpan w:val="2"/>
            <w:tcBorders>
              <w:top w:val="single" w:sz="4" w:space="0" w:color="auto"/>
              <w:left w:val="nil"/>
              <w:bottom w:val="single" w:sz="4" w:space="0" w:color="auto"/>
              <w:right w:val="nil"/>
            </w:tcBorders>
          </w:tcPr>
          <w:p w:rsidR="009F7BDA" w:rsidRPr="009F7BDA" w:rsidRDefault="009F7BDA" w:rsidP="00185DDD">
            <w:pPr>
              <w:pStyle w:val="ConsPlusNormal"/>
            </w:pPr>
          </w:p>
        </w:tc>
      </w:tr>
      <w:tr w:rsidR="009F7BDA" w:rsidRPr="009F7BDA" w:rsidTr="00185DDD">
        <w:tc>
          <w:tcPr>
            <w:tcW w:w="5386" w:type="dxa"/>
            <w:gridSpan w:val="4"/>
            <w:tcBorders>
              <w:top w:val="nil"/>
              <w:left w:val="nil"/>
              <w:bottom w:val="nil"/>
              <w:right w:val="nil"/>
            </w:tcBorders>
          </w:tcPr>
          <w:p w:rsidR="009F7BDA" w:rsidRPr="009F7BDA" w:rsidRDefault="009F7BDA" w:rsidP="00185DDD">
            <w:pPr>
              <w:pStyle w:val="ConsPlusNormal"/>
            </w:pPr>
          </w:p>
        </w:tc>
        <w:tc>
          <w:tcPr>
            <w:tcW w:w="3685"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(даты начала, окончания)</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Способ направления участниками публичных консультаций своих предложений и замечаний:</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по прилагаемой форме опросного листа в электронном виде на адрес</w:t>
            </w:r>
          </w:p>
        </w:tc>
      </w:tr>
      <w:tr w:rsidR="009F7BDA" w:rsidRPr="009F7BDA" w:rsidTr="00185DDD">
        <w:tc>
          <w:tcPr>
            <w:tcW w:w="2440" w:type="dxa"/>
            <w:gridSpan w:val="2"/>
            <w:tcBorders>
              <w:top w:val="nil"/>
              <w:left w:val="nil"/>
              <w:bottom w:val="nil"/>
              <w:right w:val="nil"/>
            </w:tcBorders>
          </w:tcPr>
          <w:p w:rsidR="009F7BDA" w:rsidRPr="009F7BDA" w:rsidRDefault="009F7BDA" w:rsidP="00185DDD">
            <w:pPr>
              <w:pStyle w:val="ConsPlusNormal"/>
            </w:pPr>
            <w:r w:rsidRPr="009F7BDA">
              <w:t>электронной почты:</w:t>
            </w:r>
          </w:p>
        </w:tc>
        <w:tc>
          <w:tcPr>
            <w:tcW w:w="6631" w:type="dxa"/>
            <w:gridSpan w:val="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4093" w:type="dxa"/>
            <w:gridSpan w:val="3"/>
            <w:tcBorders>
              <w:top w:val="nil"/>
              <w:left w:val="nil"/>
              <w:bottom w:val="nil"/>
              <w:right w:val="nil"/>
            </w:tcBorders>
          </w:tcPr>
          <w:p w:rsidR="009F7BDA" w:rsidRPr="009F7BDA" w:rsidRDefault="009F7BDA" w:rsidP="00185DDD">
            <w:pPr>
              <w:pStyle w:val="ConsPlusNormal"/>
              <w:ind w:firstLine="283"/>
              <w:jc w:val="both"/>
            </w:pPr>
            <w:r w:rsidRPr="009F7BDA">
              <w:t>на бумажном носителе по адресу:</w:t>
            </w:r>
          </w:p>
        </w:tc>
        <w:tc>
          <w:tcPr>
            <w:tcW w:w="4978" w:type="dxa"/>
            <w:gridSpan w:val="3"/>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4093" w:type="dxa"/>
            <w:gridSpan w:val="3"/>
            <w:tcBorders>
              <w:top w:val="nil"/>
              <w:left w:val="nil"/>
              <w:bottom w:val="nil"/>
              <w:right w:val="nil"/>
            </w:tcBorders>
          </w:tcPr>
          <w:p w:rsidR="009F7BDA" w:rsidRPr="009F7BDA" w:rsidRDefault="009F7BDA" w:rsidP="00185DDD">
            <w:pPr>
              <w:pStyle w:val="ConsPlusNormal"/>
              <w:ind w:firstLine="283"/>
              <w:jc w:val="both"/>
            </w:pPr>
            <w:r w:rsidRPr="009F7BDA">
              <w:t>Сведения об ответственном лице:</w:t>
            </w:r>
          </w:p>
        </w:tc>
        <w:tc>
          <w:tcPr>
            <w:tcW w:w="4978" w:type="dxa"/>
            <w:gridSpan w:val="3"/>
            <w:tcBorders>
              <w:top w:val="single" w:sz="4" w:space="0" w:color="auto"/>
              <w:left w:val="nil"/>
              <w:bottom w:val="single" w:sz="4" w:space="0" w:color="auto"/>
              <w:right w:val="nil"/>
            </w:tcBorders>
          </w:tcPr>
          <w:p w:rsidR="009F7BDA" w:rsidRPr="009F7BDA" w:rsidRDefault="009F7BDA" w:rsidP="00185DDD">
            <w:pPr>
              <w:pStyle w:val="ConsPlusNormal"/>
            </w:pPr>
          </w:p>
        </w:tc>
      </w:tr>
      <w:tr w:rsidR="009F7BDA" w:rsidRPr="009F7BDA" w:rsidTr="00185DDD">
        <w:tc>
          <w:tcPr>
            <w:tcW w:w="4093" w:type="dxa"/>
            <w:gridSpan w:val="3"/>
            <w:tcBorders>
              <w:top w:val="nil"/>
              <w:left w:val="nil"/>
              <w:bottom w:val="nil"/>
              <w:right w:val="nil"/>
            </w:tcBorders>
          </w:tcPr>
          <w:p w:rsidR="009F7BDA" w:rsidRPr="009F7BDA" w:rsidRDefault="009F7BDA" w:rsidP="00185DDD">
            <w:pPr>
              <w:pStyle w:val="ConsPlusNormal"/>
            </w:pPr>
          </w:p>
        </w:tc>
        <w:tc>
          <w:tcPr>
            <w:tcW w:w="4978" w:type="dxa"/>
            <w:gridSpan w:val="3"/>
            <w:tcBorders>
              <w:top w:val="single" w:sz="4" w:space="0" w:color="auto"/>
              <w:left w:val="nil"/>
              <w:bottom w:val="nil"/>
              <w:right w:val="nil"/>
            </w:tcBorders>
          </w:tcPr>
          <w:p w:rsidR="009F7BDA" w:rsidRPr="009F7BDA" w:rsidRDefault="009F7BDA" w:rsidP="00185DDD">
            <w:pPr>
              <w:pStyle w:val="ConsPlusNormal"/>
              <w:jc w:val="center"/>
            </w:pPr>
            <w:r w:rsidRPr="009F7BDA">
              <w:t>(ФИО, должность ответственного лица разработчика,</w:t>
            </w:r>
          </w:p>
        </w:tc>
      </w:tr>
      <w:tr w:rsidR="009F7BDA" w:rsidRPr="009F7BDA" w:rsidTr="00185DDD">
        <w:tc>
          <w:tcPr>
            <w:tcW w:w="9071"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уполномоченного органа)</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jc w:val="both"/>
            </w:pPr>
            <w:r w:rsidRPr="009F7BDA">
              <w:t>рабочий телефон: _____________________, график работы: с __________________ до _____________________ по рабочим дням.</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Прилагаемые к уведомлению материалы:</w:t>
            </w:r>
          </w:p>
          <w:p w:rsidR="009F7BDA" w:rsidRPr="009F7BDA" w:rsidRDefault="009F7BDA" w:rsidP="00185DDD">
            <w:pPr>
              <w:pStyle w:val="ConsPlusNormal"/>
              <w:ind w:firstLine="283"/>
              <w:jc w:val="both"/>
            </w:pPr>
            <w:r w:rsidRPr="009F7BDA">
              <w:t>проект нормативного правового акта и пояснительная записка к нему (при проведении оценки регулирующего воздействия проекта нормативного правового акта);</w:t>
            </w:r>
          </w:p>
          <w:p w:rsidR="009F7BDA" w:rsidRPr="009F7BDA" w:rsidRDefault="009F7BDA" w:rsidP="00185DDD">
            <w:pPr>
              <w:pStyle w:val="ConsPlusNormal"/>
              <w:ind w:firstLine="283"/>
              <w:jc w:val="both"/>
            </w:pPr>
            <w:r w:rsidRPr="009F7BDA">
              <w:t>сводный отчет (при проведении оценки регулирующего воздействия проекта нормативного правового акта);</w:t>
            </w:r>
          </w:p>
          <w:p w:rsidR="009F7BDA" w:rsidRPr="009F7BDA" w:rsidRDefault="009F7BDA" w:rsidP="00185DDD">
            <w:pPr>
              <w:pStyle w:val="ConsPlusNormal"/>
              <w:ind w:firstLine="283"/>
              <w:jc w:val="both"/>
            </w:pPr>
            <w:r w:rsidRPr="009F7BDA">
              <w:t xml:space="preserve">материалы обоснования к проекту акта и сводному отчету (при проведении оценки </w:t>
            </w:r>
            <w:r w:rsidRPr="009F7BDA">
              <w:lastRenderedPageBreak/>
              <w:t>регулирующего воздействия проекта нормативного правового акта);</w:t>
            </w:r>
          </w:p>
          <w:p w:rsidR="009F7BDA" w:rsidRPr="009F7BDA" w:rsidRDefault="009F7BDA" w:rsidP="00185DDD">
            <w:pPr>
              <w:pStyle w:val="ConsPlusNormal"/>
              <w:ind w:firstLine="283"/>
              <w:jc w:val="both"/>
            </w:pPr>
            <w:r w:rsidRPr="009F7BDA">
              <w:t>опросный лист для проведения публичных консультаций по проекту нормативного правового акта и сводному отчету (при проведении оценки регулирующего воздействия проекта нормативного правового акта);</w:t>
            </w:r>
          </w:p>
          <w:p w:rsidR="009F7BDA" w:rsidRPr="009F7BDA" w:rsidRDefault="009F7BDA" w:rsidP="00185DDD">
            <w:pPr>
              <w:pStyle w:val="ConsPlusNormal"/>
              <w:ind w:firstLine="283"/>
              <w:jc w:val="both"/>
            </w:pPr>
            <w:r w:rsidRPr="009F7BDA">
              <w:t>действующий нормативный правовой акт (при проведении экспертизы действующих нормативных правовых актов).</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7</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
        <w:gridCol w:w="538"/>
        <w:gridCol w:w="173"/>
        <w:gridCol w:w="125"/>
        <w:gridCol w:w="198"/>
        <w:gridCol w:w="1041"/>
        <w:gridCol w:w="334"/>
        <w:gridCol w:w="223"/>
        <w:gridCol w:w="372"/>
        <w:gridCol w:w="261"/>
        <w:gridCol w:w="706"/>
        <w:gridCol w:w="657"/>
        <w:gridCol w:w="3731"/>
      </w:tblGrid>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jc w:val="center"/>
            </w:pPr>
            <w:bookmarkStart w:id="38" w:name="P850"/>
            <w:bookmarkEnd w:id="38"/>
            <w:r w:rsidRPr="009F7BDA">
              <w:t>ОПРОСНЫЙ ЛИСТ</w:t>
            </w:r>
          </w:p>
          <w:p w:rsidR="009F7BDA" w:rsidRPr="009F7BDA" w:rsidRDefault="009F7BDA" w:rsidP="00185DDD">
            <w:pPr>
              <w:pStyle w:val="ConsPlusNormal"/>
              <w:jc w:val="center"/>
            </w:pPr>
            <w:r w:rsidRPr="009F7BDA">
              <w:t>для проведения публичных консультаций по проекту</w:t>
            </w:r>
          </w:p>
          <w:p w:rsidR="009F7BDA" w:rsidRPr="009F7BDA" w:rsidRDefault="009F7BDA" w:rsidP="00185DDD">
            <w:pPr>
              <w:pStyle w:val="ConsPlusNormal"/>
              <w:jc w:val="center"/>
            </w:pPr>
            <w:r w:rsidRPr="009F7BDA">
              <w:t>нормативного правового акта и сводному отчету о проведении оценки</w:t>
            </w:r>
          </w:p>
          <w:p w:rsidR="009F7BDA" w:rsidRPr="009F7BDA" w:rsidRDefault="009F7BDA" w:rsidP="00185DDD">
            <w:pPr>
              <w:pStyle w:val="ConsPlusNormal"/>
              <w:jc w:val="center"/>
            </w:pPr>
            <w:r w:rsidRPr="009F7BDA">
              <w:t>регулирующего воздействия проекта нормативного правового акта</w:t>
            </w:r>
          </w:p>
        </w:tc>
      </w:tr>
      <w:tr w:rsidR="009F7BDA" w:rsidRPr="009F7BDA" w:rsidTr="00185DDD">
        <w:tc>
          <w:tcPr>
            <w:tcW w:w="9071" w:type="dxa"/>
            <w:gridSpan w:val="1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разработчика проекта нормативного правового акта)</w:t>
            </w:r>
          </w:p>
        </w:tc>
      </w:tr>
      <w:tr w:rsidR="009F7BDA" w:rsidRPr="009F7BDA" w:rsidTr="00185DDD">
        <w:tc>
          <w:tcPr>
            <w:tcW w:w="9071" w:type="dxa"/>
            <w:gridSpan w:val="1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5340" w:type="dxa"/>
            <w:gridSpan w:val="12"/>
            <w:tcBorders>
              <w:top w:val="nil"/>
              <w:left w:val="nil"/>
              <w:bottom w:val="nil"/>
              <w:right w:val="nil"/>
            </w:tcBorders>
          </w:tcPr>
          <w:p w:rsidR="009F7BDA" w:rsidRPr="009F7BDA" w:rsidRDefault="009F7BDA" w:rsidP="00185DDD">
            <w:pPr>
              <w:pStyle w:val="ConsPlusNormal"/>
              <w:ind w:firstLine="283"/>
              <w:jc w:val="both"/>
            </w:pPr>
            <w:r w:rsidRPr="009F7BDA">
              <w:t>Сроки проведения публичных консультаций:</w:t>
            </w:r>
          </w:p>
        </w:tc>
        <w:tc>
          <w:tcPr>
            <w:tcW w:w="3731" w:type="dxa"/>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5340" w:type="dxa"/>
            <w:gridSpan w:val="12"/>
            <w:tcBorders>
              <w:top w:val="nil"/>
              <w:left w:val="nil"/>
              <w:bottom w:val="nil"/>
              <w:right w:val="nil"/>
            </w:tcBorders>
          </w:tcPr>
          <w:p w:rsidR="009F7BDA" w:rsidRPr="009F7BDA" w:rsidRDefault="009F7BDA" w:rsidP="00185DDD">
            <w:pPr>
              <w:pStyle w:val="ConsPlusNormal"/>
            </w:pPr>
          </w:p>
        </w:tc>
        <w:tc>
          <w:tcPr>
            <w:tcW w:w="3731" w:type="dxa"/>
            <w:tcBorders>
              <w:top w:val="single" w:sz="4" w:space="0" w:color="auto"/>
              <w:left w:val="nil"/>
              <w:bottom w:val="nil"/>
              <w:right w:val="nil"/>
            </w:tcBorders>
          </w:tcPr>
          <w:p w:rsidR="009F7BDA" w:rsidRPr="009F7BDA" w:rsidRDefault="009F7BDA" w:rsidP="00185DDD">
            <w:pPr>
              <w:pStyle w:val="ConsPlusNormal"/>
              <w:jc w:val="center"/>
            </w:pPr>
            <w:r w:rsidRPr="009F7BDA">
              <w:t>(дата начала, окончания)</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Способ направления предложений и замечаний:</w:t>
            </w:r>
          </w:p>
        </w:tc>
      </w:tr>
      <w:tr w:rsidR="009F7BDA" w:rsidRPr="009F7BDA" w:rsidTr="00185DDD">
        <w:tc>
          <w:tcPr>
            <w:tcW w:w="3977" w:type="dxa"/>
            <w:gridSpan w:val="10"/>
            <w:tcBorders>
              <w:top w:val="nil"/>
              <w:left w:val="nil"/>
              <w:bottom w:val="nil"/>
              <w:right w:val="nil"/>
            </w:tcBorders>
          </w:tcPr>
          <w:p w:rsidR="009F7BDA" w:rsidRPr="009F7BDA" w:rsidRDefault="009F7BDA" w:rsidP="00185DDD">
            <w:pPr>
              <w:pStyle w:val="ConsPlusNormal"/>
              <w:ind w:firstLine="283"/>
              <w:jc w:val="both"/>
            </w:pPr>
            <w:r w:rsidRPr="009F7BDA">
              <w:t>по электронной почте на адрес:</w:t>
            </w:r>
          </w:p>
        </w:tc>
        <w:tc>
          <w:tcPr>
            <w:tcW w:w="5094" w:type="dxa"/>
            <w:gridSpan w:val="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977" w:type="dxa"/>
            <w:gridSpan w:val="10"/>
            <w:tcBorders>
              <w:top w:val="nil"/>
              <w:left w:val="nil"/>
              <w:bottom w:val="nil"/>
              <w:right w:val="nil"/>
            </w:tcBorders>
          </w:tcPr>
          <w:p w:rsidR="009F7BDA" w:rsidRPr="009F7BDA" w:rsidRDefault="009F7BDA" w:rsidP="00185DDD">
            <w:pPr>
              <w:pStyle w:val="ConsPlusNormal"/>
            </w:pPr>
          </w:p>
        </w:tc>
        <w:tc>
          <w:tcPr>
            <w:tcW w:w="5094" w:type="dxa"/>
            <w:gridSpan w:val="3"/>
            <w:tcBorders>
              <w:top w:val="single" w:sz="4" w:space="0" w:color="auto"/>
              <w:left w:val="nil"/>
              <w:bottom w:val="nil"/>
              <w:right w:val="nil"/>
            </w:tcBorders>
          </w:tcPr>
          <w:p w:rsidR="009F7BDA" w:rsidRPr="009F7BDA" w:rsidRDefault="009F7BDA" w:rsidP="00185DDD">
            <w:pPr>
              <w:pStyle w:val="ConsPlusNormal"/>
              <w:jc w:val="center"/>
            </w:pPr>
            <w:r w:rsidRPr="009F7BDA">
              <w:t>(адрес электронной почты)</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pPr>
            <w:r w:rsidRPr="009F7BDA">
              <w:t xml:space="preserve">в виде прикрепленного файла (форматы </w:t>
            </w:r>
            <w:proofErr w:type="spellStart"/>
            <w:r w:rsidRPr="009F7BDA">
              <w:t>doc</w:t>
            </w:r>
            <w:proofErr w:type="spellEnd"/>
            <w:r w:rsidRPr="009F7BDA">
              <w:t xml:space="preserve">, </w:t>
            </w:r>
            <w:proofErr w:type="spellStart"/>
            <w:r w:rsidRPr="009F7BDA">
              <w:t>xls</w:t>
            </w:r>
            <w:proofErr w:type="spellEnd"/>
            <w:r w:rsidRPr="009F7BDA">
              <w:t xml:space="preserve">, </w:t>
            </w:r>
            <w:proofErr w:type="spellStart"/>
            <w:r w:rsidRPr="009F7BDA">
              <w:t>pdf</w:t>
            </w:r>
            <w:proofErr w:type="spellEnd"/>
            <w:r w:rsidRPr="009F7BDA">
              <w:t>);</w:t>
            </w:r>
          </w:p>
        </w:tc>
      </w:tr>
      <w:tr w:rsidR="009F7BDA" w:rsidRPr="009F7BDA" w:rsidTr="00185DDD">
        <w:tc>
          <w:tcPr>
            <w:tcW w:w="1548" w:type="dxa"/>
            <w:gridSpan w:val="4"/>
            <w:tcBorders>
              <w:top w:val="nil"/>
              <w:left w:val="nil"/>
              <w:bottom w:val="nil"/>
              <w:right w:val="nil"/>
            </w:tcBorders>
          </w:tcPr>
          <w:p w:rsidR="009F7BDA" w:rsidRPr="009F7BDA" w:rsidRDefault="009F7BDA" w:rsidP="00185DDD">
            <w:pPr>
              <w:pStyle w:val="ConsPlusNormal"/>
              <w:ind w:firstLine="283"/>
              <w:jc w:val="both"/>
            </w:pPr>
            <w:r w:rsidRPr="009F7BDA">
              <w:t>по адресу:</w:t>
            </w:r>
          </w:p>
        </w:tc>
        <w:tc>
          <w:tcPr>
            <w:tcW w:w="7523"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548" w:type="dxa"/>
            <w:gridSpan w:val="4"/>
            <w:tcBorders>
              <w:top w:val="nil"/>
              <w:left w:val="nil"/>
              <w:bottom w:val="nil"/>
              <w:right w:val="nil"/>
            </w:tcBorders>
          </w:tcPr>
          <w:p w:rsidR="009F7BDA" w:rsidRPr="009F7BDA" w:rsidRDefault="009F7BDA" w:rsidP="00185DDD">
            <w:pPr>
              <w:pStyle w:val="ConsPlusNormal"/>
            </w:pPr>
          </w:p>
        </w:tc>
        <w:tc>
          <w:tcPr>
            <w:tcW w:w="7523"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(индекс, местонахождение)</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Контактное лицо по вопросам заполнения формы опросного листа и его</w:t>
            </w:r>
          </w:p>
        </w:tc>
      </w:tr>
      <w:tr w:rsidR="009F7BDA" w:rsidRPr="009F7BDA" w:rsidTr="00185DDD">
        <w:tc>
          <w:tcPr>
            <w:tcW w:w="1250" w:type="dxa"/>
            <w:gridSpan w:val="2"/>
            <w:tcBorders>
              <w:top w:val="nil"/>
              <w:left w:val="nil"/>
              <w:bottom w:val="nil"/>
              <w:right w:val="nil"/>
            </w:tcBorders>
          </w:tcPr>
          <w:p w:rsidR="009F7BDA" w:rsidRPr="009F7BDA" w:rsidRDefault="009F7BDA" w:rsidP="00185DDD">
            <w:pPr>
              <w:pStyle w:val="ConsPlusNormal"/>
              <w:jc w:val="both"/>
            </w:pPr>
            <w:r w:rsidRPr="009F7BDA">
              <w:t>отправки:</w:t>
            </w:r>
          </w:p>
        </w:tc>
        <w:tc>
          <w:tcPr>
            <w:tcW w:w="7821" w:type="dxa"/>
            <w:gridSpan w:val="11"/>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1250" w:type="dxa"/>
            <w:gridSpan w:val="2"/>
            <w:tcBorders>
              <w:top w:val="nil"/>
              <w:left w:val="nil"/>
              <w:bottom w:val="nil"/>
              <w:right w:val="nil"/>
            </w:tcBorders>
          </w:tcPr>
          <w:p w:rsidR="009F7BDA" w:rsidRPr="009F7BDA" w:rsidRDefault="009F7BDA" w:rsidP="00185DDD">
            <w:pPr>
              <w:pStyle w:val="ConsPlusNormal"/>
            </w:pPr>
          </w:p>
        </w:tc>
        <w:tc>
          <w:tcPr>
            <w:tcW w:w="7821" w:type="dxa"/>
            <w:gridSpan w:val="11"/>
            <w:tcBorders>
              <w:top w:val="single" w:sz="4" w:space="0" w:color="auto"/>
              <w:left w:val="nil"/>
              <w:bottom w:val="nil"/>
              <w:right w:val="nil"/>
            </w:tcBorders>
          </w:tcPr>
          <w:p w:rsidR="009F7BDA" w:rsidRPr="009F7BDA" w:rsidRDefault="009F7BDA" w:rsidP="00185DDD">
            <w:pPr>
              <w:pStyle w:val="ConsPlusNormal"/>
              <w:jc w:val="center"/>
            </w:pPr>
            <w:r w:rsidRPr="009F7BDA">
              <w:t>(фамилия, имя, отчество, должность, номер рабочего телефона, режим работы)</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Прилагаемые документы:</w:t>
            </w:r>
          </w:p>
        </w:tc>
      </w:tr>
      <w:tr w:rsidR="009F7BDA" w:rsidRPr="009F7BDA" w:rsidTr="00185DDD">
        <w:tc>
          <w:tcPr>
            <w:tcW w:w="712" w:type="dxa"/>
            <w:tcBorders>
              <w:top w:val="nil"/>
              <w:left w:val="nil"/>
              <w:bottom w:val="nil"/>
              <w:right w:val="nil"/>
            </w:tcBorders>
          </w:tcPr>
          <w:p w:rsidR="009F7BDA" w:rsidRPr="009F7BDA" w:rsidRDefault="009F7BDA" w:rsidP="00185DDD">
            <w:pPr>
              <w:pStyle w:val="ConsPlusNormal"/>
              <w:ind w:firstLine="283"/>
              <w:jc w:val="both"/>
            </w:pPr>
            <w:r w:rsidRPr="009F7BDA">
              <w:t>1.</w:t>
            </w:r>
          </w:p>
        </w:tc>
        <w:tc>
          <w:tcPr>
            <w:tcW w:w="8359" w:type="dxa"/>
            <w:gridSpan w:val="12"/>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712" w:type="dxa"/>
            <w:tcBorders>
              <w:top w:val="nil"/>
              <w:left w:val="nil"/>
              <w:bottom w:val="nil"/>
              <w:right w:val="nil"/>
            </w:tcBorders>
          </w:tcPr>
          <w:p w:rsidR="009F7BDA" w:rsidRPr="009F7BDA" w:rsidRDefault="009F7BDA" w:rsidP="00185DDD">
            <w:pPr>
              <w:pStyle w:val="ConsPlusNormal"/>
              <w:ind w:firstLine="283"/>
              <w:jc w:val="both"/>
            </w:pPr>
            <w:r w:rsidRPr="009F7BDA">
              <w:t>2.</w:t>
            </w:r>
          </w:p>
        </w:tc>
        <w:tc>
          <w:tcPr>
            <w:tcW w:w="8359" w:type="dxa"/>
            <w:gridSpan w:val="12"/>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712" w:type="dxa"/>
            <w:tcBorders>
              <w:top w:val="nil"/>
              <w:left w:val="nil"/>
              <w:bottom w:val="nil"/>
              <w:right w:val="nil"/>
            </w:tcBorders>
          </w:tcPr>
          <w:p w:rsidR="009F7BDA" w:rsidRPr="009F7BDA" w:rsidRDefault="009F7BDA" w:rsidP="00185DDD">
            <w:pPr>
              <w:pStyle w:val="ConsPlusNormal"/>
              <w:ind w:firstLine="283"/>
              <w:jc w:val="both"/>
            </w:pPr>
            <w:r w:rsidRPr="009F7BDA">
              <w:t>3.</w:t>
            </w:r>
          </w:p>
        </w:tc>
        <w:tc>
          <w:tcPr>
            <w:tcW w:w="8359" w:type="dxa"/>
            <w:gridSpan w:val="12"/>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250" w:type="dxa"/>
            <w:gridSpan w:val="2"/>
            <w:tcBorders>
              <w:top w:val="nil"/>
              <w:left w:val="nil"/>
              <w:bottom w:val="nil"/>
              <w:right w:val="nil"/>
            </w:tcBorders>
          </w:tcPr>
          <w:p w:rsidR="009F7BDA" w:rsidRPr="009F7BDA" w:rsidRDefault="009F7BDA" w:rsidP="00185DDD">
            <w:pPr>
              <w:pStyle w:val="ConsPlusNormal"/>
              <w:ind w:firstLine="283"/>
              <w:jc w:val="both"/>
            </w:pPr>
            <w:r w:rsidRPr="009F7BDA">
              <w:t>Проект</w:t>
            </w:r>
          </w:p>
        </w:tc>
        <w:tc>
          <w:tcPr>
            <w:tcW w:w="7821" w:type="dxa"/>
            <w:gridSpan w:val="11"/>
            <w:tcBorders>
              <w:top w:val="single" w:sz="4" w:space="0" w:color="auto"/>
              <w:left w:val="nil"/>
              <w:bottom w:val="single" w:sz="4" w:space="0" w:color="auto"/>
              <w:right w:val="nil"/>
            </w:tcBorders>
          </w:tcPr>
          <w:p w:rsidR="009F7BDA" w:rsidRPr="009F7BDA" w:rsidRDefault="009F7BDA" w:rsidP="00185DDD">
            <w:pPr>
              <w:pStyle w:val="ConsPlusNormal"/>
            </w:pPr>
          </w:p>
        </w:tc>
      </w:tr>
      <w:tr w:rsidR="009F7BDA" w:rsidRPr="009F7BDA" w:rsidTr="00185DDD">
        <w:tc>
          <w:tcPr>
            <w:tcW w:w="1250" w:type="dxa"/>
            <w:gridSpan w:val="2"/>
            <w:tcBorders>
              <w:top w:val="nil"/>
              <w:left w:val="nil"/>
              <w:bottom w:val="nil"/>
              <w:right w:val="nil"/>
            </w:tcBorders>
          </w:tcPr>
          <w:p w:rsidR="009F7BDA" w:rsidRPr="009F7BDA" w:rsidRDefault="009F7BDA" w:rsidP="00185DDD">
            <w:pPr>
              <w:pStyle w:val="ConsPlusNormal"/>
            </w:pPr>
          </w:p>
        </w:tc>
        <w:tc>
          <w:tcPr>
            <w:tcW w:w="7821" w:type="dxa"/>
            <w:gridSpan w:val="11"/>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1746" w:type="dxa"/>
            <w:gridSpan w:val="5"/>
            <w:tcBorders>
              <w:top w:val="nil"/>
              <w:left w:val="nil"/>
              <w:bottom w:val="nil"/>
              <w:right w:val="nil"/>
            </w:tcBorders>
          </w:tcPr>
          <w:p w:rsidR="009F7BDA" w:rsidRPr="009F7BDA" w:rsidRDefault="009F7BDA" w:rsidP="00185DDD">
            <w:pPr>
              <w:pStyle w:val="ConsPlusNormal"/>
              <w:jc w:val="both"/>
            </w:pPr>
            <w:r w:rsidRPr="009F7BDA">
              <w:lastRenderedPageBreak/>
              <w:t>устанавливает</w:t>
            </w:r>
          </w:p>
        </w:tc>
        <w:tc>
          <w:tcPr>
            <w:tcW w:w="7325"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1746" w:type="dxa"/>
            <w:gridSpan w:val="5"/>
            <w:tcBorders>
              <w:top w:val="nil"/>
              <w:left w:val="nil"/>
              <w:bottom w:val="nil"/>
              <w:right w:val="nil"/>
            </w:tcBorders>
          </w:tcPr>
          <w:p w:rsidR="009F7BDA" w:rsidRPr="009F7BDA" w:rsidRDefault="009F7BDA" w:rsidP="00185DDD">
            <w:pPr>
              <w:pStyle w:val="ConsPlusNormal"/>
            </w:pPr>
          </w:p>
        </w:tc>
        <w:tc>
          <w:tcPr>
            <w:tcW w:w="7325"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(краткое описание вводимого проектом нормативного</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правового акта правового регулирования)</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В целях проведения публичных консультаций по проекту нормативного правового акта и выявления в нем положений, вводящих избыточные обязанности, запреты и ограничения для субъектов предпринимательской и иной экономической деятельности либо способствующих их введению, влекущих возникновение у субъектов предпринимательской и иной экономической деятельности необоснованных расходов, возникновение необоснованных</w:t>
            </w:r>
          </w:p>
        </w:tc>
      </w:tr>
      <w:tr w:rsidR="009F7BDA" w:rsidRPr="009F7BDA" w:rsidTr="00185DDD">
        <w:tc>
          <w:tcPr>
            <w:tcW w:w="4683" w:type="dxa"/>
            <w:gridSpan w:val="11"/>
            <w:tcBorders>
              <w:top w:val="nil"/>
              <w:left w:val="nil"/>
              <w:bottom w:val="nil"/>
              <w:right w:val="nil"/>
            </w:tcBorders>
          </w:tcPr>
          <w:p w:rsidR="009F7BDA" w:rsidRPr="009F7BDA" w:rsidRDefault="009F7BDA" w:rsidP="00185DDD">
            <w:pPr>
              <w:pStyle w:val="ConsPlusNormal"/>
              <w:jc w:val="both"/>
            </w:pPr>
            <w:r w:rsidRPr="009F7BDA">
              <w:t>расходов бюджета Солецкого муниципального округа,</w:t>
            </w:r>
          </w:p>
        </w:tc>
        <w:tc>
          <w:tcPr>
            <w:tcW w:w="4388"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4683" w:type="dxa"/>
            <w:gridSpan w:val="11"/>
            <w:tcBorders>
              <w:top w:val="nil"/>
              <w:left w:val="nil"/>
              <w:bottom w:val="nil"/>
              <w:right w:val="nil"/>
            </w:tcBorders>
          </w:tcPr>
          <w:p w:rsidR="009F7BDA" w:rsidRPr="009F7BDA" w:rsidRDefault="009F7BDA" w:rsidP="00185DDD">
            <w:pPr>
              <w:pStyle w:val="ConsPlusNormal"/>
            </w:pPr>
          </w:p>
        </w:tc>
        <w:tc>
          <w:tcPr>
            <w:tcW w:w="4388"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разработчика проекта акта)</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jc w:val="both"/>
            </w:pPr>
            <w:r w:rsidRPr="009F7BDA">
              <w:t>в соответствии с Порядком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нормативных правовых актов Солецкого муниципального округа проводит публичные консультации. В рамках указанных консультаций все заинтересованные лица могут направлять свои предложения и замечания по данному проекту нормативного правового акта.</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jc w:val="center"/>
            </w:pPr>
            <w:r w:rsidRPr="009F7BDA">
              <w:t>ПЕРЕЧЕНЬ</w:t>
            </w:r>
          </w:p>
          <w:p w:rsidR="009F7BDA" w:rsidRPr="009F7BDA" w:rsidRDefault="009F7BDA" w:rsidP="00185DDD">
            <w:pPr>
              <w:pStyle w:val="ConsPlusNormal"/>
              <w:jc w:val="center"/>
            </w:pPr>
            <w:r w:rsidRPr="009F7BDA">
              <w:t>вопросов в рамках проведения публичных консультаций</w:t>
            </w:r>
          </w:p>
          <w:p w:rsidR="009F7BDA" w:rsidRPr="009F7BDA" w:rsidRDefault="009F7BDA" w:rsidP="00185DDD">
            <w:pPr>
              <w:pStyle w:val="ConsPlusNormal"/>
              <w:jc w:val="center"/>
            </w:pPr>
            <w:r w:rsidRPr="009F7BDA">
              <w:t>по проекту нормативного правового акта</w:t>
            </w:r>
          </w:p>
        </w:tc>
      </w:tr>
      <w:tr w:rsidR="009F7BDA" w:rsidRPr="009F7BDA" w:rsidTr="00185DDD">
        <w:tc>
          <w:tcPr>
            <w:tcW w:w="9071" w:type="dxa"/>
            <w:gridSpan w:val="1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Пожалуйста, заполните и направьте данную форму по электронной почте:</w:t>
            </w:r>
          </w:p>
        </w:tc>
      </w:tr>
      <w:tr w:rsidR="009F7BDA" w:rsidRPr="009F7BDA" w:rsidTr="00185DDD">
        <w:tc>
          <w:tcPr>
            <w:tcW w:w="9071" w:type="dxa"/>
            <w:gridSpan w:val="1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(адрес электронной почты)</w:t>
            </w:r>
          </w:p>
        </w:tc>
      </w:tr>
      <w:tr w:rsidR="009F7BDA" w:rsidRPr="009F7BDA" w:rsidTr="00185DDD">
        <w:tc>
          <w:tcPr>
            <w:tcW w:w="1746" w:type="dxa"/>
            <w:gridSpan w:val="5"/>
            <w:tcBorders>
              <w:top w:val="nil"/>
              <w:left w:val="nil"/>
              <w:bottom w:val="nil"/>
              <w:right w:val="nil"/>
            </w:tcBorders>
          </w:tcPr>
          <w:p w:rsidR="009F7BDA" w:rsidRPr="009F7BDA" w:rsidRDefault="009F7BDA" w:rsidP="00185DDD">
            <w:pPr>
              <w:pStyle w:val="ConsPlusNormal"/>
              <w:jc w:val="both"/>
            </w:pPr>
            <w:r w:rsidRPr="009F7BDA">
              <w:t>или по адресу:</w:t>
            </w:r>
          </w:p>
        </w:tc>
        <w:tc>
          <w:tcPr>
            <w:tcW w:w="7325" w:type="dxa"/>
            <w:gridSpan w:val="8"/>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746" w:type="dxa"/>
            <w:gridSpan w:val="5"/>
            <w:tcBorders>
              <w:top w:val="nil"/>
              <w:left w:val="nil"/>
              <w:bottom w:val="nil"/>
              <w:right w:val="nil"/>
            </w:tcBorders>
          </w:tcPr>
          <w:p w:rsidR="009F7BDA" w:rsidRPr="009F7BDA" w:rsidRDefault="009F7BDA" w:rsidP="00185DDD">
            <w:pPr>
              <w:pStyle w:val="ConsPlusNormal"/>
            </w:pPr>
          </w:p>
        </w:tc>
        <w:tc>
          <w:tcPr>
            <w:tcW w:w="7325"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(почтовый адрес)</w:t>
            </w:r>
          </w:p>
        </w:tc>
      </w:tr>
      <w:tr w:rsidR="009F7BDA" w:rsidRPr="009F7BDA" w:rsidTr="00185DDD">
        <w:tc>
          <w:tcPr>
            <w:tcW w:w="1423" w:type="dxa"/>
            <w:gridSpan w:val="3"/>
            <w:tcBorders>
              <w:top w:val="nil"/>
              <w:left w:val="nil"/>
              <w:bottom w:val="nil"/>
              <w:right w:val="nil"/>
            </w:tcBorders>
          </w:tcPr>
          <w:p w:rsidR="009F7BDA" w:rsidRPr="009F7BDA" w:rsidRDefault="009F7BDA" w:rsidP="00185DDD">
            <w:pPr>
              <w:pStyle w:val="ConsPlusNormal"/>
              <w:jc w:val="both"/>
            </w:pPr>
            <w:r w:rsidRPr="009F7BDA">
              <w:t>не позднее</w:t>
            </w:r>
          </w:p>
        </w:tc>
        <w:tc>
          <w:tcPr>
            <w:tcW w:w="7648" w:type="dxa"/>
            <w:gridSpan w:val="10"/>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Разработчик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9F7BDA" w:rsidRPr="009F7BDA" w:rsidRDefault="009F7BDA" w:rsidP="00185DDD">
            <w:pPr>
              <w:pStyle w:val="ConsPlusNormal"/>
              <w:ind w:firstLine="283"/>
              <w:jc w:val="both"/>
            </w:pPr>
            <w:r w:rsidRPr="009F7BDA">
              <w:t>Контактная информация:</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название организации (ФИО - для физического лица):</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2787" w:type="dxa"/>
            <w:gridSpan w:val="6"/>
            <w:tcBorders>
              <w:top w:val="single" w:sz="4" w:space="0" w:color="auto"/>
              <w:left w:val="nil"/>
              <w:bottom w:val="nil"/>
              <w:right w:val="nil"/>
            </w:tcBorders>
          </w:tcPr>
          <w:p w:rsidR="009F7BDA" w:rsidRPr="009F7BDA" w:rsidRDefault="009F7BDA" w:rsidP="00185DDD">
            <w:pPr>
              <w:pStyle w:val="ConsPlusNormal"/>
              <w:ind w:firstLine="283"/>
              <w:jc w:val="both"/>
            </w:pPr>
            <w:r w:rsidRPr="009F7BDA">
              <w:t>сфера деятельности:</w:t>
            </w:r>
          </w:p>
        </w:tc>
        <w:tc>
          <w:tcPr>
            <w:tcW w:w="6284" w:type="dxa"/>
            <w:gridSpan w:val="7"/>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121" w:type="dxa"/>
            <w:gridSpan w:val="7"/>
            <w:tcBorders>
              <w:top w:val="nil"/>
              <w:left w:val="nil"/>
              <w:bottom w:val="nil"/>
              <w:right w:val="nil"/>
            </w:tcBorders>
          </w:tcPr>
          <w:p w:rsidR="009F7BDA" w:rsidRPr="009F7BDA" w:rsidRDefault="009F7BDA" w:rsidP="00185DDD">
            <w:pPr>
              <w:pStyle w:val="ConsPlusNormal"/>
              <w:ind w:firstLine="283"/>
              <w:jc w:val="both"/>
            </w:pPr>
            <w:r w:rsidRPr="009F7BDA">
              <w:lastRenderedPageBreak/>
              <w:t>ФИО контактного лица:</w:t>
            </w:r>
          </w:p>
        </w:tc>
        <w:tc>
          <w:tcPr>
            <w:tcW w:w="5950" w:type="dxa"/>
            <w:gridSpan w:val="6"/>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716" w:type="dxa"/>
            <w:gridSpan w:val="9"/>
            <w:tcBorders>
              <w:top w:val="nil"/>
              <w:left w:val="nil"/>
              <w:bottom w:val="nil"/>
              <w:right w:val="nil"/>
            </w:tcBorders>
          </w:tcPr>
          <w:p w:rsidR="009F7BDA" w:rsidRPr="009F7BDA" w:rsidRDefault="009F7BDA" w:rsidP="00185DDD">
            <w:pPr>
              <w:pStyle w:val="ConsPlusNormal"/>
              <w:ind w:firstLine="283"/>
              <w:jc w:val="both"/>
            </w:pPr>
            <w:r w:rsidRPr="009F7BDA">
              <w:t>номер контактного телефона:</w:t>
            </w:r>
          </w:p>
        </w:tc>
        <w:tc>
          <w:tcPr>
            <w:tcW w:w="5355" w:type="dxa"/>
            <w:gridSpan w:val="4"/>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344" w:type="dxa"/>
            <w:gridSpan w:val="8"/>
            <w:tcBorders>
              <w:top w:val="nil"/>
              <w:left w:val="nil"/>
              <w:bottom w:val="nil"/>
              <w:right w:val="nil"/>
            </w:tcBorders>
          </w:tcPr>
          <w:p w:rsidR="009F7BDA" w:rsidRPr="009F7BDA" w:rsidRDefault="009F7BDA" w:rsidP="00185DDD">
            <w:pPr>
              <w:pStyle w:val="ConsPlusNormal"/>
              <w:ind w:firstLine="283"/>
              <w:jc w:val="both"/>
            </w:pPr>
            <w:r w:rsidRPr="009F7BDA">
              <w:t>адрес электронной почты:</w:t>
            </w:r>
          </w:p>
        </w:tc>
        <w:tc>
          <w:tcPr>
            <w:tcW w:w="5727" w:type="dxa"/>
            <w:gridSpan w:val="5"/>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1. На решение какой проблемы, на Ваш взгляд, направлено вводимое проектом нормативного правового акта правовое регулирование? Актуальна ли данная проблема сегодня?</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2. Насколько корректно разработчик определил те факторы, которые обусловливают необходимость государственного вмешательства? Насколько цель вводимого проектом нормативного правового акта правового регулирования соотносится с проблемой, на решение которой оно направлено? Достигнет ли, на Ваш взгляд, вводимое проектом нормативного правового акта правовое регулирование тех целей, на которые оно направлено?</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 xml:space="preserve">4. Какие, по Вашей оценке, субъекты предпринимательской и иной экономической деятельности будут затронуты вводимым правовым регулированием (по видам субъектов, по отраслям, количество таких субъектов в </w:t>
            </w:r>
            <w:proofErr w:type="spellStart"/>
            <w:r w:rsidRPr="009F7BDA">
              <w:t>Солецком</w:t>
            </w:r>
            <w:proofErr w:type="spellEnd"/>
            <w:r w:rsidRPr="009F7BDA">
              <w:t xml:space="preserve"> муниципальном округе)?</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5. Повлияет ли введение акта правового регулирования на конкурентную среду в отрасли? Если да, то как? Приведите, по возможности, примеры:</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6. Оцените, насколько полно и точно отражены обязанности, ответственность участников правового регулирования, ограничения и запреты для них, а также насколько понятно определены административные процедуры, реализуемые заинтересованными органами исполнительной власти области и (или) Администрацией Солецкого муниципального округа, их функции и полномочия? Считаете ли Вы, что предлагаемые нормы не соответствуют действующим нормативным правовым актам? Если да, укажите такие нормы и нормативные правовые акты:</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7. Существуют ли в вводимом проектом нормативного правового акта правовом регулировании положения, которые необоснованно затрудняют ведение предпринимательской и иной экономической деятельности?</w:t>
            </w:r>
          </w:p>
          <w:p w:rsidR="009F7BDA" w:rsidRPr="009F7BDA" w:rsidRDefault="009F7BDA" w:rsidP="00185DDD">
            <w:pPr>
              <w:pStyle w:val="ConsPlusNormal"/>
              <w:ind w:firstLine="283"/>
              <w:jc w:val="both"/>
            </w:pPr>
            <w:r w:rsidRPr="009F7BDA">
              <w:t>Приведите примеры, дополнительно определив:</w:t>
            </w:r>
          </w:p>
          <w:p w:rsidR="009F7BDA" w:rsidRPr="009F7BDA" w:rsidRDefault="009F7BDA" w:rsidP="00185DDD">
            <w:pPr>
              <w:pStyle w:val="ConsPlusNormal"/>
              <w:ind w:firstLine="283"/>
              <w:jc w:val="both"/>
            </w:pPr>
            <w:r w:rsidRPr="009F7BDA">
              <w:t>способствуют ли нормы проекта нормативного правового акта достижению целей правового регулирования;</w:t>
            </w:r>
          </w:p>
          <w:p w:rsidR="009F7BDA" w:rsidRPr="009F7BDA" w:rsidRDefault="009F7BDA" w:rsidP="00185DDD">
            <w:pPr>
              <w:pStyle w:val="ConsPlusNormal"/>
              <w:ind w:firstLine="283"/>
              <w:jc w:val="both"/>
            </w:pPr>
            <w:r w:rsidRPr="009F7BDA">
              <w:lastRenderedPageBreak/>
              <w:t>имеются ли в проекте нормативного правового акта нарушения правил юридической техники;</w:t>
            </w:r>
          </w:p>
          <w:p w:rsidR="009F7BDA" w:rsidRPr="009F7BDA" w:rsidRDefault="009F7BDA" w:rsidP="00185DDD">
            <w:pPr>
              <w:pStyle w:val="ConsPlusNormal"/>
              <w:ind w:firstLine="283"/>
              <w:jc w:val="both"/>
            </w:pPr>
            <w:r w:rsidRPr="009F7BDA">
              <w:t>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 наоборот, ограничивает их действия;</w:t>
            </w:r>
          </w:p>
          <w:p w:rsidR="009F7BDA" w:rsidRPr="009F7BDA" w:rsidRDefault="009F7BDA" w:rsidP="00185DDD">
            <w:pPr>
              <w:pStyle w:val="ConsPlusNormal"/>
              <w:ind w:firstLine="283"/>
              <w:jc w:val="both"/>
            </w:pPr>
            <w:r w:rsidRPr="009F7BDA">
              <w:t>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 способствует ли возникновению необоснованных прав органов исполнительной власти области, Администрации Солецкого муниципального округа и их должностных лиц, допускает ли возможность избирательного применения правовых норм;</w:t>
            </w:r>
          </w:p>
          <w:p w:rsidR="009F7BDA" w:rsidRPr="009F7BDA" w:rsidRDefault="009F7BDA" w:rsidP="00185DDD">
            <w:pPr>
              <w:pStyle w:val="ConsPlusNormal"/>
              <w:ind w:firstLine="283"/>
              <w:jc w:val="both"/>
            </w:pPr>
            <w:r w:rsidRPr="009F7BDA">
              <w:t>приводит ли к невозможности совершения законных действий субъектов предпринимательской и иной экономической деятельности;</w:t>
            </w:r>
          </w:p>
          <w:p w:rsidR="009F7BDA" w:rsidRPr="009F7BDA" w:rsidRDefault="009F7BDA" w:rsidP="00185DDD">
            <w:pPr>
              <w:pStyle w:val="ConsPlusNormal"/>
              <w:ind w:firstLine="283"/>
              <w:jc w:val="both"/>
            </w:pPr>
            <w:r w:rsidRPr="009F7BDA">
              <w:t>соответствуют ли нормы проекта нормативного правового акта обычаям деловой практики, сложившейся в отрасли, либо существующей международной практики, используемым в данный момент:</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lastRenderedPageBreak/>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8.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 запретов и обязанностей? Приведите конкретные примеры:</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9. Оцените издержки (упущенную выгоду) субъектов предпринимательской и иной экономической деятельности, которые могут возникнуть при введении проектом нормативного правового акта правового регулирования. Отдельно укажите временные издержки, которые понесут субъекты предпринимательской и иной экономической деятельности вследствие необходимости соблюдения административных процедур, предусмотренных проектом нормативного правового акта.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10. Требуется ли переходный период для вступления в силу предлагаемого проекта нормативного правового акта (если да, какова его продолжительность), какие ограничения по срокам введения проектом нормативного правового акта нового правового регулирования необходимо учесть?</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11. Какие, на Ваш взгляд,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 Приведите соответствующее обоснование:</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 xml:space="preserve">12. Укажите специальные вопросы, касающиеся конкретных положений и норм рассматриваемого проекта нормативного правового акта, отношение к которым </w:t>
            </w:r>
            <w:r w:rsidRPr="009F7BDA">
              <w:lastRenderedPageBreak/>
              <w:t>разработчику необходимо выяснить:</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lastRenderedPageBreak/>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13. Иные предложения и замечания, которые, по Вашему мнению, целесообразно учесть в рамках оценки регулирующего воздействия проекта нормативного правового акта:</w:t>
            </w:r>
          </w:p>
        </w:tc>
      </w:tr>
    </w:tbl>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8</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8"/>
        <w:gridCol w:w="781"/>
        <w:gridCol w:w="2412"/>
        <w:gridCol w:w="983"/>
        <w:gridCol w:w="843"/>
        <w:gridCol w:w="521"/>
        <w:gridCol w:w="2863"/>
      </w:tblGrid>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center"/>
            </w:pPr>
            <w:bookmarkStart w:id="39" w:name="P973"/>
            <w:bookmarkEnd w:id="39"/>
            <w:r w:rsidRPr="009F7BDA">
              <w:t>ЗАКЛЮЧЕНИЕ</w:t>
            </w:r>
          </w:p>
          <w:p w:rsidR="009F7BDA" w:rsidRPr="009F7BDA" w:rsidRDefault="009F7BDA" w:rsidP="00185DDD">
            <w:pPr>
              <w:pStyle w:val="ConsPlusNormal"/>
              <w:jc w:val="center"/>
            </w:pPr>
            <w:r w:rsidRPr="009F7BDA">
              <w:t>об оценке регулирующего воздействия проекта</w:t>
            </w:r>
          </w:p>
          <w:p w:rsidR="009F7BDA" w:rsidRPr="009F7BDA" w:rsidRDefault="009F7BDA" w:rsidP="00185DDD">
            <w:pPr>
              <w:pStyle w:val="ConsPlusNormal"/>
              <w:jc w:val="center"/>
            </w:pPr>
            <w:r w:rsidRPr="009F7BDA">
              <w:t>нормативного правового акта</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(уполномоченное структурное подразделение)</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both"/>
            </w:pPr>
            <w:r w:rsidRPr="009F7BDA">
              <w:t>в соответствии с Порядком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 рассмотрев проект нормативного правового акта</w:t>
            </w:r>
          </w:p>
        </w:tc>
      </w:tr>
      <w:tr w:rsidR="009F7BDA" w:rsidRPr="009F7BDA" w:rsidTr="00185DDD">
        <w:tc>
          <w:tcPr>
            <w:tcW w:w="9071"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6208" w:type="dxa"/>
            <w:gridSpan w:val="6"/>
            <w:tcBorders>
              <w:top w:val="nil"/>
              <w:left w:val="nil"/>
              <w:bottom w:val="nil"/>
              <w:right w:val="nil"/>
            </w:tcBorders>
          </w:tcPr>
          <w:p w:rsidR="009F7BDA" w:rsidRPr="009F7BDA" w:rsidRDefault="009F7BDA" w:rsidP="00185DDD">
            <w:pPr>
              <w:pStyle w:val="ConsPlusNormal"/>
              <w:jc w:val="both"/>
            </w:pPr>
            <w:r w:rsidRPr="009F7BDA">
              <w:t>направленный для подготовки настоящего заключения</w:t>
            </w:r>
          </w:p>
        </w:tc>
        <w:tc>
          <w:tcPr>
            <w:tcW w:w="2863" w:type="dxa"/>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208" w:type="dxa"/>
            <w:gridSpan w:val="6"/>
            <w:tcBorders>
              <w:top w:val="nil"/>
              <w:left w:val="nil"/>
              <w:bottom w:val="nil"/>
              <w:right w:val="nil"/>
            </w:tcBorders>
          </w:tcPr>
          <w:p w:rsidR="009F7BDA" w:rsidRPr="009F7BDA" w:rsidRDefault="009F7BDA" w:rsidP="00185DDD">
            <w:pPr>
              <w:pStyle w:val="ConsPlusNormal"/>
            </w:pPr>
          </w:p>
        </w:tc>
        <w:tc>
          <w:tcPr>
            <w:tcW w:w="2863" w:type="dxa"/>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разработчика)</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both"/>
            </w:pPr>
            <w:r w:rsidRPr="009F7BDA">
              <w:t>сообщает следующее.</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ind w:firstLine="283"/>
              <w:jc w:val="both"/>
            </w:pPr>
            <w:r w:rsidRPr="009F7BDA">
              <w:t>Проект нормативного правового акта направлен для подготовки настоящего</w:t>
            </w:r>
          </w:p>
        </w:tc>
      </w:tr>
      <w:tr w:rsidR="009F7BDA" w:rsidRPr="009F7BDA" w:rsidTr="00185DDD">
        <w:tc>
          <w:tcPr>
            <w:tcW w:w="1449" w:type="dxa"/>
            <w:gridSpan w:val="2"/>
            <w:tcBorders>
              <w:top w:val="nil"/>
              <w:left w:val="nil"/>
              <w:bottom w:val="nil"/>
              <w:right w:val="nil"/>
            </w:tcBorders>
          </w:tcPr>
          <w:p w:rsidR="009F7BDA" w:rsidRPr="009F7BDA" w:rsidRDefault="009F7BDA" w:rsidP="00185DDD">
            <w:pPr>
              <w:pStyle w:val="ConsPlusNormal"/>
              <w:jc w:val="both"/>
            </w:pPr>
            <w:r w:rsidRPr="009F7BDA">
              <w:t>заключения</w:t>
            </w:r>
          </w:p>
        </w:tc>
        <w:tc>
          <w:tcPr>
            <w:tcW w:w="7622" w:type="dxa"/>
            <w:gridSpan w:val="5"/>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449" w:type="dxa"/>
            <w:gridSpan w:val="2"/>
            <w:tcBorders>
              <w:top w:val="nil"/>
              <w:left w:val="nil"/>
              <w:bottom w:val="nil"/>
              <w:right w:val="nil"/>
            </w:tcBorders>
          </w:tcPr>
          <w:p w:rsidR="009F7BDA" w:rsidRPr="009F7BDA" w:rsidRDefault="009F7BDA" w:rsidP="00185DDD">
            <w:pPr>
              <w:pStyle w:val="ConsPlusNormal"/>
            </w:pPr>
          </w:p>
        </w:tc>
        <w:tc>
          <w:tcPr>
            <w:tcW w:w="7622"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(впервые/повторно)</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(информация о предшествующей подготовке заключения об оценке</w:t>
            </w:r>
          </w:p>
        </w:tc>
      </w:tr>
      <w:tr w:rsidR="009F7BDA" w:rsidRPr="009F7BDA" w:rsidTr="00185DDD">
        <w:tc>
          <w:tcPr>
            <w:tcW w:w="9071"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регулирующего воздействия проекта нормативного правового акта)</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ind w:firstLine="283"/>
              <w:jc w:val="both"/>
            </w:pPr>
            <w:r w:rsidRPr="009F7BDA">
              <w:t>Разработчиком проведены публичные консультации по проекту нормативного правового акта в срок с "___" __________ 20___ г. по "___" __________ 20___ г.</w:t>
            </w:r>
          </w:p>
          <w:p w:rsidR="009F7BDA" w:rsidRPr="009F7BDA" w:rsidRDefault="009F7BDA" w:rsidP="00185DDD">
            <w:pPr>
              <w:pStyle w:val="ConsPlusNormal"/>
              <w:ind w:firstLine="283"/>
              <w:jc w:val="both"/>
            </w:pPr>
            <w:r w:rsidRPr="009F7BDA">
              <w:t>Информация об оценке регулирующего воздействия проекта нормативного правового акта размещена разработчиком на официальном сайте Администрации Солецкого муниципального округа в сети Интернет по адресу:</w:t>
            </w:r>
          </w:p>
        </w:tc>
      </w:tr>
      <w:tr w:rsidR="009F7BDA" w:rsidRPr="009F7BDA" w:rsidTr="00185DDD">
        <w:tc>
          <w:tcPr>
            <w:tcW w:w="9071"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ind w:firstLine="283"/>
              <w:jc w:val="both"/>
            </w:pPr>
            <w:r w:rsidRPr="009F7BDA">
              <w:lastRenderedPageBreak/>
              <w:t>На основе проведенной оценки регулирующего воздействия проекта нормативного правового акта с учетом информации, представленной разработчиком по итогам проведения публичных консультаций, сделаны следующие выводы:</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(о наличии либо отсутствии достаточного обоснования решения проблемы предложенным</w:t>
            </w:r>
          </w:p>
        </w:tc>
      </w:tr>
      <w:tr w:rsidR="009F7BDA" w:rsidRPr="009F7BDA" w:rsidTr="00185DDD">
        <w:tc>
          <w:tcPr>
            <w:tcW w:w="9071"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способом регулирования)</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(о наличии либо отсутствии положений, вводящих избыточные обязанности, запреты и ограничения для</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субъектов предпринимательской и иной экономической деятельности или способствующих их введению, а</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также положений, приводящих к возникновению необоснованных расходов для субъектов</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предпринимательской и иной экономической деятельности, а также бюджета Солецкого муниципального округа)</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9071" w:type="dxa"/>
            <w:gridSpan w:val="7"/>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668" w:type="dxa"/>
            <w:tcBorders>
              <w:top w:val="single" w:sz="4" w:space="0" w:color="auto"/>
              <w:left w:val="nil"/>
              <w:bottom w:val="nil"/>
              <w:right w:val="nil"/>
            </w:tcBorders>
          </w:tcPr>
          <w:p w:rsidR="009F7BDA" w:rsidRPr="009F7BDA" w:rsidRDefault="009F7BDA" w:rsidP="00185DDD">
            <w:pPr>
              <w:pStyle w:val="ConsPlusNormal"/>
            </w:pPr>
          </w:p>
        </w:tc>
        <w:tc>
          <w:tcPr>
            <w:tcW w:w="8403" w:type="dxa"/>
            <w:gridSpan w:val="6"/>
            <w:tcBorders>
              <w:top w:val="single" w:sz="4" w:space="0" w:color="auto"/>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center"/>
            </w:pPr>
            <w:r w:rsidRPr="009F7BDA">
              <w:t>(обоснование выводов, а также иные замечания и предложения)</w:t>
            </w:r>
          </w:p>
        </w:tc>
      </w:tr>
      <w:tr w:rsidR="009F7BDA" w:rsidRPr="009F7BDA" w:rsidTr="00185DDD">
        <w:tc>
          <w:tcPr>
            <w:tcW w:w="4844" w:type="dxa"/>
            <w:gridSpan w:val="4"/>
            <w:tcBorders>
              <w:top w:val="nil"/>
              <w:left w:val="nil"/>
              <w:bottom w:val="nil"/>
              <w:right w:val="nil"/>
            </w:tcBorders>
          </w:tcPr>
          <w:p w:rsidR="009F7BDA" w:rsidRPr="009F7BDA" w:rsidRDefault="009F7BDA" w:rsidP="00185DDD">
            <w:pPr>
              <w:pStyle w:val="ConsPlusNormal"/>
              <w:ind w:firstLine="283"/>
              <w:jc w:val="both"/>
            </w:pPr>
            <w:r w:rsidRPr="009F7BDA">
              <w:t>Указание на приложение (при наличии):</w:t>
            </w:r>
          </w:p>
        </w:tc>
        <w:tc>
          <w:tcPr>
            <w:tcW w:w="4227" w:type="dxa"/>
            <w:gridSpan w:val="3"/>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pPr>
          </w:p>
        </w:tc>
      </w:tr>
      <w:tr w:rsidR="009F7BDA" w:rsidRPr="009F7BDA" w:rsidTr="00185DDD">
        <w:tc>
          <w:tcPr>
            <w:tcW w:w="3861" w:type="dxa"/>
            <w:gridSpan w:val="3"/>
            <w:tcBorders>
              <w:top w:val="nil"/>
              <w:left w:val="nil"/>
              <w:bottom w:val="nil"/>
              <w:right w:val="nil"/>
            </w:tcBorders>
          </w:tcPr>
          <w:p w:rsidR="009F7BDA" w:rsidRPr="009F7BDA" w:rsidRDefault="009F7BDA" w:rsidP="00185DDD">
            <w:pPr>
              <w:pStyle w:val="ConsPlusNormal"/>
              <w:jc w:val="both"/>
            </w:pPr>
            <w:r w:rsidRPr="009F7BDA">
              <w:t>Руководитель уполномоченного</w:t>
            </w:r>
          </w:p>
          <w:p w:rsidR="009F7BDA" w:rsidRPr="009F7BDA" w:rsidRDefault="009F7BDA" w:rsidP="00185DDD">
            <w:pPr>
              <w:pStyle w:val="ConsPlusNormal"/>
              <w:jc w:val="both"/>
            </w:pPr>
            <w:r w:rsidRPr="009F7BDA">
              <w:t>структурного подразделения</w:t>
            </w:r>
          </w:p>
        </w:tc>
        <w:tc>
          <w:tcPr>
            <w:tcW w:w="1826" w:type="dxa"/>
            <w:gridSpan w:val="2"/>
            <w:tcBorders>
              <w:top w:val="nil"/>
              <w:left w:val="nil"/>
              <w:bottom w:val="single" w:sz="4" w:space="0" w:color="auto"/>
              <w:right w:val="nil"/>
            </w:tcBorders>
          </w:tcPr>
          <w:p w:rsidR="009F7BDA" w:rsidRPr="009F7BDA" w:rsidRDefault="009F7BDA" w:rsidP="00185DDD">
            <w:pPr>
              <w:pStyle w:val="ConsPlusNormal"/>
            </w:pPr>
          </w:p>
        </w:tc>
        <w:tc>
          <w:tcPr>
            <w:tcW w:w="521" w:type="dxa"/>
            <w:tcBorders>
              <w:top w:val="nil"/>
              <w:left w:val="nil"/>
              <w:bottom w:val="nil"/>
              <w:right w:val="nil"/>
            </w:tcBorders>
          </w:tcPr>
          <w:p w:rsidR="009F7BDA" w:rsidRPr="009F7BDA" w:rsidRDefault="009F7BDA" w:rsidP="00185DDD">
            <w:pPr>
              <w:pStyle w:val="ConsPlusNormal"/>
            </w:pPr>
          </w:p>
        </w:tc>
        <w:tc>
          <w:tcPr>
            <w:tcW w:w="2863"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861" w:type="dxa"/>
            <w:gridSpan w:val="3"/>
            <w:tcBorders>
              <w:top w:val="nil"/>
              <w:left w:val="nil"/>
              <w:bottom w:val="nil"/>
              <w:right w:val="nil"/>
            </w:tcBorders>
          </w:tcPr>
          <w:p w:rsidR="009F7BDA" w:rsidRPr="009F7BDA" w:rsidRDefault="009F7BDA" w:rsidP="00185DDD">
            <w:pPr>
              <w:pStyle w:val="ConsPlusNormal"/>
            </w:pPr>
          </w:p>
        </w:tc>
        <w:tc>
          <w:tcPr>
            <w:tcW w:w="1826"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521" w:type="dxa"/>
            <w:tcBorders>
              <w:top w:val="nil"/>
              <w:left w:val="nil"/>
              <w:bottom w:val="nil"/>
              <w:right w:val="nil"/>
            </w:tcBorders>
          </w:tcPr>
          <w:p w:rsidR="009F7BDA" w:rsidRPr="009F7BDA" w:rsidRDefault="009F7BDA" w:rsidP="00185DDD">
            <w:pPr>
              <w:pStyle w:val="ConsPlusNormal"/>
            </w:pPr>
          </w:p>
        </w:tc>
        <w:tc>
          <w:tcPr>
            <w:tcW w:w="2863" w:type="dxa"/>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bl>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9</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17"/>
        <w:gridCol w:w="1723"/>
        <w:gridCol w:w="768"/>
        <w:gridCol w:w="756"/>
        <w:gridCol w:w="483"/>
        <w:gridCol w:w="979"/>
        <w:gridCol w:w="1017"/>
      </w:tblGrid>
      <w:tr w:rsidR="009F7BDA" w:rsidRPr="009F7BDA" w:rsidTr="00185DDD">
        <w:tc>
          <w:tcPr>
            <w:tcW w:w="5068" w:type="dxa"/>
            <w:gridSpan w:val="3"/>
            <w:tcBorders>
              <w:top w:val="nil"/>
              <w:left w:val="nil"/>
              <w:bottom w:val="nil"/>
              <w:right w:val="nil"/>
            </w:tcBorders>
          </w:tcPr>
          <w:p w:rsidR="009F7BDA" w:rsidRPr="009F7BDA" w:rsidRDefault="009F7BDA" w:rsidP="00185DDD"/>
        </w:tc>
        <w:tc>
          <w:tcPr>
            <w:tcW w:w="4003" w:type="dxa"/>
            <w:gridSpan w:val="5"/>
            <w:tcBorders>
              <w:top w:val="nil"/>
              <w:left w:val="nil"/>
              <w:bottom w:val="nil"/>
              <w:right w:val="nil"/>
            </w:tcBorders>
          </w:tcPr>
          <w:p w:rsidR="009F7BDA" w:rsidRPr="009F7BDA" w:rsidRDefault="009F7BDA" w:rsidP="00185DDD">
            <w:pPr>
              <w:pStyle w:val="ConsPlusNormal"/>
              <w:jc w:val="center"/>
            </w:pPr>
            <w:r w:rsidRPr="009F7BDA">
              <w:t>УТВЕРЖДАЮ</w:t>
            </w:r>
          </w:p>
          <w:p w:rsidR="009F7BDA" w:rsidRPr="009F7BDA" w:rsidRDefault="009F7BDA" w:rsidP="00185DDD">
            <w:pPr>
              <w:pStyle w:val="ConsPlusNormal"/>
              <w:jc w:val="center"/>
            </w:pPr>
            <w:r w:rsidRPr="009F7BDA">
              <w:t>заместитель Главы администрации</w:t>
            </w:r>
          </w:p>
          <w:p w:rsidR="009F7BDA" w:rsidRPr="009F7BDA" w:rsidRDefault="009F7BDA" w:rsidP="00185DDD">
            <w:pPr>
              <w:pStyle w:val="ConsPlusNormal"/>
              <w:jc w:val="center"/>
            </w:pPr>
            <w:r w:rsidRPr="009F7BDA">
              <w:t>Солецкого муниципального округа</w:t>
            </w:r>
          </w:p>
        </w:tc>
      </w:tr>
      <w:tr w:rsidR="009F7BDA" w:rsidRPr="009F7BDA" w:rsidTr="00185DDD">
        <w:tc>
          <w:tcPr>
            <w:tcW w:w="5068" w:type="dxa"/>
            <w:gridSpan w:val="3"/>
            <w:tcBorders>
              <w:top w:val="nil"/>
              <w:left w:val="nil"/>
              <w:bottom w:val="nil"/>
              <w:right w:val="nil"/>
            </w:tcBorders>
          </w:tcPr>
          <w:p w:rsidR="009F7BDA" w:rsidRPr="009F7BDA" w:rsidRDefault="009F7BDA" w:rsidP="00185DDD">
            <w:pPr>
              <w:pStyle w:val="ConsPlusNormal"/>
            </w:pPr>
          </w:p>
        </w:tc>
        <w:tc>
          <w:tcPr>
            <w:tcW w:w="1524" w:type="dxa"/>
            <w:gridSpan w:val="2"/>
            <w:tcBorders>
              <w:top w:val="nil"/>
              <w:left w:val="nil"/>
              <w:bottom w:val="single" w:sz="4" w:space="0" w:color="auto"/>
              <w:right w:val="nil"/>
            </w:tcBorders>
          </w:tcPr>
          <w:p w:rsidR="009F7BDA" w:rsidRPr="009F7BDA" w:rsidRDefault="009F7BDA" w:rsidP="00185DDD">
            <w:pPr>
              <w:pStyle w:val="ConsPlusNormal"/>
            </w:pPr>
          </w:p>
        </w:tc>
        <w:tc>
          <w:tcPr>
            <w:tcW w:w="483" w:type="dxa"/>
            <w:tcBorders>
              <w:top w:val="nil"/>
              <w:left w:val="nil"/>
              <w:bottom w:val="nil"/>
              <w:right w:val="nil"/>
            </w:tcBorders>
          </w:tcPr>
          <w:p w:rsidR="009F7BDA" w:rsidRPr="009F7BDA" w:rsidRDefault="009F7BDA" w:rsidP="00185DDD">
            <w:pPr>
              <w:pStyle w:val="ConsPlusNormal"/>
            </w:pPr>
          </w:p>
        </w:tc>
        <w:tc>
          <w:tcPr>
            <w:tcW w:w="1996"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5068" w:type="dxa"/>
            <w:gridSpan w:val="3"/>
            <w:tcBorders>
              <w:top w:val="nil"/>
              <w:left w:val="nil"/>
              <w:bottom w:val="nil"/>
              <w:right w:val="nil"/>
            </w:tcBorders>
          </w:tcPr>
          <w:p w:rsidR="009F7BDA" w:rsidRPr="009F7BDA" w:rsidRDefault="009F7BDA" w:rsidP="00185DDD">
            <w:pPr>
              <w:pStyle w:val="ConsPlusNormal"/>
            </w:pPr>
          </w:p>
        </w:tc>
        <w:tc>
          <w:tcPr>
            <w:tcW w:w="1524"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483" w:type="dxa"/>
            <w:tcBorders>
              <w:top w:val="nil"/>
              <w:left w:val="nil"/>
              <w:bottom w:val="nil"/>
              <w:right w:val="nil"/>
            </w:tcBorders>
          </w:tcPr>
          <w:p w:rsidR="009F7BDA" w:rsidRPr="009F7BDA" w:rsidRDefault="009F7BDA" w:rsidP="00185DDD">
            <w:pPr>
              <w:pStyle w:val="ConsPlusNormal"/>
            </w:pPr>
          </w:p>
        </w:tc>
        <w:tc>
          <w:tcPr>
            <w:tcW w:w="1996"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(ФИО)</w:t>
            </w:r>
          </w:p>
        </w:tc>
      </w:tr>
      <w:tr w:rsidR="009F7BDA" w:rsidRPr="009F7BDA" w:rsidTr="00185DDD">
        <w:tc>
          <w:tcPr>
            <w:tcW w:w="5068" w:type="dxa"/>
            <w:gridSpan w:val="3"/>
            <w:tcBorders>
              <w:top w:val="nil"/>
              <w:left w:val="nil"/>
              <w:bottom w:val="nil"/>
              <w:right w:val="nil"/>
            </w:tcBorders>
          </w:tcPr>
          <w:p w:rsidR="009F7BDA" w:rsidRPr="009F7BDA" w:rsidRDefault="009F7BDA" w:rsidP="00185DDD">
            <w:pPr>
              <w:pStyle w:val="ConsPlusNormal"/>
            </w:pPr>
          </w:p>
        </w:tc>
        <w:tc>
          <w:tcPr>
            <w:tcW w:w="768" w:type="dxa"/>
            <w:tcBorders>
              <w:top w:val="nil"/>
              <w:left w:val="nil"/>
              <w:bottom w:val="nil"/>
              <w:right w:val="nil"/>
            </w:tcBorders>
          </w:tcPr>
          <w:p w:rsidR="009F7BDA" w:rsidRPr="009F7BDA" w:rsidRDefault="009F7BDA" w:rsidP="00185DDD">
            <w:pPr>
              <w:pStyle w:val="ConsPlusNormal"/>
            </w:pPr>
          </w:p>
        </w:tc>
        <w:tc>
          <w:tcPr>
            <w:tcW w:w="2218" w:type="dxa"/>
            <w:gridSpan w:val="3"/>
            <w:tcBorders>
              <w:top w:val="nil"/>
              <w:left w:val="nil"/>
              <w:bottom w:val="single" w:sz="4" w:space="0" w:color="auto"/>
              <w:right w:val="nil"/>
            </w:tcBorders>
          </w:tcPr>
          <w:p w:rsidR="009F7BDA" w:rsidRPr="009F7BDA" w:rsidRDefault="009F7BDA" w:rsidP="00185DDD">
            <w:pPr>
              <w:pStyle w:val="ConsPlusNormal"/>
            </w:pPr>
          </w:p>
        </w:tc>
        <w:tc>
          <w:tcPr>
            <w:tcW w:w="1017" w:type="dxa"/>
            <w:tcBorders>
              <w:top w:val="nil"/>
              <w:left w:val="nil"/>
              <w:bottom w:val="nil"/>
              <w:right w:val="nil"/>
            </w:tcBorders>
          </w:tcPr>
          <w:p w:rsidR="009F7BDA" w:rsidRPr="009F7BDA" w:rsidRDefault="009F7BDA" w:rsidP="00185DDD">
            <w:pPr>
              <w:pStyle w:val="ConsPlusNormal"/>
            </w:pPr>
          </w:p>
        </w:tc>
      </w:tr>
      <w:tr w:rsidR="009F7BDA" w:rsidRPr="009F7BDA" w:rsidTr="00185DDD">
        <w:tc>
          <w:tcPr>
            <w:tcW w:w="5068" w:type="dxa"/>
            <w:gridSpan w:val="3"/>
            <w:tcBorders>
              <w:top w:val="nil"/>
              <w:left w:val="nil"/>
              <w:bottom w:val="nil"/>
              <w:right w:val="nil"/>
            </w:tcBorders>
          </w:tcPr>
          <w:p w:rsidR="009F7BDA" w:rsidRPr="009F7BDA" w:rsidRDefault="009F7BDA" w:rsidP="00185DDD">
            <w:pPr>
              <w:pStyle w:val="ConsPlusNormal"/>
            </w:pPr>
          </w:p>
        </w:tc>
        <w:tc>
          <w:tcPr>
            <w:tcW w:w="768" w:type="dxa"/>
            <w:tcBorders>
              <w:top w:val="nil"/>
              <w:left w:val="nil"/>
              <w:bottom w:val="nil"/>
              <w:right w:val="nil"/>
            </w:tcBorders>
          </w:tcPr>
          <w:p w:rsidR="009F7BDA" w:rsidRPr="009F7BDA" w:rsidRDefault="009F7BDA" w:rsidP="00185DDD">
            <w:pPr>
              <w:pStyle w:val="ConsPlusNormal"/>
            </w:pPr>
          </w:p>
        </w:tc>
        <w:tc>
          <w:tcPr>
            <w:tcW w:w="2218" w:type="dxa"/>
            <w:gridSpan w:val="3"/>
            <w:tcBorders>
              <w:top w:val="single" w:sz="4" w:space="0" w:color="auto"/>
              <w:left w:val="nil"/>
              <w:bottom w:val="nil"/>
              <w:right w:val="nil"/>
            </w:tcBorders>
          </w:tcPr>
          <w:p w:rsidR="009F7BDA" w:rsidRPr="009F7BDA" w:rsidRDefault="009F7BDA" w:rsidP="00185DDD">
            <w:pPr>
              <w:pStyle w:val="ConsPlusNormal"/>
              <w:jc w:val="center"/>
            </w:pPr>
            <w:r w:rsidRPr="009F7BDA">
              <w:t>(дата)</w:t>
            </w:r>
          </w:p>
        </w:tc>
        <w:tc>
          <w:tcPr>
            <w:tcW w:w="1017" w:type="dxa"/>
            <w:tcBorders>
              <w:top w:val="nil"/>
              <w:left w:val="nil"/>
              <w:bottom w:val="nil"/>
              <w:right w:val="nil"/>
            </w:tcBorders>
          </w:tcPr>
          <w:p w:rsidR="009F7BDA" w:rsidRPr="009F7BDA" w:rsidRDefault="009F7BDA" w:rsidP="00185DDD">
            <w:pPr>
              <w:pStyle w:val="ConsPlusNormal"/>
            </w:pP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jc w:val="center"/>
            </w:pPr>
            <w:bookmarkStart w:id="40" w:name="P1065"/>
            <w:bookmarkEnd w:id="40"/>
            <w:r w:rsidRPr="009F7BDA">
              <w:t>ПЛАН</w:t>
            </w:r>
          </w:p>
          <w:p w:rsidR="009F7BDA" w:rsidRPr="009F7BDA" w:rsidRDefault="009F7BDA" w:rsidP="00185DDD">
            <w:pPr>
              <w:pStyle w:val="ConsPlusNormal"/>
              <w:jc w:val="center"/>
            </w:pPr>
            <w:r w:rsidRPr="009F7BDA">
              <w:t>проведения экспертизы действующих муниципальных нормативных</w:t>
            </w:r>
          </w:p>
          <w:p w:rsidR="009F7BDA" w:rsidRPr="009F7BDA" w:rsidRDefault="009F7BDA" w:rsidP="00185DDD">
            <w:pPr>
              <w:pStyle w:val="ConsPlusNormal"/>
              <w:jc w:val="center"/>
            </w:pPr>
            <w:r w:rsidRPr="009F7BDA">
              <w:t>правовых актов Администрации Солецкого муниципального округа, затрагивающих</w:t>
            </w:r>
          </w:p>
          <w:p w:rsidR="009F7BDA" w:rsidRPr="009F7BDA" w:rsidRDefault="009F7BDA" w:rsidP="00185DDD">
            <w:pPr>
              <w:pStyle w:val="ConsPlusNormal"/>
              <w:jc w:val="center"/>
            </w:pPr>
            <w:r w:rsidRPr="009F7BDA">
              <w:t>вопросы осуществления предпринимательской и иной экономической</w:t>
            </w:r>
          </w:p>
          <w:p w:rsidR="009F7BDA" w:rsidRPr="009F7BDA" w:rsidRDefault="009F7BDA" w:rsidP="00185DDD">
            <w:pPr>
              <w:pStyle w:val="ConsPlusNormal"/>
              <w:jc w:val="center"/>
            </w:pPr>
            <w:r w:rsidRPr="009F7BDA">
              <w:t>деятельности, на 20___ год</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single" w:sz="4" w:space="0" w:color="auto"/>
          </w:tblBorders>
        </w:tblPrEx>
        <w:tc>
          <w:tcPr>
            <w:tcW w:w="1928" w:type="dxa"/>
            <w:tcBorders>
              <w:top w:val="single" w:sz="4" w:space="0" w:color="auto"/>
              <w:bottom w:val="single" w:sz="4" w:space="0" w:color="auto"/>
            </w:tcBorders>
          </w:tcPr>
          <w:p w:rsidR="009F7BDA" w:rsidRPr="009F7BDA" w:rsidRDefault="009F7BDA" w:rsidP="00185DDD">
            <w:pPr>
              <w:pStyle w:val="ConsPlusNormal"/>
              <w:jc w:val="center"/>
            </w:pPr>
            <w:r w:rsidRPr="009F7BDA">
              <w:t>Реквизиты муниципального нормативного правового акта</w:t>
            </w:r>
          </w:p>
        </w:tc>
        <w:tc>
          <w:tcPr>
            <w:tcW w:w="1417" w:type="dxa"/>
            <w:tcBorders>
              <w:top w:val="single" w:sz="4" w:space="0" w:color="auto"/>
              <w:bottom w:val="single" w:sz="4" w:space="0" w:color="auto"/>
            </w:tcBorders>
          </w:tcPr>
          <w:p w:rsidR="009F7BDA" w:rsidRPr="009F7BDA" w:rsidRDefault="009F7BDA" w:rsidP="00185DDD">
            <w:pPr>
              <w:pStyle w:val="ConsPlusNormal"/>
              <w:jc w:val="center"/>
            </w:pPr>
            <w:r w:rsidRPr="009F7BDA">
              <w:t>Инициатор проведения экспертизы</w:t>
            </w:r>
          </w:p>
        </w:tc>
        <w:tc>
          <w:tcPr>
            <w:tcW w:w="3247" w:type="dxa"/>
            <w:gridSpan w:val="3"/>
            <w:tcBorders>
              <w:top w:val="single" w:sz="4" w:space="0" w:color="auto"/>
              <w:bottom w:val="single" w:sz="4" w:space="0" w:color="auto"/>
            </w:tcBorders>
          </w:tcPr>
          <w:p w:rsidR="009F7BDA" w:rsidRPr="009F7BDA" w:rsidRDefault="009F7BDA" w:rsidP="00185DDD">
            <w:pPr>
              <w:pStyle w:val="ConsPlusNormal"/>
              <w:jc w:val="center"/>
            </w:pPr>
            <w:r w:rsidRPr="009F7BDA">
              <w:t>Информация о разработчике муниципального нормативного правового акта или об органе местного самоуправления Солецкого муниципального округа (структурном подразделении), в полномочия которого в настоящее время входит регулирование данной сферы</w:t>
            </w:r>
          </w:p>
        </w:tc>
        <w:tc>
          <w:tcPr>
            <w:tcW w:w="2479" w:type="dxa"/>
            <w:gridSpan w:val="3"/>
            <w:tcBorders>
              <w:top w:val="single" w:sz="4" w:space="0" w:color="auto"/>
              <w:bottom w:val="single" w:sz="4" w:space="0" w:color="auto"/>
            </w:tcBorders>
          </w:tcPr>
          <w:p w:rsidR="009F7BDA" w:rsidRPr="009F7BDA" w:rsidRDefault="009F7BDA" w:rsidP="00185DDD">
            <w:pPr>
              <w:pStyle w:val="ConsPlusNormal"/>
              <w:jc w:val="center"/>
            </w:pPr>
            <w:r w:rsidRPr="009F7BDA">
              <w:t>Информация о планируемых сроках проведения экспертизы, в том числе сроках проведения публичных консультаций (месяц, год)</w:t>
            </w:r>
          </w:p>
        </w:tc>
      </w:tr>
      <w:tr w:rsidR="009F7BDA" w:rsidRPr="009F7BDA" w:rsidTr="00185DDD">
        <w:tblPrEx>
          <w:tblBorders>
            <w:left w:val="single" w:sz="4" w:space="0" w:color="auto"/>
            <w:right w:val="single" w:sz="4" w:space="0" w:color="auto"/>
            <w:insideH w:val="single" w:sz="4" w:space="0" w:color="auto"/>
            <w:insideV w:val="single" w:sz="4" w:space="0" w:color="auto"/>
          </w:tblBorders>
        </w:tblPrEx>
        <w:tc>
          <w:tcPr>
            <w:tcW w:w="1928" w:type="dxa"/>
            <w:tcBorders>
              <w:top w:val="single" w:sz="4" w:space="0" w:color="auto"/>
              <w:bottom w:val="single" w:sz="4" w:space="0" w:color="auto"/>
            </w:tcBorders>
          </w:tcPr>
          <w:p w:rsidR="009F7BDA" w:rsidRPr="009F7BDA" w:rsidRDefault="009F7BDA" w:rsidP="00185DDD">
            <w:pPr>
              <w:pStyle w:val="ConsPlusNormal"/>
              <w:jc w:val="center"/>
            </w:pPr>
            <w:r w:rsidRPr="009F7BDA">
              <w:t>1</w:t>
            </w:r>
          </w:p>
        </w:tc>
        <w:tc>
          <w:tcPr>
            <w:tcW w:w="1417" w:type="dxa"/>
            <w:tcBorders>
              <w:top w:val="single" w:sz="4" w:space="0" w:color="auto"/>
              <w:bottom w:val="single" w:sz="4" w:space="0" w:color="auto"/>
            </w:tcBorders>
          </w:tcPr>
          <w:p w:rsidR="009F7BDA" w:rsidRPr="009F7BDA" w:rsidRDefault="009F7BDA" w:rsidP="00185DDD">
            <w:pPr>
              <w:pStyle w:val="ConsPlusNormal"/>
              <w:jc w:val="center"/>
            </w:pPr>
            <w:r w:rsidRPr="009F7BDA">
              <w:t>2</w:t>
            </w:r>
          </w:p>
        </w:tc>
        <w:tc>
          <w:tcPr>
            <w:tcW w:w="3247" w:type="dxa"/>
            <w:gridSpan w:val="3"/>
            <w:tcBorders>
              <w:top w:val="single" w:sz="4" w:space="0" w:color="auto"/>
              <w:bottom w:val="single" w:sz="4" w:space="0" w:color="auto"/>
            </w:tcBorders>
          </w:tcPr>
          <w:p w:rsidR="009F7BDA" w:rsidRPr="009F7BDA" w:rsidRDefault="009F7BDA" w:rsidP="00185DDD">
            <w:pPr>
              <w:pStyle w:val="ConsPlusNormal"/>
              <w:jc w:val="center"/>
            </w:pPr>
            <w:r w:rsidRPr="009F7BDA">
              <w:t>3</w:t>
            </w:r>
          </w:p>
        </w:tc>
        <w:tc>
          <w:tcPr>
            <w:tcW w:w="2479" w:type="dxa"/>
            <w:gridSpan w:val="3"/>
            <w:tcBorders>
              <w:top w:val="single" w:sz="4" w:space="0" w:color="auto"/>
              <w:bottom w:val="single" w:sz="4" w:space="0" w:color="auto"/>
            </w:tcBorders>
          </w:tcPr>
          <w:p w:rsidR="009F7BDA" w:rsidRPr="009F7BDA" w:rsidRDefault="009F7BDA" w:rsidP="00185DDD">
            <w:pPr>
              <w:pStyle w:val="ConsPlusNormal"/>
              <w:jc w:val="center"/>
            </w:pPr>
            <w:r w:rsidRPr="009F7BDA">
              <w:t>4</w:t>
            </w:r>
          </w:p>
        </w:tc>
      </w:tr>
      <w:tr w:rsidR="009F7BDA" w:rsidRPr="009F7BDA" w:rsidTr="00185DDD">
        <w:tblPrEx>
          <w:tblBorders>
            <w:left w:val="single" w:sz="4" w:space="0" w:color="auto"/>
            <w:right w:val="single" w:sz="4" w:space="0" w:color="auto"/>
            <w:insideH w:val="single" w:sz="4" w:space="0" w:color="auto"/>
            <w:insideV w:val="single" w:sz="4" w:space="0" w:color="auto"/>
          </w:tblBorders>
        </w:tblPrEx>
        <w:tc>
          <w:tcPr>
            <w:tcW w:w="1928" w:type="dxa"/>
            <w:tcBorders>
              <w:top w:val="single" w:sz="4" w:space="0" w:color="auto"/>
              <w:bottom w:val="single" w:sz="4" w:space="0" w:color="auto"/>
            </w:tcBorders>
          </w:tcPr>
          <w:p w:rsidR="009F7BDA" w:rsidRPr="009F7BDA" w:rsidRDefault="009F7BDA" w:rsidP="00185DDD">
            <w:pPr>
              <w:pStyle w:val="ConsPlusNormal"/>
            </w:pPr>
          </w:p>
        </w:tc>
        <w:tc>
          <w:tcPr>
            <w:tcW w:w="1417" w:type="dxa"/>
            <w:tcBorders>
              <w:top w:val="single" w:sz="4" w:space="0" w:color="auto"/>
              <w:bottom w:val="single" w:sz="4" w:space="0" w:color="auto"/>
            </w:tcBorders>
          </w:tcPr>
          <w:p w:rsidR="009F7BDA" w:rsidRPr="009F7BDA" w:rsidRDefault="009F7BDA" w:rsidP="00185DDD">
            <w:pPr>
              <w:pStyle w:val="ConsPlusNormal"/>
            </w:pPr>
          </w:p>
        </w:tc>
        <w:tc>
          <w:tcPr>
            <w:tcW w:w="3247" w:type="dxa"/>
            <w:gridSpan w:val="3"/>
            <w:tcBorders>
              <w:top w:val="single" w:sz="4" w:space="0" w:color="auto"/>
              <w:bottom w:val="single" w:sz="4" w:space="0" w:color="auto"/>
            </w:tcBorders>
          </w:tcPr>
          <w:p w:rsidR="009F7BDA" w:rsidRPr="009F7BDA" w:rsidRDefault="009F7BDA" w:rsidP="00185DDD">
            <w:pPr>
              <w:pStyle w:val="ConsPlusNormal"/>
            </w:pPr>
          </w:p>
        </w:tc>
        <w:tc>
          <w:tcPr>
            <w:tcW w:w="2479" w:type="dxa"/>
            <w:gridSpan w:val="3"/>
            <w:tcBorders>
              <w:top w:val="single" w:sz="4" w:space="0" w:color="auto"/>
              <w:bottom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single" w:sz="4" w:space="0" w:color="auto"/>
          </w:tblBorders>
        </w:tblPrEx>
        <w:tc>
          <w:tcPr>
            <w:tcW w:w="1928" w:type="dxa"/>
            <w:tcBorders>
              <w:top w:val="single" w:sz="4" w:space="0" w:color="auto"/>
              <w:bottom w:val="single" w:sz="4" w:space="0" w:color="auto"/>
            </w:tcBorders>
          </w:tcPr>
          <w:p w:rsidR="009F7BDA" w:rsidRPr="009F7BDA" w:rsidRDefault="009F7BDA" w:rsidP="00185DDD">
            <w:pPr>
              <w:pStyle w:val="ConsPlusNormal"/>
            </w:pPr>
          </w:p>
        </w:tc>
        <w:tc>
          <w:tcPr>
            <w:tcW w:w="1417" w:type="dxa"/>
            <w:tcBorders>
              <w:top w:val="single" w:sz="4" w:space="0" w:color="auto"/>
              <w:bottom w:val="single" w:sz="4" w:space="0" w:color="auto"/>
            </w:tcBorders>
          </w:tcPr>
          <w:p w:rsidR="009F7BDA" w:rsidRPr="009F7BDA" w:rsidRDefault="009F7BDA" w:rsidP="00185DDD">
            <w:pPr>
              <w:pStyle w:val="ConsPlusNormal"/>
            </w:pPr>
          </w:p>
        </w:tc>
        <w:tc>
          <w:tcPr>
            <w:tcW w:w="3247" w:type="dxa"/>
            <w:gridSpan w:val="3"/>
            <w:tcBorders>
              <w:top w:val="single" w:sz="4" w:space="0" w:color="auto"/>
              <w:bottom w:val="single" w:sz="4" w:space="0" w:color="auto"/>
            </w:tcBorders>
          </w:tcPr>
          <w:p w:rsidR="009F7BDA" w:rsidRPr="009F7BDA" w:rsidRDefault="009F7BDA" w:rsidP="00185DDD">
            <w:pPr>
              <w:pStyle w:val="ConsPlusNormal"/>
            </w:pPr>
          </w:p>
        </w:tc>
        <w:tc>
          <w:tcPr>
            <w:tcW w:w="2479" w:type="dxa"/>
            <w:gridSpan w:val="3"/>
            <w:tcBorders>
              <w:top w:val="single" w:sz="4" w:space="0" w:color="auto"/>
              <w:bottom w:val="single" w:sz="4" w:space="0" w:color="auto"/>
            </w:tcBorders>
          </w:tcPr>
          <w:p w:rsidR="009F7BDA" w:rsidRPr="009F7BDA" w:rsidRDefault="009F7BDA" w:rsidP="00185DDD">
            <w:pPr>
              <w:pStyle w:val="ConsPlusNormal"/>
            </w:pPr>
          </w:p>
        </w:tc>
      </w:tr>
    </w:tbl>
    <w:p w:rsidR="009F7BDA" w:rsidRP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10</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8"/>
        <w:gridCol w:w="1313"/>
        <w:gridCol w:w="991"/>
        <w:gridCol w:w="904"/>
        <w:gridCol w:w="632"/>
        <w:gridCol w:w="496"/>
        <w:gridCol w:w="1352"/>
        <w:gridCol w:w="1785"/>
      </w:tblGrid>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jc w:val="center"/>
            </w:pPr>
            <w:bookmarkStart w:id="41" w:name="P1101"/>
            <w:bookmarkEnd w:id="41"/>
            <w:r w:rsidRPr="009F7BDA">
              <w:lastRenderedPageBreak/>
              <w:t>ЗАКЛЮЧЕНИЕ</w:t>
            </w:r>
          </w:p>
          <w:p w:rsidR="009F7BDA" w:rsidRPr="009F7BDA" w:rsidRDefault="009F7BDA" w:rsidP="00185DDD">
            <w:pPr>
              <w:pStyle w:val="ConsPlusNormal"/>
              <w:jc w:val="center"/>
            </w:pPr>
            <w:r w:rsidRPr="009F7BDA">
              <w:t>об экспертизе действующего муниципального</w:t>
            </w:r>
          </w:p>
          <w:p w:rsidR="009F7BDA" w:rsidRPr="009F7BDA" w:rsidRDefault="009F7BDA" w:rsidP="00185DDD">
            <w:pPr>
              <w:pStyle w:val="ConsPlusNormal"/>
              <w:jc w:val="center"/>
            </w:pPr>
            <w:r w:rsidRPr="009F7BDA">
              <w:t>нормативного правового акта</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ind w:firstLine="283"/>
              <w:jc w:val="both"/>
            </w:pPr>
            <w:r w:rsidRPr="009F7BDA">
              <w:t>Уполномоченное структурное подразделение в соответствии с Порядком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tc>
      </w:tr>
      <w:tr w:rsidR="009F7BDA" w:rsidRPr="009F7BDA" w:rsidTr="00185DDD">
        <w:tc>
          <w:tcPr>
            <w:tcW w:w="1598" w:type="dxa"/>
            <w:tcBorders>
              <w:top w:val="nil"/>
              <w:left w:val="nil"/>
              <w:bottom w:val="nil"/>
              <w:right w:val="nil"/>
            </w:tcBorders>
          </w:tcPr>
          <w:p w:rsidR="009F7BDA" w:rsidRPr="009F7BDA" w:rsidRDefault="009F7BDA" w:rsidP="00185DDD">
            <w:pPr>
              <w:pStyle w:val="ConsPlusNormal"/>
              <w:jc w:val="both"/>
            </w:pPr>
            <w:r w:rsidRPr="009F7BDA">
              <w:t>рассмотрело</w:t>
            </w:r>
          </w:p>
        </w:tc>
        <w:tc>
          <w:tcPr>
            <w:tcW w:w="7473"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598" w:type="dxa"/>
            <w:tcBorders>
              <w:top w:val="nil"/>
              <w:left w:val="nil"/>
              <w:bottom w:val="nil"/>
              <w:right w:val="nil"/>
            </w:tcBorders>
          </w:tcPr>
          <w:p w:rsidR="009F7BDA" w:rsidRPr="009F7BDA" w:rsidRDefault="009F7BDA" w:rsidP="00185DDD">
            <w:pPr>
              <w:pStyle w:val="ConsPlusNormal"/>
            </w:pPr>
          </w:p>
        </w:tc>
        <w:tc>
          <w:tcPr>
            <w:tcW w:w="7473"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муниципального нормативного правового акта)</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ind w:firstLine="283"/>
              <w:jc w:val="both"/>
            </w:pPr>
            <w:r w:rsidRPr="009F7BDA">
              <w:t>Муниципальный нормативный правовой акт направлен для подготовки</w:t>
            </w:r>
          </w:p>
        </w:tc>
      </w:tr>
      <w:tr w:rsidR="009F7BDA" w:rsidRPr="009F7BDA" w:rsidTr="00185DDD">
        <w:tc>
          <w:tcPr>
            <w:tcW w:w="2911" w:type="dxa"/>
            <w:gridSpan w:val="2"/>
            <w:tcBorders>
              <w:top w:val="nil"/>
              <w:left w:val="nil"/>
              <w:bottom w:val="nil"/>
              <w:right w:val="nil"/>
            </w:tcBorders>
          </w:tcPr>
          <w:p w:rsidR="009F7BDA" w:rsidRPr="009F7BDA" w:rsidRDefault="009F7BDA" w:rsidP="00185DDD">
            <w:pPr>
              <w:pStyle w:val="ConsPlusNormal"/>
              <w:jc w:val="both"/>
            </w:pPr>
            <w:r w:rsidRPr="009F7BDA">
              <w:t>настоящего заключения</w:t>
            </w:r>
          </w:p>
        </w:tc>
        <w:tc>
          <w:tcPr>
            <w:tcW w:w="6160"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2911" w:type="dxa"/>
            <w:gridSpan w:val="2"/>
            <w:tcBorders>
              <w:top w:val="nil"/>
              <w:left w:val="nil"/>
              <w:bottom w:val="nil"/>
              <w:right w:val="nil"/>
            </w:tcBorders>
          </w:tcPr>
          <w:p w:rsidR="009F7BDA" w:rsidRPr="009F7BDA" w:rsidRDefault="009F7BDA" w:rsidP="00185DDD">
            <w:pPr>
              <w:pStyle w:val="ConsPlusNormal"/>
            </w:pPr>
          </w:p>
        </w:tc>
        <w:tc>
          <w:tcPr>
            <w:tcW w:w="6160"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(впервые/повторно)</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(информация о предшествующей подготовке заключения об экспертизе нормативного правового акта)</w:t>
            </w:r>
          </w:p>
        </w:tc>
      </w:tr>
      <w:tr w:rsidR="009F7BDA" w:rsidRPr="009F7BDA" w:rsidTr="00185DDD">
        <w:tc>
          <w:tcPr>
            <w:tcW w:w="9071" w:type="dxa"/>
            <w:gridSpan w:val="8"/>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ind w:firstLine="283"/>
              <w:jc w:val="both"/>
            </w:pPr>
            <w:r w:rsidRPr="009F7BDA">
              <w:t>Информация об экспертизе нормативного правового акта размещена уполномоченным структурным подразделением на официальном сайте</w:t>
            </w:r>
          </w:p>
        </w:tc>
      </w:tr>
      <w:tr w:rsidR="009F7BDA" w:rsidRPr="009F7BDA" w:rsidTr="00185DDD">
        <w:tc>
          <w:tcPr>
            <w:tcW w:w="7286" w:type="dxa"/>
            <w:gridSpan w:val="7"/>
            <w:tcBorders>
              <w:top w:val="nil"/>
              <w:left w:val="nil"/>
              <w:bottom w:val="nil"/>
              <w:right w:val="nil"/>
            </w:tcBorders>
          </w:tcPr>
          <w:p w:rsidR="009F7BDA" w:rsidRPr="009F7BDA" w:rsidRDefault="009F7BDA" w:rsidP="00185DDD">
            <w:pPr>
              <w:pStyle w:val="ConsPlusNormal"/>
              <w:jc w:val="both"/>
            </w:pPr>
            <w:r w:rsidRPr="009F7BDA">
              <w:t>Администрации Солецкого муниципального округа в сети Интернет по адресу:</w:t>
            </w:r>
          </w:p>
        </w:tc>
        <w:tc>
          <w:tcPr>
            <w:tcW w:w="1785" w:type="dxa"/>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ind w:firstLine="283"/>
              <w:jc w:val="both"/>
            </w:pPr>
            <w:r w:rsidRPr="009F7BDA">
              <w:t>В ходе подготовки настоящего заключения были проведены публичные консультации в сроки с "____" ___________ 20___ г. по "____" _________ 20____ г.</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(краткие комментарии о проведенных публичных консультациях, включая обоснование</w:t>
            </w:r>
          </w:p>
        </w:tc>
      </w:tr>
      <w:tr w:rsidR="009F7BDA" w:rsidRPr="009F7BDA" w:rsidTr="00185DDD">
        <w:tc>
          <w:tcPr>
            <w:tcW w:w="9071" w:type="dxa"/>
            <w:gridSpan w:val="8"/>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необходимости их проведения, количестве и составе участников, основной вывод)</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ind w:firstLine="283"/>
              <w:jc w:val="both"/>
            </w:pPr>
            <w:r w:rsidRPr="009F7BDA">
              <w:t>На основе проведенной экспертизы муниципального нормативного правового</w:t>
            </w:r>
          </w:p>
        </w:tc>
      </w:tr>
      <w:tr w:rsidR="009F7BDA" w:rsidRPr="009F7BDA" w:rsidTr="00185DDD">
        <w:tc>
          <w:tcPr>
            <w:tcW w:w="3902" w:type="dxa"/>
            <w:gridSpan w:val="3"/>
            <w:tcBorders>
              <w:top w:val="nil"/>
              <w:left w:val="nil"/>
              <w:bottom w:val="nil"/>
              <w:right w:val="nil"/>
            </w:tcBorders>
          </w:tcPr>
          <w:p w:rsidR="009F7BDA" w:rsidRPr="009F7BDA" w:rsidRDefault="009F7BDA" w:rsidP="00185DDD">
            <w:pPr>
              <w:pStyle w:val="ConsPlusNormal"/>
              <w:jc w:val="both"/>
            </w:pPr>
            <w:r w:rsidRPr="009F7BDA">
              <w:t>акта сделаны следующие выводы:</w:t>
            </w:r>
          </w:p>
        </w:tc>
        <w:tc>
          <w:tcPr>
            <w:tcW w:w="5169" w:type="dxa"/>
            <w:gridSpan w:val="5"/>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902" w:type="dxa"/>
            <w:gridSpan w:val="3"/>
            <w:tcBorders>
              <w:top w:val="nil"/>
              <w:left w:val="nil"/>
              <w:bottom w:val="nil"/>
              <w:right w:val="nil"/>
            </w:tcBorders>
          </w:tcPr>
          <w:p w:rsidR="009F7BDA" w:rsidRPr="009F7BDA" w:rsidRDefault="009F7BDA" w:rsidP="00185DDD">
            <w:pPr>
              <w:pStyle w:val="ConsPlusNormal"/>
            </w:pPr>
          </w:p>
        </w:tc>
        <w:tc>
          <w:tcPr>
            <w:tcW w:w="5169"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(о наличии либо отсутствии положений,</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необоснованно затрудняющих осуществление предпринимательской и иной экономической</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деятельности, обоснование выводов, а также иные замечания и предложения)</w:t>
            </w:r>
          </w:p>
        </w:tc>
      </w:tr>
      <w:tr w:rsidR="009F7BDA" w:rsidRPr="009F7BDA" w:rsidTr="00185DDD">
        <w:tc>
          <w:tcPr>
            <w:tcW w:w="4806" w:type="dxa"/>
            <w:gridSpan w:val="4"/>
            <w:tcBorders>
              <w:top w:val="nil"/>
              <w:left w:val="nil"/>
              <w:bottom w:val="nil"/>
              <w:right w:val="nil"/>
            </w:tcBorders>
          </w:tcPr>
          <w:p w:rsidR="009F7BDA" w:rsidRPr="009F7BDA" w:rsidRDefault="009F7BDA" w:rsidP="00185DDD">
            <w:pPr>
              <w:pStyle w:val="ConsPlusNormal"/>
              <w:ind w:firstLine="283"/>
              <w:jc w:val="both"/>
            </w:pPr>
            <w:r w:rsidRPr="009F7BDA">
              <w:lastRenderedPageBreak/>
              <w:t>Указание на приложение (при наличии):</w:t>
            </w:r>
          </w:p>
        </w:tc>
        <w:tc>
          <w:tcPr>
            <w:tcW w:w="4265" w:type="dxa"/>
            <w:gridSpan w:val="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pPr>
          </w:p>
        </w:tc>
      </w:tr>
      <w:tr w:rsidR="009F7BDA" w:rsidRPr="009F7BDA" w:rsidTr="00185DDD">
        <w:tc>
          <w:tcPr>
            <w:tcW w:w="3902" w:type="dxa"/>
            <w:gridSpan w:val="3"/>
            <w:tcBorders>
              <w:top w:val="nil"/>
              <w:left w:val="nil"/>
              <w:bottom w:val="nil"/>
              <w:right w:val="nil"/>
            </w:tcBorders>
          </w:tcPr>
          <w:p w:rsidR="009F7BDA" w:rsidRPr="009F7BDA" w:rsidRDefault="009F7BDA" w:rsidP="00185DDD">
            <w:pPr>
              <w:pStyle w:val="ConsPlusNormal"/>
              <w:jc w:val="both"/>
            </w:pPr>
            <w:r w:rsidRPr="009F7BDA">
              <w:t>Руководитель уполномоченного</w:t>
            </w:r>
          </w:p>
          <w:p w:rsidR="009F7BDA" w:rsidRPr="009F7BDA" w:rsidRDefault="009F7BDA" w:rsidP="00185DDD">
            <w:pPr>
              <w:pStyle w:val="ConsPlusNormal"/>
              <w:jc w:val="both"/>
            </w:pPr>
            <w:r w:rsidRPr="009F7BDA">
              <w:t>структурного подразделения</w:t>
            </w:r>
          </w:p>
        </w:tc>
        <w:tc>
          <w:tcPr>
            <w:tcW w:w="1536" w:type="dxa"/>
            <w:gridSpan w:val="2"/>
            <w:tcBorders>
              <w:top w:val="nil"/>
              <w:left w:val="nil"/>
              <w:bottom w:val="single" w:sz="4" w:space="0" w:color="auto"/>
              <w:right w:val="nil"/>
            </w:tcBorders>
          </w:tcPr>
          <w:p w:rsidR="009F7BDA" w:rsidRPr="009F7BDA" w:rsidRDefault="009F7BDA" w:rsidP="00185DDD">
            <w:pPr>
              <w:pStyle w:val="ConsPlusNormal"/>
            </w:pPr>
          </w:p>
        </w:tc>
        <w:tc>
          <w:tcPr>
            <w:tcW w:w="496" w:type="dxa"/>
            <w:tcBorders>
              <w:top w:val="nil"/>
              <w:left w:val="nil"/>
              <w:bottom w:val="nil"/>
              <w:right w:val="nil"/>
            </w:tcBorders>
          </w:tcPr>
          <w:p w:rsidR="009F7BDA" w:rsidRPr="009F7BDA" w:rsidRDefault="009F7BDA" w:rsidP="00185DDD">
            <w:pPr>
              <w:pStyle w:val="ConsPlusNormal"/>
            </w:pPr>
          </w:p>
        </w:tc>
        <w:tc>
          <w:tcPr>
            <w:tcW w:w="3137"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902" w:type="dxa"/>
            <w:gridSpan w:val="3"/>
            <w:tcBorders>
              <w:top w:val="nil"/>
              <w:left w:val="nil"/>
              <w:bottom w:val="nil"/>
              <w:right w:val="nil"/>
            </w:tcBorders>
          </w:tcPr>
          <w:p w:rsidR="009F7BDA" w:rsidRPr="009F7BDA" w:rsidRDefault="009F7BDA" w:rsidP="00185DDD">
            <w:pPr>
              <w:pStyle w:val="ConsPlusNormal"/>
            </w:pPr>
          </w:p>
        </w:tc>
        <w:tc>
          <w:tcPr>
            <w:tcW w:w="1536"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496" w:type="dxa"/>
            <w:tcBorders>
              <w:top w:val="nil"/>
              <w:left w:val="nil"/>
              <w:bottom w:val="nil"/>
              <w:right w:val="nil"/>
            </w:tcBorders>
          </w:tcPr>
          <w:p w:rsidR="009F7BDA" w:rsidRPr="009F7BDA" w:rsidRDefault="009F7BDA" w:rsidP="00185DDD">
            <w:pPr>
              <w:pStyle w:val="ConsPlusNormal"/>
            </w:pPr>
          </w:p>
        </w:tc>
        <w:tc>
          <w:tcPr>
            <w:tcW w:w="3137"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11</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74"/>
        <w:gridCol w:w="382"/>
        <w:gridCol w:w="248"/>
        <w:gridCol w:w="374"/>
        <w:gridCol w:w="1021"/>
        <w:gridCol w:w="311"/>
        <w:gridCol w:w="250"/>
        <w:gridCol w:w="173"/>
        <w:gridCol w:w="706"/>
        <w:gridCol w:w="3940"/>
      </w:tblGrid>
      <w:tr w:rsidR="009F7BDA" w:rsidRPr="009F7BDA" w:rsidTr="00185DDD">
        <w:tc>
          <w:tcPr>
            <w:tcW w:w="9016" w:type="dxa"/>
            <w:gridSpan w:val="11"/>
            <w:tcBorders>
              <w:top w:val="nil"/>
              <w:left w:val="nil"/>
              <w:bottom w:val="nil"/>
              <w:right w:val="nil"/>
            </w:tcBorders>
          </w:tcPr>
          <w:p w:rsidR="009F7BDA" w:rsidRPr="009F7BDA" w:rsidRDefault="009F7BDA" w:rsidP="00185DDD">
            <w:pPr>
              <w:pStyle w:val="ConsPlusNormal"/>
              <w:jc w:val="center"/>
            </w:pPr>
            <w:bookmarkStart w:id="42" w:name="P1160"/>
            <w:bookmarkEnd w:id="42"/>
            <w:r w:rsidRPr="009F7BDA">
              <w:t>ОТЧЕТ</w:t>
            </w:r>
          </w:p>
          <w:p w:rsidR="009F7BDA" w:rsidRPr="009F7BDA" w:rsidRDefault="009F7BDA" w:rsidP="00185DDD">
            <w:pPr>
              <w:pStyle w:val="ConsPlusNormal"/>
              <w:jc w:val="center"/>
            </w:pPr>
            <w:r w:rsidRPr="009F7BDA">
              <w:t>об оценке фактического воздействия муниципального нормативного</w:t>
            </w:r>
          </w:p>
          <w:p w:rsidR="009F7BDA" w:rsidRPr="009F7BDA" w:rsidRDefault="009F7BDA" w:rsidP="00185DDD">
            <w:pPr>
              <w:pStyle w:val="ConsPlusNormal"/>
              <w:jc w:val="center"/>
            </w:pPr>
            <w:r w:rsidRPr="009F7BDA">
              <w:t>правового акта</w:t>
            </w:r>
          </w:p>
        </w:tc>
      </w:tr>
      <w:tr w:rsidR="009F7BDA" w:rsidRPr="009F7BDA" w:rsidTr="00185DDD">
        <w:tc>
          <w:tcPr>
            <w:tcW w:w="9016" w:type="dxa"/>
            <w:gridSpan w:val="11"/>
            <w:tcBorders>
              <w:top w:val="nil"/>
              <w:left w:val="nil"/>
              <w:right w:val="nil"/>
            </w:tcBorders>
          </w:tcPr>
          <w:p w:rsidR="009F7BDA" w:rsidRPr="009F7BDA" w:rsidRDefault="009F7BDA" w:rsidP="00185DDD">
            <w:pPr>
              <w:pStyle w:val="ConsPlusNormal"/>
              <w:ind w:firstLine="283"/>
              <w:jc w:val="both"/>
            </w:pPr>
            <w:r w:rsidRPr="009F7BDA">
              <w:t>1. Общая информация:</w:t>
            </w: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1.1.</w:t>
            </w:r>
          </w:p>
        </w:tc>
        <w:tc>
          <w:tcPr>
            <w:tcW w:w="8279" w:type="dxa"/>
            <w:gridSpan w:val="10"/>
            <w:tcBorders>
              <w:bottom w:val="nil"/>
            </w:tcBorders>
          </w:tcPr>
          <w:p w:rsidR="009F7BDA" w:rsidRPr="009F7BDA" w:rsidRDefault="009F7BDA" w:rsidP="00185DDD">
            <w:pPr>
              <w:pStyle w:val="ConsPlusNormal"/>
              <w:jc w:val="both"/>
            </w:pPr>
            <w:r w:rsidRPr="009F7BDA">
              <w:t>Реквизиты и источники официального опубликования муниципального нормативного правового акта (далее - правовой акт) и сведения о вносившихся в правовой акт изменениях (при наличии) (в том числе вид, дата, номер, наименование, редакция, источник публикации):</w:t>
            </w: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1.2.</w:t>
            </w:r>
          </w:p>
        </w:tc>
        <w:tc>
          <w:tcPr>
            <w:tcW w:w="8279" w:type="dxa"/>
            <w:gridSpan w:val="10"/>
            <w:tcBorders>
              <w:bottom w:val="nil"/>
            </w:tcBorders>
          </w:tcPr>
          <w:p w:rsidR="009F7BDA" w:rsidRPr="009F7BDA" w:rsidRDefault="009F7BDA" w:rsidP="00185DDD">
            <w:pPr>
              <w:pStyle w:val="ConsPlusNormal"/>
              <w:jc w:val="both"/>
            </w:pPr>
            <w:r w:rsidRPr="009F7BDA">
              <w:t>Дата вступления в силу правового акта и его отдельных положений:</w:t>
            </w: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1.3.</w:t>
            </w:r>
          </w:p>
        </w:tc>
        <w:tc>
          <w:tcPr>
            <w:tcW w:w="8279" w:type="dxa"/>
            <w:gridSpan w:val="10"/>
            <w:tcBorders>
              <w:bottom w:val="nil"/>
            </w:tcBorders>
          </w:tcPr>
          <w:p w:rsidR="009F7BDA" w:rsidRPr="009F7BDA" w:rsidRDefault="009F7BDA" w:rsidP="00185DDD">
            <w:pPr>
              <w:pStyle w:val="ConsPlusNormal"/>
              <w:jc w:val="both"/>
            </w:pPr>
            <w:r w:rsidRPr="009F7BDA">
              <w:t>Установленный переходный период и (или) отсрочка введения правового акта, распространение установленного им правового регулирования на</w:t>
            </w:r>
          </w:p>
        </w:tc>
      </w:tr>
      <w:tr w:rsidR="009F7BDA" w:rsidRPr="009F7BDA" w:rsidTr="00185DDD">
        <w:tblPrEx>
          <w:tblBorders>
            <w:left w:val="single" w:sz="4" w:space="0" w:color="auto"/>
            <w:right w:val="single" w:sz="4" w:space="0" w:color="auto"/>
            <w:insideV w:val="nil"/>
          </w:tblBorders>
        </w:tblPrEx>
        <w:tc>
          <w:tcPr>
            <w:tcW w:w="737" w:type="dxa"/>
            <w:vMerge/>
            <w:tcBorders>
              <w:left w:val="single" w:sz="4" w:space="0" w:color="auto"/>
              <w:right w:val="single" w:sz="4" w:space="0" w:color="auto"/>
            </w:tcBorders>
          </w:tcPr>
          <w:p w:rsidR="009F7BDA" w:rsidRPr="009F7BDA" w:rsidRDefault="009F7BDA" w:rsidP="00185DDD">
            <w:pPr>
              <w:spacing w:after="1" w:line="0" w:lineRule="atLeast"/>
            </w:pPr>
          </w:p>
        </w:tc>
        <w:tc>
          <w:tcPr>
            <w:tcW w:w="3460" w:type="dxa"/>
            <w:gridSpan w:val="7"/>
            <w:tcBorders>
              <w:top w:val="nil"/>
              <w:left w:val="single" w:sz="4" w:space="0" w:color="auto"/>
              <w:bottom w:val="nil"/>
            </w:tcBorders>
          </w:tcPr>
          <w:p w:rsidR="009F7BDA" w:rsidRPr="009F7BDA" w:rsidRDefault="009F7BDA" w:rsidP="00185DDD">
            <w:pPr>
              <w:pStyle w:val="ConsPlusNormal"/>
            </w:pPr>
            <w:r w:rsidRPr="009F7BDA">
              <w:t>ранее возникшие отношения:</w:t>
            </w:r>
          </w:p>
        </w:tc>
        <w:tc>
          <w:tcPr>
            <w:tcW w:w="4819" w:type="dxa"/>
            <w:gridSpan w:val="3"/>
            <w:tcBorders>
              <w:top w:val="nil"/>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tcPr>
          <w:p w:rsidR="009F7BDA" w:rsidRPr="009F7BDA" w:rsidRDefault="009F7BDA" w:rsidP="00185DDD">
            <w:pPr>
              <w:pStyle w:val="ConsPlusNormal"/>
              <w:jc w:val="center"/>
            </w:pPr>
            <w:r w:rsidRPr="009F7BDA">
              <w:t>1.4.</w:t>
            </w:r>
          </w:p>
        </w:tc>
        <w:tc>
          <w:tcPr>
            <w:tcW w:w="8279" w:type="dxa"/>
            <w:gridSpan w:val="10"/>
          </w:tcPr>
          <w:p w:rsidR="009F7BDA" w:rsidRPr="009F7BDA" w:rsidRDefault="009F7BDA" w:rsidP="00185DDD">
            <w:pPr>
              <w:pStyle w:val="ConsPlusNormal"/>
              <w:jc w:val="both"/>
            </w:pPr>
            <w:r w:rsidRPr="009F7BDA">
              <w:t>Проведение оценки регулирующего воздействия в отношении проекта правового акта:</w:t>
            </w: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1.4.1.</w:t>
            </w:r>
          </w:p>
        </w:tc>
        <w:tc>
          <w:tcPr>
            <w:tcW w:w="1878" w:type="dxa"/>
            <w:gridSpan w:val="4"/>
            <w:tcBorders>
              <w:left w:val="single" w:sz="4" w:space="0" w:color="auto"/>
              <w:bottom w:val="nil"/>
            </w:tcBorders>
          </w:tcPr>
          <w:p w:rsidR="009F7BDA" w:rsidRPr="009F7BDA" w:rsidRDefault="009F7BDA" w:rsidP="00185DDD">
            <w:pPr>
              <w:pStyle w:val="ConsPlusNormal"/>
            </w:pPr>
            <w:r w:rsidRPr="009F7BDA">
              <w:t>Проводилась:</w:t>
            </w:r>
          </w:p>
        </w:tc>
        <w:tc>
          <w:tcPr>
            <w:tcW w:w="6401" w:type="dxa"/>
            <w:gridSpan w:val="6"/>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tcBorders>
              <w:left w:val="single" w:sz="4" w:space="0" w:color="auto"/>
              <w:right w:val="single" w:sz="4" w:space="0" w:color="auto"/>
            </w:tcBorders>
          </w:tcPr>
          <w:p w:rsidR="009F7BDA" w:rsidRPr="009F7BDA" w:rsidRDefault="009F7BDA" w:rsidP="00185DDD">
            <w:pPr>
              <w:spacing w:after="1" w:line="0" w:lineRule="atLeast"/>
            </w:pPr>
          </w:p>
        </w:tc>
        <w:tc>
          <w:tcPr>
            <w:tcW w:w="1878" w:type="dxa"/>
            <w:gridSpan w:val="4"/>
            <w:tcBorders>
              <w:top w:val="nil"/>
              <w:left w:val="single" w:sz="4" w:space="0" w:color="auto"/>
            </w:tcBorders>
          </w:tcPr>
          <w:p w:rsidR="009F7BDA" w:rsidRPr="009F7BDA" w:rsidRDefault="009F7BDA" w:rsidP="00185DDD">
            <w:pPr>
              <w:pStyle w:val="ConsPlusNormal"/>
            </w:pPr>
          </w:p>
        </w:tc>
        <w:tc>
          <w:tcPr>
            <w:tcW w:w="6401" w:type="dxa"/>
            <w:gridSpan w:val="6"/>
            <w:tcBorders>
              <w:right w:val="single" w:sz="4" w:space="0" w:color="auto"/>
            </w:tcBorders>
          </w:tcPr>
          <w:p w:rsidR="009F7BDA" w:rsidRPr="009F7BDA" w:rsidRDefault="009F7BDA" w:rsidP="00185DDD">
            <w:pPr>
              <w:pStyle w:val="ConsPlusNormal"/>
              <w:jc w:val="center"/>
            </w:pPr>
            <w:r w:rsidRPr="009F7BDA">
              <w:t>(да/нет)</w:t>
            </w: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1.4.2.</w:t>
            </w:r>
          </w:p>
        </w:tc>
        <w:tc>
          <w:tcPr>
            <w:tcW w:w="8279" w:type="dxa"/>
            <w:gridSpan w:val="10"/>
            <w:tcBorders>
              <w:bottom w:val="nil"/>
            </w:tcBorders>
          </w:tcPr>
          <w:p w:rsidR="009F7BDA" w:rsidRPr="009F7BDA" w:rsidRDefault="009F7BDA" w:rsidP="00185DDD">
            <w:pPr>
              <w:pStyle w:val="ConsPlusNormal"/>
              <w:jc w:val="both"/>
            </w:pPr>
            <w:r w:rsidRPr="009F7BDA">
              <w:t>Степень регулирующего воздействия положений проекта правового акта:</w:t>
            </w: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jc w:val="center"/>
            </w:pPr>
            <w:r w:rsidRPr="009F7BDA">
              <w:t>(высокая/средняя/низкая)</w:t>
            </w:r>
          </w:p>
        </w:tc>
      </w:tr>
      <w:tr w:rsidR="009F7BDA" w:rsidRPr="009F7BDA" w:rsidTr="00185DDD">
        <w:tblPrEx>
          <w:tblBorders>
            <w:left w:val="single" w:sz="4" w:space="0" w:color="auto"/>
            <w:right w:val="single" w:sz="4" w:space="0" w:color="auto"/>
            <w:insideH w:val="single" w:sz="4" w:space="0" w:color="auto"/>
          </w:tblBorders>
        </w:tblPrEx>
        <w:tc>
          <w:tcPr>
            <w:tcW w:w="737" w:type="dxa"/>
          </w:tcPr>
          <w:p w:rsidR="009F7BDA" w:rsidRPr="009F7BDA" w:rsidRDefault="009F7BDA" w:rsidP="00185DDD">
            <w:pPr>
              <w:pStyle w:val="ConsPlusNormal"/>
              <w:jc w:val="center"/>
            </w:pPr>
            <w:r w:rsidRPr="009F7BDA">
              <w:t>1.4.3.</w:t>
            </w:r>
          </w:p>
        </w:tc>
        <w:tc>
          <w:tcPr>
            <w:tcW w:w="8279" w:type="dxa"/>
            <w:gridSpan w:val="10"/>
          </w:tcPr>
          <w:p w:rsidR="009F7BDA" w:rsidRPr="009F7BDA" w:rsidRDefault="009F7BDA" w:rsidP="00185DDD">
            <w:pPr>
              <w:pStyle w:val="ConsPlusNormal"/>
              <w:jc w:val="both"/>
            </w:pPr>
            <w:r w:rsidRPr="009F7BDA">
              <w:t xml:space="preserve">Срок, в течение которого разработчиком принимались предложения в связи с размещением уведомления о подготовке проекта правового акта: начало "___" </w:t>
            </w:r>
            <w:r w:rsidRPr="009F7BDA">
              <w:lastRenderedPageBreak/>
              <w:t>_____________ 20___ года;</w:t>
            </w:r>
          </w:p>
          <w:p w:rsidR="009F7BDA" w:rsidRPr="009F7BDA" w:rsidRDefault="009F7BDA" w:rsidP="00185DDD">
            <w:pPr>
              <w:pStyle w:val="ConsPlusNormal"/>
            </w:pPr>
            <w:r w:rsidRPr="009F7BDA">
              <w:t>окончание "___" ____________ 20___ года</w:t>
            </w:r>
          </w:p>
        </w:tc>
      </w:tr>
      <w:tr w:rsidR="009F7BDA" w:rsidRPr="009F7BDA" w:rsidTr="00185DDD">
        <w:tblPrEx>
          <w:tblBorders>
            <w:left w:val="single" w:sz="4" w:space="0" w:color="auto"/>
            <w:right w:val="single" w:sz="4" w:space="0" w:color="auto"/>
            <w:insideH w:val="single" w:sz="4" w:space="0" w:color="auto"/>
          </w:tblBorders>
        </w:tblPrEx>
        <w:tc>
          <w:tcPr>
            <w:tcW w:w="737" w:type="dxa"/>
          </w:tcPr>
          <w:p w:rsidR="009F7BDA" w:rsidRPr="009F7BDA" w:rsidRDefault="009F7BDA" w:rsidP="00185DDD">
            <w:pPr>
              <w:pStyle w:val="ConsPlusNormal"/>
              <w:jc w:val="center"/>
            </w:pPr>
            <w:r w:rsidRPr="009F7BDA">
              <w:lastRenderedPageBreak/>
              <w:t>1.4.4.</w:t>
            </w:r>
          </w:p>
        </w:tc>
        <w:tc>
          <w:tcPr>
            <w:tcW w:w="8279" w:type="dxa"/>
            <w:gridSpan w:val="10"/>
          </w:tcPr>
          <w:p w:rsidR="009F7BDA" w:rsidRPr="009F7BDA" w:rsidRDefault="009F7BDA" w:rsidP="00185DDD">
            <w:pPr>
              <w:pStyle w:val="ConsPlusNormal"/>
            </w:pPr>
            <w:r w:rsidRPr="009F7BDA">
              <w:t>Срок проведения публичного обсуждения проекта правового акта:</w:t>
            </w:r>
          </w:p>
          <w:p w:rsidR="009F7BDA" w:rsidRPr="009F7BDA" w:rsidRDefault="009F7BDA" w:rsidP="00185DDD">
            <w:pPr>
              <w:pStyle w:val="ConsPlusNormal"/>
            </w:pPr>
            <w:r w:rsidRPr="009F7BDA">
              <w:t>начало "___" _____________ 20___ года;</w:t>
            </w:r>
          </w:p>
          <w:p w:rsidR="009F7BDA" w:rsidRPr="009F7BDA" w:rsidRDefault="009F7BDA" w:rsidP="00185DDD">
            <w:pPr>
              <w:pStyle w:val="ConsPlusNormal"/>
            </w:pPr>
            <w:r w:rsidRPr="009F7BDA">
              <w:t>окончание "___" _____________ 20___ года</w:t>
            </w: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1.4.5.</w:t>
            </w:r>
          </w:p>
        </w:tc>
        <w:tc>
          <w:tcPr>
            <w:tcW w:w="3633" w:type="dxa"/>
            <w:gridSpan w:val="8"/>
            <w:tcBorders>
              <w:left w:val="single" w:sz="4" w:space="0" w:color="auto"/>
              <w:bottom w:val="nil"/>
            </w:tcBorders>
          </w:tcPr>
          <w:p w:rsidR="009F7BDA" w:rsidRPr="009F7BDA" w:rsidRDefault="009F7BDA" w:rsidP="00185DDD">
            <w:pPr>
              <w:pStyle w:val="ConsPlusNormal"/>
            </w:pPr>
            <w:r w:rsidRPr="009F7BDA">
              <w:t>Составитель сводного отчета:</w:t>
            </w:r>
          </w:p>
        </w:tc>
        <w:tc>
          <w:tcPr>
            <w:tcW w:w="4646" w:type="dxa"/>
            <w:gridSpan w:val="2"/>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1.4.6.</w:t>
            </w:r>
          </w:p>
        </w:tc>
        <w:tc>
          <w:tcPr>
            <w:tcW w:w="8279" w:type="dxa"/>
            <w:gridSpan w:val="10"/>
            <w:tcBorders>
              <w:bottom w:val="nil"/>
            </w:tcBorders>
          </w:tcPr>
          <w:p w:rsidR="009F7BDA" w:rsidRPr="009F7BDA" w:rsidRDefault="009F7BDA" w:rsidP="00185DDD">
            <w:pPr>
              <w:pStyle w:val="ConsPlusNormal"/>
            </w:pPr>
            <w:r w:rsidRPr="009F7BDA">
              <w:t>Электронный адрес размещения заключения об оценке регулирующего</w:t>
            </w:r>
          </w:p>
        </w:tc>
      </w:tr>
      <w:tr w:rsidR="009F7BDA" w:rsidRPr="009F7BDA" w:rsidTr="00185DDD">
        <w:tblPrEx>
          <w:tblBorders>
            <w:left w:val="single" w:sz="4" w:space="0" w:color="auto"/>
            <w:right w:val="single" w:sz="4" w:space="0" w:color="auto"/>
            <w:insideV w:val="nil"/>
          </w:tblBorders>
        </w:tblPrEx>
        <w:tc>
          <w:tcPr>
            <w:tcW w:w="737" w:type="dxa"/>
            <w:vMerge/>
            <w:tcBorders>
              <w:left w:val="single" w:sz="4" w:space="0" w:color="auto"/>
              <w:right w:val="single" w:sz="4" w:space="0" w:color="auto"/>
            </w:tcBorders>
          </w:tcPr>
          <w:p w:rsidR="009F7BDA" w:rsidRPr="009F7BDA" w:rsidRDefault="009F7BDA" w:rsidP="00185DDD">
            <w:pPr>
              <w:spacing w:after="1" w:line="0" w:lineRule="atLeast"/>
            </w:pPr>
          </w:p>
        </w:tc>
        <w:tc>
          <w:tcPr>
            <w:tcW w:w="4339" w:type="dxa"/>
            <w:gridSpan w:val="9"/>
            <w:tcBorders>
              <w:top w:val="nil"/>
              <w:left w:val="single" w:sz="4" w:space="0" w:color="auto"/>
              <w:bottom w:val="nil"/>
            </w:tcBorders>
          </w:tcPr>
          <w:p w:rsidR="009F7BDA" w:rsidRPr="009F7BDA" w:rsidRDefault="009F7BDA" w:rsidP="00185DDD">
            <w:pPr>
              <w:pStyle w:val="ConsPlusNormal"/>
            </w:pPr>
            <w:r w:rsidRPr="009F7BDA">
              <w:t>воздействия проекта правового акта:</w:t>
            </w:r>
          </w:p>
        </w:tc>
        <w:tc>
          <w:tcPr>
            <w:tcW w:w="3940" w:type="dxa"/>
            <w:tcBorders>
              <w:top w:val="nil"/>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1.4.7.</w:t>
            </w:r>
          </w:p>
        </w:tc>
        <w:tc>
          <w:tcPr>
            <w:tcW w:w="8279" w:type="dxa"/>
            <w:gridSpan w:val="10"/>
            <w:tcBorders>
              <w:bottom w:val="nil"/>
            </w:tcBorders>
          </w:tcPr>
          <w:p w:rsidR="009F7BDA" w:rsidRPr="009F7BDA" w:rsidRDefault="009F7BDA" w:rsidP="00185DDD">
            <w:pPr>
              <w:pStyle w:val="ConsPlusNormal"/>
              <w:jc w:val="both"/>
            </w:pPr>
            <w:r w:rsidRPr="009F7BDA">
              <w:t>Дата и реквизиты заключения об оценке регулирующего воздействия</w:t>
            </w:r>
          </w:p>
        </w:tc>
      </w:tr>
      <w:tr w:rsidR="009F7BDA" w:rsidRPr="009F7BDA" w:rsidTr="00185DDD">
        <w:tblPrEx>
          <w:tblBorders>
            <w:left w:val="single" w:sz="4" w:space="0" w:color="auto"/>
            <w:right w:val="single" w:sz="4" w:space="0" w:color="auto"/>
            <w:insideV w:val="nil"/>
          </w:tblBorders>
        </w:tblPrEx>
        <w:tc>
          <w:tcPr>
            <w:tcW w:w="737" w:type="dxa"/>
            <w:vMerge/>
            <w:tcBorders>
              <w:left w:val="single" w:sz="4" w:space="0" w:color="auto"/>
              <w:right w:val="single" w:sz="4" w:space="0" w:color="auto"/>
            </w:tcBorders>
          </w:tcPr>
          <w:p w:rsidR="009F7BDA" w:rsidRPr="009F7BDA" w:rsidRDefault="009F7BDA" w:rsidP="00185DDD">
            <w:pPr>
              <w:spacing w:after="1" w:line="0" w:lineRule="atLeast"/>
            </w:pPr>
          </w:p>
        </w:tc>
        <w:tc>
          <w:tcPr>
            <w:tcW w:w="2899" w:type="dxa"/>
            <w:gridSpan w:val="5"/>
            <w:tcBorders>
              <w:top w:val="nil"/>
              <w:left w:val="single" w:sz="4" w:space="0" w:color="auto"/>
              <w:bottom w:val="nil"/>
            </w:tcBorders>
          </w:tcPr>
          <w:p w:rsidR="009F7BDA" w:rsidRPr="009F7BDA" w:rsidRDefault="009F7BDA" w:rsidP="00185DDD">
            <w:pPr>
              <w:pStyle w:val="ConsPlusNormal"/>
            </w:pPr>
            <w:r w:rsidRPr="009F7BDA">
              <w:t>проекта правового акта:</w:t>
            </w:r>
          </w:p>
        </w:tc>
        <w:tc>
          <w:tcPr>
            <w:tcW w:w="5380" w:type="dxa"/>
            <w:gridSpan w:val="5"/>
            <w:tcBorders>
              <w:top w:val="nil"/>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tcPr>
          <w:p w:rsidR="009F7BDA" w:rsidRPr="009F7BDA" w:rsidRDefault="009F7BDA" w:rsidP="00185DDD">
            <w:pPr>
              <w:pStyle w:val="ConsPlusNormal"/>
              <w:jc w:val="center"/>
            </w:pPr>
            <w:r w:rsidRPr="009F7BDA">
              <w:t>1.5.</w:t>
            </w:r>
          </w:p>
        </w:tc>
        <w:tc>
          <w:tcPr>
            <w:tcW w:w="8279" w:type="dxa"/>
            <w:gridSpan w:val="10"/>
          </w:tcPr>
          <w:p w:rsidR="009F7BDA" w:rsidRPr="009F7BDA" w:rsidRDefault="009F7BDA" w:rsidP="00185DDD">
            <w:pPr>
              <w:pStyle w:val="ConsPlusNormal"/>
            </w:pPr>
            <w:r w:rsidRPr="009F7BDA">
              <w:t>Контактная информация исполнителя:</w:t>
            </w: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1.5.1.</w:t>
            </w:r>
          </w:p>
        </w:tc>
        <w:tc>
          <w:tcPr>
            <w:tcW w:w="874" w:type="dxa"/>
            <w:tcBorders>
              <w:left w:val="single" w:sz="4" w:space="0" w:color="auto"/>
              <w:bottom w:val="nil"/>
            </w:tcBorders>
          </w:tcPr>
          <w:p w:rsidR="009F7BDA" w:rsidRPr="009F7BDA" w:rsidRDefault="009F7BDA" w:rsidP="00185DDD">
            <w:pPr>
              <w:pStyle w:val="ConsPlusNormal"/>
            </w:pPr>
            <w:r w:rsidRPr="009F7BDA">
              <w:t>ФИО:</w:t>
            </w:r>
          </w:p>
        </w:tc>
        <w:tc>
          <w:tcPr>
            <w:tcW w:w="7405" w:type="dxa"/>
            <w:gridSpan w:val="9"/>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1.5.2.</w:t>
            </w:r>
          </w:p>
        </w:tc>
        <w:tc>
          <w:tcPr>
            <w:tcW w:w="1504" w:type="dxa"/>
            <w:gridSpan w:val="3"/>
            <w:tcBorders>
              <w:left w:val="single" w:sz="4" w:space="0" w:color="auto"/>
              <w:bottom w:val="nil"/>
            </w:tcBorders>
          </w:tcPr>
          <w:p w:rsidR="009F7BDA" w:rsidRPr="009F7BDA" w:rsidRDefault="009F7BDA" w:rsidP="00185DDD">
            <w:pPr>
              <w:pStyle w:val="ConsPlusNormal"/>
            </w:pPr>
            <w:r w:rsidRPr="009F7BDA">
              <w:t>Должность:</w:t>
            </w:r>
          </w:p>
        </w:tc>
        <w:tc>
          <w:tcPr>
            <w:tcW w:w="6775" w:type="dxa"/>
            <w:gridSpan w:val="7"/>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1.5.3.</w:t>
            </w:r>
          </w:p>
        </w:tc>
        <w:tc>
          <w:tcPr>
            <w:tcW w:w="1256" w:type="dxa"/>
            <w:gridSpan w:val="2"/>
            <w:tcBorders>
              <w:left w:val="single" w:sz="4" w:space="0" w:color="auto"/>
              <w:bottom w:val="nil"/>
            </w:tcBorders>
          </w:tcPr>
          <w:p w:rsidR="009F7BDA" w:rsidRPr="009F7BDA" w:rsidRDefault="009F7BDA" w:rsidP="00185DDD">
            <w:pPr>
              <w:pStyle w:val="ConsPlusNormal"/>
            </w:pPr>
            <w:r w:rsidRPr="009F7BDA">
              <w:t>Телефон:</w:t>
            </w:r>
          </w:p>
        </w:tc>
        <w:tc>
          <w:tcPr>
            <w:tcW w:w="7023" w:type="dxa"/>
            <w:gridSpan w:val="8"/>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1.5.4.</w:t>
            </w:r>
          </w:p>
        </w:tc>
        <w:tc>
          <w:tcPr>
            <w:tcW w:w="3210" w:type="dxa"/>
            <w:gridSpan w:val="6"/>
            <w:tcBorders>
              <w:left w:val="single" w:sz="4" w:space="0" w:color="auto"/>
              <w:bottom w:val="nil"/>
            </w:tcBorders>
          </w:tcPr>
          <w:p w:rsidR="009F7BDA" w:rsidRPr="009F7BDA" w:rsidRDefault="009F7BDA" w:rsidP="00185DDD">
            <w:pPr>
              <w:pStyle w:val="ConsPlusNormal"/>
            </w:pPr>
            <w:r w:rsidRPr="009F7BDA">
              <w:t>Адрес электронной почты:</w:t>
            </w:r>
          </w:p>
        </w:tc>
        <w:tc>
          <w:tcPr>
            <w:tcW w:w="5069" w:type="dxa"/>
            <w:gridSpan w:val="4"/>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c>
          <w:tcPr>
            <w:tcW w:w="9016" w:type="dxa"/>
            <w:gridSpan w:val="11"/>
            <w:tcBorders>
              <w:top w:val="nil"/>
              <w:left w:val="nil"/>
              <w:bottom w:val="nil"/>
              <w:right w:val="nil"/>
            </w:tcBorders>
          </w:tcPr>
          <w:p w:rsidR="009F7BDA" w:rsidRPr="009F7BDA" w:rsidRDefault="009F7BDA" w:rsidP="00185DDD">
            <w:pPr>
              <w:pStyle w:val="ConsPlusNormal"/>
              <w:ind w:firstLine="283"/>
              <w:jc w:val="both"/>
            </w:pPr>
            <w:r w:rsidRPr="009F7BDA">
              <w:t>2. Основные группы субъектов предпринимательской и иной экономической деятельности, иные заинтересованные лица, включая органы местного самоуправления, интересы которых затрагиваются правовым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правового акта:</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35"/>
        <w:gridCol w:w="2665"/>
        <w:gridCol w:w="3456"/>
      </w:tblGrid>
      <w:tr w:rsidR="009F7BDA" w:rsidRPr="009F7BDA" w:rsidTr="00185DDD">
        <w:tc>
          <w:tcPr>
            <w:tcW w:w="2935" w:type="dxa"/>
          </w:tcPr>
          <w:p w:rsidR="009F7BDA" w:rsidRPr="009F7BDA" w:rsidRDefault="009F7BDA" w:rsidP="00185DDD">
            <w:pPr>
              <w:pStyle w:val="ConsPlusNormal"/>
              <w:jc w:val="center"/>
            </w:pPr>
            <w:r w:rsidRPr="009F7BDA">
              <w:t>Группа заинтересованных лиц</w:t>
            </w:r>
          </w:p>
        </w:tc>
        <w:tc>
          <w:tcPr>
            <w:tcW w:w="2665" w:type="dxa"/>
          </w:tcPr>
          <w:p w:rsidR="009F7BDA" w:rsidRPr="009F7BDA" w:rsidRDefault="009F7BDA" w:rsidP="00185DDD">
            <w:pPr>
              <w:pStyle w:val="ConsPlusNormal"/>
              <w:jc w:val="center"/>
            </w:pPr>
            <w:r w:rsidRPr="009F7BDA">
              <w:t>Данные о количестве заинтересованных лиц в настоящее время</w:t>
            </w:r>
          </w:p>
        </w:tc>
        <w:tc>
          <w:tcPr>
            <w:tcW w:w="3456" w:type="dxa"/>
          </w:tcPr>
          <w:p w:rsidR="009F7BDA" w:rsidRPr="009F7BDA" w:rsidRDefault="009F7BDA" w:rsidP="00185DDD">
            <w:pPr>
              <w:pStyle w:val="ConsPlusNormal"/>
              <w:jc w:val="center"/>
            </w:pPr>
            <w:r w:rsidRPr="009F7BDA">
              <w:t>Данные об изменениях количества заинтересованных лиц в течение срока действия правового акта</w:t>
            </w:r>
          </w:p>
        </w:tc>
      </w:tr>
      <w:tr w:rsidR="009F7BDA" w:rsidRPr="009F7BDA" w:rsidTr="00185DDD">
        <w:tc>
          <w:tcPr>
            <w:tcW w:w="2935" w:type="dxa"/>
          </w:tcPr>
          <w:p w:rsidR="009F7BDA" w:rsidRPr="009F7BDA" w:rsidRDefault="009F7BDA" w:rsidP="00185DDD">
            <w:pPr>
              <w:pStyle w:val="ConsPlusNormal"/>
              <w:jc w:val="both"/>
            </w:pPr>
            <w:r w:rsidRPr="009F7BDA">
              <w:lastRenderedPageBreak/>
              <w:t>Описание группы заинтересованных лиц 1</w:t>
            </w:r>
          </w:p>
        </w:tc>
        <w:tc>
          <w:tcPr>
            <w:tcW w:w="2665" w:type="dxa"/>
          </w:tcPr>
          <w:p w:rsidR="009F7BDA" w:rsidRPr="009F7BDA" w:rsidRDefault="009F7BDA" w:rsidP="00185DDD">
            <w:pPr>
              <w:pStyle w:val="ConsPlusNormal"/>
            </w:pPr>
          </w:p>
        </w:tc>
        <w:tc>
          <w:tcPr>
            <w:tcW w:w="3456" w:type="dxa"/>
          </w:tcPr>
          <w:p w:rsidR="009F7BDA" w:rsidRPr="009F7BDA" w:rsidRDefault="009F7BDA" w:rsidP="00185DDD">
            <w:pPr>
              <w:pStyle w:val="ConsPlusNormal"/>
            </w:pPr>
          </w:p>
        </w:tc>
      </w:tr>
      <w:tr w:rsidR="009F7BDA" w:rsidRPr="009F7BDA" w:rsidTr="00185DDD">
        <w:tc>
          <w:tcPr>
            <w:tcW w:w="2935" w:type="dxa"/>
          </w:tcPr>
          <w:p w:rsidR="009F7BDA" w:rsidRPr="009F7BDA" w:rsidRDefault="009F7BDA" w:rsidP="00185DDD">
            <w:pPr>
              <w:pStyle w:val="ConsPlusNormal"/>
              <w:jc w:val="both"/>
            </w:pPr>
            <w:r w:rsidRPr="009F7BDA">
              <w:t>Описание группы заинтересованных лиц 2</w:t>
            </w:r>
          </w:p>
        </w:tc>
        <w:tc>
          <w:tcPr>
            <w:tcW w:w="2665" w:type="dxa"/>
          </w:tcPr>
          <w:p w:rsidR="009F7BDA" w:rsidRPr="009F7BDA" w:rsidRDefault="009F7BDA" w:rsidP="00185DDD">
            <w:pPr>
              <w:pStyle w:val="ConsPlusNormal"/>
            </w:pPr>
          </w:p>
        </w:tc>
        <w:tc>
          <w:tcPr>
            <w:tcW w:w="3456" w:type="dxa"/>
          </w:tcPr>
          <w:p w:rsidR="009F7BDA" w:rsidRPr="009F7BDA" w:rsidRDefault="009F7BDA" w:rsidP="00185DDD">
            <w:pPr>
              <w:pStyle w:val="ConsPlusNormal"/>
            </w:pPr>
          </w:p>
        </w:tc>
      </w:tr>
      <w:tr w:rsidR="009F7BDA" w:rsidRPr="009F7BDA" w:rsidTr="00185DDD">
        <w:tc>
          <w:tcPr>
            <w:tcW w:w="9056" w:type="dxa"/>
            <w:gridSpan w:val="3"/>
          </w:tcPr>
          <w:p w:rsidR="009F7BDA" w:rsidRPr="009F7BDA" w:rsidRDefault="009F7BDA" w:rsidP="00185DDD">
            <w:pPr>
              <w:pStyle w:val="ConsPlusNormal"/>
              <w:jc w:val="both"/>
            </w:pPr>
            <w:r w:rsidRPr="009F7BDA">
              <w:t>Источники использования данных: ________________________________</w:t>
            </w:r>
          </w:p>
        </w:tc>
      </w:tr>
      <w:tr w:rsidR="009F7BDA" w:rsidRPr="009F7BDA" w:rsidTr="00185DDD">
        <w:tblPrEx>
          <w:tblBorders>
            <w:left w:val="nil"/>
            <w:right w:val="nil"/>
            <w:insideH w:val="nil"/>
          </w:tblBorders>
        </w:tblPrEx>
        <w:tc>
          <w:tcPr>
            <w:tcW w:w="9056" w:type="dxa"/>
            <w:gridSpan w:val="3"/>
            <w:tcBorders>
              <w:top w:val="nil"/>
              <w:left w:val="nil"/>
              <w:bottom w:val="nil"/>
              <w:right w:val="nil"/>
            </w:tcBorders>
          </w:tcPr>
          <w:p w:rsidR="009F7BDA" w:rsidRPr="009F7BDA" w:rsidRDefault="009F7BDA" w:rsidP="00185DDD">
            <w:pPr>
              <w:pStyle w:val="ConsPlusNormal"/>
              <w:ind w:firstLine="283"/>
              <w:jc w:val="both"/>
            </w:pPr>
            <w:r w:rsidRPr="009F7BDA">
              <w:t>3. Изменение бюджетных расходов и доходов от реализации предусмотренных правовым актом функций, полномочий, обязанностей органа местного самоуправления:</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94"/>
        <w:gridCol w:w="2566"/>
        <w:gridCol w:w="123"/>
        <w:gridCol w:w="3062"/>
        <w:gridCol w:w="148"/>
        <w:gridCol w:w="2551"/>
      </w:tblGrid>
      <w:tr w:rsidR="009F7BDA" w:rsidRPr="009F7BDA" w:rsidTr="00185DDD">
        <w:tc>
          <w:tcPr>
            <w:tcW w:w="594" w:type="dxa"/>
            <w:vMerge w:val="restart"/>
            <w:tcBorders>
              <w:left w:val="single" w:sz="4" w:space="0" w:color="auto"/>
              <w:right w:val="single" w:sz="4" w:space="0" w:color="auto"/>
            </w:tcBorders>
          </w:tcPr>
          <w:p w:rsidR="009F7BDA" w:rsidRPr="009F7BDA" w:rsidRDefault="009F7BDA" w:rsidP="00185DDD">
            <w:pPr>
              <w:pStyle w:val="ConsPlusNormal"/>
              <w:jc w:val="both"/>
            </w:pPr>
            <w:r w:rsidRPr="009F7BDA">
              <w:t>3.1.</w:t>
            </w:r>
          </w:p>
        </w:tc>
        <w:tc>
          <w:tcPr>
            <w:tcW w:w="5899" w:type="dxa"/>
            <w:gridSpan w:val="4"/>
            <w:tcBorders>
              <w:left w:val="single" w:sz="4" w:space="0" w:color="auto"/>
              <w:bottom w:val="nil"/>
            </w:tcBorders>
          </w:tcPr>
          <w:p w:rsidR="009F7BDA" w:rsidRPr="009F7BDA" w:rsidRDefault="009F7BDA" w:rsidP="00185DDD">
            <w:pPr>
              <w:pStyle w:val="ConsPlusNormal"/>
              <w:jc w:val="both"/>
            </w:pPr>
            <w:r w:rsidRPr="009F7BDA">
              <w:t>Описание расходов бюджета Солецкого муниципального округа:</w:t>
            </w:r>
          </w:p>
        </w:tc>
        <w:tc>
          <w:tcPr>
            <w:tcW w:w="2551" w:type="dxa"/>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594" w:type="dxa"/>
            <w:vMerge/>
          </w:tcPr>
          <w:p w:rsidR="009F7BDA" w:rsidRPr="009F7BDA" w:rsidRDefault="009F7BDA" w:rsidP="00185DDD">
            <w:pPr>
              <w:spacing w:after="1" w:line="0" w:lineRule="atLeast"/>
            </w:pPr>
          </w:p>
        </w:tc>
        <w:tc>
          <w:tcPr>
            <w:tcW w:w="8450"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594" w:type="dxa"/>
            <w:vMerge w:val="restart"/>
            <w:tcBorders>
              <w:left w:val="single" w:sz="4" w:space="0" w:color="auto"/>
              <w:right w:val="single" w:sz="4" w:space="0" w:color="auto"/>
            </w:tcBorders>
          </w:tcPr>
          <w:p w:rsidR="009F7BDA" w:rsidRPr="009F7BDA" w:rsidRDefault="009F7BDA" w:rsidP="00185DDD">
            <w:pPr>
              <w:pStyle w:val="ConsPlusNormal"/>
              <w:jc w:val="both"/>
            </w:pPr>
            <w:r w:rsidRPr="009F7BDA">
              <w:t>3.2.</w:t>
            </w:r>
          </w:p>
        </w:tc>
        <w:tc>
          <w:tcPr>
            <w:tcW w:w="5751" w:type="dxa"/>
            <w:gridSpan w:val="3"/>
            <w:tcBorders>
              <w:left w:val="single" w:sz="4" w:space="0" w:color="auto"/>
              <w:bottom w:val="nil"/>
            </w:tcBorders>
          </w:tcPr>
          <w:p w:rsidR="009F7BDA" w:rsidRPr="009F7BDA" w:rsidRDefault="009F7BDA" w:rsidP="00185DDD">
            <w:pPr>
              <w:pStyle w:val="ConsPlusNormal"/>
              <w:jc w:val="both"/>
            </w:pPr>
            <w:r w:rsidRPr="009F7BDA">
              <w:t>Описание доходов бюджета Солецкого муниципального округа:</w:t>
            </w:r>
          </w:p>
        </w:tc>
        <w:tc>
          <w:tcPr>
            <w:tcW w:w="2699" w:type="dxa"/>
            <w:gridSpan w:val="2"/>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594" w:type="dxa"/>
            <w:vMerge/>
          </w:tcPr>
          <w:p w:rsidR="009F7BDA" w:rsidRPr="009F7BDA" w:rsidRDefault="009F7BDA" w:rsidP="00185DDD">
            <w:pPr>
              <w:spacing w:after="1" w:line="0" w:lineRule="atLeast"/>
            </w:pPr>
          </w:p>
        </w:tc>
        <w:tc>
          <w:tcPr>
            <w:tcW w:w="8450"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594" w:type="dxa"/>
            <w:vMerge w:val="restart"/>
            <w:tcBorders>
              <w:left w:val="single" w:sz="4" w:space="0" w:color="auto"/>
              <w:right w:val="single" w:sz="4" w:space="0" w:color="auto"/>
            </w:tcBorders>
          </w:tcPr>
          <w:p w:rsidR="009F7BDA" w:rsidRPr="009F7BDA" w:rsidRDefault="009F7BDA" w:rsidP="00185DDD">
            <w:pPr>
              <w:pStyle w:val="ConsPlusNormal"/>
              <w:jc w:val="both"/>
            </w:pPr>
            <w:r w:rsidRPr="009F7BDA">
              <w:t>3.3.</w:t>
            </w:r>
          </w:p>
        </w:tc>
        <w:tc>
          <w:tcPr>
            <w:tcW w:w="2689" w:type="dxa"/>
            <w:gridSpan w:val="2"/>
            <w:tcBorders>
              <w:left w:val="single" w:sz="4" w:space="0" w:color="auto"/>
              <w:bottom w:val="nil"/>
            </w:tcBorders>
          </w:tcPr>
          <w:p w:rsidR="009F7BDA" w:rsidRPr="009F7BDA" w:rsidRDefault="009F7BDA" w:rsidP="00185DDD">
            <w:pPr>
              <w:pStyle w:val="ConsPlusNormal"/>
              <w:jc w:val="both"/>
            </w:pPr>
            <w:r w:rsidRPr="009F7BDA">
              <w:t>Итого расходов в год:</w:t>
            </w:r>
          </w:p>
        </w:tc>
        <w:tc>
          <w:tcPr>
            <w:tcW w:w="5761" w:type="dxa"/>
            <w:gridSpan w:val="3"/>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594" w:type="dxa"/>
            <w:vMerge/>
          </w:tcPr>
          <w:p w:rsidR="009F7BDA" w:rsidRPr="009F7BDA" w:rsidRDefault="009F7BDA" w:rsidP="00185DDD">
            <w:pPr>
              <w:spacing w:after="1" w:line="0" w:lineRule="atLeast"/>
            </w:pPr>
          </w:p>
        </w:tc>
        <w:tc>
          <w:tcPr>
            <w:tcW w:w="8450"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594" w:type="dxa"/>
            <w:vMerge w:val="restart"/>
            <w:tcBorders>
              <w:left w:val="single" w:sz="4" w:space="0" w:color="auto"/>
              <w:right w:val="single" w:sz="4" w:space="0" w:color="auto"/>
            </w:tcBorders>
          </w:tcPr>
          <w:p w:rsidR="009F7BDA" w:rsidRPr="009F7BDA" w:rsidRDefault="009F7BDA" w:rsidP="00185DDD">
            <w:pPr>
              <w:pStyle w:val="ConsPlusNormal"/>
              <w:jc w:val="both"/>
            </w:pPr>
            <w:r w:rsidRPr="009F7BDA">
              <w:t>3.4.</w:t>
            </w:r>
          </w:p>
        </w:tc>
        <w:tc>
          <w:tcPr>
            <w:tcW w:w="2566" w:type="dxa"/>
            <w:tcBorders>
              <w:left w:val="single" w:sz="4" w:space="0" w:color="auto"/>
              <w:bottom w:val="nil"/>
            </w:tcBorders>
          </w:tcPr>
          <w:p w:rsidR="009F7BDA" w:rsidRPr="009F7BDA" w:rsidRDefault="009F7BDA" w:rsidP="00185DDD">
            <w:pPr>
              <w:pStyle w:val="ConsPlusNormal"/>
              <w:jc w:val="both"/>
            </w:pPr>
            <w:r w:rsidRPr="009F7BDA">
              <w:t>Итого доходов в год:</w:t>
            </w:r>
          </w:p>
        </w:tc>
        <w:tc>
          <w:tcPr>
            <w:tcW w:w="5884" w:type="dxa"/>
            <w:gridSpan w:val="4"/>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594" w:type="dxa"/>
            <w:vMerge/>
          </w:tcPr>
          <w:p w:rsidR="009F7BDA" w:rsidRPr="009F7BDA" w:rsidRDefault="009F7BDA" w:rsidP="00185DDD">
            <w:pPr>
              <w:spacing w:after="1" w:line="0" w:lineRule="atLeast"/>
            </w:pPr>
          </w:p>
        </w:tc>
        <w:tc>
          <w:tcPr>
            <w:tcW w:w="8450" w:type="dxa"/>
            <w:gridSpan w:val="5"/>
            <w:tcBorders>
              <w:top w:val="nil"/>
            </w:tcBorders>
          </w:tcPr>
          <w:p w:rsidR="009F7BDA" w:rsidRPr="009F7BDA" w:rsidRDefault="009F7BDA" w:rsidP="00185DDD">
            <w:pPr>
              <w:pStyle w:val="ConsPlusNormal"/>
            </w:pPr>
          </w:p>
        </w:tc>
      </w:tr>
      <w:tr w:rsidR="009F7BDA" w:rsidRPr="009F7BDA" w:rsidTr="00185DDD">
        <w:tblPrEx>
          <w:tblBorders>
            <w:left w:val="nil"/>
            <w:right w:val="nil"/>
            <w:insideV w:val="single" w:sz="4" w:space="0" w:color="auto"/>
          </w:tblBorders>
        </w:tblPrEx>
        <w:tc>
          <w:tcPr>
            <w:tcW w:w="9044" w:type="dxa"/>
            <w:gridSpan w:val="6"/>
            <w:tcBorders>
              <w:top w:val="nil"/>
              <w:left w:val="nil"/>
              <w:bottom w:val="nil"/>
              <w:right w:val="nil"/>
            </w:tcBorders>
          </w:tcPr>
          <w:p w:rsidR="009F7BDA" w:rsidRPr="009F7BDA" w:rsidRDefault="009F7BDA" w:rsidP="00185DDD">
            <w:pPr>
              <w:pStyle w:val="ConsPlusNormal"/>
              <w:ind w:firstLine="283"/>
              <w:jc w:val="both"/>
            </w:pPr>
            <w:r w:rsidRPr="009F7BDA">
              <w:t>4. Оценка фактических расходов и доходов субъектов предпринимательской и иной экономической деятельности, связанных с необходимостью соблюдения установленных правовым актом обязанностей или ограничений:</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324"/>
        <w:gridCol w:w="1077"/>
        <w:gridCol w:w="1810"/>
        <w:gridCol w:w="1843"/>
      </w:tblGrid>
      <w:tr w:rsidR="009F7BDA" w:rsidRPr="009F7BDA" w:rsidTr="00185DDD">
        <w:tc>
          <w:tcPr>
            <w:tcW w:w="1984" w:type="dxa"/>
          </w:tcPr>
          <w:p w:rsidR="009F7BDA" w:rsidRPr="009F7BDA" w:rsidRDefault="009F7BDA" w:rsidP="00185DDD">
            <w:pPr>
              <w:pStyle w:val="ConsPlusNormal"/>
              <w:jc w:val="center"/>
            </w:pPr>
            <w:r w:rsidRPr="009F7BDA">
              <w:t>Описание установленных обязанностей или ограничений, а также преимущественных выгод</w:t>
            </w:r>
          </w:p>
        </w:tc>
        <w:tc>
          <w:tcPr>
            <w:tcW w:w="2324" w:type="dxa"/>
          </w:tcPr>
          <w:p w:rsidR="009F7BDA" w:rsidRPr="009F7BDA" w:rsidRDefault="009F7BDA" w:rsidP="00185DDD">
            <w:pPr>
              <w:pStyle w:val="ConsPlusNormal"/>
              <w:jc w:val="center"/>
            </w:pPr>
            <w:r w:rsidRPr="009F7BDA">
              <w:t>Группа субъектов предпринимательской и иной экономической деятельности &lt;*&gt;</w:t>
            </w:r>
          </w:p>
        </w:tc>
        <w:tc>
          <w:tcPr>
            <w:tcW w:w="1077" w:type="dxa"/>
          </w:tcPr>
          <w:p w:rsidR="009F7BDA" w:rsidRPr="009F7BDA" w:rsidRDefault="009F7BDA" w:rsidP="00185DDD">
            <w:pPr>
              <w:pStyle w:val="ConsPlusNormal"/>
              <w:jc w:val="center"/>
            </w:pPr>
            <w:r w:rsidRPr="009F7BDA">
              <w:t>Описание видов доходов и расходов</w:t>
            </w:r>
          </w:p>
        </w:tc>
        <w:tc>
          <w:tcPr>
            <w:tcW w:w="3653" w:type="dxa"/>
            <w:gridSpan w:val="2"/>
          </w:tcPr>
          <w:p w:rsidR="009F7BDA" w:rsidRPr="009F7BDA" w:rsidRDefault="009F7BDA" w:rsidP="00185DDD">
            <w:pPr>
              <w:pStyle w:val="ConsPlusNormal"/>
              <w:jc w:val="center"/>
            </w:pPr>
            <w:r w:rsidRPr="009F7BDA">
              <w:t>Количественная оценка</w:t>
            </w:r>
          </w:p>
        </w:tc>
      </w:tr>
      <w:tr w:rsidR="009F7BDA" w:rsidRPr="009F7BDA" w:rsidTr="00185DDD">
        <w:tc>
          <w:tcPr>
            <w:tcW w:w="1984" w:type="dxa"/>
          </w:tcPr>
          <w:p w:rsidR="009F7BDA" w:rsidRPr="009F7BDA" w:rsidRDefault="009F7BDA" w:rsidP="00185DDD">
            <w:pPr>
              <w:pStyle w:val="ConsPlusNormal"/>
            </w:pPr>
          </w:p>
        </w:tc>
        <w:tc>
          <w:tcPr>
            <w:tcW w:w="2324" w:type="dxa"/>
          </w:tcPr>
          <w:p w:rsidR="009F7BDA" w:rsidRPr="009F7BDA" w:rsidRDefault="009F7BDA" w:rsidP="00185DDD">
            <w:pPr>
              <w:pStyle w:val="ConsPlusNormal"/>
            </w:pPr>
          </w:p>
        </w:tc>
        <w:tc>
          <w:tcPr>
            <w:tcW w:w="1077" w:type="dxa"/>
          </w:tcPr>
          <w:p w:rsidR="009F7BDA" w:rsidRPr="009F7BDA" w:rsidRDefault="009F7BDA" w:rsidP="00185DDD">
            <w:pPr>
              <w:pStyle w:val="ConsPlusNormal"/>
            </w:pPr>
          </w:p>
        </w:tc>
        <w:tc>
          <w:tcPr>
            <w:tcW w:w="1810" w:type="dxa"/>
          </w:tcPr>
          <w:p w:rsidR="009F7BDA" w:rsidRPr="009F7BDA" w:rsidRDefault="009F7BDA" w:rsidP="00185DDD">
            <w:pPr>
              <w:pStyle w:val="ConsPlusNormal"/>
              <w:jc w:val="both"/>
            </w:pPr>
            <w:r w:rsidRPr="009F7BDA">
              <w:t>единовременные (указать время возникновения)</w:t>
            </w:r>
          </w:p>
        </w:tc>
        <w:tc>
          <w:tcPr>
            <w:tcW w:w="1843" w:type="dxa"/>
          </w:tcPr>
          <w:p w:rsidR="009F7BDA" w:rsidRPr="009F7BDA" w:rsidRDefault="009F7BDA" w:rsidP="00185DDD">
            <w:pPr>
              <w:pStyle w:val="ConsPlusNormal"/>
              <w:jc w:val="both"/>
            </w:pPr>
            <w:r w:rsidRPr="009F7BDA">
              <w:t>периодические</w:t>
            </w:r>
          </w:p>
          <w:p w:rsidR="009F7BDA" w:rsidRPr="009F7BDA" w:rsidRDefault="009F7BDA" w:rsidP="00185DDD">
            <w:pPr>
              <w:pStyle w:val="ConsPlusNormal"/>
              <w:jc w:val="both"/>
            </w:pPr>
            <w:r w:rsidRPr="009F7BDA">
              <w:t>(указать время возникновения)</w:t>
            </w:r>
          </w:p>
        </w:tc>
      </w:tr>
      <w:tr w:rsidR="009F7BDA" w:rsidRPr="009F7BDA" w:rsidTr="00185DDD">
        <w:tc>
          <w:tcPr>
            <w:tcW w:w="9038" w:type="dxa"/>
            <w:gridSpan w:val="5"/>
          </w:tcPr>
          <w:p w:rsidR="009F7BDA" w:rsidRPr="009F7BDA" w:rsidRDefault="009F7BDA" w:rsidP="00185DDD">
            <w:pPr>
              <w:pStyle w:val="ConsPlusNormal"/>
              <w:jc w:val="both"/>
            </w:pPr>
            <w:r w:rsidRPr="009F7BDA">
              <w:t>Расходы</w:t>
            </w:r>
          </w:p>
        </w:tc>
      </w:tr>
      <w:tr w:rsidR="009F7BDA" w:rsidRPr="009F7BDA" w:rsidTr="00185DDD">
        <w:tc>
          <w:tcPr>
            <w:tcW w:w="1984" w:type="dxa"/>
          </w:tcPr>
          <w:p w:rsidR="009F7BDA" w:rsidRPr="009F7BDA" w:rsidRDefault="009F7BDA" w:rsidP="00185DDD">
            <w:pPr>
              <w:pStyle w:val="ConsPlusNormal"/>
              <w:jc w:val="both"/>
            </w:pPr>
            <w:r w:rsidRPr="009F7BDA">
              <w:t>Обязанность или ограничение</w:t>
            </w:r>
          </w:p>
        </w:tc>
        <w:tc>
          <w:tcPr>
            <w:tcW w:w="2324" w:type="dxa"/>
          </w:tcPr>
          <w:p w:rsidR="009F7BDA" w:rsidRPr="009F7BDA" w:rsidRDefault="009F7BDA" w:rsidP="00185DDD">
            <w:pPr>
              <w:pStyle w:val="ConsPlusNormal"/>
              <w:jc w:val="both"/>
            </w:pPr>
            <w:r w:rsidRPr="009F7BDA">
              <w:t>Группа субъектов предпринимательской и иной экономической деятельности</w:t>
            </w:r>
          </w:p>
        </w:tc>
        <w:tc>
          <w:tcPr>
            <w:tcW w:w="1077" w:type="dxa"/>
          </w:tcPr>
          <w:p w:rsidR="009F7BDA" w:rsidRPr="009F7BDA" w:rsidRDefault="009F7BDA" w:rsidP="00185DDD">
            <w:pPr>
              <w:pStyle w:val="ConsPlusNormal"/>
              <w:jc w:val="both"/>
            </w:pPr>
            <w:r w:rsidRPr="009F7BDA">
              <w:t>Вид расходов N</w:t>
            </w:r>
          </w:p>
        </w:tc>
        <w:tc>
          <w:tcPr>
            <w:tcW w:w="1810" w:type="dxa"/>
          </w:tcPr>
          <w:p w:rsidR="009F7BDA" w:rsidRPr="009F7BDA" w:rsidRDefault="009F7BDA" w:rsidP="00185DDD">
            <w:pPr>
              <w:pStyle w:val="ConsPlusNormal"/>
            </w:pPr>
          </w:p>
        </w:tc>
        <w:tc>
          <w:tcPr>
            <w:tcW w:w="1843" w:type="dxa"/>
          </w:tcPr>
          <w:p w:rsidR="009F7BDA" w:rsidRPr="009F7BDA" w:rsidRDefault="009F7BDA" w:rsidP="00185DDD">
            <w:pPr>
              <w:pStyle w:val="ConsPlusNormal"/>
            </w:pPr>
          </w:p>
        </w:tc>
      </w:tr>
      <w:tr w:rsidR="009F7BDA" w:rsidRPr="009F7BDA" w:rsidTr="00185DDD">
        <w:tc>
          <w:tcPr>
            <w:tcW w:w="1984" w:type="dxa"/>
          </w:tcPr>
          <w:p w:rsidR="009F7BDA" w:rsidRPr="009F7BDA" w:rsidRDefault="009F7BDA" w:rsidP="00185DDD">
            <w:pPr>
              <w:pStyle w:val="ConsPlusNormal"/>
            </w:pPr>
          </w:p>
        </w:tc>
        <w:tc>
          <w:tcPr>
            <w:tcW w:w="2324" w:type="dxa"/>
          </w:tcPr>
          <w:p w:rsidR="009F7BDA" w:rsidRPr="009F7BDA" w:rsidRDefault="009F7BDA" w:rsidP="00185DDD">
            <w:pPr>
              <w:pStyle w:val="ConsPlusNormal"/>
            </w:pPr>
          </w:p>
        </w:tc>
        <w:tc>
          <w:tcPr>
            <w:tcW w:w="1077" w:type="dxa"/>
          </w:tcPr>
          <w:p w:rsidR="009F7BDA" w:rsidRPr="009F7BDA" w:rsidRDefault="009F7BDA" w:rsidP="00185DDD">
            <w:pPr>
              <w:pStyle w:val="ConsPlusNormal"/>
              <w:jc w:val="both"/>
            </w:pPr>
            <w:r w:rsidRPr="009F7BDA">
              <w:t>Вид расходов N</w:t>
            </w:r>
          </w:p>
        </w:tc>
        <w:tc>
          <w:tcPr>
            <w:tcW w:w="1810" w:type="dxa"/>
          </w:tcPr>
          <w:p w:rsidR="009F7BDA" w:rsidRPr="009F7BDA" w:rsidRDefault="009F7BDA" w:rsidP="00185DDD">
            <w:pPr>
              <w:pStyle w:val="ConsPlusNormal"/>
            </w:pPr>
          </w:p>
        </w:tc>
        <w:tc>
          <w:tcPr>
            <w:tcW w:w="1843" w:type="dxa"/>
          </w:tcPr>
          <w:p w:rsidR="009F7BDA" w:rsidRPr="009F7BDA" w:rsidRDefault="009F7BDA" w:rsidP="00185DDD">
            <w:pPr>
              <w:pStyle w:val="ConsPlusNormal"/>
            </w:pPr>
          </w:p>
        </w:tc>
      </w:tr>
      <w:tr w:rsidR="009F7BDA" w:rsidRPr="009F7BDA" w:rsidTr="00185DDD">
        <w:tc>
          <w:tcPr>
            <w:tcW w:w="9038" w:type="dxa"/>
            <w:gridSpan w:val="5"/>
          </w:tcPr>
          <w:p w:rsidR="009F7BDA" w:rsidRPr="009F7BDA" w:rsidRDefault="009F7BDA" w:rsidP="00185DDD">
            <w:pPr>
              <w:pStyle w:val="ConsPlusNormal"/>
              <w:jc w:val="both"/>
            </w:pPr>
            <w:r w:rsidRPr="009F7BDA">
              <w:t>Доходы</w:t>
            </w:r>
          </w:p>
        </w:tc>
      </w:tr>
      <w:tr w:rsidR="009F7BDA" w:rsidRPr="009F7BDA" w:rsidTr="00185DDD">
        <w:tc>
          <w:tcPr>
            <w:tcW w:w="1984" w:type="dxa"/>
          </w:tcPr>
          <w:p w:rsidR="009F7BDA" w:rsidRPr="009F7BDA" w:rsidRDefault="009F7BDA" w:rsidP="00185DDD">
            <w:pPr>
              <w:pStyle w:val="ConsPlusNormal"/>
              <w:jc w:val="both"/>
            </w:pPr>
            <w:r w:rsidRPr="009F7BDA">
              <w:t>Преимущество или иная выгода</w:t>
            </w:r>
          </w:p>
        </w:tc>
        <w:tc>
          <w:tcPr>
            <w:tcW w:w="2324" w:type="dxa"/>
          </w:tcPr>
          <w:p w:rsidR="009F7BDA" w:rsidRPr="009F7BDA" w:rsidRDefault="009F7BDA" w:rsidP="00185DDD">
            <w:pPr>
              <w:pStyle w:val="ConsPlusNormal"/>
              <w:jc w:val="both"/>
            </w:pPr>
            <w:r w:rsidRPr="009F7BDA">
              <w:t>Группа субъектов предпринимательской и иной экономической деятельности</w:t>
            </w:r>
          </w:p>
        </w:tc>
        <w:tc>
          <w:tcPr>
            <w:tcW w:w="1077" w:type="dxa"/>
          </w:tcPr>
          <w:p w:rsidR="009F7BDA" w:rsidRPr="009F7BDA" w:rsidRDefault="009F7BDA" w:rsidP="00185DDD">
            <w:pPr>
              <w:pStyle w:val="ConsPlusNormal"/>
              <w:jc w:val="both"/>
            </w:pPr>
            <w:r w:rsidRPr="009F7BDA">
              <w:t>Вид доходов N</w:t>
            </w:r>
          </w:p>
        </w:tc>
        <w:tc>
          <w:tcPr>
            <w:tcW w:w="1810" w:type="dxa"/>
          </w:tcPr>
          <w:p w:rsidR="009F7BDA" w:rsidRPr="009F7BDA" w:rsidRDefault="009F7BDA" w:rsidP="00185DDD">
            <w:pPr>
              <w:pStyle w:val="ConsPlusNormal"/>
            </w:pPr>
          </w:p>
        </w:tc>
        <w:tc>
          <w:tcPr>
            <w:tcW w:w="1843" w:type="dxa"/>
          </w:tcPr>
          <w:p w:rsidR="009F7BDA" w:rsidRPr="009F7BDA" w:rsidRDefault="009F7BDA" w:rsidP="00185DDD">
            <w:pPr>
              <w:pStyle w:val="ConsPlusNormal"/>
            </w:pPr>
          </w:p>
        </w:tc>
      </w:tr>
      <w:tr w:rsidR="009F7BDA" w:rsidRPr="009F7BDA" w:rsidTr="00185DDD">
        <w:tc>
          <w:tcPr>
            <w:tcW w:w="1984" w:type="dxa"/>
          </w:tcPr>
          <w:p w:rsidR="009F7BDA" w:rsidRPr="009F7BDA" w:rsidRDefault="009F7BDA" w:rsidP="00185DDD">
            <w:pPr>
              <w:pStyle w:val="ConsPlusNormal"/>
            </w:pPr>
          </w:p>
        </w:tc>
        <w:tc>
          <w:tcPr>
            <w:tcW w:w="2324" w:type="dxa"/>
          </w:tcPr>
          <w:p w:rsidR="009F7BDA" w:rsidRPr="009F7BDA" w:rsidRDefault="009F7BDA" w:rsidP="00185DDD">
            <w:pPr>
              <w:pStyle w:val="ConsPlusNormal"/>
            </w:pPr>
          </w:p>
        </w:tc>
        <w:tc>
          <w:tcPr>
            <w:tcW w:w="1077" w:type="dxa"/>
          </w:tcPr>
          <w:p w:rsidR="009F7BDA" w:rsidRPr="009F7BDA" w:rsidRDefault="009F7BDA" w:rsidP="00185DDD">
            <w:pPr>
              <w:pStyle w:val="ConsPlusNormal"/>
              <w:jc w:val="both"/>
            </w:pPr>
            <w:r w:rsidRPr="009F7BDA">
              <w:t>Вид доходов N</w:t>
            </w:r>
          </w:p>
        </w:tc>
        <w:tc>
          <w:tcPr>
            <w:tcW w:w="1810" w:type="dxa"/>
          </w:tcPr>
          <w:p w:rsidR="009F7BDA" w:rsidRPr="009F7BDA" w:rsidRDefault="009F7BDA" w:rsidP="00185DDD">
            <w:pPr>
              <w:pStyle w:val="ConsPlusNormal"/>
            </w:pPr>
          </w:p>
        </w:tc>
        <w:tc>
          <w:tcPr>
            <w:tcW w:w="1843" w:type="dxa"/>
          </w:tcPr>
          <w:p w:rsidR="009F7BDA" w:rsidRPr="009F7BDA" w:rsidRDefault="009F7BDA" w:rsidP="00185DDD">
            <w:pPr>
              <w:pStyle w:val="ConsPlusNormal"/>
            </w:pPr>
          </w:p>
        </w:tc>
      </w:tr>
      <w:tr w:rsidR="009F7BDA" w:rsidRPr="009F7BDA" w:rsidTr="00185DDD">
        <w:tc>
          <w:tcPr>
            <w:tcW w:w="9038" w:type="dxa"/>
            <w:gridSpan w:val="5"/>
          </w:tcPr>
          <w:p w:rsidR="009F7BDA" w:rsidRPr="009F7BDA" w:rsidRDefault="009F7BDA" w:rsidP="00185DDD">
            <w:pPr>
              <w:pStyle w:val="ConsPlusNormal"/>
              <w:jc w:val="both"/>
            </w:pPr>
            <w:r w:rsidRPr="009F7BDA">
              <w:t>Итого</w:t>
            </w:r>
          </w:p>
        </w:tc>
      </w:tr>
      <w:tr w:rsidR="009F7BDA" w:rsidRPr="009F7BDA" w:rsidTr="00185DDD">
        <w:tc>
          <w:tcPr>
            <w:tcW w:w="9038" w:type="dxa"/>
            <w:gridSpan w:val="5"/>
          </w:tcPr>
          <w:p w:rsidR="009F7BDA" w:rsidRPr="009F7BDA" w:rsidRDefault="009F7BDA" w:rsidP="00185DDD">
            <w:pPr>
              <w:pStyle w:val="ConsPlusNormal"/>
              <w:jc w:val="both"/>
            </w:pPr>
            <w:r w:rsidRPr="009F7BDA">
              <w:t>Совокупные расходы:</w:t>
            </w:r>
          </w:p>
        </w:tc>
      </w:tr>
      <w:tr w:rsidR="009F7BDA" w:rsidRPr="009F7BDA" w:rsidTr="00185DDD">
        <w:tc>
          <w:tcPr>
            <w:tcW w:w="9038" w:type="dxa"/>
            <w:gridSpan w:val="5"/>
          </w:tcPr>
          <w:p w:rsidR="009F7BDA" w:rsidRPr="009F7BDA" w:rsidRDefault="009F7BDA" w:rsidP="00185DDD">
            <w:pPr>
              <w:pStyle w:val="ConsPlusNormal"/>
              <w:jc w:val="both"/>
            </w:pPr>
            <w:r w:rsidRPr="009F7BDA">
              <w:t>Совокупные доходы:</w:t>
            </w:r>
          </w:p>
        </w:tc>
      </w:tr>
      <w:tr w:rsidR="009F7BDA" w:rsidRPr="009F7BDA" w:rsidTr="00185DDD">
        <w:tc>
          <w:tcPr>
            <w:tcW w:w="9038" w:type="dxa"/>
            <w:gridSpan w:val="5"/>
          </w:tcPr>
          <w:p w:rsidR="009F7BDA" w:rsidRPr="009F7BDA" w:rsidRDefault="009F7BDA" w:rsidP="00185DDD">
            <w:pPr>
              <w:pStyle w:val="ConsPlusNormal"/>
              <w:jc w:val="both"/>
            </w:pPr>
            <w:r w:rsidRPr="009F7BDA">
              <w:t>Источники данных: ____________________________________________</w:t>
            </w:r>
          </w:p>
        </w:tc>
      </w:tr>
      <w:tr w:rsidR="009F7BDA" w:rsidRPr="009F7BDA" w:rsidTr="00185DDD">
        <w:tblPrEx>
          <w:tblBorders>
            <w:left w:val="nil"/>
            <w:right w:val="nil"/>
            <w:insideH w:val="nil"/>
          </w:tblBorders>
        </w:tblPrEx>
        <w:tc>
          <w:tcPr>
            <w:tcW w:w="9038" w:type="dxa"/>
            <w:gridSpan w:val="5"/>
            <w:tcBorders>
              <w:top w:val="nil"/>
              <w:left w:val="nil"/>
              <w:bottom w:val="nil"/>
              <w:right w:val="nil"/>
            </w:tcBorders>
          </w:tcPr>
          <w:p w:rsidR="009F7BDA" w:rsidRPr="009F7BDA" w:rsidRDefault="009F7BDA" w:rsidP="00185DDD">
            <w:pPr>
              <w:pStyle w:val="ConsPlusNormal"/>
              <w:ind w:firstLine="283"/>
              <w:jc w:val="both"/>
            </w:pPr>
            <w:r w:rsidRPr="009F7BDA">
              <w:t>--------------------------------</w:t>
            </w:r>
          </w:p>
          <w:p w:rsidR="009F7BDA" w:rsidRPr="009F7BDA" w:rsidRDefault="009F7BDA" w:rsidP="00185DDD">
            <w:pPr>
              <w:pStyle w:val="ConsPlusNormal"/>
              <w:ind w:firstLine="283"/>
              <w:jc w:val="both"/>
            </w:pPr>
            <w:r w:rsidRPr="009F7BDA">
              <w:t>&lt;*&gt; Указываются данные о группах субъектов предпринимательской и иной экономической деятельности из раздела 2 отчета об ОФВ.</w:t>
            </w:r>
          </w:p>
          <w:p w:rsidR="009F7BDA" w:rsidRPr="009F7BDA" w:rsidRDefault="009F7BDA" w:rsidP="00185DDD">
            <w:pPr>
              <w:pStyle w:val="ConsPlusNormal"/>
            </w:pPr>
          </w:p>
          <w:p w:rsidR="009F7BDA" w:rsidRPr="009F7BDA" w:rsidRDefault="009F7BDA" w:rsidP="00185DDD">
            <w:pPr>
              <w:pStyle w:val="ConsPlusNormal"/>
              <w:ind w:firstLine="283"/>
              <w:jc w:val="both"/>
            </w:pPr>
            <w:r w:rsidRPr="009F7BDA">
              <w:t>5. Оценка фактических положительных и отрицательных последствий установленного правового регулирования:</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1417"/>
        <w:gridCol w:w="3261"/>
        <w:gridCol w:w="1417"/>
      </w:tblGrid>
      <w:tr w:rsidR="009F7BDA" w:rsidRPr="009F7BDA" w:rsidTr="00185DDD">
        <w:tc>
          <w:tcPr>
            <w:tcW w:w="2943" w:type="dxa"/>
          </w:tcPr>
          <w:p w:rsidR="009F7BDA" w:rsidRPr="009F7BDA" w:rsidRDefault="009F7BDA" w:rsidP="00185DDD">
            <w:pPr>
              <w:pStyle w:val="ConsPlusNormal"/>
              <w:jc w:val="center"/>
            </w:pPr>
            <w:r w:rsidRPr="009F7BDA">
              <w:t>Описание фактических отрицательных последствий установленного правового регулирования; группы заинтересованных лиц, на которые распространяются указанные последствия</w:t>
            </w:r>
          </w:p>
        </w:tc>
        <w:tc>
          <w:tcPr>
            <w:tcW w:w="1417" w:type="dxa"/>
          </w:tcPr>
          <w:p w:rsidR="009F7BDA" w:rsidRPr="009F7BDA" w:rsidRDefault="009F7BDA" w:rsidP="00185DDD">
            <w:pPr>
              <w:pStyle w:val="ConsPlusNormal"/>
              <w:jc w:val="center"/>
            </w:pPr>
            <w:r w:rsidRPr="009F7BDA">
              <w:t>Оценка отрицательных последствий</w:t>
            </w:r>
          </w:p>
        </w:tc>
        <w:tc>
          <w:tcPr>
            <w:tcW w:w="3261" w:type="dxa"/>
          </w:tcPr>
          <w:p w:rsidR="009F7BDA" w:rsidRPr="009F7BDA" w:rsidRDefault="009F7BDA" w:rsidP="00185DDD">
            <w:pPr>
              <w:pStyle w:val="ConsPlusNormal"/>
              <w:jc w:val="center"/>
            </w:pPr>
            <w:r w:rsidRPr="009F7BDA">
              <w:t>Описание фактических положительных последствий установленного правового регулирования; группы заинтересованных лиц, на которые распространяются указанные последствия</w:t>
            </w:r>
          </w:p>
        </w:tc>
        <w:tc>
          <w:tcPr>
            <w:tcW w:w="1417" w:type="dxa"/>
          </w:tcPr>
          <w:p w:rsidR="009F7BDA" w:rsidRPr="009F7BDA" w:rsidRDefault="009F7BDA" w:rsidP="00185DDD">
            <w:pPr>
              <w:pStyle w:val="ConsPlusNormal"/>
              <w:jc w:val="center"/>
            </w:pPr>
            <w:r w:rsidRPr="009F7BDA">
              <w:t>Оценка положительных последствий</w:t>
            </w:r>
          </w:p>
        </w:tc>
      </w:tr>
      <w:tr w:rsidR="009F7BDA" w:rsidRPr="009F7BDA" w:rsidTr="00185DDD">
        <w:tc>
          <w:tcPr>
            <w:tcW w:w="2943" w:type="dxa"/>
          </w:tcPr>
          <w:p w:rsidR="009F7BDA" w:rsidRPr="009F7BDA" w:rsidRDefault="009F7BDA" w:rsidP="00185DDD">
            <w:pPr>
              <w:pStyle w:val="ConsPlusNormal"/>
            </w:pPr>
            <w:r w:rsidRPr="009F7BDA">
              <w:t>Последствие 1 (ежегодное/единовременное)</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pPr>
            <w:r w:rsidRPr="009F7BDA">
              <w:t>Последствие 1 (ежегодное/единовременное)</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(Группа заинтересованных лиц 1)</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(Группа заинтересованных лиц 1)</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(Группа заинтересованных лиц 2)</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(Группа заинтересованных лиц 2)</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Последствие 2</w:t>
            </w:r>
          </w:p>
          <w:p w:rsidR="009F7BDA" w:rsidRPr="009F7BDA" w:rsidRDefault="009F7BDA" w:rsidP="00185DDD">
            <w:pPr>
              <w:pStyle w:val="ConsPlusNormal"/>
              <w:jc w:val="both"/>
            </w:pPr>
            <w:r w:rsidRPr="009F7BDA">
              <w:t>(ежегодное/единовременное)</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Последствие 2</w:t>
            </w:r>
          </w:p>
          <w:p w:rsidR="009F7BDA" w:rsidRPr="009F7BDA" w:rsidRDefault="009F7BDA" w:rsidP="00185DDD">
            <w:pPr>
              <w:pStyle w:val="ConsPlusNormal"/>
              <w:jc w:val="both"/>
            </w:pPr>
            <w:r w:rsidRPr="009F7BDA">
              <w:t>(ежегодное/единовременное)</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 xml:space="preserve">(Группа заинтересованных </w:t>
            </w:r>
            <w:r w:rsidRPr="009F7BDA">
              <w:lastRenderedPageBreak/>
              <w:t>лиц 1)</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 xml:space="preserve">(Группа заинтересованных </w:t>
            </w:r>
            <w:r w:rsidRPr="009F7BDA">
              <w:lastRenderedPageBreak/>
              <w:t>лиц 1)</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lastRenderedPageBreak/>
              <w:t>(Группа заинтересованных лиц 2)</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(Группа заинтересованных лиц 2)</w:t>
            </w:r>
          </w:p>
        </w:tc>
        <w:tc>
          <w:tcPr>
            <w:tcW w:w="1417" w:type="dxa"/>
          </w:tcPr>
          <w:p w:rsidR="009F7BDA" w:rsidRPr="009F7BDA" w:rsidRDefault="009F7BDA" w:rsidP="00185DDD">
            <w:pPr>
              <w:pStyle w:val="ConsPlusNormal"/>
            </w:pPr>
          </w:p>
        </w:tc>
      </w:tr>
      <w:tr w:rsidR="009F7BDA" w:rsidRPr="009F7BDA" w:rsidTr="00185DDD">
        <w:tc>
          <w:tcPr>
            <w:tcW w:w="9038" w:type="dxa"/>
            <w:gridSpan w:val="4"/>
          </w:tcPr>
          <w:p w:rsidR="009F7BDA" w:rsidRPr="009F7BDA" w:rsidRDefault="009F7BDA" w:rsidP="00185DDD">
            <w:pPr>
              <w:pStyle w:val="ConsPlusNormal"/>
              <w:jc w:val="both"/>
            </w:pPr>
            <w:r w:rsidRPr="009F7BDA">
              <w:t>Источники данных: ______________________________________________</w:t>
            </w:r>
          </w:p>
        </w:tc>
      </w:tr>
      <w:tr w:rsidR="009F7BDA" w:rsidRPr="009F7BDA" w:rsidTr="00185DDD">
        <w:tblPrEx>
          <w:tblBorders>
            <w:left w:val="nil"/>
            <w:right w:val="nil"/>
            <w:insideH w:val="nil"/>
          </w:tblBorders>
        </w:tblPrEx>
        <w:tc>
          <w:tcPr>
            <w:tcW w:w="9038" w:type="dxa"/>
            <w:gridSpan w:val="4"/>
            <w:tcBorders>
              <w:top w:val="nil"/>
              <w:left w:val="nil"/>
              <w:bottom w:val="nil"/>
              <w:right w:val="nil"/>
            </w:tcBorders>
          </w:tcPr>
          <w:p w:rsidR="009F7BDA" w:rsidRPr="009F7BDA" w:rsidRDefault="009F7BDA" w:rsidP="00185DDD">
            <w:pPr>
              <w:pStyle w:val="ConsPlusNormal"/>
              <w:ind w:firstLine="283"/>
              <w:jc w:val="both"/>
            </w:pPr>
            <w:r w:rsidRPr="009F7BDA">
              <w:t>6. Сведения о привлечении к ответственности за нарушение установленных правовым актом требований в случае, если правовым актом установлена такая ответственность:</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4"/>
        <w:gridCol w:w="4252"/>
      </w:tblGrid>
      <w:tr w:rsidR="009F7BDA" w:rsidRPr="009F7BDA" w:rsidTr="00185DDD">
        <w:tc>
          <w:tcPr>
            <w:tcW w:w="4784" w:type="dxa"/>
          </w:tcPr>
          <w:p w:rsidR="009F7BDA" w:rsidRPr="009F7BDA" w:rsidRDefault="009F7BDA" w:rsidP="00185DDD">
            <w:pPr>
              <w:pStyle w:val="ConsPlusNormal"/>
              <w:jc w:val="both"/>
            </w:pPr>
            <w:r w:rsidRPr="009F7BDA">
              <w:t>Вид ответственности, установленной за нарушение закрепленных правовым актом требований</w:t>
            </w:r>
          </w:p>
        </w:tc>
        <w:tc>
          <w:tcPr>
            <w:tcW w:w="4252" w:type="dxa"/>
          </w:tcPr>
          <w:p w:rsidR="009F7BDA" w:rsidRPr="009F7BDA" w:rsidRDefault="009F7BDA" w:rsidP="00185DDD">
            <w:pPr>
              <w:pStyle w:val="ConsPlusNormal"/>
              <w:jc w:val="both"/>
            </w:pPr>
            <w:r w:rsidRPr="009F7BDA">
              <w:t>Оценка ответственности</w:t>
            </w:r>
          </w:p>
        </w:tc>
      </w:tr>
      <w:tr w:rsidR="009F7BDA" w:rsidRPr="009F7BDA" w:rsidTr="00185DDD">
        <w:tc>
          <w:tcPr>
            <w:tcW w:w="9036" w:type="dxa"/>
            <w:gridSpan w:val="2"/>
          </w:tcPr>
          <w:p w:rsidR="009F7BDA" w:rsidRPr="009F7BDA" w:rsidRDefault="009F7BDA" w:rsidP="00185DDD">
            <w:pPr>
              <w:pStyle w:val="ConsPlusNormal"/>
              <w:jc w:val="both"/>
            </w:pPr>
            <w:r w:rsidRPr="009F7BDA">
              <w:t>Источники данных: ______________________________________________</w:t>
            </w:r>
          </w:p>
        </w:tc>
      </w:tr>
      <w:tr w:rsidR="009F7BDA" w:rsidRPr="009F7BDA" w:rsidTr="00185DDD">
        <w:tblPrEx>
          <w:tblBorders>
            <w:left w:val="none" w:sz="0" w:space="0" w:color="auto"/>
            <w:right w:val="none" w:sz="0" w:space="0" w:color="auto"/>
            <w:insideH w:val="nil"/>
          </w:tblBorders>
        </w:tblPrEx>
        <w:tc>
          <w:tcPr>
            <w:tcW w:w="9036" w:type="dxa"/>
            <w:gridSpan w:val="2"/>
            <w:tcBorders>
              <w:top w:val="nil"/>
              <w:left w:val="nil"/>
              <w:bottom w:val="nil"/>
              <w:right w:val="nil"/>
            </w:tcBorders>
          </w:tcPr>
          <w:p w:rsidR="009F7BDA" w:rsidRPr="009F7BDA" w:rsidRDefault="009F7BDA" w:rsidP="00185DDD">
            <w:pPr>
              <w:pStyle w:val="ConsPlusNormal"/>
              <w:ind w:firstLine="283"/>
              <w:jc w:val="both"/>
            </w:pPr>
            <w:r w:rsidRPr="009F7BDA">
              <w:t>7. Иные сведения, которые, по мнению разработчика, позволяют оценить фактическое воздействие правового акта:</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80"/>
        <w:gridCol w:w="4329"/>
        <w:gridCol w:w="2154"/>
        <w:gridCol w:w="1871"/>
      </w:tblGrid>
      <w:tr w:rsidR="009F7BDA" w:rsidRPr="009F7BDA" w:rsidTr="00185DDD">
        <w:tc>
          <w:tcPr>
            <w:tcW w:w="680"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7.1.</w:t>
            </w:r>
          </w:p>
        </w:tc>
        <w:tc>
          <w:tcPr>
            <w:tcW w:w="6483" w:type="dxa"/>
            <w:gridSpan w:val="2"/>
            <w:tcBorders>
              <w:left w:val="single" w:sz="4" w:space="0" w:color="auto"/>
              <w:bottom w:val="nil"/>
            </w:tcBorders>
          </w:tcPr>
          <w:p w:rsidR="009F7BDA" w:rsidRPr="009F7BDA" w:rsidRDefault="009F7BDA" w:rsidP="00185DDD">
            <w:pPr>
              <w:pStyle w:val="ConsPlusNormal"/>
              <w:jc w:val="both"/>
            </w:pPr>
            <w:r w:rsidRPr="009F7BDA">
              <w:t>Иные необходимые, по мнению разработчика, сведения:</w:t>
            </w:r>
          </w:p>
        </w:tc>
        <w:tc>
          <w:tcPr>
            <w:tcW w:w="1871" w:type="dxa"/>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80" w:type="dxa"/>
            <w:vMerge/>
          </w:tcPr>
          <w:p w:rsidR="009F7BDA" w:rsidRPr="009F7BDA" w:rsidRDefault="009F7BDA" w:rsidP="00185DDD">
            <w:pPr>
              <w:spacing w:after="1" w:line="0" w:lineRule="atLeast"/>
            </w:pPr>
          </w:p>
        </w:tc>
        <w:tc>
          <w:tcPr>
            <w:tcW w:w="8354" w:type="dxa"/>
            <w:gridSpan w:val="3"/>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80" w:type="dxa"/>
            <w:vMerge/>
          </w:tcPr>
          <w:p w:rsidR="009F7BDA" w:rsidRPr="009F7BDA" w:rsidRDefault="009F7BDA" w:rsidP="00185DDD">
            <w:pPr>
              <w:spacing w:after="1" w:line="0" w:lineRule="atLeast"/>
            </w:pPr>
          </w:p>
        </w:tc>
        <w:tc>
          <w:tcPr>
            <w:tcW w:w="8354" w:type="dxa"/>
            <w:gridSpan w:val="3"/>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80"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7.2.</w:t>
            </w:r>
          </w:p>
        </w:tc>
        <w:tc>
          <w:tcPr>
            <w:tcW w:w="4329" w:type="dxa"/>
            <w:tcBorders>
              <w:left w:val="single" w:sz="4" w:space="0" w:color="auto"/>
              <w:bottom w:val="nil"/>
            </w:tcBorders>
          </w:tcPr>
          <w:p w:rsidR="009F7BDA" w:rsidRPr="009F7BDA" w:rsidRDefault="009F7BDA" w:rsidP="00185DDD">
            <w:pPr>
              <w:pStyle w:val="ConsPlusNormal"/>
              <w:jc w:val="both"/>
            </w:pPr>
            <w:r w:rsidRPr="009F7BDA">
              <w:t>Источники использованных данных:</w:t>
            </w:r>
          </w:p>
        </w:tc>
        <w:tc>
          <w:tcPr>
            <w:tcW w:w="4025" w:type="dxa"/>
            <w:gridSpan w:val="2"/>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80" w:type="dxa"/>
            <w:vMerge/>
          </w:tcPr>
          <w:p w:rsidR="009F7BDA" w:rsidRPr="009F7BDA" w:rsidRDefault="009F7BDA" w:rsidP="00185DDD">
            <w:pPr>
              <w:spacing w:after="1" w:line="0" w:lineRule="atLeast"/>
            </w:pPr>
          </w:p>
        </w:tc>
        <w:tc>
          <w:tcPr>
            <w:tcW w:w="8354" w:type="dxa"/>
            <w:gridSpan w:val="3"/>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80" w:type="dxa"/>
            <w:vMerge/>
          </w:tcPr>
          <w:p w:rsidR="009F7BDA" w:rsidRPr="009F7BDA" w:rsidRDefault="009F7BDA" w:rsidP="00185DDD">
            <w:pPr>
              <w:spacing w:after="1" w:line="0" w:lineRule="atLeast"/>
            </w:pPr>
          </w:p>
        </w:tc>
        <w:tc>
          <w:tcPr>
            <w:tcW w:w="8354" w:type="dxa"/>
            <w:gridSpan w:val="3"/>
          </w:tcPr>
          <w:p w:rsidR="009F7BDA" w:rsidRPr="009F7BDA" w:rsidRDefault="009F7BDA" w:rsidP="00185DDD">
            <w:pPr>
              <w:pStyle w:val="ConsPlusNormal"/>
            </w:pPr>
          </w:p>
        </w:tc>
      </w:tr>
      <w:tr w:rsidR="009F7BDA" w:rsidRPr="009F7BDA" w:rsidTr="00185DDD">
        <w:tblPrEx>
          <w:tblBorders>
            <w:left w:val="nil"/>
            <w:right w:val="nil"/>
            <w:insideV w:val="single" w:sz="4" w:space="0" w:color="auto"/>
          </w:tblBorders>
        </w:tblPrEx>
        <w:tc>
          <w:tcPr>
            <w:tcW w:w="9034" w:type="dxa"/>
            <w:gridSpan w:val="4"/>
            <w:tcBorders>
              <w:top w:val="nil"/>
              <w:left w:val="nil"/>
              <w:bottom w:val="nil"/>
              <w:right w:val="nil"/>
            </w:tcBorders>
          </w:tcPr>
          <w:p w:rsidR="009F7BDA" w:rsidRPr="009F7BDA" w:rsidRDefault="009F7BDA" w:rsidP="00185DDD">
            <w:pPr>
              <w:pStyle w:val="ConsPlusNormal"/>
              <w:ind w:firstLine="283"/>
              <w:jc w:val="both"/>
            </w:pPr>
            <w:r w:rsidRPr="009F7BDA">
              <w:t>8. Сведения о проведении публичного обсуждения отчета об оценке фактического воздействия и сроках его проведения:</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9"/>
        <w:gridCol w:w="680"/>
        <w:gridCol w:w="466"/>
        <w:gridCol w:w="928"/>
        <w:gridCol w:w="470"/>
        <w:gridCol w:w="3011"/>
      </w:tblGrid>
      <w:tr w:rsidR="009F7BDA" w:rsidRPr="009F7BDA" w:rsidTr="00185DDD">
        <w:tc>
          <w:tcPr>
            <w:tcW w:w="680" w:type="dxa"/>
          </w:tcPr>
          <w:p w:rsidR="009F7BDA" w:rsidRPr="009F7BDA" w:rsidRDefault="009F7BDA" w:rsidP="00185DDD">
            <w:pPr>
              <w:pStyle w:val="ConsPlusNormal"/>
              <w:jc w:val="center"/>
            </w:pPr>
            <w:r w:rsidRPr="009F7BDA">
              <w:t>8.1.</w:t>
            </w:r>
          </w:p>
        </w:tc>
        <w:tc>
          <w:tcPr>
            <w:tcW w:w="8334" w:type="dxa"/>
            <w:gridSpan w:val="6"/>
          </w:tcPr>
          <w:p w:rsidR="009F7BDA" w:rsidRPr="009F7BDA" w:rsidRDefault="009F7BDA" w:rsidP="00185DDD">
            <w:pPr>
              <w:pStyle w:val="ConsPlusNormal"/>
              <w:jc w:val="both"/>
            </w:pPr>
            <w:r w:rsidRPr="009F7BDA">
              <w:t>Общий срок проведения публичного обсуждения:</w:t>
            </w:r>
          </w:p>
          <w:p w:rsidR="009F7BDA" w:rsidRPr="009F7BDA" w:rsidRDefault="009F7BDA" w:rsidP="00185DDD">
            <w:pPr>
              <w:pStyle w:val="ConsPlusNormal"/>
              <w:jc w:val="both"/>
            </w:pPr>
            <w:r w:rsidRPr="009F7BDA">
              <w:t>начало "___" ____________ 20___ года;</w:t>
            </w:r>
          </w:p>
          <w:p w:rsidR="009F7BDA" w:rsidRPr="009F7BDA" w:rsidRDefault="009F7BDA" w:rsidP="00185DDD">
            <w:pPr>
              <w:pStyle w:val="ConsPlusNormal"/>
              <w:jc w:val="both"/>
            </w:pPr>
            <w:r w:rsidRPr="009F7BDA">
              <w:t>окончание "___" _____________ 20___ года</w:t>
            </w:r>
          </w:p>
        </w:tc>
      </w:tr>
      <w:tr w:rsidR="009F7BDA" w:rsidRPr="009F7BDA" w:rsidTr="00185DDD">
        <w:tc>
          <w:tcPr>
            <w:tcW w:w="680" w:type="dxa"/>
            <w:vMerge w:val="restart"/>
          </w:tcPr>
          <w:p w:rsidR="009F7BDA" w:rsidRPr="009F7BDA" w:rsidRDefault="009F7BDA" w:rsidP="00185DDD">
            <w:pPr>
              <w:pStyle w:val="ConsPlusNormal"/>
              <w:jc w:val="center"/>
            </w:pPr>
            <w:r w:rsidRPr="009F7BDA">
              <w:t>8.2.</w:t>
            </w:r>
          </w:p>
        </w:tc>
        <w:tc>
          <w:tcPr>
            <w:tcW w:w="8334" w:type="dxa"/>
            <w:gridSpan w:val="6"/>
            <w:tcBorders>
              <w:bottom w:val="nil"/>
            </w:tcBorders>
          </w:tcPr>
          <w:p w:rsidR="009F7BDA" w:rsidRPr="009F7BDA" w:rsidRDefault="009F7BDA" w:rsidP="00185DDD">
            <w:pPr>
              <w:pStyle w:val="ConsPlusNormal"/>
              <w:jc w:val="both"/>
            </w:pPr>
            <w:r w:rsidRPr="009F7BDA">
              <w:t>Электронный адрес размещения правового акта и отчета на официальном сайте:</w:t>
            </w:r>
          </w:p>
        </w:tc>
      </w:tr>
      <w:tr w:rsidR="009F7BDA" w:rsidRPr="009F7BDA" w:rsidTr="00185DDD">
        <w:tblPrEx>
          <w:tblBorders>
            <w:insideH w:val="nil"/>
          </w:tblBorders>
        </w:tblPrEx>
        <w:tc>
          <w:tcPr>
            <w:tcW w:w="680" w:type="dxa"/>
            <w:vMerge/>
          </w:tcPr>
          <w:p w:rsidR="009F7BDA" w:rsidRPr="009F7BDA" w:rsidRDefault="009F7BDA" w:rsidP="00185DDD">
            <w:pPr>
              <w:spacing w:after="1" w:line="0" w:lineRule="atLeast"/>
            </w:pPr>
          </w:p>
        </w:tc>
        <w:tc>
          <w:tcPr>
            <w:tcW w:w="8334" w:type="dxa"/>
            <w:gridSpan w:val="6"/>
            <w:tcBorders>
              <w:top w:val="nil"/>
            </w:tcBorders>
          </w:tcPr>
          <w:p w:rsidR="009F7BDA" w:rsidRPr="009F7BDA" w:rsidRDefault="009F7BDA" w:rsidP="00185DDD">
            <w:pPr>
              <w:pStyle w:val="ConsPlusNormal"/>
            </w:pPr>
          </w:p>
        </w:tc>
      </w:tr>
      <w:tr w:rsidR="009F7BDA" w:rsidRPr="009F7BDA" w:rsidTr="00185DDD">
        <w:tc>
          <w:tcPr>
            <w:tcW w:w="680" w:type="dxa"/>
            <w:vMerge/>
          </w:tcPr>
          <w:p w:rsidR="009F7BDA" w:rsidRPr="009F7BDA" w:rsidRDefault="009F7BDA" w:rsidP="00185DDD">
            <w:pPr>
              <w:spacing w:after="1" w:line="0" w:lineRule="atLeast"/>
            </w:pPr>
          </w:p>
        </w:tc>
        <w:tc>
          <w:tcPr>
            <w:tcW w:w="8334" w:type="dxa"/>
            <w:gridSpan w:val="6"/>
          </w:tcPr>
          <w:p w:rsidR="009F7BDA" w:rsidRPr="009F7BDA" w:rsidRDefault="009F7BDA" w:rsidP="00185DDD">
            <w:pPr>
              <w:pStyle w:val="ConsPlusNormal"/>
            </w:pPr>
          </w:p>
        </w:tc>
      </w:tr>
      <w:tr w:rsidR="009F7BDA" w:rsidRPr="009F7BDA" w:rsidTr="00185DDD">
        <w:tc>
          <w:tcPr>
            <w:tcW w:w="680" w:type="dxa"/>
            <w:vMerge w:val="restart"/>
          </w:tcPr>
          <w:p w:rsidR="009F7BDA" w:rsidRPr="009F7BDA" w:rsidRDefault="009F7BDA" w:rsidP="00185DDD">
            <w:pPr>
              <w:pStyle w:val="ConsPlusNormal"/>
              <w:jc w:val="center"/>
            </w:pPr>
            <w:r w:rsidRPr="009F7BDA">
              <w:t>8.3.</w:t>
            </w:r>
          </w:p>
        </w:tc>
        <w:tc>
          <w:tcPr>
            <w:tcW w:w="8334" w:type="dxa"/>
            <w:gridSpan w:val="6"/>
            <w:tcBorders>
              <w:bottom w:val="nil"/>
            </w:tcBorders>
          </w:tcPr>
          <w:p w:rsidR="009F7BDA" w:rsidRPr="009F7BDA" w:rsidRDefault="009F7BDA" w:rsidP="00185DDD">
            <w:pPr>
              <w:pStyle w:val="ConsPlusNormal"/>
              <w:jc w:val="both"/>
            </w:pPr>
            <w:r w:rsidRPr="009F7BDA">
              <w:t>Описание иных форм проведения публичного обсуждения с указанием</w:t>
            </w:r>
          </w:p>
        </w:tc>
      </w:tr>
      <w:tr w:rsidR="009F7BDA" w:rsidRPr="009F7BDA" w:rsidTr="00185DDD">
        <w:tblPrEx>
          <w:tblBorders>
            <w:insideH w:val="nil"/>
            <w:insideV w:val="nil"/>
          </w:tblBorders>
        </w:tblPrEx>
        <w:tc>
          <w:tcPr>
            <w:tcW w:w="680" w:type="dxa"/>
            <w:vMerge/>
            <w:tcBorders>
              <w:left w:val="single" w:sz="4" w:space="0" w:color="auto"/>
              <w:right w:val="single" w:sz="4" w:space="0" w:color="auto"/>
            </w:tcBorders>
          </w:tcPr>
          <w:p w:rsidR="009F7BDA" w:rsidRPr="009F7BDA" w:rsidRDefault="009F7BDA" w:rsidP="00185DDD">
            <w:pPr>
              <w:spacing w:after="1" w:line="0" w:lineRule="atLeast"/>
            </w:pPr>
          </w:p>
        </w:tc>
        <w:tc>
          <w:tcPr>
            <w:tcW w:w="3925" w:type="dxa"/>
            <w:gridSpan w:val="3"/>
            <w:tcBorders>
              <w:top w:val="nil"/>
              <w:left w:val="single" w:sz="4" w:space="0" w:color="auto"/>
              <w:bottom w:val="nil"/>
            </w:tcBorders>
          </w:tcPr>
          <w:p w:rsidR="009F7BDA" w:rsidRPr="009F7BDA" w:rsidRDefault="009F7BDA" w:rsidP="00185DDD">
            <w:pPr>
              <w:pStyle w:val="ConsPlusNormal"/>
            </w:pPr>
            <w:r w:rsidRPr="009F7BDA">
              <w:t>способа предоставления мнений:</w:t>
            </w:r>
          </w:p>
        </w:tc>
        <w:tc>
          <w:tcPr>
            <w:tcW w:w="4409" w:type="dxa"/>
            <w:gridSpan w:val="3"/>
            <w:tcBorders>
              <w:top w:val="nil"/>
              <w:right w:val="single" w:sz="4" w:space="0" w:color="auto"/>
            </w:tcBorders>
          </w:tcPr>
          <w:p w:rsidR="009F7BDA" w:rsidRPr="009F7BDA" w:rsidRDefault="009F7BDA" w:rsidP="00185DDD">
            <w:pPr>
              <w:pStyle w:val="ConsPlusNormal"/>
            </w:pPr>
          </w:p>
        </w:tc>
      </w:tr>
      <w:tr w:rsidR="009F7BDA" w:rsidRPr="009F7BDA" w:rsidTr="00185DDD">
        <w:tblPrEx>
          <w:tblBorders>
            <w:insideH w:val="nil"/>
          </w:tblBorders>
        </w:tblPrEx>
        <w:tc>
          <w:tcPr>
            <w:tcW w:w="680" w:type="dxa"/>
            <w:vMerge/>
          </w:tcPr>
          <w:p w:rsidR="009F7BDA" w:rsidRPr="009F7BDA" w:rsidRDefault="009F7BDA" w:rsidP="00185DDD">
            <w:pPr>
              <w:spacing w:after="1" w:line="0" w:lineRule="atLeast"/>
            </w:pPr>
          </w:p>
        </w:tc>
        <w:tc>
          <w:tcPr>
            <w:tcW w:w="8334" w:type="dxa"/>
            <w:gridSpan w:val="6"/>
            <w:tcBorders>
              <w:top w:val="nil"/>
            </w:tcBorders>
          </w:tcPr>
          <w:p w:rsidR="009F7BDA" w:rsidRPr="009F7BDA" w:rsidRDefault="009F7BDA" w:rsidP="00185DDD">
            <w:pPr>
              <w:pStyle w:val="ConsPlusNormal"/>
            </w:pPr>
          </w:p>
        </w:tc>
      </w:tr>
      <w:tr w:rsidR="009F7BDA" w:rsidRPr="009F7BDA" w:rsidTr="00185DDD">
        <w:tc>
          <w:tcPr>
            <w:tcW w:w="680" w:type="dxa"/>
            <w:vMerge/>
          </w:tcPr>
          <w:p w:rsidR="009F7BDA" w:rsidRPr="009F7BDA" w:rsidRDefault="009F7BDA" w:rsidP="00185DDD">
            <w:pPr>
              <w:spacing w:after="1" w:line="0" w:lineRule="atLeast"/>
            </w:pPr>
          </w:p>
        </w:tc>
        <w:tc>
          <w:tcPr>
            <w:tcW w:w="8334" w:type="dxa"/>
            <w:gridSpan w:val="6"/>
          </w:tcPr>
          <w:p w:rsidR="009F7BDA" w:rsidRPr="009F7BDA" w:rsidRDefault="009F7BDA" w:rsidP="00185DDD">
            <w:pPr>
              <w:pStyle w:val="ConsPlusNormal"/>
            </w:pPr>
          </w:p>
        </w:tc>
      </w:tr>
      <w:tr w:rsidR="009F7BDA" w:rsidRPr="009F7BDA" w:rsidTr="00185DDD">
        <w:tc>
          <w:tcPr>
            <w:tcW w:w="680" w:type="dxa"/>
          </w:tcPr>
          <w:p w:rsidR="009F7BDA" w:rsidRPr="009F7BDA" w:rsidRDefault="009F7BDA" w:rsidP="00185DDD">
            <w:pPr>
              <w:pStyle w:val="ConsPlusNormal"/>
              <w:jc w:val="center"/>
            </w:pPr>
            <w:r w:rsidRPr="009F7BDA">
              <w:t>8.4.</w:t>
            </w:r>
          </w:p>
        </w:tc>
        <w:tc>
          <w:tcPr>
            <w:tcW w:w="8334" w:type="dxa"/>
            <w:gridSpan w:val="6"/>
          </w:tcPr>
          <w:p w:rsidR="009F7BDA" w:rsidRPr="009F7BDA" w:rsidRDefault="009F7BDA" w:rsidP="00185DDD">
            <w:pPr>
              <w:pStyle w:val="ConsPlusNormal"/>
              <w:jc w:val="both"/>
            </w:pPr>
            <w:r w:rsidRPr="009F7BDA">
              <w:t>Срок проведения:</w:t>
            </w:r>
          </w:p>
          <w:p w:rsidR="009F7BDA" w:rsidRPr="009F7BDA" w:rsidRDefault="009F7BDA" w:rsidP="00185DDD">
            <w:pPr>
              <w:pStyle w:val="ConsPlusNormal"/>
              <w:jc w:val="both"/>
            </w:pPr>
            <w:r w:rsidRPr="009F7BDA">
              <w:t>начало "___" ______________ 20___ года;</w:t>
            </w:r>
          </w:p>
          <w:p w:rsidR="009F7BDA" w:rsidRPr="009F7BDA" w:rsidRDefault="009F7BDA" w:rsidP="00185DDD">
            <w:pPr>
              <w:pStyle w:val="ConsPlusNormal"/>
              <w:jc w:val="both"/>
            </w:pPr>
            <w:r w:rsidRPr="009F7BDA">
              <w:lastRenderedPageBreak/>
              <w:t>окончание "___" ______________ 20___ года</w:t>
            </w:r>
          </w:p>
        </w:tc>
      </w:tr>
      <w:tr w:rsidR="009F7BDA" w:rsidRPr="009F7BDA" w:rsidTr="00185DDD">
        <w:tc>
          <w:tcPr>
            <w:tcW w:w="680" w:type="dxa"/>
            <w:vMerge w:val="restart"/>
          </w:tcPr>
          <w:p w:rsidR="009F7BDA" w:rsidRPr="009F7BDA" w:rsidRDefault="009F7BDA" w:rsidP="00185DDD">
            <w:pPr>
              <w:pStyle w:val="ConsPlusNormal"/>
              <w:jc w:val="center"/>
            </w:pPr>
            <w:r w:rsidRPr="009F7BDA">
              <w:lastRenderedPageBreak/>
              <w:t>8.5.</w:t>
            </w:r>
          </w:p>
        </w:tc>
        <w:tc>
          <w:tcPr>
            <w:tcW w:w="8334" w:type="dxa"/>
            <w:gridSpan w:val="6"/>
            <w:tcBorders>
              <w:bottom w:val="nil"/>
            </w:tcBorders>
          </w:tcPr>
          <w:p w:rsidR="009F7BDA" w:rsidRPr="009F7BDA" w:rsidRDefault="009F7BDA" w:rsidP="00185DDD">
            <w:pPr>
              <w:pStyle w:val="ConsPlusNormal"/>
              <w:jc w:val="both"/>
            </w:pPr>
            <w:r w:rsidRPr="009F7BDA">
              <w:t>Иные сведения о проведении публичного обсуждения правового акта и отчета:</w:t>
            </w:r>
          </w:p>
        </w:tc>
      </w:tr>
      <w:tr w:rsidR="009F7BDA" w:rsidRPr="009F7BDA" w:rsidTr="00185DDD">
        <w:tblPrEx>
          <w:tblBorders>
            <w:insideH w:val="nil"/>
          </w:tblBorders>
        </w:tblPrEx>
        <w:tc>
          <w:tcPr>
            <w:tcW w:w="680" w:type="dxa"/>
            <w:vMerge/>
          </w:tcPr>
          <w:p w:rsidR="009F7BDA" w:rsidRPr="009F7BDA" w:rsidRDefault="009F7BDA" w:rsidP="00185DDD">
            <w:pPr>
              <w:spacing w:after="1" w:line="0" w:lineRule="atLeast"/>
            </w:pPr>
          </w:p>
        </w:tc>
        <w:tc>
          <w:tcPr>
            <w:tcW w:w="8334" w:type="dxa"/>
            <w:gridSpan w:val="6"/>
            <w:tcBorders>
              <w:top w:val="nil"/>
            </w:tcBorders>
          </w:tcPr>
          <w:p w:rsidR="009F7BDA" w:rsidRPr="009F7BDA" w:rsidRDefault="009F7BDA" w:rsidP="00185DDD">
            <w:pPr>
              <w:pStyle w:val="ConsPlusNormal"/>
            </w:pPr>
          </w:p>
        </w:tc>
      </w:tr>
      <w:tr w:rsidR="009F7BDA" w:rsidRPr="009F7BDA" w:rsidTr="00185DDD">
        <w:tc>
          <w:tcPr>
            <w:tcW w:w="680" w:type="dxa"/>
            <w:vMerge/>
          </w:tcPr>
          <w:p w:rsidR="009F7BDA" w:rsidRPr="009F7BDA" w:rsidRDefault="009F7BDA" w:rsidP="00185DDD">
            <w:pPr>
              <w:spacing w:after="1" w:line="0" w:lineRule="atLeast"/>
            </w:pPr>
          </w:p>
        </w:tc>
        <w:tc>
          <w:tcPr>
            <w:tcW w:w="8334" w:type="dxa"/>
            <w:gridSpan w:val="6"/>
          </w:tcPr>
          <w:p w:rsidR="009F7BDA" w:rsidRPr="009F7BDA" w:rsidRDefault="009F7BDA" w:rsidP="00185DDD">
            <w:pPr>
              <w:pStyle w:val="ConsPlusNormal"/>
            </w:pPr>
          </w:p>
        </w:tc>
      </w:tr>
      <w:tr w:rsidR="009F7BDA" w:rsidRPr="009F7BDA" w:rsidTr="00185DDD">
        <w:tblPrEx>
          <w:tblBorders>
            <w:left w:val="nil"/>
            <w:right w:val="nil"/>
            <w:insideH w:val="nil"/>
          </w:tblBorders>
        </w:tblPrEx>
        <w:tc>
          <w:tcPr>
            <w:tcW w:w="9014" w:type="dxa"/>
            <w:gridSpan w:val="7"/>
            <w:tcBorders>
              <w:top w:val="nil"/>
              <w:left w:val="nil"/>
              <w:right w:val="nil"/>
            </w:tcBorders>
          </w:tcPr>
          <w:p w:rsidR="009F7BDA" w:rsidRPr="009F7BDA" w:rsidRDefault="009F7BDA" w:rsidP="00185DDD">
            <w:pPr>
              <w:pStyle w:val="ConsPlusNormal"/>
              <w:ind w:firstLine="283"/>
              <w:jc w:val="both"/>
            </w:pPr>
            <w:r w:rsidRPr="009F7BDA">
              <w:t>9. Подготовленные на основе полученных выводов предложения об отмене или изменении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w:t>
            </w:r>
          </w:p>
        </w:tc>
      </w:tr>
      <w:tr w:rsidR="009F7BDA" w:rsidRPr="009F7BDA" w:rsidTr="00185DDD">
        <w:tc>
          <w:tcPr>
            <w:tcW w:w="4139" w:type="dxa"/>
            <w:gridSpan w:val="3"/>
          </w:tcPr>
          <w:p w:rsidR="009F7BDA" w:rsidRPr="009F7BDA" w:rsidRDefault="009F7BDA" w:rsidP="00185DDD">
            <w:pPr>
              <w:pStyle w:val="ConsPlusNormal"/>
              <w:jc w:val="center"/>
            </w:pPr>
            <w:r w:rsidRPr="009F7BDA">
              <w:t>Содержание предложения</w:t>
            </w:r>
          </w:p>
        </w:tc>
        <w:tc>
          <w:tcPr>
            <w:tcW w:w="4875" w:type="dxa"/>
            <w:gridSpan w:val="4"/>
          </w:tcPr>
          <w:p w:rsidR="009F7BDA" w:rsidRPr="009F7BDA" w:rsidRDefault="009F7BDA" w:rsidP="00185DDD">
            <w:pPr>
              <w:pStyle w:val="ConsPlusNormal"/>
              <w:jc w:val="center"/>
            </w:pPr>
            <w:r w:rsidRPr="009F7BDA">
              <w:t>Цели предложения</w:t>
            </w:r>
          </w:p>
        </w:tc>
      </w:tr>
      <w:tr w:rsidR="009F7BDA" w:rsidRPr="009F7BDA" w:rsidTr="00185DDD">
        <w:tc>
          <w:tcPr>
            <w:tcW w:w="4139" w:type="dxa"/>
            <w:gridSpan w:val="3"/>
          </w:tcPr>
          <w:p w:rsidR="009F7BDA" w:rsidRPr="009F7BDA" w:rsidRDefault="009F7BDA" w:rsidP="00185DDD">
            <w:pPr>
              <w:pStyle w:val="ConsPlusNormal"/>
            </w:pPr>
          </w:p>
        </w:tc>
        <w:tc>
          <w:tcPr>
            <w:tcW w:w="4875" w:type="dxa"/>
            <w:gridSpan w:val="4"/>
          </w:tcPr>
          <w:p w:rsidR="009F7BDA" w:rsidRPr="009F7BDA" w:rsidRDefault="009F7BDA" w:rsidP="00185DDD">
            <w:pPr>
              <w:pStyle w:val="ConsPlusNormal"/>
            </w:pPr>
          </w:p>
        </w:tc>
      </w:tr>
      <w:tr w:rsidR="009F7BDA" w:rsidRPr="009F7BDA" w:rsidTr="00185DDD">
        <w:tblPrEx>
          <w:tblBorders>
            <w:left w:val="nil"/>
            <w:right w:val="nil"/>
            <w:insideH w:val="nil"/>
          </w:tblBorders>
        </w:tblPrEx>
        <w:tc>
          <w:tcPr>
            <w:tcW w:w="9014" w:type="dxa"/>
            <w:gridSpan w:val="7"/>
            <w:tcBorders>
              <w:top w:val="nil"/>
              <w:left w:val="nil"/>
              <w:bottom w:val="nil"/>
              <w:right w:val="nil"/>
            </w:tcBorders>
          </w:tcPr>
          <w:p w:rsidR="009F7BDA" w:rsidRPr="009F7BDA" w:rsidRDefault="009F7BDA" w:rsidP="00185DDD">
            <w:pPr>
              <w:pStyle w:val="ConsPlusNormal"/>
              <w:ind w:firstLine="283"/>
              <w:jc w:val="both"/>
            </w:pPr>
            <w:r w:rsidRPr="009F7BDA">
              <w:t>Приложение 1. Сводка предложений, поступивших в связи с проведением публичного обсуждения.</w:t>
            </w:r>
          </w:p>
        </w:tc>
      </w:tr>
      <w:tr w:rsidR="009F7BDA" w:rsidRPr="009F7BDA" w:rsidTr="00185DDD">
        <w:tblPrEx>
          <w:tblBorders>
            <w:left w:val="nil"/>
            <w:right w:val="nil"/>
            <w:insideH w:val="nil"/>
          </w:tblBorders>
        </w:tblPrEx>
        <w:tc>
          <w:tcPr>
            <w:tcW w:w="9014" w:type="dxa"/>
            <w:gridSpan w:val="7"/>
            <w:tcBorders>
              <w:top w:val="nil"/>
              <w:left w:val="nil"/>
              <w:bottom w:val="nil"/>
              <w:right w:val="nil"/>
            </w:tcBorders>
          </w:tcPr>
          <w:p w:rsidR="009F7BDA" w:rsidRPr="009F7BDA" w:rsidRDefault="009F7BDA" w:rsidP="00185DDD">
            <w:pPr>
              <w:pStyle w:val="ConsPlusNormal"/>
              <w:ind w:firstLine="283"/>
              <w:jc w:val="both"/>
            </w:pPr>
            <w:r w:rsidRPr="009F7BDA">
              <w:t>Приложение 2. Иные приложения по усмотрению составителя отчета.</w:t>
            </w:r>
          </w:p>
        </w:tc>
      </w:tr>
      <w:tr w:rsidR="009F7BDA" w:rsidRPr="009F7BDA" w:rsidTr="00185DDD">
        <w:tblPrEx>
          <w:tblBorders>
            <w:left w:val="nil"/>
            <w:right w:val="nil"/>
            <w:insideH w:val="nil"/>
            <w:insideV w:val="nil"/>
          </w:tblBorders>
        </w:tblPrEx>
        <w:tc>
          <w:tcPr>
            <w:tcW w:w="3459" w:type="dxa"/>
            <w:gridSpan w:val="2"/>
            <w:tcBorders>
              <w:top w:val="nil"/>
              <w:bottom w:val="nil"/>
            </w:tcBorders>
          </w:tcPr>
          <w:p w:rsidR="009F7BDA" w:rsidRPr="009F7BDA" w:rsidRDefault="009F7BDA" w:rsidP="00185DDD">
            <w:pPr>
              <w:pStyle w:val="ConsPlusNormal"/>
              <w:jc w:val="both"/>
            </w:pPr>
            <w:r w:rsidRPr="009F7BDA">
              <w:t>Руководитель</w:t>
            </w:r>
          </w:p>
          <w:p w:rsidR="009F7BDA" w:rsidRPr="009F7BDA" w:rsidRDefault="009F7BDA" w:rsidP="00185DDD">
            <w:pPr>
              <w:pStyle w:val="ConsPlusNormal"/>
              <w:jc w:val="both"/>
            </w:pPr>
            <w:r w:rsidRPr="009F7BDA">
              <w:t>(заместитель руководителя)</w:t>
            </w:r>
          </w:p>
          <w:p w:rsidR="009F7BDA" w:rsidRPr="009F7BDA" w:rsidRDefault="009F7BDA" w:rsidP="00185DDD">
            <w:pPr>
              <w:pStyle w:val="ConsPlusNormal"/>
              <w:jc w:val="both"/>
            </w:pPr>
            <w:r w:rsidRPr="009F7BDA">
              <w:t>разработчика</w:t>
            </w:r>
          </w:p>
        </w:tc>
        <w:tc>
          <w:tcPr>
            <w:tcW w:w="2074" w:type="dxa"/>
            <w:gridSpan w:val="3"/>
            <w:tcBorders>
              <w:top w:val="nil"/>
            </w:tcBorders>
          </w:tcPr>
          <w:p w:rsidR="009F7BDA" w:rsidRPr="009F7BDA" w:rsidRDefault="009F7BDA" w:rsidP="00185DDD">
            <w:pPr>
              <w:pStyle w:val="ConsPlusNormal"/>
            </w:pPr>
          </w:p>
        </w:tc>
        <w:tc>
          <w:tcPr>
            <w:tcW w:w="470" w:type="dxa"/>
            <w:tcBorders>
              <w:top w:val="nil"/>
              <w:bottom w:val="nil"/>
            </w:tcBorders>
          </w:tcPr>
          <w:p w:rsidR="009F7BDA" w:rsidRPr="009F7BDA" w:rsidRDefault="009F7BDA" w:rsidP="00185DDD">
            <w:pPr>
              <w:pStyle w:val="ConsPlusNormal"/>
            </w:pPr>
          </w:p>
        </w:tc>
        <w:tc>
          <w:tcPr>
            <w:tcW w:w="3011" w:type="dxa"/>
            <w:tcBorders>
              <w:top w:val="nil"/>
            </w:tcBorders>
          </w:tcPr>
          <w:p w:rsidR="009F7BDA" w:rsidRPr="009F7BDA" w:rsidRDefault="009F7BDA" w:rsidP="00185DDD">
            <w:pPr>
              <w:pStyle w:val="ConsPlusNormal"/>
            </w:pPr>
          </w:p>
        </w:tc>
      </w:tr>
      <w:tr w:rsidR="009F7BDA" w:rsidRPr="009F7BDA" w:rsidTr="009F7BDA">
        <w:tblPrEx>
          <w:tblBorders>
            <w:left w:val="nil"/>
            <w:right w:val="nil"/>
            <w:insideH w:val="nil"/>
            <w:insideV w:val="nil"/>
          </w:tblBorders>
        </w:tblPrEx>
        <w:tc>
          <w:tcPr>
            <w:tcW w:w="3459" w:type="dxa"/>
            <w:gridSpan w:val="2"/>
            <w:tcBorders>
              <w:top w:val="nil"/>
              <w:bottom w:val="nil"/>
            </w:tcBorders>
          </w:tcPr>
          <w:p w:rsidR="009F7BDA" w:rsidRPr="009F7BDA" w:rsidRDefault="009F7BDA" w:rsidP="00185DDD">
            <w:pPr>
              <w:pStyle w:val="ConsPlusNormal"/>
            </w:pPr>
          </w:p>
        </w:tc>
        <w:tc>
          <w:tcPr>
            <w:tcW w:w="2074" w:type="dxa"/>
            <w:gridSpan w:val="3"/>
          </w:tcPr>
          <w:p w:rsidR="009F7BDA" w:rsidRPr="009F7BDA" w:rsidRDefault="009F7BDA" w:rsidP="00185DDD">
            <w:pPr>
              <w:pStyle w:val="ConsPlusNormal"/>
              <w:jc w:val="center"/>
            </w:pPr>
            <w:r w:rsidRPr="009F7BDA">
              <w:t>(подпись)</w:t>
            </w:r>
          </w:p>
        </w:tc>
        <w:tc>
          <w:tcPr>
            <w:tcW w:w="470" w:type="dxa"/>
            <w:tcBorders>
              <w:top w:val="nil"/>
              <w:bottom w:val="nil"/>
            </w:tcBorders>
          </w:tcPr>
          <w:p w:rsidR="009F7BDA" w:rsidRPr="009F7BDA" w:rsidRDefault="009F7BDA" w:rsidP="00185DDD">
            <w:pPr>
              <w:pStyle w:val="ConsPlusNormal"/>
            </w:pPr>
          </w:p>
        </w:tc>
        <w:tc>
          <w:tcPr>
            <w:tcW w:w="3011" w:type="dxa"/>
          </w:tcPr>
          <w:p w:rsidR="009F7BDA" w:rsidRPr="009F7BDA" w:rsidRDefault="009F7BDA" w:rsidP="00185DDD">
            <w:pPr>
              <w:pStyle w:val="ConsPlusNormal"/>
              <w:jc w:val="center"/>
            </w:pPr>
            <w:r w:rsidRPr="009F7BDA">
              <w:t>(расшифровка подписи)</w:t>
            </w:r>
          </w:p>
        </w:tc>
      </w:tr>
      <w:tr w:rsidR="009F7BDA" w:rsidRPr="009F7BDA" w:rsidTr="00185DDD">
        <w:tblPrEx>
          <w:tblBorders>
            <w:left w:val="nil"/>
            <w:right w:val="nil"/>
            <w:insideH w:val="nil"/>
            <w:insideV w:val="nil"/>
          </w:tblBorders>
        </w:tblPrEx>
        <w:tc>
          <w:tcPr>
            <w:tcW w:w="3459" w:type="dxa"/>
            <w:gridSpan w:val="2"/>
            <w:tcBorders>
              <w:top w:val="nil"/>
              <w:bottom w:val="nil"/>
            </w:tcBorders>
          </w:tcPr>
          <w:p w:rsidR="009F7BDA" w:rsidRDefault="009F7BDA" w:rsidP="00185DDD">
            <w:pPr>
              <w:pStyle w:val="ConsPlusNormal"/>
            </w:pPr>
          </w:p>
          <w:p w:rsidR="009F7BDA" w:rsidRPr="009F7BDA" w:rsidRDefault="009F7BDA" w:rsidP="00185DDD">
            <w:pPr>
              <w:pStyle w:val="ConsPlusNormal"/>
            </w:pPr>
          </w:p>
        </w:tc>
        <w:tc>
          <w:tcPr>
            <w:tcW w:w="2074" w:type="dxa"/>
            <w:gridSpan w:val="3"/>
            <w:tcBorders>
              <w:bottom w:val="nil"/>
            </w:tcBorders>
          </w:tcPr>
          <w:p w:rsidR="009F7BDA" w:rsidRPr="009F7BDA" w:rsidRDefault="009F7BDA" w:rsidP="00185DDD">
            <w:pPr>
              <w:pStyle w:val="ConsPlusNormal"/>
              <w:jc w:val="center"/>
            </w:pPr>
          </w:p>
        </w:tc>
        <w:tc>
          <w:tcPr>
            <w:tcW w:w="470" w:type="dxa"/>
            <w:tcBorders>
              <w:top w:val="nil"/>
              <w:bottom w:val="nil"/>
            </w:tcBorders>
          </w:tcPr>
          <w:p w:rsidR="009F7BDA" w:rsidRPr="009F7BDA" w:rsidRDefault="009F7BDA" w:rsidP="00185DDD">
            <w:pPr>
              <w:pStyle w:val="ConsPlusNormal"/>
            </w:pPr>
          </w:p>
        </w:tc>
        <w:tc>
          <w:tcPr>
            <w:tcW w:w="3011" w:type="dxa"/>
            <w:tcBorders>
              <w:bottom w:val="nil"/>
            </w:tcBorders>
          </w:tcPr>
          <w:p w:rsidR="009F7BDA" w:rsidRPr="009F7BDA" w:rsidRDefault="009F7BDA" w:rsidP="00185DDD">
            <w:pPr>
              <w:pStyle w:val="ConsPlusNormal"/>
              <w:jc w:val="center"/>
            </w:pPr>
          </w:p>
        </w:tc>
      </w:tr>
    </w:tbl>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12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49"/>
        <w:gridCol w:w="595"/>
        <w:gridCol w:w="409"/>
        <w:gridCol w:w="1291"/>
        <w:gridCol w:w="795"/>
        <w:gridCol w:w="788"/>
        <w:gridCol w:w="549"/>
        <w:gridCol w:w="413"/>
        <w:gridCol w:w="2682"/>
      </w:tblGrid>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jc w:val="center"/>
            </w:pPr>
            <w:bookmarkStart w:id="43" w:name="P1415"/>
            <w:bookmarkEnd w:id="43"/>
            <w:r w:rsidRPr="009F7BDA">
              <w:t>ЗАКЛЮЧЕНИЕ</w:t>
            </w:r>
          </w:p>
          <w:p w:rsidR="009F7BDA" w:rsidRPr="009F7BDA" w:rsidRDefault="009F7BDA" w:rsidP="00185DDD">
            <w:pPr>
              <w:pStyle w:val="ConsPlusNormal"/>
              <w:jc w:val="center"/>
            </w:pPr>
            <w:r w:rsidRPr="009F7BDA">
              <w:t xml:space="preserve">об оценке фактического воздействия действующего муниципального нормативного </w:t>
            </w:r>
          </w:p>
          <w:p w:rsidR="009F7BDA" w:rsidRPr="009F7BDA" w:rsidRDefault="009F7BDA" w:rsidP="00185DDD">
            <w:pPr>
              <w:pStyle w:val="ConsPlusNormal"/>
              <w:jc w:val="center"/>
            </w:pPr>
            <w:r w:rsidRPr="009F7BDA">
              <w:t>правового акта</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Уполномоченное структурное подразделение в соответствии с Порядком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tc>
      </w:tr>
      <w:tr w:rsidR="009F7BDA" w:rsidRPr="009F7BDA" w:rsidTr="00185DDD">
        <w:tc>
          <w:tcPr>
            <w:tcW w:w="1549" w:type="dxa"/>
            <w:tcBorders>
              <w:top w:val="nil"/>
              <w:left w:val="nil"/>
              <w:bottom w:val="nil"/>
              <w:right w:val="nil"/>
            </w:tcBorders>
          </w:tcPr>
          <w:p w:rsidR="009F7BDA" w:rsidRPr="009F7BDA" w:rsidRDefault="009F7BDA" w:rsidP="00185DDD">
            <w:pPr>
              <w:pStyle w:val="ConsPlusNormal"/>
              <w:jc w:val="both"/>
            </w:pPr>
            <w:r w:rsidRPr="009F7BDA">
              <w:t>рассмотрело</w:t>
            </w:r>
          </w:p>
        </w:tc>
        <w:tc>
          <w:tcPr>
            <w:tcW w:w="7522" w:type="dxa"/>
            <w:gridSpan w:val="8"/>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1549" w:type="dxa"/>
            <w:tcBorders>
              <w:top w:val="nil"/>
              <w:left w:val="nil"/>
              <w:bottom w:val="nil"/>
              <w:right w:val="nil"/>
            </w:tcBorders>
          </w:tcPr>
          <w:p w:rsidR="009F7BDA" w:rsidRPr="009F7BDA" w:rsidRDefault="009F7BDA" w:rsidP="00185DDD">
            <w:pPr>
              <w:pStyle w:val="ConsPlusNormal"/>
            </w:pPr>
          </w:p>
        </w:tc>
        <w:tc>
          <w:tcPr>
            <w:tcW w:w="7522"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муниципального нормативного правового акта)</w:t>
            </w:r>
          </w:p>
        </w:tc>
      </w:tr>
      <w:tr w:rsidR="009F7BDA" w:rsidRPr="009F7BDA" w:rsidTr="00185DDD">
        <w:tc>
          <w:tcPr>
            <w:tcW w:w="4639" w:type="dxa"/>
            <w:gridSpan w:val="5"/>
            <w:tcBorders>
              <w:top w:val="nil"/>
              <w:left w:val="nil"/>
              <w:bottom w:val="nil"/>
              <w:right w:val="nil"/>
            </w:tcBorders>
          </w:tcPr>
          <w:p w:rsidR="009F7BDA" w:rsidRPr="009F7BDA" w:rsidRDefault="009F7BDA" w:rsidP="00185DDD">
            <w:pPr>
              <w:pStyle w:val="ConsPlusNormal"/>
              <w:ind w:firstLine="283"/>
              <w:jc w:val="both"/>
            </w:pPr>
            <w:r w:rsidRPr="009F7BDA">
              <w:t>Настоящее заключение подготовлено</w:t>
            </w:r>
          </w:p>
        </w:tc>
        <w:tc>
          <w:tcPr>
            <w:tcW w:w="4432" w:type="dxa"/>
            <w:gridSpan w:val="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4639" w:type="dxa"/>
            <w:gridSpan w:val="5"/>
            <w:tcBorders>
              <w:top w:val="nil"/>
              <w:left w:val="nil"/>
              <w:bottom w:val="nil"/>
              <w:right w:val="nil"/>
            </w:tcBorders>
          </w:tcPr>
          <w:p w:rsidR="009F7BDA" w:rsidRPr="009F7BDA" w:rsidRDefault="009F7BDA" w:rsidP="00185DDD">
            <w:pPr>
              <w:pStyle w:val="ConsPlusNormal"/>
            </w:pPr>
          </w:p>
        </w:tc>
        <w:tc>
          <w:tcPr>
            <w:tcW w:w="4432" w:type="dxa"/>
            <w:gridSpan w:val="4"/>
            <w:tcBorders>
              <w:top w:val="single" w:sz="4" w:space="0" w:color="auto"/>
              <w:left w:val="nil"/>
              <w:bottom w:val="nil"/>
              <w:right w:val="nil"/>
            </w:tcBorders>
          </w:tcPr>
          <w:p w:rsidR="009F7BDA" w:rsidRPr="009F7BDA" w:rsidRDefault="009F7BDA" w:rsidP="00185DDD">
            <w:pPr>
              <w:pStyle w:val="ConsPlusNormal"/>
              <w:jc w:val="center"/>
            </w:pPr>
            <w:r w:rsidRPr="009F7BDA">
              <w:t>(впервые/повторно)</w:t>
            </w: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(информация о предшествующей подготовке заключения об оценке фактического воздействия)</w:t>
            </w:r>
          </w:p>
        </w:tc>
      </w:tr>
      <w:tr w:rsidR="009F7BDA" w:rsidRPr="009F7BDA" w:rsidTr="00185DDD">
        <w:tc>
          <w:tcPr>
            <w:tcW w:w="6389" w:type="dxa"/>
            <w:gridSpan w:val="8"/>
            <w:tcBorders>
              <w:top w:val="nil"/>
              <w:left w:val="nil"/>
              <w:bottom w:val="nil"/>
              <w:right w:val="nil"/>
            </w:tcBorders>
          </w:tcPr>
          <w:p w:rsidR="009F7BDA" w:rsidRPr="009F7BDA" w:rsidRDefault="009F7BDA" w:rsidP="00185DDD">
            <w:pPr>
              <w:pStyle w:val="ConsPlusNormal"/>
              <w:ind w:firstLine="283"/>
              <w:jc w:val="both"/>
            </w:pPr>
            <w:r w:rsidRPr="009F7BDA">
              <w:t>Разработчиком проведены публичные консультации с</w:t>
            </w:r>
          </w:p>
        </w:tc>
        <w:tc>
          <w:tcPr>
            <w:tcW w:w="2682"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6389" w:type="dxa"/>
            <w:gridSpan w:val="8"/>
            <w:tcBorders>
              <w:top w:val="nil"/>
              <w:left w:val="nil"/>
              <w:bottom w:val="nil"/>
              <w:right w:val="nil"/>
            </w:tcBorders>
          </w:tcPr>
          <w:p w:rsidR="009F7BDA" w:rsidRPr="009F7BDA" w:rsidRDefault="009F7BDA" w:rsidP="00185DDD">
            <w:pPr>
              <w:pStyle w:val="ConsPlusNormal"/>
            </w:pPr>
          </w:p>
        </w:tc>
        <w:tc>
          <w:tcPr>
            <w:tcW w:w="2682" w:type="dxa"/>
            <w:tcBorders>
              <w:top w:val="single" w:sz="4" w:space="0" w:color="auto"/>
              <w:left w:val="nil"/>
              <w:bottom w:val="nil"/>
              <w:right w:val="nil"/>
            </w:tcBorders>
          </w:tcPr>
          <w:p w:rsidR="009F7BDA" w:rsidRPr="009F7BDA" w:rsidRDefault="009F7BDA" w:rsidP="00185DDD">
            <w:pPr>
              <w:pStyle w:val="ConsPlusNormal"/>
              <w:jc w:val="center"/>
            </w:pPr>
            <w:r w:rsidRPr="009F7BDA">
              <w:t>(дата начала публичных</w:t>
            </w:r>
          </w:p>
        </w:tc>
      </w:tr>
      <w:tr w:rsidR="009F7BDA" w:rsidRPr="009F7BDA" w:rsidTr="00185DDD">
        <w:tc>
          <w:tcPr>
            <w:tcW w:w="2144" w:type="dxa"/>
            <w:gridSpan w:val="2"/>
            <w:tcBorders>
              <w:top w:val="nil"/>
              <w:left w:val="nil"/>
              <w:bottom w:val="single" w:sz="4" w:space="0" w:color="auto"/>
              <w:right w:val="nil"/>
            </w:tcBorders>
          </w:tcPr>
          <w:p w:rsidR="009F7BDA" w:rsidRPr="009F7BDA" w:rsidRDefault="009F7BDA" w:rsidP="00185DDD">
            <w:pPr>
              <w:pStyle w:val="ConsPlusNormal"/>
            </w:pPr>
          </w:p>
        </w:tc>
        <w:tc>
          <w:tcPr>
            <w:tcW w:w="409" w:type="dxa"/>
            <w:tcBorders>
              <w:top w:val="nil"/>
              <w:left w:val="nil"/>
              <w:bottom w:val="nil"/>
              <w:right w:val="nil"/>
            </w:tcBorders>
          </w:tcPr>
          <w:p w:rsidR="009F7BDA" w:rsidRPr="009F7BDA" w:rsidRDefault="009F7BDA" w:rsidP="00185DDD">
            <w:pPr>
              <w:pStyle w:val="ConsPlusNormal"/>
              <w:jc w:val="both"/>
            </w:pPr>
            <w:r w:rsidRPr="009F7BDA">
              <w:t>по</w:t>
            </w:r>
          </w:p>
        </w:tc>
        <w:tc>
          <w:tcPr>
            <w:tcW w:w="6518"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2144"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консультаций)</w:t>
            </w:r>
          </w:p>
        </w:tc>
        <w:tc>
          <w:tcPr>
            <w:tcW w:w="409" w:type="dxa"/>
            <w:tcBorders>
              <w:top w:val="nil"/>
              <w:left w:val="nil"/>
              <w:bottom w:val="nil"/>
              <w:right w:val="nil"/>
            </w:tcBorders>
          </w:tcPr>
          <w:p w:rsidR="009F7BDA" w:rsidRPr="009F7BDA" w:rsidRDefault="009F7BDA" w:rsidP="00185DDD">
            <w:pPr>
              <w:pStyle w:val="ConsPlusNormal"/>
            </w:pPr>
          </w:p>
        </w:tc>
        <w:tc>
          <w:tcPr>
            <w:tcW w:w="6518"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(дата окончания публичных консультаций)</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Информация об оценке фактического воздействия действующего правового акта размещена на официальном сайте Администрации Солецкого муниципального округа в сети Интернет по адресу:</w:t>
            </w:r>
          </w:p>
        </w:tc>
      </w:tr>
      <w:tr w:rsidR="009F7BDA" w:rsidRPr="009F7BDA" w:rsidTr="00185DDD">
        <w:tc>
          <w:tcPr>
            <w:tcW w:w="2553" w:type="dxa"/>
            <w:gridSpan w:val="3"/>
            <w:tcBorders>
              <w:top w:val="nil"/>
              <w:left w:val="nil"/>
              <w:bottom w:val="nil"/>
              <w:right w:val="nil"/>
            </w:tcBorders>
          </w:tcPr>
          <w:p w:rsidR="009F7BDA" w:rsidRPr="009F7BDA" w:rsidRDefault="009F7BDA" w:rsidP="00185DDD">
            <w:pPr>
              <w:pStyle w:val="ConsPlusNormal"/>
              <w:jc w:val="both"/>
            </w:pPr>
          </w:p>
        </w:tc>
        <w:tc>
          <w:tcPr>
            <w:tcW w:w="6518" w:type="dxa"/>
            <w:gridSpan w:val="6"/>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На основе проведенной оценки фактического воздействия сделаны следующие выводы:</w:t>
            </w:r>
          </w:p>
        </w:tc>
      </w:tr>
      <w:tr w:rsidR="009F7BDA" w:rsidRPr="009F7BDA" w:rsidTr="00185DDD">
        <w:tc>
          <w:tcPr>
            <w:tcW w:w="9071" w:type="dxa"/>
            <w:gridSpan w:val="9"/>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(достижение заявленных целей правового регулирования, оценка положительных и отрицательных</w:t>
            </w:r>
          </w:p>
        </w:tc>
      </w:tr>
      <w:tr w:rsidR="009F7BDA" w:rsidRPr="009F7BDA" w:rsidTr="00185DDD">
        <w:tc>
          <w:tcPr>
            <w:tcW w:w="9071" w:type="dxa"/>
            <w:gridSpan w:val="9"/>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последствий действия правового акта, предложения об отмене или изменении действующего</w:t>
            </w: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правового акта или его отдельных положений, а также иные замечания и предложения)</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pPr>
          </w:p>
        </w:tc>
      </w:tr>
      <w:tr w:rsidR="009F7BDA" w:rsidRPr="009F7BDA" w:rsidTr="00185DDD">
        <w:tc>
          <w:tcPr>
            <w:tcW w:w="3844" w:type="dxa"/>
            <w:gridSpan w:val="4"/>
            <w:tcBorders>
              <w:top w:val="nil"/>
              <w:left w:val="nil"/>
              <w:bottom w:val="nil"/>
              <w:right w:val="nil"/>
            </w:tcBorders>
          </w:tcPr>
          <w:p w:rsidR="009F7BDA" w:rsidRPr="009F7BDA" w:rsidRDefault="009F7BDA" w:rsidP="00185DDD">
            <w:pPr>
              <w:pStyle w:val="ConsPlusNormal"/>
              <w:jc w:val="both"/>
            </w:pPr>
            <w:r w:rsidRPr="009F7BDA">
              <w:t>Руководитель уполномоченного</w:t>
            </w:r>
          </w:p>
          <w:p w:rsidR="009F7BDA" w:rsidRPr="009F7BDA" w:rsidRDefault="009F7BDA" w:rsidP="00185DDD">
            <w:pPr>
              <w:pStyle w:val="ConsPlusNormal"/>
              <w:jc w:val="both"/>
            </w:pPr>
            <w:r w:rsidRPr="009F7BDA">
              <w:t>структурного подразделения</w:t>
            </w:r>
          </w:p>
        </w:tc>
        <w:tc>
          <w:tcPr>
            <w:tcW w:w="1583" w:type="dxa"/>
            <w:gridSpan w:val="2"/>
            <w:tcBorders>
              <w:top w:val="nil"/>
              <w:left w:val="nil"/>
              <w:bottom w:val="single" w:sz="4" w:space="0" w:color="auto"/>
              <w:right w:val="nil"/>
            </w:tcBorders>
          </w:tcPr>
          <w:p w:rsidR="009F7BDA" w:rsidRPr="009F7BDA" w:rsidRDefault="009F7BDA" w:rsidP="00185DDD">
            <w:pPr>
              <w:pStyle w:val="ConsPlusNormal"/>
            </w:pPr>
          </w:p>
        </w:tc>
        <w:tc>
          <w:tcPr>
            <w:tcW w:w="549" w:type="dxa"/>
            <w:tcBorders>
              <w:top w:val="nil"/>
              <w:left w:val="nil"/>
              <w:bottom w:val="nil"/>
              <w:right w:val="nil"/>
            </w:tcBorders>
          </w:tcPr>
          <w:p w:rsidR="009F7BDA" w:rsidRPr="009F7BDA" w:rsidRDefault="009F7BDA" w:rsidP="00185DDD">
            <w:pPr>
              <w:pStyle w:val="ConsPlusNormal"/>
            </w:pPr>
          </w:p>
        </w:tc>
        <w:tc>
          <w:tcPr>
            <w:tcW w:w="3095"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844" w:type="dxa"/>
            <w:gridSpan w:val="4"/>
            <w:tcBorders>
              <w:top w:val="nil"/>
              <w:left w:val="nil"/>
              <w:bottom w:val="nil"/>
              <w:right w:val="nil"/>
            </w:tcBorders>
          </w:tcPr>
          <w:p w:rsidR="009F7BDA" w:rsidRPr="009F7BDA" w:rsidRDefault="009F7BDA" w:rsidP="00185DDD">
            <w:pPr>
              <w:pStyle w:val="ConsPlusNormal"/>
            </w:pPr>
          </w:p>
        </w:tc>
        <w:tc>
          <w:tcPr>
            <w:tcW w:w="1583"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549" w:type="dxa"/>
            <w:tcBorders>
              <w:top w:val="nil"/>
              <w:left w:val="nil"/>
              <w:bottom w:val="nil"/>
              <w:right w:val="nil"/>
            </w:tcBorders>
          </w:tcPr>
          <w:p w:rsidR="009F7BDA" w:rsidRPr="009F7BDA" w:rsidRDefault="009F7BDA" w:rsidP="00185DDD">
            <w:pPr>
              <w:pStyle w:val="ConsPlusNormal"/>
            </w:pPr>
          </w:p>
        </w:tc>
        <w:tc>
          <w:tcPr>
            <w:tcW w:w="3095"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bl>
    <w:p w:rsidR="009F7BDA" w:rsidRP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13</w:t>
      </w: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2"/>
        <w:gridCol w:w="3131"/>
        <w:gridCol w:w="1758"/>
        <w:gridCol w:w="408"/>
        <w:gridCol w:w="571"/>
        <w:gridCol w:w="1700"/>
        <w:gridCol w:w="741"/>
      </w:tblGrid>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center"/>
            </w:pPr>
            <w:bookmarkStart w:id="44" w:name="P1473"/>
            <w:bookmarkEnd w:id="44"/>
            <w:r w:rsidRPr="009F7BDA">
              <w:t>ОТЧЕТ</w:t>
            </w:r>
          </w:p>
          <w:p w:rsidR="009F7BDA" w:rsidRPr="009F7BDA" w:rsidRDefault="009F7BDA" w:rsidP="00185DDD">
            <w:pPr>
              <w:pStyle w:val="ConsPlusNormal"/>
              <w:jc w:val="center"/>
            </w:pPr>
            <w:r w:rsidRPr="009F7BDA">
              <w:lastRenderedPageBreak/>
              <w:t>о результатах процедуры оценки регулирующего воздействия</w:t>
            </w:r>
          </w:p>
          <w:p w:rsidR="009F7BDA" w:rsidRPr="009F7BDA" w:rsidRDefault="009F7BDA" w:rsidP="00185DDD">
            <w:pPr>
              <w:pStyle w:val="ConsPlusNormal"/>
              <w:jc w:val="center"/>
            </w:pPr>
            <w:r w:rsidRPr="009F7BDA">
              <w:t>проектов нормативных правовых актов и действующих нормативных</w:t>
            </w:r>
          </w:p>
          <w:p w:rsidR="009F7BDA" w:rsidRPr="009F7BDA" w:rsidRDefault="009F7BDA" w:rsidP="00185DDD">
            <w:pPr>
              <w:pStyle w:val="ConsPlusNormal"/>
              <w:jc w:val="center"/>
            </w:pPr>
            <w:r w:rsidRPr="009F7BDA">
              <w:t xml:space="preserve">правовых актов в </w:t>
            </w:r>
            <w:proofErr w:type="spellStart"/>
            <w:r w:rsidRPr="009F7BDA">
              <w:t>Солецком</w:t>
            </w:r>
            <w:proofErr w:type="spellEnd"/>
            <w:r w:rsidRPr="009F7BDA">
              <w:t xml:space="preserve"> муниципальном округе</w:t>
            </w:r>
          </w:p>
          <w:p w:rsidR="009F7BDA" w:rsidRPr="009F7BDA" w:rsidRDefault="009F7BDA" w:rsidP="00185DDD">
            <w:pPr>
              <w:pStyle w:val="ConsPlusNormal"/>
              <w:jc w:val="center"/>
            </w:pPr>
            <w:r w:rsidRPr="009F7BDA">
              <w:t>за ___________ 20__ года</w:t>
            </w:r>
          </w:p>
        </w:tc>
      </w:tr>
      <w:tr w:rsidR="009F7BDA" w:rsidRPr="009F7BDA" w:rsidTr="00185DDD">
        <w:tc>
          <w:tcPr>
            <w:tcW w:w="9071" w:type="dxa"/>
            <w:gridSpan w:val="7"/>
            <w:tcBorders>
              <w:top w:val="nil"/>
              <w:left w:val="nil"/>
              <w:right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630" w:type="dxa"/>
            <w:gridSpan w:val="5"/>
          </w:tcPr>
          <w:p w:rsidR="009F7BDA" w:rsidRPr="009F7BDA" w:rsidRDefault="009F7BDA" w:rsidP="00185DDD">
            <w:pPr>
              <w:pStyle w:val="ConsPlusNormal"/>
              <w:jc w:val="center"/>
            </w:pPr>
            <w:r w:rsidRPr="009F7BDA">
              <w:t>Количество проектов муниципальных нормативных правовых актов, по которым проведена процедура оценки регулирующего воздействия (далее - проект акта)</w:t>
            </w:r>
          </w:p>
        </w:tc>
        <w:tc>
          <w:tcPr>
            <w:tcW w:w="1700" w:type="dxa"/>
            <w:vMerge w:val="restart"/>
          </w:tcPr>
          <w:p w:rsidR="009F7BDA" w:rsidRPr="009F7BDA" w:rsidRDefault="009F7BDA" w:rsidP="00185DDD">
            <w:pPr>
              <w:pStyle w:val="ConsPlusNormal"/>
              <w:jc w:val="center"/>
            </w:pPr>
            <w:r w:rsidRPr="009F7BDA">
              <w:t>Количество действующих муниципальных нормативных правовых актов, по которым проведена экспертиза</w:t>
            </w:r>
          </w:p>
        </w:tc>
        <w:tc>
          <w:tcPr>
            <w:tcW w:w="741" w:type="dxa"/>
            <w:vMerge w:val="restart"/>
          </w:tcPr>
          <w:p w:rsidR="009F7BDA" w:rsidRPr="009F7BDA" w:rsidRDefault="009F7BDA" w:rsidP="00185DDD">
            <w:pPr>
              <w:pStyle w:val="ConsPlusNormal"/>
              <w:jc w:val="center"/>
            </w:pPr>
            <w:r w:rsidRPr="009F7BDA">
              <w:t>Итого</w:t>
            </w:r>
          </w:p>
        </w:tc>
      </w:tr>
      <w:tr w:rsidR="009F7BDA" w:rsidRPr="009F7BDA" w:rsidTr="00185DDD">
        <w:tblPrEx>
          <w:tblBorders>
            <w:left w:val="single" w:sz="4" w:space="0" w:color="auto"/>
            <w:right w:val="single" w:sz="4" w:space="0" w:color="auto"/>
            <w:insideH w:val="single" w:sz="4" w:space="0" w:color="auto"/>
          </w:tblBorders>
        </w:tblPrEx>
        <w:tc>
          <w:tcPr>
            <w:tcW w:w="762" w:type="dxa"/>
          </w:tcPr>
          <w:p w:rsidR="009F7BDA" w:rsidRPr="009F7BDA" w:rsidRDefault="009F7BDA" w:rsidP="00185DDD">
            <w:pPr>
              <w:pStyle w:val="ConsPlusNormal"/>
              <w:jc w:val="center"/>
            </w:pPr>
            <w:r w:rsidRPr="009F7BDA">
              <w:t>всего</w:t>
            </w:r>
          </w:p>
        </w:tc>
        <w:tc>
          <w:tcPr>
            <w:tcW w:w="3131" w:type="dxa"/>
          </w:tcPr>
          <w:p w:rsidR="009F7BDA" w:rsidRPr="009F7BDA" w:rsidRDefault="009F7BDA" w:rsidP="00185DDD">
            <w:pPr>
              <w:pStyle w:val="ConsPlusNormal"/>
              <w:jc w:val="center"/>
            </w:pPr>
            <w:r w:rsidRPr="009F7BDA">
              <w:t>в проекте акта не выявлено административных барьеров для ведения предпринимательской и иной экономической деятельности (положительное заключение)</w:t>
            </w:r>
          </w:p>
        </w:tc>
        <w:tc>
          <w:tcPr>
            <w:tcW w:w="2737" w:type="dxa"/>
            <w:gridSpan w:val="3"/>
          </w:tcPr>
          <w:p w:rsidR="009F7BDA" w:rsidRPr="009F7BDA" w:rsidRDefault="009F7BDA" w:rsidP="00185DDD">
            <w:pPr>
              <w:pStyle w:val="ConsPlusNormal"/>
              <w:jc w:val="center"/>
            </w:pPr>
            <w:r w:rsidRPr="009F7BDA">
              <w:t>в проекте акта выявлены административные барьеры для ведения предпринимательской и иной экономической деятельности</w:t>
            </w:r>
          </w:p>
        </w:tc>
        <w:tc>
          <w:tcPr>
            <w:tcW w:w="1700" w:type="dxa"/>
            <w:vMerge/>
          </w:tcPr>
          <w:p w:rsidR="009F7BDA" w:rsidRPr="009F7BDA" w:rsidRDefault="009F7BDA" w:rsidP="00185DDD">
            <w:pPr>
              <w:spacing w:after="1" w:line="0" w:lineRule="atLeast"/>
            </w:pPr>
          </w:p>
        </w:tc>
        <w:tc>
          <w:tcPr>
            <w:tcW w:w="741" w:type="dxa"/>
            <w:vMerge/>
          </w:tcPr>
          <w:p w:rsidR="009F7BDA" w:rsidRPr="009F7BDA" w:rsidRDefault="009F7BDA" w:rsidP="00185DDD">
            <w:pPr>
              <w:spacing w:after="1" w:line="0" w:lineRule="atLeast"/>
            </w:pPr>
          </w:p>
        </w:tc>
      </w:tr>
      <w:tr w:rsidR="009F7BDA" w:rsidRPr="009F7BDA" w:rsidTr="00185DDD">
        <w:tblPrEx>
          <w:tblBorders>
            <w:left w:val="single" w:sz="4" w:space="0" w:color="auto"/>
            <w:right w:val="single" w:sz="4" w:space="0" w:color="auto"/>
            <w:insideH w:val="single" w:sz="4" w:space="0" w:color="auto"/>
          </w:tblBorders>
        </w:tblPrEx>
        <w:tc>
          <w:tcPr>
            <w:tcW w:w="762" w:type="dxa"/>
          </w:tcPr>
          <w:p w:rsidR="009F7BDA" w:rsidRPr="009F7BDA" w:rsidRDefault="009F7BDA" w:rsidP="00185DDD">
            <w:pPr>
              <w:pStyle w:val="ConsPlusNormal"/>
            </w:pPr>
          </w:p>
        </w:tc>
        <w:tc>
          <w:tcPr>
            <w:tcW w:w="3131" w:type="dxa"/>
          </w:tcPr>
          <w:p w:rsidR="009F7BDA" w:rsidRPr="009F7BDA" w:rsidRDefault="009F7BDA" w:rsidP="00185DDD">
            <w:pPr>
              <w:pStyle w:val="ConsPlusNormal"/>
            </w:pPr>
          </w:p>
        </w:tc>
        <w:tc>
          <w:tcPr>
            <w:tcW w:w="2737" w:type="dxa"/>
            <w:gridSpan w:val="3"/>
          </w:tcPr>
          <w:p w:rsidR="009F7BDA" w:rsidRPr="009F7BDA" w:rsidRDefault="009F7BDA" w:rsidP="00185DDD">
            <w:pPr>
              <w:pStyle w:val="ConsPlusNormal"/>
            </w:pPr>
          </w:p>
        </w:tc>
        <w:tc>
          <w:tcPr>
            <w:tcW w:w="1700" w:type="dxa"/>
          </w:tcPr>
          <w:p w:rsidR="009F7BDA" w:rsidRPr="009F7BDA" w:rsidRDefault="009F7BDA" w:rsidP="00185DDD">
            <w:pPr>
              <w:pStyle w:val="ConsPlusNormal"/>
            </w:pPr>
          </w:p>
        </w:tc>
        <w:tc>
          <w:tcPr>
            <w:tcW w:w="741"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62" w:type="dxa"/>
          </w:tcPr>
          <w:p w:rsidR="009F7BDA" w:rsidRPr="009F7BDA" w:rsidRDefault="009F7BDA" w:rsidP="00185DDD">
            <w:pPr>
              <w:pStyle w:val="ConsPlusNormal"/>
            </w:pPr>
          </w:p>
        </w:tc>
        <w:tc>
          <w:tcPr>
            <w:tcW w:w="3131" w:type="dxa"/>
          </w:tcPr>
          <w:p w:rsidR="009F7BDA" w:rsidRPr="009F7BDA" w:rsidRDefault="009F7BDA" w:rsidP="00185DDD">
            <w:pPr>
              <w:pStyle w:val="ConsPlusNormal"/>
            </w:pPr>
          </w:p>
        </w:tc>
        <w:tc>
          <w:tcPr>
            <w:tcW w:w="2737" w:type="dxa"/>
            <w:gridSpan w:val="3"/>
          </w:tcPr>
          <w:p w:rsidR="009F7BDA" w:rsidRPr="009F7BDA" w:rsidRDefault="009F7BDA" w:rsidP="00185DDD">
            <w:pPr>
              <w:pStyle w:val="ConsPlusNormal"/>
            </w:pPr>
          </w:p>
        </w:tc>
        <w:tc>
          <w:tcPr>
            <w:tcW w:w="1700" w:type="dxa"/>
          </w:tcPr>
          <w:p w:rsidR="009F7BDA" w:rsidRPr="009F7BDA" w:rsidRDefault="009F7BDA" w:rsidP="00185DDD">
            <w:pPr>
              <w:pStyle w:val="ConsPlusNormal"/>
            </w:pPr>
          </w:p>
        </w:tc>
        <w:tc>
          <w:tcPr>
            <w:tcW w:w="741" w:type="dxa"/>
          </w:tcPr>
          <w:p w:rsidR="009F7BDA" w:rsidRPr="009F7BDA" w:rsidRDefault="009F7BDA" w:rsidP="00185DDD">
            <w:pPr>
              <w:pStyle w:val="ConsPlusNormal"/>
            </w:pPr>
          </w:p>
        </w:tc>
      </w:tr>
      <w:tr w:rsidR="009F7BDA" w:rsidRPr="009F7BDA" w:rsidTr="00185DDD">
        <w:tc>
          <w:tcPr>
            <w:tcW w:w="9071" w:type="dxa"/>
            <w:gridSpan w:val="7"/>
            <w:tcBorders>
              <w:left w:val="nil"/>
              <w:bottom w:val="nil"/>
              <w:right w:val="nil"/>
            </w:tcBorders>
          </w:tcPr>
          <w:p w:rsidR="009F7BDA" w:rsidRPr="009F7BDA" w:rsidRDefault="009F7BDA" w:rsidP="00185DDD">
            <w:pPr>
              <w:pStyle w:val="ConsPlusNormal"/>
            </w:pPr>
          </w:p>
        </w:tc>
      </w:tr>
      <w:tr w:rsidR="009F7BDA" w:rsidRPr="009F7BDA" w:rsidTr="00185DDD">
        <w:tblPrEx>
          <w:tblBorders>
            <w:insideV w:val="nil"/>
          </w:tblBorders>
        </w:tblPrEx>
        <w:tc>
          <w:tcPr>
            <w:tcW w:w="3893" w:type="dxa"/>
            <w:gridSpan w:val="2"/>
            <w:tcBorders>
              <w:top w:val="nil"/>
              <w:bottom w:val="nil"/>
            </w:tcBorders>
          </w:tcPr>
          <w:p w:rsidR="009F7BDA" w:rsidRPr="009F7BDA" w:rsidRDefault="009F7BDA" w:rsidP="00185DDD">
            <w:pPr>
              <w:pStyle w:val="ConsPlusNormal"/>
              <w:jc w:val="both"/>
            </w:pPr>
            <w:r w:rsidRPr="009F7BDA">
              <w:t>Руководитель уполномоченного</w:t>
            </w:r>
          </w:p>
          <w:p w:rsidR="009F7BDA" w:rsidRPr="009F7BDA" w:rsidRDefault="009F7BDA" w:rsidP="00185DDD">
            <w:pPr>
              <w:pStyle w:val="ConsPlusNormal"/>
              <w:jc w:val="both"/>
            </w:pPr>
            <w:r w:rsidRPr="009F7BDA">
              <w:t>структурного подразделения</w:t>
            </w:r>
          </w:p>
        </w:tc>
        <w:tc>
          <w:tcPr>
            <w:tcW w:w="1758" w:type="dxa"/>
            <w:tcBorders>
              <w:top w:val="nil"/>
            </w:tcBorders>
          </w:tcPr>
          <w:p w:rsidR="009F7BDA" w:rsidRPr="009F7BDA" w:rsidRDefault="009F7BDA" w:rsidP="00185DDD">
            <w:pPr>
              <w:pStyle w:val="ConsPlusNormal"/>
            </w:pPr>
          </w:p>
        </w:tc>
        <w:tc>
          <w:tcPr>
            <w:tcW w:w="408" w:type="dxa"/>
            <w:tcBorders>
              <w:top w:val="nil"/>
              <w:bottom w:val="nil"/>
            </w:tcBorders>
          </w:tcPr>
          <w:p w:rsidR="009F7BDA" w:rsidRPr="009F7BDA" w:rsidRDefault="009F7BDA" w:rsidP="00185DDD">
            <w:pPr>
              <w:pStyle w:val="ConsPlusNormal"/>
            </w:pPr>
          </w:p>
        </w:tc>
        <w:tc>
          <w:tcPr>
            <w:tcW w:w="3012" w:type="dxa"/>
            <w:gridSpan w:val="3"/>
            <w:tcBorders>
              <w:top w:val="nil"/>
            </w:tcBorders>
          </w:tcPr>
          <w:p w:rsidR="009F7BDA" w:rsidRPr="009F7BDA" w:rsidRDefault="009F7BDA" w:rsidP="00185DDD">
            <w:pPr>
              <w:pStyle w:val="ConsPlusNormal"/>
            </w:pPr>
          </w:p>
        </w:tc>
      </w:tr>
      <w:tr w:rsidR="009F7BDA" w:rsidRPr="009F7BDA" w:rsidTr="00185DDD">
        <w:tblPrEx>
          <w:tblBorders>
            <w:insideV w:val="nil"/>
          </w:tblBorders>
        </w:tblPrEx>
        <w:tc>
          <w:tcPr>
            <w:tcW w:w="3893" w:type="dxa"/>
            <w:gridSpan w:val="2"/>
            <w:tcBorders>
              <w:top w:val="nil"/>
              <w:bottom w:val="nil"/>
            </w:tcBorders>
          </w:tcPr>
          <w:p w:rsidR="009F7BDA" w:rsidRPr="009F7BDA" w:rsidRDefault="009F7BDA" w:rsidP="00185DDD">
            <w:pPr>
              <w:pStyle w:val="ConsPlusNormal"/>
            </w:pPr>
          </w:p>
        </w:tc>
        <w:tc>
          <w:tcPr>
            <w:tcW w:w="1758" w:type="dxa"/>
            <w:tcBorders>
              <w:bottom w:val="nil"/>
            </w:tcBorders>
          </w:tcPr>
          <w:p w:rsidR="009F7BDA" w:rsidRPr="009F7BDA" w:rsidRDefault="009F7BDA" w:rsidP="00185DDD">
            <w:pPr>
              <w:pStyle w:val="ConsPlusNormal"/>
              <w:jc w:val="center"/>
            </w:pPr>
            <w:r w:rsidRPr="009F7BDA">
              <w:t>(подпись)</w:t>
            </w:r>
          </w:p>
        </w:tc>
        <w:tc>
          <w:tcPr>
            <w:tcW w:w="408" w:type="dxa"/>
            <w:tcBorders>
              <w:top w:val="nil"/>
              <w:bottom w:val="nil"/>
            </w:tcBorders>
          </w:tcPr>
          <w:p w:rsidR="009F7BDA" w:rsidRPr="009F7BDA" w:rsidRDefault="009F7BDA" w:rsidP="00185DDD">
            <w:pPr>
              <w:pStyle w:val="ConsPlusNormal"/>
            </w:pPr>
          </w:p>
        </w:tc>
        <w:tc>
          <w:tcPr>
            <w:tcW w:w="3012" w:type="dxa"/>
            <w:gridSpan w:val="3"/>
            <w:tcBorders>
              <w:bottom w:val="nil"/>
            </w:tcBorders>
          </w:tcPr>
          <w:p w:rsidR="009F7BDA" w:rsidRPr="009F7BDA" w:rsidRDefault="009F7BDA" w:rsidP="00185DDD">
            <w:pPr>
              <w:pStyle w:val="ConsPlusNormal"/>
              <w:jc w:val="center"/>
            </w:pPr>
            <w:r w:rsidRPr="009F7BDA">
              <w:t>(расшифровка подписи)</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pBdr>
          <w:top w:val="single" w:sz="6" w:space="0" w:color="auto"/>
        </w:pBdr>
        <w:spacing w:before="100" w:after="100"/>
        <w:jc w:val="both"/>
        <w:rPr>
          <w:sz w:val="2"/>
          <w:szCs w:val="2"/>
        </w:rPr>
      </w:pPr>
    </w:p>
    <w:p w:rsidR="009F7BDA" w:rsidRPr="009F7BDA" w:rsidRDefault="009F7BDA" w:rsidP="009F7BDA"/>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453F6F" w:rsidRPr="009F7BDA" w:rsidRDefault="00453F6F" w:rsidP="00F23EBC">
      <w:pPr>
        <w:suppressAutoHyphens/>
        <w:jc w:val="both"/>
        <w:outlineLvl w:val="0"/>
        <w:rPr>
          <w:b/>
          <w:sz w:val="28"/>
          <w:szCs w:val="28"/>
          <w:lang w:eastAsia="x-none"/>
        </w:rPr>
      </w:pPr>
    </w:p>
    <w:p w:rsidR="00453F6F" w:rsidRPr="009F7BDA" w:rsidRDefault="00453F6F" w:rsidP="00F23EBC">
      <w:pPr>
        <w:suppressAutoHyphens/>
        <w:jc w:val="both"/>
        <w:outlineLvl w:val="0"/>
        <w:rPr>
          <w:b/>
          <w:sz w:val="28"/>
          <w:szCs w:val="28"/>
          <w:lang w:eastAsia="x-none"/>
        </w:rPr>
      </w:pPr>
    </w:p>
    <w:sectPr w:rsidR="00453F6F" w:rsidRPr="009F7BDA" w:rsidSect="009F7BDA">
      <w:pgSz w:w="11906" w:h="16838"/>
      <w:pgMar w:top="851" w:right="567" w:bottom="1134" w:left="1985" w:header="720" w:footer="7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604505C"/>
    <w:multiLevelType w:val="hybridMultilevel"/>
    <w:tmpl w:val="3868698E"/>
    <w:lvl w:ilvl="0" w:tplc="01B02E1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15:restartNumberingAfterBreak="0">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FEA7AD9"/>
    <w:multiLevelType w:val="multilevel"/>
    <w:tmpl w:val="6CAC8E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9"/>
  </w:num>
  <w:num w:numId="2">
    <w:abstractNumId w:val="0"/>
  </w:num>
  <w:num w:numId="3">
    <w:abstractNumId w:val="1"/>
  </w:num>
  <w:num w:numId="4">
    <w:abstractNumId w:val="3"/>
  </w:num>
  <w:num w:numId="5">
    <w:abstractNumId w:val="6"/>
  </w:num>
  <w:num w:numId="6">
    <w:abstractNumId w:val="4"/>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CB"/>
    <w:rsid w:val="00001673"/>
    <w:rsid w:val="00003E3B"/>
    <w:rsid w:val="00007161"/>
    <w:rsid w:val="00013245"/>
    <w:rsid w:val="00021C4B"/>
    <w:rsid w:val="00022804"/>
    <w:rsid w:val="00025D96"/>
    <w:rsid w:val="0002630D"/>
    <w:rsid w:val="00034E61"/>
    <w:rsid w:val="00041852"/>
    <w:rsid w:val="00050398"/>
    <w:rsid w:val="000638B2"/>
    <w:rsid w:val="00070FB9"/>
    <w:rsid w:val="00074B41"/>
    <w:rsid w:val="000848A8"/>
    <w:rsid w:val="00093D68"/>
    <w:rsid w:val="000A78E0"/>
    <w:rsid w:val="000B6678"/>
    <w:rsid w:val="000B748D"/>
    <w:rsid w:val="000C171F"/>
    <w:rsid w:val="000D1B44"/>
    <w:rsid w:val="000E5121"/>
    <w:rsid w:val="000F307B"/>
    <w:rsid w:val="000F31E3"/>
    <w:rsid w:val="00107A58"/>
    <w:rsid w:val="00107E5A"/>
    <w:rsid w:val="00112CE3"/>
    <w:rsid w:val="001161BD"/>
    <w:rsid w:val="0011675D"/>
    <w:rsid w:val="00125ADB"/>
    <w:rsid w:val="00134534"/>
    <w:rsid w:val="001445C0"/>
    <w:rsid w:val="00172AE9"/>
    <w:rsid w:val="00173C81"/>
    <w:rsid w:val="001768BF"/>
    <w:rsid w:val="00187B09"/>
    <w:rsid w:val="00194322"/>
    <w:rsid w:val="00195EF3"/>
    <w:rsid w:val="001A0230"/>
    <w:rsid w:val="001A1C09"/>
    <w:rsid w:val="001A24B9"/>
    <w:rsid w:val="001B3742"/>
    <w:rsid w:val="001B664B"/>
    <w:rsid w:val="001B6EEB"/>
    <w:rsid w:val="001C07EE"/>
    <w:rsid w:val="001C67A6"/>
    <w:rsid w:val="001D4992"/>
    <w:rsid w:val="001D59A4"/>
    <w:rsid w:val="001E0132"/>
    <w:rsid w:val="001E1CCD"/>
    <w:rsid w:val="001E1FCC"/>
    <w:rsid w:val="001E30A7"/>
    <w:rsid w:val="001E370E"/>
    <w:rsid w:val="001F54E1"/>
    <w:rsid w:val="00200AD9"/>
    <w:rsid w:val="00202476"/>
    <w:rsid w:val="00213788"/>
    <w:rsid w:val="00217721"/>
    <w:rsid w:val="00225500"/>
    <w:rsid w:val="00225F98"/>
    <w:rsid w:val="00251264"/>
    <w:rsid w:val="00257443"/>
    <w:rsid w:val="00261F70"/>
    <w:rsid w:val="00263639"/>
    <w:rsid w:val="00265B2D"/>
    <w:rsid w:val="0028241E"/>
    <w:rsid w:val="00282732"/>
    <w:rsid w:val="00287FBB"/>
    <w:rsid w:val="00292068"/>
    <w:rsid w:val="0029362C"/>
    <w:rsid w:val="002B4D04"/>
    <w:rsid w:val="002B6B54"/>
    <w:rsid w:val="002C6136"/>
    <w:rsid w:val="002D0F64"/>
    <w:rsid w:val="002D38F8"/>
    <w:rsid w:val="002E407B"/>
    <w:rsid w:val="002F2BAD"/>
    <w:rsid w:val="002F4730"/>
    <w:rsid w:val="002F7D38"/>
    <w:rsid w:val="00305AEA"/>
    <w:rsid w:val="003178D0"/>
    <w:rsid w:val="003312BE"/>
    <w:rsid w:val="00334ED3"/>
    <w:rsid w:val="00335CEE"/>
    <w:rsid w:val="00352647"/>
    <w:rsid w:val="00362193"/>
    <w:rsid w:val="003659BC"/>
    <w:rsid w:val="003742F4"/>
    <w:rsid w:val="00374448"/>
    <w:rsid w:val="00386AE8"/>
    <w:rsid w:val="0039177A"/>
    <w:rsid w:val="00394684"/>
    <w:rsid w:val="003A4921"/>
    <w:rsid w:val="003C2B54"/>
    <w:rsid w:val="003C750B"/>
    <w:rsid w:val="003F10D7"/>
    <w:rsid w:val="003F2159"/>
    <w:rsid w:val="003F4093"/>
    <w:rsid w:val="003F54E5"/>
    <w:rsid w:val="00402C0E"/>
    <w:rsid w:val="00440F36"/>
    <w:rsid w:val="00450C24"/>
    <w:rsid w:val="00453F6F"/>
    <w:rsid w:val="0045700E"/>
    <w:rsid w:val="004614C2"/>
    <w:rsid w:val="00472759"/>
    <w:rsid w:val="00482399"/>
    <w:rsid w:val="00490675"/>
    <w:rsid w:val="00490B06"/>
    <w:rsid w:val="0049449E"/>
    <w:rsid w:val="00495CC1"/>
    <w:rsid w:val="004964AC"/>
    <w:rsid w:val="004A460C"/>
    <w:rsid w:val="004B2710"/>
    <w:rsid w:val="004B7187"/>
    <w:rsid w:val="004C52F6"/>
    <w:rsid w:val="004D0D75"/>
    <w:rsid w:val="004D6F31"/>
    <w:rsid w:val="004E4211"/>
    <w:rsid w:val="004E525E"/>
    <w:rsid w:val="00511DF8"/>
    <w:rsid w:val="005130F2"/>
    <w:rsid w:val="00522D3F"/>
    <w:rsid w:val="005232BD"/>
    <w:rsid w:val="00535FF3"/>
    <w:rsid w:val="0055507F"/>
    <w:rsid w:val="0055587D"/>
    <w:rsid w:val="0056033D"/>
    <w:rsid w:val="0056296F"/>
    <w:rsid w:val="00565D94"/>
    <w:rsid w:val="00575901"/>
    <w:rsid w:val="00590CE3"/>
    <w:rsid w:val="005B480A"/>
    <w:rsid w:val="005C323D"/>
    <w:rsid w:val="005D4791"/>
    <w:rsid w:val="005E0F51"/>
    <w:rsid w:val="005E270F"/>
    <w:rsid w:val="005E3EE1"/>
    <w:rsid w:val="00601FE4"/>
    <w:rsid w:val="00604EB3"/>
    <w:rsid w:val="0061160F"/>
    <w:rsid w:val="00616B68"/>
    <w:rsid w:val="0063553F"/>
    <w:rsid w:val="00651C03"/>
    <w:rsid w:val="00654469"/>
    <w:rsid w:val="006556A5"/>
    <w:rsid w:val="00660A1E"/>
    <w:rsid w:val="00672044"/>
    <w:rsid w:val="0068085D"/>
    <w:rsid w:val="00682F7B"/>
    <w:rsid w:val="00691D0B"/>
    <w:rsid w:val="006C2A7A"/>
    <w:rsid w:val="006D1C23"/>
    <w:rsid w:val="006D2940"/>
    <w:rsid w:val="006D4B16"/>
    <w:rsid w:val="006F511F"/>
    <w:rsid w:val="007008D0"/>
    <w:rsid w:val="0070104D"/>
    <w:rsid w:val="00704E58"/>
    <w:rsid w:val="00710D01"/>
    <w:rsid w:val="007140F2"/>
    <w:rsid w:val="0072193C"/>
    <w:rsid w:val="00721B81"/>
    <w:rsid w:val="00745E0D"/>
    <w:rsid w:val="007504B3"/>
    <w:rsid w:val="00754B24"/>
    <w:rsid w:val="00762909"/>
    <w:rsid w:val="00763319"/>
    <w:rsid w:val="00763801"/>
    <w:rsid w:val="00772D55"/>
    <w:rsid w:val="007809CB"/>
    <w:rsid w:val="00784996"/>
    <w:rsid w:val="00786213"/>
    <w:rsid w:val="007A44D2"/>
    <w:rsid w:val="007D50A3"/>
    <w:rsid w:val="007D6A29"/>
    <w:rsid w:val="008058DA"/>
    <w:rsid w:val="00806F20"/>
    <w:rsid w:val="00810EC5"/>
    <w:rsid w:val="00812385"/>
    <w:rsid w:val="00816ADA"/>
    <w:rsid w:val="00824745"/>
    <w:rsid w:val="0082592C"/>
    <w:rsid w:val="008324AB"/>
    <w:rsid w:val="00841255"/>
    <w:rsid w:val="008472B0"/>
    <w:rsid w:val="00851622"/>
    <w:rsid w:val="00851E10"/>
    <w:rsid w:val="00854784"/>
    <w:rsid w:val="00855F5F"/>
    <w:rsid w:val="00863336"/>
    <w:rsid w:val="0086716C"/>
    <w:rsid w:val="00874FFB"/>
    <w:rsid w:val="008762D2"/>
    <w:rsid w:val="00895E04"/>
    <w:rsid w:val="008B19B1"/>
    <w:rsid w:val="008B29D0"/>
    <w:rsid w:val="008B4ED8"/>
    <w:rsid w:val="008B56A2"/>
    <w:rsid w:val="008B67CA"/>
    <w:rsid w:val="008C2B62"/>
    <w:rsid w:val="008C319C"/>
    <w:rsid w:val="008D0775"/>
    <w:rsid w:val="008E5461"/>
    <w:rsid w:val="008F6D97"/>
    <w:rsid w:val="00902CB4"/>
    <w:rsid w:val="009050BC"/>
    <w:rsid w:val="009100CC"/>
    <w:rsid w:val="00924E10"/>
    <w:rsid w:val="009259E8"/>
    <w:rsid w:val="00930EF7"/>
    <w:rsid w:val="00937904"/>
    <w:rsid w:val="009411D7"/>
    <w:rsid w:val="00944A03"/>
    <w:rsid w:val="00960A50"/>
    <w:rsid w:val="009616D9"/>
    <w:rsid w:val="009B1BF4"/>
    <w:rsid w:val="009C4A39"/>
    <w:rsid w:val="009D075E"/>
    <w:rsid w:val="009F6083"/>
    <w:rsid w:val="009F7BDA"/>
    <w:rsid w:val="00A03922"/>
    <w:rsid w:val="00A30037"/>
    <w:rsid w:val="00A371D0"/>
    <w:rsid w:val="00A37341"/>
    <w:rsid w:val="00A47D09"/>
    <w:rsid w:val="00A510DE"/>
    <w:rsid w:val="00A552CA"/>
    <w:rsid w:val="00A715B0"/>
    <w:rsid w:val="00A72B83"/>
    <w:rsid w:val="00A80669"/>
    <w:rsid w:val="00A83A7E"/>
    <w:rsid w:val="00A863C9"/>
    <w:rsid w:val="00A87979"/>
    <w:rsid w:val="00AB0C92"/>
    <w:rsid w:val="00AC767D"/>
    <w:rsid w:val="00AC7F77"/>
    <w:rsid w:val="00AD471B"/>
    <w:rsid w:val="00AD6427"/>
    <w:rsid w:val="00AF0FC0"/>
    <w:rsid w:val="00AF21D0"/>
    <w:rsid w:val="00B000BD"/>
    <w:rsid w:val="00B00221"/>
    <w:rsid w:val="00B04238"/>
    <w:rsid w:val="00B25F7D"/>
    <w:rsid w:val="00B344C6"/>
    <w:rsid w:val="00B56778"/>
    <w:rsid w:val="00B81628"/>
    <w:rsid w:val="00B819AD"/>
    <w:rsid w:val="00B8682D"/>
    <w:rsid w:val="00B94BA9"/>
    <w:rsid w:val="00BA655A"/>
    <w:rsid w:val="00BB3299"/>
    <w:rsid w:val="00BD1602"/>
    <w:rsid w:val="00BE143C"/>
    <w:rsid w:val="00BE655D"/>
    <w:rsid w:val="00BF37DE"/>
    <w:rsid w:val="00C118EB"/>
    <w:rsid w:val="00C14EC2"/>
    <w:rsid w:val="00C15B14"/>
    <w:rsid w:val="00C24D69"/>
    <w:rsid w:val="00C42014"/>
    <w:rsid w:val="00C56FB1"/>
    <w:rsid w:val="00C61540"/>
    <w:rsid w:val="00C633F0"/>
    <w:rsid w:val="00C75AE6"/>
    <w:rsid w:val="00C86B0D"/>
    <w:rsid w:val="00C912AB"/>
    <w:rsid w:val="00C93AF2"/>
    <w:rsid w:val="00C95ADD"/>
    <w:rsid w:val="00CA30B8"/>
    <w:rsid w:val="00CA6614"/>
    <w:rsid w:val="00CB1F11"/>
    <w:rsid w:val="00CB4210"/>
    <w:rsid w:val="00CD256B"/>
    <w:rsid w:val="00CE5D24"/>
    <w:rsid w:val="00CE75D9"/>
    <w:rsid w:val="00CF1406"/>
    <w:rsid w:val="00CF5864"/>
    <w:rsid w:val="00D22552"/>
    <w:rsid w:val="00D37660"/>
    <w:rsid w:val="00D46EF3"/>
    <w:rsid w:val="00D757AE"/>
    <w:rsid w:val="00D92866"/>
    <w:rsid w:val="00DA0C67"/>
    <w:rsid w:val="00DB04A6"/>
    <w:rsid w:val="00DB31FB"/>
    <w:rsid w:val="00DC0E30"/>
    <w:rsid w:val="00DD379D"/>
    <w:rsid w:val="00DD7F91"/>
    <w:rsid w:val="00DE7D29"/>
    <w:rsid w:val="00DF0D6B"/>
    <w:rsid w:val="00DF64F7"/>
    <w:rsid w:val="00DF6A24"/>
    <w:rsid w:val="00E07D15"/>
    <w:rsid w:val="00E1050F"/>
    <w:rsid w:val="00E238FD"/>
    <w:rsid w:val="00E3207F"/>
    <w:rsid w:val="00E37702"/>
    <w:rsid w:val="00E541A1"/>
    <w:rsid w:val="00E55753"/>
    <w:rsid w:val="00E66292"/>
    <w:rsid w:val="00E704D7"/>
    <w:rsid w:val="00E72A38"/>
    <w:rsid w:val="00E738E6"/>
    <w:rsid w:val="00E925E3"/>
    <w:rsid w:val="00EA0814"/>
    <w:rsid w:val="00EC5144"/>
    <w:rsid w:val="00ED3DBB"/>
    <w:rsid w:val="00EE0D97"/>
    <w:rsid w:val="00EE1480"/>
    <w:rsid w:val="00EE636D"/>
    <w:rsid w:val="00F05CA3"/>
    <w:rsid w:val="00F14D82"/>
    <w:rsid w:val="00F16609"/>
    <w:rsid w:val="00F23EBC"/>
    <w:rsid w:val="00F315C3"/>
    <w:rsid w:val="00F476B5"/>
    <w:rsid w:val="00F47AD4"/>
    <w:rsid w:val="00F54902"/>
    <w:rsid w:val="00F60A46"/>
    <w:rsid w:val="00F64D25"/>
    <w:rsid w:val="00F72339"/>
    <w:rsid w:val="00F83591"/>
    <w:rsid w:val="00F84F2E"/>
    <w:rsid w:val="00FA0582"/>
    <w:rsid w:val="00FA2F28"/>
    <w:rsid w:val="00FC4C45"/>
    <w:rsid w:val="00FD2A6D"/>
    <w:rsid w:val="00FE6B24"/>
    <w:rsid w:val="00FE6BE2"/>
    <w:rsid w:val="00FF6721"/>
    <w:rsid w:val="00FF7634"/>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B00F"/>
  <w15:chartTrackingRefBased/>
  <w15:docId w15:val="{0B03672D-14BC-49B8-9D7D-54FE6A1D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C2B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6D1C23"/>
    <w:pPr>
      <w:keepNext/>
      <w:shd w:val="clear" w:color="auto" w:fill="FFFFFF"/>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table" w:styleId="aa">
    <w:name w:val="Table Grid"/>
    <w:basedOn w:val="a1"/>
    <w:uiPriority w:val="59"/>
    <w:rsid w:val="009B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FF6721"/>
    <w:pPr>
      <w:spacing w:before="100" w:beforeAutospacing="1" w:after="100" w:afterAutospacing="1"/>
    </w:pPr>
    <w:rPr>
      <w:sz w:val="24"/>
      <w:szCs w:val="24"/>
    </w:rPr>
  </w:style>
  <w:style w:type="paragraph" w:styleId="ac">
    <w:name w:val="Body Text Indent"/>
    <w:basedOn w:val="a"/>
    <w:link w:val="ad"/>
    <w:uiPriority w:val="99"/>
    <w:semiHidden/>
    <w:unhideWhenUsed/>
    <w:rsid w:val="006D1C23"/>
    <w:pPr>
      <w:spacing w:after="120"/>
      <w:ind w:left="283"/>
    </w:pPr>
  </w:style>
  <w:style w:type="character" w:customStyle="1" w:styleId="ad">
    <w:name w:val="Основной текст с отступом Знак"/>
    <w:basedOn w:val="a0"/>
    <w:link w:val="ac"/>
    <w:uiPriority w:val="99"/>
    <w:semiHidden/>
    <w:rsid w:val="006D1C2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23"/>
    <w:rPr>
      <w:rFonts w:ascii="Times New Roman" w:eastAsia="Times New Roman" w:hAnsi="Times New Roman" w:cs="Times New Roman"/>
      <w:sz w:val="28"/>
      <w:szCs w:val="20"/>
      <w:shd w:val="clear" w:color="auto" w:fill="FFFFFF"/>
      <w:lang w:eastAsia="ru-RU"/>
    </w:rPr>
  </w:style>
  <w:style w:type="character" w:customStyle="1" w:styleId="10">
    <w:name w:val="Заголовок 1 Знак"/>
    <w:basedOn w:val="a0"/>
    <w:link w:val="1"/>
    <w:uiPriority w:val="9"/>
    <w:rsid w:val="008C2B62"/>
    <w:rPr>
      <w:rFonts w:asciiTheme="majorHAnsi" w:eastAsiaTheme="majorEastAsia" w:hAnsiTheme="majorHAnsi" w:cstheme="majorBidi"/>
      <w:color w:val="365F91" w:themeColor="accent1" w:themeShade="BF"/>
      <w:sz w:val="32"/>
      <w:szCs w:val="32"/>
      <w:lang w:eastAsia="ru-RU"/>
    </w:rPr>
  </w:style>
  <w:style w:type="paragraph" w:customStyle="1" w:styleId="ConsPlusNormal">
    <w:name w:val="ConsPlusNormal"/>
    <w:rsid w:val="008C2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F64D2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64D25"/>
    <w:pPr>
      <w:widowControl w:val="0"/>
      <w:shd w:val="clear" w:color="auto" w:fill="FFFFFF"/>
      <w:spacing w:before="300" w:after="60" w:line="0" w:lineRule="atLeast"/>
      <w:jc w:val="right"/>
    </w:pPr>
    <w:rPr>
      <w:sz w:val="28"/>
      <w:szCs w:val="28"/>
      <w:lang w:eastAsia="en-US"/>
    </w:rPr>
  </w:style>
  <w:style w:type="paragraph" w:customStyle="1" w:styleId="ae">
    <w:name w:val="Содержимое таблицы"/>
    <w:basedOn w:val="a"/>
    <w:rsid w:val="00107A58"/>
    <w:pPr>
      <w:widowControl w:val="0"/>
      <w:suppressLineNumbers/>
      <w:suppressAutoHyphens/>
      <w:spacing w:after="200" w:line="276" w:lineRule="auto"/>
    </w:pPr>
    <w:rPr>
      <w:rFonts w:ascii="Calibri" w:hAnsi="Calibri"/>
      <w:sz w:val="22"/>
      <w:szCs w:val="22"/>
      <w:lang w:eastAsia="en-US"/>
    </w:rPr>
  </w:style>
  <w:style w:type="paragraph" w:customStyle="1" w:styleId="ConsPlusNonformat">
    <w:name w:val="ConsPlusNonformat"/>
    <w:rsid w:val="009F7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F7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7B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B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7B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0893">
      <w:bodyDiv w:val="1"/>
      <w:marLeft w:val="0"/>
      <w:marRight w:val="0"/>
      <w:marTop w:val="0"/>
      <w:marBottom w:val="0"/>
      <w:divBdr>
        <w:top w:val="none" w:sz="0" w:space="0" w:color="auto"/>
        <w:left w:val="none" w:sz="0" w:space="0" w:color="auto"/>
        <w:bottom w:val="none" w:sz="0" w:space="0" w:color="auto"/>
        <w:right w:val="none" w:sz="0" w:space="0" w:color="auto"/>
      </w:divBdr>
    </w:div>
    <w:div w:id="125665083">
      <w:bodyDiv w:val="1"/>
      <w:marLeft w:val="0"/>
      <w:marRight w:val="0"/>
      <w:marTop w:val="0"/>
      <w:marBottom w:val="0"/>
      <w:divBdr>
        <w:top w:val="none" w:sz="0" w:space="0" w:color="auto"/>
        <w:left w:val="none" w:sz="0" w:space="0" w:color="auto"/>
        <w:bottom w:val="none" w:sz="0" w:space="0" w:color="auto"/>
        <w:right w:val="none" w:sz="0" w:space="0" w:color="auto"/>
      </w:divBdr>
    </w:div>
    <w:div w:id="818881723">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384329886">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soltc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6769-3CA9-4C55-8D37-44EB141C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12491</Words>
  <Characters>71202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83526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5</cp:revision>
  <cp:lastPrinted>2022-06-20T09:03:00Z</cp:lastPrinted>
  <dcterms:created xsi:type="dcterms:W3CDTF">2022-06-10T08:58:00Z</dcterms:created>
  <dcterms:modified xsi:type="dcterms:W3CDTF">2024-11-21T06:08:00Z</dcterms:modified>
</cp:coreProperties>
</file>