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C1" w:rsidRPr="00C066DE" w:rsidRDefault="00DA3CA4" w:rsidP="009C02C1">
      <w:pPr>
        <w:tabs>
          <w:tab w:val="left" w:pos="3060"/>
          <w:tab w:val="left" w:pos="6096"/>
          <w:tab w:val="left" w:pos="6946"/>
        </w:tabs>
        <w:spacing w:line="240" w:lineRule="atLeast"/>
        <w:jc w:val="center"/>
      </w:pPr>
      <w:r>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9C02C1" w:rsidRPr="00C066DE" w:rsidRDefault="009C02C1" w:rsidP="009C02C1">
      <w:pPr>
        <w:pStyle w:val="a7"/>
        <w:tabs>
          <w:tab w:val="left" w:pos="708"/>
        </w:tabs>
        <w:spacing w:line="240" w:lineRule="exact"/>
        <w:rPr>
          <w:caps w:val="0"/>
          <w:szCs w:val="28"/>
        </w:rPr>
      </w:pPr>
      <w:r w:rsidRPr="00C066DE">
        <w:rPr>
          <w:caps w:val="0"/>
          <w:szCs w:val="28"/>
        </w:rPr>
        <w:t>Российская Федерация</w:t>
      </w:r>
    </w:p>
    <w:p w:rsidR="009C02C1" w:rsidRPr="00C066DE" w:rsidRDefault="009C02C1" w:rsidP="009C02C1">
      <w:pPr>
        <w:pStyle w:val="a7"/>
        <w:spacing w:line="240" w:lineRule="exact"/>
        <w:rPr>
          <w:caps w:val="0"/>
          <w:szCs w:val="28"/>
        </w:rPr>
      </w:pPr>
      <w:r w:rsidRPr="00C066DE">
        <w:rPr>
          <w:caps w:val="0"/>
          <w:szCs w:val="28"/>
        </w:rPr>
        <w:t>Новгородская область</w:t>
      </w:r>
    </w:p>
    <w:p w:rsidR="009C02C1" w:rsidRPr="00C066DE" w:rsidRDefault="009C02C1" w:rsidP="009C02C1">
      <w:pPr>
        <w:pStyle w:val="a7"/>
        <w:spacing w:before="120" w:after="120"/>
        <w:rPr>
          <w:szCs w:val="28"/>
        </w:rPr>
      </w:pPr>
      <w:r w:rsidRPr="00C066DE">
        <w:rPr>
          <w:szCs w:val="28"/>
        </w:rPr>
        <w:t xml:space="preserve">Администрация СОЛЕЦКОГО муниципального </w:t>
      </w:r>
      <w:r w:rsidR="00C016B0">
        <w:rPr>
          <w:szCs w:val="28"/>
        </w:rPr>
        <w:t>округа</w:t>
      </w:r>
    </w:p>
    <w:p w:rsidR="009C02C1" w:rsidRPr="00C066DE" w:rsidRDefault="009C02C1" w:rsidP="009C02C1">
      <w:pPr>
        <w:tabs>
          <w:tab w:val="left" w:pos="3060"/>
        </w:tabs>
        <w:spacing w:line="240" w:lineRule="atLeast"/>
        <w:jc w:val="center"/>
        <w:rPr>
          <w:sz w:val="32"/>
        </w:rPr>
      </w:pPr>
      <w:r w:rsidRPr="00C066DE">
        <w:rPr>
          <w:sz w:val="32"/>
        </w:rPr>
        <w:t>ПОСТАНОВЛЕНИЕ</w:t>
      </w:r>
    </w:p>
    <w:p w:rsidR="00FE71CF" w:rsidRPr="00C066DE" w:rsidRDefault="00FE71CF" w:rsidP="00750B66">
      <w:pPr>
        <w:tabs>
          <w:tab w:val="left" w:pos="4536"/>
        </w:tabs>
        <w:jc w:val="center"/>
        <w:rPr>
          <w:sz w:val="28"/>
        </w:rPr>
      </w:pPr>
    </w:p>
    <w:p w:rsidR="009C02C1" w:rsidRPr="00C066DE" w:rsidRDefault="009C02C1" w:rsidP="00750B66">
      <w:pPr>
        <w:tabs>
          <w:tab w:val="left" w:pos="4536"/>
        </w:tabs>
        <w:jc w:val="center"/>
        <w:rPr>
          <w:sz w:val="28"/>
        </w:rPr>
      </w:pPr>
      <w:r w:rsidRPr="00C066DE">
        <w:rPr>
          <w:sz w:val="28"/>
        </w:rPr>
        <w:t xml:space="preserve">от </w:t>
      </w:r>
      <w:r w:rsidR="00BD78DE">
        <w:rPr>
          <w:sz w:val="28"/>
        </w:rPr>
        <w:t>0</w:t>
      </w:r>
      <w:r w:rsidR="00B92D6A">
        <w:rPr>
          <w:sz w:val="28"/>
        </w:rPr>
        <w:t>5</w:t>
      </w:r>
      <w:r w:rsidR="008214F3">
        <w:rPr>
          <w:sz w:val="28"/>
        </w:rPr>
        <w:t>.</w:t>
      </w:r>
      <w:r w:rsidR="0002712C">
        <w:rPr>
          <w:sz w:val="28"/>
        </w:rPr>
        <w:t>0</w:t>
      </w:r>
      <w:r w:rsidR="00BD78DE">
        <w:rPr>
          <w:sz w:val="28"/>
        </w:rPr>
        <w:t>4</w:t>
      </w:r>
      <w:r w:rsidR="004F508A" w:rsidRPr="00C066DE">
        <w:rPr>
          <w:sz w:val="28"/>
        </w:rPr>
        <w:t>.202</w:t>
      </w:r>
      <w:r w:rsidR="0002712C">
        <w:rPr>
          <w:sz w:val="28"/>
        </w:rPr>
        <w:t>1</w:t>
      </w:r>
      <w:r w:rsidRPr="00C066DE">
        <w:rPr>
          <w:sz w:val="28"/>
        </w:rPr>
        <w:t xml:space="preserve"> №</w:t>
      </w:r>
      <w:r w:rsidR="00BA0051">
        <w:rPr>
          <w:sz w:val="28"/>
        </w:rPr>
        <w:t>4</w:t>
      </w:r>
      <w:r w:rsidR="00395087">
        <w:rPr>
          <w:sz w:val="28"/>
        </w:rPr>
        <w:t>6</w:t>
      </w:r>
      <w:r w:rsidR="005C5732">
        <w:rPr>
          <w:sz w:val="28"/>
        </w:rPr>
        <w:t xml:space="preserve">9                   </w:t>
      </w:r>
    </w:p>
    <w:p w:rsidR="00B17D9A" w:rsidRDefault="00B17D9A" w:rsidP="009C02C1">
      <w:pPr>
        <w:tabs>
          <w:tab w:val="left" w:pos="4536"/>
        </w:tabs>
        <w:jc w:val="center"/>
        <w:rPr>
          <w:sz w:val="28"/>
        </w:rPr>
      </w:pPr>
      <w:r>
        <w:rPr>
          <w:sz w:val="28"/>
        </w:rPr>
        <w:t>(</w:t>
      </w:r>
      <w:r w:rsidR="00B2052C">
        <w:rPr>
          <w:sz w:val="28"/>
          <w:szCs w:val="28"/>
        </w:rPr>
        <w:t xml:space="preserve">в редакции </w:t>
      </w:r>
      <w:r w:rsidR="00B2052C">
        <w:rPr>
          <w:sz w:val="28"/>
        </w:rPr>
        <w:t>от 21.11.2022 № 2040; от17.02.2023 № 228; от20.02.2023 № 236; от15.03.2023 №412</w:t>
      </w:r>
      <w:r w:rsidR="00154EE4">
        <w:rPr>
          <w:sz w:val="28"/>
        </w:rPr>
        <w:t>; от 24.07.2023 № 1270</w:t>
      </w:r>
      <w:r w:rsidR="004A4ECB">
        <w:rPr>
          <w:sz w:val="28"/>
        </w:rPr>
        <w:t>; от 13.11.2023 № 2107</w:t>
      </w:r>
      <w:r w:rsidR="00E84428">
        <w:rPr>
          <w:sz w:val="28"/>
        </w:rPr>
        <w:t>; от 12.02.2024 № 264;</w:t>
      </w:r>
      <w:r w:rsidR="007773CA">
        <w:rPr>
          <w:sz w:val="28"/>
        </w:rPr>
        <w:t>от 27.02.2024 № 389;</w:t>
      </w:r>
      <w:r>
        <w:rPr>
          <w:sz w:val="28"/>
        </w:rPr>
        <w:t>)</w:t>
      </w:r>
    </w:p>
    <w:p w:rsidR="009C02C1" w:rsidRPr="00C066DE" w:rsidRDefault="009C02C1" w:rsidP="009C02C1">
      <w:pPr>
        <w:tabs>
          <w:tab w:val="left" w:pos="4536"/>
        </w:tabs>
        <w:jc w:val="center"/>
        <w:rPr>
          <w:sz w:val="28"/>
        </w:rPr>
      </w:pPr>
      <w:r w:rsidRPr="00C066DE">
        <w:rPr>
          <w:sz w:val="28"/>
        </w:rPr>
        <w:t>г. Сольцы</w:t>
      </w:r>
    </w:p>
    <w:p w:rsidR="00912E60" w:rsidRDefault="00912E60" w:rsidP="009C02C1">
      <w:pPr>
        <w:jc w:val="both"/>
        <w:rPr>
          <w:sz w:val="24"/>
          <w:szCs w:val="24"/>
        </w:rPr>
      </w:pPr>
    </w:p>
    <w:p w:rsidR="005C5732" w:rsidRDefault="005C5732" w:rsidP="005C5732">
      <w:pPr>
        <w:spacing w:line="240" w:lineRule="exact"/>
        <w:jc w:val="center"/>
        <w:rPr>
          <w:b/>
          <w:sz w:val="28"/>
          <w:szCs w:val="28"/>
        </w:rPr>
      </w:pPr>
    </w:p>
    <w:p w:rsidR="005C5732" w:rsidRDefault="005C5732" w:rsidP="005C5732">
      <w:pPr>
        <w:spacing w:line="240" w:lineRule="exact"/>
        <w:jc w:val="center"/>
        <w:rPr>
          <w:b/>
          <w:sz w:val="28"/>
          <w:szCs w:val="28"/>
        </w:rPr>
      </w:pPr>
      <w:r w:rsidRPr="005C5732">
        <w:rPr>
          <w:b/>
          <w:sz w:val="28"/>
          <w:szCs w:val="28"/>
        </w:rPr>
        <w:t xml:space="preserve">Об утверждении муниципальной программы </w:t>
      </w:r>
      <w:proofErr w:type="spellStart"/>
      <w:r w:rsidRPr="005C5732">
        <w:rPr>
          <w:b/>
          <w:sz w:val="28"/>
          <w:szCs w:val="28"/>
        </w:rPr>
        <w:t>Солецкого</w:t>
      </w:r>
      <w:proofErr w:type="spellEnd"/>
      <w:r w:rsidRPr="005C5732">
        <w:rPr>
          <w:b/>
          <w:sz w:val="28"/>
          <w:szCs w:val="28"/>
        </w:rPr>
        <w:t xml:space="preserve"> </w:t>
      </w:r>
      <w:proofErr w:type="spellStart"/>
      <w:r w:rsidRPr="005C5732">
        <w:rPr>
          <w:b/>
          <w:sz w:val="28"/>
          <w:szCs w:val="28"/>
        </w:rPr>
        <w:t>муниципальногоокруга</w:t>
      </w:r>
      <w:proofErr w:type="spellEnd"/>
      <w:r w:rsidRPr="005C5732">
        <w:rPr>
          <w:b/>
          <w:sz w:val="28"/>
          <w:szCs w:val="28"/>
        </w:rPr>
        <w:t xml:space="preserve"> «Развитие сельского хозяйства </w:t>
      </w:r>
    </w:p>
    <w:p w:rsidR="005C5732" w:rsidRPr="005C5732" w:rsidRDefault="005C5732" w:rsidP="005C5732">
      <w:pPr>
        <w:spacing w:line="240" w:lineRule="exact"/>
        <w:jc w:val="center"/>
        <w:rPr>
          <w:b/>
          <w:sz w:val="28"/>
          <w:szCs w:val="28"/>
        </w:rPr>
      </w:pPr>
      <w:r w:rsidRPr="005C5732">
        <w:rPr>
          <w:b/>
          <w:sz w:val="28"/>
          <w:szCs w:val="28"/>
        </w:rPr>
        <w:t xml:space="preserve">в </w:t>
      </w:r>
      <w:proofErr w:type="spellStart"/>
      <w:r w:rsidRPr="005C5732">
        <w:rPr>
          <w:b/>
          <w:sz w:val="28"/>
          <w:szCs w:val="28"/>
        </w:rPr>
        <w:t>Солецком</w:t>
      </w:r>
      <w:proofErr w:type="spellEnd"/>
      <w:r w:rsidRPr="005C5732">
        <w:rPr>
          <w:b/>
          <w:sz w:val="28"/>
          <w:szCs w:val="28"/>
        </w:rPr>
        <w:t xml:space="preserve"> муниципальном округе»</w:t>
      </w:r>
    </w:p>
    <w:p w:rsidR="005C5732" w:rsidRDefault="005C5732" w:rsidP="005C5732">
      <w:pPr>
        <w:jc w:val="center"/>
        <w:rPr>
          <w:sz w:val="28"/>
          <w:szCs w:val="28"/>
        </w:rPr>
      </w:pPr>
    </w:p>
    <w:p w:rsidR="005C5732" w:rsidRPr="005C5732" w:rsidRDefault="005C5732" w:rsidP="005C5732">
      <w:pPr>
        <w:jc w:val="center"/>
        <w:rPr>
          <w:sz w:val="28"/>
          <w:szCs w:val="28"/>
        </w:rPr>
      </w:pPr>
    </w:p>
    <w:p w:rsidR="005C5732" w:rsidRPr="005C5732" w:rsidRDefault="005C5732" w:rsidP="005C5732">
      <w:pPr>
        <w:spacing w:line="360" w:lineRule="atLeast"/>
        <w:ind w:firstLine="709"/>
        <w:jc w:val="both"/>
        <w:rPr>
          <w:b/>
          <w:sz w:val="28"/>
          <w:szCs w:val="28"/>
        </w:rPr>
      </w:pPr>
      <w:r w:rsidRPr="005C5732">
        <w:rPr>
          <w:sz w:val="28"/>
          <w:szCs w:val="28"/>
        </w:rPr>
        <w:t xml:space="preserve">В соответствии со статьёй 179 Бюджетного кодекса Российской Федерации, на основании Порядка принятия решений о разработке муниципальных программ </w:t>
      </w:r>
      <w:proofErr w:type="spellStart"/>
      <w:r w:rsidRPr="005C5732">
        <w:rPr>
          <w:sz w:val="28"/>
          <w:szCs w:val="28"/>
        </w:rPr>
        <w:t>Солецкого</w:t>
      </w:r>
      <w:proofErr w:type="spellEnd"/>
      <w:r w:rsidRPr="005C5732">
        <w:rPr>
          <w:sz w:val="28"/>
          <w:szCs w:val="28"/>
        </w:rPr>
        <w:t xml:space="preserve"> муниципального округа их формирования и реализации, утверждённого постановлением Администрации муниципального округа от 29.01. 2021 № 142, решением Думы </w:t>
      </w:r>
      <w:proofErr w:type="spellStart"/>
      <w:r w:rsidRPr="005C5732">
        <w:rPr>
          <w:sz w:val="28"/>
          <w:szCs w:val="28"/>
        </w:rPr>
        <w:t>Солецкого</w:t>
      </w:r>
      <w:proofErr w:type="spellEnd"/>
      <w:r w:rsidRPr="005C5732">
        <w:rPr>
          <w:sz w:val="28"/>
          <w:szCs w:val="28"/>
        </w:rPr>
        <w:t xml:space="preserve"> муниципального округа от 21.09. 2020 № 7 «О правопреемстве органов местного самоуправления </w:t>
      </w:r>
      <w:proofErr w:type="spellStart"/>
      <w:r w:rsidRPr="005C5732">
        <w:rPr>
          <w:sz w:val="28"/>
          <w:szCs w:val="28"/>
        </w:rPr>
        <w:t>Солецкого</w:t>
      </w:r>
      <w:proofErr w:type="spellEnd"/>
      <w:r w:rsidRPr="005C5732">
        <w:rPr>
          <w:sz w:val="28"/>
          <w:szCs w:val="28"/>
        </w:rPr>
        <w:t xml:space="preserve"> муниципального округа Новгородской области» Администрация </w:t>
      </w:r>
      <w:proofErr w:type="spellStart"/>
      <w:r w:rsidRPr="005C5732">
        <w:rPr>
          <w:sz w:val="28"/>
          <w:szCs w:val="28"/>
        </w:rPr>
        <w:t>Солецкого</w:t>
      </w:r>
      <w:proofErr w:type="spellEnd"/>
      <w:r w:rsidRPr="005C5732">
        <w:rPr>
          <w:sz w:val="28"/>
          <w:szCs w:val="28"/>
        </w:rPr>
        <w:t xml:space="preserve"> муниципального </w:t>
      </w:r>
      <w:proofErr w:type="spellStart"/>
      <w:r w:rsidRPr="005C5732">
        <w:rPr>
          <w:sz w:val="28"/>
          <w:szCs w:val="28"/>
        </w:rPr>
        <w:t>округа</w:t>
      </w:r>
      <w:r w:rsidRPr="005C5732">
        <w:rPr>
          <w:b/>
          <w:sz w:val="28"/>
          <w:szCs w:val="28"/>
        </w:rPr>
        <w:t>ПОСТАНОВЛЯЕТ</w:t>
      </w:r>
      <w:proofErr w:type="spellEnd"/>
      <w:r w:rsidRPr="005C5732">
        <w:rPr>
          <w:b/>
          <w:sz w:val="28"/>
          <w:szCs w:val="28"/>
        </w:rPr>
        <w:t>:</w:t>
      </w:r>
    </w:p>
    <w:p w:rsidR="005C5732" w:rsidRPr="005C5732" w:rsidRDefault="005C5732" w:rsidP="005C5732">
      <w:pPr>
        <w:spacing w:line="360" w:lineRule="atLeast"/>
        <w:ind w:firstLine="709"/>
        <w:jc w:val="both"/>
        <w:rPr>
          <w:sz w:val="28"/>
          <w:szCs w:val="28"/>
        </w:rPr>
      </w:pPr>
      <w:r w:rsidRPr="005C5732">
        <w:rPr>
          <w:sz w:val="28"/>
          <w:szCs w:val="28"/>
        </w:rPr>
        <w:t xml:space="preserve">1. Утвердить прилагаемую муниципальную программу </w:t>
      </w:r>
      <w:proofErr w:type="spellStart"/>
      <w:r w:rsidRPr="005C5732">
        <w:rPr>
          <w:sz w:val="28"/>
          <w:szCs w:val="28"/>
        </w:rPr>
        <w:t>Солецкого</w:t>
      </w:r>
      <w:proofErr w:type="spellEnd"/>
      <w:r w:rsidRPr="005C5732">
        <w:rPr>
          <w:sz w:val="28"/>
          <w:szCs w:val="28"/>
        </w:rPr>
        <w:t xml:space="preserve"> муниципального округа «Развитие сельского хозяйства в </w:t>
      </w:r>
      <w:proofErr w:type="spellStart"/>
      <w:r w:rsidRPr="005C5732">
        <w:rPr>
          <w:sz w:val="28"/>
          <w:szCs w:val="28"/>
        </w:rPr>
        <w:t>Солецком</w:t>
      </w:r>
      <w:proofErr w:type="spellEnd"/>
      <w:r w:rsidRPr="005C5732">
        <w:rPr>
          <w:sz w:val="28"/>
          <w:szCs w:val="28"/>
        </w:rPr>
        <w:t xml:space="preserve"> муниципальном округе» (далее муниципальная программа).</w:t>
      </w:r>
    </w:p>
    <w:p w:rsidR="005C5732" w:rsidRPr="005C5732" w:rsidRDefault="005C5732" w:rsidP="005C5732">
      <w:pPr>
        <w:spacing w:line="360" w:lineRule="atLeast"/>
        <w:ind w:firstLine="709"/>
        <w:jc w:val="both"/>
        <w:rPr>
          <w:sz w:val="28"/>
          <w:szCs w:val="28"/>
        </w:rPr>
      </w:pPr>
      <w:r w:rsidRPr="005C5732">
        <w:rPr>
          <w:sz w:val="28"/>
          <w:szCs w:val="28"/>
        </w:rPr>
        <w:t xml:space="preserve">2. Признать утратившим силу постановление Администрации муниципального района от 27.12. 2018 № 2373 «Об утверждении муниципальной программы </w:t>
      </w:r>
      <w:proofErr w:type="spellStart"/>
      <w:r w:rsidRPr="005C5732">
        <w:rPr>
          <w:sz w:val="28"/>
          <w:szCs w:val="28"/>
        </w:rPr>
        <w:t>Солецкого</w:t>
      </w:r>
      <w:proofErr w:type="spellEnd"/>
      <w:r w:rsidRPr="005C5732">
        <w:rPr>
          <w:sz w:val="28"/>
          <w:szCs w:val="28"/>
        </w:rPr>
        <w:t xml:space="preserve"> муниципального района «Развитие агропромышленного комплекса в </w:t>
      </w:r>
      <w:proofErr w:type="spellStart"/>
      <w:r w:rsidRPr="005C5732">
        <w:rPr>
          <w:sz w:val="28"/>
          <w:szCs w:val="28"/>
        </w:rPr>
        <w:t>Солецком</w:t>
      </w:r>
      <w:proofErr w:type="spellEnd"/>
      <w:r w:rsidRPr="005C5732">
        <w:rPr>
          <w:sz w:val="28"/>
          <w:szCs w:val="28"/>
        </w:rPr>
        <w:t xml:space="preserve"> муниципальном районе».</w:t>
      </w:r>
    </w:p>
    <w:p w:rsidR="005C5732" w:rsidRPr="005C5732" w:rsidRDefault="005C5732" w:rsidP="005C5732">
      <w:pPr>
        <w:spacing w:line="360" w:lineRule="atLeast"/>
        <w:ind w:firstLine="709"/>
        <w:jc w:val="both"/>
        <w:rPr>
          <w:sz w:val="28"/>
          <w:szCs w:val="28"/>
        </w:rPr>
      </w:pPr>
      <w:r w:rsidRPr="005C5732">
        <w:rPr>
          <w:sz w:val="28"/>
          <w:szCs w:val="28"/>
        </w:rPr>
        <w:t>3. Настоящее постановление вступает в силу с момента опубликования.</w:t>
      </w:r>
    </w:p>
    <w:p w:rsidR="005C5732" w:rsidRPr="005C5732" w:rsidRDefault="005C5732" w:rsidP="005C5732">
      <w:pPr>
        <w:spacing w:line="360" w:lineRule="atLeast"/>
        <w:ind w:firstLine="709"/>
        <w:jc w:val="both"/>
        <w:rPr>
          <w:sz w:val="28"/>
          <w:szCs w:val="28"/>
        </w:rPr>
      </w:pPr>
      <w:r w:rsidRPr="005C5732">
        <w:rPr>
          <w:sz w:val="28"/>
          <w:szCs w:val="28"/>
        </w:rPr>
        <w:t>4. Опубликовать настоящее постановление в периодическом печатном издании - бюллетень «</w:t>
      </w:r>
      <w:proofErr w:type="spellStart"/>
      <w:r w:rsidRPr="005C5732">
        <w:rPr>
          <w:sz w:val="28"/>
          <w:szCs w:val="28"/>
        </w:rPr>
        <w:t>Солецкий</w:t>
      </w:r>
      <w:proofErr w:type="spellEnd"/>
      <w:r w:rsidRPr="005C5732">
        <w:rPr>
          <w:sz w:val="28"/>
          <w:szCs w:val="28"/>
        </w:rPr>
        <w:t xml:space="preserve"> вестник» и разместить на официальном сайте Администрации </w:t>
      </w:r>
      <w:proofErr w:type="spellStart"/>
      <w:r w:rsidRPr="005C5732">
        <w:rPr>
          <w:sz w:val="28"/>
          <w:szCs w:val="28"/>
        </w:rPr>
        <w:t>Солецкого</w:t>
      </w:r>
      <w:proofErr w:type="spellEnd"/>
      <w:r w:rsidRPr="005C5732">
        <w:rPr>
          <w:sz w:val="28"/>
          <w:szCs w:val="28"/>
        </w:rPr>
        <w:t xml:space="preserve"> муниципального округа в информационно-телекоммуникационной сети «Интернет».</w:t>
      </w:r>
    </w:p>
    <w:p w:rsidR="00B64931" w:rsidRDefault="00B64931" w:rsidP="009C02C1">
      <w:pPr>
        <w:jc w:val="both"/>
        <w:rPr>
          <w:sz w:val="24"/>
          <w:szCs w:val="24"/>
        </w:rPr>
      </w:pPr>
    </w:p>
    <w:p w:rsidR="005C5732" w:rsidRDefault="005C5732" w:rsidP="009C02C1">
      <w:pPr>
        <w:jc w:val="both"/>
        <w:rPr>
          <w:sz w:val="24"/>
          <w:szCs w:val="24"/>
        </w:rPr>
      </w:pPr>
    </w:p>
    <w:p w:rsidR="005C5732" w:rsidRDefault="005C5732" w:rsidP="009C02C1">
      <w:pPr>
        <w:jc w:val="both"/>
        <w:rPr>
          <w:sz w:val="24"/>
          <w:szCs w:val="24"/>
        </w:rPr>
      </w:pPr>
    </w:p>
    <w:p w:rsidR="005C5732" w:rsidRDefault="005C5732" w:rsidP="005C5732">
      <w:pPr>
        <w:rPr>
          <w:b/>
          <w:sz w:val="28"/>
          <w:szCs w:val="28"/>
        </w:rPr>
      </w:pPr>
      <w:proofErr w:type="spellStart"/>
      <w:r w:rsidRPr="005C5732">
        <w:rPr>
          <w:b/>
          <w:sz w:val="28"/>
          <w:szCs w:val="28"/>
        </w:rPr>
        <w:t>И.о</w:t>
      </w:r>
      <w:proofErr w:type="spellEnd"/>
      <w:r w:rsidRPr="005C5732">
        <w:rPr>
          <w:b/>
          <w:sz w:val="28"/>
          <w:szCs w:val="28"/>
        </w:rPr>
        <w:t xml:space="preserve">. Главы муниципального округа   С.И. </w:t>
      </w:r>
      <w:proofErr w:type="spellStart"/>
      <w:r w:rsidRPr="005C5732">
        <w:rPr>
          <w:b/>
          <w:sz w:val="28"/>
          <w:szCs w:val="28"/>
        </w:rPr>
        <w:t>Чопозов</w:t>
      </w:r>
      <w:proofErr w:type="spellEnd"/>
    </w:p>
    <w:p w:rsidR="005C5732" w:rsidRDefault="005C5732" w:rsidP="005C5732">
      <w:pPr>
        <w:rPr>
          <w:b/>
          <w:sz w:val="28"/>
          <w:szCs w:val="28"/>
        </w:rPr>
      </w:pPr>
    </w:p>
    <w:p w:rsidR="005C5732" w:rsidRDefault="005C5732" w:rsidP="005C5732">
      <w:pPr>
        <w:rPr>
          <w:b/>
          <w:sz w:val="28"/>
          <w:szCs w:val="28"/>
        </w:rPr>
      </w:pPr>
    </w:p>
    <w:p w:rsidR="005C5732" w:rsidRDefault="005C5732" w:rsidP="005C5732">
      <w:pPr>
        <w:rPr>
          <w:b/>
          <w:sz w:val="28"/>
          <w:szCs w:val="28"/>
        </w:rPr>
      </w:pPr>
    </w:p>
    <w:p w:rsidR="005C5732" w:rsidRPr="005C5732" w:rsidRDefault="005C5732" w:rsidP="005C5732">
      <w:pPr>
        <w:rPr>
          <w:b/>
          <w:sz w:val="28"/>
          <w:szCs w:val="28"/>
        </w:rPr>
      </w:pPr>
    </w:p>
    <w:p w:rsidR="005C5732" w:rsidRDefault="005C5732" w:rsidP="009C02C1">
      <w:pPr>
        <w:jc w:val="both"/>
        <w:rPr>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2367"/>
        <w:gridCol w:w="4035"/>
      </w:tblGrid>
      <w:tr w:rsidR="005C5732" w:rsidRPr="005C5732" w:rsidTr="005C5732">
        <w:tc>
          <w:tcPr>
            <w:tcW w:w="3473" w:type="dxa"/>
          </w:tcPr>
          <w:p w:rsidR="005C5732" w:rsidRPr="001E0B72" w:rsidRDefault="005C5732" w:rsidP="005C5732">
            <w:pPr>
              <w:rPr>
                <w:sz w:val="26"/>
                <w:szCs w:val="26"/>
              </w:rPr>
            </w:pPr>
          </w:p>
        </w:tc>
        <w:tc>
          <w:tcPr>
            <w:tcW w:w="2589" w:type="dxa"/>
          </w:tcPr>
          <w:p w:rsidR="005C5732" w:rsidRPr="001E0B72" w:rsidRDefault="005C5732" w:rsidP="005C5732">
            <w:pPr>
              <w:rPr>
                <w:sz w:val="26"/>
                <w:szCs w:val="26"/>
              </w:rPr>
            </w:pPr>
          </w:p>
        </w:tc>
        <w:tc>
          <w:tcPr>
            <w:tcW w:w="4252" w:type="dxa"/>
          </w:tcPr>
          <w:p w:rsidR="005C5732" w:rsidRPr="005C5732" w:rsidRDefault="005C5732" w:rsidP="005C5732">
            <w:pPr>
              <w:jc w:val="right"/>
              <w:rPr>
                <w:sz w:val="24"/>
                <w:szCs w:val="26"/>
              </w:rPr>
            </w:pPr>
            <w:r w:rsidRPr="005C5732">
              <w:rPr>
                <w:sz w:val="24"/>
                <w:szCs w:val="26"/>
              </w:rPr>
              <w:t>Утверждена</w:t>
            </w:r>
          </w:p>
          <w:p w:rsidR="005C5732" w:rsidRPr="005C5732" w:rsidRDefault="005C5732" w:rsidP="005C5732">
            <w:pPr>
              <w:jc w:val="right"/>
              <w:rPr>
                <w:sz w:val="24"/>
                <w:szCs w:val="26"/>
              </w:rPr>
            </w:pPr>
            <w:r w:rsidRPr="005C5732">
              <w:rPr>
                <w:sz w:val="24"/>
                <w:szCs w:val="26"/>
              </w:rPr>
              <w:t>постановлением Администрации муниципального округа</w:t>
            </w:r>
          </w:p>
          <w:p w:rsidR="005C5732" w:rsidRPr="005C5732" w:rsidRDefault="005C5732" w:rsidP="005C5732">
            <w:pPr>
              <w:jc w:val="right"/>
              <w:rPr>
                <w:sz w:val="24"/>
                <w:szCs w:val="26"/>
              </w:rPr>
            </w:pPr>
            <w:r w:rsidRPr="005C5732">
              <w:rPr>
                <w:sz w:val="24"/>
                <w:szCs w:val="26"/>
              </w:rPr>
              <w:t xml:space="preserve">от </w:t>
            </w:r>
            <w:r>
              <w:rPr>
                <w:sz w:val="24"/>
                <w:szCs w:val="26"/>
              </w:rPr>
              <w:t>05.04.</w:t>
            </w:r>
            <w:r w:rsidRPr="005C5732">
              <w:rPr>
                <w:sz w:val="24"/>
                <w:szCs w:val="26"/>
              </w:rPr>
              <w:t xml:space="preserve">2021 № </w:t>
            </w:r>
            <w:r>
              <w:rPr>
                <w:sz w:val="24"/>
                <w:szCs w:val="26"/>
              </w:rPr>
              <w:t>469</w:t>
            </w:r>
          </w:p>
        </w:tc>
      </w:tr>
    </w:tbl>
    <w:p w:rsidR="005C5732" w:rsidRDefault="005C5732" w:rsidP="005C5732">
      <w:pPr>
        <w:jc w:val="center"/>
        <w:rPr>
          <w:b/>
          <w:sz w:val="26"/>
          <w:szCs w:val="26"/>
        </w:rPr>
      </w:pPr>
    </w:p>
    <w:p w:rsidR="005C5732" w:rsidRPr="001E0B72" w:rsidRDefault="005C5732" w:rsidP="005C5732">
      <w:pPr>
        <w:jc w:val="center"/>
        <w:rPr>
          <w:b/>
          <w:sz w:val="26"/>
          <w:szCs w:val="26"/>
        </w:rPr>
      </w:pPr>
      <w:r w:rsidRPr="001E0B72">
        <w:rPr>
          <w:b/>
          <w:sz w:val="26"/>
          <w:szCs w:val="26"/>
        </w:rPr>
        <w:t>Паспорт</w:t>
      </w:r>
    </w:p>
    <w:p w:rsidR="005C5732" w:rsidRDefault="005C5732" w:rsidP="005C5732">
      <w:pPr>
        <w:jc w:val="center"/>
        <w:rPr>
          <w:b/>
          <w:sz w:val="26"/>
          <w:szCs w:val="26"/>
        </w:rPr>
      </w:pPr>
      <w:r w:rsidRPr="001E0B72">
        <w:rPr>
          <w:b/>
          <w:sz w:val="26"/>
          <w:szCs w:val="26"/>
        </w:rPr>
        <w:t xml:space="preserve">муниципальной программы </w:t>
      </w:r>
      <w:proofErr w:type="spellStart"/>
      <w:r w:rsidRPr="001E0B72">
        <w:rPr>
          <w:b/>
          <w:sz w:val="26"/>
          <w:szCs w:val="26"/>
        </w:rPr>
        <w:t>Солецкого</w:t>
      </w:r>
      <w:proofErr w:type="spellEnd"/>
      <w:r w:rsidRPr="001E0B72">
        <w:rPr>
          <w:b/>
          <w:sz w:val="26"/>
          <w:szCs w:val="26"/>
        </w:rPr>
        <w:t xml:space="preserve"> муниципального округа</w:t>
      </w:r>
    </w:p>
    <w:p w:rsidR="005C5732" w:rsidRDefault="005C5732" w:rsidP="005C5732">
      <w:pPr>
        <w:jc w:val="center"/>
        <w:rPr>
          <w:b/>
          <w:sz w:val="26"/>
          <w:szCs w:val="26"/>
        </w:rPr>
      </w:pPr>
      <w:r w:rsidRPr="001E0B72">
        <w:rPr>
          <w:b/>
          <w:sz w:val="26"/>
          <w:szCs w:val="26"/>
        </w:rPr>
        <w:t>«Развитие</w:t>
      </w:r>
      <w:r w:rsidR="00744DC2">
        <w:rPr>
          <w:b/>
          <w:sz w:val="26"/>
          <w:szCs w:val="26"/>
        </w:rPr>
        <w:t xml:space="preserve"> </w:t>
      </w:r>
      <w:r w:rsidRPr="001E0B72">
        <w:rPr>
          <w:b/>
          <w:sz w:val="26"/>
          <w:szCs w:val="26"/>
        </w:rPr>
        <w:t xml:space="preserve">сельского хозяйства в </w:t>
      </w:r>
      <w:proofErr w:type="spellStart"/>
      <w:r w:rsidRPr="001E0B72">
        <w:rPr>
          <w:b/>
          <w:sz w:val="26"/>
          <w:szCs w:val="26"/>
        </w:rPr>
        <w:t>Солецком</w:t>
      </w:r>
      <w:proofErr w:type="spellEnd"/>
      <w:r w:rsidRPr="001E0B72">
        <w:rPr>
          <w:b/>
          <w:sz w:val="26"/>
          <w:szCs w:val="26"/>
        </w:rPr>
        <w:t xml:space="preserve"> муниципальном округе»</w:t>
      </w:r>
    </w:p>
    <w:p w:rsidR="005C5732" w:rsidRPr="001E0B72" w:rsidRDefault="005C5732" w:rsidP="005C5732">
      <w:pPr>
        <w:jc w:val="center"/>
        <w:rPr>
          <w:b/>
          <w:sz w:val="26"/>
          <w:szCs w:val="26"/>
        </w:rPr>
      </w:pPr>
      <w:r w:rsidRPr="001E0B72">
        <w:rPr>
          <w:b/>
          <w:sz w:val="26"/>
          <w:szCs w:val="26"/>
        </w:rPr>
        <w:t>(далее муниципальная программа)</w:t>
      </w:r>
    </w:p>
    <w:p w:rsidR="005C5732" w:rsidRPr="001E0B72" w:rsidRDefault="005C5732" w:rsidP="005C5732">
      <w:pPr>
        <w:jc w:val="center"/>
        <w:rPr>
          <w:sz w:val="26"/>
          <w:szCs w:val="26"/>
        </w:rPr>
      </w:pPr>
    </w:p>
    <w:p w:rsidR="005C5732" w:rsidRDefault="005C5732" w:rsidP="005C5732">
      <w:pPr>
        <w:ind w:firstLine="709"/>
        <w:jc w:val="both"/>
        <w:rPr>
          <w:b/>
          <w:sz w:val="26"/>
          <w:szCs w:val="26"/>
        </w:rPr>
      </w:pPr>
      <w:r w:rsidRPr="001E0B72">
        <w:rPr>
          <w:b/>
          <w:sz w:val="26"/>
          <w:szCs w:val="26"/>
        </w:rPr>
        <w:t>1.Ответственный исполнитель муниципальной программы:</w:t>
      </w:r>
    </w:p>
    <w:p w:rsidR="005C5732" w:rsidRPr="001E0B72" w:rsidRDefault="005C5732" w:rsidP="005C5732">
      <w:pPr>
        <w:ind w:firstLine="709"/>
        <w:jc w:val="both"/>
        <w:rPr>
          <w:sz w:val="26"/>
          <w:szCs w:val="26"/>
        </w:rPr>
      </w:pPr>
      <w:r w:rsidRPr="001E0B72">
        <w:rPr>
          <w:sz w:val="26"/>
          <w:szCs w:val="26"/>
        </w:rPr>
        <w:t>комитет по экономике, инвестициям и сельскому хозяйству Администрации муни</w:t>
      </w:r>
      <w:r>
        <w:rPr>
          <w:sz w:val="26"/>
          <w:szCs w:val="26"/>
        </w:rPr>
        <w:t>ципального округа</w:t>
      </w:r>
      <w:r w:rsidRPr="001E0B72">
        <w:rPr>
          <w:sz w:val="26"/>
          <w:szCs w:val="26"/>
        </w:rPr>
        <w:t xml:space="preserve"> (далее комитет).</w:t>
      </w:r>
    </w:p>
    <w:p w:rsidR="005C5732" w:rsidRDefault="005C5732" w:rsidP="005C5732">
      <w:pPr>
        <w:ind w:firstLine="709"/>
        <w:jc w:val="both"/>
        <w:rPr>
          <w:b/>
          <w:sz w:val="26"/>
          <w:szCs w:val="26"/>
        </w:rPr>
      </w:pPr>
      <w:r w:rsidRPr="001E0B72">
        <w:rPr>
          <w:b/>
          <w:sz w:val="26"/>
          <w:szCs w:val="26"/>
        </w:rPr>
        <w:t>2.Соисполнители муниципальной программы:</w:t>
      </w:r>
    </w:p>
    <w:p w:rsidR="005C5732" w:rsidRPr="001E0B72" w:rsidRDefault="005C5732" w:rsidP="005C5732">
      <w:pPr>
        <w:ind w:firstLine="709"/>
        <w:jc w:val="both"/>
        <w:rPr>
          <w:sz w:val="26"/>
          <w:szCs w:val="26"/>
        </w:rPr>
      </w:pPr>
      <w:r>
        <w:rPr>
          <w:sz w:val="26"/>
          <w:szCs w:val="26"/>
        </w:rPr>
        <w:t>комитет</w:t>
      </w:r>
      <w:r w:rsidRPr="001E0B72">
        <w:rPr>
          <w:sz w:val="26"/>
          <w:szCs w:val="26"/>
        </w:rPr>
        <w:t xml:space="preserve"> образования и спорта Администрации муниципального округа.</w:t>
      </w:r>
    </w:p>
    <w:p w:rsidR="005C5732" w:rsidRDefault="005C5732" w:rsidP="005C5732">
      <w:pPr>
        <w:ind w:firstLine="709"/>
        <w:jc w:val="both"/>
        <w:rPr>
          <w:b/>
          <w:sz w:val="26"/>
          <w:szCs w:val="26"/>
        </w:rPr>
      </w:pPr>
      <w:r w:rsidRPr="001E0B72">
        <w:rPr>
          <w:b/>
          <w:sz w:val="26"/>
          <w:szCs w:val="26"/>
        </w:rPr>
        <w:t>3. Подпрограммы муниципальной программы:</w:t>
      </w:r>
    </w:p>
    <w:p w:rsidR="005C5732" w:rsidRPr="001E0B72" w:rsidRDefault="005C5732" w:rsidP="005C5732">
      <w:pPr>
        <w:ind w:firstLine="709"/>
        <w:jc w:val="both"/>
        <w:rPr>
          <w:sz w:val="26"/>
          <w:szCs w:val="26"/>
        </w:rPr>
      </w:pPr>
      <w:r w:rsidRPr="001E0B72">
        <w:rPr>
          <w:sz w:val="26"/>
          <w:szCs w:val="26"/>
        </w:rPr>
        <w:t>«Развитие производства и переработки сельскохозяйственной продукции»;</w:t>
      </w:r>
    </w:p>
    <w:p w:rsidR="005C5732" w:rsidRPr="001E0B72" w:rsidRDefault="005C5732" w:rsidP="005C5732">
      <w:pPr>
        <w:ind w:firstLine="709"/>
        <w:jc w:val="both"/>
        <w:rPr>
          <w:sz w:val="26"/>
          <w:szCs w:val="26"/>
        </w:rPr>
      </w:pPr>
      <w:r w:rsidRPr="001E0B72">
        <w:rPr>
          <w:sz w:val="26"/>
          <w:szCs w:val="26"/>
        </w:rPr>
        <w:t>«Развитие крестьянских (фермерских) хозяйств и сельскохозяйственной кооперации»;</w:t>
      </w:r>
    </w:p>
    <w:p w:rsidR="005C5732" w:rsidRPr="001E0B72" w:rsidRDefault="005C5732" w:rsidP="005C5732">
      <w:pPr>
        <w:ind w:firstLine="709"/>
        <w:jc w:val="both"/>
        <w:rPr>
          <w:sz w:val="26"/>
          <w:szCs w:val="26"/>
        </w:rPr>
      </w:pPr>
      <w:r>
        <w:rPr>
          <w:sz w:val="26"/>
          <w:szCs w:val="26"/>
        </w:rPr>
        <w:t>«Развитие мелиорации</w:t>
      </w:r>
      <w:r w:rsidRPr="001E0B72">
        <w:rPr>
          <w:sz w:val="26"/>
          <w:szCs w:val="26"/>
        </w:rPr>
        <w:t xml:space="preserve"> земель сельскохозяйственного назначения»;</w:t>
      </w:r>
    </w:p>
    <w:p w:rsidR="005C5732" w:rsidRPr="001E0B72" w:rsidRDefault="005C5732" w:rsidP="005C5732">
      <w:pPr>
        <w:ind w:firstLine="709"/>
        <w:jc w:val="both"/>
        <w:rPr>
          <w:sz w:val="26"/>
          <w:szCs w:val="26"/>
        </w:rPr>
      </w:pPr>
      <w:r w:rsidRPr="001E0B72">
        <w:rPr>
          <w:sz w:val="26"/>
          <w:szCs w:val="26"/>
        </w:rPr>
        <w:t>«Обеспечение общих условий функционирования отраслей сельского хозяйства».</w:t>
      </w:r>
    </w:p>
    <w:p w:rsidR="005C5732" w:rsidRDefault="005C5732" w:rsidP="005C5732">
      <w:pPr>
        <w:ind w:firstLine="709"/>
        <w:jc w:val="both"/>
        <w:rPr>
          <w:b/>
          <w:sz w:val="26"/>
          <w:szCs w:val="26"/>
        </w:rPr>
      </w:pPr>
      <w:r w:rsidRPr="001E0B72">
        <w:rPr>
          <w:b/>
          <w:sz w:val="26"/>
          <w:szCs w:val="26"/>
        </w:rPr>
        <w:t>4.Цель, задачи и целевые показатели муниципальной программы:</w:t>
      </w:r>
    </w:p>
    <w:p w:rsidR="005C5732" w:rsidRPr="001E0B72" w:rsidRDefault="005C5732" w:rsidP="005C5732">
      <w:pPr>
        <w:jc w:val="both"/>
        <w:rPr>
          <w:sz w:val="26"/>
          <w:szCs w:val="26"/>
        </w:rPr>
      </w:pPr>
    </w:p>
    <w:tbl>
      <w:tblPr>
        <w:tblStyle w:val="ab"/>
        <w:tblW w:w="0" w:type="auto"/>
        <w:tblLook w:val="04A0" w:firstRow="1" w:lastRow="0" w:firstColumn="1" w:lastColumn="0" w:noHBand="0" w:noVBand="1"/>
      </w:tblPr>
      <w:tblGrid>
        <w:gridCol w:w="756"/>
        <w:gridCol w:w="4518"/>
        <w:gridCol w:w="708"/>
        <w:gridCol w:w="708"/>
        <w:gridCol w:w="756"/>
        <w:gridCol w:w="708"/>
        <w:gridCol w:w="708"/>
        <w:gridCol w:w="708"/>
      </w:tblGrid>
      <w:tr w:rsidR="005C5732" w:rsidRPr="005C5732" w:rsidTr="005C5732">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 xml:space="preserve">№ </w:t>
            </w:r>
          </w:p>
          <w:p w:rsidR="005C5732" w:rsidRPr="005C5732" w:rsidRDefault="005C5732" w:rsidP="005C5732">
            <w:pPr>
              <w:jc w:val="center"/>
              <w:rPr>
                <w:sz w:val="24"/>
                <w:szCs w:val="26"/>
              </w:rPr>
            </w:pPr>
            <w:proofErr w:type="gramStart"/>
            <w:r w:rsidRPr="005C5732">
              <w:rPr>
                <w:sz w:val="24"/>
                <w:szCs w:val="26"/>
              </w:rPr>
              <w:t>п</w:t>
            </w:r>
            <w:proofErr w:type="gramEnd"/>
            <w:r w:rsidRPr="005C5732">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Цели, задачи муниципальной программы, наименование и единица измерения целевого показателя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Значение целевого показателя по годам</w:t>
            </w:r>
          </w:p>
        </w:tc>
      </w:tr>
      <w:tr w:rsidR="005C5732" w:rsidRPr="005C5732" w:rsidTr="005C5732">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5C5732"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5C5732"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2026</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5C5732" w:rsidRDefault="005C5732" w:rsidP="005C5732">
            <w:pPr>
              <w:jc w:val="center"/>
              <w:rPr>
                <w:sz w:val="24"/>
                <w:szCs w:val="26"/>
              </w:rPr>
            </w:pPr>
            <w:r w:rsidRPr="005C5732">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8</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Цель 1. Развитие производства и переработки сельскохозяйственной продукции.</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Задача 1. Развитие производства и переработки основных видов животноводческой продукции.</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1</w:t>
            </w:r>
          </w:p>
          <w:p w:rsidR="005C5732" w:rsidRPr="005C5732" w:rsidRDefault="005C5732" w:rsidP="005C5732">
            <w:pPr>
              <w:jc w:val="both"/>
              <w:rPr>
                <w:sz w:val="24"/>
                <w:szCs w:val="26"/>
              </w:rPr>
            </w:pPr>
            <w:r w:rsidRPr="005C5732">
              <w:rPr>
                <w:sz w:val="24"/>
                <w:szCs w:val="26"/>
              </w:rPr>
              <w:t>Производство молока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6214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6335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154EE4">
            <w:pPr>
              <w:jc w:val="center"/>
              <w:rPr>
                <w:sz w:val="24"/>
                <w:szCs w:val="26"/>
              </w:rPr>
            </w:pPr>
            <w:r w:rsidRPr="005C5732">
              <w:rPr>
                <w:sz w:val="24"/>
                <w:szCs w:val="26"/>
              </w:rPr>
              <w:t>6</w:t>
            </w:r>
            <w:r w:rsidR="00154EE4">
              <w:rPr>
                <w:sz w:val="24"/>
                <w:szCs w:val="26"/>
              </w:rPr>
              <w:t>815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154EE4">
            <w:pPr>
              <w:jc w:val="center"/>
              <w:rPr>
                <w:sz w:val="24"/>
                <w:szCs w:val="26"/>
              </w:rPr>
            </w:pPr>
            <w:r w:rsidRPr="005C5732">
              <w:rPr>
                <w:sz w:val="24"/>
                <w:szCs w:val="26"/>
              </w:rPr>
              <w:t>6</w:t>
            </w:r>
            <w:r w:rsidR="00154EE4">
              <w:rPr>
                <w:sz w:val="24"/>
                <w:szCs w:val="26"/>
              </w:rPr>
              <w:t>829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154EE4">
            <w:pPr>
              <w:jc w:val="center"/>
              <w:rPr>
                <w:sz w:val="24"/>
                <w:szCs w:val="26"/>
              </w:rPr>
            </w:pPr>
            <w:r w:rsidRPr="005C5732">
              <w:rPr>
                <w:sz w:val="24"/>
                <w:szCs w:val="26"/>
              </w:rPr>
              <w:t>6</w:t>
            </w:r>
            <w:r w:rsidR="00154EE4">
              <w:rPr>
                <w:sz w:val="24"/>
                <w:szCs w:val="26"/>
              </w:rPr>
              <w:t>897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154EE4">
            <w:pPr>
              <w:jc w:val="center"/>
              <w:rPr>
                <w:sz w:val="24"/>
                <w:szCs w:val="26"/>
              </w:rPr>
            </w:pPr>
            <w:r w:rsidRPr="005C5732">
              <w:rPr>
                <w:sz w:val="24"/>
                <w:szCs w:val="26"/>
              </w:rPr>
              <w:t>6</w:t>
            </w:r>
            <w:r w:rsidR="00154EE4">
              <w:rPr>
                <w:sz w:val="24"/>
                <w:szCs w:val="26"/>
              </w:rPr>
              <w:t>911</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2</w:t>
            </w:r>
          </w:p>
          <w:p w:rsidR="005C5732" w:rsidRPr="005C5732" w:rsidRDefault="005C5732" w:rsidP="005C5732">
            <w:pPr>
              <w:jc w:val="both"/>
              <w:rPr>
                <w:sz w:val="24"/>
                <w:szCs w:val="26"/>
              </w:rPr>
            </w:pPr>
            <w:r w:rsidRPr="005C5732">
              <w:rPr>
                <w:sz w:val="24"/>
                <w:szCs w:val="26"/>
              </w:rPr>
              <w:t>Производства скота и птицы на убой в хозяйствах всех категорий (в живом весе),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700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735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t>312,6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t>281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t>293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t>299</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3</w:t>
            </w:r>
          </w:p>
          <w:p w:rsidR="005C5732" w:rsidRPr="005C5732" w:rsidRDefault="005C5732" w:rsidP="005C5732">
            <w:pPr>
              <w:jc w:val="both"/>
              <w:rPr>
                <w:sz w:val="24"/>
                <w:szCs w:val="26"/>
              </w:rPr>
            </w:pPr>
            <w:r w:rsidRPr="005C5732">
              <w:rPr>
                <w:sz w:val="24"/>
                <w:szCs w:val="26"/>
              </w:rPr>
              <w:t>Производство яиц в хозяйствах всех категорий, тыс. штук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805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805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t>758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t>773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t>780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t>787</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1.2.</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Задача 2. Развитие производства основных видов растениеводческой продукции.</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1</w:t>
            </w:r>
          </w:p>
          <w:p w:rsidR="005C5732" w:rsidRPr="005C5732" w:rsidRDefault="005C5732" w:rsidP="005C5732">
            <w:pPr>
              <w:jc w:val="both"/>
              <w:rPr>
                <w:sz w:val="24"/>
                <w:szCs w:val="26"/>
              </w:rPr>
            </w:pPr>
            <w:r w:rsidRPr="005C5732">
              <w:rPr>
                <w:sz w:val="24"/>
                <w:szCs w:val="26"/>
              </w:rPr>
              <w:t>Валовой сбор зерновых и зернобобовых культур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5200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5300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t>2200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t>2222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t>2250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t>2260</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2</w:t>
            </w:r>
          </w:p>
          <w:p w:rsidR="005C5732" w:rsidRPr="005C5732" w:rsidRDefault="005C5732" w:rsidP="005C5732">
            <w:pPr>
              <w:jc w:val="both"/>
              <w:rPr>
                <w:sz w:val="24"/>
                <w:szCs w:val="26"/>
              </w:rPr>
            </w:pPr>
            <w:r w:rsidRPr="005C5732">
              <w:rPr>
                <w:sz w:val="24"/>
                <w:szCs w:val="26"/>
              </w:rPr>
              <w:t>Валовой сбор картофеля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ind w:right="-108"/>
              <w:jc w:val="center"/>
              <w:rPr>
                <w:sz w:val="24"/>
                <w:szCs w:val="26"/>
              </w:rPr>
            </w:pPr>
            <w:r w:rsidRPr="005C5732">
              <w:rPr>
                <w:sz w:val="24"/>
                <w:szCs w:val="26"/>
              </w:rPr>
              <w:t>17000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ind w:right="-108"/>
              <w:jc w:val="center"/>
              <w:rPr>
                <w:sz w:val="24"/>
                <w:szCs w:val="26"/>
              </w:rPr>
            </w:pPr>
            <w:r w:rsidRPr="005C5732">
              <w:rPr>
                <w:sz w:val="24"/>
                <w:szCs w:val="26"/>
              </w:rPr>
              <w:t>17500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ind w:right="-108"/>
              <w:jc w:val="center"/>
              <w:rPr>
                <w:sz w:val="24"/>
                <w:szCs w:val="26"/>
              </w:rPr>
            </w:pPr>
            <w:r w:rsidRPr="005C5732">
              <w:rPr>
                <w:sz w:val="24"/>
                <w:szCs w:val="26"/>
              </w:rPr>
              <w:t>18000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ind w:right="-108"/>
              <w:jc w:val="center"/>
              <w:rPr>
                <w:sz w:val="24"/>
                <w:szCs w:val="26"/>
              </w:rPr>
            </w:pPr>
            <w:r w:rsidRPr="005C5732">
              <w:rPr>
                <w:sz w:val="24"/>
                <w:szCs w:val="26"/>
              </w:rPr>
              <w:t>19000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ind w:right="-108"/>
              <w:jc w:val="center"/>
              <w:rPr>
                <w:sz w:val="24"/>
                <w:szCs w:val="26"/>
              </w:rPr>
            </w:pPr>
            <w:r w:rsidRPr="005C5732">
              <w:rPr>
                <w:sz w:val="24"/>
                <w:szCs w:val="26"/>
              </w:rPr>
              <w:t>19500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ind w:right="-108"/>
              <w:jc w:val="center"/>
              <w:rPr>
                <w:sz w:val="24"/>
                <w:szCs w:val="26"/>
              </w:rPr>
            </w:pPr>
            <w:r w:rsidRPr="005C5732">
              <w:rPr>
                <w:sz w:val="24"/>
                <w:szCs w:val="26"/>
              </w:rPr>
              <w:t>20000</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3</w:t>
            </w:r>
          </w:p>
          <w:p w:rsidR="005C5732" w:rsidRPr="005C5732" w:rsidRDefault="005C5732" w:rsidP="005C5732">
            <w:pPr>
              <w:jc w:val="both"/>
              <w:rPr>
                <w:sz w:val="24"/>
                <w:szCs w:val="26"/>
              </w:rPr>
            </w:pPr>
            <w:r w:rsidRPr="005C5732">
              <w:rPr>
                <w:sz w:val="24"/>
                <w:szCs w:val="26"/>
              </w:rPr>
              <w:t xml:space="preserve">Валовой сбор овощей в хозяйствах всех </w:t>
            </w:r>
            <w:r w:rsidRPr="005C5732">
              <w:rPr>
                <w:sz w:val="24"/>
                <w:szCs w:val="26"/>
              </w:rPr>
              <w:lastRenderedPageBreak/>
              <w:t>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lastRenderedPageBreak/>
              <w:t>4230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lastRenderedPageBreak/>
              <w:t>4250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lastRenderedPageBreak/>
              <w:t>3031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lastRenderedPageBreak/>
              <w:t>3061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lastRenderedPageBreak/>
              <w:t>3090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154EE4" w:rsidP="005C5732">
            <w:pPr>
              <w:jc w:val="center"/>
              <w:rPr>
                <w:sz w:val="24"/>
                <w:szCs w:val="26"/>
              </w:rPr>
            </w:pPr>
            <w:r>
              <w:rPr>
                <w:sz w:val="24"/>
                <w:szCs w:val="26"/>
              </w:rPr>
              <w:lastRenderedPageBreak/>
              <w:t>3100</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lastRenderedPageBreak/>
              <w:t>1.3.</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Задача 3. Техническая и технологическая модернизация сельского хозяйства.</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1.3.1.</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5C5732" w:rsidRPr="005C5732" w:rsidRDefault="005C5732" w:rsidP="005C5732">
            <w:pPr>
              <w:jc w:val="both"/>
              <w:rPr>
                <w:sz w:val="24"/>
                <w:szCs w:val="26"/>
              </w:rPr>
            </w:pPr>
            <w:r w:rsidRPr="005C5732">
              <w:rPr>
                <w:sz w:val="24"/>
                <w:szCs w:val="26"/>
              </w:rPr>
              <w:t>Показатель 1</w:t>
            </w:r>
          </w:p>
          <w:p w:rsidR="005C5732" w:rsidRPr="005C5732" w:rsidRDefault="005C5732" w:rsidP="005C5732">
            <w:pPr>
              <w:jc w:val="both"/>
              <w:rPr>
                <w:sz w:val="24"/>
                <w:szCs w:val="26"/>
              </w:rPr>
            </w:pPr>
            <w:r w:rsidRPr="005C5732">
              <w:rPr>
                <w:sz w:val="24"/>
                <w:szCs w:val="26"/>
              </w:rPr>
              <w:t>Приобретение сельскохозяйственной техники, машин, оборудования и механизмов для развития растениеводства и животноводства, ед.</w:t>
            </w:r>
          </w:p>
        </w:tc>
        <w:tc>
          <w:tcPr>
            <w:tcW w:w="0" w:type="auto"/>
            <w:tcBorders>
              <w:top w:val="single" w:sz="4" w:space="0" w:color="000000" w:themeColor="text1"/>
              <w:left w:val="single" w:sz="4" w:space="0" w:color="auto"/>
              <w:bottom w:val="single" w:sz="4" w:space="0" w:color="000000" w:themeColor="text1"/>
              <w:right w:val="single" w:sz="4" w:space="0" w:color="auto"/>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5</w:t>
            </w:r>
          </w:p>
        </w:tc>
        <w:tc>
          <w:tcPr>
            <w:tcW w:w="0" w:type="auto"/>
            <w:tcBorders>
              <w:top w:val="single" w:sz="4" w:space="0" w:color="000000" w:themeColor="text1"/>
              <w:left w:val="single" w:sz="4" w:space="0" w:color="auto"/>
              <w:bottom w:val="single" w:sz="4" w:space="0" w:color="000000" w:themeColor="text1"/>
              <w:right w:val="single" w:sz="4" w:space="0" w:color="auto"/>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6</w:t>
            </w:r>
          </w:p>
        </w:tc>
        <w:tc>
          <w:tcPr>
            <w:tcW w:w="0" w:type="auto"/>
            <w:tcBorders>
              <w:top w:val="single" w:sz="4" w:space="0" w:color="000000" w:themeColor="text1"/>
              <w:left w:val="single" w:sz="4" w:space="0" w:color="auto"/>
              <w:bottom w:val="single" w:sz="4" w:space="0" w:color="000000" w:themeColor="text1"/>
              <w:right w:val="single" w:sz="4" w:space="0" w:color="auto"/>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7</w:t>
            </w:r>
          </w:p>
        </w:tc>
        <w:tc>
          <w:tcPr>
            <w:tcW w:w="0" w:type="auto"/>
            <w:tcBorders>
              <w:top w:val="single" w:sz="4" w:space="0" w:color="000000" w:themeColor="text1"/>
              <w:left w:val="single" w:sz="4" w:space="0" w:color="auto"/>
              <w:bottom w:val="single" w:sz="4" w:space="0" w:color="000000" w:themeColor="text1"/>
              <w:right w:val="single" w:sz="4" w:space="0" w:color="auto"/>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8</w:t>
            </w:r>
          </w:p>
        </w:tc>
        <w:tc>
          <w:tcPr>
            <w:tcW w:w="0" w:type="auto"/>
            <w:tcBorders>
              <w:top w:val="single" w:sz="4" w:space="0" w:color="000000" w:themeColor="text1"/>
              <w:left w:val="single" w:sz="4" w:space="0" w:color="auto"/>
              <w:bottom w:val="single" w:sz="4" w:space="0" w:color="000000" w:themeColor="text1"/>
              <w:right w:val="single" w:sz="4" w:space="0" w:color="auto"/>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10</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Цель 2. Развитие крестьянских (фермерских) хозяйств и сельскохозяйственной кооперации.</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Задача 1. Развитие крестьянских (фермерских) хозяйств и сельскохозяйственной кооперации.</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2.1.1.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1</w:t>
            </w:r>
          </w:p>
          <w:p w:rsidR="005C5732" w:rsidRPr="005C5732" w:rsidRDefault="005C5732" w:rsidP="005C5732">
            <w:pPr>
              <w:jc w:val="both"/>
              <w:rPr>
                <w:sz w:val="24"/>
                <w:szCs w:val="26"/>
              </w:rPr>
            </w:pPr>
            <w:r w:rsidRPr="005C5732">
              <w:rPr>
                <w:sz w:val="24"/>
                <w:szCs w:val="26"/>
              </w:rPr>
              <w:t>Количество крестьянских (фермерских) хозяйств и сельскохозяйственных потребительских кооперативов района, получивших государственную поддержку,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3.</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Цель 3. Развитие мелиорации земель сельскохозяйственного назначения.</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3.1.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Задача 1. Вовлечение в сельскохозяйственный оборот земель сельскохозяйственного назначения.</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3.1.1.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1</w:t>
            </w:r>
          </w:p>
          <w:p w:rsidR="005C5732" w:rsidRPr="005C5732" w:rsidRDefault="005C5732" w:rsidP="005C5732">
            <w:pPr>
              <w:jc w:val="both"/>
              <w:rPr>
                <w:sz w:val="24"/>
                <w:szCs w:val="26"/>
              </w:rPr>
            </w:pPr>
            <w:r w:rsidRPr="005C5732">
              <w:rPr>
                <w:sz w:val="24"/>
                <w:szCs w:val="26"/>
              </w:rPr>
              <w:t xml:space="preserve">Вовлечение в оборот выбывших сельскохозяйственных угодий за счёт проведения </w:t>
            </w:r>
            <w:proofErr w:type="spellStart"/>
            <w:r w:rsidRPr="005C5732">
              <w:rPr>
                <w:sz w:val="24"/>
                <w:szCs w:val="26"/>
              </w:rPr>
              <w:t>культуртехнических</w:t>
            </w:r>
            <w:proofErr w:type="spellEnd"/>
            <w:r w:rsidRPr="005C5732">
              <w:rPr>
                <w:sz w:val="24"/>
                <w:szCs w:val="26"/>
              </w:rPr>
              <w:t xml:space="preserve"> мероприятий, </w:t>
            </w:r>
            <w:proofErr w:type="gramStart"/>
            <w:r w:rsidRPr="005C5732">
              <w:rPr>
                <w:sz w:val="24"/>
                <w:szCs w:val="26"/>
              </w:rPr>
              <w:t>га</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100</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4.</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Цель 4. Обеспечение общих условий функционирования отраслей сельского хозяйства.</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4.1.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Задача 1. Повышение кадрового потенциала в сельском хозяйстве.</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4.1.1.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1</w:t>
            </w:r>
          </w:p>
          <w:p w:rsidR="005C5732" w:rsidRPr="005C5732" w:rsidRDefault="005C5732" w:rsidP="005C5732">
            <w:pPr>
              <w:jc w:val="both"/>
              <w:rPr>
                <w:sz w:val="24"/>
                <w:szCs w:val="26"/>
              </w:rPr>
            </w:pPr>
            <w:r w:rsidRPr="005C5732">
              <w:rPr>
                <w:sz w:val="24"/>
                <w:szCs w:val="26"/>
              </w:rPr>
              <w:t>Количество проведенных конкурсов для популяризации передового опыта и достижений в сфере агропромышленного комплекса,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FD3968" w:rsidP="005C5732">
            <w:pPr>
              <w:jc w:val="center"/>
              <w:rPr>
                <w:sz w:val="24"/>
                <w:szCs w:val="26"/>
              </w:rPr>
            </w:pPr>
            <w:r>
              <w:rPr>
                <w:sz w:val="24"/>
                <w:szCs w:val="26"/>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4A4ECB" w:rsidP="005C5732">
            <w:pPr>
              <w:jc w:val="center"/>
              <w:rPr>
                <w:sz w:val="24"/>
                <w:szCs w:val="26"/>
              </w:rPr>
            </w:pPr>
            <w:r>
              <w:rPr>
                <w:sz w:val="24"/>
                <w:szCs w:val="26"/>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1</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4.1.2.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2</w:t>
            </w:r>
          </w:p>
          <w:p w:rsidR="005C5732" w:rsidRPr="005C5732" w:rsidRDefault="005C5732" w:rsidP="005C5732">
            <w:pPr>
              <w:jc w:val="both"/>
              <w:rPr>
                <w:sz w:val="24"/>
                <w:szCs w:val="26"/>
              </w:rPr>
            </w:pPr>
            <w:r w:rsidRPr="005C5732">
              <w:rPr>
                <w:sz w:val="24"/>
                <w:szCs w:val="26"/>
              </w:rPr>
              <w:t>Количество проведенных массовых мероприятий в сфере агропромышленного комплекса,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2</w:t>
            </w:r>
          </w:p>
        </w:tc>
      </w:tr>
      <w:tr w:rsidR="005C5732" w:rsidRPr="005C5732" w:rsidTr="005C5732">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center"/>
              <w:rPr>
                <w:sz w:val="24"/>
                <w:szCs w:val="26"/>
              </w:rPr>
            </w:pPr>
            <w:r w:rsidRPr="005C5732">
              <w:rPr>
                <w:sz w:val="24"/>
                <w:szCs w:val="26"/>
              </w:rPr>
              <w:t>4.1.3.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5C5732" w:rsidRDefault="005C5732" w:rsidP="005C5732">
            <w:pPr>
              <w:jc w:val="both"/>
              <w:rPr>
                <w:sz w:val="24"/>
                <w:szCs w:val="26"/>
              </w:rPr>
            </w:pPr>
            <w:r w:rsidRPr="005C5732">
              <w:rPr>
                <w:sz w:val="24"/>
                <w:szCs w:val="26"/>
              </w:rPr>
              <w:t>Показатель 3</w:t>
            </w:r>
          </w:p>
          <w:p w:rsidR="005C5732" w:rsidRPr="005C5732" w:rsidRDefault="005C5732" w:rsidP="005C5732">
            <w:pPr>
              <w:jc w:val="both"/>
              <w:rPr>
                <w:sz w:val="24"/>
                <w:szCs w:val="26"/>
              </w:rPr>
            </w:pPr>
            <w:r w:rsidRPr="005C5732">
              <w:rPr>
                <w:sz w:val="24"/>
                <w:szCs w:val="26"/>
              </w:rPr>
              <w:t>Обеспеченность специалистами сельскохозяйственных организаций,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p>
          <w:p w:rsidR="005C5732" w:rsidRPr="005C5732" w:rsidRDefault="005C5732" w:rsidP="005C5732">
            <w:pPr>
              <w:jc w:val="center"/>
              <w:rPr>
                <w:sz w:val="24"/>
                <w:szCs w:val="26"/>
              </w:rPr>
            </w:pPr>
            <w:r w:rsidRPr="005C5732">
              <w:rPr>
                <w:sz w:val="24"/>
                <w:szCs w:val="26"/>
              </w:rPr>
              <w:t>99,5</w:t>
            </w:r>
          </w:p>
        </w:tc>
      </w:tr>
    </w:tbl>
    <w:p w:rsidR="005C5732" w:rsidRDefault="005C5732" w:rsidP="005C5732">
      <w:pPr>
        <w:ind w:firstLine="709"/>
        <w:jc w:val="both"/>
        <w:rPr>
          <w:b/>
          <w:sz w:val="26"/>
          <w:szCs w:val="26"/>
        </w:rPr>
      </w:pPr>
      <w:r w:rsidRPr="001E0B72">
        <w:rPr>
          <w:b/>
          <w:sz w:val="26"/>
          <w:szCs w:val="26"/>
        </w:rPr>
        <w:t>5. Сроки реализации муниципальной программы:</w:t>
      </w:r>
    </w:p>
    <w:p w:rsidR="005C5732" w:rsidRPr="001E0B72" w:rsidRDefault="005C5732" w:rsidP="005C5732">
      <w:pPr>
        <w:ind w:firstLine="709"/>
        <w:jc w:val="both"/>
        <w:rPr>
          <w:sz w:val="26"/>
          <w:szCs w:val="26"/>
        </w:rPr>
      </w:pPr>
      <w:r w:rsidRPr="001E0B72">
        <w:rPr>
          <w:sz w:val="26"/>
          <w:szCs w:val="26"/>
        </w:rPr>
        <w:t>2021-2026 годы.</w:t>
      </w:r>
    </w:p>
    <w:p w:rsidR="005C5732" w:rsidRDefault="005C5732" w:rsidP="005C5732">
      <w:pPr>
        <w:ind w:firstLine="709"/>
        <w:jc w:val="both"/>
        <w:rPr>
          <w:b/>
          <w:sz w:val="26"/>
          <w:szCs w:val="26"/>
        </w:rPr>
      </w:pPr>
      <w:r w:rsidRPr="001E0B72">
        <w:rPr>
          <w:b/>
          <w:sz w:val="26"/>
          <w:szCs w:val="26"/>
        </w:rPr>
        <w:t>6.Объёмы и источники финансирования муниципальной программы в целом и по годам реализации (тыс. руб.):</w:t>
      </w:r>
    </w:p>
    <w:p w:rsidR="005C5732" w:rsidRPr="001E0B72" w:rsidRDefault="005C5732" w:rsidP="005C5732">
      <w:pPr>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774"/>
        <w:gridCol w:w="1492"/>
        <w:gridCol w:w="2362"/>
        <w:gridCol w:w="1971"/>
        <w:gridCol w:w="1151"/>
      </w:tblGrid>
      <w:tr w:rsidR="005C5732" w:rsidRPr="007C7AD5" w:rsidTr="005C5732">
        <w:trPr>
          <w:trHeight w:val="158"/>
        </w:trPr>
        <w:tc>
          <w:tcPr>
            <w:tcW w:w="0" w:type="auto"/>
            <w:vMerge w:val="restart"/>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Источник финансирования</w:t>
            </w:r>
          </w:p>
        </w:tc>
      </w:tr>
      <w:tr w:rsidR="005C5732" w:rsidRPr="007C7AD5" w:rsidTr="005C5732">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732" w:rsidRPr="007C7AD5" w:rsidRDefault="005C5732" w:rsidP="005C5732">
            <w:pPr>
              <w:rPr>
                <w:sz w:val="22"/>
                <w:szCs w:val="2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всего</w:t>
            </w:r>
          </w:p>
        </w:tc>
      </w:tr>
      <w:tr w:rsidR="005C5732" w:rsidRPr="007C7AD5" w:rsidTr="005C5732">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6</w:t>
            </w:r>
          </w:p>
        </w:tc>
      </w:tr>
      <w:tr w:rsidR="005C5732" w:rsidRPr="007C7AD5" w:rsidTr="005C5732">
        <w:trPr>
          <w:trHeight w:val="110"/>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90,00000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90,00000</w:t>
            </w:r>
          </w:p>
        </w:tc>
      </w:tr>
      <w:tr w:rsidR="005C5732" w:rsidRPr="007C7AD5" w:rsidTr="005C5732">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F62832" w:rsidRDefault="005C5732" w:rsidP="005C5732">
            <w:pPr>
              <w:jc w:val="center"/>
              <w:rPr>
                <w:sz w:val="22"/>
                <w:szCs w:val="26"/>
                <w:lang w:eastAsia="en-US"/>
              </w:rPr>
            </w:pPr>
            <w:r w:rsidRPr="00F62832">
              <w:rPr>
                <w:sz w:val="22"/>
                <w:szCs w:val="26"/>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5C5732" w:rsidRPr="00F62832" w:rsidRDefault="005C5732" w:rsidP="005C5732">
            <w:pPr>
              <w:jc w:val="center"/>
              <w:rPr>
                <w:sz w:val="22"/>
                <w:szCs w:val="26"/>
                <w:lang w:eastAsia="en-US"/>
              </w:rPr>
            </w:pPr>
            <w:r w:rsidRPr="00F62832">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F62832" w:rsidRDefault="005C5732" w:rsidP="005C5732">
            <w:pPr>
              <w:jc w:val="center"/>
              <w:rPr>
                <w:sz w:val="22"/>
                <w:szCs w:val="26"/>
                <w:lang w:eastAsia="en-US"/>
              </w:rPr>
            </w:pPr>
            <w:r w:rsidRPr="00F62832">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F62832" w:rsidRDefault="00FD3968" w:rsidP="005C5732">
            <w:pPr>
              <w:jc w:val="center"/>
              <w:rPr>
                <w:sz w:val="22"/>
                <w:szCs w:val="26"/>
                <w:lang w:eastAsia="en-US"/>
              </w:rPr>
            </w:pPr>
            <w:r w:rsidRPr="00F62832">
              <w:rPr>
                <w:sz w:val="22"/>
                <w:szCs w:val="26"/>
                <w:lang w:eastAsia="en-US"/>
              </w:rPr>
              <w:t>0</w:t>
            </w:r>
            <w:r w:rsidR="005C5732" w:rsidRPr="00F62832">
              <w:rPr>
                <w:sz w:val="22"/>
                <w:szCs w:val="26"/>
                <w:lang w:eastAsia="en-US"/>
              </w:rPr>
              <w:t>,00000</w:t>
            </w:r>
          </w:p>
        </w:tc>
        <w:tc>
          <w:tcPr>
            <w:tcW w:w="0" w:type="auto"/>
            <w:tcBorders>
              <w:top w:val="single" w:sz="4" w:space="0" w:color="auto"/>
              <w:left w:val="single" w:sz="4" w:space="0" w:color="auto"/>
              <w:bottom w:val="single" w:sz="4" w:space="0" w:color="auto"/>
              <w:right w:val="single" w:sz="4" w:space="0" w:color="auto"/>
            </w:tcBorders>
            <w:hideMark/>
          </w:tcPr>
          <w:p w:rsidR="005C5732" w:rsidRPr="00F62832" w:rsidRDefault="005C5732" w:rsidP="005C5732">
            <w:pPr>
              <w:jc w:val="center"/>
              <w:rPr>
                <w:sz w:val="22"/>
                <w:szCs w:val="26"/>
                <w:lang w:eastAsia="en-US"/>
              </w:rPr>
            </w:pPr>
            <w:r w:rsidRPr="00F62832">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F62832" w:rsidRDefault="00FD3968" w:rsidP="005C5732">
            <w:pPr>
              <w:jc w:val="center"/>
              <w:rPr>
                <w:sz w:val="22"/>
                <w:szCs w:val="26"/>
                <w:lang w:eastAsia="en-US"/>
              </w:rPr>
            </w:pPr>
            <w:r w:rsidRPr="00F62832">
              <w:rPr>
                <w:sz w:val="22"/>
                <w:szCs w:val="26"/>
                <w:lang w:eastAsia="en-US"/>
              </w:rPr>
              <w:t>0</w:t>
            </w:r>
            <w:r w:rsidR="005C5732" w:rsidRPr="00F62832">
              <w:rPr>
                <w:sz w:val="22"/>
                <w:szCs w:val="26"/>
                <w:lang w:eastAsia="en-US"/>
              </w:rPr>
              <w:t>,00000</w:t>
            </w:r>
          </w:p>
        </w:tc>
      </w:tr>
      <w:tr w:rsidR="005C5732" w:rsidRPr="007C7AD5" w:rsidTr="005C5732">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4A4ECB" w:rsidP="005C5732">
            <w:pPr>
              <w:jc w:val="center"/>
              <w:rPr>
                <w:sz w:val="22"/>
                <w:szCs w:val="26"/>
                <w:lang w:eastAsia="en-US"/>
              </w:rPr>
            </w:pPr>
            <w:r>
              <w:rPr>
                <w:sz w:val="22"/>
                <w:szCs w:val="26"/>
                <w:lang w:eastAsia="en-US"/>
              </w:rPr>
              <w:t>13</w:t>
            </w:r>
            <w:r w:rsidR="005C5732" w:rsidRPr="007C7AD5">
              <w:rPr>
                <w:sz w:val="22"/>
                <w:szCs w:val="26"/>
                <w:lang w:eastAsia="en-US"/>
              </w:rPr>
              <w:t>,00000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4A4ECB" w:rsidP="005C5732">
            <w:pPr>
              <w:jc w:val="center"/>
              <w:rPr>
                <w:sz w:val="22"/>
                <w:szCs w:val="26"/>
                <w:lang w:eastAsia="en-US"/>
              </w:rPr>
            </w:pPr>
            <w:r>
              <w:rPr>
                <w:sz w:val="22"/>
                <w:szCs w:val="26"/>
                <w:lang w:eastAsia="en-US"/>
              </w:rPr>
              <w:t>13</w:t>
            </w:r>
            <w:r w:rsidR="005C5732" w:rsidRPr="007C7AD5">
              <w:rPr>
                <w:sz w:val="22"/>
                <w:szCs w:val="26"/>
                <w:lang w:eastAsia="en-US"/>
              </w:rPr>
              <w:t>,00000</w:t>
            </w:r>
          </w:p>
        </w:tc>
      </w:tr>
      <w:tr w:rsidR="005C5732" w:rsidRPr="007C7AD5" w:rsidTr="005C5732">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EF1E7C" w:rsidP="005C5732">
            <w:pPr>
              <w:jc w:val="center"/>
              <w:rPr>
                <w:sz w:val="22"/>
                <w:szCs w:val="26"/>
                <w:lang w:eastAsia="en-US"/>
              </w:rPr>
            </w:pPr>
            <w:r w:rsidRPr="008E7D27">
              <w:rPr>
                <w:sz w:val="22"/>
                <w:szCs w:val="26"/>
                <w:highlight w:val="yellow"/>
                <w:lang w:eastAsia="en-US"/>
              </w:rPr>
              <w:t>2</w:t>
            </w:r>
            <w:r w:rsidR="005C5732" w:rsidRPr="008E7D27">
              <w:rPr>
                <w:sz w:val="22"/>
                <w:szCs w:val="26"/>
                <w:highlight w:val="yellow"/>
                <w:lang w:eastAsia="en-US"/>
              </w:rPr>
              <w:t>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EF1E7C" w:rsidP="005C5732">
            <w:pPr>
              <w:jc w:val="center"/>
              <w:rPr>
                <w:sz w:val="22"/>
                <w:szCs w:val="26"/>
                <w:lang w:eastAsia="en-US"/>
              </w:rPr>
            </w:pPr>
            <w:r w:rsidRPr="008E7D27">
              <w:rPr>
                <w:sz w:val="22"/>
                <w:szCs w:val="26"/>
                <w:highlight w:val="yellow"/>
                <w:lang w:eastAsia="en-US"/>
              </w:rPr>
              <w:t>2</w:t>
            </w:r>
            <w:r w:rsidR="005C5732" w:rsidRPr="008E7D27">
              <w:rPr>
                <w:sz w:val="22"/>
                <w:szCs w:val="26"/>
                <w:highlight w:val="yellow"/>
                <w:lang w:eastAsia="en-US"/>
              </w:rPr>
              <w:t>0,00000</w:t>
            </w:r>
          </w:p>
        </w:tc>
      </w:tr>
      <w:tr w:rsidR="005C5732" w:rsidRPr="007C7AD5" w:rsidTr="005C5732">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2025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9A5313" w:rsidP="005C5732">
            <w:pPr>
              <w:jc w:val="center"/>
              <w:rPr>
                <w:sz w:val="22"/>
                <w:szCs w:val="26"/>
                <w:lang w:eastAsia="en-US"/>
              </w:rPr>
            </w:pPr>
            <w:r>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9A5313" w:rsidP="005C5732">
            <w:pPr>
              <w:jc w:val="center"/>
              <w:rPr>
                <w:sz w:val="22"/>
                <w:szCs w:val="26"/>
                <w:lang w:eastAsia="en-US"/>
              </w:rPr>
            </w:pPr>
            <w:r>
              <w:rPr>
                <w:sz w:val="22"/>
                <w:szCs w:val="26"/>
                <w:lang w:eastAsia="en-US"/>
              </w:rPr>
              <w:t>-</w:t>
            </w:r>
          </w:p>
        </w:tc>
      </w:tr>
      <w:tr w:rsidR="005C5732" w:rsidRPr="007C7AD5" w:rsidTr="005C5732">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lastRenderedPageBreak/>
              <w:t>2026</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9A5313" w:rsidP="005C5732">
            <w:pPr>
              <w:jc w:val="center"/>
              <w:rPr>
                <w:sz w:val="22"/>
                <w:szCs w:val="26"/>
                <w:lang w:eastAsia="en-US"/>
              </w:rPr>
            </w:pPr>
            <w:r>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9A5313" w:rsidP="005C5732">
            <w:pPr>
              <w:jc w:val="center"/>
              <w:rPr>
                <w:sz w:val="22"/>
                <w:szCs w:val="26"/>
                <w:lang w:eastAsia="en-US"/>
              </w:rPr>
            </w:pPr>
            <w:r>
              <w:rPr>
                <w:sz w:val="22"/>
                <w:szCs w:val="26"/>
                <w:lang w:eastAsia="en-US"/>
              </w:rPr>
              <w:t>-</w:t>
            </w:r>
          </w:p>
        </w:tc>
      </w:tr>
      <w:tr w:rsidR="005C5732" w:rsidRPr="007C7AD5" w:rsidTr="005C5732">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rPr>
              <w:t>Всего:</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9A5313" w:rsidP="004A4ECB">
            <w:pPr>
              <w:jc w:val="center"/>
              <w:rPr>
                <w:sz w:val="22"/>
                <w:szCs w:val="26"/>
                <w:lang w:eastAsia="en-US"/>
              </w:rPr>
            </w:pPr>
            <w:r>
              <w:rPr>
                <w:sz w:val="22"/>
                <w:szCs w:val="26"/>
                <w:lang w:eastAsia="en-US"/>
              </w:rPr>
              <w:t>1</w:t>
            </w:r>
            <w:r w:rsidR="004A4ECB">
              <w:rPr>
                <w:sz w:val="22"/>
                <w:szCs w:val="26"/>
                <w:lang w:eastAsia="en-US"/>
              </w:rPr>
              <w:t>23</w:t>
            </w:r>
            <w:r w:rsidR="005C5732" w:rsidRPr="007C7AD5">
              <w:rPr>
                <w:sz w:val="22"/>
                <w:szCs w:val="26"/>
                <w:lang w:eastAsia="en-US"/>
              </w:rPr>
              <w:t>,00000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2"/>
                <w:szCs w:val="26"/>
                <w:lang w:eastAsia="en-US"/>
              </w:rPr>
            </w:pPr>
            <w:r w:rsidRPr="007C7AD5">
              <w:rPr>
                <w:sz w:val="22"/>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9A5313" w:rsidP="005C5732">
            <w:pPr>
              <w:jc w:val="center"/>
              <w:rPr>
                <w:sz w:val="22"/>
                <w:szCs w:val="26"/>
                <w:lang w:eastAsia="en-US"/>
              </w:rPr>
            </w:pPr>
            <w:r>
              <w:rPr>
                <w:sz w:val="22"/>
                <w:szCs w:val="26"/>
                <w:lang w:eastAsia="en-US"/>
              </w:rPr>
              <w:t>1</w:t>
            </w:r>
            <w:r w:rsidR="004A4ECB">
              <w:rPr>
                <w:sz w:val="22"/>
                <w:szCs w:val="26"/>
                <w:lang w:eastAsia="en-US"/>
              </w:rPr>
              <w:t>23</w:t>
            </w:r>
            <w:r w:rsidR="005C5732" w:rsidRPr="007C7AD5">
              <w:rPr>
                <w:sz w:val="22"/>
                <w:szCs w:val="26"/>
                <w:lang w:eastAsia="en-US"/>
              </w:rPr>
              <w:t>,00000</w:t>
            </w:r>
          </w:p>
        </w:tc>
      </w:tr>
    </w:tbl>
    <w:p w:rsidR="005C5732" w:rsidRPr="001E0B72" w:rsidRDefault="005C5732" w:rsidP="005C5732">
      <w:pPr>
        <w:jc w:val="both"/>
        <w:rPr>
          <w:b/>
          <w:sz w:val="26"/>
          <w:szCs w:val="26"/>
        </w:rPr>
      </w:pPr>
      <w:r w:rsidRPr="001E0B72">
        <w:rPr>
          <w:b/>
          <w:sz w:val="26"/>
          <w:szCs w:val="26"/>
        </w:rPr>
        <w:tab/>
      </w:r>
    </w:p>
    <w:p w:rsidR="005C5732" w:rsidRDefault="005C5732" w:rsidP="005C5732">
      <w:pPr>
        <w:ind w:firstLine="709"/>
        <w:jc w:val="both"/>
        <w:rPr>
          <w:b/>
          <w:sz w:val="26"/>
          <w:szCs w:val="26"/>
        </w:rPr>
      </w:pPr>
      <w:r w:rsidRPr="001E0B72">
        <w:rPr>
          <w:b/>
          <w:sz w:val="26"/>
          <w:szCs w:val="26"/>
        </w:rPr>
        <w:t>7. Ожидаемые конечные результаты реализации муниципальной программы:</w:t>
      </w:r>
    </w:p>
    <w:p w:rsidR="005C5732" w:rsidRPr="001E0B72" w:rsidRDefault="005C5732" w:rsidP="005C5732">
      <w:pPr>
        <w:ind w:firstLine="709"/>
        <w:jc w:val="both"/>
        <w:rPr>
          <w:sz w:val="26"/>
          <w:szCs w:val="26"/>
        </w:rPr>
      </w:pPr>
      <w:r w:rsidRPr="001E0B72">
        <w:rPr>
          <w:sz w:val="26"/>
          <w:szCs w:val="26"/>
        </w:rPr>
        <w:t>увеличение производства продукции сельского хозяйства в хозяйствах всех категорий (в сопоставимых ценах) на 20,5 процента по отношению к 2019 году;</w:t>
      </w:r>
    </w:p>
    <w:p w:rsidR="005C5732" w:rsidRPr="001E0B72" w:rsidRDefault="005C5732" w:rsidP="005C5732">
      <w:pPr>
        <w:ind w:firstLine="709"/>
        <w:jc w:val="both"/>
        <w:rPr>
          <w:sz w:val="26"/>
          <w:szCs w:val="26"/>
        </w:rPr>
      </w:pPr>
      <w:r w:rsidRPr="001E0B72">
        <w:rPr>
          <w:sz w:val="26"/>
          <w:szCs w:val="26"/>
        </w:rPr>
        <w:t xml:space="preserve">доведение рентабельности сельскохозяйственных организаций по всей деятельности (с учетом государственной поддержки) до 9,0 процентов; </w:t>
      </w:r>
    </w:p>
    <w:p w:rsidR="005C5732" w:rsidRPr="001E0B72" w:rsidRDefault="005C5732" w:rsidP="005C5732">
      <w:pPr>
        <w:ind w:firstLine="709"/>
        <w:jc w:val="both"/>
        <w:rPr>
          <w:sz w:val="26"/>
          <w:szCs w:val="26"/>
        </w:rPr>
      </w:pPr>
      <w:r w:rsidRPr="001E0B72">
        <w:rPr>
          <w:sz w:val="26"/>
          <w:szCs w:val="26"/>
        </w:rPr>
        <w:t>увеличение среднемесячной номинальной заработной платы работников сельского хозяйст</w:t>
      </w:r>
      <w:r>
        <w:rPr>
          <w:sz w:val="26"/>
          <w:szCs w:val="26"/>
        </w:rPr>
        <w:t>ва до 35</w:t>
      </w:r>
      <w:r w:rsidRPr="001E0B72">
        <w:rPr>
          <w:sz w:val="26"/>
          <w:szCs w:val="26"/>
        </w:rPr>
        <w:t>000 рублей.</w:t>
      </w:r>
    </w:p>
    <w:p w:rsidR="005C5732" w:rsidRDefault="005C5732" w:rsidP="005C5732">
      <w:pPr>
        <w:pStyle w:val="ConsPlusTitle"/>
        <w:ind w:firstLine="709"/>
        <w:jc w:val="center"/>
        <w:outlineLvl w:val="1"/>
        <w:rPr>
          <w:rFonts w:ascii="Times New Roman" w:hAnsi="Times New Roman" w:cs="Times New Roman"/>
          <w:sz w:val="26"/>
          <w:szCs w:val="26"/>
        </w:rPr>
      </w:pPr>
    </w:p>
    <w:p w:rsidR="005C5732" w:rsidRPr="001E0B72" w:rsidRDefault="005C5732" w:rsidP="005C5732">
      <w:pPr>
        <w:pStyle w:val="ConsPlusTitle"/>
        <w:ind w:firstLine="709"/>
        <w:jc w:val="center"/>
        <w:outlineLvl w:val="1"/>
        <w:rPr>
          <w:rFonts w:ascii="Times New Roman" w:hAnsi="Times New Roman" w:cs="Times New Roman"/>
          <w:sz w:val="26"/>
          <w:szCs w:val="26"/>
        </w:rPr>
      </w:pPr>
      <w:r w:rsidRPr="001E0B72">
        <w:rPr>
          <w:rFonts w:ascii="Times New Roman" w:hAnsi="Times New Roman" w:cs="Times New Roman"/>
          <w:sz w:val="26"/>
          <w:szCs w:val="26"/>
        </w:rPr>
        <w:t>I. Характеристика</w:t>
      </w:r>
    </w:p>
    <w:p w:rsidR="005C5732" w:rsidRPr="001E0B72" w:rsidRDefault="005C5732" w:rsidP="005C5732">
      <w:pPr>
        <w:pStyle w:val="ConsPlusTitle"/>
        <w:ind w:firstLine="709"/>
        <w:jc w:val="center"/>
        <w:outlineLvl w:val="1"/>
        <w:rPr>
          <w:rFonts w:ascii="Times New Roman" w:hAnsi="Times New Roman" w:cs="Times New Roman"/>
          <w:sz w:val="26"/>
          <w:szCs w:val="26"/>
        </w:rPr>
      </w:pPr>
      <w:r w:rsidRPr="001E0B72">
        <w:rPr>
          <w:rFonts w:ascii="Times New Roman" w:hAnsi="Times New Roman" w:cs="Times New Roman"/>
          <w:sz w:val="26"/>
          <w:szCs w:val="26"/>
        </w:rPr>
        <w:t xml:space="preserve">текущего состояния сельского хозяйства </w:t>
      </w:r>
      <w:proofErr w:type="spellStart"/>
      <w:r w:rsidRPr="001E0B72">
        <w:rPr>
          <w:rFonts w:ascii="Times New Roman" w:hAnsi="Times New Roman" w:cs="Times New Roman"/>
          <w:sz w:val="26"/>
          <w:szCs w:val="26"/>
        </w:rPr>
        <w:t>Солецкого</w:t>
      </w:r>
      <w:proofErr w:type="spellEnd"/>
      <w:r w:rsidRPr="001E0B72">
        <w:rPr>
          <w:rFonts w:ascii="Times New Roman" w:hAnsi="Times New Roman" w:cs="Times New Roman"/>
          <w:sz w:val="26"/>
          <w:szCs w:val="26"/>
        </w:rPr>
        <w:t xml:space="preserve"> муниципального округа, приоритеты и цели государственной политики в указанной сфере</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1.1. Приоритеты и цели государственной политики в данной отрасли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Сельское хозяйство является одной из ведущих системообразующих сфер экономики </w:t>
      </w:r>
      <w:proofErr w:type="spellStart"/>
      <w:r w:rsidRPr="001E0B72">
        <w:rPr>
          <w:rFonts w:ascii="Times New Roman" w:hAnsi="Times New Roman" w:cs="Times New Roman"/>
          <w:sz w:val="26"/>
          <w:szCs w:val="26"/>
        </w:rPr>
        <w:t>Солецкого</w:t>
      </w:r>
      <w:proofErr w:type="spellEnd"/>
      <w:r w:rsidRPr="001E0B72">
        <w:rPr>
          <w:rFonts w:ascii="Times New Roman" w:hAnsi="Times New Roman" w:cs="Times New Roman"/>
          <w:sz w:val="26"/>
          <w:szCs w:val="26"/>
        </w:rPr>
        <w:t xml:space="preserve"> муниципального округа, формирующей агропродовольственный рынок, продовольственную безопасность, трудовой потенциал сельских территорий.</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В </w:t>
      </w:r>
      <w:proofErr w:type="spellStart"/>
      <w:r w:rsidRPr="001E0B72">
        <w:rPr>
          <w:rFonts w:ascii="Times New Roman" w:hAnsi="Times New Roman" w:cs="Times New Roman"/>
          <w:sz w:val="26"/>
          <w:szCs w:val="26"/>
        </w:rPr>
        <w:t>Солецком</w:t>
      </w:r>
      <w:proofErr w:type="spellEnd"/>
      <w:r w:rsidRPr="001E0B72">
        <w:rPr>
          <w:rFonts w:ascii="Times New Roman" w:hAnsi="Times New Roman" w:cs="Times New Roman"/>
          <w:sz w:val="26"/>
          <w:szCs w:val="26"/>
        </w:rPr>
        <w:t xml:space="preserve"> муниципальном округе имеется 45956 гектар сельскохозяйственных угодий, из них 38798 гектар пашни.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округе функционирует 5 сельскохозяйственных организации с частной организационно-правовой формой, насчитывается 25 крестьянских (фермерских) хозяйств и индивидуальных предпринимателей и более 5000 личных подсобных хозяйств.</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Доля сельского хозяйства в валовом муниципальном продукте составляет 21,1 процента.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Производство</w:t>
      </w:r>
      <w:r>
        <w:rPr>
          <w:rFonts w:ascii="Times New Roman" w:hAnsi="Times New Roman" w:cs="Times New Roman"/>
          <w:sz w:val="26"/>
          <w:szCs w:val="26"/>
        </w:rPr>
        <w:t xml:space="preserve"> валовой</w:t>
      </w:r>
      <w:r w:rsidRPr="001E0B72">
        <w:rPr>
          <w:rFonts w:ascii="Times New Roman" w:hAnsi="Times New Roman" w:cs="Times New Roman"/>
          <w:sz w:val="26"/>
          <w:szCs w:val="26"/>
        </w:rPr>
        <w:t xml:space="preserve"> продукции сельского хозяйства в </w:t>
      </w:r>
      <w:r>
        <w:rPr>
          <w:rFonts w:ascii="Times New Roman" w:hAnsi="Times New Roman" w:cs="Times New Roman"/>
          <w:sz w:val="26"/>
          <w:szCs w:val="26"/>
        </w:rPr>
        <w:t>хозяйствах всех категорий</w:t>
      </w:r>
      <w:r w:rsidRPr="001E0B72">
        <w:rPr>
          <w:rFonts w:ascii="Times New Roman" w:hAnsi="Times New Roman" w:cs="Times New Roman"/>
          <w:sz w:val="26"/>
          <w:szCs w:val="26"/>
        </w:rPr>
        <w:t xml:space="preserve"> в 2019</w:t>
      </w:r>
      <w:r>
        <w:rPr>
          <w:rFonts w:ascii="Times New Roman" w:hAnsi="Times New Roman" w:cs="Times New Roman"/>
          <w:sz w:val="26"/>
          <w:szCs w:val="26"/>
        </w:rPr>
        <w:t xml:space="preserve"> году</w:t>
      </w:r>
      <w:r w:rsidRPr="001E0B72">
        <w:rPr>
          <w:rFonts w:ascii="Times New Roman" w:hAnsi="Times New Roman" w:cs="Times New Roman"/>
          <w:sz w:val="26"/>
          <w:szCs w:val="26"/>
        </w:rPr>
        <w:t xml:space="preserve"> составило</w:t>
      </w:r>
      <w:r>
        <w:rPr>
          <w:rFonts w:ascii="Times New Roman" w:hAnsi="Times New Roman" w:cs="Times New Roman"/>
          <w:sz w:val="26"/>
          <w:szCs w:val="26"/>
        </w:rPr>
        <w:t xml:space="preserve"> 624,8</w:t>
      </w:r>
      <w:r w:rsidRPr="001E0B72">
        <w:rPr>
          <w:rFonts w:ascii="Times New Roman" w:hAnsi="Times New Roman" w:cs="Times New Roman"/>
          <w:sz w:val="26"/>
          <w:szCs w:val="26"/>
        </w:rPr>
        <w:t xml:space="preserve"> млн. рублей, что в сопоставимых ценах на </w:t>
      </w:r>
      <w:r>
        <w:rPr>
          <w:rFonts w:ascii="Times New Roman" w:hAnsi="Times New Roman" w:cs="Times New Roman"/>
          <w:sz w:val="26"/>
          <w:szCs w:val="26"/>
        </w:rPr>
        <w:t>9,4</w:t>
      </w:r>
      <w:r w:rsidRPr="001E0B72">
        <w:rPr>
          <w:rFonts w:ascii="Times New Roman" w:hAnsi="Times New Roman" w:cs="Times New Roman"/>
          <w:sz w:val="26"/>
          <w:szCs w:val="26"/>
        </w:rPr>
        <w:t xml:space="preserve"> процента выше уровня 2018 года. За последние 5 лет производство продукции сельского хозяйства увеличилось в сопоставимых ценах в 1,1 раза.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По производству продукции сельск</w:t>
      </w:r>
      <w:r>
        <w:rPr>
          <w:rFonts w:ascii="Times New Roman" w:hAnsi="Times New Roman" w:cs="Times New Roman"/>
          <w:sz w:val="26"/>
          <w:szCs w:val="26"/>
        </w:rPr>
        <w:t>ого хозяйства округ занимает 8</w:t>
      </w:r>
      <w:r w:rsidRPr="001E0B72">
        <w:rPr>
          <w:rFonts w:ascii="Times New Roman" w:hAnsi="Times New Roman" w:cs="Times New Roman"/>
          <w:sz w:val="26"/>
          <w:szCs w:val="26"/>
        </w:rPr>
        <w:t xml:space="preserve"> место в области.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Доля </w:t>
      </w:r>
      <w:proofErr w:type="spellStart"/>
      <w:r w:rsidRPr="001E0B72">
        <w:rPr>
          <w:rFonts w:ascii="Times New Roman" w:hAnsi="Times New Roman" w:cs="Times New Roman"/>
          <w:sz w:val="26"/>
          <w:szCs w:val="26"/>
        </w:rPr>
        <w:t>Солецкого</w:t>
      </w:r>
      <w:proofErr w:type="spellEnd"/>
      <w:r w:rsidRPr="001E0B72">
        <w:rPr>
          <w:rFonts w:ascii="Times New Roman" w:hAnsi="Times New Roman" w:cs="Times New Roman"/>
          <w:sz w:val="26"/>
          <w:szCs w:val="26"/>
        </w:rPr>
        <w:t xml:space="preserve"> муниципального округа в общем объеме производства по Новгородской области по овощам открытого и закрытого грунта в 2019 году составила 3,7 процента, картофелю 7,1 процента, скоту и птице на убой в живом весе 0,4 процента, яйцу 0,7 процента, молоку 9,1 процента, зерну 9,9 процента.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2019 году среднемесячная номинальная начисленная заработная плата в сельском хозяйстве составила 27343 рублей (на 47,5 процентов больше чем в 2013 году). Отношение заработной платы в сельском хозяйстве к заработной плате в экономике округа составляет 102,5 процента.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то же время сохраняется и ряд проблем для дальнейшего развития сельского хозяйства округа, в том числе:</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недостаточная рентабельность сельскохозяйственного производства. Средняя рентабельность сельскохозяйственного производства (по прибыли до налогообложения) за 2014 - 2019 годы составила 4,0 процента с учетом государственной поддержки. Без государственной поддержки производство убыточно. Убыточность за данный период составила 1,8 процента. При этом для ведения расширенного воспроизводства необходима рентабельность на уровне не ниже 12,0 процентов;</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недостаточный вклад крестьянских (фермерских) хозяй</w:t>
      </w:r>
      <w:proofErr w:type="gramStart"/>
      <w:r w:rsidRPr="001E0B72">
        <w:rPr>
          <w:rFonts w:ascii="Times New Roman" w:hAnsi="Times New Roman" w:cs="Times New Roman"/>
          <w:sz w:val="26"/>
          <w:szCs w:val="26"/>
        </w:rPr>
        <w:t>ств в пр</w:t>
      </w:r>
      <w:proofErr w:type="gramEnd"/>
      <w:r w:rsidRPr="001E0B72">
        <w:rPr>
          <w:rFonts w:ascii="Times New Roman" w:hAnsi="Times New Roman" w:cs="Times New Roman"/>
          <w:sz w:val="26"/>
          <w:szCs w:val="26"/>
        </w:rPr>
        <w:t xml:space="preserve">оизводство </w:t>
      </w:r>
      <w:r w:rsidRPr="001E0B72">
        <w:rPr>
          <w:rFonts w:ascii="Times New Roman" w:hAnsi="Times New Roman" w:cs="Times New Roman"/>
          <w:sz w:val="26"/>
          <w:szCs w:val="26"/>
        </w:rPr>
        <w:lastRenderedPageBreak/>
        <w:t>продукции сельского хозяйства в округе (</w:t>
      </w:r>
      <w:r>
        <w:rPr>
          <w:rFonts w:ascii="Times New Roman" w:hAnsi="Times New Roman" w:cs="Times New Roman"/>
          <w:sz w:val="26"/>
          <w:szCs w:val="26"/>
        </w:rPr>
        <w:t>26,5</w:t>
      </w:r>
      <w:r w:rsidRPr="001E0B72">
        <w:rPr>
          <w:rFonts w:ascii="Times New Roman" w:hAnsi="Times New Roman" w:cs="Times New Roman"/>
          <w:sz w:val="26"/>
          <w:szCs w:val="26"/>
        </w:rPr>
        <w:t xml:space="preserve"> процента);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наличие свободных (неиспользуемых) земель сельскохозяйственного назначения (в настоящее время используется 27 процентов пашни);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дефицит квалифицированных кадров, вызванный низким уровнем и качеством жизни в сельской местности (молодых специалистов в сельскохозяйственных организациях на 01.01. 2020 года не имелось).</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создавшейся ситуации возникает необходимость программно-целевого подхода для обеспечения концентрации и координации финансовых и организационных ресурсов с целью обеспечения населения округа основными видами продукции сельского хозяйства собственного производства и повышения финансовой устойчивости сельскохозяйственных товаропроизводителей.</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Цели муниципальной программы соответствуют приоритетам развития округа, определенным </w:t>
      </w:r>
      <w:hyperlink r:id="rId8" w:tooltip="Областной закон Новгородской области от 04.04.2019 N 394-ОЗ &quot;О Стратегии социально-экономического развития Новгородской области до 2026 года&quot; (принят Постановлением Новгородской областной Думы от 27.03.2019 N 724-ОД){КонсультантПлюс}" w:history="1">
        <w:proofErr w:type="spellStart"/>
        <w:r w:rsidRPr="007C7AD5">
          <w:rPr>
            <w:rStyle w:val="af"/>
            <w:rFonts w:ascii="Times New Roman" w:hAnsi="Times New Roman" w:cs="Times New Roman"/>
            <w:color w:val="auto"/>
            <w:sz w:val="26"/>
            <w:szCs w:val="26"/>
            <w:u w:val="none"/>
          </w:rPr>
          <w:t>Стратегией</w:t>
        </w:r>
      </w:hyperlink>
      <w:r w:rsidRPr="001E0B72">
        <w:rPr>
          <w:rFonts w:ascii="Times New Roman" w:hAnsi="Times New Roman" w:cs="Times New Roman"/>
          <w:sz w:val="26"/>
          <w:szCs w:val="26"/>
        </w:rPr>
        <w:t>социально</w:t>
      </w:r>
      <w:proofErr w:type="spellEnd"/>
      <w:r w:rsidRPr="001E0B72">
        <w:rPr>
          <w:rFonts w:ascii="Times New Roman" w:hAnsi="Times New Roman" w:cs="Times New Roman"/>
          <w:sz w:val="26"/>
          <w:szCs w:val="26"/>
        </w:rPr>
        <w:t xml:space="preserve">-экономического развития </w:t>
      </w:r>
      <w:proofErr w:type="spellStart"/>
      <w:r w:rsidRPr="001E0B72">
        <w:rPr>
          <w:rFonts w:ascii="Times New Roman" w:hAnsi="Times New Roman" w:cs="Times New Roman"/>
          <w:sz w:val="26"/>
          <w:szCs w:val="26"/>
        </w:rPr>
        <w:t>Солецкого</w:t>
      </w:r>
      <w:proofErr w:type="spellEnd"/>
      <w:r w:rsidRPr="001E0B72">
        <w:rPr>
          <w:rFonts w:ascii="Times New Roman" w:hAnsi="Times New Roman" w:cs="Times New Roman"/>
          <w:sz w:val="26"/>
          <w:szCs w:val="26"/>
        </w:rPr>
        <w:t xml:space="preserve"> муниципального округа до 2030</w:t>
      </w:r>
      <w:r>
        <w:rPr>
          <w:rFonts w:ascii="Times New Roman" w:hAnsi="Times New Roman" w:cs="Times New Roman"/>
          <w:sz w:val="26"/>
          <w:szCs w:val="26"/>
        </w:rPr>
        <w:t xml:space="preserve"> года.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Для достижения этих целей необходимо решить основные задачи в рамках следующих подпрограмм (направлений):</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развитие производства и переработки сельскохозяйственной продукции;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развитие крестьянских (фермерских) хозяйств и сельскохозяйственной кооперации;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развитие мелиорации земель сельскохозяйственного назначения;</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обеспечение общих условий функционирования отраслей сельского хозяйства.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Динамика развития сельского хозяйства на период до 2026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сельскохозяйственного производства, с другой - сохранится сложная макроэкономическая обстановка в связи с последствиями кризиса и вступлением России в ВТО, что усиливает вероятность реализации рисков для устойчивого и динамичного развития аграрного сектора экономики.</w:t>
      </w:r>
    </w:p>
    <w:p w:rsidR="005C573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Среднегодовой темп роста продукции сельского хозяйства на период до 2026 года должен составить 3,4 процента. Это позволит повысить конкурентоспособность сельскохозяйственной продукции на внутреннем рынке округа.</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1.2. Обоснование выделения подпрограмм в составе</w:t>
      </w:r>
    </w:p>
    <w:p w:rsidR="005C573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муниципальной программы</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1.2.1. Структура и перечень подпрограмм</w:t>
      </w:r>
    </w:p>
    <w:p w:rsidR="005C573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Структура и перечень подпрограмм соответствуют принципам программно-целевого управления экономикой, охватывают все основные сферы сельского хозяйства: производство сельскохозяйственной продукции, ее переработку, технико-технологическое, кадровое и информационное обеспечение сельского хозяйства, государственное регулирование отношений в сфере сельского хозяйства.</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1.2.2. Подпрограмма «Развитие производства и переработки</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сельскохозяйственной продукции»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В </w:t>
      </w:r>
      <w:proofErr w:type="spellStart"/>
      <w:r w:rsidRPr="001E0B72">
        <w:rPr>
          <w:rFonts w:ascii="Times New Roman" w:hAnsi="Times New Roman" w:cs="Times New Roman"/>
          <w:sz w:val="26"/>
          <w:szCs w:val="26"/>
        </w:rPr>
        <w:t>Солецком</w:t>
      </w:r>
      <w:proofErr w:type="spellEnd"/>
      <w:r w:rsidRPr="001E0B72">
        <w:rPr>
          <w:rFonts w:ascii="Times New Roman" w:hAnsi="Times New Roman" w:cs="Times New Roman"/>
          <w:sz w:val="26"/>
          <w:szCs w:val="26"/>
        </w:rPr>
        <w:t xml:space="preserve"> муниципальном округе 32,3 процента территории приходится на сельскохозяйственные угодья. В сельской местности проживает 35,3 процентов населения округа.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Ведущей отраслью сельского хозяйства является растениеводство. На его до</w:t>
      </w:r>
      <w:r>
        <w:rPr>
          <w:rFonts w:ascii="Times New Roman" w:hAnsi="Times New Roman" w:cs="Times New Roman"/>
          <w:sz w:val="26"/>
          <w:szCs w:val="26"/>
        </w:rPr>
        <w:t>лю в 2019 году приходилось 55,5 процента</w:t>
      </w:r>
      <w:r w:rsidRPr="001E0B72">
        <w:rPr>
          <w:rFonts w:ascii="Times New Roman" w:hAnsi="Times New Roman" w:cs="Times New Roman"/>
          <w:sz w:val="26"/>
          <w:szCs w:val="26"/>
        </w:rPr>
        <w:t xml:space="preserve"> в общем объеме продукции сельского </w:t>
      </w:r>
      <w:proofErr w:type="spellStart"/>
      <w:r w:rsidRPr="001E0B72">
        <w:rPr>
          <w:rFonts w:ascii="Times New Roman" w:hAnsi="Times New Roman" w:cs="Times New Roman"/>
          <w:sz w:val="26"/>
          <w:szCs w:val="26"/>
        </w:rPr>
        <w:t>хозяйства</w:t>
      </w:r>
      <w:proofErr w:type="gramStart"/>
      <w:r w:rsidRPr="001E0B72">
        <w:rPr>
          <w:rFonts w:ascii="Times New Roman" w:hAnsi="Times New Roman" w:cs="Times New Roman"/>
          <w:sz w:val="26"/>
          <w:szCs w:val="26"/>
        </w:rPr>
        <w:t>.В</w:t>
      </w:r>
      <w:proofErr w:type="spellEnd"/>
      <w:proofErr w:type="gramEnd"/>
      <w:r w:rsidRPr="001E0B72">
        <w:rPr>
          <w:rFonts w:ascii="Times New Roman" w:hAnsi="Times New Roman" w:cs="Times New Roman"/>
          <w:sz w:val="26"/>
          <w:szCs w:val="26"/>
        </w:rPr>
        <w:t xml:space="preserve"> растениеводстве хозяйства округа специализируются на выращивании зерновых на фуражные цели, картофеля, овощей, льна</w:t>
      </w:r>
      <w:r>
        <w:rPr>
          <w:rFonts w:ascii="Times New Roman" w:hAnsi="Times New Roman" w:cs="Times New Roman"/>
          <w:sz w:val="26"/>
          <w:szCs w:val="26"/>
        </w:rPr>
        <w:t>-долгунца</w:t>
      </w:r>
      <w:r w:rsidRPr="001E0B72">
        <w:rPr>
          <w:rFonts w:ascii="Times New Roman" w:hAnsi="Times New Roman" w:cs="Times New Roman"/>
          <w:sz w:val="26"/>
          <w:szCs w:val="26"/>
        </w:rPr>
        <w:t>, кормовых сельскохозяйственных культур.</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lastRenderedPageBreak/>
        <w:t>Основные направления в животноводстве - молочное скотоводство, свиноводство.</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При этом доля сельскохозяйственных организаций и крестьянских (фермерских) хозяйств в общем объеме производства продукции сельского хозяйства в округе год от года растет.</w:t>
      </w:r>
    </w:p>
    <w:p w:rsidR="005C5732" w:rsidRPr="001E0B72" w:rsidRDefault="005C5732" w:rsidP="005C573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2019</w:t>
      </w:r>
      <w:r w:rsidRPr="001E0B72">
        <w:rPr>
          <w:rFonts w:ascii="Times New Roman" w:hAnsi="Times New Roman" w:cs="Times New Roman"/>
          <w:sz w:val="26"/>
          <w:szCs w:val="26"/>
        </w:rPr>
        <w:t xml:space="preserve"> году на долю сельскохозяйственных организаций и крестьянских (фермерских) </w:t>
      </w:r>
      <w:r>
        <w:rPr>
          <w:rFonts w:ascii="Times New Roman" w:hAnsi="Times New Roman" w:cs="Times New Roman"/>
          <w:sz w:val="26"/>
          <w:szCs w:val="26"/>
        </w:rPr>
        <w:t>хозяй</w:t>
      </w:r>
      <w:proofErr w:type="gramStart"/>
      <w:r>
        <w:rPr>
          <w:rFonts w:ascii="Times New Roman" w:hAnsi="Times New Roman" w:cs="Times New Roman"/>
          <w:sz w:val="26"/>
          <w:szCs w:val="26"/>
        </w:rPr>
        <w:t>ств пр</w:t>
      </w:r>
      <w:proofErr w:type="gramEnd"/>
      <w:r>
        <w:rPr>
          <w:rFonts w:ascii="Times New Roman" w:hAnsi="Times New Roman" w:cs="Times New Roman"/>
          <w:sz w:val="26"/>
          <w:szCs w:val="26"/>
        </w:rPr>
        <w:t>иходилось 66,9</w:t>
      </w:r>
      <w:r w:rsidRPr="001E0B72">
        <w:rPr>
          <w:rFonts w:ascii="Times New Roman" w:hAnsi="Times New Roman" w:cs="Times New Roman"/>
          <w:sz w:val="26"/>
          <w:szCs w:val="26"/>
        </w:rPr>
        <w:t xml:space="preserve"> процента от общего объема продукции сельского хозяйства в округе, в том числе по производству овощей открытого и закрыто</w:t>
      </w:r>
      <w:r>
        <w:rPr>
          <w:rFonts w:ascii="Times New Roman" w:hAnsi="Times New Roman" w:cs="Times New Roman"/>
          <w:sz w:val="26"/>
          <w:szCs w:val="26"/>
        </w:rPr>
        <w:t>го грунта – 83,7</w:t>
      </w:r>
      <w:r w:rsidRPr="001E0B72">
        <w:rPr>
          <w:rFonts w:ascii="Times New Roman" w:hAnsi="Times New Roman" w:cs="Times New Roman"/>
          <w:sz w:val="26"/>
          <w:szCs w:val="26"/>
        </w:rPr>
        <w:t xml:space="preserve"> процента, молока – 85,0 процента, картофеля – 65,2 процента.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Производство скота и птицы на убой в живом весе и зерна сконцентрировано преимущественно в сельскохозяйственных организациях (скот и птица на убой в живом весе – 82,9 процента от общего объема производства в округе, зерно – 96,5 процента).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округе действует семеноводческое хозяйство, которое занимается производством семян картофеля.</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По итогам 2019 года потребность округа полностью обеспечена собственным картофелем, овощами, молоком</w:t>
      </w:r>
      <w:r>
        <w:rPr>
          <w:rFonts w:ascii="Times New Roman" w:hAnsi="Times New Roman" w:cs="Times New Roman"/>
          <w:sz w:val="26"/>
          <w:szCs w:val="26"/>
        </w:rPr>
        <w:t>,</w:t>
      </w:r>
      <w:r w:rsidRPr="001E0B72">
        <w:rPr>
          <w:rFonts w:ascii="Times New Roman" w:hAnsi="Times New Roman" w:cs="Times New Roman"/>
          <w:sz w:val="26"/>
          <w:szCs w:val="26"/>
        </w:rPr>
        <w:t xml:space="preserve"> в значительной степени мясом.</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Основной проблемой, сдерживающей развитие </w:t>
      </w:r>
      <w:proofErr w:type="spellStart"/>
      <w:r w:rsidRPr="001E0B72">
        <w:rPr>
          <w:rFonts w:ascii="Times New Roman" w:hAnsi="Times New Roman" w:cs="Times New Roman"/>
          <w:sz w:val="26"/>
          <w:szCs w:val="26"/>
        </w:rPr>
        <w:t>подотраслей</w:t>
      </w:r>
      <w:proofErr w:type="spellEnd"/>
      <w:r w:rsidRPr="001E0B72">
        <w:rPr>
          <w:rFonts w:ascii="Times New Roman" w:hAnsi="Times New Roman" w:cs="Times New Roman"/>
          <w:sz w:val="26"/>
          <w:szCs w:val="26"/>
        </w:rPr>
        <w:t xml:space="preserve"> растениеводства и животноводства, является низкая рентабельность сельскохозяйственного производства (4,0 процента с учетом государственной поддержки), которая препятствует инвестированию в модернизацию и техническое перевооружение производства. Как следствие:</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сокращается поголовье крупного рога</w:t>
      </w:r>
      <w:r>
        <w:rPr>
          <w:rFonts w:ascii="Times New Roman" w:hAnsi="Times New Roman" w:cs="Times New Roman"/>
          <w:sz w:val="26"/>
          <w:szCs w:val="26"/>
        </w:rPr>
        <w:t>того скота</w:t>
      </w:r>
      <w:r w:rsidRPr="001E0B72">
        <w:rPr>
          <w:rFonts w:ascii="Times New Roman" w:hAnsi="Times New Roman" w:cs="Times New Roman"/>
          <w:sz w:val="26"/>
          <w:szCs w:val="26"/>
        </w:rPr>
        <w:t xml:space="preserve">. Уровень </w:t>
      </w:r>
      <w:proofErr w:type="spellStart"/>
      <w:r w:rsidRPr="001E0B72">
        <w:rPr>
          <w:rFonts w:ascii="Times New Roman" w:hAnsi="Times New Roman" w:cs="Times New Roman"/>
          <w:sz w:val="26"/>
          <w:szCs w:val="26"/>
        </w:rPr>
        <w:t>самообеспечения</w:t>
      </w:r>
      <w:proofErr w:type="spellEnd"/>
      <w:r w:rsidRPr="001E0B72">
        <w:rPr>
          <w:rFonts w:ascii="Times New Roman" w:hAnsi="Times New Roman" w:cs="Times New Roman"/>
          <w:sz w:val="26"/>
          <w:szCs w:val="26"/>
        </w:rPr>
        <w:t xml:space="preserve"> моло</w:t>
      </w:r>
      <w:r>
        <w:rPr>
          <w:rFonts w:ascii="Times New Roman" w:hAnsi="Times New Roman" w:cs="Times New Roman"/>
          <w:sz w:val="26"/>
          <w:szCs w:val="26"/>
        </w:rPr>
        <w:t>ком</w:t>
      </w:r>
      <w:r w:rsidRPr="001E0B72">
        <w:rPr>
          <w:rFonts w:ascii="Times New Roman" w:hAnsi="Times New Roman" w:cs="Times New Roman"/>
          <w:sz w:val="26"/>
          <w:szCs w:val="26"/>
        </w:rPr>
        <w:t xml:space="preserve"> в округе по итогам 2019 года со</w:t>
      </w:r>
      <w:r>
        <w:rPr>
          <w:rFonts w:ascii="Times New Roman" w:hAnsi="Times New Roman" w:cs="Times New Roman"/>
          <w:sz w:val="26"/>
          <w:szCs w:val="26"/>
        </w:rPr>
        <w:t>ставляет 445 кг в расчёте на душу населения</w:t>
      </w:r>
      <w:r w:rsidRPr="001E0B72">
        <w:rPr>
          <w:rFonts w:ascii="Times New Roman" w:hAnsi="Times New Roman" w:cs="Times New Roman"/>
          <w:sz w:val="26"/>
          <w:szCs w:val="26"/>
        </w:rPr>
        <w:t>, тогда как в среднем по Но</w:t>
      </w:r>
      <w:r>
        <w:rPr>
          <w:rFonts w:ascii="Times New Roman" w:hAnsi="Times New Roman" w:cs="Times New Roman"/>
          <w:sz w:val="26"/>
          <w:szCs w:val="26"/>
        </w:rPr>
        <w:t>вгородской области 108,5 кг</w:t>
      </w:r>
      <w:r w:rsidRPr="001E0B72">
        <w:rPr>
          <w:rFonts w:ascii="Times New Roman" w:hAnsi="Times New Roman" w:cs="Times New Roman"/>
          <w:sz w:val="26"/>
          <w:szCs w:val="26"/>
        </w:rPr>
        <w:t>;</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отсутствует динамика увеличения посевной площади сельскохозяйственных культур;</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низкими темпами осуществляется обновление основных фондов в сельском хозяйстве (по итогам за 2019 год 65 процентов используемой сельскохозяйственной техники и оборудования имеют срок эксплуатации более 10 лет).</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Подпрограмма предусматривает ускоренное развитие </w:t>
      </w:r>
      <w:proofErr w:type="spellStart"/>
      <w:r w:rsidRPr="001E0B72">
        <w:rPr>
          <w:rFonts w:ascii="Times New Roman" w:hAnsi="Times New Roman" w:cs="Times New Roman"/>
          <w:sz w:val="26"/>
          <w:szCs w:val="26"/>
        </w:rPr>
        <w:t>приоритетныхподотраслей</w:t>
      </w:r>
      <w:proofErr w:type="spellEnd"/>
      <w:r w:rsidRPr="001E0B72">
        <w:rPr>
          <w:rFonts w:ascii="Times New Roman" w:hAnsi="Times New Roman" w:cs="Times New Roman"/>
          <w:sz w:val="26"/>
          <w:szCs w:val="26"/>
        </w:rPr>
        <w:t xml:space="preserve"> растениеводства и животноводства.</w:t>
      </w:r>
    </w:p>
    <w:p w:rsidR="005C573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Обеспечение дальнейшего развития сельского хозяйства связывается, прежде всего, с развитием молочного скотоводства, свиноводства, картофелеводства.</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 xml:space="preserve">1.2.3. Подпрограмма «Развитие </w:t>
      </w:r>
      <w:proofErr w:type="gramStart"/>
      <w:r w:rsidRPr="001E0B72">
        <w:rPr>
          <w:rFonts w:ascii="Times New Roman" w:hAnsi="Times New Roman" w:cs="Times New Roman"/>
          <w:sz w:val="26"/>
          <w:szCs w:val="26"/>
        </w:rPr>
        <w:t>крестьянских</w:t>
      </w:r>
      <w:proofErr w:type="gramEnd"/>
      <w:r w:rsidRPr="001E0B72">
        <w:rPr>
          <w:rFonts w:ascii="Times New Roman" w:hAnsi="Times New Roman" w:cs="Times New Roman"/>
          <w:sz w:val="26"/>
          <w:szCs w:val="26"/>
        </w:rPr>
        <w:t xml:space="preserve"> (фермерских)</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хозяйств и сельскохозяйственной кооперации»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Действующих крестьянских (фермерских) хозяйств (представляющих отчет</w:t>
      </w:r>
      <w:r>
        <w:rPr>
          <w:rFonts w:ascii="Times New Roman" w:hAnsi="Times New Roman" w:cs="Times New Roman"/>
          <w:sz w:val="26"/>
          <w:szCs w:val="26"/>
        </w:rPr>
        <w:t>ность в А</w:t>
      </w:r>
      <w:r w:rsidRPr="001E0B72">
        <w:rPr>
          <w:rFonts w:ascii="Times New Roman" w:hAnsi="Times New Roman" w:cs="Times New Roman"/>
          <w:sz w:val="26"/>
          <w:szCs w:val="26"/>
        </w:rPr>
        <w:t>дминистрацию муниципального округа) на 1 января 2020 года в округе насчитывалось 13 единиц.</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На долю крестьянских (фермерских) хозяйств в общем объеме производства по округу приходится 64,4 процента картофеля, 83,7 процента овощей. Объемы производства в данной категории хозяйств в основном имеют тенденцию к росту.</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Одно крестьянское (фермерское) хозяйство занимается производством семян картофеля.</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Учитывая серьезный вклад в экономику отрасли, развитие крестьянских (фермерских) хозяйств является одним из важнейших условий обеспечения развития сельского хозяйства округа.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Основной проблемой сектора крестьянских (фермерских) хозяйств является наличие большого количества низкотоварных крестьянских (фермерских) хозяйств. </w:t>
      </w:r>
      <w:r w:rsidRPr="001E0B72">
        <w:rPr>
          <w:rFonts w:ascii="Times New Roman" w:hAnsi="Times New Roman" w:cs="Times New Roman"/>
          <w:sz w:val="26"/>
          <w:szCs w:val="26"/>
        </w:rPr>
        <w:lastRenderedPageBreak/>
        <w:t>Органами государственной статистики насчитывается 25 крестьянских (фермерских) хозяйств</w:t>
      </w:r>
      <w:r>
        <w:rPr>
          <w:rFonts w:ascii="Times New Roman" w:hAnsi="Times New Roman" w:cs="Times New Roman"/>
          <w:sz w:val="26"/>
          <w:szCs w:val="26"/>
        </w:rPr>
        <w:t>,</w:t>
      </w:r>
      <w:r w:rsidRPr="001E0B72">
        <w:rPr>
          <w:rFonts w:ascii="Times New Roman" w:hAnsi="Times New Roman" w:cs="Times New Roman"/>
          <w:sz w:val="26"/>
          <w:szCs w:val="26"/>
        </w:rPr>
        <w:t xml:space="preserve"> или в 2,2 раза больше, ч</w:t>
      </w:r>
      <w:r>
        <w:rPr>
          <w:rFonts w:ascii="Times New Roman" w:hAnsi="Times New Roman" w:cs="Times New Roman"/>
          <w:sz w:val="26"/>
          <w:szCs w:val="26"/>
        </w:rPr>
        <w:t>ем представляющих отчетность в А</w:t>
      </w:r>
      <w:r w:rsidRPr="001E0B72">
        <w:rPr>
          <w:rFonts w:ascii="Times New Roman" w:hAnsi="Times New Roman" w:cs="Times New Roman"/>
          <w:sz w:val="26"/>
          <w:szCs w:val="26"/>
        </w:rPr>
        <w:t>дминистрацию муниципального округа. Поэтому вклад крестьянских (фермерских) хозяй</w:t>
      </w:r>
      <w:proofErr w:type="gramStart"/>
      <w:r w:rsidRPr="001E0B72">
        <w:rPr>
          <w:rFonts w:ascii="Times New Roman" w:hAnsi="Times New Roman" w:cs="Times New Roman"/>
          <w:sz w:val="26"/>
          <w:szCs w:val="26"/>
        </w:rPr>
        <w:t>ств в пр</w:t>
      </w:r>
      <w:proofErr w:type="gramEnd"/>
      <w:r w:rsidRPr="001E0B72">
        <w:rPr>
          <w:rFonts w:ascii="Times New Roman" w:hAnsi="Times New Roman" w:cs="Times New Roman"/>
          <w:sz w:val="26"/>
          <w:szCs w:val="26"/>
        </w:rPr>
        <w:t>оизводство продукции сельского хозяйства округа составля</w:t>
      </w:r>
      <w:r>
        <w:rPr>
          <w:rFonts w:ascii="Times New Roman" w:hAnsi="Times New Roman" w:cs="Times New Roman"/>
          <w:sz w:val="26"/>
          <w:szCs w:val="26"/>
        </w:rPr>
        <w:t>ет всего 26,5</w:t>
      </w:r>
      <w:r w:rsidRPr="001E0B72">
        <w:rPr>
          <w:rFonts w:ascii="Times New Roman" w:hAnsi="Times New Roman" w:cs="Times New Roman"/>
          <w:sz w:val="26"/>
          <w:szCs w:val="26"/>
        </w:rPr>
        <w:t xml:space="preserve"> процента.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Крестьянские (фермерские) хозяйства сталкиваются с целым рядом серьезных проблем. Формирование и функционирование крестьянского (фермерского) хозяйства требует значительных финансовых затрат на создание и развитие производственной базы и бытовое обустройство, а также повышение профессионального уровня главы крестьянского (фермерского) хозяйства. Недостаточен уровень развития кооперации между хозяйствами. Развитие кооперации делает крестьянские (фермерские) хозяйства более конкурентоспособными, сокращает количество посредников по доведению продукции до конечного потребителя. Кооперация способна объединить фермеров, сформировать крупные партии продукции, обеспечить качественное хранение, переработку, транспортировку, реализацию, повысить долю производителя в конечной цене реализации его продукции.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Подпрограмма предусматривает ускоренное развитие крестьянских (фермерских) хозяйств и сельскохозяйственной кооперации.</w:t>
      </w:r>
    </w:p>
    <w:p w:rsidR="005C573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Обеспечение дальнейшего развития крестьянских (фермерских) хозяй</w:t>
      </w:r>
      <w:proofErr w:type="gramStart"/>
      <w:r w:rsidRPr="001E0B72">
        <w:rPr>
          <w:rFonts w:ascii="Times New Roman" w:hAnsi="Times New Roman" w:cs="Times New Roman"/>
          <w:sz w:val="26"/>
          <w:szCs w:val="26"/>
        </w:rPr>
        <w:t>ств св</w:t>
      </w:r>
      <w:proofErr w:type="gramEnd"/>
      <w:r w:rsidRPr="001E0B72">
        <w:rPr>
          <w:rFonts w:ascii="Times New Roman" w:hAnsi="Times New Roman" w:cs="Times New Roman"/>
          <w:sz w:val="26"/>
          <w:szCs w:val="26"/>
        </w:rPr>
        <w:t>язывается, прежде всего, с развитием крестьянских (фермерских) хозяйств за счет создания новых хозяйств и развития кооперации среди крестьянских (фермерских) хозяйств.</w:t>
      </w:r>
    </w:p>
    <w:p w:rsidR="005C573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1.2.4. Подпрограмма «Развитие мелиорации земель</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сельскохозяйственного назначения»</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Почвенный покров округа представлен в основном дерново-подзолистыми почвами и характеризуется низким естественным плодородием. Имеется много заболоченных земель.</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В избыточно влажные годы не реализуются возможности высокопродуктивных сортов сельскохозяйственных культур и интенсивных </w:t>
      </w:r>
      <w:proofErr w:type="spellStart"/>
      <w:r w:rsidRPr="001E0B72">
        <w:rPr>
          <w:rFonts w:ascii="Times New Roman" w:hAnsi="Times New Roman" w:cs="Times New Roman"/>
          <w:sz w:val="26"/>
          <w:szCs w:val="26"/>
        </w:rPr>
        <w:t>агротехнологий</w:t>
      </w:r>
      <w:proofErr w:type="spellEnd"/>
      <w:r w:rsidRPr="001E0B72">
        <w:rPr>
          <w:rFonts w:ascii="Times New Roman" w:hAnsi="Times New Roman" w:cs="Times New Roman"/>
          <w:sz w:val="26"/>
          <w:szCs w:val="26"/>
        </w:rPr>
        <w:t>.</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Развитие сельскохозяйственного производства, повышение продуктивности и устойчивости земледелия в природно-климатических условиях округа невозможно без проведения </w:t>
      </w:r>
      <w:proofErr w:type="spellStart"/>
      <w:r w:rsidRPr="001E0B72">
        <w:rPr>
          <w:rFonts w:ascii="Times New Roman" w:hAnsi="Times New Roman" w:cs="Times New Roman"/>
          <w:sz w:val="26"/>
          <w:szCs w:val="26"/>
        </w:rPr>
        <w:t>культуртехнических</w:t>
      </w:r>
      <w:proofErr w:type="spellEnd"/>
      <w:r w:rsidRPr="001E0B72">
        <w:rPr>
          <w:rFonts w:ascii="Times New Roman" w:hAnsi="Times New Roman" w:cs="Times New Roman"/>
          <w:sz w:val="26"/>
          <w:szCs w:val="26"/>
        </w:rPr>
        <w:t xml:space="preserve"> работ.</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В 1970 - 1980 годы в округе осуществлялись крупномасштабные мелиоративные работы, проводившиеся в комплексе с окультуриванием и химизацией. В составе мелиоративных работ выполнялись работы по осушению земель и </w:t>
      </w:r>
      <w:proofErr w:type="spellStart"/>
      <w:r w:rsidRPr="001E0B72">
        <w:rPr>
          <w:rFonts w:ascii="Times New Roman" w:hAnsi="Times New Roman" w:cs="Times New Roman"/>
          <w:sz w:val="26"/>
          <w:szCs w:val="26"/>
        </w:rPr>
        <w:t>культуртехническому</w:t>
      </w:r>
      <w:proofErr w:type="spellEnd"/>
      <w:r w:rsidRPr="001E0B72">
        <w:rPr>
          <w:rFonts w:ascii="Times New Roman" w:hAnsi="Times New Roman" w:cs="Times New Roman"/>
          <w:sz w:val="26"/>
          <w:szCs w:val="26"/>
        </w:rPr>
        <w:t xml:space="preserve"> обустройству полей.</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настоящее время в округе имеется 14863 гектара осушенных сельскохозяйственных угодий или 38,0 процентов от всех сельскохозяйс</w:t>
      </w:r>
      <w:r>
        <w:rPr>
          <w:rFonts w:ascii="Times New Roman" w:hAnsi="Times New Roman" w:cs="Times New Roman"/>
          <w:sz w:val="26"/>
          <w:szCs w:val="26"/>
        </w:rPr>
        <w:t>твенных угодий. По данным ФГБУ «Управление «</w:t>
      </w:r>
      <w:proofErr w:type="spellStart"/>
      <w:r>
        <w:rPr>
          <w:rFonts w:ascii="Times New Roman" w:hAnsi="Times New Roman" w:cs="Times New Roman"/>
          <w:sz w:val="26"/>
          <w:szCs w:val="26"/>
        </w:rPr>
        <w:t>Новгородмелиоводхоз</w:t>
      </w:r>
      <w:proofErr w:type="spellEnd"/>
      <w:r>
        <w:rPr>
          <w:rFonts w:ascii="Times New Roman" w:hAnsi="Times New Roman" w:cs="Times New Roman"/>
          <w:sz w:val="26"/>
          <w:szCs w:val="26"/>
        </w:rPr>
        <w:t>»</w:t>
      </w:r>
      <w:r w:rsidRPr="001E0B72">
        <w:rPr>
          <w:rFonts w:ascii="Times New Roman" w:hAnsi="Times New Roman" w:cs="Times New Roman"/>
          <w:sz w:val="26"/>
          <w:szCs w:val="26"/>
        </w:rPr>
        <w:t>, степень износа основных мелиоративных фондов составляет 90,0 процентов.</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На мелиорированных землях требуется реконструкция систем на площади более 6000 гектар, </w:t>
      </w:r>
      <w:proofErr w:type="spellStart"/>
      <w:r w:rsidRPr="001E0B72">
        <w:rPr>
          <w:rFonts w:ascii="Times New Roman" w:hAnsi="Times New Roman" w:cs="Times New Roman"/>
          <w:sz w:val="26"/>
          <w:szCs w:val="26"/>
        </w:rPr>
        <w:t>культуртехнические</w:t>
      </w:r>
      <w:proofErr w:type="spellEnd"/>
      <w:r w:rsidRPr="001E0B72">
        <w:rPr>
          <w:rFonts w:ascii="Times New Roman" w:hAnsi="Times New Roman" w:cs="Times New Roman"/>
          <w:sz w:val="26"/>
          <w:szCs w:val="26"/>
        </w:rPr>
        <w:t xml:space="preserve"> работы на площади более 10000 гектар.</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Неудовлетворительное состояние мелиорированных земель является существенным сдерживающим фактором развития растениеводства в округе, не позволяет обеспечить создание гарантированной кормовой базы в животноводстве.</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Подпрограмма направлена на развитие мелиорированных земель округа, а также повышение эффективности и рационального использования в сельском хозяйстве земельных ресурсов.</w:t>
      </w:r>
    </w:p>
    <w:p w:rsidR="005C573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Обеспечение дальнейшего повышения эффективности использования в сельском хозяйстве земельных ресурсов связывается, прежде всего, с вовлечением </w:t>
      </w:r>
      <w:r w:rsidRPr="001E0B72">
        <w:rPr>
          <w:rFonts w:ascii="Times New Roman" w:hAnsi="Times New Roman" w:cs="Times New Roman"/>
          <w:sz w:val="26"/>
          <w:szCs w:val="26"/>
        </w:rPr>
        <w:lastRenderedPageBreak/>
        <w:t>в сельскохозяйственный оборот выбывших сельскохозяйственных угодий.</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1.2.5. Подпрограмма «Обеспечение общих условий</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функционирования отраслей сельского хозяйства»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Продукция сельского хозяйства, занимает значительное место по территории, трудовому и производственному ресурсам. Формируя значительный объем финансовых потоков, сельскохозяйственное производство играет важную роль в экономике округа.</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В настоящее время в сельском хозяйстве округа работают порядка 200 человек.</w:t>
      </w:r>
    </w:p>
    <w:p w:rsidR="005C5732" w:rsidRPr="001E0B72" w:rsidRDefault="005C5732" w:rsidP="005C5732">
      <w:pPr>
        <w:pStyle w:val="ConsPlusNormal"/>
        <w:ind w:firstLine="709"/>
        <w:jc w:val="both"/>
        <w:rPr>
          <w:rFonts w:ascii="Times New Roman" w:hAnsi="Times New Roman" w:cs="Times New Roman"/>
          <w:sz w:val="26"/>
          <w:szCs w:val="26"/>
        </w:rPr>
      </w:pPr>
      <w:proofErr w:type="gramStart"/>
      <w:r w:rsidRPr="001E0B72">
        <w:rPr>
          <w:rFonts w:ascii="Times New Roman" w:hAnsi="Times New Roman" w:cs="Times New Roman"/>
          <w:sz w:val="26"/>
          <w:szCs w:val="26"/>
        </w:rPr>
        <w:t>Для эффективного функционирования сельского хозяйства необходимо осуществлять мероприятия по созданию общих условий функционирования сельского хозяйства, в том числе обеспечению отрасли квалифицированными кадрами и их стимулированию, проведению научных исследований по приоритетным направлениям отрасли сельского хозяйства и развитию автоматизированного управления сельскохозяйственным производством с обеспечением равного доступа органов управления и сельскохозяйственных товаропроизводителей к информационным ресурсам.</w:t>
      </w:r>
      <w:proofErr w:type="gramEnd"/>
    </w:p>
    <w:p w:rsidR="005C573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Подпрограмма предусматривает улучшение общих условий функционирования сельского хозяйства путем повышения кадрового потенциала в сельском хозяйстве, научного обеспечения развития отраслей сельского хозяйства, формирования государственных информационных ресурсов в сфере управления сельским хозяйством.</w:t>
      </w:r>
    </w:p>
    <w:p w:rsidR="005C5732" w:rsidRPr="001E0B72" w:rsidRDefault="005C5732" w:rsidP="005C5732">
      <w:pPr>
        <w:pStyle w:val="ConsPlusNormal"/>
        <w:ind w:firstLine="709"/>
        <w:jc w:val="both"/>
        <w:rPr>
          <w:rFonts w:ascii="Times New Roman" w:hAnsi="Times New Roman" w:cs="Times New Roman"/>
          <w:sz w:val="26"/>
          <w:szCs w:val="26"/>
        </w:rPr>
      </w:pPr>
    </w:p>
    <w:p w:rsidR="005C5732" w:rsidRPr="001E0B72" w:rsidRDefault="005C5732" w:rsidP="005C5732">
      <w:pPr>
        <w:pStyle w:val="ConsPlusTitle"/>
        <w:ind w:firstLine="709"/>
        <w:jc w:val="center"/>
        <w:outlineLvl w:val="1"/>
        <w:rPr>
          <w:rFonts w:ascii="Times New Roman" w:hAnsi="Times New Roman" w:cs="Times New Roman"/>
          <w:sz w:val="26"/>
          <w:szCs w:val="26"/>
        </w:rPr>
      </w:pPr>
      <w:r w:rsidRPr="001E0B72">
        <w:rPr>
          <w:rFonts w:ascii="Times New Roman" w:hAnsi="Times New Roman" w:cs="Times New Roman"/>
          <w:sz w:val="26"/>
          <w:szCs w:val="26"/>
        </w:rPr>
        <w:t xml:space="preserve">II. Перечень и анализ </w:t>
      </w:r>
      <w:proofErr w:type="gramStart"/>
      <w:r w:rsidRPr="001E0B72">
        <w:rPr>
          <w:rFonts w:ascii="Times New Roman" w:hAnsi="Times New Roman" w:cs="Times New Roman"/>
          <w:sz w:val="26"/>
          <w:szCs w:val="26"/>
        </w:rPr>
        <w:t>социальных</w:t>
      </w:r>
      <w:proofErr w:type="gramEnd"/>
      <w:r w:rsidRPr="001E0B72">
        <w:rPr>
          <w:rFonts w:ascii="Times New Roman" w:hAnsi="Times New Roman" w:cs="Times New Roman"/>
          <w:sz w:val="26"/>
          <w:szCs w:val="26"/>
        </w:rPr>
        <w:t>, финансово-экономических</w:t>
      </w:r>
    </w:p>
    <w:p w:rsidR="005C5732" w:rsidRPr="001E0B72" w:rsidRDefault="005C5732" w:rsidP="005C5732">
      <w:pPr>
        <w:pStyle w:val="ConsPlusTitle"/>
        <w:ind w:firstLine="709"/>
        <w:jc w:val="center"/>
        <w:rPr>
          <w:rFonts w:ascii="Times New Roman" w:hAnsi="Times New Roman" w:cs="Times New Roman"/>
          <w:sz w:val="26"/>
          <w:szCs w:val="26"/>
        </w:rPr>
      </w:pPr>
      <w:r w:rsidRPr="001E0B72">
        <w:rPr>
          <w:rFonts w:ascii="Times New Roman" w:hAnsi="Times New Roman" w:cs="Times New Roman"/>
          <w:sz w:val="26"/>
          <w:szCs w:val="26"/>
        </w:rPr>
        <w:t>и прочих рисков реализации муниципальной программы</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Выполнению поставленных задач в муниципальной программе могут помешать системные риски, являющиеся следствием воздействия негативных факторов и имеющихся в обществе социальных и экономических проблем. К основным рискам относятся </w:t>
      </w:r>
      <w:proofErr w:type="gramStart"/>
      <w:r w:rsidRPr="001E0B72">
        <w:rPr>
          <w:rFonts w:ascii="Times New Roman" w:hAnsi="Times New Roman" w:cs="Times New Roman"/>
          <w:sz w:val="26"/>
          <w:szCs w:val="26"/>
        </w:rPr>
        <w:t>следующие</w:t>
      </w:r>
      <w:proofErr w:type="gramEnd"/>
      <w:r w:rsidRPr="001E0B72">
        <w:rPr>
          <w:rFonts w:ascii="Times New Roman" w:hAnsi="Times New Roman" w:cs="Times New Roman"/>
          <w:sz w:val="26"/>
          <w:szCs w:val="26"/>
        </w:rPr>
        <w:t>:</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макроэкономические риски, в том числе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В результате негативных макроэкономических процессов возможно снижение спроса на продукцию сельского хозяйства, усиление зависимости отрасли от государственной поддержки;</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природно-климатические риски, обусловленные тем, что сельское хозяйство относится к отраслям, в значительной степени зависящим от природно-климатических условий, а также тем, что колебания погодных условий оказывают серьезное влияние на урожайность сельскохозяйственных культур и на обеспеченность животноводства кормовыми ресурсами, которые могут существенно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законодательные риски, которые могут возникнуть в связи с изменением федерального и областного законодательства при вхождении Российской Федерации в ВТО.</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Минимизация рисков реализации муниципальной программы будет осуществляться на основе:</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 xml:space="preserve">использования мер, предусмотренных Федеральным </w:t>
      </w:r>
      <w:hyperlink r:id="rId9" w:tooltip="Федеральный закон от 25.07.2011 N 260-ФЗ (ред. от 01.05.2019)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КонсультантПлюс}" w:history="1">
        <w:r w:rsidRPr="001E0B72">
          <w:rPr>
            <w:rStyle w:val="af"/>
            <w:rFonts w:ascii="Times New Roman" w:hAnsi="Times New Roman" w:cs="Times New Roman"/>
            <w:sz w:val="26"/>
            <w:szCs w:val="26"/>
          </w:rPr>
          <w:t>законом</w:t>
        </w:r>
      </w:hyperlink>
      <w:r>
        <w:rPr>
          <w:rFonts w:ascii="Times New Roman" w:hAnsi="Times New Roman" w:cs="Times New Roman"/>
          <w:sz w:val="26"/>
          <w:szCs w:val="26"/>
        </w:rPr>
        <w:t xml:space="preserve"> от 25 июля 2011 года N 260-ФЗ «</w:t>
      </w:r>
      <w:r w:rsidRPr="001E0B72">
        <w:rPr>
          <w:rFonts w:ascii="Times New Roman" w:hAnsi="Times New Roman" w:cs="Times New Roman"/>
          <w:sz w:val="26"/>
          <w:szCs w:val="26"/>
        </w:rPr>
        <w:t>О государственной поддержке в сфере сельскохозяйственного страхования</w:t>
      </w:r>
      <w:r>
        <w:rPr>
          <w:rFonts w:ascii="Times New Roman" w:hAnsi="Times New Roman" w:cs="Times New Roman"/>
          <w:sz w:val="26"/>
          <w:szCs w:val="26"/>
        </w:rPr>
        <w:t>»</w:t>
      </w:r>
      <w:r w:rsidRPr="001E0B72">
        <w:rPr>
          <w:rFonts w:ascii="Times New Roman" w:hAnsi="Times New Roman" w:cs="Times New Roman"/>
          <w:sz w:val="26"/>
          <w:szCs w:val="26"/>
        </w:rPr>
        <w:t xml:space="preserve"> и о внесении изменений в Федеральный закон </w:t>
      </w:r>
      <w:r>
        <w:rPr>
          <w:rFonts w:ascii="Times New Roman" w:hAnsi="Times New Roman" w:cs="Times New Roman"/>
          <w:sz w:val="26"/>
          <w:szCs w:val="26"/>
        </w:rPr>
        <w:t xml:space="preserve">«О развитии сельского </w:t>
      </w:r>
      <w:r>
        <w:rPr>
          <w:rFonts w:ascii="Times New Roman" w:hAnsi="Times New Roman" w:cs="Times New Roman"/>
          <w:sz w:val="26"/>
          <w:szCs w:val="26"/>
        </w:rPr>
        <w:lastRenderedPageBreak/>
        <w:t>хозяйства»</w:t>
      </w:r>
      <w:r w:rsidRPr="001E0B72">
        <w:rPr>
          <w:rFonts w:ascii="Times New Roman" w:hAnsi="Times New Roman" w:cs="Times New Roman"/>
          <w:sz w:val="26"/>
          <w:szCs w:val="26"/>
        </w:rPr>
        <w:t>;</w:t>
      </w:r>
    </w:p>
    <w:p w:rsidR="005C5732" w:rsidRPr="001E0B7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проведения мониторинга развития сельского хозяйства округа, разработки прогнозов, решений и рекомендаций в сфере управления сельским хозяйством;</w:t>
      </w:r>
    </w:p>
    <w:p w:rsidR="005C5732" w:rsidRDefault="005C5732" w:rsidP="005C5732">
      <w:pPr>
        <w:pStyle w:val="ConsPlusNormal"/>
        <w:ind w:firstLine="709"/>
        <w:jc w:val="both"/>
        <w:rPr>
          <w:rFonts w:ascii="Times New Roman" w:hAnsi="Times New Roman" w:cs="Times New Roman"/>
          <w:sz w:val="26"/>
          <w:szCs w:val="26"/>
        </w:rPr>
      </w:pPr>
      <w:r w:rsidRPr="001E0B72">
        <w:rPr>
          <w:rFonts w:ascii="Times New Roman" w:hAnsi="Times New Roman" w:cs="Times New Roman"/>
          <w:sz w:val="26"/>
          <w:szCs w:val="26"/>
        </w:rPr>
        <w:t>разработки дополнительных мероприятий муниципальной программы.</w:t>
      </w:r>
    </w:p>
    <w:p w:rsidR="005C5732" w:rsidRPr="001E0B72" w:rsidRDefault="005C5732" w:rsidP="005C5732">
      <w:pPr>
        <w:pStyle w:val="ConsPlusNormal"/>
        <w:ind w:firstLine="709"/>
        <w:jc w:val="both"/>
        <w:rPr>
          <w:rFonts w:ascii="Times New Roman" w:hAnsi="Times New Roman" w:cs="Times New Roman"/>
          <w:sz w:val="26"/>
          <w:szCs w:val="26"/>
        </w:rPr>
      </w:pPr>
    </w:p>
    <w:p w:rsidR="005C5732" w:rsidRPr="00EB0905" w:rsidRDefault="005C5732" w:rsidP="005C5732">
      <w:pPr>
        <w:pStyle w:val="ConsPlusTitle"/>
        <w:ind w:firstLine="709"/>
        <w:jc w:val="center"/>
        <w:outlineLvl w:val="1"/>
        <w:rPr>
          <w:rFonts w:ascii="Times New Roman" w:hAnsi="Times New Roman" w:cs="Times New Roman"/>
          <w:sz w:val="26"/>
          <w:szCs w:val="26"/>
        </w:rPr>
      </w:pPr>
      <w:r w:rsidRPr="001E0B72">
        <w:rPr>
          <w:rFonts w:ascii="Times New Roman" w:hAnsi="Times New Roman" w:cs="Times New Roman"/>
          <w:sz w:val="26"/>
          <w:szCs w:val="26"/>
        </w:rPr>
        <w:t xml:space="preserve">III. Механизм управления реализацией </w:t>
      </w:r>
      <w:proofErr w:type="spellStart"/>
      <w:r w:rsidRPr="001E0B72">
        <w:rPr>
          <w:rFonts w:ascii="Times New Roman" w:hAnsi="Times New Roman" w:cs="Times New Roman"/>
          <w:sz w:val="26"/>
          <w:szCs w:val="26"/>
        </w:rPr>
        <w:t>муниципальнойпрограммы</w:t>
      </w:r>
      <w:proofErr w:type="spellEnd"/>
    </w:p>
    <w:p w:rsidR="005C5732" w:rsidRDefault="005C5732" w:rsidP="005C5732">
      <w:pPr>
        <w:pStyle w:val="ac"/>
        <w:ind w:left="0" w:firstLine="709"/>
        <w:jc w:val="both"/>
        <w:rPr>
          <w:sz w:val="26"/>
          <w:szCs w:val="26"/>
        </w:rPr>
      </w:pPr>
      <w:proofErr w:type="gramStart"/>
      <w:r>
        <w:rPr>
          <w:sz w:val="26"/>
          <w:szCs w:val="26"/>
        </w:rPr>
        <w:t>Контроль за</w:t>
      </w:r>
      <w:proofErr w:type="gramEnd"/>
      <w:r>
        <w:rPr>
          <w:sz w:val="26"/>
          <w:szCs w:val="26"/>
        </w:rPr>
        <w:t xml:space="preserve"> ходом реализации мероприятий муниципальной программы, координация выполнения мероприятий муниципальной программы, обеспечение эффективности реализации муниципальной программы, 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комитет.</w:t>
      </w:r>
    </w:p>
    <w:p w:rsidR="005C5732" w:rsidRDefault="005C5732" w:rsidP="005C5732">
      <w:pPr>
        <w:pStyle w:val="ac"/>
        <w:ind w:left="0" w:firstLine="709"/>
        <w:jc w:val="both"/>
        <w:rPr>
          <w:sz w:val="26"/>
          <w:szCs w:val="26"/>
        </w:rPr>
      </w:pPr>
      <w:proofErr w:type="gramStart"/>
      <w:r>
        <w:rPr>
          <w:sz w:val="26"/>
          <w:szCs w:val="26"/>
        </w:rPr>
        <w:t>Комитет до 5 июля текущего года, и до 20 февраля года следующего за отчётным, составляет полугодовой и годовой отчёты о ходе реализации программы, обеспечивает их согласование с первым заместителем Главы администрации муниципального округа и представляет его в управление делами Администрации муниципального округа.</w:t>
      </w:r>
      <w:proofErr w:type="gramEnd"/>
      <w:r>
        <w:rPr>
          <w:sz w:val="26"/>
          <w:szCs w:val="26"/>
        </w:rPr>
        <w:t xml:space="preserve"> Расчёт интегральной оценки эффективности реализации программы составляется ежегодно до 20 февраля года, следующего за </w:t>
      </w:r>
      <w:proofErr w:type="gramStart"/>
      <w:r>
        <w:rPr>
          <w:sz w:val="26"/>
          <w:szCs w:val="26"/>
        </w:rPr>
        <w:t>отчётным</w:t>
      </w:r>
      <w:proofErr w:type="gramEnd"/>
      <w:r>
        <w:rPr>
          <w:sz w:val="26"/>
          <w:szCs w:val="26"/>
        </w:rPr>
        <w:t>.</w:t>
      </w:r>
    </w:p>
    <w:p w:rsidR="005C5732" w:rsidRDefault="005C5732" w:rsidP="005C5732">
      <w:pPr>
        <w:pStyle w:val="ac"/>
        <w:ind w:left="0" w:firstLine="709"/>
        <w:jc w:val="both"/>
        <w:rPr>
          <w:sz w:val="26"/>
          <w:szCs w:val="26"/>
        </w:rPr>
      </w:pPr>
      <w:r>
        <w:rPr>
          <w:sz w:val="26"/>
          <w:szCs w:val="26"/>
        </w:rPr>
        <w:t xml:space="preserve">К отчёту прилагается пояснительная записка. </w:t>
      </w:r>
      <w:proofErr w:type="gramStart"/>
      <w:r>
        <w:rPr>
          <w:sz w:val="26"/>
          <w:szCs w:val="26"/>
        </w:rPr>
        <w:t xml:space="preserve">В случае невыполнения запланированных мероприятий и целевых показателей муниципальной программы в пояснительной </w:t>
      </w:r>
      <w:proofErr w:type="spellStart"/>
      <w:r>
        <w:rPr>
          <w:sz w:val="26"/>
          <w:szCs w:val="26"/>
        </w:rPr>
        <w:t>зариске</w:t>
      </w:r>
      <w:proofErr w:type="spellEnd"/>
      <w:r>
        <w:rPr>
          <w:sz w:val="26"/>
          <w:szCs w:val="26"/>
        </w:rPr>
        <w:t xml:space="preserve"> указываются сведения о причинах невыполнения, а также информация о причинах неполного освоения финансовых средств.</w:t>
      </w:r>
      <w:proofErr w:type="gramEnd"/>
    </w:p>
    <w:p w:rsidR="005C5732" w:rsidRPr="00EB0905" w:rsidRDefault="005C5732" w:rsidP="005C5732">
      <w:pPr>
        <w:pStyle w:val="ConsPlusNormal"/>
        <w:jc w:val="both"/>
        <w:rPr>
          <w:rFonts w:ascii="Times New Roman" w:hAnsi="Times New Roman" w:cs="Times New Roman"/>
          <w:sz w:val="26"/>
          <w:szCs w:val="26"/>
        </w:rPr>
      </w:pPr>
    </w:p>
    <w:p w:rsidR="005C5732" w:rsidRPr="001E0B72" w:rsidRDefault="005C5732" w:rsidP="005C5732">
      <w:pPr>
        <w:sectPr w:rsidR="005C5732" w:rsidRPr="001E0B72" w:rsidSect="005C5732">
          <w:pgSz w:w="11906" w:h="16838"/>
          <w:pgMar w:top="567" w:right="567" w:bottom="567" w:left="1985" w:header="709" w:footer="709" w:gutter="0"/>
          <w:cols w:space="708"/>
          <w:docGrid w:linePitch="360"/>
        </w:sectPr>
      </w:pPr>
    </w:p>
    <w:p w:rsidR="005C5732" w:rsidRPr="005B70C7" w:rsidRDefault="005C5732" w:rsidP="005C5732">
      <w:pPr>
        <w:autoSpaceDE w:val="0"/>
        <w:autoSpaceDN w:val="0"/>
        <w:adjustRightInd w:val="0"/>
        <w:spacing w:line="240" w:lineRule="exact"/>
        <w:jc w:val="center"/>
        <w:rPr>
          <w:b/>
          <w:spacing w:val="-2"/>
          <w:sz w:val="26"/>
          <w:szCs w:val="26"/>
        </w:rPr>
      </w:pPr>
      <w:r w:rsidRPr="005B70C7">
        <w:rPr>
          <w:b/>
          <w:spacing w:val="-2"/>
          <w:sz w:val="26"/>
          <w:szCs w:val="26"/>
          <w:lang w:val="en-US"/>
        </w:rPr>
        <w:lastRenderedPageBreak/>
        <w:t xml:space="preserve">IV. </w:t>
      </w:r>
      <w:r w:rsidRPr="005B70C7">
        <w:rPr>
          <w:b/>
          <w:spacing w:val="-2"/>
          <w:sz w:val="26"/>
          <w:szCs w:val="26"/>
        </w:rPr>
        <w:t>Мероприятия муниципальной программы</w:t>
      </w:r>
    </w:p>
    <w:p w:rsidR="005C5732" w:rsidRPr="005B70C7" w:rsidRDefault="005C5732" w:rsidP="005C5732">
      <w:pPr>
        <w:autoSpaceDE w:val="0"/>
        <w:autoSpaceDN w:val="0"/>
        <w:adjustRightInd w:val="0"/>
        <w:spacing w:line="240" w:lineRule="exact"/>
        <w:jc w:val="center"/>
        <w:rPr>
          <w:spacing w:val="-2"/>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587"/>
        <w:gridCol w:w="1922"/>
        <w:gridCol w:w="1376"/>
        <w:gridCol w:w="1832"/>
        <w:gridCol w:w="1922"/>
        <w:gridCol w:w="1110"/>
        <w:gridCol w:w="991"/>
        <w:gridCol w:w="1110"/>
        <w:gridCol w:w="1110"/>
        <w:gridCol w:w="693"/>
        <w:gridCol w:w="693"/>
      </w:tblGrid>
      <w:tr w:rsidR="005C5732" w:rsidRPr="007C7AD5" w:rsidTr="007C7AD5">
        <w:trPr>
          <w:trHeight w:val="158"/>
        </w:trPr>
        <w:tc>
          <w:tcPr>
            <w:tcW w:w="0" w:type="auto"/>
            <w:vMerge w:val="restart"/>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 xml:space="preserve">№ </w:t>
            </w: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Наименование мероприятия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Исполнитель</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Срок реализации</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Целевой показатель (номер целевого показателя из паспорта муниципальной программы)</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jc w:val="center"/>
              <w:rPr>
                <w:sz w:val="24"/>
                <w:szCs w:val="26"/>
              </w:rPr>
            </w:pPr>
            <w:r w:rsidRPr="007C7AD5">
              <w:rPr>
                <w:sz w:val="24"/>
                <w:szCs w:val="26"/>
              </w:rPr>
              <w:t>Источник финансирования</w:t>
            </w:r>
          </w:p>
        </w:tc>
        <w:tc>
          <w:tcPr>
            <w:tcW w:w="0" w:type="auto"/>
            <w:gridSpan w:val="6"/>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center"/>
              <w:rPr>
                <w:sz w:val="24"/>
                <w:szCs w:val="26"/>
              </w:rPr>
            </w:pPr>
            <w:proofErr w:type="gramStart"/>
            <w:r w:rsidRPr="007C7AD5">
              <w:rPr>
                <w:sz w:val="24"/>
                <w:szCs w:val="26"/>
              </w:rPr>
              <w:t xml:space="preserve">Объем финансирования по годам (тыс. </w:t>
            </w:r>
            <w:proofErr w:type="gramEnd"/>
          </w:p>
          <w:p w:rsidR="005C5732" w:rsidRPr="007C7AD5" w:rsidRDefault="005C5732" w:rsidP="005C5732">
            <w:pPr>
              <w:spacing w:line="240" w:lineRule="exact"/>
              <w:jc w:val="center"/>
              <w:rPr>
                <w:sz w:val="24"/>
                <w:szCs w:val="26"/>
                <w:lang w:eastAsia="en-US"/>
              </w:rPr>
            </w:pPr>
            <w:r w:rsidRPr="007C7AD5">
              <w:rPr>
                <w:sz w:val="24"/>
                <w:szCs w:val="26"/>
              </w:rPr>
              <w:t>руб.)</w:t>
            </w:r>
          </w:p>
        </w:tc>
      </w:tr>
      <w:tr w:rsidR="005C5732" w:rsidRPr="007C7AD5" w:rsidTr="007C7AD5">
        <w:trPr>
          <w:trHeight w:val="1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rPr>
                <w:sz w:val="24"/>
                <w:szCs w:val="2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rPr>
                <w:sz w:val="24"/>
                <w:szCs w:val="2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rPr>
                <w:sz w:val="24"/>
                <w:szCs w:val="2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rPr>
                <w:sz w:val="24"/>
                <w:szCs w:val="2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rPr>
                <w:sz w:val="24"/>
                <w:szCs w:val="2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rPr>
                <w:sz w:val="24"/>
                <w:szCs w:val="26"/>
              </w:rPr>
            </w:pP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2022</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2023</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2024</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2025</w:t>
            </w:r>
          </w:p>
        </w:tc>
        <w:tc>
          <w:tcPr>
            <w:tcW w:w="0" w:type="auto"/>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center"/>
              <w:rPr>
                <w:sz w:val="24"/>
                <w:szCs w:val="26"/>
                <w:lang w:eastAsia="en-US"/>
              </w:rPr>
            </w:pPr>
            <w:r w:rsidRPr="007C7AD5">
              <w:rPr>
                <w:sz w:val="24"/>
                <w:szCs w:val="26"/>
              </w:rPr>
              <w:t>2026</w:t>
            </w:r>
          </w:p>
        </w:tc>
      </w:tr>
      <w:tr w:rsidR="005C5732" w:rsidRPr="007C7AD5" w:rsidTr="007C7AD5">
        <w:trPr>
          <w:trHeight w:val="157"/>
        </w:trPr>
        <w:tc>
          <w:tcPr>
            <w:tcW w:w="0" w:type="auto"/>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spacing w:line="240" w:lineRule="exact"/>
              <w:jc w:val="center"/>
              <w:rPr>
                <w:sz w:val="24"/>
                <w:szCs w:val="26"/>
                <w:lang w:eastAsia="en-US"/>
              </w:rPr>
            </w:pPr>
            <w:r w:rsidRPr="007C7AD5">
              <w:rPr>
                <w:sz w:val="24"/>
                <w:szCs w:val="26"/>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spacing w:line="240" w:lineRule="exact"/>
              <w:jc w:val="center"/>
              <w:rPr>
                <w:sz w:val="24"/>
                <w:szCs w:val="26"/>
                <w:lang w:eastAsia="en-US"/>
              </w:rPr>
            </w:pPr>
            <w:r w:rsidRPr="007C7AD5">
              <w:rPr>
                <w:sz w:val="24"/>
                <w:szCs w:val="26"/>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spacing w:line="240" w:lineRule="exact"/>
              <w:jc w:val="center"/>
              <w:rPr>
                <w:sz w:val="24"/>
                <w:szCs w:val="26"/>
                <w:lang w:eastAsia="en-US"/>
              </w:rPr>
            </w:pPr>
            <w:r w:rsidRPr="007C7AD5">
              <w:rPr>
                <w:sz w:val="24"/>
                <w:szCs w:val="26"/>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spacing w:line="240" w:lineRule="exact"/>
              <w:jc w:val="center"/>
              <w:rPr>
                <w:sz w:val="24"/>
                <w:szCs w:val="26"/>
                <w:lang w:eastAsia="en-US"/>
              </w:rPr>
            </w:pPr>
            <w:r w:rsidRPr="007C7AD5">
              <w:rPr>
                <w:sz w:val="24"/>
                <w:szCs w:val="26"/>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spacing w:line="240" w:lineRule="exact"/>
              <w:jc w:val="center"/>
              <w:rPr>
                <w:sz w:val="24"/>
                <w:szCs w:val="26"/>
                <w:lang w:eastAsia="en-US"/>
              </w:rPr>
            </w:pPr>
            <w:r w:rsidRPr="007C7AD5">
              <w:rPr>
                <w:sz w:val="24"/>
                <w:szCs w:val="26"/>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C5732" w:rsidRPr="007C7AD5" w:rsidRDefault="005C5732" w:rsidP="005C5732">
            <w:pPr>
              <w:spacing w:line="240" w:lineRule="exact"/>
              <w:jc w:val="center"/>
              <w:rPr>
                <w:sz w:val="24"/>
                <w:szCs w:val="26"/>
                <w:lang w:eastAsia="en-US"/>
              </w:rPr>
            </w:pPr>
            <w:r w:rsidRPr="007C7AD5">
              <w:rPr>
                <w:sz w:val="24"/>
                <w:szCs w:val="26"/>
              </w:rPr>
              <w:t>6</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7</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8</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9</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10</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11</w:t>
            </w:r>
          </w:p>
        </w:tc>
        <w:tc>
          <w:tcPr>
            <w:tcW w:w="0" w:type="auto"/>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center"/>
              <w:rPr>
                <w:sz w:val="24"/>
                <w:szCs w:val="26"/>
                <w:lang w:eastAsia="en-US"/>
              </w:rPr>
            </w:pPr>
            <w:r w:rsidRPr="007C7AD5">
              <w:rPr>
                <w:sz w:val="24"/>
                <w:szCs w:val="26"/>
              </w:rPr>
              <w:t>12</w:t>
            </w:r>
          </w:p>
        </w:tc>
      </w:tr>
      <w:tr w:rsidR="005C5732" w:rsidRPr="007C7AD5" w:rsidTr="007C7AD5">
        <w:trPr>
          <w:trHeight w:val="157"/>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1.</w:t>
            </w:r>
          </w:p>
        </w:tc>
        <w:tc>
          <w:tcPr>
            <w:tcW w:w="0" w:type="auto"/>
            <w:gridSpan w:val="11"/>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jc w:val="both"/>
              <w:rPr>
                <w:sz w:val="24"/>
                <w:szCs w:val="26"/>
              </w:rPr>
            </w:pPr>
            <w:r w:rsidRPr="007C7AD5">
              <w:rPr>
                <w:sz w:val="24"/>
                <w:szCs w:val="26"/>
              </w:rPr>
              <w:t>Задача 1. Развитие производства и переработки основных видов животноводческой продукции. Развитие производства основных видов растениеводческой продукции. Техническая и технологическая модернизация сельского хозяйства.</w:t>
            </w:r>
          </w:p>
        </w:tc>
      </w:tr>
      <w:tr w:rsidR="005C5732" w:rsidRPr="007C7AD5" w:rsidTr="007C7AD5">
        <w:trPr>
          <w:trHeight w:val="1260"/>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1.1.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both"/>
              <w:rPr>
                <w:sz w:val="24"/>
                <w:szCs w:val="26"/>
                <w:lang w:eastAsia="en-US"/>
              </w:rPr>
            </w:pPr>
            <w:r w:rsidRPr="007C7AD5">
              <w:rPr>
                <w:sz w:val="24"/>
                <w:szCs w:val="26"/>
              </w:rPr>
              <w:t>Реализация подпрограммы «Развитие производства и переработки сельскохозяйственной продукции».</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комитет</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2021-2026 годы</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1.1.1.,</w:t>
            </w:r>
          </w:p>
          <w:p w:rsidR="005C5732" w:rsidRPr="007C7AD5" w:rsidRDefault="005C5732" w:rsidP="005C5732">
            <w:pPr>
              <w:spacing w:line="240" w:lineRule="exact"/>
              <w:jc w:val="center"/>
              <w:rPr>
                <w:sz w:val="24"/>
                <w:szCs w:val="26"/>
                <w:lang w:eastAsia="en-US"/>
              </w:rPr>
            </w:pPr>
            <w:r w:rsidRPr="007C7AD5">
              <w:rPr>
                <w:sz w:val="24"/>
                <w:szCs w:val="26"/>
              </w:rPr>
              <w:t>1.1.2., 1.1.3., 1.2.1., 1.2.2., 1.2.3, 1.3.1.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r>
      <w:tr w:rsidR="005C5732" w:rsidRPr="007C7AD5" w:rsidTr="007C7AD5">
        <w:trPr>
          <w:trHeight w:val="271"/>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w:t>
            </w:r>
          </w:p>
        </w:tc>
        <w:tc>
          <w:tcPr>
            <w:tcW w:w="0" w:type="auto"/>
            <w:gridSpan w:val="11"/>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both"/>
              <w:rPr>
                <w:sz w:val="24"/>
                <w:szCs w:val="26"/>
                <w:lang w:eastAsia="en-US"/>
              </w:rPr>
            </w:pPr>
            <w:r w:rsidRPr="007C7AD5">
              <w:rPr>
                <w:sz w:val="24"/>
                <w:szCs w:val="26"/>
              </w:rPr>
              <w:t>Задача 2. Развитие крестьянских (фермерских) хозяйств и сельскохозяйственной кооперации.</w:t>
            </w:r>
          </w:p>
        </w:tc>
      </w:tr>
      <w:tr w:rsidR="005C5732" w:rsidRPr="007C7AD5" w:rsidTr="007C7AD5">
        <w:trPr>
          <w:trHeight w:val="844"/>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both"/>
              <w:rPr>
                <w:sz w:val="24"/>
                <w:szCs w:val="26"/>
              </w:rPr>
            </w:pPr>
            <w:r w:rsidRPr="007C7AD5">
              <w:rPr>
                <w:sz w:val="24"/>
                <w:szCs w:val="26"/>
              </w:rPr>
              <w:t>Реализация подпрограммы «Развитие крестьянских (фермерских) хозяйств и сельскохозяйственной кооперации».</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комитет</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2021-2026 годы</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2.1.1.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center"/>
              <w:rPr>
                <w:sz w:val="24"/>
                <w:szCs w:val="26"/>
                <w:lang w:eastAsia="en-US"/>
              </w:rPr>
            </w:pPr>
            <w:r w:rsidRPr="007C7AD5">
              <w:rPr>
                <w:sz w:val="24"/>
                <w:szCs w:val="26"/>
              </w:rPr>
              <w:t>-</w:t>
            </w:r>
          </w:p>
        </w:tc>
      </w:tr>
      <w:tr w:rsidR="005C5732" w:rsidRPr="007C7AD5" w:rsidTr="007C7AD5">
        <w:trPr>
          <w:trHeight w:val="304"/>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3.</w:t>
            </w:r>
          </w:p>
        </w:tc>
        <w:tc>
          <w:tcPr>
            <w:tcW w:w="0" w:type="auto"/>
            <w:gridSpan w:val="11"/>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both"/>
              <w:rPr>
                <w:sz w:val="24"/>
                <w:szCs w:val="26"/>
              </w:rPr>
            </w:pPr>
            <w:r w:rsidRPr="007C7AD5">
              <w:rPr>
                <w:sz w:val="24"/>
                <w:szCs w:val="26"/>
              </w:rPr>
              <w:t>Задача 3. Вовлечение в сельскохозяйственный оборот земель сельскохозяйственного назначения.</w:t>
            </w:r>
          </w:p>
        </w:tc>
      </w:tr>
      <w:tr w:rsidR="005C5732" w:rsidRPr="007C7AD5" w:rsidTr="007C7AD5">
        <w:trPr>
          <w:trHeight w:val="844"/>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3.1.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both"/>
              <w:rPr>
                <w:sz w:val="24"/>
                <w:szCs w:val="26"/>
              </w:rPr>
            </w:pPr>
            <w:r w:rsidRPr="007C7AD5">
              <w:rPr>
                <w:sz w:val="24"/>
                <w:szCs w:val="26"/>
              </w:rPr>
              <w:t>Реализация подпрограммы «Развитие мелиорации земель сельскохозяйственного назначения»</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комитет</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2021-2026 годы</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3.1.1.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w:t>
            </w:r>
          </w:p>
        </w:tc>
        <w:tc>
          <w:tcPr>
            <w:tcW w:w="0" w:type="auto"/>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center"/>
              <w:rPr>
                <w:sz w:val="24"/>
                <w:szCs w:val="26"/>
              </w:rPr>
            </w:pPr>
            <w:r w:rsidRPr="007C7AD5">
              <w:rPr>
                <w:sz w:val="24"/>
                <w:szCs w:val="26"/>
              </w:rPr>
              <w:t>-</w:t>
            </w:r>
          </w:p>
        </w:tc>
      </w:tr>
      <w:tr w:rsidR="005C5732" w:rsidRPr="007C7AD5" w:rsidTr="007C7AD5">
        <w:trPr>
          <w:trHeight w:val="305"/>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4.</w:t>
            </w:r>
          </w:p>
        </w:tc>
        <w:tc>
          <w:tcPr>
            <w:tcW w:w="0" w:type="auto"/>
            <w:gridSpan w:val="11"/>
            <w:tcBorders>
              <w:top w:val="single" w:sz="4" w:space="0" w:color="000000"/>
              <w:left w:val="single" w:sz="4" w:space="0" w:color="000000"/>
              <w:bottom w:val="single" w:sz="4" w:space="0" w:color="000000"/>
              <w:right w:val="single" w:sz="4" w:space="0" w:color="auto"/>
            </w:tcBorders>
            <w:hideMark/>
          </w:tcPr>
          <w:p w:rsidR="005C5732" w:rsidRPr="007C7AD5" w:rsidRDefault="005C5732" w:rsidP="005C5732">
            <w:pPr>
              <w:spacing w:line="240" w:lineRule="exact"/>
              <w:jc w:val="both"/>
              <w:rPr>
                <w:sz w:val="24"/>
                <w:szCs w:val="26"/>
              </w:rPr>
            </w:pPr>
            <w:r w:rsidRPr="007C7AD5">
              <w:rPr>
                <w:sz w:val="24"/>
                <w:szCs w:val="26"/>
              </w:rPr>
              <w:t>Задача 4. Повышение кадрового потенциала в сельском хозяйстве.</w:t>
            </w:r>
          </w:p>
        </w:tc>
      </w:tr>
      <w:tr w:rsidR="005C5732" w:rsidRPr="007C7AD5" w:rsidTr="007C7AD5">
        <w:trPr>
          <w:trHeight w:val="976"/>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4.1.</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both"/>
              <w:rPr>
                <w:sz w:val="24"/>
                <w:szCs w:val="26"/>
                <w:lang w:eastAsia="en-US"/>
              </w:rPr>
            </w:pPr>
            <w:r w:rsidRPr="007C7AD5">
              <w:rPr>
                <w:sz w:val="24"/>
                <w:szCs w:val="26"/>
              </w:rPr>
              <w:t xml:space="preserve">«Обеспечение общих условий функционирования отраслей сельского </w:t>
            </w:r>
            <w:r w:rsidRPr="007C7AD5">
              <w:rPr>
                <w:sz w:val="24"/>
                <w:szCs w:val="26"/>
              </w:rPr>
              <w:lastRenderedPageBreak/>
              <w:t>хозяйства».</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lastRenderedPageBreak/>
              <w:t xml:space="preserve">комитет, комитет образования и спорта </w:t>
            </w:r>
            <w:r w:rsidRPr="007C7AD5">
              <w:rPr>
                <w:sz w:val="24"/>
                <w:szCs w:val="26"/>
              </w:rPr>
              <w:lastRenderedPageBreak/>
              <w:t>Администрации муниципального округа</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lastRenderedPageBreak/>
              <w:t>2021-2026 год</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4.1.1., 4.1.2., 4.1.3.</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lang w:eastAsia="en-US"/>
              </w:rPr>
            </w:pPr>
            <w:r w:rsidRPr="007C7AD5">
              <w:rPr>
                <w:sz w:val="24"/>
                <w:szCs w:val="26"/>
              </w:rPr>
              <w:t>бюджет муниципального округа</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ind w:left="-116" w:right="-99"/>
              <w:jc w:val="center"/>
              <w:rPr>
                <w:sz w:val="24"/>
                <w:szCs w:val="26"/>
                <w:lang w:eastAsia="en-US"/>
              </w:rPr>
            </w:pPr>
          </w:p>
          <w:p w:rsidR="005C5732" w:rsidRPr="007C7AD5" w:rsidRDefault="005C5732" w:rsidP="005C5732">
            <w:pPr>
              <w:spacing w:line="240" w:lineRule="exact"/>
              <w:jc w:val="center"/>
              <w:rPr>
                <w:sz w:val="24"/>
                <w:szCs w:val="26"/>
                <w:lang w:eastAsia="en-US"/>
              </w:rPr>
            </w:pPr>
            <w:r w:rsidRPr="007C7AD5">
              <w:rPr>
                <w:sz w:val="24"/>
                <w:szCs w:val="26"/>
                <w:lang w:eastAsia="en-US"/>
              </w:rPr>
              <w:t>90,00000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r w:rsidRPr="007C7AD5">
              <w:rPr>
                <w:sz w:val="24"/>
                <w:szCs w:val="26"/>
                <w:lang w:eastAsia="en-US"/>
              </w:rPr>
              <w:t>0,00000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4A4ECB" w:rsidP="005C5732">
            <w:pPr>
              <w:spacing w:line="240" w:lineRule="exact"/>
              <w:jc w:val="center"/>
              <w:rPr>
                <w:sz w:val="24"/>
                <w:szCs w:val="26"/>
                <w:lang w:eastAsia="en-US"/>
              </w:rPr>
            </w:pPr>
            <w:r>
              <w:rPr>
                <w:sz w:val="24"/>
                <w:szCs w:val="26"/>
                <w:lang w:eastAsia="en-US"/>
              </w:rPr>
              <w:t>13</w:t>
            </w:r>
            <w:r w:rsidR="005C5732" w:rsidRPr="007C7AD5">
              <w:rPr>
                <w:sz w:val="24"/>
                <w:szCs w:val="26"/>
                <w:lang w:eastAsia="en-US"/>
              </w:rPr>
              <w:t>,00000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EF1E7C" w:rsidP="005C5732">
            <w:pPr>
              <w:spacing w:line="240" w:lineRule="exact"/>
              <w:jc w:val="center"/>
              <w:rPr>
                <w:sz w:val="24"/>
                <w:szCs w:val="26"/>
                <w:lang w:eastAsia="en-US"/>
              </w:rPr>
            </w:pPr>
            <w:r>
              <w:rPr>
                <w:sz w:val="24"/>
                <w:szCs w:val="26"/>
                <w:lang w:eastAsia="en-US"/>
              </w:rPr>
              <w:t>2</w:t>
            </w:r>
            <w:r w:rsidR="005C5732" w:rsidRPr="007C7AD5">
              <w:rPr>
                <w:sz w:val="24"/>
                <w:szCs w:val="26"/>
                <w:lang w:eastAsia="en-US"/>
              </w:rPr>
              <w:t>0,00000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5C5732" w:rsidP="005C5732">
            <w:pPr>
              <w:spacing w:line="240" w:lineRule="exact"/>
              <w:jc w:val="center"/>
              <w:rPr>
                <w:sz w:val="24"/>
                <w:szCs w:val="26"/>
                <w:lang w:eastAsia="en-US"/>
              </w:rPr>
            </w:pPr>
          </w:p>
          <w:p w:rsidR="005C5732" w:rsidRPr="007C7AD5" w:rsidRDefault="00790063" w:rsidP="005C5732">
            <w:pPr>
              <w:spacing w:line="240" w:lineRule="exact"/>
              <w:jc w:val="center"/>
              <w:rPr>
                <w:sz w:val="24"/>
                <w:szCs w:val="26"/>
                <w:lang w:eastAsia="en-US"/>
              </w:rPr>
            </w:pPr>
            <w:r>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tcPr>
          <w:p w:rsidR="005C5732" w:rsidRPr="007C7AD5" w:rsidRDefault="005C5732" w:rsidP="005C5732">
            <w:pPr>
              <w:spacing w:line="240" w:lineRule="exact"/>
              <w:jc w:val="center"/>
              <w:rPr>
                <w:sz w:val="24"/>
                <w:szCs w:val="26"/>
              </w:rPr>
            </w:pPr>
          </w:p>
          <w:p w:rsidR="005C5732" w:rsidRPr="007C7AD5" w:rsidRDefault="005C5732" w:rsidP="005C5732">
            <w:pPr>
              <w:spacing w:line="240" w:lineRule="exact"/>
              <w:jc w:val="center"/>
              <w:rPr>
                <w:sz w:val="24"/>
                <w:szCs w:val="26"/>
              </w:rPr>
            </w:pPr>
          </w:p>
          <w:p w:rsidR="005C5732" w:rsidRPr="007C7AD5" w:rsidRDefault="005C5732" w:rsidP="005C5732">
            <w:pPr>
              <w:spacing w:line="240" w:lineRule="exact"/>
              <w:jc w:val="center"/>
              <w:rPr>
                <w:sz w:val="24"/>
                <w:szCs w:val="26"/>
              </w:rPr>
            </w:pPr>
          </w:p>
          <w:p w:rsidR="005C5732" w:rsidRPr="007C7AD5" w:rsidRDefault="005C5732" w:rsidP="005C5732">
            <w:pPr>
              <w:spacing w:line="240" w:lineRule="exact"/>
              <w:jc w:val="center"/>
              <w:rPr>
                <w:sz w:val="24"/>
                <w:szCs w:val="26"/>
              </w:rPr>
            </w:pPr>
          </w:p>
          <w:p w:rsidR="005C5732" w:rsidRPr="007C7AD5" w:rsidRDefault="005C5732" w:rsidP="005C5732">
            <w:pPr>
              <w:spacing w:line="240" w:lineRule="exact"/>
              <w:jc w:val="center"/>
              <w:rPr>
                <w:sz w:val="24"/>
                <w:szCs w:val="26"/>
              </w:rPr>
            </w:pPr>
          </w:p>
          <w:p w:rsidR="005C5732" w:rsidRPr="007C7AD5" w:rsidRDefault="005C5732" w:rsidP="005C5732">
            <w:pPr>
              <w:spacing w:line="240" w:lineRule="exact"/>
              <w:jc w:val="center"/>
              <w:rPr>
                <w:sz w:val="24"/>
                <w:szCs w:val="26"/>
              </w:rPr>
            </w:pPr>
          </w:p>
          <w:p w:rsidR="005C5732" w:rsidRPr="007C7AD5" w:rsidRDefault="00790063" w:rsidP="005C5732">
            <w:pPr>
              <w:spacing w:line="240" w:lineRule="exact"/>
              <w:jc w:val="center"/>
              <w:rPr>
                <w:sz w:val="24"/>
                <w:szCs w:val="26"/>
              </w:rPr>
            </w:pPr>
            <w:r>
              <w:rPr>
                <w:sz w:val="24"/>
                <w:szCs w:val="26"/>
              </w:rPr>
              <w:t>-</w:t>
            </w:r>
          </w:p>
        </w:tc>
      </w:tr>
      <w:tr w:rsidR="005C5732" w:rsidRPr="007C7AD5" w:rsidTr="007C7AD5">
        <w:trPr>
          <w:trHeight w:val="396"/>
        </w:trPr>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both"/>
              <w:rPr>
                <w:sz w:val="24"/>
                <w:szCs w:val="26"/>
              </w:rPr>
            </w:pPr>
            <w:r w:rsidRPr="007C7AD5">
              <w:rPr>
                <w:sz w:val="24"/>
                <w:szCs w:val="26"/>
              </w:rPr>
              <w:t>Итого по программе:</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х</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х</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х</w:t>
            </w:r>
          </w:p>
        </w:tc>
        <w:tc>
          <w:tcPr>
            <w:tcW w:w="0" w:type="auto"/>
            <w:tcBorders>
              <w:top w:val="single" w:sz="4" w:space="0" w:color="000000"/>
              <w:left w:val="single" w:sz="4" w:space="0" w:color="000000"/>
              <w:bottom w:val="single" w:sz="4" w:space="0" w:color="000000"/>
              <w:right w:val="single" w:sz="4" w:space="0" w:color="000000"/>
            </w:tcBorders>
            <w:hideMark/>
          </w:tcPr>
          <w:p w:rsidR="005C5732" w:rsidRPr="007C7AD5" w:rsidRDefault="005C5732" w:rsidP="005C5732">
            <w:pPr>
              <w:spacing w:line="240" w:lineRule="exact"/>
              <w:jc w:val="center"/>
              <w:rPr>
                <w:sz w:val="24"/>
                <w:szCs w:val="26"/>
              </w:rPr>
            </w:pPr>
            <w:r w:rsidRPr="007C7AD5">
              <w:rPr>
                <w:sz w:val="24"/>
                <w:szCs w:val="26"/>
              </w:rPr>
              <w:t>х</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r w:rsidRPr="007C7AD5">
              <w:rPr>
                <w:sz w:val="24"/>
                <w:szCs w:val="26"/>
                <w:lang w:eastAsia="en-US"/>
              </w:rPr>
              <w:t>90,00000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5C5732" w:rsidP="005C5732">
            <w:pPr>
              <w:spacing w:line="240" w:lineRule="exact"/>
              <w:jc w:val="center"/>
              <w:rPr>
                <w:sz w:val="24"/>
                <w:szCs w:val="26"/>
                <w:lang w:eastAsia="en-US"/>
              </w:rPr>
            </w:pPr>
            <w:r w:rsidRPr="007C7AD5">
              <w:rPr>
                <w:sz w:val="24"/>
                <w:szCs w:val="26"/>
                <w:lang w:eastAsia="en-US"/>
              </w:rPr>
              <w:t>0,00000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4A4ECB" w:rsidP="005C5732">
            <w:pPr>
              <w:spacing w:line="240" w:lineRule="exact"/>
              <w:jc w:val="center"/>
              <w:rPr>
                <w:sz w:val="24"/>
                <w:szCs w:val="26"/>
                <w:lang w:eastAsia="en-US"/>
              </w:rPr>
            </w:pPr>
            <w:r>
              <w:rPr>
                <w:sz w:val="24"/>
                <w:szCs w:val="26"/>
                <w:lang w:eastAsia="en-US"/>
              </w:rPr>
              <w:t>13</w:t>
            </w:r>
            <w:r w:rsidR="005C5732" w:rsidRPr="007C7AD5">
              <w:rPr>
                <w:sz w:val="24"/>
                <w:szCs w:val="26"/>
                <w:lang w:eastAsia="en-US"/>
              </w:rPr>
              <w:t>,00000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EF1E7C" w:rsidP="005C5732">
            <w:pPr>
              <w:spacing w:line="240" w:lineRule="exact"/>
              <w:jc w:val="center"/>
              <w:rPr>
                <w:sz w:val="24"/>
                <w:szCs w:val="26"/>
                <w:lang w:eastAsia="en-US"/>
              </w:rPr>
            </w:pPr>
            <w:r>
              <w:rPr>
                <w:sz w:val="24"/>
                <w:szCs w:val="26"/>
                <w:lang w:eastAsia="en-US"/>
              </w:rPr>
              <w:t>2</w:t>
            </w:r>
            <w:r w:rsidR="005C5732" w:rsidRPr="007C7AD5">
              <w:rPr>
                <w:sz w:val="24"/>
                <w:szCs w:val="26"/>
                <w:lang w:eastAsia="en-US"/>
              </w:rPr>
              <w:t>0,00000</w:t>
            </w:r>
          </w:p>
        </w:tc>
        <w:tc>
          <w:tcPr>
            <w:tcW w:w="0" w:type="auto"/>
            <w:tcBorders>
              <w:top w:val="single" w:sz="4" w:space="0" w:color="000000"/>
              <w:left w:val="single" w:sz="4" w:space="0" w:color="000000"/>
              <w:bottom w:val="single" w:sz="4" w:space="0" w:color="000000"/>
              <w:right w:val="single" w:sz="4" w:space="0" w:color="000000"/>
            </w:tcBorders>
          </w:tcPr>
          <w:p w:rsidR="005C5732" w:rsidRPr="007C7AD5" w:rsidRDefault="00790063" w:rsidP="005C5732">
            <w:pPr>
              <w:spacing w:line="240" w:lineRule="exact"/>
              <w:jc w:val="center"/>
              <w:rPr>
                <w:sz w:val="24"/>
                <w:szCs w:val="26"/>
                <w:lang w:eastAsia="en-US"/>
              </w:rPr>
            </w:pPr>
            <w:r>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tcPr>
          <w:p w:rsidR="005C5732" w:rsidRPr="007C7AD5" w:rsidRDefault="00790063" w:rsidP="005C5732">
            <w:pPr>
              <w:spacing w:line="240" w:lineRule="exact"/>
              <w:jc w:val="center"/>
              <w:rPr>
                <w:sz w:val="24"/>
                <w:szCs w:val="26"/>
              </w:rPr>
            </w:pPr>
            <w:r>
              <w:rPr>
                <w:sz w:val="24"/>
                <w:szCs w:val="26"/>
              </w:rPr>
              <w:t>-</w:t>
            </w:r>
          </w:p>
        </w:tc>
      </w:tr>
    </w:tbl>
    <w:p w:rsidR="005C5732" w:rsidRPr="005B70C7" w:rsidRDefault="005C5732" w:rsidP="005C5732">
      <w:pPr>
        <w:jc w:val="center"/>
        <w:rPr>
          <w:b/>
          <w:sz w:val="26"/>
          <w:szCs w:val="26"/>
        </w:rPr>
        <w:sectPr w:rsidR="005C5732" w:rsidRPr="005B70C7" w:rsidSect="007C7AD5">
          <w:pgSz w:w="16838" w:h="11906" w:orient="landscape"/>
          <w:pgMar w:top="1134" w:right="567" w:bottom="567" w:left="567" w:header="709" w:footer="709" w:gutter="0"/>
          <w:cols w:space="708"/>
          <w:docGrid w:linePitch="360"/>
        </w:sectPr>
      </w:pPr>
    </w:p>
    <w:p w:rsidR="005C5732" w:rsidRPr="00DC42B1" w:rsidRDefault="005C5732" w:rsidP="005C5732">
      <w:pPr>
        <w:jc w:val="center"/>
        <w:rPr>
          <w:b/>
          <w:sz w:val="26"/>
          <w:szCs w:val="26"/>
        </w:rPr>
      </w:pPr>
      <w:r w:rsidRPr="00DC42B1">
        <w:rPr>
          <w:b/>
          <w:sz w:val="26"/>
          <w:szCs w:val="26"/>
        </w:rPr>
        <w:lastRenderedPageBreak/>
        <w:t>Паспорт</w:t>
      </w:r>
    </w:p>
    <w:p w:rsidR="005C5732" w:rsidRDefault="005C5732" w:rsidP="005C5732">
      <w:pPr>
        <w:pStyle w:val="ConsPlusNormal"/>
        <w:jc w:val="center"/>
        <w:rPr>
          <w:rFonts w:ascii="Times New Roman" w:hAnsi="Times New Roman" w:cs="Times New Roman"/>
          <w:b/>
          <w:sz w:val="26"/>
          <w:szCs w:val="26"/>
        </w:rPr>
      </w:pPr>
      <w:r w:rsidRPr="00DC42B1">
        <w:rPr>
          <w:rFonts w:ascii="Times New Roman" w:hAnsi="Times New Roman" w:cs="Times New Roman"/>
          <w:b/>
          <w:sz w:val="26"/>
          <w:szCs w:val="26"/>
        </w:rPr>
        <w:t>подпрограммы «Развитие производства и переработки сельскохозяйственной</w:t>
      </w:r>
    </w:p>
    <w:p w:rsidR="005C5732" w:rsidRDefault="005C5732" w:rsidP="005C5732">
      <w:pPr>
        <w:pStyle w:val="ConsPlusNormal"/>
        <w:jc w:val="center"/>
        <w:rPr>
          <w:rFonts w:ascii="Times New Roman" w:hAnsi="Times New Roman" w:cs="Times New Roman"/>
          <w:b/>
          <w:sz w:val="26"/>
          <w:szCs w:val="26"/>
        </w:rPr>
      </w:pPr>
      <w:r w:rsidRPr="00DC42B1">
        <w:rPr>
          <w:rFonts w:ascii="Times New Roman" w:hAnsi="Times New Roman" w:cs="Times New Roman"/>
          <w:b/>
          <w:sz w:val="26"/>
          <w:szCs w:val="26"/>
        </w:rPr>
        <w:t xml:space="preserve">продукции» муниципальной программы </w:t>
      </w:r>
      <w:proofErr w:type="spellStart"/>
      <w:r w:rsidRPr="00DC42B1">
        <w:rPr>
          <w:rFonts w:ascii="Times New Roman" w:hAnsi="Times New Roman" w:cs="Times New Roman"/>
          <w:b/>
          <w:sz w:val="26"/>
          <w:szCs w:val="26"/>
        </w:rPr>
        <w:t>Солецкого</w:t>
      </w:r>
      <w:proofErr w:type="spellEnd"/>
      <w:r w:rsidRPr="00DC42B1">
        <w:rPr>
          <w:rFonts w:ascii="Times New Roman" w:hAnsi="Times New Roman" w:cs="Times New Roman"/>
          <w:b/>
          <w:sz w:val="26"/>
          <w:szCs w:val="26"/>
        </w:rPr>
        <w:t xml:space="preserve"> муниципального округа</w:t>
      </w:r>
    </w:p>
    <w:p w:rsidR="005C5732" w:rsidRPr="00DC42B1" w:rsidRDefault="005C5732" w:rsidP="005C5732">
      <w:pPr>
        <w:pStyle w:val="ConsPlusNormal"/>
        <w:jc w:val="center"/>
        <w:rPr>
          <w:rFonts w:ascii="Times New Roman" w:hAnsi="Times New Roman" w:cs="Times New Roman"/>
          <w:b/>
          <w:sz w:val="26"/>
          <w:szCs w:val="26"/>
        </w:rPr>
      </w:pPr>
      <w:r w:rsidRPr="00DC42B1">
        <w:rPr>
          <w:rFonts w:ascii="Times New Roman" w:hAnsi="Times New Roman" w:cs="Times New Roman"/>
          <w:b/>
          <w:sz w:val="26"/>
          <w:szCs w:val="26"/>
        </w:rPr>
        <w:t xml:space="preserve">«Развитие сельского хозяйства в </w:t>
      </w:r>
      <w:proofErr w:type="spellStart"/>
      <w:r w:rsidRPr="00DC42B1">
        <w:rPr>
          <w:rFonts w:ascii="Times New Roman" w:hAnsi="Times New Roman" w:cs="Times New Roman"/>
          <w:b/>
          <w:sz w:val="26"/>
          <w:szCs w:val="26"/>
        </w:rPr>
        <w:t>Солецком</w:t>
      </w:r>
      <w:proofErr w:type="spellEnd"/>
      <w:r w:rsidRPr="00DC42B1">
        <w:rPr>
          <w:rFonts w:ascii="Times New Roman" w:hAnsi="Times New Roman" w:cs="Times New Roman"/>
          <w:b/>
          <w:sz w:val="26"/>
          <w:szCs w:val="26"/>
        </w:rPr>
        <w:t xml:space="preserve"> муниципальном округе»</w:t>
      </w:r>
    </w:p>
    <w:p w:rsidR="005C5732" w:rsidRPr="00DC42B1" w:rsidRDefault="005C5732" w:rsidP="005C5732">
      <w:pPr>
        <w:jc w:val="center"/>
        <w:rPr>
          <w:sz w:val="26"/>
          <w:szCs w:val="26"/>
        </w:rPr>
      </w:pPr>
    </w:p>
    <w:p w:rsidR="005C5732" w:rsidRPr="00DC42B1" w:rsidRDefault="005C5732" w:rsidP="007C7AD5">
      <w:pPr>
        <w:ind w:firstLine="709"/>
        <w:jc w:val="both"/>
        <w:rPr>
          <w:b/>
          <w:sz w:val="26"/>
          <w:szCs w:val="26"/>
        </w:rPr>
      </w:pPr>
      <w:r w:rsidRPr="00DC42B1">
        <w:rPr>
          <w:b/>
          <w:sz w:val="26"/>
          <w:szCs w:val="26"/>
        </w:rPr>
        <w:t>1. Исполнители подпрограммы:</w:t>
      </w:r>
    </w:p>
    <w:p w:rsidR="005C5732" w:rsidRPr="00DC42B1" w:rsidRDefault="005C5732" w:rsidP="007C7AD5">
      <w:pPr>
        <w:ind w:firstLine="709"/>
        <w:jc w:val="both"/>
        <w:rPr>
          <w:sz w:val="26"/>
          <w:szCs w:val="26"/>
        </w:rPr>
      </w:pPr>
      <w:r w:rsidRPr="00DC42B1">
        <w:rPr>
          <w:sz w:val="26"/>
          <w:szCs w:val="26"/>
        </w:rPr>
        <w:t>комитет.</w:t>
      </w:r>
    </w:p>
    <w:p w:rsidR="005C5732" w:rsidRDefault="005C5732" w:rsidP="007C7AD5">
      <w:pPr>
        <w:ind w:firstLine="709"/>
        <w:jc w:val="both"/>
        <w:rPr>
          <w:b/>
          <w:sz w:val="26"/>
          <w:szCs w:val="26"/>
        </w:rPr>
      </w:pPr>
      <w:r w:rsidRPr="00DC42B1">
        <w:rPr>
          <w:b/>
          <w:sz w:val="26"/>
          <w:szCs w:val="26"/>
        </w:rPr>
        <w:t>2. Задачи и целевые показатели подпрограммы муниципальной программы:</w:t>
      </w:r>
    </w:p>
    <w:p w:rsidR="005C5732" w:rsidRPr="007D4F17" w:rsidRDefault="005C5732" w:rsidP="005C5732">
      <w:pPr>
        <w:jc w:val="both"/>
        <w:rPr>
          <w:b/>
          <w:sz w:val="26"/>
          <w:szCs w:val="26"/>
        </w:rPr>
      </w:pPr>
    </w:p>
    <w:tbl>
      <w:tblPr>
        <w:tblStyle w:val="ab"/>
        <w:tblW w:w="0" w:type="auto"/>
        <w:tblLook w:val="04A0" w:firstRow="1" w:lastRow="0" w:firstColumn="1" w:lastColumn="0" w:noHBand="0" w:noVBand="1"/>
      </w:tblPr>
      <w:tblGrid>
        <w:gridCol w:w="576"/>
        <w:gridCol w:w="4098"/>
        <w:gridCol w:w="816"/>
        <w:gridCol w:w="816"/>
        <w:gridCol w:w="816"/>
        <w:gridCol w:w="816"/>
        <w:gridCol w:w="816"/>
        <w:gridCol w:w="816"/>
      </w:tblGrid>
      <w:tr w:rsidR="005C5732" w:rsidRPr="007C7AD5" w:rsidTr="007C7AD5">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 xml:space="preserve">№ </w:t>
            </w:r>
          </w:p>
          <w:p w:rsidR="005C5732" w:rsidRPr="007C7AD5" w:rsidRDefault="005C5732" w:rsidP="005C5732">
            <w:pPr>
              <w:jc w:val="center"/>
              <w:rPr>
                <w:sz w:val="24"/>
                <w:szCs w:val="26"/>
              </w:rPr>
            </w:pP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Цели, задачи муниципальной программы, наименование и единица измерения целевого показателя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Значение целевого показателя по годам</w:t>
            </w:r>
          </w:p>
        </w:tc>
      </w:tr>
      <w:tr w:rsidR="005C5732" w:rsidRPr="007C7AD5" w:rsidTr="007C7AD5">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2026</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8</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1. Развитие производства и переработки основных видов животноводческой продукции.</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1</w:t>
            </w:r>
          </w:p>
          <w:p w:rsidR="005C5732" w:rsidRPr="007C7AD5" w:rsidRDefault="005C5732" w:rsidP="005C5732">
            <w:pPr>
              <w:jc w:val="both"/>
              <w:rPr>
                <w:sz w:val="24"/>
                <w:szCs w:val="26"/>
              </w:rPr>
            </w:pPr>
            <w:r w:rsidRPr="007C7AD5">
              <w:rPr>
                <w:sz w:val="24"/>
                <w:szCs w:val="26"/>
              </w:rPr>
              <w:t>Производство молока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6214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6335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6815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6829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6897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6911</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2</w:t>
            </w:r>
          </w:p>
          <w:p w:rsidR="005C5732" w:rsidRPr="007C7AD5" w:rsidRDefault="005C5732" w:rsidP="005C5732">
            <w:pPr>
              <w:jc w:val="both"/>
              <w:rPr>
                <w:sz w:val="24"/>
                <w:szCs w:val="26"/>
              </w:rPr>
            </w:pPr>
            <w:r w:rsidRPr="007C7AD5">
              <w:rPr>
                <w:sz w:val="24"/>
                <w:szCs w:val="26"/>
              </w:rPr>
              <w:t>Производства скота и птицы на убой в хозяйствах всех категорий (в живом весе),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700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735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312,6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281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293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299</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3</w:t>
            </w:r>
          </w:p>
          <w:p w:rsidR="005C5732" w:rsidRPr="007C7AD5" w:rsidRDefault="005C5732" w:rsidP="005C5732">
            <w:pPr>
              <w:jc w:val="both"/>
              <w:rPr>
                <w:sz w:val="24"/>
                <w:szCs w:val="26"/>
              </w:rPr>
            </w:pPr>
            <w:r w:rsidRPr="007C7AD5">
              <w:rPr>
                <w:sz w:val="24"/>
                <w:szCs w:val="26"/>
              </w:rPr>
              <w:t>Производство яиц в хозяйствах всех категорий, тыс. штук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805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805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758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773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780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787</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2. Развитие производства основных видов растениеводческой продукции.</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1</w:t>
            </w:r>
          </w:p>
          <w:p w:rsidR="005C5732" w:rsidRPr="007C7AD5" w:rsidRDefault="005C5732" w:rsidP="005C5732">
            <w:pPr>
              <w:jc w:val="both"/>
              <w:rPr>
                <w:sz w:val="24"/>
                <w:szCs w:val="26"/>
              </w:rPr>
            </w:pPr>
            <w:r w:rsidRPr="007C7AD5">
              <w:rPr>
                <w:sz w:val="24"/>
                <w:szCs w:val="26"/>
              </w:rPr>
              <w:t>Валовой сбор зерновых и зернобобовых культур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5200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5300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2200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2222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2250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2260</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2</w:t>
            </w:r>
          </w:p>
          <w:p w:rsidR="005C5732" w:rsidRPr="007C7AD5" w:rsidRDefault="005C5732" w:rsidP="005C5732">
            <w:pPr>
              <w:jc w:val="both"/>
              <w:rPr>
                <w:sz w:val="24"/>
                <w:szCs w:val="26"/>
              </w:rPr>
            </w:pPr>
            <w:r w:rsidRPr="007C7AD5">
              <w:rPr>
                <w:sz w:val="24"/>
                <w:szCs w:val="26"/>
              </w:rPr>
              <w:t>Валовой сбор картофеля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17000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17500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18000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19000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19500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20000</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3</w:t>
            </w:r>
          </w:p>
          <w:p w:rsidR="005C5732" w:rsidRPr="007C7AD5" w:rsidRDefault="005C5732" w:rsidP="005C5732">
            <w:pPr>
              <w:jc w:val="both"/>
              <w:rPr>
                <w:sz w:val="24"/>
                <w:szCs w:val="26"/>
              </w:rPr>
            </w:pPr>
            <w:r w:rsidRPr="007C7AD5">
              <w:rPr>
                <w:sz w:val="24"/>
                <w:szCs w:val="26"/>
              </w:rPr>
              <w:t>Валовой сбор овощей в хозяйствах всех категорий, тонн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4230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4250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3031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3061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3090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9106B" w:rsidP="005C5732">
            <w:pPr>
              <w:jc w:val="center"/>
              <w:rPr>
                <w:sz w:val="24"/>
                <w:szCs w:val="26"/>
              </w:rPr>
            </w:pPr>
            <w:r>
              <w:rPr>
                <w:sz w:val="24"/>
                <w:szCs w:val="26"/>
              </w:rPr>
              <w:t>3100</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3. Техническая и технологическая модернизация сельского хозяйства.</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1</w:t>
            </w:r>
          </w:p>
          <w:p w:rsidR="005C5732" w:rsidRPr="007C7AD5" w:rsidRDefault="005C5732" w:rsidP="005C5732">
            <w:pPr>
              <w:jc w:val="both"/>
              <w:rPr>
                <w:sz w:val="24"/>
                <w:szCs w:val="26"/>
              </w:rPr>
            </w:pPr>
            <w:r w:rsidRPr="007C7AD5">
              <w:rPr>
                <w:sz w:val="24"/>
                <w:szCs w:val="26"/>
              </w:rPr>
              <w:t>Приобретение сельскохозяйственной техники, машин, оборудования и механизмов для развития растениеводства и животноводства,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10</w:t>
            </w:r>
          </w:p>
        </w:tc>
      </w:tr>
    </w:tbl>
    <w:p w:rsidR="005C5732" w:rsidRPr="00DC42B1" w:rsidRDefault="005C5732" w:rsidP="005C5732">
      <w:pPr>
        <w:jc w:val="both"/>
        <w:rPr>
          <w:b/>
          <w:sz w:val="26"/>
          <w:szCs w:val="26"/>
        </w:rPr>
      </w:pPr>
      <w:r w:rsidRPr="00DC42B1">
        <w:rPr>
          <w:b/>
          <w:sz w:val="26"/>
          <w:szCs w:val="26"/>
        </w:rPr>
        <w:tab/>
      </w:r>
    </w:p>
    <w:p w:rsidR="005C5732" w:rsidRPr="00DC42B1" w:rsidRDefault="005C5732" w:rsidP="007C7AD5">
      <w:pPr>
        <w:ind w:firstLine="709"/>
        <w:jc w:val="both"/>
        <w:rPr>
          <w:sz w:val="26"/>
          <w:szCs w:val="26"/>
        </w:rPr>
      </w:pPr>
      <w:r w:rsidRPr="00DC42B1">
        <w:rPr>
          <w:b/>
          <w:sz w:val="26"/>
          <w:szCs w:val="26"/>
        </w:rPr>
        <w:t>3. Сроки реализации подпрограммы:</w:t>
      </w:r>
    </w:p>
    <w:p w:rsidR="005C5732" w:rsidRPr="00DC42B1" w:rsidRDefault="005C5732" w:rsidP="007C7AD5">
      <w:pPr>
        <w:ind w:firstLine="709"/>
        <w:jc w:val="both"/>
        <w:rPr>
          <w:sz w:val="26"/>
          <w:szCs w:val="26"/>
        </w:rPr>
      </w:pPr>
      <w:r w:rsidRPr="00DC42B1">
        <w:rPr>
          <w:sz w:val="26"/>
          <w:szCs w:val="26"/>
        </w:rPr>
        <w:t>2021-2026 годы.</w:t>
      </w:r>
    </w:p>
    <w:p w:rsidR="005C5732" w:rsidRPr="00DC42B1" w:rsidRDefault="005C5732" w:rsidP="007C7AD5">
      <w:pPr>
        <w:ind w:firstLine="709"/>
        <w:jc w:val="both"/>
        <w:rPr>
          <w:b/>
          <w:sz w:val="26"/>
          <w:szCs w:val="26"/>
        </w:rPr>
      </w:pPr>
      <w:r w:rsidRPr="00DC42B1">
        <w:rPr>
          <w:b/>
          <w:sz w:val="26"/>
          <w:szCs w:val="26"/>
        </w:rPr>
        <w:t>4. Объёмы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860"/>
        <w:gridCol w:w="1552"/>
        <w:gridCol w:w="2453"/>
        <w:gridCol w:w="2069"/>
        <w:gridCol w:w="761"/>
      </w:tblGrid>
      <w:tr w:rsidR="005C5732" w:rsidRPr="007C7AD5" w:rsidTr="007C7AD5">
        <w:trPr>
          <w:trHeight w:val="158"/>
        </w:trPr>
        <w:tc>
          <w:tcPr>
            <w:tcW w:w="0" w:type="auto"/>
            <w:vMerge w:val="restart"/>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Источник финансирования</w:t>
            </w:r>
          </w:p>
        </w:tc>
      </w:tr>
      <w:tr w:rsidR="005C5732" w:rsidRPr="007C7AD5" w:rsidTr="007C7AD5">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732" w:rsidRPr="007C7AD5" w:rsidRDefault="005C5732" w:rsidP="005C5732">
            <w:pPr>
              <w:rPr>
                <w:sz w:val="24"/>
                <w:szCs w:val="2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6</w:t>
            </w:r>
          </w:p>
        </w:tc>
      </w:tr>
      <w:tr w:rsidR="005C5732" w:rsidRPr="007C7AD5" w:rsidTr="007C7AD5">
        <w:trPr>
          <w:trHeight w:val="110"/>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lastRenderedPageBreak/>
              <w:t>2022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2026</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bl>
    <w:p w:rsidR="005C5732" w:rsidRPr="00DC42B1" w:rsidRDefault="005C5732" w:rsidP="005C5732">
      <w:pPr>
        <w:jc w:val="both"/>
        <w:rPr>
          <w:b/>
          <w:sz w:val="26"/>
          <w:szCs w:val="26"/>
        </w:rPr>
      </w:pPr>
    </w:p>
    <w:p w:rsidR="005C5732" w:rsidRPr="00DC42B1" w:rsidRDefault="005C5732" w:rsidP="007C7AD5">
      <w:pPr>
        <w:ind w:firstLine="709"/>
        <w:jc w:val="both"/>
        <w:rPr>
          <w:b/>
          <w:sz w:val="26"/>
          <w:szCs w:val="26"/>
        </w:rPr>
      </w:pPr>
      <w:r w:rsidRPr="00DC42B1">
        <w:rPr>
          <w:b/>
          <w:sz w:val="26"/>
          <w:szCs w:val="26"/>
        </w:rPr>
        <w:t>5. Ожидаемые конечные результаты реализации подпрограммы:</w:t>
      </w:r>
    </w:p>
    <w:p w:rsidR="005C5732" w:rsidRPr="00DC42B1" w:rsidRDefault="005C5732" w:rsidP="007C7AD5">
      <w:pPr>
        <w:ind w:firstLine="709"/>
        <w:jc w:val="both"/>
        <w:rPr>
          <w:sz w:val="26"/>
          <w:szCs w:val="26"/>
        </w:rPr>
      </w:pPr>
      <w:r w:rsidRPr="00DC42B1">
        <w:rPr>
          <w:sz w:val="26"/>
          <w:szCs w:val="26"/>
        </w:rPr>
        <w:t>сохранение обеспеченности населения округа собственным производством молока, картофеля и овощей;</w:t>
      </w:r>
    </w:p>
    <w:p w:rsidR="005C5732" w:rsidRPr="00DC42B1" w:rsidRDefault="005C5732" w:rsidP="007C7AD5">
      <w:pPr>
        <w:ind w:firstLine="709"/>
        <w:jc w:val="both"/>
        <w:rPr>
          <w:sz w:val="26"/>
          <w:szCs w:val="26"/>
        </w:rPr>
      </w:pPr>
      <w:r w:rsidRPr="00DC42B1">
        <w:rPr>
          <w:sz w:val="26"/>
          <w:szCs w:val="26"/>
        </w:rPr>
        <w:t>доведение уровня обеспечения населения мясом собственного производства до 40 процентов.</w:t>
      </w:r>
    </w:p>
    <w:p w:rsidR="005C5732" w:rsidRPr="00DC42B1" w:rsidRDefault="005C5732" w:rsidP="007C7AD5">
      <w:pPr>
        <w:ind w:firstLine="709"/>
        <w:jc w:val="both"/>
        <w:rPr>
          <w:b/>
          <w:sz w:val="26"/>
          <w:szCs w:val="26"/>
        </w:rPr>
      </w:pPr>
      <w:r w:rsidRPr="00DC42B1">
        <w:rPr>
          <w:sz w:val="26"/>
          <w:szCs w:val="26"/>
        </w:rPr>
        <w:tab/>
      </w: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pPr>
    </w:p>
    <w:p w:rsidR="005C5732" w:rsidRPr="00DC42B1" w:rsidRDefault="005C5732" w:rsidP="005C5732">
      <w:pPr>
        <w:jc w:val="center"/>
        <w:rPr>
          <w:b/>
          <w:sz w:val="26"/>
          <w:szCs w:val="26"/>
        </w:rPr>
        <w:sectPr w:rsidR="005C5732" w:rsidRPr="00DC42B1" w:rsidSect="005C5732">
          <w:pgSz w:w="11906" w:h="16838"/>
          <w:pgMar w:top="567" w:right="567" w:bottom="567" w:left="1985" w:header="709" w:footer="709" w:gutter="0"/>
          <w:cols w:space="708"/>
          <w:docGrid w:linePitch="360"/>
        </w:sectPr>
      </w:pPr>
    </w:p>
    <w:p w:rsidR="005C5732" w:rsidRPr="007C7AD5" w:rsidRDefault="005C5732" w:rsidP="005C5732">
      <w:pPr>
        <w:jc w:val="center"/>
        <w:rPr>
          <w:b/>
          <w:sz w:val="24"/>
          <w:szCs w:val="26"/>
        </w:rPr>
      </w:pPr>
      <w:r w:rsidRPr="007C7AD5">
        <w:rPr>
          <w:b/>
          <w:sz w:val="24"/>
          <w:szCs w:val="26"/>
        </w:rPr>
        <w:lastRenderedPageBreak/>
        <w:t>Мероприятия подпрограммы</w:t>
      </w:r>
    </w:p>
    <w:p w:rsidR="005C5732" w:rsidRPr="007C7AD5" w:rsidRDefault="005C5732" w:rsidP="005C5732">
      <w:pPr>
        <w:jc w:val="center"/>
        <w:rPr>
          <w:b/>
          <w:sz w:val="24"/>
          <w:szCs w:val="26"/>
        </w:rPr>
      </w:pPr>
      <w:r w:rsidRPr="007C7AD5">
        <w:rPr>
          <w:b/>
          <w:sz w:val="24"/>
          <w:szCs w:val="26"/>
        </w:rPr>
        <w:t>«Развитие производства и переработки сельскохозяйственной продукции»</w:t>
      </w:r>
    </w:p>
    <w:p w:rsidR="005C5732" w:rsidRPr="007C7AD5" w:rsidRDefault="005C5732" w:rsidP="005C5732">
      <w:pPr>
        <w:jc w:val="center"/>
        <w:rPr>
          <w:b/>
          <w:sz w:val="24"/>
          <w:szCs w:val="26"/>
        </w:rPr>
      </w:pPr>
    </w:p>
    <w:tbl>
      <w:tblPr>
        <w:tblStyle w:val="ab"/>
        <w:tblW w:w="0" w:type="auto"/>
        <w:tblLook w:val="04A0" w:firstRow="1" w:lastRow="0" w:firstColumn="1" w:lastColumn="0" w:noHBand="0" w:noVBand="1"/>
      </w:tblPr>
      <w:tblGrid>
        <w:gridCol w:w="581"/>
        <w:gridCol w:w="2887"/>
        <w:gridCol w:w="1562"/>
        <w:gridCol w:w="1421"/>
        <w:gridCol w:w="1931"/>
        <w:gridCol w:w="1944"/>
        <w:gridCol w:w="696"/>
        <w:gridCol w:w="696"/>
        <w:gridCol w:w="696"/>
        <w:gridCol w:w="696"/>
        <w:gridCol w:w="696"/>
        <w:gridCol w:w="696"/>
      </w:tblGrid>
      <w:tr w:rsidR="005C5732" w:rsidRPr="007C7AD5" w:rsidTr="007C7AD5">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 xml:space="preserve">№ </w:t>
            </w: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Наименование мероприятия</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Исполнитель</w:t>
            </w:r>
          </w:p>
          <w:p w:rsidR="005C5732" w:rsidRPr="007C7AD5" w:rsidRDefault="005C5732" w:rsidP="005C5732">
            <w:pPr>
              <w:jc w:val="center"/>
              <w:rPr>
                <w:sz w:val="24"/>
                <w:szCs w:val="26"/>
              </w:rPr>
            </w:pPr>
            <w:r w:rsidRPr="007C7AD5">
              <w:rPr>
                <w:sz w:val="24"/>
                <w:szCs w:val="26"/>
              </w:rPr>
              <w:t>мероприятия</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Срок реализации</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Целевой показатель (номер целевого показателя из паспорта подпрограммы)</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Источник финансирования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proofErr w:type="gramStart"/>
            <w:r w:rsidRPr="007C7AD5">
              <w:rPr>
                <w:sz w:val="24"/>
                <w:szCs w:val="26"/>
              </w:rPr>
              <w:t>Объем финансирования по годам (тыс.</w:t>
            </w:r>
            <w:proofErr w:type="gramEnd"/>
          </w:p>
          <w:p w:rsidR="005C5732" w:rsidRPr="007C7AD5" w:rsidRDefault="005C5732" w:rsidP="005C5732">
            <w:pPr>
              <w:jc w:val="center"/>
              <w:rPr>
                <w:sz w:val="24"/>
                <w:szCs w:val="26"/>
              </w:rPr>
            </w:pPr>
            <w:r w:rsidRPr="007C7AD5">
              <w:rPr>
                <w:sz w:val="24"/>
                <w:szCs w:val="26"/>
              </w:rPr>
              <w:t>руб.)</w:t>
            </w:r>
          </w:p>
        </w:tc>
      </w:tr>
      <w:tr w:rsidR="005C5732" w:rsidRPr="007C7AD5" w:rsidTr="007C7AD5">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1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2026</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3</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12</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w:t>
            </w:r>
          </w:p>
        </w:tc>
        <w:tc>
          <w:tcPr>
            <w:tcW w:w="1532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1. Развитие производства и переработки основных видов животноводческой продукции.</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Проведение семинаров, совещаний по вопросам развития отрасли животноводства.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1.1., 1.2., 1.3.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Создание условий в отрасли животноводства путём предоставления информации о видах государственной поддержки и ставках субсидий в отрасли животноводства.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1.1., 1.2., 1.3.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Создание условий для привлечения инвесторов и реализации инвестиционных проектов в отрасли животноводства.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1.1., 1.2., 1.3.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26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w:t>
            </w:r>
          </w:p>
        </w:tc>
        <w:tc>
          <w:tcPr>
            <w:tcW w:w="1532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2. Развитие производства основных видов растениеводческой продукции.</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Проведение семинаров, совещаний по вопросам развития отрасли растениеводства.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2.1., 2.2., 2.3.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 xml:space="preserve">Создание условий в отрасли растениеводства путём предоставления информации о видах </w:t>
            </w:r>
            <w:r w:rsidRPr="007C7AD5">
              <w:rPr>
                <w:sz w:val="24"/>
                <w:szCs w:val="26"/>
              </w:rPr>
              <w:lastRenderedPageBreak/>
              <w:t>государственной поддержки и ставках субсидий в отрасли растениеводства.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lastRenderedPageBreak/>
              <w:t>комитет</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2.1., 2.2., 2.3.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lastRenderedPageBreak/>
              <w:t>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Создание условий для привлечения инвесторов и реализации инвестиционных проектов в отрасли растениеводства.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2.1., 2.2., 2.3.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27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w:t>
            </w:r>
          </w:p>
        </w:tc>
        <w:tc>
          <w:tcPr>
            <w:tcW w:w="1532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3. Техническая и технологическая модернизация сельского хозяйства.</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Создание условий для приобретения сельскохозяйственной техники, машин, оборудования и механизмов для растениеводства и животноводства путём предоставления информации о видах государственной поддержки и ставках субсидий.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Итого по подпрограмме: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bl>
    <w:p w:rsidR="005C5732" w:rsidRDefault="005C5732" w:rsidP="005C5732">
      <w:pPr>
        <w:jc w:val="center"/>
        <w:rPr>
          <w:b/>
          <w:sz w:val="24"/>
          <w:szCs w:val="24"/>
        </w:rPr>
        <w:sectPr w:rsidR="005C5732" w:rsidSect="005C5732">
          <w:pgSz w:w="16838" w:h="11906" w:orient="landscape"/>
          <w:pgMar w:top="567" w:right="567" w:bottom="567" w:left="1985" w:header="709" w:footer="709" w:gutter="0"/>
          <w:cols w:space="708"/>
          <w:docGrid w:linePitch="360"/>
        </w:sectPr>
      </w:pPr>
    </w:p>
    <w:p w:rsidR="005C5732" w:rsidRPr="00A32865" w:rsidRDefault="005C5732" w:rsidP="005C5732">
      <w:pPr>
        <w:jc w:val="center"/>
        <w:rPr>
          <w:b/>
          <w:sz w:val="26"/>
          <w:szCs w:val="26"/>
        </w:rPr>
      </w:pPr>
      <w:r w:rsidRPr="00A32865">
        <w:rPr>
          <w:b/>
          <w:sz w:val="26"/>
          <w:szCs w:val="26"/>
        </w:rPr>
        <w:lastRenderedPageBreak/>
        <w:t>Паспорт</w:t>
      </w:r>
    </w:p>
    <w:p w:rsidR="005C5732" w:rsidRPr="00A32865" w:rsidRDefault="005C5732" w:rsidP="005C5732">
      <w:pPr>
        <w:jc w:val="center"/>
        <w:rPr>
          <w:b/>
          <w:sz w:val="26"/>
          <w:szCs w:val="26"/>
        </w:rPr>
      </w:pPr>
      <w:r w:rsidRPr="00A32865">
        <w:rPr>
          <w:b/>
          <w:sz w:val="26"/>
          <w:szCs w:val="26"/>
        </w:rPr>
        <w:t xml:space="preserve">подпрограммы «Развитие крестьянских (фермерских) хозяйств и сельскохозяйственной кооперации» муниципальной программы </w:t>
      </w:r>
      <w:proofErr w:type="spellStart"/>
      <w:r w:rsidRPr="00A32865">
        <w:rPr>
          <w:b/>
          <w:sz w:val="26"/>
          <w:szCs w:val="26"/>
        </w:rPr>
        <w:t>Солецкогомуниципального</w:t>
      </w:r>
      <w:proofErr w:type="spellEnd"/>
      <w:r w:rsidRPr="00A32865">
        <w:rPr>
          <w:b/>
          <w:sz w:val="26"/>
          <w:szCs w:val="26"/>
        </w:rPr>
        <w:t xml:space="preserve"> округа «Развитие сельского хозяйства в </w:t>
      </w:r>
      <w:proofErr w:type="spellStart"/>
      <w:r w:rsidRPr="00A32865">
        <w:rPr>
          <w:b/>
          <w:sz w:val="26"/>
          <w:szCs w:val="26"/>
        </w:rPr>
        <w:t>Солецком</w:t>
      </w:r>
      <w:proofErr w:type="spellEnd"/>
      <w:r>
        <w:rPr>
          <w:b/>
          <w:sz w:val="26"/>
          <w:szCs w:val="26"/>
        </w:rPr>
        <w:t xml:space="preserve"> муниципальном округе</w:t>
      </w:r>
      <w:r w:rsidRPr="00A32865">
        <w:rPr>
          <w:b/>
          <w:sz w:val="26"/>
          <w:szCs w:val="26"/>
        </w:rPr>
        <w:t>»</w:t>
      </w:r>
    </w:p>
    <w:p w:rsidR="005C5732" w:rsidRPr="00A32865" w:rsidRDefault="005C5732" w:rsidP="005C5732">
      <w:pPr>
        <w:jc w:val="center"/>
        <w:rPr>
          <w:sz w:val="26"/>
          <w:szCs w:val="26"/>
        </w:rPr>
      </w:pPr>
    </w:p>
    <w:p w:rsidR="005C5732" w:rsidRPr="00A32865" w:rsidRDefault="005C5732" w:rsidP="007C7AD5">
      <w:pPr>
        <w:ind w:firstLine="709"/>
        <w:jc w:val="both"/>
        <w:rPr>
          <w:b/>
          <w:sz w:val="26"/>
          <w:szCs w:val="26"/>
        </w:rPr>
      </w:pPr>
      <w:r w:rsidRPr="00A32865">
        <w:rPr>
          <w:b/>
          <w:sz w:val="26"/>
          <w:szCs w:val="26"/>
        </w:rPr>
        <w:t>1. Исполнители подпрограммы:</w:t>
      </w:r>
    </w:p>
    <w:p w:rsidR="005C5732" w:rsidRPr="00A32865" w:rsidRDefault="005C5732" w:rsidP="007C7AD5">
      <w:pPr>
        <w:ind w:firstLine="709"/>
        <w:jc w:val="both"/>
        <w:rPr>
          <w:sz w:val="26"/>
          <w:szCs w:val="26"/>
        </w:rPr>
      </w:pPr>
      <w:r w:rsidRPr="00A32865">
        <w:rPr>
          <w:sz w:val="26"/>
          <w:szCs w:val="26"/>
        </w:rPr>
        <w:t>комитет</w:t>
      </w:r>
    </w:p>
    <w:p w:rsidR="005C5732" w:rsidRDefault="005C5732" w:rsidP="007C7AD5">
      <w:pPr>
        <w:ind w:firstLine="709"/>
        <w:jc w:val="both"/>
        <w:rPr>
          <w:b/>
          <w:sz w:val="26"/>
          <w:szCs w:val="26"/>
        </w:rPr>
      </w:pPr>
      <w:r w:rsidRPr="00A32865">
        <w:rPr>
          <w:b/>
          <w:sz w:val="26"/>
          <w:szCs w:val="26"/>
        </w:rPr>
        <w:t>2. Задачи и целевые показатели подпрограммы муниципальной программы:</w:t>
      </w:r>
    </w:p>
    <w:p w:rsidR="005C5732" w:rsidRPr="00A32865" w:rsidRDefault="005C5732" w:rsidP="007C7AD5">
      <w:pPr>
        <w:ind w:firstLine="709"/>
        <w:jc w:val="both"/>
        <w:rPr>
          <w:sz w:val="26"/>
          <w:szCs w:val="26"/>
        </w:rPr>
      </w:pPr>
    </w:p>
    <w:tbl>
      <w:tblPr>
        <w:tblStyle w:val="ab"/>
        <w:tblW w:w="0" w:type="auto"/>
        <w:tblLook w:val="04A0" w:firstRow="1" w:lastRow="0" w:firstColumn="1" w:lastColumn="0" w:noHBand="0" w:noVBand="1"/>
      </w:tblPr>
      <w:tblGrid>
        <w:gridCol w:w="576"/>
        <w:gridCol w:w="4801"/>
        <w:gridCol w:w="698"/>
        <w:gridCol w:w="699"/>
        <w:gridCol w:w="699"/>
        <w:gridCol w:w="699"/>
        <w:gridCol w:w="699"/>
        <w:gridCol w:w="699"/>
      </w:tblGrid>
      <w:tr w:rsidR="005C5732" w:rsidRPr="007C7AD5" w:rsidTr="007C7AD5">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 xml:space="preserve">№ </w:t>
            </w:r>
          </w:p>
          <w:p w:rsidR="005C5732" w:rsidRPr="007C7AD5" w:rsidRDefault="005C5732" w:rsidP="005C5732">
            <w:pPr>
              <w:jc w:val="center"/>
              <w:rPr>
                <w:sz w:val="24"/>
                <w:szCs w:val="26"/>
              </w:rPr>
            </w:pP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Цели, задачи муниципальной программы, наименование и единица измерения целевого показателя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Значение целевого показателя по годам</w:t>
            </w:r>
          </w:p>
        </w:tc>
      </w:tr>
      <w:tr w:rsidR="005C5732" w:rsidRPr="007C7AD5" w:rsidTr="007C7AD5">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2026</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8</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1. Развитие крестьянских (фермерских) хозяйств и сельскохозяйственной кооперации.</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1</w:t>
            </w:r>
          </w:p>
          <w:p w:rsidR="005C5732" w:rsidRPr="007C7AD5" w:rsidRDefault="005C5732" w:rsidP="005C5732">
            <w:pPr>
              <w:jc w:val="both"/>
              <w:rPr>
                <w:sz w:val="24"/>
                <w:szCs w:val="26"/>
              </w:rPr>
            </w:pPr>
            <w:r w:rsidRPr="007C7AD5">
              <w:rPr>
                <w:sz w:val="24"/>
                <w:szCs w:val="26"/>
              </w:rPr>
              <w:t>Количество крестьянских (фермерских) хозяйств и сельскохозяйственных потребительских кооперативов округа, получивших государственную поддержку,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r>
    </w:tbl>
    <w:p w:rsidR="005C5732" w:rsidRPr="00A32865" w:rsidRDefault="005C5732" w:rsidP="005C5732">
      <w:pPr>
        <w:jc w:val="both"/>
        <w:rPr>
          <w:b/>
          <w:sz w:val="26"/>
          <w:szCs w:val="26"/>
        </w:rPr>
      </w:pPr>
      <w:r w:rsidRPr="00A32865">
        <w:rPr>
          <w:b/>
          <w:sz w:val="26"/>
          <w:szCs w:val="26"/>
        </w:rPr>
        <w:tab/>
      </w:r>
    </w:p>
    <w:p w:rsidR="005C5732" w:rsidRPr="00A32865" w:rsidRDefault="005C5732" w:rsidP="007C7AD5">
      <w:pPr>
        <w:ind w:firstLine="709"/>
        <w:jc w:val="both"/>
        <w:rPr>
          <w:sz w:val="26"/>
          <w:szCs w:val="26"/>
        </w:rPr>
      </w:pPr>
      <w:r w:rsidRPr="00A32865">
        <w:rPr>
          <w:b/>
          <w:sz w:val="26"/>
          <w:szCs w:val="26"/>
        </w:rPr>
        <w:t>3. Сроки реализации подпрограммы:</w:t>
      </w:r>
    </w:p>
    <w:p w:rsidR="005C5732" w:rsidRPr="00A32865" w:rsidRDefault="005C5732" w:rsidP="007C7AD5">
      <w:pPr>
        <w:ind w:firstLine="709"/>
        <w:jc w:val="both"/>
        <w:rPr>
          <w:sz w:val="26"/>
          <w:szCs w:val="26"/>
        </w:rPr>
      </w:pPr>
      <w:r w:rsidRPr="00A32865">
        <w:rPr>
          <w:sz w:val="26"/>
          <w:szCs w:val="26"/>
        </w:rPr>
        <w:t>2021-2026 годы.</w:t>
      </w:r>
    </w:p>
    <w:p w:rsidR="005C5732" w:rsidRDefault="005C5732" w:rsidP="007C7AD5">
      <w:pPr>
        <w:ind w:firstLine="709"/>
        <w:jc w:val="both"/>
        <w:rPr>
          <w:b/>
          <w:sz w:val="26"/>
          <w:szCs w:val="26"/>
        </w:rPr>
      </w:pPr>
      <w:r w:rsidRPr="00A32865">
        <w:rPr>
          <w:b/>
          <w:sz w:val="26"/>
          <w:szCs w:val="26"/>
        </w:rPr>
        <w:t>4. Объёмы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860"/>
        <w:gridCol w:w="1552"/>
        <w:gridCol w:w="2453"/>
        <w:gridCol w:w="2069"/>
        <w:gridCol w:w="761"/>
      </w:tblGrid>
      <w:tr w:rsidR="005C5732" w:rsidRPr="007C7AD5" w:rsidTr="007C7AD5">
        <w:trPr>
          <w:trHeight w:val="158"/>
        </w:trPr>
        <w:tc>
          <w:tcPr>
            <w:tcW w:w="0" w:type="auto"/>
            <w:vMerge w:val="restart"/>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Источник финансирования</w:t>
            </w:r>
          </w:p>
        </w:tc>
      </w:tr>
      <w:tr w:rsidR="005C5732" w:rsidRPr="007C7AD5" w:rsidTr="007C7AD5">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732" w:rsidRPr="007C7AD5" w:rsidRDefault="005C5732" w:rsidP="005C5732">
            <w:pPr>
              <w:rPr>
                <w:sz w:val="24"/>
                <w:szCs w:val="2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6</w:t>
            </w:r>
          </w:p>
        </w:tc>
      </w:tr>
      <w:tr w:rsidR="005C5732" w:rsidRPr="007C7AD5" w:rsidTr="007C7AD5">
        <w:trPr>
          <w:trHeight w:val="110"/>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2026</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bl>
    <w:p w:rsidR="005C5732" w:rsidRPr="00A32865" w:rsidRDefault="005C5732" w:rsidP="005C5732">
      <w:pPr>
        <w:jc w:val="both"/>
        <w:rPr>
          <w:b/>
          <w:sz w:val="26"/>
          <w:szCs w:val="26"/>
        </w:rPr>
      </w:pPr>
      <w:r w:rsidRPr="00A32865">
        <w:rPr>
          <w:b/>
          <w:sz w:val="26"/>
          <w:szCs w:val="26"/>
        </w:rPr>
        <w:tab/>
      </w:r>
    </w:p>
    <w:p w:rsidR="005C5732" w:rsidRPr="00A32865" w:rsidRDefault="005C5732" w:rsidP="007C7AD5">
      <w:pPr>
        <w:ind w:firstLine="709"/>
        <w:jc w:val="both"/>
        <w:rPr>
          <w:b/>
          <w:sz w:val="26"/>
          <w:szCs w:val="26"/>
        </w:rPr>
      </w:pPr>
      <w:r w:rsidRPr="00A32865">
        <w:rPr>
          <w:b/>
          <w:sz w:val="26"/>
          <w:szCs w:val="26"/>
        </w:rPr>
        <w:t>5. Ожидаемые конечные результаты реализации подпрограммы:</w:t>
      </w:r>
    </w:p>
    <w:p w:rsidR="005C5732" w:rsidRPr="00A32865" w:rsidRDefault="005C5732" w:rsidP="007C7AD5">
      <w:pPr>
        <w:ind w:firstLine="709"/>
        <w:jc w:val="both"/>
        <w:rPr>
          <w:sz w:val="26"/>
          <w:szCs w:val="26"/>
        </w:rPr>
      </w:pPr>
      <w:r w:rsidRPr="00A32865">
        <w:rPr>
          <w:sz w:val="26"/>
          <w:szCs w:val="26"/>
        </w:rPr>
        <w:t>увеличение производства продукции сельского хозяйства в крестьянских (фермерских) хозяй</w:t>
      </w:r>
      <w:r>
        <w:rPr>
          <w:sz w:val="26"/>
          <w:szCs w:val="26"/>
        </w:rPr>
        <w:t>ствах (в сопоставимых ценах) в 1,2</w:t>
      </w:r>
      <w:r w:rsidRPr="00A32865">
        <w:rPr>
          <w:sz w:val="26"/>
          <w:szCs w:val="26"/>
        </w:rPr>
        <w:t xml:space="preserve"> раза по отношению к уровню 2019 года.</w:t>
      </w:r>
    </w:p>
    <w:p w:rsidR="005C5732" w:rsidRPr="00A32865" w:rsidRDefault="005C5732" w:rsidP="005C5732">
      <w:pPr>
        <w:jc w:val="both"/>
        <w:rPr>
          <w:b/>
          <w:sz w:val="26"/>
          <w:szCs w:val="26"/>
        </w:rPr>
      </w:pPr>
      <w:r w:rsidRPr="00A32865">
        <w:rPr>
          <w:sz w:val="26"/>
          <w:szCs w:val="26"/>
        </w:rPr>
        <w:tab/>
      </w:r>
    </w:p>
    <w:p w:rsidR="005C5732" w:rsidRPr="00A32865" w:rsidRDefault="005C5732" w:rsidP="005C5732">
      <w:pPr>
        <w:jc w:val="both"/>
        <w:rPr>
          <w:b/>
          <w:sz w:val="26"/>
          <w:szCs w:val="26"/>
        </w:rPr>
      </w:pPr>
    </w:p>
    <w:p w:rsidR="005C5732" w:rsidRPr="00A32865" w:rsidRDefault="005C5732" w:rsidP="005C5732">
      <w:pPr>
        <w:jc w:val="both"/>
        <w:rPr>
          <w:b/>
          <w:sz w:val="26"/>
          <w:szCs w:val="26"/>
        </w:rPr>
      </w:pPr>
    </w:p>
    <w:p w:rsidR="005C5732" w:rsidRPr="00A32865" w:rsidRDefault="005C5732" w:rsidP="005C5732">
      <w:pPr>
        <w:jc w:val="both"/>
        <w:rPr>
          <w:b/>
          <w:sz w:val="26"/>
          <w:szCs w:val="26"/>
        </w:rPr>
      </w:pPr>
    </w:p>
    <w:p w:rsidR="005C5732" w:rsidRPr="00A32865" w:rsidRDefault="005C5732" w:rsidP="005C5732">
      <w:pPr>
        <w:jc w:val="both"/>
        <w:rPr>
          <w:b/>
          <w:sz w:val="26"/>
          <w:szCs w:val="26"/>
        </w:rPr>
        <w:sectPr w:rsidR="005C5732" w:rsidRPr="00A32865" w:rsidSect="005C5732">
          <w:pgSz w:w="11906" w:h="16838"/>
          <w:pgMar w:top="567" w:right="567" w:bottom="567" w:left="1985" w:header="709" w:footer="709" w:gutter="0"/>
          <w:cols w:space="708"/>
          <w:docGrid w:linePitch="360"/>
        </w:sectPr>
      </w:pPr>
    </w:p>
    <w:p w:rsidR="005C5732" w:rsidRPr="00A32865" w:rsidRDefault="005C5732" w:rsidP="005C5732">
      <w:pPr>
        <w:jc w:val="center"/>
        <w:rPr>
          <w:b/>
          <w:sz w:val="26"/>
          <w:szCs w:val="26"/>
        </w:rPr>
      </w:pPr>
      <w:r w:rsidRPr="00A32865">
        <w:rPr>
          <w:b/>
          <w:sz w:val="26"/>
          <w:szCs w:val="26"/>
        </w:rPr>
        <w:lastRenderedPageBreak/>
        <w:t>Мероприятия подпрограммы</w:t>
      </w:r>
    </w:p>
    <w:p w:rsidR="005C5732" w:rsidRPr="00A32865" w:rsidRDefault="005C5732" w:rsidP="005C5732">
      <w:pPr>
        <w:jc w:val="center"/>
        <w:rPr>
          <w:b/>
          <w:sz w:val="26"/>
          <w:szCs w:val="26"/>
        </w:rPr>
      </w:pPr>
      <w:r w:rsidRPr="00A32865">
        <w:rPr>
          <w:b/>
          <w:sz w:val="26"/>
          <w:szCs w:val="26"/>
        </w:rPr>
        <w:t>«Развитие крестьянских (фермерских) хозяйств и сельскохозяйственной кооперации»</w:t>
      </w:r>
    </w:p>
    <w:p w:rsidR="005C5732" w:rsidRPr="00A32865" w:rsidRDefault="005C5732" w:rsidP="005C5732">
      <w:pPr>
        <w:jc w:val="center"/>
        <w:rPr>
          <w:b/>
          <w:sz w:val="26"/>
          <w:szCs w:val="26"/>
        </w:rPr>
      </w:pPr>
    </w:p>
    <w:tbl>
      <w:tblPr>
        <w:tblStyle w:val="ab"/>
        <w:tblW w:w="0" w:type="auto"/>
        <w:tblInd w:w="-1168" w:type="dxa"/>
        <w:tblLook w:val="04A0" w:firstRow="1" w:lastRow="0" w:firstColumn="1" w:lastColumn="0" w:noHBand="0" w:noVBand="1"/>
      </w:tblPr>
      <w:tblGrid>
        <w:gridCol w:w="594"/>
        <w:gridCol w:w="3946"/>
        <w:gridCol w:w="1563"/>
        <w:gridCol w:w="1424"/>
        <w:gridCol w:w="1968"/>
        <w:gridCol w:w="1999"/>
        <w:gridCol w:w="696"/>
        <w:gridCol w:w="696"/>
        <w:gridCol w:w="696"/>
        <w:gridCol w:w="696"/>
        <w:gridCol w:w="696"/>
        <w:gridCol w:w="696"/>
      </w:tblGrid>
      <w:tr w:rsidR="005C5732" w:rsidRPr="007C7AD5" w:rsidTr="007C7AD5">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 xml:space="preserve">№ </w:t>
            </w: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Наименование мероприятия</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Исполнитель</w:t>
            </w:r>
          </w:p>
          <w:p w:rsidR="005C5732" w:rsidRPr="007C7AD5" w:rsidRDefault="005C5732" w:rsidP="005C5732">
            <w:pPr>
              <w:jc w:val="center"/>
              <w:rPr>
                <w:sz w:val="24"/>
                <w:szCs w:val="26"/>
              </w:rPr>
            </w:pPr>
            <w:r w:rsidRPr="007C7AD5">
              <w:rPr>
                <w:sz w:val="24"/>
                <w:szCs w:val="26"/>
              </w:rPr>
              <w:t>мероприятия</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Срок реализации</w:t>
            </w:r>
          </w:p>
        </w:tc>
        <w:tc>
          <w:tcPr>
            <w:tcW w:w="19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Целевой показатель (номер целевого показателя из паспорта подпрограммы)</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Источник финансирования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proofErr w:type="gramStart"/>
            <w:r w:rsidRPr="007C7AD5">
              <w:rPr>
                <w:sz w:val="24"/>
                <w:szCs w:val="26"/>
              </w:rPr>
              <w:t>Объем финансирования по годам (тыс.</w:t>
            </w:r>
            <w:proofErr w:type="gramEnd"/>
          </w:p>
          <w:p w:rsidR="005C5732" w:rsidRPr="007C7AD5" w:rsidRDefault="005C5732" w:rsidP="005C5732">
            <w:pPr>
              <w:jc w:val="center"/>
              <w:rPr>
                <w:sz w:val="24"/>
                <w:szCs w:val="26"/>
              </w:rPr>
            </w:pPr>
            <w:r w:rsidRPr="007C7AD5">
              <w:rPr>
                <w:sz w:val="24"/>
                <w:szCs w:val="26"/>
              </w:rPr>
              <w:t>руб.)</w:t>
            </w:r>
          </w:p>
        </w:tc>
      </w:tr>
      <w:tr w:rsidR="005C5732" w:rsidRPr="007C7AD5" w:rsidTr="007C7AD5">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19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2026</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4</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12</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w:t>
            </w:r>
          </w:p>
        </w:tc>
        <w:tc>
          <w:tcPr>
            <w:tcW w:w="1392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 xml:space="preserve">Задача 1. </w:t>
            </w:r>
            <w:proofErr w:type="spellStart"/>
            <w:r w:rsidRPr="007C7AD5">
              <w:rPr>
                <w:sz w:val="24"/>
                <w:szCs w:val="26"/>
              </w:rPr>
              <w:t>Развитиекрестьянских</w:t>
            </w:r>
            <w:proofErr w:type="spellEnd"/>
            <w:r w:rsidRPr="007C7AD5">
              <w:rPr>
                <w:sz w:val="24"/>
                <w:szCs w:val="26"/>
              </w:rPr>
              <w:t xml:space="preserve"> (фермерских) хозяйств и сельскохозяйственной кооперации</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Проведение семинаров, совещаний по вопросам развития крестьянских (фермерских) хозяйств и сельскохозяйственной кооперации.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Создание условий крестьянским (фермерским) хозяйствам путём предоставления информации о видах государственной поддержки и ставках субсидий на приобретение новой сельскохозяйственной техники и оборудования.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color w:val="000000"/>
                <w:sz w:val="24"/>
                <w:szCs w:val="26"/>
              </w:rPr>
            </w:pPr>
            <w:r w:rsidRPr="007C7AD5">
              <w:rPr>
                <w:color w:val="000000"/>
                <w:sz w:val="24"/>
                <w:szCs w:val="26"/>
              </w:rPr>
              <w:t>Оказание консультационной помощи в подготовке документов способствующей своевременному получению крестьянским (фермерским) хозяйствам округа грантов на развитие семейных ферм.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color w:val="000000"/>
                <w:sz w:val="24"/>
                <w:szCs w:val="26"/>
              </w:rPr>
            </w:pPr>
            <w:r w:rsidRPr="007C7AD5">
              <w:rPr>
                <w:color w:val="000000"/>
                <w:sz w:val="24"/>
                <w:szCs w:val="26"/>
              </w:rPr>
              <w:t>Оказание консультационной помощи в подготовке документов способствующей своевременному получению грантов крестьянским (фермерским) хозяйством в виде гранта «</w:t>
            </w:r>
            <w:proofErr w:type="spellStart"/>
            <w:r w:rsidRPr="007C7AD5">
              <w:rPr>
                <w:color w:val="000000"/>
                <w:sz w:val="24"/>
                <w:szCs w:val="26"/>
              </w:rPr>
              <w:t>Агростартап</w:t>
            </w:r>
            <w:proofErr w:type="spellEnd"/>
            <w:r w:rsidRPr="007C7AD5">
              <w:rPr>
                <w:color w:val="000000"/>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color w:val="000000"/>
                <w:sz w:val="24"/>
                <w:szCs w:val="26"/>
              </w:rPr>
            </w:pPr>
            <w:r w:rsidRPr="007C7AD5">
              <w:rPr>
                <w:color w:val="000000"/>
                <w:sz w:val="24"/>
                <w:szCs w:val="26"/>
              </w:rPr>
              <w:t>Итого по подпрограмме: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1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bl>
    <w:p w:rsidR="005C5732" w:rsidRDefault="005C5732" w:rsidP="005C5732">
      <w:pPr>
        <w:jc w:val="center"/>
        <w:rPr>
          <w:b/>
          <w:sz w:val="24"/>
          <w:szCs w:val="24"/>
        </w:rPr>
        <w:sectPr w:rsidR="005C5732" w:rsidSect="005C5732">
          <w:pgSz w:w="16838" w:h="11906" w:orient="landscape"/>
          <w:pgMar w:top="567" w:right="567" w:bottom="567" w:left="1985" w:header="709" w:footer="709" w:gutter="0"/>
          <w:cols w:space="708"/>
          <w:docGrid w:linePitch="360"/>
        </w:sectPr>
      </w:pPr>
    </w:p>
    <w:p w:rsidR="005C5732" w:rsidRPr="00A32865" w:rsidRDefault="005C5732" w:rsidP="005C5732">
      <w:pPr>
        <w:jc w:val="center"/>
        <w:rPr>
          <w:b/>
          <w:sz w:val="26"/>
          <w:szCs w:val="26"/>
        </w:rPr>
      </w:pPr>
      <w:r w:rsidRPr="00A32865">
        <w:rPr>
          <w:b/>
          <w:sz w:val="26"/>
          <w:szCs w:val="26"/>
        </w:rPr>
        <w:lastRenderedPageBreak/>
        <w:t>Паспорт</w:t>
      </w:r>
    </w:p>
    <w:p w:rsidR="005C5732" w:rsidRDefault="005C5732" w:rsidP="005C5732">
      <w:pPr>
        <w:jc w:val="center"/>
        <w:rPr>
          <w:b/>
          <w:sz w:val="26"/>
          <w:szCs w:val="26"/>
        </w:rPr>
      </w:pPr>
      <w:r w:rsidRPr="00A32865">
        <w:rPr>
          <w:b/>
          <w:sz w:val="26"/>
          <w:szCs w:val="26"/>
        </w:rPr>
        <w:t xml:space="preserve">подпрограммы «Развитие мелиорации земель </w:t>
      </w:r>
      <w:proofErr w:type="gramStart"/>
      <w:r w:rsidRPr="00A32865">
        <w:rPr>
          <w:b/>
          <w:sz w:val="26"/>
          <w:szCs w:val="26"/>
        </w:rPr>
        <w:t>сельскохозяйственного</w:t>
      </w:r>
      <w:proofErr w:type="gramEnd"/>
    </w:p>
    <w:p w:rsidR="005C5732" w:rsidRDefault="005C5732" w:rsidP="005C5732">
      <w:pPr>
        <w:jc w:val="center"/>
        <w:rPr>
          <w:b/>
          <w:sz w:val="26"/>
          <w:szCs w:val="26"/>
        </w:rPr>
      </w:pPr>
      <w:r w:rsidRPr="00A32865">
        <w:rPr>
          <w:b/>
          <w:sz w:val="26"/>
          <w:szCs w:val="26"/>
        </w:rPr>
        <w:t xml:space="preserve">назначения» муниципальной программы </w:t>
      </w:r>
      <w:proofErr w:type="spellStart"/>
      <w:r w:rsidRPr="00A32865">
        <w:rPr>
          <w:b/>
          <w:sz w:val="26"/>
          <w:szCs w:val="26"/>
        </w:rPr>
        <w:t>Солецкого</w:t>
      </w:r>
      <w:proofErr w:type="spellEnd"/>
      <w:r w:rsidRPr="00A32865">
        <w:rPr>
          <w:b/>
          <w:sz w:val="26"/>
          <w:szCs w:val="26"/>
        </w:rPr>
        <w:t xml:space="preserve"> муниципального округа</w:t>
      </w:r>
    </w:p>
    <w:p w:rsidR="005C5732" w:rsidRPr="00A32865" w:rsidRDefault="005C5732" w:rsidP="005C5732">
      <w:pPr>
        <w:jc w:val="center"/>
        <w:rPr>
          <w:b/>
          <w:sz w:val="26"/>
          <w:szCs w:val="26"/>
        </w:rPr>
      </w:pPr>
      <w:r w:rsidRPr="00A32865">
        <w:rPr>
          <w:b/>
          <w:sz w:val="26"/>
          <w:szCs w:val="26"/>
        </w:rPr>
        <w:t xml:space="preserve">«Развитие сельского хозяйства в </w:t>
      </w:r>
      <w:proofErr w:type="spellStart"/>
      <w:r w:rsidRPr="00A32865">
        <w:rPr>
          <w:b/>
          <w:sz w:val="26"/>
          <w:szCs w:val="26"/>
        </w:rPr>
        <w:t>Солецком</w:t>
      </w:r>
      <w:proofErr w:type="spellEnd"/>
      <w:r w:rsidRPr="00A32865">
        <w:rPr>
          <w:b/>
          <w:sz w:val="26"/>
          <w:szCs w:val="26"/>
        </w:rPr>
        <w:t xml:space="preserve"> муниципальном округ</w:t>
      </w:r>
      <w:r>
        <w:rPr>
          <w:b/>
          <w:sz w:val="26"/>
          <w:szCs w:val="26"/>
        </w:rPr>
        <w:t>е</w:t>
      </w:r>
      <w:r w:rsidRPr="00A32865">
        <w:rPr>
          <w:b/>
          <w:sz w:val="26"/>
          <w:szCs w:val="26"/>
        </w:rPr>
        <w:t>»</w:t>
      </w:r>
    </w:p>
    <w:p w:rsidR="005C5732" w:rsidRPr="00A32865" w:rsidRDefault="005C5732" w:rsidP="005C5732">
      <w:pPr>
        <w:jc w:val="center"/>
        <w:rPr>
          <w:sz w:val="26"/>
          <w:szCs w:val="26"/>
        </w:rPr>
      </w:pPr>
    </w:p>
    <w:p w:rsidR="005C5732" w:rsidRPr="00A32865" w:rsidRDefault="005C5732" w:rsidP="007C7AD5">
      <w:pPr>
        <w:ind w:firstLine="709"/>
        <w:jc w:val="both"/>
        <w:rPr>
          <w:b/>
          <w:sz w:val="26"/>
          <w:szCs w:val="26"/>
        </w:rPr>
      </w:pPr>
      <w:r w:rsidRPr="00A32865">
        <w:rPr>
          <w:b/>
          <w:sz w:val="26"/>
          <w:szCs w:val="26"/>
        </w:rPr>
        <w:t>1. Исполнители подпрограммы:</w:t>
      </w:r>
    </w:p>
    <w:p w:rsidR="005C5732" w:rsidRDefault="005C5732" w:rsidP="007C7AD5">
      <w:pPr>
        <w:ind w:firstLine="709"/>
        <w:jc w:val="both"/>
        <w:rPr>
          <w:sz w:val="26"/>
          <w:szCs w:val="26"/>
        </w:rPr>
      </w:pPr>
      <w:r>
        <w:rPr>
          <w:sz w:val="26"/>
          <w:szCs w:val="26"/>
        </w:rPr>
        <w:t>к</w:t>
      </w:r>
      <w:r w:rsidRPr="00A32865">
        <w:rPr>
          <w:sz w:val="26"/>
          <w:szCs w:val="26"/>
        </w:rPr>
        <w:t>омитет</w:t>
      </w:r>
    </w:p>
    <w:p w:rsidR="005C5732" w:rsidRDefault="005C5732" w:rsidP="007C7AD5">
      <w:pPr>
        <w:ind w:firstLine="709"/>
        <w:jc w:val="both"/>
        <w:rPr>
          <w:b/>
          <w:sz w:val="26"/>
          <w:szCs w:val="26"/>
        </w:rPr>
      </w:pPr>
      <w:r w:rsidRPr="00A32865">
        <w:rPr>
          <w:b/>
          <w:sz w:val="26"/>
          <w:szCs w:val="26"/>
        </w:rPr>
        <w:t>2. Задачи и целевые показатели подпрограммы муниципальной программы:</w:t>
      </w:r>
    </w:p>
    <w:p w:rsidR="005C5732" w:rsidRPr="00612D26" w:rsidRDefault="005C5732" w:rsidP="007C7AD5">
      <w:pPr>
        <w:ind w:firstLine="709"/>
        <w:jc w:val="both"/>
        <w:rPr>
          <w:b/>
          <w:sz w:val="26"/>
          <w:szCs w:val="26"/>
        </w:rPr>
      </w:pPr>
    </w:p>
    <w:tbl>
      <w:tblPr>
        <w:tblStyle w:val="ab"/>
        <w:tblW w:w="0" w:type="auto"/>
        <w:tblLook w:val="04A0" w:firstRow="1" w:lastRow="0" w:firstColumn="1" w:lastColumn="0" w:noHBand="0" w:noVBand="1"/>
      </w:tblPr>
      <w:tblGrid>
        <w:gridCol w:w="576"/>
        <w:gridCol w:w="4794"/>
        <w:gridCol w:w="700"/>
        <w:gridCol w:w="700"/>
        <w:gridCol w:w="700"/>
        <w:gridCol w:w="700"/>
        <w:gridCol w:w="700"/>
        <w:gridCol w:w="700"/>
      </w:tblGrid>
      <w:tr w:rsidR="005C5732" w:rsidRPr="007C7AD5" w:rsidTr="007C7AD5">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 xml:space="preserve">№ </w:t>
            </w:r>
          </w:p>
          <w:p w:rsidR="005C5732" w:rsidRPr="007C7AD5" w:rsidRDefault="005C5732" w:rsidP="005C5732">
            <w:pPr>
              <w:jc w:val="center"/>
              <w:rPr>
                <w:sz w:val="24"/>
                <w:szCs w:val="26"/>
              </w:rPr>
            </w:pP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Цели, задачи муниципальной программы, наименование и единица измерения целевого показателя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Значение целевого показателя по годам</w:t>
            </w:r>
          </w:p>
        </w:tc>
      </w:tr>
      <w:tr w:rsidR="005C5732" w:rsidRPr="007C7AD5" w:rsidTr="007C7AD5">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2026</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8</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1. Вовлечение в сельскохозяйственный оборот земель сельскохозяйственного назначения.</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1</w:t>
            </w:r>
          </w:p>
          <w:p w:rsidR="005C5732" w:rsidRPr="007C7AD5" w:rsidRDefault="005C5732" w:rsidP="005C5732">
            <w:pPr>
              <w:jc w:val="both"/>
              <w:rPr>
                <w:sz w:val="24"/>
                <w:szCs w:val="26"/>
              </w:rPr>
            </w:pPr>
            <w:r w:rsidRPr="007C7AD5">
              <w:rPr>
                <w:sz w:val="24"/>
                <w:szCs w:val="26"/>
              </w:rPr>
              <w:t xml:space="preserve">Вовлечение в оборот выбывших сельскохозяйственных угодий за счёт проведения </w:t>
            </w:r>
            <w:proofErr w:type="spellStart"/>
            <w:r w:rsidRPr="007C7AD5">
              <w:rPr>
                <w:sz w:val="24"/>
                <w:szCs w:val="26"/>
              </w:rPr>
              <w:t>культуртехнических</w:t>
            </w:r>
            <w:proofErr w:type="spellEnd"/>
            <w:r w:rsidRPr="007C7AD5">
              <w:rPr>
                <w:sz w:val="24"/>
                <w:szCs w:val="26"/>
              </w:rPr>
              <w:t xml:space="preserve"> мероприятий.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100</w:t>
            </w:r>
          </w:p>
        </w:tc>
      </w:tr>
    </w:tbl>
    <w:p w:rsidR="005C5732" w:rsidRPr="00A32865" w:rsidRDefault="005C5732" w:rsidP="005C5732">
      <w:pPr>
        <w:jc w:val="both"/>
        <w:rPr>
          <w:b/>
          <w:sz w:val="26"/>
          <w:szCs w:val="26"/>
        </w:rPr>
      </w:pPr>
      <w:r w:rsidRPr="00A32865">
        <w:rPr>
          <w:b/>
          <w:sz w:val="26"/>
          <w:szCs w:val="26"/>
        </w:rPr>
        <w:tab/>
      </w:r>
    </w:p>
    <w:p w:rsidR="005C5732" w:rsidRPr="00A32865" w:rsidRDefault="005C5732" w:rsidP="007C7AD5">
      <w:pPr>
        <w:ind w:firstLine="709"/>
        <w:jc w:val="both"/>
        <w:rPr>
          <w:sz w:val="26"/>
          <w:szCs w:val="26"/>
        </w:rPr>
      </w:pPr>
      <w:r w:rsidRPr="00A32865">
        <w:rPr>
          <w:b/>
          <w:sz w:val="26"/>
          <w:szCs w:val="26"/>
        </w:rPr>
        <w:t>3. Сроки реализации подпрограммы:</w:t>
      </w:r>
    </w:p>
    <w:p w:rsidR="005C5732" w:rsidRPr="00A32865" w:rsidRDefault="005C5732" w:rsidP="007C7AD5">
      <w:pPr>
        <w:ind w:firstLine="709"/>
        <w:jc w:val="both"/>
        <w:rPr>
          <w:sz w:val="26"/>
          <w:szCs w:val="26"/>
        </w:rPr>
      </w:pPr>
      <w:r w:rsidRPr="00A32865">
        <w:rPr>
          <w:sz w:val="26"/>
          <w:szCs w:val="26"/>
        </w:rPr>
        <w:t>2021-2026 годы.</w:t>
      </w:r>
    </w:p>
    <w:p w:rsidR="005C5732" w:rsidRDefault="005C5732" w:rsidP="007C7AD5">
      <w:pPr>
        <w:ind w:firstLine="709"/>
        <w:jc w:val="both"/>
        <w:rPr>
          <w:b/>
          <w:sz w:val="26"/>
          <w:szCs w:val="26"/>
        </w:rPr>
      </w:pPr>
      <w:r w:rsidRPr="00A32865">
        <w:rPr>
          <w:b/>
          <w:sz w:val="26"/>
          <w:szCs w:val="26"/>
        </w:rPr>
        <w:t>4. Объёмы и источники финансирования подпрограммы в целом и по годам реализации (тыс. руб.):</w:t>
      </w:r>
    </w:p>
    <w:p w:rsidR="007C7AD5" w:rsidRDefault="007C7AD5" w:rsidP="007C7AD5">
      <w:pPr>
        <w:ind w:firstLine="709"/>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860"/>
        <w:gridCol w:w="1552"/>
        <w:gridCol w:w="2453"/>
        <w:gridCol w:w="2069"/>
        <w:gridCol w:w="761"/>
      </w:tblGrid>
      <w:tr w:rsidR="005C5732" w:rsidRPr="007C7AD5" w:rsidTr="007C7AD5">
        <w:trPr>
          <w:trHeight w:val="158"/>
        </w:trPr>
        <w:tc>
          <w:tcPr>
            <w:tcW w:w="0" w:type="auto"/>
            <w:vMerge w:val="restart"/>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Источник финансирования</w:t>
            </w:r>
          </w:p>
        </w:tc>
      </w:tr>
      <w:tr w:rsidR="005C5732" w:rsidRPr="007C7AD5" w:rsidTr="007C7AD5">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732" w:rsidRPr="007C7AD5" w:rsidRDefault="005C5732" w:rsidP="005C5732">
            <w:pPr>
              <w:rPr>
                <w:sz w:val="24"/>
                <w:szCs w:val="2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6</w:t>
            </w:r>
          </w:p>
        </w:tc>
      </w:tr>
      <w:tr w:rsidR="005C5732" w:rsidRPr="007C7AD5" w:rsidTr="007C7AD5">
        <w:trPr>
          <w:trHeight w:val="110"/>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2026</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r>
    </w:tbl>
    <w:p w:rsidR="005C5732" w:rsidRPr="00A32865" w:rsidRDefault="005C5732" w:rsidP="005C5732">
      <w:pPr>
        <w:jc w:val="both"/>
        <w:rPr>
          <w:b/>
          <w:sz w:val="26"/>
          <w:szCs w:val="26"/>
        </w:rPr>
      </w:pPr>
      <w:r w:rsidRPr="00A32865">
        <w:rPr>
          <w:b/>
          <w:sz w:val="26"/>
          <w:szCs w:val="26"/>
        </w:rPr>
        <w:tab/>
      </w:r>
    </w:p>
    <w:p w:rsidR="005C5732" w:rsidRPr="00A32865" w:rsidRDefault="005C5732" w:rsidP="007C7AD5">
      <w:pPr>
        <w:ind w:firstLine="709"/>
        <w:jc w:val="both"/>
        <w:rPr>
          <w:b/>
          <w:sz w:val="26"/>
          <w:szCs w:val="26"/>
        </w:rPr>
      </w:pPr>
      <w:r w:rsidRPr="00A32865">
        <w:rPr>
          <w:b/>
          <w:sz w:val="26"/>
          <w:szCs w:val="26"/>
        </w:rPr>
        <w:t>5. Ожидаемые конечные результаты реализации подпрограммы:</w:t>
      </w:r>
    </w:p>
    <w:p w:rsidR="005C5732" w:rsidRPr="00A32865" w:rsidRDefault="005C5732" w:rsidP="007C7AD5">
      <w:pPr>
        <w:ind w:firstLine="709"/>
        <w:jc w:val="both"/>
        <w:rPr>
          <w:b/>
          <w:sz w:val="26"/>
          <w:szCs w:val="26"/>
        </w:rPr>
      </w:pPr>
      <w:r w:rsidRPr="00A32865">
        <w:rPr>
          <w:sz w:val="26"/>
          <w:szCs w:val="26"/>
        </w:rPr>
        <w:t xml:space="preserve">вовлечение в сельскохозяйственный оборот 450 гектар сельскохозяйственных угодий за счёт проведения </w:t>
      </w:r>
      <w:proofErr w:type="spellStart"/>
      <w:r w:rsidRPr="00A32865">
        <w:rPr>
          <w:sz w:val="26"/>
          <w:szCs w:val="26"/>
        </w:rPr>
        <w:t>культуртехнических</w:t>
      </w:r>
      <w:proofErr w:type="spellEnd"/>
      <w:r w:rsidRPr="00A32865">
        <w:rPr>
          <w:sz w:val="26"/>
          <w:szCs w:val="26"/>
        </w:rPr>
        <w:t xml:space="preserve"> работ.</w:t>
      </w:r>
    </w:p>
    <w:p w:rsidR="005C5732" w:rsidRPr="00A32865" w:rsidRDefault="005C5732" w:rsidP="005C5732">
      <w:pPr>
        <w:jc w:val="both"/>
        <w:rPr>
          <w:b/>
          <w:sz w:val="26"/>
          <w:szCs w:val="26"/>
        </w:rPr>
      </w:pPr>
    </w:p>
    <w:p w:rsidR="005C5732" w:rsidRPr="00A32865" w:rsidRDefault="005C5732" w:rsidP="005C5732">
      <w:pPr>
        <w:jc w:val="both"/>
        <w:rPr>
          <w:b/>
          <w:sz w:val="26"/>
          <w:szCs w:val="26"/>
        </w:rPr>
      </w:pPr>
    </w:p>
    <w:p w:rsidR="005C5732" w:rsidRPr="00A32865" w:rsidRDefault="005C5732" w:rsidP="005C5732">
      <w:pPr>
        <w:jc w:val="both"/>
        <w:rPr>
          <w:b/>
          <w:sz w:val="26"/>
          <w:szCs w:val="26"/>
        </w:rPr>
        <w:sectPr w:rsidR="005C5732" w:rsidRPr="00A32865" w:rsidSect="005C5732">
          <w:pgSz w:w="11906" w:h="16838"/>
          <w:pgMar w:top="567" w:right="567" w:bottom="567" w:left="1985" w:header="709" w:footer="709" w:gutter="0"/>
          <w:cols w:space="708"/>
          <w:docGrid w:linePitch="360"/>
        </w:sectPr>
      </w:pPr>
    </w:p>
    <w:p w:rsidR="005C5732" w:rsidRPr="00A32865" w:rsidRDefault="005C5732" w:rsidP="005C5732">
      <w:pPr>
        <w:jc w:val="center"/>
        <w:rPr>
          <w:b/>
          <w:sz w:val="26"/>
          <w:szCs w:val="26"/>
        </w:rPr>
      </w:pPr>
      <w:r w:rsidRPr="00A32865">
        <w:rPr>
          <w:b/>
          <w:sz w:val="26"/>
          <w:szCs w:val="26"/>
        </w:rPr>
        <w:lastRenderedPageBreak/>
        <w:t>Мероприятия подпрограммы</w:t>
      </w:r>
    </w:p>
    <w:p w:rsidR="005C5732" w:rsidRPr="00A32865" w:rsidRDefault="005C5732" w:rsidP="005C5732">
      <w:pPr>
        <w:jc w:val="center"/>
        <w:rPr>
          <w:b/>
          <w:sz w:val="26"/>
          <w:szCs w:val="26"/>
        </w:rPr>
      </w:pPr>
      <w:r w:rsidRPr="00A32865">
        <w:rPr>
          <w:b/>
          <w:sz w:val="26"/>
          <w:szCs w:val="26"/>
        </w:rPr>
        <w:t>«Развитие мелиорации земель сельскохозяйственного назначения»</w:t>
      </w:r>
    </w:p>
    <w:p w:rsidR="005C5732" w:rsidRPr="00A32865" w:rsidRDefault="005C5732" w:rsidP="005C5732">
      <w:pPr>
        <w:jc w:val="center"/>
        <w:rPr>
          <w:b/>
          <w:sz w:val="26"/>
          <w:szCs w:val="26"/>
        </w:rPr>
      </w:pPr>
    </w:p>
    <w:tbl>
      <w:tblPr>
        <w:tblStyle w:val="ab"/>
        <w:tblW w:w="0" w:type="auto"/>
        <w:tblLook w:val="04A0" w:firstRow="1" w:lastRow="0" w:firstColumn="1" w:lastColumn="0" w:noHBand="0" w:noVBand="1"/>
      </w:tblPr>
      <w:tblGrid>
        <w:gridCol w:w="579"/>
        <w:gridCol w:w="2954"/>
        <w:gridCol w:w="1562"/>
        <w:gridCol w:w="1391"/>
        <w:gridCol w:w="1901"/>
        <w:gridCol w:w="1939"/>
        <w:gridCol w:w="696"/>
        <w:gridCol w:w="696"/>
        <w:gridCol w:w="696"/>
        <w:gridCol w:w="696"/>
        <w:gridCol w:w="696"/>
        <w:gridCol w:w="696"/>
      </w:tblGrid>
      <w:tr w:rsidR="005C5732" w:rsidRPr="007C7AD5" w:rsidTr="007C7AD5">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 xml:space="preserve">№ </w:t>
            </w: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Наименование мероприятия</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Исполнитель</w:t>
            </w:r>
          </w:p>
          <w:p w:rsidR="005C5732" w:rsidRPr="007C7AD5" w:rsidRDefault="005C5732" w:rsidP="005C5732">
            <w:pPr>
              <w:jc w:val="center"/>
              <w:rPr>
                <w:sz w:val="24"/>
                <w:szCs w:val="26"/>
              </w:rPr>
            </w:pPr>
            <w:r w:rsidRPr="007C7AD5">
              <w:rPr>
                <w:sz w:val="24"/>
                <w:szCs w:val="26"/>
              </w:rPr>
              <w:t>мероприятия</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Срок реализации</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Целевой показатель (номер целевого показателя из паспорта подпрограммы)</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Источник финансирования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proofErr w:type="gramStart"/>
            <w:r w:rsidRPr="007C7AD5">
              <w:rPr>
                <w:sz w:val="24"/>
                <w:szCs w:val="26"/>
              </w:rPr>
              <w:t>Объем финансирования по годам (тыс.</w:t>
            </w:r>
            <w:proofErr w:type="gramEnd"/>
          </w:p>
          <w:p w:rsidR="005C5732" w:rsidRPr="007C7AD5" w:rsidRDefault="005C5732" w:rsidP="005C5732">
            <w:pPr>
              <w:jc w:val="center"/>
              <w:rPr>
                <w:sz w:val="24"/>
                <w:szCs w:val="26"/>
              </w:rPr>
            </w:pPr>
            <w:r w:rsidRPr="007C7AD5">
              <w:rPr>
                <w:sz w:val="24"/>
                <w:szCs w:val="26"/>
              </w:rPr>
              <w:t>руб.)</w:t>
            </w:r>
          </w:p>
        </w:tc>
      </w:tr>
      <w:tr w:rsidR="005C5732" w:rsidRPr="007C7AD5" w:rsidTr="007C7AD5">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2026</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12</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w:t>
            </w:r>
          </w:p>
        </w:tc>
        <w:tc>
          <w:tcPr>
            <w:tcW w:w="0" w:type="auto"/>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1. Вовлечение в сельскохозяйственный оборот земель сельскохозяйственного назначения.</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Участие в проводимых семинарах, совещаниях по вопросам развития мелиорации земель сельскохозяйственного назначения.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 xml:space="preserve">Создание условий сельскохозяйственным товаропроизводителям путём предоставления информации о видах государственной поддержки и ставках субсидий на возмещение части затрат на проведение </w:t>
            </w:r>
            <w:proofErr w:type="spellStart"/>
            <w:r w:rsidRPr="007C7AD5">
              <w:rPr>
                <w:sz w:val="24"/>
                <w:szCs w:val="26"/>
              </w:rPr>
              <w:t>культуртехнических</w:t>
            </w:r>
            <w:proofErr w:type="spellEnd"/>
            <w:r w:rsidRPr="007C7AD5">
              <w:rPr>
                <w:sz w:val="24"/>
                <w:szCs w:val="26"/>
              </w:rPr>
              <w:t xml:space="preserve"> мероприятий на выбывших сельскохозяйственных угодьях, вовлекаемых в сельскохозяйственный оборот.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комитет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2021-2026 годы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r w:rsidR="005C5732" w:rsidRPr="007C7AD5" w:rsidTr="007C7AD5">
        <w:trPr>
          <w:trHeight w:val="40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Итого по подпрограмме: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w:t>
            </w:r>
          </w:p>
        </w:tc>
      </w:tr>
    </w:tbl>
    <w:p w:rsidR="005C5732" w:rsidRDefault="005C5732" w:rsidP="005C5732">
      <w:pPr>
        <w:jc w:val="center"/>
        <w:rPr>
          <w:b/>
          <w:sz w:val="24"/>
          <w:szCs w:val="24"/>
        </w:rPr>
        <w:sectPr w:rsidR="005C5732" w:rsidSect="005C5732">
          <w:pgSz w:w="16838" w:h="11906" w:orient="landscape"/>
          <w:pgMar w:top="567" w:right="567" w:bottom="567" w:left="1985" w:header="709" w:footer="709" w:gutter="0"/>
          <w:cols w:space="708"/>
          <w:docGrid w:linePitch="360"/>
        </w:sectPr>
      </w:pPr>
    </w:p>
    <w:p w:rsidR="005C5732" w:rsidRPr="000F0239" w:rsidRDefault="005C5732" w:rsidP="005C5732">
      <w:pPr>
        <w:jc w:val="center"/>
        <w:rPr>
          <w:b/>
          <w:sz w:val="26"/>
          <w:szCs w:val="26"/>
        </w:rPr>
      </w:pPr>
      <w:r w:rsidRPr="000F0239">
        <w:rPr>
          <w:b/>
          <w:sz w:val="26"/>
          <w:szCs w:val="26"/>
        </w:rPr>
        <w:lastRenderedPageBreak/>
        <w:t>Паспорт</w:t>
      </w:r>
    </w:p>
    <w:p w:rsidR="005C5732" w:rsidRPr="000F0239" w:rsidRDefault="005C5732" w:rsidP="005C5732">
      <w:pPr>
        <w:jc w:val="center"/>
        <w:rPr>
          <w:b/>
          <w:sz w:val="26"/>
          <w:szCs w:val="26"/>
        </w:rPr>
      </w:pPr>
      <w:r w:rsidRPr="000F0239">
        <w:rPr>
          <w:b/>
          <w:sz w:val="26"/>
          <w:szCs w:val="26"/>
        </w:rPr>
        <w:t>подпрограммы «Обеспечение общих условий функционирования отраслей сельс</w:t>
      </w:r>
      <w:r>
        <w:rPr>
          <w:b/>
          <w:sz w:val="26"/>
          <w:szCs w:val="26"/>
        </w:rPr>
        <w:t>ко</w:t>
      </w:r>
      <w:r w:rsidRPr="000F0239">
        <w:rPr>
          <w:b/>
          <w:sz w:val="26"/>
          <w:szCs w:val="26"/>
        </w:rPr>
        <w:t xml:space="preserve">го хозяйства» муниципальной программы </w:t>
      </w:r>
      <w:proofErr w:type="spellStart"/>
      <w:r w:rsidRPr="000F0239">
        <w:rPr>
          <w:b/>
          <w:sz w:val="26"/>
          <w:szCs w:val="26"/>
        </w:rPr>
        <w:t>Солецкого</w:t>
      </w:r>
      <w:proofErr w:type="spellEnd"/>
      <w:r w:rsidRPr="000F0239">
        <w:rPr>
          <w:b/>
          <w:sz w:val="26"/>
          <w:szCs w:val="26"/>
        </w:rPr>
        <w:t xml:space="preserve"> </w:t>
      </w:r>
      <w:proofErr w:type="spellStart"/>
      <w:r w:rsidRPr="000F0239">
        <w:rPr>
          <w:b/>
          <w:sz w:val="26"/>
          <w:szCs w:val="26"/>
        </w:rPr>
        <w:t>муниципальногоокруга</w:t>
      </w:r>
      <w:proofErr w:type="spellEnd"/>
      <w:r w:rsidRPr="000F0239">
        <w:rPr>
          <w:b/>
          <w:sz w:val="26"/>
          <w:szCs w:val="26"/>
        </w:rPr>
        <w:t xml:space="preserve"> «Развитие сельского хозяйства в </w:t>
      </w:r>
      <w:proofErr w:type="spellStart"/>
      <w:r w:rsidRPr="000F0239">
        <w:rPr>
          <w:b/>
          <w:sz w:val="26"/>
          <w:szCs w:val="26"/>
        </w:rPr>
        <w:t>Солецком</w:t>
      </w:r>
      <w:proofErr w:type="spellEnd"/>
      <w:r w:rsidRPr="000F0239">
        <w:rPr>
          <w:b/>
          <w:sz w:val="26"/>
          <w:szCs w:val="26"/>
        </w:rPr>
        <w:t xml:space="preserve"> муниципальном округе»</w:t>
      </w:r>
    </w:p>
    <w:p w:rsidR="005C5732" w:rsidRPr="000F0239" w:rsidRDefault="005C5732" w:rsidP="005C5732">
      <w:pPr>
        <w:jc w:val="center"/>
        <w:rPr>
          <w:sz w:val="26"/>
          <w:szCs w:val="26"/>
        </w:rPr>
      </w:pPr>
    </w:p>
    <w:p w:rsidR="005C5732" w:rsidRPr="000F0239" w:rsidRDefault="005C5732" w:rsidP="007C7AD5">
      <w:pPr>
        <w:ind w:firstLine="709"/>
        <w:jc w:val="both"/>
        <w:rPr>
          <w:b/>
          <w:sz w:val="26"/>
          <w:szCs w:val="26"/>
        </w:rPr>
      </w:pPr>
      <w:r w:rsidRPr="000F0239">
        <w:rPr>
          <w:b/>
          <w:sz w:val="26"/>
          <w:szCs w:val="26"/>
        </w:rPr>
        <w:t>1. Исполнители подпрограммы:</w:t>
      </w:r>
    </w:p>
    <w:p w:rsidR="005C5732" w:rsidRPr="000F0239" w:rsidRDefault="005C5732" w:rsidP="007C7AD5">
      <w:pPr>
        <w:ind w:firstLine="709"/>
        <w:jc w:val="both"/>
        <w:rPr>
          <w:sz w:val="26"/>
          <w:szCs w:val="26"/>
        </w:rPr>
      </w:pPr>
      <w:r w:rsidRPr="000F0239">
        <w:rPr>
          <w:sz w:val="26"/>
          <w:szCs w:val="26"/>
        </w:rPr>
        <w:t>комитет</w:t>
      </w:r>
    </w:p>
    <w:p w:rsidR="005C5732" w:rsidRPr="000F0239" w:rsidRDefault="005C5732" w:rsidP="007C7AD5">
      <w:pPr>
        <w:ind w:firstLine="709"/>
        <w:jc w:val="both"/>
        <w:rPr>
          <w:sz w:val="26"/>
          <w:szCs w:val="26"/>
        </w:rPr>
      </w:pPr>
      <w:r>
        <w:rPr>
          <w:sz w:val="26"/>
          <w:szCs w:val="26"/>
        </w:rPr>
        <w:t>комитет</w:t>
      </w:r>
      <w:r w:rsidRPr="000F0239">
        <w:rPr>
          <w:sz w:val="26"/>
          <w:szCs w:val="26"/>
        </w:rPr>
        <w:t xml:space="preserve"> образования и спорта Администрации муниципального округа.</w:t>
      </w:r>
    </w:p>
    <w:p w:rsidR="005C5732" w:rsidRDefault="005C5732" w:rsidP="007C7AD5">
      <w:pPr>
        <w:ind w:firstLine="709"/>
        <w:jc w:val="both"/>
        <w:rPr>
          <w:b/>
          <w:sz w:val="26"/>
          <w:szCs w:val="26"/>
        </w:rPr>
      </w:pPr>
      <w:r w:rsidRPr="000F0239">
        <w:rPr>
          <w:b/>
          <w:sz w:val="26"/>
          <w:szCs w:val="26"/>
        </w:rPr>
        <w:t>2. Задачи и целевые показатели подпрограммы муниципальной программы:</w:t>
      </w:r>
    </w:p>
    <w:p w:rsidR="005C5732" w:rsidRPr="000F0239" w:rsidRDefault="005C5732" w:rsidP="005C5732">
      <w:pPr>
        <w:jc w:val="both"/>
        <w:rPr>
          <w:sz w:val="26"/>
          <w:szCs w:val="26"/>
        </w:rPr>
      </w:pPr>
    </w:p>
    <w:tbl>
      <w:tblPr>
        <w:tblStyle w:val="ab"/>
        <w:tblW w:w="0" w:type="auto"/>
        <w:tblLook w:val="04A0" w:firstRow="1" w:lastRow="0" w:firstColumn="1" w:lastColumn="0" w:noHBand="0" w:noVBand="1"/>
      </w:tblPr>
      <w:tblGrid>
        <w:gridCol w:w="577"/>
        <w:gridCol w:w="4799"/>
        <w:gridCol w:w="699"/>
        <w:gridCol w:w="699"/>
        <w:gridCol w:w="699"/>
        <w:gridCol w:w="699"/>
        <w:gridCol w:w="699"/>
        <w:gridCol w:w="699"/>
      </w:tblGrid>
      <w:tr w:rsidR="005C5732" w:rsidRPr="007C7AD5" w:rsidTr="007C7AD5">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 xml:space="preserve">№ </w:t>
            </w:r>
          </w:p>
          <w:p w:rsidR="005C5732" w:rsidRPr="007C7AD5" w:rsidRDefault="005C5732" w:rsidP="005C5732">
            <w:pPr>
              <w:jc w:val="center"/>
              <w:rPr>
                <w:sz w:val="24"/>
                <w:szCs w:val="26"/>
              </w:rPr>
            </w:pPr>
            <w:proofErr w:type="gramStart"/>
            <w:r w:rsidRPr="007C7AD5">
              <w:rPr>
                <w:sz w:val="24"/>
                <w:szCs w:val="26"/>
              </w:rPr>
              <w:t>п</w:t>
            </w:r>
            <w:proofErr w:type="gramEnd"/>
            <w:r w:rsidRPr="007C7AD5">
              <w:rPr>
                <w:sz w:val="24"/>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Цели, задачи муниципальной программы, наименование и единица измерения целевого показателя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Значение целевого показателя по годам</w:t>
            </w:r>
          </w:p>
        </w:tc>
      </w:tr>
      <w:tr w:rsidR="005C5732" w:rsidRPr="007C7AD5" w:rsidTr="007C7AD5">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rPr>
                <w:rFonts w:eastAsiaTheme="minorHAnsi"/>
                <w:sz w:val="24"/>
                <w:szCs w:val="26"/>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2026</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8</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Задача 1. Повышение кадрового потенциала в сельском хозяйстве.</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center"/>
              <w:rPr>
                <w:sz w:val="24"/>
                <w:szCs w:val="26"/>
              </w:rPr>
            </w:pPr>
            <w:r w:rsidRPr="007C7AD5">
              <w:rPr>
                <w:sz w:val="24"/>
                <w:szCs w:val="26"/>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C7AD5" w:rsidRDefault="005C5732" w:rsidP="005C5732">
            <w:pPr>
              <w:jc w:val="both"/>
              <w:rPr>
                <w:sz w:val="24"/>
                <w:szCs w:val="26"/>
              </w:rPr>
            </w:pPr>
            <w:r w:rsidRPr="007C7AD5">
              <w:rPr>
                <w:sz w:val="24"/>
                <w:szCs w:val="26"/>
              </w:rPr>
              <w:t>Показатель 1</w:t>
            </w:r>
          </w:p>
          <w:p w:rsidR="005C5732" w:rsidRPr="007C7AD5" w:rsidRDefault="005C5732" w:rsidP="005C5732">
            <w:pPr>
              <w:jc w:val="both"/>
              <w:rPr>
                <w:sz w:val="24"/>
                <w:szCs w:val="26"/>
              </w:rPr>
            </w:pPr>
            <w:r w:rsidRPr="007C7AD5">
              <w:rPr>
                <w:sz w:val="24"/>
                <w:szCs w:val="26"/>
              </w:rPr>
              <w:t>Количество проведенных конкурсов для популяризации передового опыта и достижений в сфере агропромышленного комплекса,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FD3968" w:rsidP="005C5732">
            <w:pPr>
              <w:jc w:val="center"/>
              <w:rPr>
                <w:sz w:val="24"/>
                <w:szCs w:val="26"/>
              </w:rPr>
            </w:pPr>
            <w:r>
              <w:rPr>
                <w:sz w:val="24"/>
                <w:szCs w:val="26"/>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4A4ECB" w:rsidP="005C5732">
            <w:pPr>
              <w:jc w:val="center"/>
              <w:rPr>
                <w:sz w:val="24"/>
                <w:szCs w:val="26"/>
              </w:rPr>
            </w:pPr>
            <w:r>
              <w:rPr>
                <w:sz w:val="24"/>
                <w:szCs w:val="26"/>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1</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r w:rsidRPr="007C7AD5">
              <w:rPr>
                <w:sz w:val="24"/>
                <w:szCs w:val="26"/>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both"/>
              <w:rPr>
                <w:sz w:val="24"/>
                <w:szCs w:val="26"/>
              </w:rPr>
            </w:pPr>
            <w:r w:rsidRPr="007C7AD5">
              <w:rPr>
                <w:sz w:val="24"/>
                <w:szCs w:val="26"/>
              </w:rPr>
              <w:t>Показатель 2.</w:t>
            </w:r>
          </w:p>
          <w:p w:rsidR="005C5732" w:rsidRPr="007C7AD5" w:rsidRDefault="005C5732" w:rsidP="005C5732">
            <w:pPr>
              <w:jc w:val="both"/>
              <w:rPr>
                <w:sz w:val="24"/>
                <w:szCs w:val="26"/>
              </w:rPr>
            </w:pPr>
            <w:r w:rsidRPr="007C7AD5">
              <w:rPr>
                <w:sz w:val="24"/>
                <w:szCs w:val="26"/>
              </w:rPr>
              <w:t>Количество проведенных массовых мероприятий в сфере агропромышленного комплекса,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2</w:t>
            </w:r>
          </w:p>
        </w:tc>
      </w:tr>
      <w:tr w:rsidR="005C5732" w:rsidRPr="007C7AD5" w:rsidTr="007C7AD5">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r w:rsidRPr="007C7AD5">
              <w:rPr>
                <w:sz w:val="24"/>
                <w:szCs w:val="26"/>
              </w:rPr>
              <w:t>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both"/>
              <w:rPr>
                <w:sz w:val="24"/>
                <w:szCs w:val="26"/>
              </w:rPr>
            </w:pPr>
            <w:r w:rsidRPr="007C7AD5">
              <w:rPr>
                <w:sz w:val="24"/>
                <w:szCs w:val="26"/>
              </w:rPr>
              <w:t>Показатель 3</w:t>
            </w:r>
          </w:p>
          <w:p w:rsidR="005C5732" w:rsidRPr="007C7AD5" w:rsidRDefault="005C5732" w:rsidP="005C5732">
            <w:pPr>
              <w:jc w:val="both"/>
              <w:rPr>
                <w:sz w:val="24"/>
                <w:szCs w:val="26"/>
              </w:rPr>
            </w:pPr>
            <w:r w:rsidRPr="007C7AD5">
              <w:rPr>
                <w:sz w:val="24"/>
                <w:szCs w:val="26"/>
              </w:rPr>
              <w:t>Обеспеченность специалистами сельскохозяйственных организаций,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5732" w:rsidRPr="007C7AD5" w:rsidRDefault="005C5732" w:rsidP="005C5732">
            <w:pPr>
              <w:jc w:val="center"/>
              <w:rPr>
                <w:sz w:val="24"/>
                <w:szCs w:val="26"/>
              </w:rPr>
            </w:pPr>
          </w:p>
          <w:p w:rsidR="005C5732" w:rsidRPr="007C7AD5" w:rsidRDefault="005C5732" w:rsidP="005C5732">
            <w:pPr>
              <w:jc w:val="center"/>
              <w:rPr>
                <w:sz w:val="24"/>
                <w:szCs w:val="26"/>
              </w:rPr>
            </w:pPr>
          </w:p>
          <w:p w:rsidR="005C5732" w:rsidRPr="007C7AD5" w:rsidRDefault="005C5732" w:rsidP="005C5732">
            <w:pPr>
              <w:jc w:val="center"/>
              <w:rPr>
                <w:sz w:val="24"/>
                <w:szCs w:val="26"/>
              </w:rPr>
            </w:pPr>
            <w:r w:rsidRPr="007C7AD5">
              <w:rPr>
                <w:sz w:val="24"/>
                <w:szCs w:val="26"/>
              </w:rPr>
              <w:t>99,5</w:t>
            </w:r>
          </w:p>
        </w:tc>
      </w:tr>
    </w:tbl>
    <w:p w:rsidR="005C5732" w:rsidRPr="000F0239" w:rsidRDefault="005C5732" w:rsidP="005C5732">
      <w:pPr>
        <w:jc w:val="both"/>
        <w:rPr>
          <w:b/>
          <w:sz w:val="26"/>
          <w:szCs w:val="26"/>
        </w:rPr>
      </w:pPr>
      <w:r w:rsidRPr="000F0239">
        <w:rPr>
          <w:b/>
          <w:sz w:val="26"/>
          <w:szCs w:val="26"/>
        </w:rPr>
        <w:tab/>
      </w:r>
    </w:p>
    <w:p w:rsidR="005C5732" w:rsidRPr="000F0239" w:rsidRDefault="005C5732" w:rsidP="007C7AD5">
      <w:pPr>
        <w:ind w:firstLine="709"/>
        <w:jc w:val="both"/>
        <w:rPr>
          <w:sz w:val="26"/>
          <w:szCs w:val="26"/>
        </w:rPr>
      </w:pPr>
      <w:r w:rsidRPr="000F0239">
        <w:rPr>
          <w:b/>
          <w:sz w:val="26"/>
          <w:szCs w:val="26"/>
        </w:rPr>
        <w:t>3. Сроки реализации подпрограммы:</w:t>
      </w:r>
    </w:p>
    <w:p w:rsidR="005C5732" w:rsidRPr="000F0239" w:rsidRDefault="005C5732" w:rsidP="007C7AD5">
      <w:pPr>
        <w:ind w:firstLine="709"/>
        <w:jc w:val="both"/>
        <w:rPr>
          <w:sz w:val="26"/>
          <w:szCs w:val="26"/>
        </w:rPr>
      </w:pPr>
      <w:r w:rsidRPr="000F0239">
        <w:rPr>
          <w:sz w:val="26"/>
          <w:szCs w:val="26"/>
        </w:rPr>
        <w:t>2021-2026 годы.</w:t>
      </w:r>
    </w:p>
    <w:p w:rsidR="005C5732" w:rsidRPr="000F0239" w:rsidRDefault="005C5732" w:rsidP="007C7AD5">
      <w:pPr>
        <w:ind w:firstLine="709"/>
        <w:jc w:val="both"/>
        <w:rPr>
          <w:b/>
          <w:sz w:val="26"/>
          <w:szCs w:val="26"/>
        </w:rPr>
      </w:pPr>
      <w:r w:rsidRPr="000F0239">
        <w:rPr>
          <w:b/>
          <w:sz w:val="26"/>
          <w:szCs w:val="26"/>
        </w:rPr>
        <w:t>4. Объёмы и источники финансирования подпрограммы в целом и по годам реализации (тыс. руб.):</w:t>
      </w:r>
    </w:p>
    <w:p w:rsidR="005C5732" w:rsidRPr="000F0239" w:rsidRDefault="005C5732" w:rsidP="005C5732">
      <w:pPr>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764"/>
        <w:gridCol w:w="1456"/>
        <w:gridCol w:w="2274"/>
        <w:gridCol w:w="1964"/>
        <w:gridCol w:w="1236"/>
      </w:tblGrid>
      <w:tr w:rsidR="005C5732" w:rsidRPr="007C7AD5" w:rsidTr="007C7AD5">
        <w:trPr>
          <w:trHeight w:val="158"/>
        </w:trPr>
        <w:tc>
          <w:tcPr>
            <w:tcW w:w="0" w:type="auto"/>
            <w:vMerge w:val="restart"/>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Год</w:t>
            </w:r>
          </w:p>
        </w:tc>
        <w:tc>
          <w:tcPr>
            <w:tcW w:w="0" w:type="auto"/>
            <w:gridSpan w:val="5"/>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Источник финансирования</w:t>
            </w:r>
          </w:p>
        </w:tc>
      </w:tr>
      <w:tr w:rsidR="005C5732" w:rsidRPr="007C7AD5" w:rsidTr="007C7AD5">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732" w:rsidRPr="007C7AD5" w:rsidRDefault="005C5732" w:rsidP="005C5732">
            <w:pPr>
              <w:rPr>
                <w:sz w:val="24"/>
                <w:szCs w:val="26"/>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F15062" w:rsidP="005C5732">
            <w:pPr>
              <w:jc w:val="center"/>
              <w:rPr>
                <w:sz w:val="24"/>
                <w:szCs w:val="26"/>
                <w:lang w:eastAsia="en-US"/>
              </w:rPr>
            </w:pPr>
            <w:r>
              <w:rPr>
                <w:sz w:val="24"/>
                <w:szCs w:val="26"/>
              </w:rPr>
              <w:t>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F15062" w:rsidP="005C5732">
            <w:pPr>
              <w:jc w:val="center"/>
              <w:rPr>
                <w:sz w:val="24"/>
                <w:szCs w:val="26"/>
                <w:lang w:eastAsia="en-US"/>
              </w:rPr>
            </w:pPr>
            <w:r>
              <w:rPr>
                <w:sz w:val="24"/>
                <w:szCs w:val="26"/>
                <w:lang w:eastAsia="en-US"/>
              </w:rPr>
              <w:t>6</w:t>
            </w:r>
          </w:p>
        </w:tc>
      </w:tr>
      <w:tr w:rsidR="005C5732" w:rsidRPr="007C7AD5" w:rsidTr="007C7AD5">
        <w:trPr>
          <w:trHeight w:val="110"/>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90,00000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90,00000</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0,00000</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4A4ECB" w:rsidP="005C5732">
            <w:pPr>
              <w:jc w:val="center"/>
              <w:rPr>
                <w:sz w:val="24"/>
                <w:szCs w:val="26"/>
                <w:lang w:eastAsia="en-US"/>
              </w:rPr>
            </w:pPr>
            <w:r>
              <w:rPr>
                <w:sz w:val="24"/>
                <w:szCs w:val="26"/>
                <w:lang w:eastAsia="en-US"/>
              </w:rPr>
              <w:t>13</w:t>
            </w:r>
            <w:r w:rsidR="005C5732" w:rsidRPr="007C7AD5">
              <w:rPr>
                <w:sz w:val="24"/>
                <w:szCs w:val="26"/>
                <w:lang w:eastAsia="en-US"/>
              </w:rPr>
              <w:t>,00000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4A4ECB" w:rsidP="005C5732">
            <w:pPr>
              <w:jc w:val="center"/>
              <w:rPr>
                <w:sz w:val="24"/>
                <w:szCs w:val="26"/>
                <w:lang w:eastAsia="en-US"/>
              </w:rPr>
            </w:pPr>
            <w:r>
              <w:rPr>
                <w:sz w:val="24"/>
                <w:szCs w:val="26"/>
                <w:lang w:eastAsia="en-US"/>
              </w:rPr>
              <w:t>13</w:t>
            </w:r>
            <w:r w:rsidR="005C5732" w:rsidRPr="007C7AD5">
              <w:rPr>
                <w:sz w:val="24"/>
                <w:szCs w:val="26"/>
                <w:lang w:eastAsia="en-US"/>
              </w:rPr>
              <w:t>,00000</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F15062" w:rsidP="005C5732">
            <w:pPr>
              <w:jc w:val="center"/>
              <w:rPr>
                <w:sz w:val="24"/>
                <w:szCs w:val="26"/>
                <w:lang w:eastAsia="en-US"/>
              </w:rPr>
            </w:pPr>
            <w:r>
              <w:rPr>
                <w:sz w:val="24"/>
                <w:szCs w:val="26"/>
                <w:lang w:eastAsia="en-US"/>
              </w:rPr>
              <w:t>2</w:t>
            </w:r>
            <w:r w:rsidR="005C5732" w:rsidRPr="007C7AD5">
              <w:rPr>
                <w:sz w:val="24"/>
                <w:szCs w:val="26"/>
                <w:lang w:eastAsia="en-US"/>
              </w:rPr>
              <w:t>0,00000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F15062" w:rsidP="005C5732">
            <w:pPr>
              <w:jc w:val="center"/>
              <w:rPr>
                <w:sz w:val="24"/>
                <w:szCs w:val="26"/>
                <w:lang w:eastAsia="en-US"/>
              </w:rPr>
            </w:pPr>
            <w:r>
              <w:rPr>
                <w:sz w:val="24"/>
                <w:szCs w:val="26"/>
                <w:lang w:eastAsia="en-US"/>
              </w:rPr>
              <w:t>2</w:t>
            </w:r>
            <w:r w:rsidR="005C5732" w:rsidRPr="007C7AD5">
              <w:rPr>
                <w:sz w:val="24"/>
                <w:szCs w:val="26"/>
                <w:lang w:eastAsia="en-US"/>
              </w:rPr>
              <w:t>0,00000</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2025</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790063" w:rsidP="005C5732">
            <w:pPr>
              <w:jc w:val="center"/>
              <w:rPr>
                <w:sz w:val="24"/>
                <w:szCs w:val="26"/>
                <w:lang w:eastAsia="en-US"/>
              </w:rPr>
            </w:pPr>
            <w:r>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790063" w:rsidP="005C5732">
            <w:pPr>
              <w:jc w:val="center"/>
              <w:rPr>
                <w:sz w:val="24"/>
                <w:szCs w:val="26"/>
                <w:lang w:eastAsia="en-US"/>
              </w:rPr>
            </w:pPr>
            <w:r>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2026</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790063" w:rsidP="005C5732">
            <w:pPr>
              <w:jc w:val="center"/>
              <w:rPr>
                <w:sz w:val="24"/>
                <w:szCs w:val="26"/>
                <w:lang w:eastAsia="en-US"/>
              </w:rPr>
            </w:pPr>
            <w:r>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790063" w:rsidP="005C5732">
            <w:pPr>
              <w:jc w:val="center"/>
              <w:rPr>
                <w:sz w:val="24"/>
                <w:szCs w:val="26"/>
                <w:lang w:eastAsia="en-US"/>
              </w:rPr>
            </w:pPr>
            <w:r>
              <w:rPr>
                <w:sz w:val="24"/>
                <w:szCs w:val="26"/>
                <w:lang w:eastAsia="en-US"/>
              </w:rPr>
              <w:t>-</w:t>
            </w:r>
          </w:p>
        </w:tc>
      </w:tr>
      <w:tr w:rsidR="005C5732" w:rsidRPr="007C7AD5" w:rsidTr="007C7AD5">
        <w:trPr>
          <w:trHeight w:val="157"/>
        </w:trPr>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rPr>
              <w:t>Всего:</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790063" w:rsidP="004A4ECB">
            <w:pPr>
              <w:jc w:val="center"/>
              <w:rPr>
                <w:sz w:val="24"/>
                <w:szCs w:val="26"/>
                <w:lang w:eastAsia="en-US"/>
              </w:rPr>
            </w:pPr>
            <w:r>
              <w:rPr>
                <w:sz w:val="24"/>
                <w:szCs w:val="26"/>
                <w:lang w:eastAsia="en-US"/>
              </w:rPr>
              <w:t>1</w:t>
            </w:r>
            <w:r w:rsidR="004A4ECB">
              <w:rPr>
                <w:sz w:val="24"/>
                <w:szCs w:val="26"/>
                <w:lang w:eastAsia="en-US"/>
              </w:rPr>
              <w:t>23</w:t>
            </w:r>
            <w:r w:rsidR="005C5732" w:rsidRPr="007C7AD5">
              <w:rPr>
                <w:sz w:val="24"/>
                <w:szCs w:val="26"/>
                <w:lang w:eastAsia="en-US"/>
              </w:rPr>
              <w:t>,00000</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5C5732" w:rsidP="005C5732">
            <w:pPr>
              <w:jc w:val="center"/>
              <w:rPr>
                <w:sz w:val="24"/>
                <w:szCs w:val="26"/>
                <w:lang w:eastAsia="en-US"/>
              </w:rPr>
            </w:pPr>
            <w:r w:rsidRPr="007C7AD5">
              <w:rPr>
                <w:sz w:val="24"/>
                <w:szCs w:val="26"/>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C5732" w:rsidRPr="007C7AD5" w:rsidRDefault="00790063" w:rsidP="005C5732">
            <w:pPr>
              <w:jc w:val="center"/>
              <w:rPr>
                <w:sz w:val="24"/>
                <w:szCs w:val="26"/>
                <w:lang w:eastAsia="en-US"/>
              </w:rPr>
            </w:pPr>
            <w:r>
              <w:rPr>
                <w:sz w:val="24"/>
                <w:szCs w:val="26"/>
                <w:lang w:eastAsia="en-US"/>
              </w:rPr>
              <w:t>1</w:t>
            </w:r>
            <w:r w:rsidR="004A4ECB">
              <w:rPr>
                <w:sz w:val="24"/>
                <w:szCs w:val="26"/>
                <w:lang w:eastAsia="en-US"/>
              </w:rPr>
              <w:t>23</w:t>
            </w:r>
            <w:r w:rsidR="005C5732" w:rsidRPr="007C7AD5">
              <w:rPr>
                <w:sz w:val="24"/>
                <w:szCs w:val="26"/>
                <w:lang w:eastAsia="en-US"/>
              </w:rPr>
              <w:t>,00000</w:t>
            </w:r>
          </w:p>
        </w:tc>
      </w:tr>
    </w:tbl>
    <w:p w:rsidR="005C5732" w:rsidRPr="000F0239" w:rsidRDefault="005C5732" w:rsidP="005C5732">
      <w:pPr>
        <w:jc w:val="both"/>
        <w:rPr>
          <w:b/>
          <w:sz w:val="26"/>
          <w:szCs w:val="26"/>
        </w:rPr>
      </w:pPr>
      <w:r w:rsidRPr="000F0239">
        <w:rPr>
          <w:b/>
          <w:sz w:val="26"/>
          <w:szCs w:val="26"/>
        </w:rPr>
        <w:tab/>
      </w:r>
    </w:p>
    <w:p w:rsidR="005C5732" w:rsidRPr="000F0239" w:rsidRDefault="005C5732" w:rsidP="007C7AD5">
      <w:pPr>
        <w:ind w:firstLine="709"/>
        <w:jc w:val="both"/>
        <w:rPr>
          <w:b/>
          <w:sz w:val="26"/>
          <w:szCs w:val="26"/>
        </w:rPr>
      </w:pPr>
      <w:r w:rsidRPr="000F0239">
        <w:rPr>
          <w:b/>
          <w:sz w:val="26"/>
          <w:szCs w:val="26"/>
        </w:rPr>
        <w:t>5. Ожидаемые конечные результаты реализации подпрограммы:</w:t>
      </w:r>
    </w:p>
    <w:p w:rsidR="005C5732" w:rsidRPr="000F0239" w:rsidRDefault="005C5732" w:rsidP="007C7AD5">
      <w:pPr>
        <w:ind w:firstLine="709"/>
        <w:jc w:val="both"/>
        <w:rPr>
          <w:b/>
          <w:sz w:val="26"/>
          <w:szCs w:val="26"/>
        </w:rPr>
      </w:pPr>
      <w:r w:rsidRPr="000F0239">
        <w:rPr>
          <w:sz w:val="26"/>
          <w:szCs w:val="26"/>
        </w:rPr>
        <w:t>Доведение уровня обеспеченности  специалистами сельскохозяйственных организаций окр</w:t>
      </w:r>
      <w:r>
        <w:rPr>
          <w:sz w:val="26"/>
          <w:szCs w:val="26"/>
        </w:rPr>
        <w:t>уга до 99,5</w:t>
      </w:r>
      <w:r w:rsidRPr="000F0239">
        <w:rPr>
          <w:sz w:val="26"/>
          <w:szCs w:val="26"/>
        </w:rPr>
        <w:t xml:space="preserve"> процентов.</w:t>
      </w:r>
    </w:p>
    <w:p w:rsidR="005C5732" w:rsidRPr="000F0239" w:rsidRDefault="005C5732" w:rsidP="005C5732">
      <w:pPr>
        <w:jc w:val="both"/>
        <w:rPr>
          <w:b/>
          <w:sz w:val="26"/>
          <w:szCs w:val="26"/>
        </w:rPr>
        <w:sectPr w:rsidR="005C5732" w:rsidRPr="000F0239" w:rsidSect="005C5732">
          <w:pgSz w:w="11906" w:h="16838"/>
          <w:pgMar w:top="567" w:right="567" w:bottom="567" w:left="1985" w:header="709" w:footer="709" w:gutter="0"/>
          <w:cols w:space="708"/>
          <w:docGrid w:linePitch="360"/>
        </w:sectPr>
      </w:pPr>
    </w:p>
    <w:p w:rsidR="005C5732" w:rsidRPr="000F0239" w:rsidRDefault="005C5732" w:rsidP="005C5732">
      <w:pPr>
        <w:jc w:val="center"/>
        <w:rPr>
          <w:b/>
          <w:sz w:val="26"/>
          <w:szCs w:val="26"/>
        </w:rPr>
      </w:pPr>
      <w:r w:rsidRPr="000F0239">
        <w:rPr>
          <w:b/>
          <w:sz w:val="26"/>
          <w:szCs w:val="26"/>
        </w:rPr>
        <w:lastRenderedPageBreak/>
        <w:t>Мероприятия подпрограммы</w:t>
      </w:r>
    </w:p>
    <w:p w:rsidR="005C5732" w:rsidRPr="000F0239" w:rsidRDefault="005C5732" w:rsidP="005C5732">
      <w:pPr>
        <w:jc w:val="center"/>
        <w:rPr>
          <w:b/>
          <w:sz w:val="26"/>
          <w:szCs w:val="26"/>
        </w:rPr>
      </w:pPr>
      <w:r w:rsidRPr="000F0239">
        <w:rPr>
          <w:b/>
          <w:sz w:val="26"/>
          <w:szCs w:val="26"/>
        </w:rPr>
        <w:t>«Обеспечение общих условий функционирования отраслей сельского хозяйства»</w:t>
      </w:r>
    </w:p>
    <w:p w:rsidR="005C5732" w:rsidRPr="000F0239" w:rsidRDefault="005C5732" w:rsidP="005C5732">
      <w:pPr>
        <w:jc w:val="center"/>
        <w:rPr>
          <w:b/>
          <w:sz w:val="26"/>
          <w:szCs w:val="26"/>
        </w:rPr>
      </w:pPr>
    </w:p>
    <w:tbl>
      <w:tblPr>
        <w:tblStyle w:val="ab"/>
        <w:tblW w:w="16024" w:type="dxa"/>
        <w:tblLayout w:type="fixed"/>
        <w:tblLook w:val="04A0" w:firstRow="1" w:lastRow="0" w:firstColumn="1" w:lastColumn="0" w:noHBand="0" w:noVBand="1"/>
      </w:tblPr>
      <w:tblGrid>
        <w:gridCol w:w="541"/>
        <w:gridCol w:w="2544"/>
        <w:gridCol w:w="2126"/>
        <w:gridCol w:w="1268"/>
        <w:gridCol w:w="1666"/>
        <w:gridCol w:w="1177"/>
        <w:gridCol w:w="1027"/>
        <w:gridCol w:w="1135"/>
        <w:gridCol w:w="1135"/>
        <w:gridCol w:w="1135"/>
        <w:gridCol w:w="1135"/>
        <w:gridCol w:w="1135"/>
      </w:tblGrid>
      <w:tr w:rsidR="005C5732" w:rsidRPr="00753177" w:rsidTr="00753177">
        <w:trPr>
          <w:trHeight w:val="158"/>
        </w:trPr>
        <w:tc>
          <w:tcPr>
            <w:tcW w:w="5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 xml:space="preserve">№ </w:t>
            </w:r>
            <w:proofErr w:type="gramStart"/>
            <w:r w:rsidRPr="00753177">
              <w:rPr>
                <w:sz w:val="22"/>
                <w:szCs w:val="26"/>
              </w:rPr>
              <w:t>п</w:t>
            </w:r>
            <w:proofErr w:type="gramEnd"/>
            <w:r w:rsidRPr="00753177">
              <w:rPr>
                <w:sz w:val="22"/>
                <w:szCs w:val="26"/>
              </w:rPr>
              <w:t>/п</w:t>
            </w:r>
          </w:p>
        </w:tc>
        <w:tc>
          <w:tcPr>
            <w:tcW w:w="2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Наименование мероприятия</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Исполнитель</w:t>
            </w:r>
          </w:p>
          <w:p w:rsidR="005C5732" w:rsidRPr="00753177" w:rsidRDefault="005C5732" w:rsidP="005C5732">
            <w:pPr>
              <w:jc w:val="center"/>
              <w:rPr>
                <w:sz w:val="22"/>
                <w:szCs w:val="26"/>
              </w:rPr>
            </w:pPr>
            <w:r w:rsidRPr="00753177">
              <w:rPr>
                <w:sz w:val="22"/>
                <w:szCs w:val="26"/>
              </w:rPr>
              <w:t>мероприятия</w:t>
            </w:r>
          </w:p>
        </w:tc>
        <w:tc>
          <w:tcPr>
            <w:tcW w:w="1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Срок реализации</w:t>
            </w:r>
          </w:p>
        </w:tc>
        <w:tc>
          <w:tcPr>
            <w:tcW w:w="16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Целевой показатель (номер целевого показателя из паспорта подпрограммы)</w:t>
            </w:r>
          </w:p>
        </w:tc>
        <w:tc>
          <w:tcPr>
            <w:tcW w:w="11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Источник финансирования</w:t>
            </w:r>
          </w:p>
        </w:tc>
        <w:tc>
          <w:tcPr>
            <w:tcW w:w="670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proofErr w:type="gramStart"/>
            <w:r w:rsidRPr="00753177">
              <w:rPr>
                <w:sz w:val="22"/>
                <w:szCs w:val="26"/>
              </w:rPr>
              <w:t>Объем финансирования по годам (тыс.</w:t>
            </w:r>
            <w:proofErr w:type="gramEnd"/>
          </w:p>
          <w:p w:rsidR="005C5732" w:rsidRPr="00753177" w:rsidRDefault="005C5732" w:rsidP="005C5732">
            <w:pPr>
              <w:jc w:val="center"/>
              <w:rPr>
                <w:sz w:val="22"/>
                <w:szCs w:val="26"/>
              </w:rPr>
            </w:pPr>
            <w:r w:rsidRPr="00753177">
              <w:rPr>
                <w:sz w:val="22"/>
                <w:szCs w:val="26"/>
              </w:rPr>
              <w:t>руб.)</w:t>
            </w:r>
          </w:p>
        </w:tc>
      </w:tr>
      <w:tr w:rsidR="005C5732" w:rsidRPr="00753177" w:rsidTr="00753177">
        <w:trPr>
          <w:trHeight w:val="157"/>
        </w:trPr>
        <w:tc>
          <w:tcPr>
            <w:tcW w:w="5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rPr>
                <w:rFonts w:eastAsiaTheme="minorHAnsi"/>
                <w:sz w:val="22"/>
                <w:szCs w:val="26"/>
                <w:lang w:eastAsia="en-US"/>
              </w:rPr>
            </w:pPr>
          </w:p>
        </w:tc>
        <w:tc>
          <w:tcPr>
            <w:tcW w:w="2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rPr>
                <w:rFonts w:eastAsiaTheme="minorHAnsi"/>
                <w:sz w:val="22"/>
                <w:szCs w:val="26"/>
                <w:lang w:eastAsia="en-US"/>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rPr>
                <w:rFonts w:eastAsiaTheme="minorHAnsi"/>
                <w:sz w:val="22"/>
                <w:szCs w:val="26"/>
                <w:lang w:eastAsia="en-US"/>
              </w:rPr>
            </w:pPr>
          </w:p>
        </w:tc>
        <w:tc>
          <w:tcPr>
            <w:tcW w:w="1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rPr>
                <w:rFonts w:eastAsiaTheme="minorHAnsi"/>
                <w:sz w:val="22"/>
                <w:szCs w:val="26"/>
                <w:lang w:eastAsia="en-US"/>
              </w:rPr>
            </w:pPr>
          </w:p>
        </w:tc>
        <w:tc>
          <w:tcPr>
            <w:tcW w:w="16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rPr>
                <w:rFonts w:eastAsiaTheme="minorHAnsi"/>
                <w:sz w:val="22"/>
                <w:szCs w:val="26"/>
                <w:lang w:eastAsia="en-US"/>
              </w:rPr>
            </w:pPr>
          </w:p>
        </w:tc>
        <w:tc>
          <w:tcPr>
            <w:tcW w:w="11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rPr>
                <w:rFonts w:eastAsiaTheme="minorHAnsi"/>
                <w:sz w:val="22"/>
                <w:szCs w:val="26"/>
                <w:lang w:eastAsia="en-US"/>
              </w:rPr>
            </w:pP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2025</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2026</w:t>
            </w:r>
          </w:p>
        </w:tc>
      </w:tr>
      <w:tr w:rsidR="005C5732" w:rsidRPr="00753177" w:rsidTr="00753177">
        <w:trPr>
          <w:trHeight w:val="157"/>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jc w:val="center"/>
              <w:rPr>
                <w:sz w:val="22"/>
                <w:szCs w:val="26"/>
              </w:rPr>
            </w:pPr>
            <w:r w:rsidRPr="00753177">
              <w:rPr>
                <w:sz w:val="22"/>
                <w:szCs w:val="26"/>
              </w:rPr>
              <w:t>1</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jc w:val="center"/>
              <w:rPr>
                <w:sz w:val="22"/>
                <w:szCs w:val="26"/>
              </w:rPr>
            </w:pPr>
            <w:r w:rsidRPr="00753177">
              <w:rPr>
                <w:sz w:val="22"/>
                <w:szCs w:val="26"/>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jc w:val="center"/>
              <w:rPr>
                <w:sz w:val="22"/>
                <w:szCs w:val="26"/>
              </w:rPr>
            </w:pPr>
            <w:r w:rsidRPr="00753177">
              <w:rPr>
                <w:sz w:val="22"/>
                <w:szCs w:val="26"/>
              </w:rPr>
              <w:t>3</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jc w:val="center"/>
              <w:rPr>
                <w:sz w:val="22"/>
                <w:szCs w:val="26"/>
              </w:rPr>
            </w:pPr>
            <w:r w:rsidRPr="00753177">
              <w:rPr>
                <w:sz w:val="22"/>
                <w:szCs w:val="26"/>
              </w:rPr>
              <w:t>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jc w:val="center"/>
              <w:rPr>
                <w:sz w:val="22"/>
                <w:szCs w:val="26"/>
              </w:rPr>
            </w:pPr>
            <w:r w:rsidRPr="00753177">
              <w:rPr>
                <w:sz w:val="22"/>
                <w:szCs w:val="26"/>
              </w:rPr>
              <w:t>5</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5732" w:rsidRPr="00753177" w:rsidRDefault="005C5732" w:rsidP="005C5732">
            <w:pPr>
              <w:jc w:val="center"/>
              <w:rPr>
                <w:sz w:val="22"/>
                <w:szCs w:val="26"/>
              </w:rPr>
            </w:pPr>
            <w:r w:rsidRPr="00753177">
              <w:rPr>
                <w:sz w:val="22"/>
                <w:szCs w:val="26"/>
              </w:rPr>
              <w:t>6</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7</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8</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9</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12</w:t>
            </w:r>
          </w:p>
        </w:tc>
      </w:tr>
      <w:tr w:rsidR="005C5732" w:rsidRPr="00753177" w:rsidTr="00753177">
        <w:trPr>
          <w:trHeight w:val="157"/>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w:t>
            </w:r>
          </w:p>
        </w:tc>
        <w:tc>
          <w:tcPr>
            <w:tcW w:w="1548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both"/>
              <w:rPr>
                <w:sz w:val="22"/>
                <w:szCs w:val="26"/>
              </w:rPr>
            </w:pPr>
            <w:r w:rsidRPr="00753177">
              <w:rPr>
                <w:sz w:val="22"/>
                <w:szCs w:val="26"/>
              </w:rPr>
              <w:t>Задача 1. Повышение кадрового потенциала в сельском хозяйстве.</w:t>
            </w:r>
          </w:p>
        </w:tc>
      </w:tr>
      <w:tr w:rsidR="005C5732" w:rsidRPr="00753177" w:rsidTr="00753177">
        <w:trPr>
          <w:trHeight w:val="402"/>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1.1.</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both"/>
              <w:rPr>
                <w:sz w:val="22"/>
                <w:szCs w:val="26"/>
              </w:rPr>
            </w:pPr>
            <w:r w:rsidRPr="00753177">
              <w:rPr>
                <w:sz w:val="22"/>
                <w:szCs w:val="26"/>
              </w:rPr>
              <w:t>Организация и проведение на территории округа конкурсов, организуемых с целью популяризации передового опыта и достижений в сфере агропромышленного комплекса.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комитет</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2021-2026 годы</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1.1.</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бюджет муниципального округа</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70,00000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154EE4" w:rsidP="005C5732">
            <w:pPr>
              <w:jc w:val="center"/>
              <w:rPr>
                <w:sz w:val="22"/>
                <w:szCs w:val="26"/>
              </w:rPr>
            </w:pPr>
            <w:r>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790063" w:rsidP="005C5732">
            <w:pPr>
              <w:jc w:val="center"/>
              <w:rPr>
                <w:sz w:val="22"/>
                <w:szCs w:val="26"/>
              </w:rPr>
            </w:pPr>
            <w:r>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790063" w:rsidP="005C5732">
            <w:pPr>
              <w:jc w:val="center"/>
              <w:rPr>
                <w:sz w:val="22"/>
                <w:szCs w:val="26"/>
              </w:rPr>
            </w:pPr>
            <w:r>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790063" w:rsidP="005C5732">
            <w:pPr>
              <w:jc w:val="center"/>
              <w:rPr>
                <w:sz w:val="22"/>
                <w:szCs w:val="26"/>
              </w:rPr>
            </w:pPr>
            <w:r>
              <w:rPr>
                <w:sz w:val="22"/>
                <w:szCs w:val="26"/>
              </w:rPr>
              <w:t>-</w:t>
            </w:r>
          </w:p>
        </w:tc>
      </w:tr>
      <w:tr w:rsidR="005C5732" w:rsidRPr="00753177" w:rsidTr="00753177">
        <w:trPr>
          <w:trHeight w:val="402"/>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1.2.</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both"/>
              <w:rPr>
                <w:sz w:val="22"/>
                <w:szCs w:val="26"/>
              </w:rPr>
            </w:pPr>
            <w:r w:rsidRPr="00753177">
              <w:rPr>
                <w:sz w:val="22"/>
                <w:szCs w:val="26"/>
              </w:rPr>
              <w:t>Организация и проведение семинаров, совещаний и ярмарок в сфере сельского хозяйства.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комитет</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2021-2026 годы</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1.2.</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бюджет муниципального округа</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4A4ECB" w:rsidP="005C5732">
            <w:pPr>
              <w:jc w:val="center"/>
              <w:rPr>
                <w:sz w:val="22"/>
                <w:szCs w:val="26"/>
              </w:rPr>
            </w:pPr>
            <w:r>
              <w:rPr>
                <w:sz w:val="22"/>
                <w:szCs w:val="26"/>
              </w:rPr>
              <w:t>13</w:t>
            </w:r>
            <w:r w:rsidR="005C5732" w:rsidRPr="00753177">
              <w:rPr>
                <w:sz w:val="22"/>
                <w:szCs w:val="26"/>
              </w:rPr>
              <w:t>,00000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790063" w:rsidP="005C5732">
            <w:pPr>
              <w:jc w:val="center"/>
              <w:rPr>
                <w:sz w:val="22"/>
                <w:szCs w:val="26"/>
              </w:rPr>
            </w:pPr>
            <w:r>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790063" w:rsidP="005C5732">
            <w:pPr>
              <w:jc w:val="center"/>
              <w:rPr>
                <w:sz w:val="22"/>
                <w:szCs w:val="26"/>
              </w:rPr>
            </w:pPr>
            <w:r>
              <w:rPr>
                <w:sz w:val="22"/>
                <w:szCs w:val="26"/>
              </w:rPr>
              <w:t>-</w:t>
            </w:r>
          </w:p>
        </w:tc>
      </w:tr>
      <w:tr w:rsidR="005C5732" w:rsidRPr="00753177" w:rsidTr="00753177">
        <w:trPr>
          <w:trHeight w:val="402"/>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1.3.</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both"/>
              <w:rPr>
                <w:sz w:val="22"/>
                <w:szCs w:val="26"/>
              </w:rPr>
            </w:pPr>
            <w:r w:rsidRPr="00753177">
              <w:rPr>
                <w:sz w:val="22"/>
                <w:szCs w:val="26"/>
              </w:rPr>
              <w:t xml:space="preserve">Организация </w:t>
            </w:r>
            <w:proofErr w:type="spellStart"/>
            <w:r w:rsidRPr="00753177">
              <w:rPr>
                <w:sz w:val="22"/>
                <w:szCs w:val="26"/>
              </w:rPr>
              <w:t>профориентационной</w:t>
            </w:r>
            <w:proofErr w:type="spellEnd"/>
            <w:r w:rsidRPr="00753177">
              <w:rPr>
                <w:sz w:val="22"/>
                <w:szCs w:val="26"/>
              </w:rPr>
              <w:t xml:space="preserve"> работы среди сельской молодёжи.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комитет; комитет образования и спорта Администрации муниципального округа</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2021-2026 годы</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1.3.</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w:t>
            </w:r>
          </w:p>
        </w:tc>
      </w:tr>
      <w:tr w:rsidR="005C5732" w:rsidRPr="00753177" w:rsidTr="00753177">
        <w:trPr>
          <w:trHeight w:val="402"/>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both"/>
              <w:rPr>
                <w:sz w:val="22"/>
                <w:szCs w:val="26"/>
              </w:rPr>
            </w:pPr>
            <w:r w:rsidRPr="00753177">
              <w:rPr>
                <w:sz w:val="22"/>
                <w:szCs w:val="26"/>
              </w:rPr>
              <w:t>Итого по подпрограмме: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х</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х</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х</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х</w:t>
            </w:r>
          </w:p>
        </w:tc>
        <w:tc>
          <w:tcPr>
            <w:tcW w:w="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90,00000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5C5732" w:rsidP="005C5732">
            <w:pPr>
              <w:jc w:val="center"/>
              <w:rPr>
                <w:sz w:val="22"/>
                <w:szCs w:val="26"/>
              </w:rPr>
            </w:pPr>
            <w:r w:rsidRPr="00753177">
              <w:rPr>
                <w:sz w:val="22"/>
                <w:szCs w:val="26"/>
              </w:rPr>
              <w:t>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347485" w:rsidP="005C5732">
            <w:pPr>
              <w:jc w:val="center"/>
              <w:rPr>
                <w:sz w:val="22"/>
                <w:szCs w:val="26"/>
              </w:rPr>
            </w:pPr>
            <w:r>
              <w:rPr>
                <w:sz w:val="22"/>
                <w:szCs w:val="26"/>
              </w:rPr>
              <w:t>13</w:t>
            </w:r>
            <w:r w:rsidR="005C5732" w:rsidRPr="00753177">
              <w:rPr>
                <w:sz w:val="22"/>
                <w:szCs w:val="26"/>
              </w:rPr>
              <w:t>,00000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460F01" w:rsidP="005C5732">
            <w:pPr>
              <w:jc w:val="center"/>
              <w:rPr>
                <w:sz w:val="22"/>
                <w:szCs w:val="26"/>
              </w:rPr>
            </w:pPr>
            <w:r>
              <w:rPr>
                <w:sz w:val="22"/>
                <w:szCs w:val="26"/>
              </w:rPr>
              <w:t>2</w:t>
            </w:r>
            <w:r w:rsidR="005C5732" w:rsidRPr="00753177">
              <w:rPr>
                <w:sz w:val="22"/>
                <w:szCs w:val="26"/>
              </w:rPr>
              <w:t>0,00000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790063" w:rsidP="005C5732">
            <w:pPr>
              <w:jc w:val="center"/>
              <w:rPr>
                <w:sz w:val="22"/>
                <w:szCs w:val="26"/>
              </w:rPr>
            </w:pPr>
            <w:r>
              <w:rPr>
                <w:sz w:val="22"/>
                <w:szCs w:val="26"/>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732" w:rsidRPr="00753177" w:rsidRDefault="00790063" w:rsidP="005C5732">
            <w:pPr>
              <w:jc w:val="center"/>
              <w:rPr>
                <w:sz w:val="22"/>
                <w:szCs w:val="26"/>
              </w:rPr>
            </w:pPr>
            <w:r>
              <w:rPr>
                <w:sz w:val="22"/>
                <w:szCs w:val="26"/>
              </w:rPr>
              <w:t>-</w:t>
            </w:r>
            <w:bookmarkStart w:id="0" w:name="_GoBack"/>
            <w:bookmarkEnd w:id="0"/>
          </w:p>
        </w:tc>
      </w:tr>
    </w:tbl>
    <w:p w:rsidR="005C5732" w:rsidRDefault="005C5732" w:rsidP="005C5732">
      <w:pPr>
        <w:jc w:val="both"/>
        <w:rPr>
          <w:b/>
          <w:sz w:val="26"/>
          <w:szCs w:val="26"/>
        </w:rPr>
      </w:pPr>
    </w:p>
    <w:p w:rsidR="005C5732" w:rsidRDefault="005C5732" w:rsidP="009C02C1">
      <w:pPr>
        <w:jc w:val="both"/>
        <w:rPr>
          <w:sz w:val="24"/>
          <w:szCs w:val="24"/>
        </w:rPr>
      </w:pPr>
    </w:p>
    <w:p w:rsidR="005C5732" w:rsidRDefault="005C5732" w:rsidP="009C02C1">
      <w:pPr>
        <w:jc w:val="both"/>
        <w:rPr>
          <w:sz w:val="24"/>
          <w:szCs w:val="24"/>
        </w:rPr>
      </w:pPr>
    </w:p>
    <w:sectPr w:rsidR="005C5732" w:rsidSect="007C7AD5">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2">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3">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5">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10"/>
  </w:num>
  <w:num w:numId="8">
    <w:abstractNumId w:val="5"/>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AB210B"/>
    <w:rsid w:val="000010CD"/>
    <w:rsid w:val="0000627E"/>
    <w:rsid w:val="000157F3"/>
    <w:rsid w:val="00015F66"/>
    <w:rsid w:val="0002712C"/>
    <w:rsid w:val="00032BB2"/>
    <w:rsid w:val="000439F5"/>
    <w:rsid w:val="00053767"/>
    <w:rsid w:val="0005555A"/>
    <w:rsid w:val="00067F20"/>
    <w:rsid w:val="000722D0"/>
    <w:rsid w:val="0007357D"/>
    <w:rsid w:val="00074333"/>
    <w:rsid w:val="00085E6D"/>
    <w:rsid w:val="00086642"/>
    <w:rsid w:val="000872FB"/>
    <w:rsid w:val="00092134"/>
    <w:rsid w:val="000A0B21"/>
    <w:rsid w:val="000A1576"/>
    <w:rsid w:val="000A5A56"/>
    <w:rsid w:val="000B4C64"/>
    <w:rsid w:val="000B573E"/>
    <w:rsid w:val="000C1927"/>
    <w:rsid w:val="000C4275"/>
    <w:rsid w:val="000C5CDA"/>
    <w:rsid w:val="000D195F"/>
    <w:rsid w:val="000D19AC"/>
    <w:rsid w:val="000D5FAC"/>
    <w:rsid w:val="000D7E8B"/>
    <w:rsid w:val="000E16FE"/>
    <w:rsid w:val="000F5794"/>
    <w:rsid w:val="00101CA8"/>
    <w:rsid w:val="001113CB"/>
    <w:rsid w:val="00113FA8"/>
    <w:rsid w:val="001262EF"/>
    <w:rsid w:val="00130E2B"/>
    <w:rsid w:val="001347AD"/>
    <w:rsid w:val="00134BCB"/>
    <w:rsid w:val="00134E02"/>
    <w:rsid w:val="001350D0"/>
    <w:rsid w:val="0013517F"/>
    <w:rsid w:val="00137147"/>
    <w:rsid w:val="00137D2A"/>
    <w:rsid w:val="00145025"/>
    <w:rsid w:val="001471AE"/>
    <w:rsid w:val="00154EE4"/>
    <w:rsid w:val="00156937"/>
    <w:rsid w:val="001640FE"/>
    <w:rsid w:val="00173EEE"/>
    <w:rsid w:val="00174383"/>
    <w:rsid w:val="001760FE"/>
    <w:rsid w:val="0017620C"/>
    <w:rsid w:val="00187210"/>
    <w:rsid w:val="00192731"/>
    <w:rsid w:val="00194C69"/>
    <w:rsid w:val="001A0BD9"/>
    <w:rsid w:val="001A6F91"/>
    <w:rsid w:val="001A7101"/>
    <w:rsid w:val="001B2101"/>
    <w:rsid w:val="001B371C"/>
    <w:rsid w:val="001B626B"/>
    <w:rsid w:val="001B62D9"/>
    <w:rsid w:val="001C105B"/>
    <w:rsid w:val="001C1B0B"/>
    <w:rsid w:val="001C397B"/>
    <w:rsid w:val="001C5D2C"/>
    <w:rsid w:val="001C760A"/>
    <w:rsid w:val="001D1B4B"/>
    <w:rsid w:val="001E1DF8"/>
    <w:rsid w:val="001E5499"/>
    <w:rsid w:val="001E744B"/>
    <w:rsid w:val="001E7D87"/>
    <w:rsid w:val="001F3B82"/>
    <w:rsid w:val="001F46BF"/>
    <w:rsid w:val="001F48A4"/>
    <w:rsid w:val="001F6564"/>
    <w:rsid w:val="001F6CE2"/>
    <w:rsid w:val="002042C9"/>
    <w:rsid w:val="00214020"/>
    <w:rsid w:val="00215804"/>
    <w:rsid w:val="00215CFE"/>
    <w:rsid w:val="00220F74"/>
    <w:rsid w:val="00222428"/>
    <w:rsid w:val="0022663C"/>
    <w:rsid w:val="00236396"/>
    <w:rsid w:val="0023687F"/>
    <w:rsid w:val="0024502E"/>
    <w:rsid w:val="00251E88"/>
    <w:rsid w:val="00252CFB"/>
    <w:rsid w:val="002573F0"/>
    <w:rsid w:val="0026248A"/>
    <w:rsid w:val="00263DD6"/>
    <w:rsid w:val="002716B7"/>
    <w:rsid w:val="00276921"/>
    <w:rsid w:val="00283E7A"/>
    <w:rsid w:val="002847B9"/>
    <w:rsid w:val="00284F1F"/>
    <w:rsid w:val="00291B22"/>
    <w:rsid w:val="002A147E"/>
    <w:rsid w:val="002A3CE1"/>
    <w:rsid w:val="002B194E"/>
    <w:rsid w:val="002B5F09"/>
    <w:rsid w:val="002D397B"/>
    <w:rsid w:val="002D5C89"/>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12C31"/>
    <w:rsid w:val="0031602D"/>
    <w:rsid w:val="0031606E"/>
    <w:rsid w:val="00325B6B"/>
    <w:rsid w:val="00330940"/>
    <w:rsid w:val="00342838"/>
    <w:rsid w:val="00342F49"/>
    <w:rsid w:val="003438DC"/>
    <w:rsid w:val="00345106"/>
    <w:rsid w:val="00347485"/>
    <w:rsid w:val="00356F9D"/>
    <w:rsid w:val="00360042"/>
    <w:rsid w:val="00361451"/>
    <w:rsid w:val="003661CB"/>
    <w:rsid w:val="003738E1"/>
    <w:rsid w:val="00381D31"/>
    <w:rsid w:val="003828EF"/>
    <w:rsid w:val="00392A63"/>
    <w:rsid w:val="00393A65"/>
    <w:rsid w:val="0039508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F355B"/>
    <w:rsid w:val="003F5D54"/>
    <w:rsid w:val="003F66E2"/>
    <w:rsid w:val="004026E7"/>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0F01"/>
    <w:rsid w:val="00461933"/>
    <w:rsid w:val="00462813"/>
    <w:rsid w:val="00471E41"/>
    <w:rsid w:val="0048103A"/>
    <w:rsid w:val="0048741D"/>
    <w:rsid w:val="00491A8B"/>
    <w:rsid w:val="0049228D"/>
    <w:rsid w:val="004A4ECB"/>
    <w:rsid w:val="004A5C5C"/>
    <w:rsid w:val="004B1685"/>
    <w:rsid w:val="004B720D"/>
    <w:rsid w:val="004C2567"/>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06C1A"/>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775B"/>
    <w:rsid w:val="00580C1F"/>
    <w:rsid w:val="00581886"/>
    <w:rsid w:val="00583262"/>
    <w:rsid w:val="005863B7"/>
    <w:rsid w:val="00586A05"/>
    <w:rsid w:val="00586AB0"/>
    <w:rsid w:val="0058724C"/>
    <w:rsid w:val="00591071"/>
    <w:rsid w:val="00591DDD"/>
    <w:rsid w:val="00592F86"/>
    <w:rsid w:val="005A3EF4"/>
    <w:rsid w:val="005A3F58"/>
    <w:rsid w:val="005B012D"/>
    <w:rsid w:val="005B0FB3"/>
    <w:rsid w:val="005B3CC6"/>
    <w:rsid w:val="005B5F90"/>
    <w:rsid w:val="005B70FD"/>
    <w:rsid w:val="005C312C"/>
    <w:rsid w:val="005C5732"/>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2CF8"/>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4DC2"/>
    <w:rsid w:val="007460A7"/>
    <w:rsid w:val="00746D78"/>
    <w:rsid w:val="00750B66"/>
    <w:rsid w:val="00753177"/>
    <w:rsid w:val="007579D2"/>
    <w:rsid w:val="00760224"/>
    <w:rsid w:val="00761DC4"/>
    <w:rsid w:val="00763029"/>
    <w:rsid w:val="00763B73"/>
    <w:rsid w:val="00770D0D"/>
    <w:rsid w:val="0077228E"/>
    <w:rsid w:val="007773CA"/>
    <w:rsid w:val="0078201E"/>
    <w:rsid w:val="007836F0"/>
    <w:rsid w:val="007863ED"/>
    <w:rsid w:val="00790063"/>
    <w:rsid w:val="00794784"/>
    <w:rsid w:val="007962D4"/>
    <w:rsid w:val="0079666B"/>
    <w:rsid w:val="00797E60"/>
    <w:rsid w:val="007A1F82"/>
    <w:rsid w:val="007A311E"/>
    <w:rsid w:val="007A6EBE"/>
    <w:rsid w:val="007B5131"/>
    <w:rsid w:val="007C0C0C"/>
    <w:rsid w:val="007C246C"/>
    <w:rsid w:val="007C4268"/>
    <w:rsid w:val="007C4C45"/>
    <w:rsid w:val="007C78BF"/>
    <w:rsid w:val="007C7AD5"/>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62204"/>
    <w:rsid w:val="00867F15"/>
    <w:rsid w:val="00871213"/>
    <w:rsid w:val="008726CE"/>
    <w:rsid w:val="00874C06"/>
    <w:rsid w:val="00887FF0"/>
    <w:rsid w:val="00890455"/>
    <w:rsid w:val="00894B23"/>
    <w:rsid w:val="008952F7"/>
    <w:rsid w:val="00895DDA"/>
    <w:rsid w:val="008A1723"/>
    <w:rsid w:val="008A1EA8"/>
    <w:rsid w:val="008A38C7"/>
    <w:rsid w:val="008A42BB"/>
    <w:rsid w:val="008A6E9E"/>
    <w:rsid w:val="008B0627"/>
    <w:rsid w:val="008B0B11"/>
    <w:rsid w:val="008C1DD6"/>
    <w:rsid w:val="008D72DD"/>
    <w:rsid w:val="008E1305"/>
    <w:rsid w:val="008E1CA9"/>
    <w:rsid w:val="008E5C92"/>
    <w:rsid w:val="008E7A6B"/>
    <w:rsid w:val="008E7D27"/>
    <w:rsid w:val="008F196E"/>
    <w:rsid w:val="008F5B9F"/>
    <w:rsid w:val="008F7C70"/>
    <w:rsid w:val="00900921"/>
    <w:rsid w:val="00900FA8"/>
    <w:rsid w:val="00912E60"/>
    <w:rsid w:val="009136AF"/>
    <w:rsid w:val="009201ED"/>
    <w:rsid w:val="009203A4"/>
    <w:rsid w:val="0092410B"/>
    <w:rsid w:val="0092481E"/>
    <w:rsid w:val="009310D1"/>
    <w:rsid w:val="009341E2"/>
    <w:rsid w:val="00937CD3"/>
    <w:rsid w:val="009430C1"/>
    <w:rsid w:val="009469BD"/>
    <w:rsid w:val="00952CA2"/>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93C15"/>
    <w:rsid w:val="0099482B"/>
    <w:rsid w:val="009A0325"/>
    <w:rsid w:val="009A1453"/>
    <w:rsid w:val="009A169A"/>
    <w:rsid w:val="009A18AC"/>
    <w:rsid w:val="009A4053"/>
    <w:rsid w:val="009A5313"/>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4067"/>
    <w:rsid w:val="00A0474F"/>
    <w:rsid w:val="00A13B01"/>
    <w:rsid w:val="00A1531E"/>
    <w:rsid w:val="00A15EDA"/>
    <w:rsid w:val="00A212FC"/>
    <w:rsid w:val="00A258D7"/>
    <w:rsid w:val="00A25C1F"/>
    <w:rsid w:val="00A26051"/>
    <w:rsid w:val="00A2775D"/>
    <w:rsid w:val="00A32AD4"/>
    <w:rsid w:val="00A3603C"/>
    <w:rsid w:val="00A42754"/>
    <w:rsid w:val="00A4486B"/>
    <w:rsid w:val="00A45309"/>
    <w:rsid w:val="00A45C09"/>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24DA"/>
    <w:rsid w:val="00AA621F"/>
    <w:rsid w:val="00AB210B"/>
    <w:rsid w:val="00AB4372"/>
    <w:rsid w:val="00AD3401"/>
    <w:rsid w:val="00AE0CBF"/>
    <w:rsid w:val="00AE4276"/>
    <w:rsid w:val="00AE4AE9"/>
    <w:rsid w:val="00AE70B7"/>
    <w:rsid w:val="00AF024D"/>
    <w:rsid w:val="00AF5C9E"/>
    <w:rsid w:val="00AF679F"/>
    <w:rsid w:val="00B03C6D"/>
    <w:rsid w:val="00B10C8D"/>
    <w:rsid w:val="00B12DB6"/>
    <w:rsid w:val="00B160FA"/>
    <w:rsid w:val="00B17D9A"/>
    <w:rsid w:val="00B2052C"/>
    <w:rsid w:val="00B210BF"/>
    <w:rsid w:val="00B413EA"/>
    <w:rsid w:val="00B45D64"/>
    <w:rsid w:val="00B467C1"/>
    <w:rsid w:val="00B46A2E"/>
    <w:rsid w:val="00B56C4B"/>
    <w:rsid w:val="00B61C03"/>
    <w:rsid w:val="00B633C5"/>
    <w:rsid w:val="00B63B3B"/>
    <w:rsid w:val="00B63E25"/>
    <w:rsid w:val="00B642ED"/>
    <w:rsid w:val="00B64931"/>
    <w:rsid w:val="00B70E76"/>
    <w:rsid w:val="00B754E1"/>
    <w:rsid w:val="00B76802"/>
    <w:rsid w:val="00B85EE8"/>
    <w:rsid w:val="00B8690C"/>
    <w:rsid w:val="00B92D6A"/>
    <w:rsid w:val="00B94574"/>
    <w:rsid w:val="00B9475A"/>
    <w:rsid w:val="00B95814"/>
    <w:rsid w:val="00B960D0"/>
    <w:rsid w:val="00B961C6"/>
    <w:rsid w:val="00BA0051"/>
    <w:rsid w:val="00BA0815"/>
    <w:rsid w:val="00BA5B14"/>
    <w:rsid w:val="00BB2A05"/>
    <w:rsid w:val="00BB6A57"/>
    <w:rsid w:val="00BB73B8"/>
    <w:rsid w:val="00BC198A"/>
    <w:rsid w:val="00BC2503"/>
    <w:rsid w:val="00BC3B0D"/>
    <w:rsid w:val="00BC6810"/>
    <w:rsid w:val="00BC7156"/>
    <w:rsid w:val="00BD2E34"/>
    <w:rsid w:val="00BD6A2B"/>
    <w:rsid w:val="00BD758C"/>
    <w:rsid w:val="00BD78DE"/>
    <w:rsid w:val="00BE2AB1"/>
    <w:rsid w:val="00BE3C09"/>
    <w:rsid w:val="00BE61CD"/>
    <w:rsid w:val="00BE7B60"/>
    <w:rsid w:val="00BF1D1C"/>
    <w:rsid w:val="00BF2042"/>
    <w:rsid w:val="00BF50FE"/>
    <w:rsid w:val="00BF77AE"/>
    <w:rsid w:val="00C0060A"/>
    <w:rsid w:val="00C016B0"/>
    <w:rsid w:val="00C01E5C"/>
    <w:rsid w:val="00C0264A"/>
    <w:rsid w:val="00C066DE"/>
    <w:rsid w:val="00C1093C"/>
    <w:rsid w:val="00C12974"/>
    <w:rsid w:val="00C2120C"/>
    <w:rsid w:val="00C2558C"/>
    <w:rsid w:val="00C312C9"/>
    <w:rsid w:val="00C33B0F"/>
    <w:rsid w:val="00C40E07"/>
    <w:rsid w:val="00C4552A"/>
    <w:rsid w:val="00C532EE"/>
    <w:rsid w:val="00C60D1A"/>
    <w:rsid w:val="00C61BA5"/>
    <w:rsid w:val="00C70409"/>
    <w:rsid w:val="00C8477A"/>
    <w:rsid w:val="00C86527"/>
    <w:rsid w:val="00C902BB"/>
    <w:rsid w:val="00C9052A"/>
    <w:rsid w:val="00C94789"/>
    <w:rsid w:val="00C97C09"/>
    <w:rsid w:val="00CA408D"/>
    <w:rsid w:val="00CA7B7E"/>
    <w:rsid w:val="00CA7ED6"/>
    <w:rsid w:val="00CB1F3A"/>
    <w:rsid w:val="00CB5B43"/>
    <w:rsid w:val="00CC1E04"/>
    <w:rsid w:val="00CD0255"/>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87D1D"/>
    <w:rsid w:val="00D91DD0"/>
    <w:rsid w:val="00DA1223"/>
    <w:rsid w:val="00DA3CA4"/>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68F6"/>
    <w:rsid w:val="00DE72B2"/>
    <w:rsid w:val="00DF117A"/>
    <w:rsid w:val="00DF35ED"/>
    <w:rsid w:val="00E02185"/>
    <w:rsid w:val="00E11D51"/>
    <w:rsid w:val="00E15421"/>
    <w:rsid w:val="00E23DCD"/>
    <w:rsid w:val="00E2725A"/>
    <w:rsid w:val="00E32DC0"/>
    <w:rsid w:val="00E34181"/>
    <w:rsid w:val="00E413B6"/>
    <w:rsid w:val="00E45E10"/>
    <w:rsid w:val="00E470B8"/>
    <w:rsid w:val="00E5111E"/>
    <w:rsid w:val="00E5167E"/>
    <w:rsid w:val="00E564A7"/>
    <w:rsid w:val="00E614C3"/>
    <w:rsid w:val="00E65809"/>
    <w:rsid w:val="00E721B2"/>
    <w:rsid w:val="00E76EE1"/>
    <w:rsid w:val="00E80327"/>
    <w:rsid w:val="00E83481"/>
    <w:rsid w:val="00E84428"/>
    <w:rsid w:val="00E84617"/>
    <w:rsid w:val="00E84846"/>
    <w:rsid w:val="00E87CFA"/>
    <w:rsid w:val="00E91349"/>
    <w:rsid w:val="00E942B7"/>
    <w:rsid w:val="00E973ED"/>
    <w:rsid w:val="00EA35B6"/>
    <w:rsid w:val="00EA48CC"/>
    <w:rsid w:val="00EA5BE9"/>
    <w:rsid w:val="00EB6E69"/>
    <w:rsid w:val="00EC0A57"/>
    <w:rsid w:val="00EC25B3"/>
    <w:rsid w:val="00ED18AF"/>
    <w:rsid w:val="00ED6233"/>
    <w:rsid w:val="00ED7A1C"/>
    <w:rsid w:val="00EE17F1"/>
    <w:rsid w:val="00EE3C11"/>
    <w:rsid w:val="00EE542E"/>
    <w:rsid w:val="00EE6F3E"/>
    <w:rsid w:val="00EF0CDA"/>
    <w:rsid w:val="00EF1E7C"/>
    <w:rsid w:val="00EF20B2"/>
    <w:rsid w:val="00EF650A"/>
    <w:rsid w:val="00EF79CA"/>
    <w:rsid w:val="00F00E93"/>
    <w:rsid w:val="00F15062"/>
    <w:rsid w:val="00F16A46"/>
    <w:rsid w:val="00F20415"/>
    <w:rsid w:val="00F2083F"/>
    <w:rsid w:val="00F2346B"/>
    <w:rsid w:val="00F234AC"/>
    <w:rsid w:val="00F26914"/>
    <w:rsid w:val="00F315FC"/>
    <w:rsid w:val="00F31D8E"/>
    <w:rsid w:val="00F400CC"/>
    <w:rsid w:val="00F402FC"/>
    <w:rsid w:val="00F45871"/>
    <w:rsid w:val="00F463B3"/>
    <w:rsid w:val="00F47F31"/>
    <w:rsid w:val="00F51A84"/>
    <w:rsid w:val="00F539C6"/>
    <w:rsid w:val="00F55F1B"/>
    <w:rsid w:val="00F572CF"/>
    <w:rsid w:val="00F601A2"/>
    <w:rsid w:val="00F62832"/>
    <w:rsid w:val="00F67BAA"/>
    <w:rsid w:val="00F7176B"/>
    <w:rsid w:val="00F80D6E"/>
    <w:rsid w:val="00F84E6D"/>
    <w:rsid w:val="00F90AFD"/>
    <w:rsid w:val="00F9106B"/>
    <w:rsid w:val="00F910E3"/>
    <w:rsid w:val="00F92D2A"/>
    <w:rsid w:val="00F93271"/>
    <w:rsid w:val="00F9516E"/>
    <w:rsid w:val="00FA3720"/>
    <w:rsid w:val="00FB2571"/>
    <w:rsid w:val="00FB386E"/>
    <w:rsid w:val="00FB532A"/>
    <w:rsid w:val="00FC32EB"/>
    <w:rsid w:val="00FD3092"/>
    <w:rsid w:val="00FD33E4"/>
    <w:rsid w:val="00FD3968"/>
    <w:rsid w:val="00FD3F0C"/>
    <w:rsid w:val="00FD49F3"/>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character" w:customStyle="1" w:styleId="af0">
    <w:name w:val="Верхний колонтитул Знак"/>
    <w:basedOn w:val="a0"/>
    <w:link w:val="af1"/>
    <w:uiPriority w:val="99"/>
    <w:semiHidden/>
    <w:rsid w:val="005C5732"/>
    <w:rPr>
      <w:rFonts w:eastAsiaTheme="minorEastAsia"/>
      <w:lang w:eastAsia="ru-RU"/>
    </w:rPr>
  </w:style>
  <w:style w:type="paragraph" w:styleId="af1">
    <w:name w:val="header"/>
    <w:basedOn w:val="a"/>
    <w:link w:val="af0"/>
    <w:uiPriority w:val="99"/>
    <w:semiHidden/>
    <w:unhideWhenUsed/>
    <w:rsid w:val="005C5732"/>
    <w:pPr>
      <w:tabs>
        <w:tab w:val="center" w:pos="4677"/>
        <w:tab w:val="right" w:pos="9355"/>
      </w:tabs>
    </w:pPr>
    <w:rPr>
      <w:rFonts w:asciiTheme="minorHAnsi" w:eastAsiaTheme="minorEastAsia" w:hAnsiTheme="minorHAnsi" w:cstheme="minorBidi"/>
      <w:sz w:val="22"/>
      <w:szCs w:val="22"/>
    </w:rPr>
  </w:style>
  <w:style w:type="character" w:customStyle="1" w:styleId="af2">
    <w:name w:val="Нижний колонтитул Знак"/>
    <w:basedOn w:val="a0"/>
    <w:link w:val="af3"/>
    <w:uiPriority w:val="99"/>
    <w:semiHidden/>
    <w:rsid w:val="005C5732"/>
    <w:rPr>
      <w:rFonts w:eastAsiaTheme="minorEastAsia"/>
      <w:lang w:eastAsia="ru-RU"/>
    </w:rPr>
  </w:style>
  <w:style w:type="paragraph" w:styleId="af3">
    <w:name w:val="footer"/>
    <w:basedOn w:val="a"/>
    <w:link w:val="af2"/>
    <w:uiPriority w:val="99"/>
    <w:semiHidden/>
    <w:unhideWhenUsed/>
    <w:rsid w:val="005C5732"/>
    <w:pPr>
      <w:tabs>
        <w:tab w:val="center" w:pos="4677"/>
        <w:tab w:val="right" w:pos="9355"/>
      </w:tabs>
    </w:pPr>
    <w:rPr>
      <w:rFonts w:asciiTheme="minorHAnsi" w:eastAsiaTheme="minorEastAsia" w:hAnsiTheme="minorHAnsi" w:cstheme="minorBidi"/>
      <w:sz w:val="22"/>
      <w:szCs w:val="22"/>
    </w:rPr>
  </w:style>
  <w:style w:type="paragraph" w:customStyle="1" w:styleId="ConsPlusTitle">
    <w:name w:val="ConsPlusTitle"/>
    <w:uiPriority w:val="99"/>
    <w:rsid w:val="005C573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5C573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character" w:customStyle="1" w:styleId="af0">
    <w:name w:val="Верхний колонтитул Знак"/>
    <w:basedOn w:val="a0"/>
    <w:link w:val="af1"/>
    <w:uiPriority w:val="99"/>
    <w:semiHidden/>
    <w:rsid w:val="005C5732"/>
    <w:rPr>
      <w:rFonts w:eastAsiaTheme="minorEastAsia"/>
      <w:lang w:eastAsia="ru-RU"/>
    </w:rPr>
  </w:style>
  <w:style w:type="paragraph" w:styleId="af1">
    <w:name w:val="header"/>
    <w:basedOn w:val="a"/>
    <w:link w:val="af0"/>
    <w:uiPriority w:val="99"/>
    <w:semiHidden/>
    <w:unhideWhenUsed/>
    <w:rsid w:val="005C5732"/>
    <w:pPr>
      <w:tabs>
        <w:tab w:val="center" w:pos="4677"/>
        <w:tab w:val="right" w:pos="9355"/>
      </w:tabs>
    </w:pPr>
    <w:rPr>
      <w:rFonts w:asciiTheme="minorHAnsi" w:eastAsiaTheme="minorEastAsia" w:hAnsiTheme="minorHAnsi" w:cstheme="minorBidi"/>
      <w:sz w:val="22"/>
      <w:szCs w:val="22"/>
    </w:rPr>
  </w:style>
  <w:style w:type="character" w:customStyle="1" w:styleId="af2">
    <w:name w:val="Нижний колонтитул Знак"/>
    <w:basedOn w:val="a0"/>
    <w:link w:val="af3"/>
    <w:uiPriority w:val="99"/>
    <w:semiHidden/>
    <w:rsid w:val="005C5732"/>
    <w:rPr>
      <w:rFonts w:eastAsiaTheme="minorEastAsia"/>
      <w:lang w:eastAsia="ru-RU"/>
    </w:rPr>
  </w:style>
  <w:style w:type="paragraph" w:styleId="af3">
    <w:name w:val="footer"/>
    <w:basedOn w:val="a"/>
    <w:link w:val="af2"/>
    <w:uiPriority w:val="99"/>
    <w:semiHidden/>
    <w:unhideWhenUsed/>
    <w:rsid w:val="005C5732"/>
    <w:pPr>
      <w:tabs>
        <w:tab w:val="center" w:pos="4677"/>
        <w:tab w:val="right" w:pos="9355"/>
      </w:tabs>
    </w:pPr>
    <w:rPr>
      <w:rFonts w:asciiTheme="minorHAnsi" w:eastAsiaTheme="minorEastAsia" w:hAnsiTheme="minorHAnsi" w:cstheme="minorBidi"/>
      <w:sz w:val="22"/>
      <w:szCs w:val="22"/>
    </w:rPr>
  </w:style>
  <w:style w:type="paragraph" w:customStyle="1" w:styleId="ConsPlusTitle">
    <w:name w:val="ConsPlusTitle"/>
    <w:uiPriority w:val="99"/>
    <w:rsid w:val="005C573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5C573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B43849461C167CC2DE5B171C978E43BE3901499C9D158904A0F09F28E918588F8FB8D714A1B007B4656CEB6B135ACB94A99CE80712C151F552E3d2yBJ"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D7D735FA3512706B5669D0ED92A92E21441ACB7F8E524667A080066A69BBD7586262F3498E96443959FB0F40FP6Q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55570-CA73-4156-AECC-92605F22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5601</Words>
  <Characters>31932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MinSelHoz</cp:lastModifiedBy>
  <cp:revision>31</cp:revision>
  <cp:lastPrinted>2021-04-06T07:31:00Z</cp:lastPrinted>
  <dcterms:created xsi:type="dcterms:W3CDTF">2021-04-06T07:08:00Z</dcterms:created>
  <dcterms:modified xsi:type="dcterms:W3CDTF">2024-02-27T09:19:00Z</dcterms:modified>
</cp:coreProperties>
</file>