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CF" w:rsidRPr="001D05CF" w:rsidRDefault="001D05CF" w:rsidP="001D05CF">
      <w:pPr>
        <w:shd w:val="clear" w:color="auto" w:fill="FAFCFC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t>проект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Российская Федерация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Новгородская область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 xml:space="preserve">Дума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t>Решение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t>Об утверждении ликвидационного баланса Администрации Горского сельского поселения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 xml:space="preserve">Принято Думой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 _____ ___________2021 года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 xml:space="preserve"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</w:t>
      </w:r>
      <w:proofErr w:type="gramStart"/>
      <w:r w:rsidRPr="001D05CF">
        <w:rPr>
          <w:rFonts w:ascii="Arial" w:eastAsia="Times New Roman" w:hAnsi="Arial" w:cs="Arial"/>
          <w:color w:val="000000"/>
        </w:rPr>
        <w:t>ОЗ</w:t>
      </w:r>
      <w:proofErr w:type="gramEnd"/>
      <w:r w:rsidRPr="001D05CF">
        <w:rPr>
          <w:rFonts w:ascii="Arial" w:eastAsia="Times New Roman" w:hAnsi="Arial" w:cs="Arial"/>
          <w:color w:val="000000"/>
        </w:rPr>
        <w:t xml:space="preserve"> « О преобразовании всех поселений, входящих в состав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района, путём их объединения и наделения вновь образованного муниципального образования статусом муниципального округа» , во исполнение п. 8 Плана мероприятий утвержденного решением Думы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 от 25.09.2020 № 19 «О ликвидации Администрации Горского сельского поселения», Дума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 </w:t>
      </w:r>
      <w:r w:rsidRPr="001D05CF">
        <w:rPr>
          <w:rFonts w:ascii="Arial" w:eastAsia="Times New Roman" w:hAnsi="Arial" w:cs="Arial"/>
          <w:b/>
          <w:bCs/>
          <w:color w:val="000000"/>
        </w:rPr>
        <w:t>решила:</w:t>
      </w:r>
    </w:p>
    <w:p w:rsidR="001D05CF" w:rsidRPr="001D05CF" w:rsidRDefault="001D05CF" w:rsidP="001D05CF">
      <w:pPr>
        <w:numPr>
          <w:ilvl w:val="0"/>
          <w:numId w:val="1"/>
        </w:numPr>
        <w:shd w:val="clear" w:color="auto" w:fill="FAFCFC"/>
        <w:spacing w:after="600" w:line="240" w:lineRule="auto"/>
        <w:ind w:left="600" w:right="600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Утвердить прилагаемый ликвидационный баланс Администрации Горского сельского поселения по состоянию на 16 декабря 2021 года.</w:t>
      </w:r>
    </w:p>
    <w:p w:rsidR="001D05CF" w:rsidRPr="001D05CF" w:rsidRDefault="001D05CF" w:rsidP="001D05CF">
      <w:pPr>
        <w:numPr>
          <w:ilvl w:val="0"/>
          <w:numId w:val="1"/>
        </w:numPr>
        <w:shd w:val="clear" w:color="auto" w:fill="FAFCFC"/>
        <w:spacing w:after="600" w:line="240" w:lineRule="auto"/>
        <w:ind w:left="600" w:right="600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 xml:space="preserve">Опубликовать настоящее решение в периодическом печатном издании «Бюллетень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округа» и разместить на официальном сайте Администрации </w:t>
      </w:r>
      <w:proofErr w:type="spellStart"/>
      <w:r w:rsidRPr="001D05CF">
        <w:rPr>
          <w:rFonts w:ascii="Arial" w:eastAsia="Times New Roman" w:hAnsi="Arial" w:cs="Arial"/>
          <w:color w:val="000000"/>
        </w:rPr>
        <w:t>Солецкого</w:t>
      </w:r>
      <w:proofErr w:type="spellEnd"/>
      <w:r w:rsidRPr="001D05CF">
        <w:rPr>
          <w:rFonts w:ascii="Arial" w:eastAsia="Times New Roman" w:hAnsi="Arial" w:cs="Arial"/>
          <w:color w:val="000000"/>
        </w:rPr>
        <w:t xml:space="preserve"> муниципального округа в информационно – телекоммуникационной сети «Интернет».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t>Глава Горского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lastRenderedPageBreak/>
        <w:t>территориального отдела И.Н. Петухова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Исполнитель: Глава Горского территориального отдела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И.Н. Петухова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тел.</w:t>
      </w:r>
      <w:proofErr w:type="gramStart"/>
      <w:r w:rsidRPr="001D05CF">
        <w:rPr>
          <w:rFonts w:ascii="Arial" w:eastAsia="Times New Roman" w:hAnsi="Arial" w:cs="Arial"/>
          <w:color w:val="000000"/>
        </w:rPr>
        <w:t xml:space="preserve">( </w:t>
      </w:r>
      <w:proofErr w:type="gramEnd"/>
      <w:r w:rsidRPr="001D05CF">
        <w:rPr>
          <w:rFonts w:ascii="Arial" w:eastAsia="Times New Roman" w:hAnsi="Arial" w:cs="Arial"/>
          <w:color w:val="000000"/>
        </w:rPr>
        <w:t>8816-55) -24-216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 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b/>
          <w:bCs/>
          <w:color w:val="000000"/>
        </w:rPr>
        <w:t>ЛИСТ СОГЛАСОВАНИЯ</w:t>
      </w:r>
    </w:p>
    <w:p w:rsidR="001D05CF" w:rsidRPr="001D05CF" w:rsidRDefault="001D05CF" w:rsidP="001D05CF">
      <w:pPr>
        <w:shd w:val="clear" w:color="auto" w:fill="FAFCFC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1D05CF">
        <w:rPr>
          <w:rFonts w:ascii="Arial" w:eastAsia="Times New Roman" w:hAnsi="Arial" w:cs="Arial"/>
          <w:color w:val="000000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tbl>
      <w:tblPr>
        <w:tblW w:w="21600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0"/>
        <w:gridCol w:w="4161"/>
        <w:gridCol w:w="5409"/>
        <w:gridCol w:w="3190"/>
      </w:tblGrid>
      <w:tr w:rsidR="001D05CF" w:rsidRPr="001D05CF" w:rsidTr="001D05CF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Наименование должности лица, согласовавшего промежуточный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Подпись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Ф. И. О.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Дата</w:t>
            </w:r>
          </w:p>
        </w:tc>
      </w:tr>
      <w:tr w:rsidR="001D05CF" w:rsidRPr="001D05CF" w:rsidTr="001D05CF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 xml:space="preserve">Заместитель Главы администрации </w:t>
            </w:r>
            <w:proofErr w:type="spellStart"/>
            <w:r w:rsidRPr="001D05CF">
              <w:rPr>
                <w:rFonts w:ascii="Arial" w:eastAsia="Times New Roman" w:hAnsi="Arial" w:cs="Arial"/>
                <w:color w:val="000000"/>
              </w:rPr>
              <w:t>Солецкого</w:t>
            </w:r>
            <w:proofErr w:type="spellEnd"/>
            <w:r w:rsidRPr="001D05CF">
              <w:rPr>
                <w:rFonts w:ascii="Arial" w:eastAsia="Times New Roman" w:hAnsi="Arial" w:cs="Arial"/>
                <w:color w:val="000000"/>
              </w:rPr>
              <w:t xml:space="preserve"> муниципального округа Т.А. </w:t>
            </w:r>
            <w:proofErr w:type="spellStart"/>
            <w:r w:rsidRPr="001D05CF">
              <w:rPr>
                <w:rFonts w:ascii="Arial" w:eastAsia="Times New Roman" w:hAnsi="Arial" w:cs="Arial"/>
                <w:color w:val="000000"/>
              </w:rPr>
              <w:t>Миронычева</w:t>
            </w:r>
            <w:proofErr w:type="spellEnd"/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D05CF" w:rsidRPr="001D05CF" w:rsidTr="001D05CF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Начальник отдела юридического отдела Администрации муниципального округа Ю.С. Емельянова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D05CF" w:rsidRPr="001D05CF" w:rsidTr="001D05CF">
        <w:tc>
          <w:tcPr>
            <w:tcW w:w="3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 xml:space="preserve">Управляющая делами </w:t>
            </w:r>
            <w:proofErr w:type="spellStart"/>
            <w:r w:rsidRPr="001D05CF">
              <w:rPr>
                <w:rFonts w:ascii="Arial" w:eastAsia="Times New Roman" w:hAnsi="Arial" w:cs="Arial"/>
                <w:color w:val="000000"/>
              </w:rPr>
              <w:t>Солецкого</w:t>
            </w:r>
            <w:proofErr w:type="spellEnd"/>
            <w:r w:rsidRPr="001D05CF">
              <w:rPr>
                <w:rFonts w:ascii="Arial" w:eastAsia="Times New Roman" w:hAnsi="Arial" w:cs="Arial"/>
                <w:color w:val="000000"/>
              </w:rPr>
              <w:t xml:space="preserve"> муниципального округа Кривенко Е.А.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FCFC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D05CF" w:rsidRPr="001D05CF" w:rsidRDefault="001D05CF" w:rsidP="001D05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D05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AE5ACD" w:rsidRPr="001D05CF" w:rsidRDefault="00AE5ACD"/>
    <w:sectPr w:rsidR="00AE5ACD" w:rsidRPr="001D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600"/>
    <w:multiLevelType w:val="multilevel"/>
    <w:tmpl w:val="64B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05CF"/>
    <w:rsid w:val="001D05CF"/>
    <w:rsid w:val="00AE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2023-07-13T12:25:00Z</dcterms:created>
  <dcterms:modified xsi:type="dcterms:W3CDTF">2023-07-13T12:25:00Z</dcterms:modified>
</cp:coreProperties>
</file>