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CD" w:rsidRPr="008F6CCD" w:rsidRDefault="008F6CCD" w:rsidP="008F6CCD">
      <w:pPr>
        <w:shd w:val="clear" w:color="auto" w:fill="FAFCFC"/>
        <w:spacing w:after="201" w:line="240" w:lineRule="auto"/>
        <w:jc w:val="right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Проект</w:t>
      </w:r>
    </w:p>
    <w:p w:rsidR="008F6CCD" w:rsidRPr="008F6CCD" w:rsidRDefault="008F6CCD" w:rsidP="008F6CCD">
      <w:pPr>
        <w:shd w:val="clear" w:color="auto" w:fill="FAFCFC"/>
        <w:spacing w:after="201" w:line="240" w:lineRule="auto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Российская Федерация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Новгородская область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 xml:space="preserve">Дума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РЕШЕНИЕ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b/>
          <w:bCs/>
          <w:color w:val="000000"/>
        </w:rPr>
        <w:t>О внесении изменений в реестр муниципального имущества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8F6CCD">
        <w:rPr>
          <w:rFonts w:ascii="Arial" w:eastAsia="Times New Roman" w:hAnsi="Arial" w:cs="Arial"/>
          <w:b/>
          <w:bCs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b/>
          <w:bCs/>
          <w:color w:val="000000"/>
        </w:rPr>
        <w:t xml:space="preserve"> муниципального округа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8F6CCD">
        <w:rPr>
          <w:rFonts w:ascii="Arial" w:eastAsia="Times New Roman" w:hAnsi="Arial" w:cs="Arial"/>
          <w:color w:val="000000"/>
        </w:rPr>
        <w:t>ПринятоДумой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округа____________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 xml:space="preserve">В соответствии с п. 3 статьи 8 Устава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 Новгородской области, п. 2.1.4. решения Думы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 от 28.12.2020 № 83 «Об утверждении Порядка владения, пользования и распоряжения муниципальным имуществом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округа», ходатайством УФПС Новгородской области от 15.12.2021 № 5.9.7.1-64/316 Дума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 </w:t>
      </w:r>
      <w:r w:rsidRPr="008F6CCD">
        <w:rPr>
          <w:rFonts w:ascii="Arial" w:eastAsia="Times New Roman" w:hAnsi="Arial" w:cs="Arial"/>
          <w:b/>
          <w:bCs/>
          <w:color w:val="000000"/>
        </w:rPr>
        <w:t>РЕШИЛА:</w:t>
      </w:r>
    </w:p>
    <w:p w:rsidR="008F6CCD" w:rsidRPr="008F6CCD" w:rsidRDefault="008F6CCD" w:rsidP="008F6CCD">
      <w:pPr>
        <w:numPr>
          <w:ilvl w:val="0"/>
          <w:numId w:val="1"/>
        </w:numPr>
        <w:shd w:val="clear" w:color="auto" w:fill="FAFCFC"/>
        <w:spacing w:after="335" w:line="240" w:lineRule="auto"/>
        <w:ind w:left="335" w:right="335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 xml:space="preserve">Внести изменения в реестр муниципального имущества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округа, утвержденный решением Думы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 от 18.12.2020 № 74 «О принятии имущества в муниципальную собственность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округа», исключив из раздела 1.1 «Реестр объектов нежилого фонда», следующие объекты, согласно Приложению №1.</w:t>
      </w:r>
    </w:p>
    <w:p w:rsidR="008F6CCD" w:rsidRPr="008F6CCD" w:rsidRDefault="008F6CCD" w:rsidP="008F6CCD">
      <w:pPr>
        <w:numPr>
          <w:ilvl w:val="0"/>
          <w:numId w:val="1"/>
        </w:numPr>
        <w:shd w:val="clear" w:color="auto" w:fill="FAFCFC"/>
        <w:spacing w:after="335" w:line="240" w:lineRule="auto"/>
        <w:ind w:left="335" w:right="335"/>
        <w:jc w:val="both"/>
        <w:rPr>
          <w:rFonts w:ascii="Arial" w:eastAsia="Times New Roman" w:hAnsi="Arial" w:cs="Arial"/>
          <w:color w:val="000000"/>
        </w:rPr>
      </w:pPr>
      <w:proofErr w:type="gramStart"/>
      <w:r w:rsidRPr="008F6CCD">
        <w:rPr>
          <w:rFonts w:ascii="Arial" w:eastAsia="Times New Roman" w:hAnsi="Arial" w:cs="Arial"/>
          <w:color w:val="000000"/>
        </w:rPr>
        <w:t>Разместить</w:t>
      </w:r>
      <w:proofErr w:type="gramEnd"/>
      <w:r w:rsidRPr="008F6CCD">
        <w:rPr>
          <w:rFonts w:ascii="Arial" w:eastAsia="Times New Roman" w:hAnsi="Arial" w:cs="Arial"/>
          <w:color w:val="000000"/>
        </w:rPr>
        <w:t xml:space="preserve"> настоящее решение на официальном сайте Администрации </w:t>
      </w:r>
      <w:proofErr w:type="spellStart"/>
      <w:r w:rsidRPr="008F6CCD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муниципального округа в информационно-телекоммуникационной сети «Интернет».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Проект подготовил и завизировал: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 xml:space="preserve">Начальник отдела </w:t>
      </w:r>
      <w:proofErr w:type="gramStart"/>
      <w:r w:rsidRPr="008F6CCD">
        <w:rPr>
          <w:rFonts w:ascii="Arial" w:eastAsia="Times New Roman" w:hAnsi="Arial" w:cs="Arial"/>
          <w:color w:val="000000"/>
        </w:rPr>
        <w:t>имущественных</w:t>
      </w:r>
      <w:proofErr w:type="gramEnd"/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и земельных отношений: Н.Ю. Михайлова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СОГЛАСОВАНО: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 xml:space="preserve">Заместитель Главы администрации Т.А. </w:t>
      </w:r>
      <w:proofErr w:type="spellStart"/>
      <w:r w:rsidRPr="008F6CCD">
        <w:rPr>
          <w:rFonts w:ascii="Arial" w:eastAsia="Times New Roman" w:hAnsi="Arial" w:cs="Arial"/>
          <w:color w:val="000000"/>
        </w:rPr>
        <w:t>Миронычева</w:t>
      </w:r>
      <w:proofErr w:type="spellEnd"/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Ведущий специалист-юрист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lastRenderedPageBreak/>
        <w:t xml:space="preserve">юридического отдела В.В. </w:t>
      </w:r>
      <w:proofErr w:type="spellStart"/>
      <w:r w:rsidRPr="008F6CCD">
        <w:rPr>
          <w:rFonts w:ascii="Arial" w:eastAsia="Times New Roman" w:hAnsi="Arial" w:cs="Arial"/>
          <w:color w:val="000000"/>
        </w:rPr>
        <w:t>Красоткина</w:t>
      </w:r>
      <w:proofErr w:type="spellEnd"/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Разослать: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Отдел имущественных и земельных отношений – 2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Комитет ЖКХ - 1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Библиотека - 1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Сайт- 1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15.12.2021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b/>
          <w:bCs/>
          <w:color w:val="000000"/>
        </w:rPr>
        <w:t>Пояснительная записка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к проекту решения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b/>
          <w:bCs/>
          <w:color w:val="000000"/>
        </w:rPr>
        <w:t>О внесении изменений в реестр муниципального имущества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8F6CCD">
        <w:rPr>
          <w:rFonts w:ascii="Arial" w:eastAsia="Times New Roman" w:hAnsi="Arial" w:cs="Arial"/>
          <w:b/>
          <w:bCs/>
          <w:color w:val="000000"/>
        </w:rPr>
        <w:t>Солецкого</w:t>
      </w:r>
      <w:proofErr w:type="spellEnd"/>
      <w:r w:rsidRPr="008F6CCD">
        <w:rPr>
          <w:rFonts w:ascii="Arial" w:eastAsia="Times New Roman" w:hAnsi="Arial" w:cs="Arial"/>
          <w:b/>
          <w:bCs/>
          <w:color w:val="000000"/>
        </w:rPr>
        <w:t xml:space="preserve"> муниципального округа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center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8F6CCD">
        <w:rPr>
          <w:rFonts w:ascii="Arial" w:eastAsia="Times New Roman" w:hAnsi="Arial" w:cs="Arial"/>
          <w:color w:val="000000"/>
        </w:rPr>
        <w:t>Данный проект решения разработан на основании ходатайства УФПС Новгородской области, в связи с тем, что указанные в проекте решения здания администрации использует АО « Почта России» для размещения отделений почтовой связи и в соответствии с заключенным «Соглашением о взаимодействии в сфере совершенствования и развития федеральной почтовой связи на территории Новгородской области между правительством новгородской области и АО Почта России» № 01-53/274</w:t>
      </w:r>
      <w:proofErr w:type="gramEnd"/>
      <w:r w:rsidRPr="008F6CCD">
        <w:rPr>
          <w:rFonts w:ascii="Arial" w:eastAsia="Times New Roman" w:hAnsi="Arial" w:cs="Arial"/>
          <w:color w:val="000000"/>
        </w:rPr>
        <w:t xml:space="preserve"> от 24.09.2020, а также во исполнение п. VIII п.п. 6 «Плана мероприятий («Дорожная карта») по содействию в совершенствовании и развитии почтовой связи на территории Новгородской области».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 xml:space="preserve">Проект решения не содержит </w:t>
      </w:r>
      <w:proofErr w:type="spellStart"/>
      <w:r w:rsidRPr="008F6CCD">
        <w:rPr>
          <w:rFonts w:ascii="Arial" w:eastAsia="Times New Roman" w:hAnsi="Arial" w:cs="Arial"/>
          <w:color w:val="000000"/>
        </w:rPr>
        <w:t>коррупциогенных</w:t>
      </w:r>
      <w:proofErr w:type="spellEnd"/>
      <w:r w:rsidRPr="008F6CCD">
        <w:rPr>
          <w:rFonts w:ascii="Arial" w:eastAsia="Times New Roman" w:hAnsi="Arial" w:cs="Arial"/>
          <w:color w:val="000000"/>
        </w:rPr>
        <w:t xml:space="preserve"> факторов.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color w:val="000000"/>
        </w:rPr>
        <w:t> 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b/>
          <w:bCs/>
          <w:color w:val="000000"/>
        </w:rPr>
        <w:t>Начальник отдела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b/>
          <w:bCs/>
          <w:color w:val="000000"/>
        </w:rPr>
        <w:t>имущественных и земельных отношений Н.Ю. Михайлова</w:t>
      </w:r>
    </w:p>
    <w:p w:rsidR="008F6CCD" w:rsidRPr="008F6CCD" w:rsidRDefault="008F6CCD" w:rsidP="008F6CCD">
      <w:pPr>
        <w:shd w:val="clear" w:color="auto" w:fill="FAFCFC"/>
        <w:spacing w:after="201" w:line="240" w:lineRule="auto"/>
        <w:jc w:val="both"/>
        <w:rPr>
          <w:rFonts w:ascii="Arial" w:eastAsia="Times New Roman" w:hAnsi="Arial" w:cs="Arial"/>
          <w:color w:val="000000"/>
        </w:rPr>
      </w:pPr>
      <w:r w:rsidRPr="008F6CCD">
        <w:rPr>
          <w:rFonts w:ascii="Arial" w:eastAsia="Times New Roman" w:hAnsi="Arial" w:cs="Arial"/>
          <w:b/>
          <w:bCs/>
          <w:color w:val="000000"/>
        </w:rPr>
        <w:t>Администрации муниципального округа</w:t>
      </w:r>
    </w:p>
    <w:p w:rsidR="003B0F6E" w:rsidRPr="008F6CCD" w:rsidRDefault="003B0F6E"/>
    <w:sectPr w:rsidR="003B0F6E" w:rsidRPr="008F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72E"/>
    <w:multiLevelType w:val="multilevel"/>
    <w:tmpl w:val="8CCC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6CCD"/>
    <w:rsid w:val="003B0F6E"/>
    <w:rsid w:val="008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2023-07-13T12:25:00Z</dcterms:created>
  <dcterms:modified xsi:type="dcterms:W3CDTF">2023-07-13T12:28:00Z</dcterms:modified>
</cp:coreProperties>
</file>