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ПРОЕКТ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Российская Федерация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Новгородская область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Дума Солецкого муниципального округа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О внесении изменений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в решение Совета депутатов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Дубровского сельского поселения</w:t>
      </w:r>
    </w:p>
    <w:p w:rsidR="0061262D" w:rsidRPr="0061262D" w:rsidRDefault="0061262D" w:rsidP="0061262D">
      <w:pPr>
        <w:jc w:val="center"/>
        <w:rPr>
          <w:b/>
          <w:sz w:val="28"/>
          <w:szCs w:val="28"/>
        </w:rPr>
      </w:pPr>
      <w:r w:rsidRPr="0061262D">
        <w:rPr>
          <w:b/>
          <w:sz w:val="28"/>
          <w:szCs w:val="28"/>
        </w:rPr>
        <w:t>от 25.12.2019 №244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  На основании решения Думы Солецкого муниципального округа от 21.09.2020 № 7 «О правопреемственности органов местного самоуправления Солецкого муниципалоного округа Новгородской области» Дума Солецкого муниципального округа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РЕШИЛА: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Внести в решение Совета депутатов Дубровского сельского поселения от 25.12.2019 №244 «О бюджете Дубровского сельского поселения на 2020 год и плановый период 2021-2022 годов» изменения: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Пункт 1 изложить  в редакции: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 «1. Утвердить основные характеристики бюджета Дубровского сельского поселения (далее бюджет сельского поселения) на 2020 год: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1) прогнозируемый общий объём доходов бюджета сельского поселения в сумме      8783,69300 тыс. рублей;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2) общий объём расходов бюджета сельского поселения в сумме  10118,20954 тыс. рублей;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 3)  дефицит       бюджета сельского поселения на 2020 год в сумме 1334,51654 рублей».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 1.2. В пункте 7 заменить цифру «5635,18300» на «5643,68300».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lastRenderedPageBreak/>
        <w:t>    1.3.Приложение 1 дополнить строками следующего содержания:</w:t>
      </w:r>
    </w:p>
    <w:tbl>
      <w:tblPr>
        <w:tblW w:w="3603" w:type="dxa"/>
        <w:tblInd w:w="-28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2491"/>
        <w:gridCol w:w="2010"/>
      </w:tblGrid>
      <w:tr w:rsidR="0061262D" w:rsidRPr="0061262D" w:rsidTr="0061262D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1 14 02053 10 0000 410</w:t>
            </w:r>
          </w:p>
        </w:tc>
        <w:tc>
          <w:tcPr>
            <w:tcW w:w="2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1262D" w:rsidRPr="0061262D" w:rsidTr="0061262D"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21960010100000150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Возврат прочих остатков субсидий, субвенций и иных межбюджетных трансфертов, </w:t>
            </w:r>
            <w:r w:rsidRPr="0061262D">
              <w:rPr>
                <w:sz w:val="28"/>
                <w:szCs w:val="28"/>
              </w:rPr>
              <w:lastRenderedPageBreak/>
              <w:t>имеющих целевое назначение, прошлых лет из бюджетов сельских поселений</w:t>
            </w:r>
          </w:p>
        </w:tc>
      </w:tr>
    </w:tbl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lastRenderedPageBreak/>
        <w:t>     1.4.Изложить приложения 2,3,4 в прилагаемой редакции.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 2.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района в информационно – телекоммуникационной сети «Интернет».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Глава сельского посеелния                                           С.М. Устинская                                                                                         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Приложение 2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                                                      к решению Думы Солецкого муниципального округа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«О внесении изменений в решение Совета депутатов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Дубровского сельского поселения от 25.12.2019 №244»          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                                                                                 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Распределение бюджетных ассигнований на 2020-2022 годы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по разделам, подразделам, целевым статьям и подгруппам видов расходов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классификации расходов бюджета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tbl>
      <w:tblPr>
        <w:tblW w:w="5893" w:type="dxa"/>
        <w:tblInd w:w="-161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0"/>
        <w:gridCol w:w="832"/>
        <w:gridCol w:w="911"/>
        <w:gridCol w:w="706"/>
        <w:gridCol w:w="1317"/>
        <w:gridCol w:w="1199"/>
        <w:gridCol w:w="1199"/>
      </w:tblGrid>
      <w:tr w:rsidR="0061262D" w:rsidRPr="0061262D" w:rsidTr="0061262D">
        <w:trPr>
          <w:trHeight w:val="30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Раздел, под-</w:t>
            </w:r>
            <w:r w:rsidRPr="0061262D">
              <w:rPr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 xml:space="preserve">Целевая </w:t>
            </w:r>
            <w:r w:rsidRPr="0061262D">
              <w:rPr>
                <w:sz w:val="28"/>
                <w:szCs w:val="28"/>
              </w:rPr>
              <w:lastRenderedPageBreak/>
              <w:t>статья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Вид расх</w:t>
            </w:r>
            <w:r w:rsidRPr="0061262D">
              <w:rPr>
                <w:sz w:val="28"/>
                <w:szCs w:val="28"/>
              </w:rPr>
              <w:lastRenderedPageBreak/>
              <w:t>о-да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Сумма на 2020 год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Сумма на 2021 год</w:t>
            </w:r>
          </w:p>
        </w:tc>
        <w:tc>
          <w:tcPr>
            <w:tcW w:w="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Сумма на 2022 год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4332,48300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3393,60000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3570,00000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684,20000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</w:tr>
      <w:tr w:rsidR="0061262D" w:rsidRPr="0061262D" w:rsidTr="0061262D">
        <w:trPr>
          <w:trHeight w:val="24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91 1 00 01000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684,20000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</w:tr>
      <w:tr w:rsidR="0061262D" w:rsidRPr="0061262D" w:rsidTr="0061262D">
        <w:trPr>
          <w:trHeight w:val="22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91 1 00 01000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684,20000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3182,70000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2645,50000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2645,50000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3131,60000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2594,40000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2594,40000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61262D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91 9 00 </w:t>
            </w:r>
            <w:r w:rsidRPr="0061262D">
              <w:rPr>
                <w:sz w:val="28"/>
                <w:szCs w:val="28"/>
              </w:rPr>
              <w:lastRenderedPageBreak/>
              <w:t>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2732,9000</w:t>
            </w:r>
            <w:r w:rsidRPr="0061262D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2365,600</w:t>
            </w:r>
            <w:r w:rsidRPr="0061262D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2365,600</w:t>
            </w:r>
            <w:r w:rsidRPr="0061262D">
              <w:rPr>
                <w:sz w:val="28"/>
                <w:szCs w:val="28"/>
              </w:rPr>
              <w:lastRenderedPageBreak/>
              <w:t>00</w:t>
            </w:r>
          </w:p>
        </w:tc>
      </w:tr>
      <w:tr w:rsidR="0061262D" w:rsidRPr="0061262D" w:rsidTr="0061262D">
        <w:trPr>
          <w:trHeight w:val="3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356,60000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220,80000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220,80000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8,00000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49,60000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49,60000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49,60000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91 9 00 70280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Передача полномочий контрольно –счетной палаты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95 1 00 01000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95 1 00 01000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государственных (муниципальных нужд)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92 9 00 23780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92 9 00 23780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419,48300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182,50000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358,90000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Муниципальная программа «Повышение эффективности бюджетных расходов Дубровского 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Организация дополнительного профессионального образования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06 0 04 00000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муниципальной программы «Повышение эффективности бюджетных расходов Дубровского сельского поселения на 2015-2020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06 0 04 99990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06 0 04 99990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Популяризация форм участия населения в организации местного самоуправления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07 0 02 00000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Реализация мероприятий муниципальной программы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2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91 9 00 70650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91 9 00 70650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расходы на обеспечение функций муниципальных органов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19,00000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1262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19,00000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Уполномоченный по правам человека в Российской Федерации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Первоочередные расходы за счет средств резервного фонда Российской Федерации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0 00 5002F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0 00 5002F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272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340,40000</w:t>
            </w:r>
          </w:p>
        </w:tc>
      </w:tr>
      <w:tr w:rsidR="0061262D" w:rsidRPr="0061262D" w:rsidTr="0061262D">
        <w:trPr>
          <w:trHeight w:val="5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340,40000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93 9 00 51180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93 9 00 51180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82,90000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75,20000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78,50000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Иные закупки товаров, </w:t>
            </w:r>
            <w:r w:rsidRPr="0061262D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93 9 </w:t>
            </w:r>
            <w:r w:rsidRPr="0061262D">
              <w:rPr>
                <w:sz w:val="28"/>
                <w:szCs w:val="28"/>
              </w:rPr>
              <w:lastRenderedPageBreak/>
              <w:t>00 51180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6,50000</w:t>
            </w:r>
          </w:p>
        </w:tc>
      </w:tr>
      <w:tr w:rsidR="0061262D" w:rsidRPr="0061262D" w:rsidTr="0061262D">
        <w:trPr>
          <w:trHeight w:val="34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61,50000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</w:tr>
      <w:tr w:rsidR="0061262D" w:rsidRPr="0061262D" w:rsidTr="0061262D">
        <w:trPr>
          <w:trHeight w:val="34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4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Ликвидация последствий чрезвычайных ситуаций природного и техногенного характера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4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4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</w:tr>
      <w:tr w:rsidR="0061262D" w:rsidRPr="0061262D" w:rsidTr="0061262D">
        <w:trPr>
          <w:trHeight w:val="5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Муниципальная программа Дубровского сельского поселения «Противодействие </w:t>
            </w:r>
            <w:r w:rsidRPr="0061262D">
              <w:rPr>
                <w:sz w:val="28"/>
                <w:szCs w:val="28"/>
              </w:rPr>
              <w:lastRenderedPageBreak/>
              <w:t>коррупции в Дубровском сельском поселении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Обеспечение прозрачности  деятельности  Дубровского сельского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02 0 02 00000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662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91 4 00 23040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91 4 00 23040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3187,42654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2532,88138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2592,627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86</w:t>
            </w:r>
          </w:p>
        </w:tc>
      </w:tr>
      <w:tr w:rsidR="0061262D" w:rsidRPr="0061262D" w:rsidTr="0061262D">
        <w:trPr>
          <w:trHeight w:val="1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2884,42654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2222,98138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2282,727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86</w:t>
            </w:r>
          </w:p>
        </w:tc>
      </w:tr>
      <w:tr w:rsidR="0061262D" w:rsidRPr="0061262D" w:rsidTr="0061262D">
        <w:trPr>
          <w:trHeight w:val="4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"Совершенствование и развитие муниципального дорожного хозяйства в Дубровском сельском поселении на 2015-2022 годы"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2884,42654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2222,98138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2282,727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86</w:t>
            </w:r>
          </w:p>
        </w:tc>
      </w:tr>
      <w:tr w:rsidR="0061262D" w:rsidRPr="0061262D" w:rsidTr="0061262D">
        <w:trPr>
          <w:trHeight w:val="66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Подпрограмма «Безопасность дорожного движения в Дубровском сельском поселении» 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1686,73154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728,98138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788,72786</w:t>
            </w:r>
          </w:p>
        </w:tc>
      </w:tr>
      <w:tr w:rsidR="0061262D" w:rsidRPr="0061262D" w:rsidTr="0061262D">
        <w:trPr>
          <w:trHeight w:val="5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Содержание автомобильных дорог общего пользования местного значения сельского поселения и искусственных сооружений на них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1671,73154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713,981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773,72786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подпрограммы       «Безопа</w:t>
            </w:r>
            <w:r w:rsidRPr="0061262D">
              <w:rPr>
                <w:sz w:val="28"/>
                <w:szCs w:val="28"/>
              </w:rPr>
              <w:lastRenderedPageBreak/>
              <w:t>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03 1 01 </w:t>
            </w:r>
            <w:r w:rsidRPr="0061262D">
              <w:rPr>
                <w:sz w:val="28"/>
                <w:szCs w:val="28"/>
              </w:rPr>
              <w:lastRenderedPageBreak/>
              <w:t>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1771,2478</w:t>
            </w:r>
            <w:r w:rsidRPr="0061262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713,981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773,7278</w:t>
            </w:r>
            <w:r w:rsidRPr="0061262D">
              <w:rPr>
                <w:sz w:val="28"/>
                <w:szCs w:val="28"/>
              </w:rPr>
              <w:lastRenderedPageBreak/>
              <w:t>6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1771,24789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713,981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773,72786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Составление локальных сметных расчетов и проведение проверки достоверности определения сметной стоимости по ремонту и содержанию автомобильных дорог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03 1 03 00000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</w:t>
            </w:r>
            <w:r w:rsidRPr="0061262D">
              <w:rPr>
                <w:sz w:val="28"/>
                <w:szCs w:val="28"/>
              </w:rPr>
              <w:lastRenderedPageBreak/>
              <w:t>поселении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03 1 03 99990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03 1 03 99990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Подпрограмма «Совершенствование автомобильных дорог общего пользования местного значения (за исключением автомобильных дорог,находящихся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1197,69500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Организация капитального ремонта и ремонта автомобильных дорог общего пользования местного значения, находящихся в собственности сельского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1197,69500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мероприятий подпрограммы </w:t>
            </w:r>
            <w:r w:rsidRPr="0061262D">
              <w:rPr>
                <w:sz w:val="28"/>
                <w:szCs w:val="28"/>
              </w:rPr>
              <w:lastRenderedPageBreak/>
              <w:t>«Совершенствование автомобильных дорог общего пользования местного значения (за исключением автомобильных дорог,находящихся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 за счет субсидии из дорожного фонда Новгородской области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03 2 01 </w:t>
            </w:r>
            <w:r w:rsidRPr="0061262D">
              <w:rPr>
                <w:sz w:val="28"/>
                <w:szCs w:val="28"/>
              </w:rPr>
              <w:lastRenderedPageBreak/>
              <w:t>71520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03 2 01 71520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дорог,находящихся в федеральной и областной собственности) муниципальной программы </w:t>
            </w:r>
            <w:r w:rsidRPr="0061262D">
              <w:rPr>
                <w:sz w:val="28"/>
                <w:szCs w:val="28"/>
              </w:rPr>
              <w:lastRenderedPageBreak/>
              <w:t>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S1520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103,69500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S1520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103,69500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303,00000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309,90000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309,90000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«Управление муниципальным имуществом и земельными ресурсами Дубровского сельского поселения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303,00000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302,90000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Текущий ремонт и содержание муниципального имущества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248,90000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248,90000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248,90000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Завершение мероприятий по оформлению невостребованных земельных долей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05 0 02 00000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14,10000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05 0 03 00000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имуществом и земельными </w:t>
            </w:r>
            <w:r w:rsidRPr="0061262D">
              <w:rPr>
                <w:sz w:val="28"/>
                <w:szCs w:val="28"/>
              </w:rPr>
              <w:lastRenderedPageBreak/>
              <w:t>ресурсами Дубровского сельского поселения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05 0 03 99990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05 0 03 99990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Оказание административно-организационной и информационной поддержки субъектам малого и среднего предпринимательства    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1262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23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2030,70000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1357,00000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1353,00000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2030,70000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1357,00000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1353,00000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«Благоустройство территории Дубровского сельского поселения на 2015 - 2022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480,70000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265,50000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318,50000</w:t>
            </w:r>
          </w:p>
        </w:tc>
      </w:tr>
      <w:tr w:rsidR="0061262D" w:rsidRPr="0061262D" w:rsidTr="0061262D">
        <w:trPr>
          <w:trHeight w:val="25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44,10000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49,10000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44,10000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49,10000</w:t>
            </w:r>
          </w:p>
        </w:tc>
      </w:tr>
      <w:tr w:rsidR="0061262D" w:rsidRPr="0061262D" w:rsidTr="0061262D">
        <w:trPr>
          <w:trHeight w:val="35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44,10000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49,10000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Спиливание сухих и аварийных деревьев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01 0 02 00000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мероприятий в рамках муниципальной программы «Благоустройство </w:t>
            </w:r>
            <w:r w:rsidRPr="0061262D">
              <w:rPr>
                <w:sz w:val="28"/>
                <w:szCs w:val="28"/>
              </w:rPr>
              <w:lastRenderedPageBreak/>
              <w:t>территории Дубровского 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</w:tr>
      <w:tr w:rsidR="0061262D" w:rsidRPr="0061262D" w:rsidTr="0061262D">
        <w:trPr>
          <w:trHeight w:val="33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</w:tr>
      <w:tr w:rsidR="0061262D" w:rsidRPr="0061262D" w:rsidTr="0061262D">
        <w:trPr>
          <w:trHeight w:val="25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Содержание и ремонт территорий мест захоронений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01 0 03 00000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01 0 03 99990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400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01 0 03 99990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Освещение населенных пунктов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01 0 04 00000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90,40000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мероприятий в рамках муниципальной программы «Благоустройство территории Дубровского сельского поселения на </w:t>
            </w:r>
            <w:r w:rsidRPr="0061262D">
              <w:rPr>
                <w:sz w:val="28"/>
                <w:szCs w:val="28"/>
              </w:rPr>
              <w:lastRenderedPageBreak/>
              <w:t>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01 0 04 99990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90,40000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01 0 04 99990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42,40000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90,40000</w:t>
            </w:r>
          </w:p>
        </w:tc>
      </w:tr>
      <w:tr w:rsidR="0061262D" w:rsidRPr="0061262D" w:rsidTr="0061262D">
        <w:trPr>
          <w:trHeight w:val="256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Текущее содержание территории общего пользования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01 0 05 00000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01 0 05 99990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01 0 05 99990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Участие Территориального общественного самоуправления в благоустройстве территории поселения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94,50000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мероприятий в рамках муниципальной программы «Благоустройство территории Дубровского сельского поселения на 2015-2022 годы», </w:t>
            </w:r>
            <w:r w:rsidRPr="0061262D">
              <w:rPr>
                <w:sz w:val="28"/>
                <w:szCs w:val="28"/>
              </w:rPr>
              <w:lastRenderedPageBreak/>
              <w:t>обустройство детской площадки ТОС «РАДУГА»  за счет субсидии из областного бюджета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01 0 06 72090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69,50000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01 0 06 72090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69,50000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S2090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S2090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Обеспечение безопасного проживания и жизнедеятельности населения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01 0 07 00000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27,00000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01 0 07 99990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27,00000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Иные закупки товаров, </w:t>
            </w:r>
            <w:r w:rsidRPr="0061262D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01 0 </w:t>
            </w:r>
            <w:r w:rsidRPr="0061262D">
              <w:rPr>
                <w:sz w:val="28"/>
                <w:szCs w:val="28"/>
              </w:rPr>
              <w:lastRenderedPageBreak/>
              <w:t>07 99990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27,00000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Муниципальная программа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Поддержка местных инициатив граждан, проживающих в сельской местности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01 L5670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01 L5670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Реализация полномочий Дубровского сельского поселения в сфере </w:t>
            </w:r>
            <w:r w:rsidRPr="0061262D">
              <w:rPr>
                <w:sz w:val="28"/>
                <w:szCs w:val="28"/>
              </w:rPr>
              <w:lastRenderedPageBreak/>
              <w:t>территориального зонирования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09 0 02 </w:t>
            </w:r>
            <w:r w:rsidRPr="0061262D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09 0 02 99990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92 2 00 01000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1455,00000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1038,50000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1029,50000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92 2 00 01000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1454,00000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1038,50000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1029,50000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92 2 00 01000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Образование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Организационно-</w:t>
            </w:r>
            <w:r w:rsidRPr="0061262D">
              <w:rPr>
                <w:sz w:val="28"/>
                <w:szCs w:val="28"/>
              </w:rPr>
              <w:lastRenderedPageBreak/>
              <w:t>воспитательная работа с молодёжью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92 1 </w:t>
            </w:r>
            <w:r w:rsidRPr="0061262D">
              <w:rPr>
                <w:sz w:val="28"/>
                <w:szCs w:val="28"/>
              </w:rPr>
              <w:lastRenderedPageBreak/>
              <w:t>00 23050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  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92 1 00 23050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200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Культура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91 3 00 01000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91 3 00 01000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91 9 00 22010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28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91 9 00 22010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234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95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«Физическая культура и спорт» на 2015 – 2022  годы.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04 0 00 00000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Физическое воспитание и формирование здорового образа жизни детей и молодёжи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04 0 01 00000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«Физическая культура и спорт» на 2015 – 2022 годы.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04 0 01 99990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Всего расходов: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10118,20954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7787,68138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8038,227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86</w:t>
            </w:r>
          </w:p>
        </w:tc>
      </w:tr>
    </w:tbl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lastRenderedPageBreak/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Приложение 3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                                                      к решению Думы Солецкого муниципального округа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«О внесении изменений в решение Совета депутатов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Дубровского сельского поселения от 25.12.2019 №244»          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Распределение ассигнований из бюджета поселения в ведомственной структуре на 2020-2022 годы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Тыс. руб.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tbl>
      <w:tblPr>
        <w:tblW w:w="5900" w:type="dxa"/>
        <w:tblInd w:w="-161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7"/>
        <w:gridCol w:w="478"/>
        <w:gridCol w:w="774"/>
        <w:gridCol w:w="848"/>
        <w:gridCol w:w="658"/>
        <w:gridCol w:w="1223"/>
        <w:gridCol w:w="1114"/>
        <w:gridCol w:w="201"/>
        <w:gridCol w:w="895"/>
        <w:gridCol w:w="226"/>
      </w:tblGrid>
      <w:tr w:rsidR="0061262D" w:rsidRPr="0061262D" w:rsidTr="0061262D">
        <w:trPr>
          <w:trHeight w:val="378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Вед.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Раздел, под-раздел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Вид расхо-да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Сумма на 2020 год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Сумма на 2021 год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Сумма на 2022 год</w:t>
            </w:r>
          </w:p>
        </w:tc>
      </w:tr>
      <w:tr w:rsidR="0061262D" w:rsidRPr="0061262D" w:rsidTr="0061262D">
        <w:trPr>
          <w:trHeight w:val="384"/>
        </w:trPr>
        <w:tc>
          <w:tcPr>
            <w:tcW w:w="141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Администрация Дубровского сельского поселения</w:t>
            </w:r>
          </w:p>
        </w:tc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10118,20954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7787,68138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8038,22786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4332,48300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3393,60000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3570,00000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Функционирование высшего должностного лица субъекта </w:t>
            </w:r>
            <w:r w:rsidRPr="0061262D">
              <w:rPr>
                <w:sz w:val="28"/>
                <w:szCs w:val="28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684,20000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</w:tr>
      <w:tr w:rsidR="0061262D" w:rsidRPr="0061262D" w:rsidTr="0061262D">
        <w:trPr>
          <w:trHeight w:val="24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91 1 00 01000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684,20000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</w:tr>
      <w:tr w:rsidR="0061262D" w:rsidRPr="0061262D" w:rsidTr="0061262D">
        <w:trPr>
          <w:trHeight w:val="22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91 1 00 01000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684,20000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565,60000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3182,70000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2645,50000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2645,50000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3131,60000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2594,40000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2594,40000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2732,90000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2365,60000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2365,60000</w:t>
            </w:r>
          </w:p>
        </w:tc>
      </w:tr>
      <w:tr w:rsidR="0061262D" w:rsidRPr="0061262D" w:rsidTr="0061262D">
        <w:trPr>
          <w:trHeight w:val="3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61262D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356,60000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220,80000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220,80000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8,00000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49,60000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49,60000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49,60000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91 9 00 70280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Передача полномочий контрольно –счетной палаты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95 1 00 01000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 xml:space="preserve">95 1 00 </w:t>
            </w:r>
            <w:r w:rsidRPr="0061262D">
              <w:rPr>
                <w:sz w:val="28"/>
                <w:szCs w:val="28"/>
              </w:rPr>
              <w:lastRenderedPageBreak/>
              <w:t>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Проведение выборов Главы муниципального образования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0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государственных (муниципальных нужд)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92 9 00 23780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419,48300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182,50000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358,90000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Муниципальная программа «Повышение эффективности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бюджетных расходов Дубровского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Организация дополнительного профессионального образования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муниципальной программы «Повышение эффективности бюджетных расходов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06 0 04 99990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3, 00000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06 0 04 99990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3,00000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lastRenderedPageBreak/>
              <w:t>Популяризация форм участия населения в организации местного самоуправления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муниципальной программы  "Развитие и совершенствование форм местного самоуправления на территории Дубровского сельского поселения на 2015-2022 годы"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2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91 9 00 70650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расходы на обеспечение функций муниципальных органов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19,00000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19,00000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Уполномоченный по правам человека в Российской Федерации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Первоочередные расходы за счет средств резервного фонда Российской Федерации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0 00 5002F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0 00 5002F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340,40000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Резервные средства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92 9 00 99990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340,40000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93 9 00 51180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93 9 00 51180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82,90000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75,20000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78,50000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93 9 00 51180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6,50000</w:t>
            </w:r>
          </w:p>
        </w:tc>
      </w:tr>
      <w:tr w:rsidR="0061262D" w:rsidRPr="0061262D" w:rsidTr="0061262D">
        <w:trPr>
          <w:trHeight w:val="34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61,50000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  <w:tr w:rsidR="0061262D" w:rsidRPr="0061262D" w:rsidTr="0061262D">
        <w:trPr>
          <w:trHeight w:val="34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  <w:tr w:rsidR="0061262D" w:rsidRPr="0061262D" w:rsidTr="0061262D">
        <w:trPr>
          <w:trHeight w:val="34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Ликвидация последствий чрезвычайных ситуаций природного и техногенного характера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  <w:tr w:rsidR="0061262D" w:rsidRPr="0061262D" w:rsidTr="0061262D">
        <w:trPr>
          <w:trHeight w:val="34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  <w:tr w:rsidR="0061262D" w:rsidRPr="0061262D" w:rsidTr="0061262D">
        <w:trPr>
          <w:trHeight w:val="34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39,5000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  <w:tr w:rsidR="0061262D" w:rsidRPr="0061262D" w:rsidTr="0061262D">
        <w:trPr>
          <w:trHeight w:val="5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Обеспечение прозрачности  деятельности  Дубровского сельского поселения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662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«Противодействие коррупции в Дубровском сельском поселении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36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 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02 0 02 99990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1,50000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91 4 00 23040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91 4 00 23040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3187,42654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2532,88138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2592,62786</w:t>
            </w:r>
          </w:p>
        </w:tc>
      </w:tr>
      <w:tr w:rsidR="0061262D" w:rsidRPr="0061262D" w:rsidTr="0061262D">
        <w:trPr>
          <w:trHeight w:val="1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2884,42654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2222,98138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2282,72786</w:t>
            </w:r>
          </w:p>
        </w:tc>
      </w:tr>
      <w:tr w:rsidR="0061262D" w:rsidRPr="0061262D" w:rsidTr="0061262D">
        <w:trPr>
          <w:trHeight w:val="261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"Совершенствование и развитие муниципального дорожного хозяйства в Дубровском сельском поселении на 2015-2022 годы"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2884,42654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2222,98138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2282,72786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Подпрограмма «Безопасность дорожного движения в Дубровском сельском поселении» 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1686,73154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728,981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788,72786</w:t>
            </w:r>
          </w:p>
        </w:tc>
      </w:tr>
      <w:tr w:rsidR="0061262D" w:rsidRPr="0061262D" w:rsidTr="0061262D">
        <w:trPr>
          <w:trHeight w:val="5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Содержание автомобильных дорог общего пользования местного значения сельского поселения и искусственных сооружений на них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1671,73154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713,981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773,72786</w:t>
            </w:r>
          </w:p>
        </w:tc>
      </w:tr>
      <w:tr w:rsidR="0061262D" w:rsidRPr="0061262D" w:rsidTr="0061262D">
        <w:trPr>
          <w:trHeight w:val="137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1671,73154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713,981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773,72786</w:t>
            </w:r>
          </w:p>
        </w:tc>
      </w:tr>
      <w:tr w:rsidR="0061262D" w:rsidRPr="0061262D" w:rsidTr="0061262D">
        <w:trPr>
          <w:trHeight w:val="890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Составление локальных сметных расчетов и проведение проверки достоверности определения сметной стоимости по ремонту и содержанию автомобильных дорог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03 1 03 00000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137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подпрограммы       «Безопасность дорожного движения в Дубровском сельском поселении» муниципальной программы «Совершенствование и развитие муниципального  дорожного хозяйства в Дубровском сельском поселении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5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03 1 03 99990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Подпрограмма «Совершенствование автомобильных дорог общего пользования местного значения (за исключением автомобильных дорог,находящихся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1197,69500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Организация капитального ремонта и ремонта автомобильных дорог общего пользования местного значения, находящихся в собственности сельского поселения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1197,69500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 за счет субсидии из дорожного фонда Новгородской области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03 2 01 71520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03 2 01 71520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подпрограммы «Совершенствование автомобильных дорог общего пользования местного значения (за исключением автомобильных дорог,находящихся в федеральной и областной собственности) муниципальной программы «Совершенствование и развитие муниципального дорожного хозяйства в Дубровском сельском поселении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S1520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103,69500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03 2 01 S1520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103,69500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303,00000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309,90000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309,90000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303,00000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302,90000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Текущий ремонт и содержание муниципального имущества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248,90000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248,90000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248,90000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242,90000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Завершение мероприятий по оформлению невостребованных земельных долей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14,10000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05 0 03 00000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«Управление муниципальным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имуществом и земельными ресурсами Дубровского сельского поселения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Оказание административно-организационной и информационной поддержки субъектам малого и среднего предпринимательства    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«Развитие малого и среднего предпринимательства на территории Дубровского сельского поселения на 2020-2022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7,00000</w:t>
            </w:r>
          </w:p>
        </w:tc>
      </w:tr>
      <w:tr w:rsidR="0061262D" w:rsidRPr="0061262D" w:rsidTr="0061262D">
        <w:trPr>
          <w:trHeight w:val="23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2030,70000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1342,00000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1338,00000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2030,70000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1357,00000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1353,00000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«Благоустройство территории Дубровского сельского поселения на 2015 - 2022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480,70000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265,50000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318,50000</w:t>
            </w:r>
          </w:p>
        </w:tc>
      </w:tr>
      <w:tr w:rsidR="0061262D" w:rsidRPr="0061262D" w:rsidTr="0061262D">
        <w:trPr>
          <w:trHeight w:val="25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44,10000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49,10000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44,10000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49,10000</w:t>
            </w:r>
          </w:p>
        </w:tc>
      </w:tr>
      <w:tr w:rsidR="0061262D" w:rsidRPr="0061262D" w:rsidTr="0061262D">
        <w:trPr>
          <w:trHeight w:val="35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44,10000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49,10000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Спиливание сухих и аварийных деревьев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</w:tr>
      <w:tr w:rsidR="0061262D" w:rsidRPr="0061262D" w:rsidTr="0061262D">
        <w:trPr>
          <w:trHeight w:val="33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37,00000</w:t>
            </w:r>
          </w:p>
        </w:tc>
      </w:tr>
      <w:tr w:rsidR="0061262D" w:rsidRPr="0061262D" w:rsidTr="0061262D">
        <w:trPr>
          <w:trHeight w:val="25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Содержание и ремонт территорий мест захоронений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01 0 03 00000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400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01 0 03 99990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Освещение населенных пунктов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01 0 04 00000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42,40000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90,40000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01 0 04 99990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42,40000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90,40000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01 0 04 99990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42,40000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90,40000</w:t>
            </w:r>
          </w:p>
        </w:tc>
      </w:tr>
      <w:tr w:rsidR="0061262D" w:rsidRPr="0061262D" w:rsidTr="0061262D">
        <w:trPr>
          <w:trHeight w:val="256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Текущее содержание территории общего пользования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01 0 05 00000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</w:tr>
      <w:tr w:rsidR="0061262D" w:rsidRPr="0061262D" w:rsidTr="0061262D">
        <w:trPr>
          <w:trHeight w:val="473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01 0 05 99990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01 0 05 99990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42,00000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Участие Территориального общественного самоуправления в благоустройстве территории сельского поселения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94,50000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годы», обустройство детской площадки ТОС «РАДУГА»  за счет субсидии из областного бюджета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01 0 06 72090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69,50000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01 0 06 72090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69,50000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S2090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06 S2090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Обеспечение безопасного проживания и жизнедеятельности населения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01 0 07 00000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«Благоустройство территории Дубровского сельского поселения на 2015-2022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01 0 07 99990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</w:tr>
      <w:tr w:rsidR="0061262D" w:rsidRPr="0061262D" w:rsidTr="0061262D">
        <w:trPr>
          <w:trHeight w:val="3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01 0 07 99990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090 01 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090 01 L5670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полномочий Дубровского сельского поселения в сфере территориального зонирования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09 0 02 00000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Дубровского сельского поселения «Комплексное развитие территории Дубровского сельского поселения на 2017-2022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09 0 02 99990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1455,00000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1038,50000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1029,50000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1454,00000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1038,50000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1029,50000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0503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92 2 00 01000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Образование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Организационно-воспитательная работа с молодёжью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92 1 00 23050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  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0707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92 1 00 23050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4,00000</w:t>
            </w:r>
          </w:p>
        </w:tc>
      </w:tr>
      <w:tr w:rsidR="0061262D" w:rsidRPr="0061262D" w:rsidTr="0061262D">
        <w:trPr>
          <w:trHeight w:val="200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Культура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91 3 00 01000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0801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91 3 00 01000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5,70000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91 9 00 22010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378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91 9 00 22010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397,20000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378,50000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393,60000</w:t>
            </w:r>
          </w:p>
        </w:tc>
      </w:tr>
      <w:tr w:rsidR="0061262D" w:rsidRPr="0061262D" w:rsidTr="0061262D">
        <w:trPr>
          <w:trHeight w:val="234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95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Муниципальная программа «Физическая культура и спорт на 2015 – 2022 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1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Физическое воспитание и формирование здорового образа жизни детей и молодёжи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04 0 01 00000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Реализация мероприятий в рамках муниципальной программы «Физическая культура и спор на 2015 – 2022 годы»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289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04 0 01 99990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9,80000</w:t>
            </w:r>
          </w:p>
        </w:tc>
      </w:tr>
      <w:tr w:rsidR="0061262D" w:rsidRPr="0061262D" w:rsidTr="0061262D">
        <w:trPr>
          <w:trHeight w:val="117"/>
        </w:trPr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vAlign w:val="bottom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Всего расходов: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noWrap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10118,20954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7787,68138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8038,22786</w:t>
            </w:r>
          </w:p>
        </w:tc>
      </w:tr>
      <w:tr w:rsidR="0061262D" w:rsidRPr="0061262D" w:rsidTr="0061262D"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</w:tbl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Приложение 4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                                                         к решению Думы Солецкого муниципального округа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«О внесении изменений в решение Совета депутатов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Дубровского сельского поселения от 25.12.2019 №244»                                                                                 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Прогнозируемые поступления доходов в бюджет сельского поселения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на 2020-2022 годы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Сумма (тыс. рублей)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tbl>
      <w:tblPr>
        <w:tblW w:w="3842" w:type="dxa"/>
        <w:tblInd w:w="-95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3"/>
        <w:gridCol w:w="1871"/>
        <w:gridCol w:w="1392"/>
        <w:gridCol w:w="1392"/>
        <w:gridCol w:w="1530"/>
      </w:tblGrid>
      <w:tr w:rsidR="0061262D" w:rsidRPr="0061262D" w:rsidTr="0061262D">
        <w:trPr>
          <w:trHeight w:val="19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Код бюджетной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2020 год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2021 год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2022 год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8494,17300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7787,68138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8038,22786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1 00 00000 00 0000 000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3140,01000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3303,48138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3381,42786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3106,61000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3277,48138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3355,42786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1 01 00000 00 0000 000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72,00000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1 01 02000 01 0000 110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72,00000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1 01 02010 01 0000 110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68,00000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72,00000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1 03 00000 00 0000 000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1002,31000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1128,98138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1188,72786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1 03 02000 01 0000 110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1002,31000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1128,98138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1188,727086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1 03 02231 01 0000 110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470,65000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520,44157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547,14325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1 03 02241 01 0000 110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2,96000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2,61169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2,69773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1 03 02251 01 0000 110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607,35000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677,90106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708,33222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1 03 02261 01 0000 110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-78,65000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-71,97294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-69,44534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1 05 00000 00 0000 000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1 05 03000 01 0000 110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1 05 03010 01 0000 110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2000,00000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225,00000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230,00000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1 06 01000 00 0000 110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225,00000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230,00000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1 06 01030 10 0000 110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225,00000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230,00000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1 06 06000 00 0000 110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1780,00000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1790,00000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1800,00000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1 06 06030 00 0000 110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  в границах сельских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1 06 06033 10 0000 110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150,00000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1 06 06040 00 0000 110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1640,00000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1650,00000</w:t>
            </w:r>
          </w:p>
        </w:tc>
      </w:tr>
      <w:tr w:rsidR="0061262D" w:rsidRPr="0061262D" w:rsidTr="0061262D">
        <w:trPr>
          <w:trHeight w:val="44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  в границах сельских поселений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1 06 06043 10 0000 110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1380,00000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1640,00000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1650,00000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1 08 00000 00 0000 000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3,30000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30,50000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31,70000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совершаемыхконсульскими учреждениями Российской Федерации)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1 08 04000 01 000 110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3,30000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30,50000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31,70000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1 08 04020 01 0000 110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3,30000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30,50000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31,70000</w:t>
            </w:r>
          </w:p>
        </w:tc>
      </w:tr>
      <w:tr w:rsidR="0061262D" w:rsidRPr="0061262D" w:rsidTr="0061262D">
        <w:trPr>
          <w:trHeight w:val="100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1 11 00000 00 0000 000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1 11 05000 00 0000 120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1 11 05020 00 0000 120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1 11 05025 10 0000 120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26, 00000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26,00000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1 14 00000 00 0000 000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1 14 02000 00 0000 000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1 14 02050 10 0000 410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1 14 02053 10 0000 410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7,40000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2 00 00000 00 0000 000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5354,16300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4484,20000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4656,80000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2 02 00000 00 0000 000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5354,16300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4484,20000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4656,80000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2 02 10000 00 0000 150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4000,20000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3256,90000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3426,20000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2 02 16001 00 0000 150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4000,20000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3256,90000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3426,20000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2  02  16001  10   0000   150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4000,20000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3256,90000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3426,20000</w:t>
            </w:r>
          </w:p>
        </w:tc>
      </w:tr>
      <w:tr w:rsidR="0061262D" w:rsidRPr="0061262D" w:rsidTr="0061262D">
        <w:trPr>
          <w:trHeight w:val="417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2 02 20000 00 0000 150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1163,50000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2 02 29999 00 0000 150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1163,50000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2 02 29999 10  0000 150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1163,50000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Субсидии бюджетам сельских поселений  на формирование муниципальных дорожных фондов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2 02 29999 10 7152 150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1094,00000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Субсидии бюджетам сельских поселений на реализацию проекта местной инициативы граждан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2 02 29999107209 150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69,50000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2 02 30000 00 0000 150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141,00000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133,30000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136,60000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2 02 30024 00 0000 150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51,60000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51,60000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51,60000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2 02 30024 10 0000 150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51,60000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51,60000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51,60000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2 02 30024 10 7028 150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51,10000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2 02 30024 10 7065 150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0,50000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бюджетам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2 02  35118 00 0000 150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Субвенции бюджетам  сельских поселений 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2 02  35118 10 0000 150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89,40000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81,70000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85,00000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2 02 40000 00 0000 150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2 02 49999 00 0000 150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2 02 49999 10 0000 150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Иные межбюджетные трансферты бюджетам городских и сельских поселений Новгородской области в целях финансирования расходныхобязательств,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2 02 49999 10 5002 150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338,98300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0,00000</w:t>
            </w:r>
          </w:p>
        </w:tc>
      </w:tr>
      <w:tr w:rsidR="0061262D" w:rsidRPr="0061262D" w:rsidTr="0061262D">
        <w:trPr>
          <w:trHeight w:val="95"/>
        </w:trPr>
        <w:tc>
          <w:tcPr>
            <w:tcW w:w="1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2 19 60010 10 0000 150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-289,52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61262D" w:rsidRPr="0061262D" w:rsidRDefault="0061262D" w:rsidP="0061262D">
            <w:pPr>
              <w:jc w:val="both"/>
              <w:rPr>
                <w:sz w:val="28"/>
                <w:szCs w:val="28"/>
              </w:rPr>
            </w:pPr>
            <w:r w:rsidRPr="0061262D">
              <w:rPr>
                <w:sz w:val="28"/>
                <w:szCs w:val="28"/>
              </w:rPr>
              <w:t> </w:t>
            </w:r>
          </w:p>
        </w:tc>
      </w:tr>
    </w:tbl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61262D" w:rsidRPr="0061262D" w:rsidRDefault="0061262D" w:rsidP="0061262D">
      <w:pPr>
        <w:jc w:val="both"/>
        <w:rPr>
          <w:sz w:val="28"/>
          <w:szCs w:val="28"/>
        </w:rPr>
      </w:pPr>
      <w:r w:rsidRPr="0061262D">
        <w:rPr>
          <w:sz w:val="28"/>
          <w:szCs w:val="28"/>
        </w:rPr>
        <w:t> </w:t>
      </w:r>
    </w:p>
    <w:p w:rsidR="008F12EB" w:rsidRPr="0061262D" w:rsidRDefault="008F12EB" w:rsidP="0061262D">
      <w:pPr>
        <w:jc w:val="both"/>
        <w:rPr>
          <w:sz w:val="28"/>
          <w:szCs w:val="28"/>
        </w:rPr>
      </w:pPr>
    </w:p>
    <w:sectPr w:rsidR="008F12EB" w:rsidRPr="0061262D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61262D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8123</Words>
  <Characters>46302</Characters>
  <Application>Microsoft Office Word</Application>
  <DocSecurity>0</DocSecurity>
  <Lines>385</Lines>
  <Paragraphs>108</Paragraphs>
  <ScaleCrop>false</ScaleCrop>
  <Company/>
  <LinksUpToDate>false</LinksUpToDate>
  <CharactersWithSpaces>54317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1</cp:revision>
  <dcterms:created xsi:type="dcterms:W3CDTF">2021-02-04T12:07:00Z</dcterms:created>
  <dcterms:modified xsi:type="dcterms:W3CDTF">2021-02-04T12:08:00Z</dcterms:modified>
</cp:coreProperties>
</file>