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2D" w:rsidRDefault="00240A2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240A2D" w:rsidRDefault="00240A2D">
      <w:pPr>
        <w:pStyle w:val="ConsPlusNormal"/>
        <w:ind w:firstLine="540"/>
        <w:jc w:val="both"/>
        <w:outlineLvl w:val="0"/>
      </w:pPr>
    </w:p>
    <w:p w:rsidR="00240A2D" w:rsidRDefault="00240A2D">
      <w:pPr>
        <w:pStyle w:val="ConsPlusTitle"/>
        <w:jc w:val="center"/>
        <w:outlineLvl w:val="0"/>
      </w:pPr>
      <w:r>
        <w:t>ПРАВИТЕЛЬСТВО НОВГОРОДСКОЙ ОБЛАСТИ</w:t>
      </w:r>
    </w:p>
    <w:p w:rsidR="00240A2D" w:rsidRDefault="00240A2D">
      <w:pPr>
        <w:pStyle w:val="ConsPlusTitle"/>
        <w:jc w:val="center"/>
      </w:pPr>
    </w:p>
    <w:p w:rsidR="00240A2D" w:rsidRDefault="00240A2D">
      <w:pPr>
        <w:pStyle w:val="ConsPlusTitle"/>
        <w:jc w:val="center"/>
      </w:pPr>
      <w:r>
        <w:t>ПОСТАНОВЛЕНИЕ</w:t>
      </w:r>
    </w:p>
    <w:p w:rsidR="00240A2D" w:rsidRDefault="00240A2D">
      <w:pPr>
        <w:pStyle w:val="ConsPlusTitle"/>
        <w:jc w:val="center"/>
      </w:pPr>
      <w:r>
        <w:t>от 18 июня 2019 г. N 222</w:t>
      </w:r>
    </w:p>
    <w:p w:rsidR="00240A2D" w:rsidRDefault="00240A2D">
      <w:pPr>
        <w:pStyle w:val="ConsPlusTitle"/>
        <w:jc w:val="center"/>
      </w:pPr>
    </w:p>
    <w:p w:rsidR="00240A2D" w:rsidRDefault="00240A2D">
      <w:pPr>
        <w:pStyle w:val="ConsPlusTitle"/>
        <w:jc w:val="center"/>
      </w:pPr>
      <w:r>
        <w:t>О ГОСУДАРСТВЕННОЙ ПРОГРАММЕ НОВГОРОДСКОЙ ОБЛАСТИ</w:t>
      </w:r>
    </w:p>
    <w:p w:rsidR="00240A2D" w:rsidRDefault="00240A2D">
      <w:pPr>
        <w:pStyle w:val="ConsPlusTitle"/>
        <w:jc w:val="center"/>
      </w:pPr>
      <w:r>
        <w:t>"РАЗВИТИЕ СЕЛЬСКОГО ХОЗЯЙСТВА В НОВГОРОДСКОЙ ОБЛАСТИ</w:t>
      </w:r>
    </w:p>
    <w:p w:rsidR="00240A2D" w:rsidRDefault="00240A2D">
      <w:pPr>
        <w:pStyle w:val="ConsPlusTitle"/>
        <w:jc w:val="center"/>
      </w:pPr>
      <w:r>
        <w:t>НА 2019 - 2025 ГОДЫ"</w:t>
      </w:r>
    </w:p>
    <w:p w:rsidR="00240A2D" w:rsidRDefault="00240A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0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A2D" w:rsidRDefault="00240A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A2D" w:rsidRDefault="00240A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A2D" w:rsidRDefault="00240A2D">
            <w:pPr>
              <w:pStyle w:val="ConsPlusNormal"/>
              <w:jc w:val="center"/>
            </w:pPr>
            <w:r>
              <w:rPr>
                <w:color w:val="392C69"/>
              </w:rPr>
              <w:t>Список изменяющих документов</w:t>
            </w:r>
          </w:p>
          <w:p w:rsidR="00240A2D" w:rsidRDefault="00240A2D">
            <w:pPr>
              <w:pStyle w:val="ConsPlusNormal"/>
              <w:jc w:val="center"/>
            </w:pPr>
            <w:proofErr w:type="gramStart"/>
            <w:r>
              <w:rPr>
                <w:color w:val="392C69"/>
              </w:rPr>
              <w:t>(в ред. постановлений Правительства Новгородской области</w:t>
            </w:r>
            <w:proofErr w:type="gramEnd"/>
          </w:p>
          <w:p w:rsidR="00240A2D" w:rsidRDefault="00240A2D">
            <w:pPr>
              <w:pStyle w:val="ConsPlusNormal"/>
              <w:jc w:val="center"/>
            </w:pPr>
            <w:r>
              <w:rPr>
                <w:color w:val="392C69"/>
              </w:rPr>
              <w:t xml:space="preserve">от 27.12.2019 </w:t>
            </w:r>
            <w:hyperlink r:id="rId6">
              <w:r>
                <w:rPr>
                  <w:color w:val="0000FF"/>
                </w:rPr>
                <w:t>N 513</w:t>
              </w:r>
            </w:hyperlink>
            <w:r>
              <w:rPr>
                <w:color w:val="392C69"/>
              </w:rPr>
              <w:t xml:space="preserve">, от 30.12.2019 </w:t>
            </w:r>
            <w:hyperlink r:id="rId7">
              <w:r>
                <w:rPr>
                  <w:color w:val="0000FF"/>
                </w:rPr>
                <w:t>N 520</w:t>
              </w:r>
            </w:hyperlink>
            <w:r>
              <w:rPr>
                <w:color w:val="392C69"/>
              </w:rPr>
              <w:t xml:space="preserve">, от 03.03.2020 </w:t>
            </w:r>
            <w:hyperlink r:id="rId8">
              <w:r>
                <w:rPr>
                  <w:color w:val="0000FF"/>
                </w:rPr>
                <w:t>N 69</w:t>
              </w:r>
            </w:hyperlink>
            <w:r>
              <w:rPr>
                <w:color w:val="392C69"/>
              </w:rPr>
              <w:t>,</w:t>
            </w:r>
          </w:p>
          <w:p w:rsidR="00240A2D" w:rsidRDefault="00240A2D">
            <w:pPr>
              <w:pStyle w:val="ConsPlusNormal"/>
              <w:jc w:val="center"/>
            </w:pPr>
            <w:r>
              <w:rPr>
                <w:color w:val="392C69"/>
              </w:rPr>
              <w:t xml:space="preserve">от 18.05.2020 </w:t>
            </w:r>
            <w:hyperlink r:id="rId9">
              <w:r>
                <w:rPr>
                  <w:color w:val="0000FF"/>
                </w:rPr>
                <w:t>N 207</w:t>
              </w:r>
            </w:hyperlink>
            <w:r>
              <w:rPr>
                <w:color w:val="392C69"/>
              </w:rPr>
              <w:t xml:space="preserve">, от 29.01.2021 </w:t>
            </w:r>
            <w:hyperlink r:id="rId10">
              <w:r>
                <w:rPr>
                  <w:color w:val="0000FF"/>
                </w:rPr>
                <w:t>N 13</w:t>
              </w:r>
            </w:hyperlink>
            <w:r>
              <w:rPr>
                <w:color w:val="392C69"/>
              </w:rPr>
              <w:t xml:space="preserve">, от 31.05.2021 </w:t>
            </w:r>
            <w:hyperlink r:id="rId11">
              <w:r>
                <w:rPr>
                  <w:color w:val="0000FF"/>
                </w:rPr>
                <w:t>N 148</w:t>
              </w:r>
            </w:hyperlink>
            <w:r>
              <w:rPr>
                <w:color w:val="392C69"/>
              </w:rPr>
              <w:t>,</w:t>
            </w:r>
          </w:p>
          <w:p w:rsidR="00240A2D" w:rsidRDefault="00240A2D">
            <w:pPr>
              <w:pStyle w:val="ConsPlusNormal"/>
              <w:jc w:val="center"/>
            </w:pPr>
            <w:r>
              <w:rPr>
                <w:color w:val="392C69"/>
              </w:rPr>
              <w:t xml:space="preserve">от 21.12.2021 </w:t>
            </w:r>
            <w:hyperlink r:id="rId12">
              <w:r>
                <w:rPr>
                  <w:color w:val="0000FF"/>
                </w:rPr>
                <w:t>N 460</w:t>
              </w:r>
            </w:hyperlink>
            <w:r>
              <w:rPr>
                <w:color w:val="392C69"/>
              </w:rPr>
              <w:t xml:space="preserve">, от 26.05.2022 </w:t>
            </w:r>
            <w:hyperlink r:id="rId13">
              <w:r>
                <w:rPr>
                  <w:color w:val="0000FF"/>
                </w:rPr>
                <w:t>N 286</w:t>
              </w:r>
            </w:hyperlink>
            <w:r>
              <w:rPr>
                <w:color w:val="392C69"/>
              </w:rPr>
              <w:t xml:space="preserve">, от 15.12.2022 </w:t>
            </w:r>
            <w:hyperlink r:id="rId14">
              <w:r>
                <w:rPr>
                  <w:color w:val="0000FF"/>
                </w:rPr>
                <w:t>N 686</w:t>
              </w:r>
            </w:hyperlink>
            <w:r>
              <w:rPr>
                <w:color w:val="392C69"/>
              </w:rPr>
              <w:t>,</w:t>
            </w:r>
          </w:p>
          <w:p w:rsidR="00240A2D" w:rsidRDefault="00240A2D">
            <w:pPr>
              <w:pStyle w:val="ConsPlusNormal"/>
              <w:jc w:val="center"/>
            </w:pPr>
            <w:r>
              <w:rPr>
                <w:color w:val="392C69"/>
              </w:rPr>
              <w:t xml:space="preserve">от 03.02.2023 </w:t>
            </w:r>
            <w:hyperlink r:id="rId15">
              <w:r>
                <w:rPr>
                  <w:color w:val="0000FF"/>
                </w:rPr>
                <w:t>N 55</w:t>
              </w:r>
            </w:hyperlink>
            <w:r>
              <w:rPr>
                <w:color w:val="392C69"/>
              </w:rPr>
              <w:t xml:space="preserve">, от 02.03.2023 </w:t>
            </w:r>
            <w:hyperlink r:id="rId16">
              <w:r>
                <w:rPr>
                  <w:color w:val="0000FF"/>
                </w:rPr>
                <w:t>N 88</w:t>
              </w:r>
            </w:hyperlink>
            <w:r>
              <w:rPr>
                <w:color w:val="392C69"/>
              </w:rPr>
              <w:t xml:space="preserve">, от 15.05.2023 </w:t>
            </w:r>
            <w:hyperlink r:id="rId17">
              <w:r>
                <w:rPr>
                  <w:color w:val="0000FF"/>
                </w:rPr>
                <w:t>N 195</w:t>
              </w:r>
            </w:hyperlink>
            <w:r>
              <w:rPr>
                <w:color w:val="392C69"/>
              </w:rPr>
              <w:t>,</w:t>
            </w:r>
          </w:p>
          <w:p w:rsidR="00240A2D" w:rsidRDefault="00240A2D">
            <w:pPr>
              <w:pStyle w:val="ConsPlusNormal"/>
              <w:jc w:val="center"/>
            </w:pPr>
            <w:r>
              <w:rPr>
                <w:color w:val="392C69"/>
              </w:rPr>
              <w:t xml:space="preserve">от 07.06.2023 </w:t>
            </w:r>
            <w:hyperlink r:id="rId18">
              <w:r>
                <w:rPr>
                  <w:color w:val="0000FF"/>
                </w:rPr>
                <w:t>N 248</w:t>
              </w:r>
            </w:hyperlink>
            <w:r>
              <w:rPr>
                <w:color w:val="392C69"/>
              </w:rPr>
              <w:t xml:space="preserve">, от 04.07.2023 </w:t>
            </w:r>
            <w:hyperlink r:id="rId19">
              <w:r>
                <w:rPr>
                  <w:color w:val="0000FF"/>
                </w:rPr>
                <w:t>N 291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A2D" w:rsidRDefault="00240A2D">
            <w:pPr>
              <w:pStyle w:val="ConsPlusNormal"/>
            </w:pPr>
          </w:p>
        </w:tc>
      </w:tr>
    </w:tbl>
    <w:p w:rsidR="00240A2D" w:rsidRDefault="00240A2D">
      <w:pPr>
        <w:pStyle w:val="ConsPlusNormal"/>
        <w:ind w:firstLine="540"/>
        <w:jc w:val="both"/>
      </w:pPr>
    </w:p>
    <w:p w:rsidR="00240A2D" w:rsidRDefault="00240A2D">
      <w:pPr>
        <w:pStyle w:val="ConsPlusNormal"/>
        <w:ind w:firstLine="540"/>
        <w:jc w:val="both"/>
      </w:pPr>
      <w:r>
        <w:t xml:space="preserve">В соответствии со </w:t>
      </w:r>
      <w:hyperlink r:id="rId20">
        <w:r>
          <w:rPr>
            <w:color w:val="0000FF"/>
          </w:rPr>
          <w:t>статьей 179</w:t>
        </w:r>
      </w:hyperlink>
      <w:r>
        <w:t xml:space="preserve"> Бюджетного кодекса Российской Федерации, </w:t>
      </w:r>
      <w:hyperlink r:id="rId21">
        <w:r>
          <w:rPr>
            <w:color w:val="0000FF"/>
          </w:rPr>
          <w:t>перечнем</w:t>
        </w:r>
      </w:hyperlink>
      <w:r>
        <w:t xml:space="preserve"> государственных программ Новгородской области, утвержденным распоряжением Правительства Новгородской области от 02.09.2013 N 99-рг, Правительство Новгородской области постановляет:</w:t>
      </w:r>
    </w:p>
    <w:p w:rsidR="00240A2D" w:rsidRDefault="00240A2D">
      <w:pPr>
        <w:pStyle w:val="ConsPlusNormal"/>
        <w:spacing w:before="220"/>
        <w:ind w:firstLine="540"/>
        <w:jc w:val="both"/>
      </w:pPr>
      <w:r>
        <w:t xml:space="preserve">1. Утвердить прилагаемую государственную </w:t>
      </w:r>
      <w:hyperlink w:anchor="P60">
        <w:r>
          <w:rPr>
            <w:color w:val="0000FF"/>
          </w:rPr>
          <w:t>программу</w:t>
        </w:r>
      </w:hyperlink>
      <w:r>
        <w:t xml:space="preserve"> Новгородской области "Развитие сельского хозяйства в Новгородской области на 2019 - 2025 годы" (далее государственная программа).</w:t>
      </w:r>
    </w:p>
    <w:p w:rsidR="00240A2D" w:rsidRDefault="00240A2D">
      <w:pPr>
        <w:pStyle w:val="ConsPlusNormal"/>
        <w:jc w:val="both"/>
      </w:pPr>
      <w:r>
        <w:t>(</w:t>
      </w:r>
      <w:proofErr w:type="gramStart"/>
      <w:r>
        <w:t>в</w:t>
      </w:r>
      <w:proofErr w:type="gramEnd"/>
      <w:r>
        <w:t xml:space="preserve"> ред. </w:t>
      </w:r>
      <w:hyperlink r:id="rId22">
        <w:r>
          <w:rPr>
            <w:color w:val="0000FF"/>
          </w:rPr>
          <w:t>Постановления</w:t>
        </w:r>
      </w:hyperlink>
      <w:r>
        <w:t xml:space="preserve"> Правительства Новгородской области от 03.02.2023 N 55)</w:t>
      </w:r>
    </w:p>
    <w:p w:rsidR="00240A2D" w:rsidRDefault="00240A2D">
      <w:pPr>
        <w:pStyle w:val="ConsPlusNormal"/>
        <w:spacing w:before="220"/>
        <w:ind w:firstLine="540"/>
        <w:jc w:val="both"/>
      </w:pPr>
      <w:r>
        <w:t>2. Рекомендовать органам местного самоуправления Новгородской области при принятии муниципальных программ, направленных на развитие сельского хозяйства, учитывать положения государственной программы.</w:t>
      </w:r>
    </w:p>
    <w:p w:rsidR="00240A2D" w:rsidRDefault="00240A2D">
      <w:pPr>
        <w:pStyle w:val="ConsPlusNormal"/>
        <w:spacing w:before="220"/>
        <w:ind w:firstLine="540"/>
        <w:jc w:val="both"/>
      </w:pPr>
      <w:r>
        <w:t>3. Признать утратившим силу постановления Правительства Новгородской области:</w:t>
      </w:r>
    </w:p>
    <w:p w:rsidR="00240A2D" w:rsidRDefault="00240A2D">
      <w:pPr>
        <w:pStyle w:val="ConsPlusNormal"/>
        <w:spacing w:before="220"/>
        <w:ind w:firstLine="540"/>
        <w:jc w:val="both"/>
      </w:pPr>
      <w:r>
        <w:t xml:space="preserve">от 17.10.2013 </w:t>
      </w:r>
      <w:hyperlink r:id="rId23">
        <w:r>
          <w:rPr>
            <w:color w:val="0000FF"/>
          </w:rPr>
          <w:t>N 271</w:t>
        </w:r>
      </w:hyperlink>
      <w:r>
        <w:t xml:space="preserve"> "О государственной программе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18.02.2014 </w:t>
      </w:r>
      <w:hyperlink r:id="rId24">
        <w:r>
          <w:rPr>
            <w:color w:val="0000FF"/>
          </w:rPr>
          <w:t>N 106</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11.07.2014 </w:t>
      </w:r>
      <w:hyperlink r:id="rId25">
        <w:r>
          <w:rPr>
            <w:color w:val="0000FF"/>
          </w:rPr>
          <w:t>N 371</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07.11.2014 </w:t>
      </w:r>
      <w:hyperlink r:id="rId26">
        <w:r>
          <w:rPr>
            <w:color w:val="0000FF"/>
          </w:rPr>
          <w:t>N 544</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25.12.2014 </w:t>
      </w:r>
      <w:hyperlink r:id="rId27">
        <w:r>
          <w:rPr>
            <w:color w:val="0000FF"/>
          </w:rPr>
          <w:t>N 650</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23.03.2015 </w:t>
      </w:r>
      <w:hyperlink r:id="rId28">
        <w:r>
          <w:rPr>
            <w:color w:val="0000FF"/>
          </w:rPr>
          <w:t>N 109</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05.05.2015 </w:t>
      </w:r>
      <w:hyperlink r:id="rId29">
        <w:r>
          <w:rPr>
            <w:color w:val="0000FF"/>
          </w:rPr>
          <w:t>N 182</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lastRenderedPageBreak/>
        <w:t xml:space="preserve">от 16.07.2015 </w:t>
      </w:r>
      <w:hyperlink r:id="rId30">
        <w:r>
          <w:rPr>
            <w:color w:val="0000FF"/>
          </w:rPr>
          <w:t>N 298</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07.08.2015 </w:t>
      </w:r>
      <w:hyperlink r:id="rId31">
        <w:r>
          <w:rPr>
            <w:color w:val="0000FF"/>
          </w:rPr>
          <w:t>N 319</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22.09.2015 </w:t>
      </w:r>
      <w:hyperlink r:id="rId32">
        <w:r>
          <w:rPr>
            <w:color w:val="0000FF"/>
          </w:rPr>
          <w:t>N 374</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14.12.2015 </w:t>
      </w:r>
      <w:hyperlink r:id="rId33">
        <w:r>
          <w:rPr>
            <w:color w:val="0000FF"/>
          </w:rPr>
          <w:t>N 498</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26.02.2016 </w:t>
      </w:r>
      <w:hyperlink r:id="rId34">
        <w:r>
          <w:rPr>
            <w:color w:val="0000FF"/>
          </w:rPr>
          <w:t>N 83</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15.04.2016 </w:t>
      </w:r>
      <w:hyperlink r:id="rId35">
        <w:r>
          <w:rPr>
            <w:color w:val="0000FF"/>
          </w:rPr>
          <w:t>N 136</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04.07.2016 </w:t>
      </w:r>
      <w:hyperlink r:id="rId36">
        <w:r>
          <w:rPr>
            <w:color w:val="0000FF"/>
          </w:rPr>
          <w:t>N 228</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12.10.2016 </w:t>
      </w:r>
      <w:hyperlink r:id="rId37">
        <w:r>
          <w:rPr>
            <w:color w:val="0000FF"/>
          </w:rPr>
          <w:t>N 363</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28.12.2016 </w:t>
      </w:r>
      <w:hyperlink r:id="rId38">
        <w:r>
          <w:rPr>
            <w:color w:val="0000FF"/>
          </w:rPr>
          <w:t>N 464</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20.01.2017 </w:t>
      </w:r>
      <w:hyperlink r:id="rId39">
        <w:r>
          <w:rPr>
            <w:color w:val="0000FF"/>
          </w:rPr>
          <w:t>N 19</w:t>
        </w:r>
      </w:hyperlink>
      <w:r>
        <w:t xml:space="preserve"> "О внесении изменения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08.08.2017 </w:t>
      </w:r>
      <w:hyperlink r:id="rId40">
        <w:r>
          <w:rPr>
            <w:color w:val="0000FF"/>
          </w:rPr>
          <w:t>N 267</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18.10.2017 </w:t>
      </w:r>
      <w:hyperlink r:id="rId41">
        <w:r>
          <w:rPr>
            <w:color w:val="0000FF"/>
          </w:rPr>
          <w:t>N 357</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11.04.2018 </w:t>
      </w:r>
      <w:hyperlink r:id="rId42">
        <w:r>
          <w:rPr>
            <w:color w:val="0000FF"/>
          </w:rPr>
          <w:t>N 127</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17.09.2018 </w:t>
      </w:r>
      <w:hyperlink r:id="rId43">
        <w:r>
          <w:rPr>
            <w:color w:val="0000FF"/>
          </w:rPr>
          <w:t>N 452</w:t>
        </w:r>
      </w:hyperlink>
      <w:r>
        <w:t xml:space="preserve"> "О внесении изменения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24.12.2018 </w:t>
      </w:r>
      <w:hyperlink r:id="rId44">
        <w:r>
          <w:rPr>
            <w:color w:val="0000FF"/>
          </w:rPr>
          <w:t>N 607</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2014 - 2020 годы";</w:t>
      </w:r>
    </w:p>
    <w:p w:rsidR="00240A2D" w:rsidRDefault="00240A2D">
      <w:pPr>
        <w:pStyle w:val="ConsPlusNormal"/>
        <w:spacing w:before="220"/>
        <w:ind w:firstLine="540"/>
        <w:jc w:val="both"/>
      </w:pPr>
      <w:r>
        <w:t xml:space="preserve">от 27.03.2019 </w:t>
      </w:r>
      <w:hyperlink r:id="rId45">
        <w:r>
          <w:rPr>
            <w:color w:val="0000FF"/>
          </w:rPr>
          <w:t>N 107</w:t>
        </w:r>
      </w:hyperlink>
      <w:r>
        <w:t xml:space="preserve"> "О внесении изменений в постановление Правительства Новгородской области от 17.10.2013 N 271";</w:t>
      </w:r>
    </w:p>
    <w:p w:rsidR="00240A2D" w:rsidRDefault="00240A2D">
      <w:pPr>
        <w:pStyle w:val="ConsPlusNormal"/>
        <w:spacing w:before="220"/>
        <w:ind w:firstLine="540"/>
        <w:jc w:val="both"/>
      </w:pPr>
      <w:r>
        <w:t xml:space="preserve">от 30.04.2019 </w:t>
      </w:r>
      <w:hyperlink r:id="rId46">
        <w:r>
          <w:rPr>
            <w:color w:val="0000FF"/>
          </w:rPr>
          <w:t>N 150</w:t>
        </w:r>
      </w:hyperlink>
      <w:r>
        <w:t xml:space="preserve"> "О внесении изменений в государственную программу Новгородской области "Развитие агропромышленного комплекса в Новгородской области на 2014 - 2021 годы".</w:t>
      </w:r>
    </w:p>
    <w:p w:rsidR="00240A2D" w:rsidRDefault="00240A2D">
      <w:pPr>
        <w:pStyle w:val="ConsPlusNormal"/>
        <w:spacing w:before="220"/>
        <w:ind w:firstLine="540"/>
        <w:jc w:val="both"/>
      </w:pPr>
      <w:r>
        <w:t>4. Разместить постановление на "</w:t>
      </w:r>
      <w:proofErr w:type="gramStart"/>
      <w:r>
        <w:t>Официальном</w:t>
      </w:r>
      <w:proofErr w:type="gramEnd"/>
      <w:r>
        <w:t xml:space="preserve"> интернет-портале правовой информации" (www.pravo.gov.ru).</w:t>
      </w:r>
    </w:p>
    <w:p w:rsidR="00240A2D" w:rsidRDefault="00240A2D">
      <w:pPr>
        <w:pStyle w:val="ConsPlusNormal"/>
        <w:ind w:firstLine="540"/>
        <w:jc w:val="both"/>
      </w:pPr>
    </w:p>
    <w:p w:rsidR="00240A2D" w:rsidRDefault="00240A2D">
      <w:pPr>
        <w:pStyle w:val="ConsPlusNormal"/>
        <w:jc w:val="right"/>
      </w:pPr>
      <w:r>
        <w:t>Губернатор Новгородской области</w:t>
      </w:r>
    </w:p>
    <w:p w:rsidR="00240A2D" w:rsidRDefault="00240A2D">
      <w:pPr>
        <w:pStyle w:val="ConsPlusNormal"/>
        <w:jc w:val="right"/>
      </w:pPr>
      <w:r>
        <w:t>А.С.НИКИТИН</w:t>
      </w: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jc w:val="right"/>
        <w:outlineLvl w:val="0"/>
      </w:pPr>
      <w:r>
        <w:t>Утверждена</w:t>
      </w:r>
    </w:p>
    <w:p w:rsidR="00240A2D" w:rsidRDefault="00240A2D">
      <w:pPr>
        <w:pStyle w:val="ConsPlusNormal"/>
        <w:jc w:val="right"/>
      </w:pPr>
      <w:r>
        <w:t>постановлением</w:t>
      </w:r>
    </w:p>
    <w:p w:rsidR="00240A2D" w:rsidRDefault="00240A2D">
      <w:pPr>
        <w:pStyle w:val="ConsPlusNormal"/>
        <w:jc w:val="right"/>
      </w:pPr>
      <w:r>
        <w:t>Правительства Новгородской области</w:t>
      </w:r>
    </w:p>
    <w:p w:rsidR="00240A2D" w:rsidRDefault="00240A2D">
      <w:pPr>
        <w:pStyle w:val="ConsPlusNormal"/>
        <w:jc w:val="right"/>
      </w:pPr>
      <w:r>
        <w:t>от 18.06.2019 N 222</w:t>
      </w:r>
    </w:p>
    <w:p w:rsidR="00240A2D" w:rsidRDefault="00240A2D">
      <w:pPr>
        <w:pStyle w:val="ConsPlusNormal"/>
        <w:ind w:firstLine="540"/>
        <w:jc w:val="both"/>
      </w:pPr>
    </w:p>
    <w:p w:rsidR="00240A2D" w:rsidRDefault="00240A2D">
      <w:pPr>
        <w:pStyle w:val="ConsPlusTitle"/>
        <w:jc w:val="center"/>
      </w:pPr>
      <w:bookmarkStart w:id="0" w:name="P60"/>
      <w:bookmarkEnd w:id="0"/>
      <w:r>
        <w:t>ГОСУДАРСТВЕННАЯ ПРОГРАММА</w:t>
      </w:r>
    </w:p>
    <w:p w:rsidR="00240A2D" w:rsidRDefault="00240A2D">
      <w:pPr>
        <w:pStyle w:val="ConsPlusTitle"/>
        <w:jc w:val="center"/>
      </w:pPr>
      <w:r>
        <w:t>НОВГОРОДСКОЙ ОБЛАСТИ "РАЗВИТИЕ СЕЛЬСКОГО ХОЗЯЙСТВА</w:t>
      </w:r>
    </w:p>
    <w:p w:rsidR="00240A2D" w:rsidRDefault="00240A2D">
      <w:pPr>
        <w:pStyle w:val="ConsPlusTitle"/>
        <w:jc w:val="center"/>
      </w:pPr>
      <w:r>
        <w:t>В НОВГОРОДСКОЙ ОБЛАСТИ НА 2019 - 2025 ГОДЫ"</w:t>
      </w:r>
    </w:p>
    <w:p w:rsidR="00240A2D" w:rsidRDefault="00240A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0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A2D" w:rsidRDefault="00240A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A2D" w:rsidRDefault="00240A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A2D" w:rsidRDefault="00240A2D">
            <w:pPr>
              <w:pStyle w:val="ConsPlusNormal"/>
              <w:jc w:val="center"/>
            </w:pPr>
            <w:r>
              <w:rPr>
                <w:color w:val="392C69"/>
              </w:rPr>
              <w:t>Список изменяющих документов</w:t>
            </w:r>
          </w:p>
          <w:p w:rsidR="00240A2D" w:rsidRDefault="00240A2D">
            <w:pPr>
              <w:pStyle w:val="ConsPlusNormal"/>
              <w:jc w:val="center"/>
            </w:pPr>
            <w:proofErr w:type="gramStart"/>
            <w:r>
              <w:rPr>
                <w:color w:val="392C69"/>
              </w:rPr>
              <w:t>(в ред. постановлений Правительства Новгородской области</w:t>
            </w:r>
            <w:proofErr w:type="gramEnd"/>
          </w:p>
          <w:p w:rsidR="00240A2D" w:rsidRDefault="00240A2D">
            <w:pPr>
              <w:pStyle w:val="ConsPlusNormal"/>
              <w:jc w:val="center"/>
            </w:pPr>
            <w:r>
              <w:rPr>
                <w:color w:val="392C69"/>
              </w:rPr>
              <w:t xml:space="preserve">от 27.12.2019 </w:t>
            </w:r>
            <w:hyperlink r:id="rId47">
              <w:r>
                <w:rPr>
                  <w:color w:val="0000FF"/>
                </w:rPr>
                <w:t>N 513</w:t>
              </w:r>
            </w:hyperlink>
            <w:r>
              <w:rPr>
                <w:color w:val="392C69"/>
              </w:rPr>
              <w:t xml:space="preserve">, от 30.12.2019 </w:t>
            </w:r>
            <w:hyperlink r:id="rId48">
              <w:r>
                <w:rPr>
                  <w:color w:val="0000FF"/>
                </w:rPr>
                <w:t>N 520</w:t>
              </w:r>
            </w:hyperlink>
            <w:r>
              <w:rPr>
                <w:color w:val="392C69"/>
              </w:rPr>
              <w:t xml:space="preserve">, от 03.03.2020 </w:t>
            </w:r>
            <w:hyperlink r:id="rId49">
              <w:r>
                <w:rPr>
                  <w:color w:val="0000FF"/>
                </w:rPr>
                <w:t>N 69</w:t>
              </w:r>
            </w:hyperlink>
            <w:r>
              <w:rPr>
                <w:color w:val="392C69"/>
              </w:rPr>
              <w:t>,</w:t>
            </w:r>
          </w:p>
          <w:p w:rsidR="00240A2D" w:rsidRDefault="00240A2D">
            <w:pPr>
              <w:pStyle w:val="ConsPlusNormal"/>
              <w:jc w:val="center"/>
            </w:pPr>
            <w:r>
              <w:rPr>
                <w:color w:val="392C69"/>
              </w:rPr>
              <w:t xml:space="preserve">от 18.05.2020 </w:t>
            </w:r>
            <w:hyperlink r:id="rId50">
              <w:r>
                <w:rPr>
                  <w:color w:val="0000FF"/>
                </w:rPr>
                <w:t>N 207</w:t>
              </w:r>
            </w:hyperlink>
            <w:r>
              <w:rPr>
                <w:color w:val="392C69"/>
              </w:rPr>
              <w:t xml:space="preserve">, от 29.01.2021 </w:t>
            </w:r>
            <w:hyperlink r:id="rId51">
              <w:r>
                <w:rPr>
                  <w:color w:val="0000FF"/>
                </w:rPr>
                <w:t>N 13</w:t>
              </w:r>
            </w:hyperlink>
            <w:r>
              <w:rPr>
                <w:color w:val="392C69"/>
              </w:rPr>
              <w:t xml:space="preserve">, от 31.05.2021 </w:t>
            </w:r>
            <w:hyperlink r:id="rId52">
              <w:r>
                <w:rPr>
                  <w:color w:val="0000FF"/>
                </w:rPr>
                <w:t>N 148</w:t>
              </w:r>
            </w:hyperlink>
            <w:r>
              <w:rPr>
                <w:color w:val="392C69"/>
              </w:rPr>
              <w:t>,</w:t>
            </w:r>
          </w:p>
          <w:p w:rsidR="00240A2D" w:rsidRDefault="00240A2D">
            <w:pPr>
              <w:pStyle w:val="ConsPlusNormal"/>
              <w:jc w:val="center"/>
            </w:pPr>
            <w:r>
              <w:rPr>
                <w:color w:val="392C69"/>
              </w:rPr>
              <w:t xml:space="preserve">от 21.12.2021 </w:t>
            </w:r>
            <w:hyperlink r:id="rId53">
              <w:r>
                <w:rPr>
                  <w:color w:val="0000FF"/>
                </w:rPr>
                <w:t>N 460</w:t>
              </w:r>
            </w:hyperlink>
            <w:r>
              <w:rPr>
                <w:color w:val="392C69"/>
              </w:rPr>
              <w:t xml:space="preserve">, от 26.05.2022 </w:t>
            </w:r>
            <w:hyperlink r:id="rId54">
              <w:r>
                <w:rPr>
                  <w:color w:val="0000FF"/>
                </w:rPr>
                <w:t>N 286</w:t>
              </w:r>
            </w:hyperlink>
            <w:r>
              <w:rPr>
                <w:color w:val="392C69"/>
              </w:rPr>
              <w:t xml:space="preserve">, от 15.12.2022 </w:t>
            </w:r>
            <w:hyperlink r:id="rId55">
              <w:r>
                <w:rPr>
                  <w:color w:val="0000FF"/>
                </w:rPr>
                <w:t>N 686</w:t>
              </w:r>
            </w:hyperlink>
            <w:r>
              <w:rPr>
                <w:color w:val="392C69"/>
              </w:rPr>
              <w:t>,</w:t>
            </w:r>
          </w:p>
          <w:p w:rsidR="00240A2D" w:rsidRDefault="00240A2D">
            <w:pPr>
              <w:pStyle w:val="ConsPlusNormal"/>
              <w:jc w:val="center"/>
            </w:pPr>
            <w:r>
              <w:rPr>
                <w:color w:val="392C69"/>
              </w:rPr>
              <w:t xml:space="preserve">от 03.02.2023 </w:t>
            </w:r>
            <w:hyperlink r:id="rId56">
              <w:r>
                <w:rPr>
                  <w:color w:val="0000FF"/>
                </w:rPr>
                <w:t>N 55</w:t>
              </w:r>
            </w:hyperlink>
            <w:r>
              <w:rPr>
                <w:color w:val="392C69"/>
              </w:rPr>
              <w:t xml:space="preserve">, от 02.03.2023 </w:t>
            </w:r>
            <w:hyperlink r:id="rId57">
              <w:r>
                <w:rPr>
                  <w:color w:val="0000FF"/>
                </w:rPr>
                <w:t>N 88</w:t>
              </w:r>
            </w:hyperlink>
            <w:r>
              <w:rPr>
                <w:color w:val="392C69"/>
              </w:rPr>
              <w:t xml:space="preserve">, от 15.05.2023 </w:t>
            </w:r>
            <w:hyperlink r:id="rId58">
              <w:r>
                <w:rPr>
                  <w:color w:val="0000FF"/>
                </w:rPr>
                <w:t>N 195</w:t>
              </w:r>
            </w:hyperlink>
            <w:r>
              <w:rPr>
                <w:color w:val="392C69"/>
              </w:rPr>
              <w:t>,</w:t>
            </w:r>
          </w:p>
          <w:p w:rsidR="00240A2D" w:rsidRDefault="00240A2D">
            <w:pPr>
              <w:pStyle w:val="ConsPlusNormal"/>
              <w:jc w:val="center"/>
            </w:pPr>
            <w:r>
              <w:rPr>
                <w:color w:val="392C69"/>
              </w:rPr>
              <w:t xml:space="preserve">от 07.06.2023 </w:t>
            </w:r>
            <w:hyperlink r:id="rId59">
              <w:r>
                <w:rPr>
                  <w:color w:val="0000FF"/>
                </w:rPr>
                <w:t>N 248</w:t>
              </w:r>
            </w:hyperlink>
            <w:r>
              <w:rPr>
                <w:color w:val="392C69"/>
              </w:rPr>
              <w:t xml:space="preserve">, от 04.07.2023 </w:t>
            </w:r>
            <w:hyperlink r:id="rId60">
              <w:r>
                <w:rPr>
                  <w:color w:val="0000FF"/>
                </w:rPr>
                <w:t>N 291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A2D" w:rsidRDefault="00240A2D">
            <w:pPr>
              <w:pStyle w:val="ConsPlusNormal"/>
            </w:pPr>
          </w:p>
        </w:tc>
      </w:tr>
    </w:tbl>
    <w:p w:rsidR="00240A2D" w:rsidRDefault="00240A2D">
      <w:pPr>
        <w:pStyle w:val="ConsPlusNormal"/>
        <w:ind w:firstLine="540"/>
        <w:jc w:val="both"/>
      </w:pPr>
    </w:p>
    <w:p w:rsidR="00240A2D" w:rsidRDefault="00240A2D">
      <w:pPr>
        <w:pStyle w:val="ConsPlusTitle"/>
        <w:jc w:val="center"/>
        <w:outlineLvl w:val="1"/>
      </w:pPr>
      <w:r>
        <w:t>Паспорт государственной программы</w:t>
      </w:r>
    </w:p>
    <w:p w:rsidR="00240A2D" w:rsidRDefault="00240A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240A2D">
        <w:tc>
          <w:tcPr>
            <w:tcW w:w="1984" w:type="dxa"/>
          </w:tcPr>
          <w:p w:rsidR="00240A2D" w:rsidRDefault="00240A2D">
            <w:pPr>
              <w:pStyle w:val="ConsPlusNormal"/>
            </w:pPr>
            <w:r>
              <w:t>Ответственный исполнитель государственной программы</w:t>
            </w:r>
          </w:p>
        </w:tc>
        <w:tc>
          <w:tcPr>
            <w:tcW w:w="7087" w:type="dxa"/>
          </w:tcPr>
          <w:p w:rsidR="00240A2D" w:rsidRDefault="00240A2D">
            <w:pPr>
              <w:pStyle w:val="ConsPlusNormal"/>
            </w:pPr>
            <w:r>
              <w:t>министерство сельского хозяйства Новгородской области (далее министерство)</w:t>
            </w:r>
          </w:p>
        </w:tc>
      </w:tr>
      <w:tr w:rsidR="00240A2D">
        <w:tblPrEx>
          <w:tblBorders>
            <w:insideH w:val="nil"/>
          </w:tblBorders>
        </w:tblPrEx>
        <w:tc>
          <w:tcPr>
            <w:tcW w:w="1984" w:type="dxa"/>
            <w:tcBorders>
              <w:bottom w:val="nil"/>
            </w:tcBorders>
          </w:tcPr>
          <w:p w:rsidR="00240A2D" w:rsidRDefault="00240A2D">
            <w:pPr>
              <w:pStyle w:val="ConsPlusNormal"/>
            </w:pPr>
            <w:r>
              <w:t>Соисполнители государственной программы</w:t>
            </w:r>
          </w:p>
        </w:tc>
        <w:tc>
          <w:tcPr>
            <w:tcW w:w="7087" w:type="dxa"/>
            <w:tcBorders>
              <w:bottom w:val="nil"/>
            </w:tcBorders>
          </w:tcPr>
          <w:p w:rsidR="00240A2D" w:rsidRDefault="00240A2D">
            <w:pPr>
              <w:pStyle w:val="ConsPlusNormal"/>
            </w:pPr>
            <w:r>
              <w:t>администрации муниципальных районов, муниципальных округов, городских и сельских поселений области (по согласованию);</w:t>
            </w:r>
          </w:p>
          <w:p w:rsidR="00240A2D" w:rsidRDefault="00240A2D">
            <w:pPr>
              <w:pStyle w:val="ConsPlusNormal"/>
            </w:pPr>
          </w:p>
          <w:p w:rsidR="00240A2D" w:rsidRDefault="00240A2D">
            <w:pPr>
              <w:pStyle w:val="ConsPlusNormal"/>
            </w:pPr>
            <w:r>
              <w:t>федеральное государственное бюджетное учреждение "Управление мелиорации земель и сельскохозяйственного водоснабжения по Новгородской области" (далее ФГБУ "Управление "</w:t>
            </w:r>
            <w:proofErr w:type="spellStart"/>
            <w:r>
              <w:t>Новгородмелиоводхоз</w:t>
            </w:r>
            <w:proofErr w:type="spellEnd"/>
            <w:r>
              <w:t>") (по согласованию);</w:t>
            </w:r>
          </w:p>
          <w:p w:rsidR="00240A2D" w:rsidRDefault="00240A2D">
            <w:pPr>
              <w:pStyle w:val="ConsPlusNormal"/>
            </w:pPr>
          </w:p>
          <w:p w:rsidR="00240A2D" w:rsidRDefault="00240A2D">
            <w:pPr>
              <w:pStyle w:val="ConsPlusNormal"/>
            </w:pPr>
            <w:r>
              <w:t>государственное областное казенное учреждение "Центр поддержки развития агропромышленного комплекса Новгородской области" (далее ГОКУ "Центр поддержки развития АПК области") (по согласованию);</w:t>
            </w:r>
          </w:p>
          <w:p w:rsidR="00240A2D" w:rsidRDefault="00240A2D">
            <w:pPr>
              <w:pStyle w:val="ConsPlusNormal"/>
            </w:pPr>
          </w:p>
          <w:p w:rsidR="00240A2D" w:rsidRDefault="00240A2D">
            <w:pPr>
              <w:pStyle w:val="ConsPlusNormal"/>
            </w:pPr>
            <w:r>
              <w:t>областное государственное автономное учреждение "Центр консалтинга и инноваций АПК" (далее ОГАУ "Центр консалтинга и инноваций АПК") (по согласованию);</w:t>
            </w:r>
          </w:p>
          <w:p w:rsidR="00240A2D" w:rsidRDefault="00240A2D">
            <w:pPr>
              <w:pStyle w:val="ConsPlusNormal"/>
            </w:pPr>
          </w:p>
          <w:p w:rsidR="00240A2D" w:rsidRDefault="00240A2D">
            <w:pPr>
              <w:pStyle w:val="ConsPlusNormal"/>
            </w:pPr>
            <w:r>
              <w:t>сельскохозяйственные товаропроизводители области (по согласованию);</w:t>
            </w:r>
          </w:p>
          <w:p w:rsidR="00240A2D" w:rsidRDefault="00240A2D">
            <w:pPr>
              <w:pStyle w:val="ConsPlusNormal"/>
            </w:pPr>
          </w:p>
          <w:p w:rsidR="00240A2D" w:rsidRDefault="00240A2D">
            <w:pPr>
              <w:pStyle w:val="ConsPlusNormal"/>
            </w:pPr>
            <w:r>
              <w:t>организации и индивидуальные предприниматели, осуществляющие на территории области первичную и (или) последующую (промышленную) переработку сельскохозяйственной продукции (по согласованию);</w:t>
            </w:r>
          </w:p>
          <w:p w:rsidR="00240A2D" w:rsidRDefault="00240A2D">
            <w:pPr>
              <w:pStyle w:val="ConsPlusNormal"/>
            </w:pPr>
          </w:p>
          <w:p w:rsidR="00240A2D" w:rsidRDefault="00240A2D">
            <w:pPr>
              <w:pStyle w:val="ConsPlusNormal"/>
            </w:pPr>
            <w:r>
              <w:t>российские организации (по согласованию);</w:t>
            </w:r>
          </w:p>
          <w:p w:rsidR="00240A2D" w:rsidRDefault="00240A2D">
            <w:pPr>
              <w:pStyle w:val="ConsPlusNormal"/>
            </w:pPr>
          </w:p>
          <w:p w:rsidR="00240A2D" w:rsidRDefault="00240A2D">
            <w:pPr>
              <w:pStyle w:val="ConsPlusNormal"/>
            </w:pPr>
            <w:r>
              <w:lastRenderedPageBreak/>
              <w:t>автономная некоммерческая организация "Центр консалтинга и инноваций АПК" (далее АНО "Центр консалтинга и инноваций АПК") (по согласованию)</w:t>
            </w:r>
          </w:p>
        </w:tc>
      </w:tr>
      <w:tr w:rsidR="00240A2D">
        <w:tblPrEx>
          <w:tblBorders>
            <w:insideH w:val="nil"/>
          </w:tblBorders>
        </w:tblPrEx>
        <w:tc>
          <w:tcPr>
            <w:tcW w:w="9071" w:type="dxa"/>
            <w:gridSpan w:val="2"/>
            <w:tcBorders>
              <w:top w:val="nil"/>
            </w:tcBorders>
          </w:tcPr>
          <w:p w:rsidR="00240A2D" w:rsidRDefault="00240A2D">
            <w:pPr>
              <w:pStyle w:val="ConsPlusNormal"/>
              <w:jc w:val="both"/>
            </w:pPr>
            <w:r>
              <w:lastRenderedPageBreak/>
              <w:t xml:space="preserve">(в ред. постановлений Правительства Новгородской области от 29.01.2021 </w:t>
            </w:r>
            <w:hyperlink r:id="rId61">
              <w:r>
                <w:rPr>
                  <w:color w:val="0000FF"/>
                </w:rPr>
                <w:t>N 13</w:t>
              </w:r>
            </w:hyperlink>
            <w:r>
              <w:t xml:space="preserve">, от 26.05.2022 </w:t>
            </w:r>
            <w:hyperlink r:id="rId62">
              <w:r>
                <w:rPr>
                  <w:color w:val="0000FF"/>
                </w:rPr>
                <w:t>N 286</w:t>
              </w:r>
            </w:hyperlink>
            <w:r>
              <w:t xml:space="preserve">, от 03.02.2023 </w:t>
            </w:r>
            <w:hyperlink r:id="rId63">
              <w:r>
                <w:rPr>
                  <w:color w:val="0000FF"/>
                </w:rPr>
                <w:t>N 55</w:t>
              </w:r>
            </w:hyperlink>
            <w:r>
              <w:t>)</w:t>
            </w:r>
          </w:p>
        </w:tc>
      </w:tr>
      <w:tr w:rsidR="00240A2D">
        <w:tc>
          <w:tcPr>
            <w:tcW w:w="1984" w:type="dxa"/>
          </w:tcPr>
          <w:p w:rsidR="00240A2D" w:rsidRDefault="00240A2D">
            <w:pPr>
              <w:pStyle w:val="ConsPlusNormal"/>
            </w:pPr>
            <w:r>
              <w:t>Цели государственной программы</w:t>
            </w:r>
          </w:p>
        </w:tc>
        <w:tc>
          <w:tcPr>
            <w:tcW w:w="7087" w:type="dxa"/>
          </w:tcPr>
          <w:p w:rsidR="00240A2D" w:rsidRDefault="00240A2D">
            <w:pPr>
              <w:pStyle w:val="ConsPlusNormal"/>
            </w:pPr>
            <w:r>
              <w:t>обеспечение населения области основными видами продукции сельского хозяйства собственного производства;</w:t>
            </w:r>
          </w:p>
          <w:p w:rsidR="00240A2D" w:rsidRDefault="00240A2D">
            <w:pPr>
              <w:pStyle w:val="ConsPlusNormal"/>
            </w:pPr>
          </w:p>
          <w:p w:rsidR="00240A2D" w:rsidRDefault="00240A2D">
            <w:pPr>
              <w:pStyle w:val="ConsPlusNormal"/>
            </w:pPr>
            <w:r>
              <w:t>повышение финансовой устойчивости сельскохозяйственных товаропроизводителей области</w:t>
            </w:r>
          </w:p>
        </w:tc>
      </w:tr>
      <w:tr w:rsidR="00240A2D">
        <w:tc>
          <w:tcPr>
            <w:tcW w:w="1984" w:type="dxa"/>
          </w:tcPr>
          <w:p w:rsidR="00240A2D" w:rsidRDefault="00240A2D">
            <w:pPr>
              <w:pStyle w:val="ConsPlusNormal"/>
            </w:pPr>
            <w:r>
              <w:t>Задачи государственной программы</w:t>
            </w:r>
          </w:p>
        </w:tc>
        <w:tc>
          <w:tcPr>
            <w:tcW w:w="7087" w:type="dxa"/>
          </w:tcPr>
          <w:p w:rsidR="00240A2D" w:rsidRDefault="00240A2D">
            <w:pPr>
              <w:pStyle w:val="ConsPlusNormal"/>
            </w:pPr>
            <w:r>
              <w:t>развитие производства и переработки основных видов животноводческой продукции;</w:t>
            </w:r>
          </w:p>
          <w:p w:rsidR="00240A2D" w:rsidRDefault="00240A2D">
            <w:pPr>
              <w:pStyle w:val="ConsPlusNormal"/>
            </w:pPr>
          </w:p>
          <w:p w:rsidR="00240A2D" w:rsidRDefault="00240A2D">
            <w:pPr>
              <w:pStyle w:val="ConsPlusNormal"/>
            </w:pPr>
            <w:r>
              <w:t>развитие производства и переработки основных видов растениеводческой продукции;</w:t>
            </w:r>
          </w:p>
          <w:p w:rsidR="00240A2D" w:rsidRDefault="00240A2D">
            <w:pPr>
              <w:pStyle w:val="ConsPlusNormal"/>
            </w:pPr>
          </w:p>
          <w:p w:rsidR="00240A2D" w:rsidRDefault="00240A2D">
            <w:pPr>
              <w:pStyle w:val="ConsPlusNormal"/>
            </w:pPr>
            <w:r>
              <w:t>техническая и технологическая модернизация сельского хозяйства;</w:t>
            </w:r>
          </w:p>
          <w:p w:rsidR="00240A2D" w:rsidRDefault="00240A2D">
            <w:pPr>
              <w:pStyle w:val="ConsPlusNormal"/>
            </w:pPr>
          </w:p>
          <w:p w:rsidR="00240A2D" w:rsidRDefault="00240A2D">
            <w:pPr>
              <w:pStyle w:val="ConsPlusNormal"/>
            </w:pPr>
            <w:r>
              <w:t>развитие крестьянских (фермерских) хозяйств и сельскохозяйственной кооперации;</w:t>
            </w:r>
          </w:p>
          <w:p w:rsidR="00240A2D" w:rsidRDefault="00240A2D">
            <w:pPr>
              <w:pStyle w:val="ConsPlusNormal"/>
            </w:pPr>
          </w:p>
          <w:p w:rsidR="00240A2D" w:rsidRDefault="00240A2D">
            <w:pPr>
              <w:pStyle w:val="ConsPlusNormal"/>
            </w:pPr>
            <w:r>
              <w:t>вовлечение в сельскохозяйственный оборот земель сельскохозяйственного назначения;</w:t>
            </w:r>
          </w:p>
          <w:p w:rsidR="00240A2D" w:rsidRDefault="00240A2D">
            <w:pPr>
              <w:pStyle w:val="ConsPlusNormal"/>
            </w:pPr>
          </w:p>
          <w:p w:rsidR="00240A2D" w:rsidRDefault="00240A2D">
            <w:pPr>
              <w:pStyle w:val="ConsPlusNormal"/>
            </w:pPr>
            <w:r>
              <w:t>развитие экспорта продукции агропромышленного комплекса;</w:t>
            </w:r>
          </w:p>
          <w:p w:rsidR="00240A2D" w:rsidRDefault="00240A2D">
            <w:pPr>
              <w:pStyle w:val="ConsPlusNormal"/>
            </w:pPr>
          </w:p>
          <w:p w:rsidR="00240A2D" w:rsidRDefault="00240A2D">
            <w:pPr>
              <w:pStyle w:val="ConsPlusNormal"/>
            </w:pPr>
            <w:r>
              <w:t>повышение кадрового потенциала в сельском хозяйстве;</w:t>
            </w:r>
          </w:p>
          <w:p w:rsidR="00240A2D" w:rsidRDefault="00240A2D">
            <w:pPr>
              <w:pStyle w:val="ConsPlusNormal"/>
            </w:pPr>
          </w:p>
          <w:p w:rsidR="00240A2D" w:rsidRDefault="00240A2D">
            <w:pPr>
              <w:pStyle w:val="ConsPlusNormal"/>
            </w:pPr>
            <w:r>
              <w:t>научное обеспечение развития отраслей сельского хозяйства;</w:t>
            </w:r>
          </w:p>
          <w:p w:rsidR="00240A2D" w:rsidRDefault="00240A2D">
            <w:pPr>
              <w:pStyle w:val="ConsPlusNormal"/>
            </w:pPr>
          </w:p>
          <w:p w:rsidR="00240A2D" w:rsidRDefault="00240A2D">
            <w:pPr>
              <w:pStyle w:val="ConsPlusNormal"/>
            </w:pPr>
            <w:r>
              <w:t>обеспечение развития и функционирования государственных информационных ресурсов в сфере управления сельским хозяйством;</w:t>
            </w:r>
          </w:p>
          <w:p w:rsidR="00240A2D" w:rsidRDefault="00240A2D">
            <w:pPr>
              <w:pStyle w:val="ConsPlusNormal"/>
            </w:pPr>
          </w:p>
          <w:p w:rsidR="00240A2D" w:rsidRDefault="00240A2D">
            <w:pPr>
              <w:pStyle w:val="ConsPlusNormal"/>
            </w:pPr>
            <w:r>
              <w:t>организация взаимодействия министерства как ответственного исполнителя государственной программы с соисполнителями государственной программы;</w:t>
            </w:r>
          </w:p>
          <w:p w:rsidR="00240A2D" w:rsidRDefault="00240A2D">
            <w:pPr>
              <w:pStyle w:val="ConsPlusNormal"/>
            </w:pPr>
          </w:p>
          <w:p w:rsidR="00240A2D" w:rsidRDefault="00240A2D">
            <w:pPr>
              <w:pStyle w:val="ConsPlusNormal"/>
            </w:pPr>
            <w:r>
              <w:t>обеспечение деятельности министерства и ГОКУ "Центр поддержки развития АПК области"</w:t>
            </w:r>
          </w:p>
        </w:tc>
      </w:tr>
      <w:tr w:rsidR="00240A2D">
        <w:tc>
          <w:tcPr>
            <w:tcW w:w="1984" w:type="dxa"/>
          </w:tcPr>
          <w:p w:rsidR="00240A2D" w:rsidRDefault="00240A2D">
            <w:pPr>
              <w:pStyle w:val="ConsPlusNormal"/>
            </w:pPr>
            <w:r>
              <w:t>Подпрограммы государственной программы</w:t>
            </w:r>
          </w:p>
        </w:tc>
        <w:tc>
          <w:tcPr>
            <w:tcW w:w="7087" w:type="dxa"/>
          </w:tcPr>
          <w:p w:rsidR="00240A2D" w:rsidRDefault="00240A2D">
            <w:pPr>
              <w:pStyle w:val="ConsPlusNormal"/>
            </w:pPr>
            <w:r>
              <w:t>"Развитие производства и переработки сельскохозяйственной продукции";</w:t>
            </w:r>
          </w:p>
          <w:p w:rsidR="00240A2D" w:rsidRDefault="00240A2D">
            <w:pPr>
              <w:pStyle w:val="ConsPlusNormal"/>
            </w:pPr>
          </w:p>
          <w:p w:rsidR="00240A2D" w:rsidRDefault="00240A2D">
            <w:pPr>
              <w:pStyle w:val="ConsPlusNormal"/>
            </w:pPr>
            <w:r>
              <w:t>"Развитие крестьянских (фермерских) хозяйств и сельскохозяйственной кооперации";</w:t>
            </w:r>
          </w:p>
          <w:p w:rsidR="00240A2D" w:rsidRDefault="00240A2D">
            <w:pPr>
              <w:pStyle w:val="ConsPlusNormal"/>
            </w:pPr>
          </w:p>
          <w:p w:rsidR="00240A2D" w:rsidRDefault="00240A2D">
            <w:pPr>
              <w:pStyle w:val="ConsPlusNormal"/>
            </w:pPr>
            <w:r>
              <w:t>"Развитие мелиорации земель сельскохозяйственного назначения";</w:t>
            </w:r>
          </w:p>
          <w:p w:rsidR="00240A2D" w:rsidRDefault="00240A2D">
            <w:pPr>
              <w:pStyle w:val="ConsPlusNormal"/>
            </w:pPr>
          </w:p>
          <w:p w:rsidR="00240A2D" w:rsidRDefault="00240A2D">
            <w:pPr>
              <w:pStyle w:val="ConsPlusNormal"/>
            </w:pPr>
            <w:r>
              <w:t>"Обеспечение общих условий функционирования отраслей сельского хозяйства";</w:t>
            </w:r>
          </w:p>
          <w:p w:rsidR="00240A2D" w:rsidRDefault="00240A2D">
            <w:pPr>
              <w:pStyle w:val="ConsPlusNormal"/>
            </w:pPr>
          </w:p>
          <w:p w:rsidR="00240A2D" w:rsidRDefault="00240A2D">
            <w:pPr>
              <w:pStyle w:val="ConsPlusNormal"/>
            </w:pPr>
            <w:r>
              <w:lastRenderedPageBreak/>
              <w:t>"Реализация функций и полномочий по управлению государственной программой"</w:t>
            </w:r>
          </w:p>
        </w:tc>
      </w:tr>
      <w:tr w:rsidR="00240A2D">
        <w:tblPrEx>
          <w:tblBorders>
            <w:insideH w:val="nil"/>
          </w:tblBorders>
        </w:tblPrEx>
        <w:tc>
          <w:tcPr>
            <w:tcW w:w="1984" w:type="dxa"/>
            <w:tcBorders>
              <w:bottom w:val="nil"/>
            </w:tcBorders>
          </w:tcPr>
          <w:p w:rsidR="00240A2D" w:rsidRDefault="00240A2D">
            <w:pPr>
              <w:pStyle w:val="ConsPlusNormal"/>
            </w:pPr>
            <w:r>
              <w:lastRenderedPageBreak/>
              <w:t>Сроки реализации государственной программы</w:t>
            </w:r>
          </w:p>
        </w:tc>
        <w:tc>
          <w:tcPr>
            <w:tcW w:w="7087" w:type="dxa"/>
            <w:tcBorders>
              <w:bottom w:val="nil"/>
            </w:tcBorders>
          </w:tcPr>
          <w:p w:rsidR="00240A2D" w:rsidRDefault="00240A2D">
            <w:pPr>
              <w:pStyle w:val="ConsPlusNormal"/>
              <w:jc w:val="both"/>
            </w:pPr>
            <w:r>
              <w:t>2019 - 2025 годы</w:t>
            </w:r>
          </w:p>
        </w:tc>
      </w:tr>
      <w:tr w:rsidR="00240A2D">
        <w:tblPrEx>
          <w:tblBorders>
            <w:insideH w:val="nil"/>
          </w:tblBorders>
        </w:tblPrEx>
        <w:tc>
          <w:tcPr>
            <w:tcW w:w="9071" w:type="dxa"/>
            <w:gridSpan w:val="2"/>
            <w:tcBorders>
              <w:top w:val="nil"/>
            </w:tcBorders>
          </w:tcPr>
          <w:p w:rsidR="00240A2D" w:rsidRDefault="00240A2D">
            <w:pPr>
              <w:pStyle w:val="ConsPlusNormal"/>
              <w:jc w:val="both"/>
            </w:pPr>
            <w:r>
              <w:t xml:space="preserve">(в ред. </w:t>
            </w:r>
            <w:hyperlink r:id="rId64">
              <w:r>
                <w:rPr>
                  <w:color w:val="0000FF"/>
                </w:rPr>
                <w:t>Постановления</w:t>
              </w:r>
            </w:hyperlink>
            <w:r>
              <w:t xml:space="preserve"> Правительства Новгородской области от 03.02.2023 N 55)</w:t>
            </w:r>
          </w:p>
        </w:tc>
      </w:tr>
      <w:tr w:rsidR="00240A2D">
        <w:tblPrEx>
          <w:tblBorders>
            <w:insideH w:val="nil"/>
          </w:tblBorders>
        </w:tblPrEx>
        <w:tc>
          <w:tcPr>
            <w:tcW w:w="1984" w:type="dxa"/>
            <w:tcBorders>
              <w:bottom w:val="nil"/>
            </w:tcBorders>
          </w:tcPr>
          <w:p w:rsidR="00240A2D" w:rsidRDefault="00240A2D">
            <w:pPr>
              <w:pStyle w:val="ConsPlusNormal"/>
            </w:pPr>
            <w:r>
              <w:t>Объемы и источники финансирования государственной программы с разбивкой по годам реализации</w:t>
            </w:r>
          </w:p>
        </w:tc>
        <w:tc>
          <w:tcPr>
            <w:tcW w:w="7087" w:type="dxa"/>
            <w:tcBorders>
              <w:bottom w:val="nil"/>
            </w:tcBorders>
          </w:tcPr>
          <w:p w:rsidR="00240A2D" w:rsidRDefault="00240A2D">
            <w:pPr>
              <w:pStyle w:val="ConsPlusNormal"/>
            </w:pPr>
            <w:r>
              <w:t>объемы финансирования за счет всех источников - 9128903,0 тыс. рублей, в том числе по годам реализации:</w:t>
            </w:r>
          </w:p>
          <w:p w:rsidR="00240A2D" w:rsidRDefault="00240A2D">
            <w:pPr>
              <w:pStyle w:val="ConsPlusNormal"/>
              <w:jc w:val="both"/>
            </w:pPr>
            <w:r>
              <w:t>2019 год - 1147457,8 тыс. рублей;</w:t>
            </w:r>
          </w:p>
          <w:p w:rsidR="00240A2D" w:rsidRDefault="00240A2D">
            <w:pPr>
              <w:pStyle w:val="ConsPlusNormal"/>
              <w:jc w:val="both"/>
            </w:pPr>
            <w:r>
              <w:t>2020 год - 922301,2 тыс. рублей;</w:t>
            </w:r>
          </w:p>
          <w:p w:rsidR="00240A2D" w:rsidRDefault="00240A2D">
            <w:pPr>
              <w:pStyle w:val="ConsPlusNormal"/>
              <w:jc w:val="both"/>
            </w:pPr>
            <w:r>
              <w:t>2021 год - 1218629,7 тыс. рублей;</w:t>
            </w:r>
          </w:p>
          <w:p w:rsidR="00240A2D" w:rsidRDefault="00240A2D">
            <w:pPr>
              <w:pStyle w:val="ConsPlusNormal"/>
              <w:jc w:val="both"/>
            </w:pPr>
            <w:r>
              <w:t>2022 год - 1762156,9 тыс. рублей;</w:t>
            </w:r>
          </w:p>
          <w:p w:rsidR="00240A2D" w:rsidRDefault="00240A2D">
            <w:pPr>
              <w:pStyle w:val="ConsPlusNormal"/>
              <w:jc w:val="both"/>
            </w:pPr>
            <w:r>
              <w:t>2023 год - 1376865,5 тыс. рублей;</w:t>
            </w:r>
          </w:p>
          <w:p w:rsidR="00240A2D" w:rsidRDefault="00240A2D">
            <w:pPr>
              <w:pStyle w:val="ConsPlusNormal"/>
              <w:jc w:val="both"/>
            </w:pPr>
            <w:r>
              <w:t>2024 год - 1412972,0 тыс. рублей;</w:t>
            </w:r>
          </w:p>
          <w:p w:rsidR="00240A2D" w:rsidRDefault="00240A2D">
            <w:pPr>
              <w:pStyle w:val="ConsPlusNormal"/>
              <w:jc w:val="both"/>
            </w:pPr>
            <w:r>
              <w:t>2025 год - 1288519,9 тыс. рублей;</w:t>
            </w:r>
          </w:p>
          <w:p w:rsidR="00240A2D" w:rsidRDefault="00240A2D">
            <w:pPr>
              <w:pStyle w:val="ConsPlusNormal"/>
              <w:jc w:val="both"/>
            </w:pPr>
            <w:r>
              <w:t>из них:</w:t>
            </w:r>
          </w:p>
          <w:p w:rsidR="00240A2D" w:rsidRDefault="00240A2D">
            <w:pPr>
              <w:pStyle w:val="ConsPlusNormal"/>
            </w:pPr>
            <w:r>
              <w:t>областной бюджет - 1651962,5 тыс. рублей, в том числе:</w:t>
            </w:r>
          </w:p>
          <w:p w:rsidR="00240A2D" w:rsidRDefault="00240A2D">
            <w:pPr>
              <w:pStyle w:val="ConsPlusNormal"/>
            </w:pPr>
            <w:r>
              <w:t>2019 год - 243749,6 тыс. рублей;</w:t>
            </w:r>
          </w:p>
          <w:p w:rsidR="00240A2D" w:rsidRDefault="00240A2D">
            <w:pPr>
              <w:pStyle w:val="ConsPlusNormal"/>
            </w:pPr>
            <w:r>
              <w:t>2020 год - 167459,6 тыс. рублей;</w:t>
            </w:r>
          </w:p>
          <w:p w:rsidR="00240A2D" w:rsidRDefault="00240A2D">
            <w:pPr>
              <w:pStyle w:val="ConsPlusNormal"/>
            </w:pPr>
            <w:r>
              <w:t>2021 год - 218590,3 тыс. рублей;</w:t>
            </w:r>
          </w:p>
          <w:p w:rsidR="00240A2D" w:rsidRDefault="00240A2D">
            <w:pPr>
              <w:pStyle w:val="ConsPlusNormal"/>
            </w:pPr>
            <w:r>
              <w:t>2022 год - 330855,2 тыс. рублей;</w:t>
            </w:r>
          </w:p>
          <w:p w:rsidR="00240A2D" w:rsidRDefault="00240A2D">
            <w:pPr>
              <w:pStyle w:val="ConsPlusNormal"/>
            </w:pPr>
            <w:r>
              <w:t>2023 год - 226210,7 тыс. рублей;</w:t>
            </w:r>
          </w:p>
          <w:p w:rsidR="00240A2D" w:rsidRDefault="00240A2D">
            <w:pPr>
              <w:pStyle w:val="ConsPlusNormal"/>
            </w:pPr>
            <w:r>
              <w:t>2024 год - 232624,9 тыс. рублей;</w:t>
            </w:r>
          </w:p>
          <w:p w:rsidR="00240A2D" w:rsidRDefault="00240A2D">
            <w:pPr>
              <w:pStyle w:val="ConsPlusNormal"/>
            </w:pPr>
            <w:r>
              <w:t>2025 год - 232472,2 тыс. рублей;</w:t>
            </w:r>
          </w:p>
          <w:p w:rsidR="00240A2D" w:rsidRDefault="00240A2D">
            <w:pPr>
              <w:pStyle w:val="ConsPlusNormal"/>
            </w:pPr>
            <w:r>
              <w:t>федеральный бюджет - 2508286,2 тыс. рублей, в том числе:</w:t>
            </w:r>
          </w:p>
          <w:p w:rsidR="00240A2D" w:rsidRDefault="00240A2D">
            <w:pPr>
              <w:pStyle w:val="ConsPlusNormal"/>
            </w:pPr>
            <w:r>
              <w:t>2019 год - 381077,2 тыс. рублей;</w:t>
            </w:r>
          </w:p>
          <w:p w:rsidR="00240A2D" w:rsidRDefault="00240A2D">
            <w:pPr>
              <w:pStyle w:val="ConsPlusNormal"/>
            </w:pPr>
            <w:r>
              <w:t>2020 год - 350035,6 тыс. рублей;</w:t>
            </w:r>
          </w:p>
          <w:p w:rsidR="00240A2D" w:rsidRDefault="00240A2D">
            <w:pPr>
              <w:pStyle w:val="ConsPlusNormal"/>
            </w:pPr>
            <w:r>
              <w:t>2021 год - 320917,4 тыс. рублей;</w:t>
            </w:r>
          </w:p>
          <w:p w:rsidR="00240A2D" w:rsidRDefault="00240A2D">
            <w:pPr>
              <w:pStyle w:val="ConsPlusNormal"/>
            </w:pPr>
            <w:r>
              <w:t>2022 год - 352956,7 тыс. рублей;</w:t>
            </w:r>
          </w:p>
          <w:p w:rsidR="00240A2D" w:rsidRDefault="00240A2D">
            <w:pPr>
              <w:pStyle w:val="ConsPlusNormal"/>
            </w:pPr>
            <w:r>
              <w:t>2023 год - 375650,5 тыс. рублей;</w:t>
            </w:r>
          </w:p>
          <w:p w:rsidR="00240A2D" w:rsidRDefault="00240A2D">
            <w:pPr>
              <w:pStyle w:val="ConsPlusNormal"/>
            </w:pPr>
            <w:r>
              <w:t>2024 год - 401824,1 тыс. рублей;</w:t>
            </w:r>
          </w:p>
          <w:p w:rsidR="00240A2D" w:rsidRDefault="00240A2D">
            <w:pPr>
              <w:pStyle w:val="ConsPlusNormal"/>
            </w:pPr>
            <w:r>
              <w:t>2025 год - 325824,7 тыс. рублей;</w:t>
            </w:r>
          </w:p>
          <w:p w:rsidR="00240A2D" w:rsidRDefault="00240A2D">
            <w:pPr>
              <w:pStyle w:val="ConsPlusNormal"/>
            </w:pPr>
            <w:r>
              <w:t>местный бюджет - 681,3 тыс. рублей, в том числе:</w:t>
            </w:r>
          </w:p>
          <w:p w:rsidR="00240A2D" w:rsidRDefault="00240A2D">
            <w:pPr>
              <w:pStyle w:val="ConsPlusNormal"/>
            </w:pPr>
            <w:r>
              <w:t>2023 год - 681,3 тыс. рублей;</w:t>
            </w:r>
          </w:p>
          <w:p w:rsidR="00240A2D" w:rsidRDefault="00240A2D">
            <w:pPr>
              <w:pStyle w:val="ConsPlusNormal"/>
            </w:pPr>
            <w:r>
              <w:t>внебюджетные источники - 4967973,0 тыс. рублей, в том числе:</w:t>
            </w:r>
          </w:p>
          <w:p w:rsidR="00240A2D" w:rsidRDefault="00240A2D">
            <w:pPr>
              <w:pStyle w:val="ConsPlusNormal"/>
            </w:pPr>
            <w:r>
              <w:t>2019 год - 522631,0 тыс. рублей;</w:t>
            </w:r>
          </w:p>
          <w:p w:rsidR="00240A2D" w:rsidRDefault="00240A2D">
            <w:pPr>
              <w:pStyle w:val="ConsPlusNormal"/>
            </w:pPr>
            <w:r>
              <w:t>2020 год - 404806,0 тыс. рублей;</w:t>
            </w:r>
          </w:p>
          <w:p w:rsidR="00240A2D" w:rsidRDefault="00240A2D">
            <w:pPr>
              <w:pStyle w:val="ConsPlusNormal"/>
            </w:pPr>
            <w:r>
              <w:t>2021 год - 679122,0 тыс. рублей;</w:t>
            </w:r>
          </w:p>
          <w:p w:rsidR="00240A2D" w:rsidRDefault="00240A2D">
            <w:pPr>
              <w:pStyle w:val="ConsPlusNormal"/>
            </w:pPr>
            <w:r>
              <w:t>2022 год - 1078345,0 тыс. рублей;</w:t>
            </w:r>
          </w:p>
          <w:p w:rsidR="00240A2D" w:rsidRDefault="00240A2D">
            <w:pPr>
              <w:pStyle w:val="ConsPlusNormal"/>
            </w:pPr>
            <w:r>
              <w:t>2023 год - 774323,0 тыс. рублей;</w:t>
            </w:r>
          </w:p>
          <w:p w:rsidR="00240A2D" w:rsidRDefault="00240A2D">
            <w:pPr>
              <w:pStyle w:val="ConsPlusNormal"/>
              <w:jc w:val="both"/>
            </w:pPr>
            <w:r>
              <w:t>2024 год - 778523,0 тыс. рублей;</w:t>
            </w:r>
          </w:p>
          <w:p w:rsidR="00240A2D" w:rsidRDefault="00240A2D">
            <w:pPr>
              <w:pStyle w:val="ConsPlusNormal"/>
              <w:jc w:val="both"/>
            </w:pPr>
            <w:r>
              <w:t>2025 год - 730223,0 тыс. рублей</w:t>
            </w:r>
          </w:p>
        </w:tc>
      </w:tr>
      <w:tr w:rsidR="00240A2D">
        <w:tblPrEx>
          <w:tblBorders>
            <w:insideH w:val="nil"/>
          </w:tblBorders>
        </w:tblPrEx>
        <w:tc>
          <w:tcPr>
            <w:tcW w:w="9071" w:type="dxa"/>
            <w:gridSpan w:val="2"/>
            <w:tcBorders>
              <w:top w:val="nil"/>
            </w:tcBorders>
          </w:tcPr>
          <w:p w:rsidR="00240A2D" w:rsidRDefault="00240A2D">
            <w:pPr>
              <w:pStyle w:val="ConsPlusNormal"/>
              <w:jc w:val="both"/>
            </w:pPr>
            <w:r>
              <w:t xml:space="preserve">(в ред. </w:t>
            </w:r>
            <w:hyperlink r:id="rId65">
              <w:r>
                <w:rPr>
                  <w:color w:val="0000FF"/>
                </w:rPr>
                <w:t>Постановления</w:t>
              </w:r>
            </w:hyperlink>
            <w:r>
              <w:t xml:space="preserve"> Правительства Новгородской области от 03.02.2023 N 55)</w:t>
            </w:r>
          </w:p>
        </w:tc>
      </w:tr>
      <w:tr w:rsidR="00240A2D">
        <w:tblPrEx>
          <w:tblBorders>
            <w:insideH w:val="nil"/>
          </w:tblBorders>
        </w:tblPrEx>
        <w:tc>
          <w:tcPr>
            <w:tcW w:w="1984" w:type="dxa"/>
            <w:tcBorders>
              <w:bottom w:val="nil"/>
            </w:tcBorders>
          </w:tcPr>
          <w:p w:rsidR="00240A2D" w:rsidRDefault="00240A2D">
            <w:pPr>
              <w:pStyle w:val="ConsPlusNormal"/>
            </w:pPr>
            <w:r>
              <w:t>Ожидаемые конечные результаты реализации государственной программы</w:t>
            </w:r>
          </w:p>
        </w:tc>
        <w:tc>
          <w:tcPr>
            <w:tcW w:w="7087" w:type="dxa"/>
            <w:tcBorders>
              <w:bottom w:val="nil"/>
            </w:tcBorders>
          </w:tcPr>
          <w:p w:rsidR="00240A2D" w:rsidRDefault="00240A2D">
            <w:pPr>
              <w:pStyle w:val="ConsPlusNormal"/>
            </w:pPr>
            <w:r>
              <w:t>увеличение производства продукции сельского хозяйства в хозяйствах всех категорий (в сопоставимых ценах) на 1,4 % по отношению к 2020 году;</w:t>
            </w:r>
          </w:p>
          <w:p w:rsidR="00240A2D" w:rsidRDefault="00240A2D">
            <w:pPr>
              <w:pStyle w:val="ConsPlusNormal"/>
            </w:pPr>
            <w:r>
              <w:t>доведение рентабельности сельскохозяйственных организаций по всей деятельности (с учетом субсидий) до 5,1 %;</w:t>
            </w:r>
          </w:p>
          <w:p w:rsidR="00240A2D" w:rsidRDefault="00240A2D">
            <w:pPr>
              <w:pStyle w:val="ConsPlusNormal"/>
            </w:pPr>
            <w:r>
              <w:t xml:space="preserve">увеличение среднемесячной номинальной заработной платы </w:t>
            </w:r>
            <w:r>
              <w:lastRenderedPageBreak/>
              <w:t>работников сельского хозяйства (по сельскохозяйственным организациям, не относящимся к субъектам малого предпринимательства) до 46,8 тыс. рублей</w:t>
            </w:r>
          </w:p>
        </w:tc>
      </w:tr>
      <w:tr w:rsidR="00240A2D">
        <w:tblPrEx>
          <w:tblBorders>
            <w:insideH w:val="nil"/>
          </w:tblBorders>
        </w:tblPrEx>
        <w:tc>
          <w:tcPr>
            <w:tcW w:w="9071" w:type="dxa"/>
            <w:gridSpan w:val="2"/>
            <w:tcBorders>
              <w:top w:val="nil"/>
            </w:tcBorders>
          </w:tcPr>
          <w:p w:rsidR="00240A2D" w:rsidRDefault="00240A2D">
            <w:pPr>
              <w:pStyle w:val="ConsPlusNormal"/>
              <w:jc w:val="both"/>
            </w:pPr>
            <w:r>
              <w:lastRenderedPageBreak/>
              <w:t xml:space="preserve">(в ред. </w:t>
            </w:r>
            <w:hyperlink r:id="rId66">
              <w:r>
                <w:rPr>
                  <w:color w:val="0000FF"/>
                </w:rPr>
                <w:t>Постановления</w:t>
              </w:r>
            </w:hyperlink>
            <w:r>
              <w:t xml:space="preserve"> Правительства Новгородской области от 03.02.2023 N 55)</w:t>
            </w:r>
          </w:p>
        </w:tc>
      </w:tr>
    </w:tbl>
    <w:p w:rsidR="00240A2D" w:rsidRDefault="00240A2D">
      <w:pPr>
        <w:pStyle w:val="ConsPlusNormal"/>
        <w:ind w:firstLine="540"/>
        <w:jc w:val="both"/>
      </w:pPr>
    </w:p>
    <w:p w:rsidR="00240A2D" w:rsidRDefault="00240A2D">
      <w:pPr>
        <w:pStyle w:val="ConsPlusTitle"/>
        <w:jc w:val="center"/>
        <w:outlineLvl w:val="1"/>
      </w:pPr>
      <w:r>
        <w:t>Подпрограмма</w:t>
      </w:r>
    </w:p>
    <w:p w:rsidR="00240A2D" w:rsidRDefault="00240A2D">
      <w:pPr>
        <w:pStyle w:val="ConsPlusTitle"/>
        <w:jc w:val="center"/>
      </w:pPr>
      <w:r>
        <w:t>"Развитие производства и переработки сельскохозяйственной</w:t>
      </w:r>
    </w:p>
    <w:p w:rsidR="00240A2D" w:rsidRDefault="00240A2D">
      <w:pPr>
        <w:pStyle w:val="ConsPlusTitle"/>
        <w:jc w:val="center"/>
      </w:pPr>
      <w:r>
        <w:t>продукции" государственной программы Новгородской области</w:t>
      </w:r>
    </w:p>
    <w:p w:rsidR="00240A2D" w:rsidRDefault="00240A2D">
      <w:pPr>
        <w:pStyle w:val="ConsPlusTitle"/>
        <w:jc w:val="center"/>
      </w:pPr>
      <w:r>
        <w:t>"Развитие сельского хозяйства в Новгородской области</w:t>
      </w:r>
    </w:p>
    <w:p w:rsidR="00240A2D" w:rsidRDefault="00240A2D">
      <w:pPr>
        <w:pStyle w:val="ConsPlusTitle"/>
        <w:jc w:val="center"/>
      </w:pPr>
      <w:r>
        <w:t>на 2019 - 2025 годы"</w:t>
      </w:r>
    </w:p>
    <w:p w:rsidR="00240A2D" w:rsidRDefault="00240A2D">
      <w:pPr>
        <w:pStyle w:val="ConsPlusNormal"/>
        <w:jc w:val="center"/>
      </w:pPr>
      <w:proofErr w:type="gramStart"/>
      <w:r>
        <w:t xml:space="preserve">(в ред. </w:t>
      </w:r>
      <w:hyperlink r:id="rId67">
        <w:r>
          <w:rPr>
            <w:color w:val="0000FF"/>
          </w:rPr>
          <w:t>Постановления</w:t>
        </w:r>
      </w:hyperlink>
      <w:r>
        <w:t xml:space="preserve"> Правительства Новгородской области</w:t>
      </w:r>
      <w:proofErr w:type="gramEnd"/>
    </w:p>
    <w:p w:rsidR="00240A2D" w:rsidRDefault="00240A2D">
      <w:pPr>
        <w:pStyle w:val="ConsPlusNormal"/>
        <w:jc w:val="center"/>
      </w:pPr>
      <w:r>
        <w:t>от 03.02.2023 N 55)</w:t>
      </w:r>
    </w:p>
    <w:p w:rsidR="00240A2D" w:rsidRDefault="00240A2D">
      <w:pPr>
        <w:pStyle w:val="ConsPlusNormal"/>
        <w:ind w:firstLine="540"/>
        <w:jc w:val="both"/>
      </w:pPr>
    </w:p>
    <w:p w:rsidR="00240A2D" w:rsidRDefault="00240A2D">
      <w:pPr>
        <w:pStyle w:val="ConsPlusTitle"/>
        <w:jc w:val="center"/>
        <w:outlineLvl w:val="2"/>
      </w:pPr>
      <w:r>
        <w:t>Паспорт подпрограммы</w:t>
      </w:r>
    </w:p>
    <w:p w:rsidR="00240A2D" w:rsidRDefault="00240A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240A2D">
        <w:tc>
          <w:tcPr>
            <w:tcW w:w="1984" w:type="dxa"/>
            <w:tcBorders>
              <w:top w:val="single" w:sz="4" w:space="0" w:color="auto"/>
              <w:bottom w:val="nil"/>
            </w:tcBorders>
          </w:tcPr>
          <w:p w:rsidR="00240A2D" w:rsidRDefault="00240A2D">
            <w:pPr>
              <w:pStyle w:val="ConsPlusNormal"/>
            </w:pPr>
            <w:r>
              <w:t>Исполнители подпрограммы</w:t>
            </w:r>
          </w:p>
        </w:tc>
        <w:tc>
          <w:tcPr>
            <w:tcW w:w="7087" w:type="dxa"/>
            <w:tcBorders>
              <w:top w:val="single" w:sz="4" w:space="0" w:color="auto"/>
              <w:bottom w:val="nil"/>
            </w:tcBorders>
          </w:tcPr>
          <w:p w:rsidR="00240A2D" w:rsidRDefault="00240A2D">
            <w:pPr>
              <w:pStyle w:val="ConsPlusNormal"/>
            </w:pPr>
            <w:r>
              <w:t>министерство;</w:t>
            </w:r>
          </w:p>
          <w:p w:rsidR="00240A2D" w:rsidRDefault="00240A2D">
            <w:pPr>
              <w:pStyle w:val="ConsPlusNormal"/>
            </w:pPr>
            <w:r>
              <w:t>сельскохозяйственные товаропроизводители области (по согласованию);</w:t>
            </w:r>
          </w:p>
          <w:p w:rsidR="00240A2D" w:rsidRDefault="00240A2D">
            <w:pPr>
              <w:pStyle w:val="ConsPlusNormal"/>
            </w:pPr>
            <w:r>
              <w:t>организации и индивидуальные предприниматели, осуществляющие на территории области первичную и (или) последующую (промышленную) переработку сельскохозяйственной продукции (по согласованию);</w:t>
            </w:r>
          </w:p>
          <w:p w:rsidR="00240A2D" w:rsidRDefault="00240A2D">
            <w:pPr>
              <w:pStyle w:val="ConsPlusNormal"/>
            </w:pPr>
            <w:r>
              <w:t>администрации муниципальных районов, муниципальных округов области (по согласованию);</w:t>
            </w:r>
          </w:p>
          <w:p w:rsidR="00240A2D" w:rsidRDefault="00240A2D">
            <w:pPr>
              <w:pStyle w:val="ConsPlusNormal"/>
            </w:pPr>
            <w:r>
              <w:t>ГОКУ "Центр поддержки развития АПК области" (по согласованию);</w:t>
            </w:r>
          </w:p>
          <w:p w:rsidR="00240A2D" w:rsidRDefault="00240A2D">
            <w:pPr>
              <w:pStyle w:val="ConsPlusNormal"/>
            </w:pPr>
            <w:r>
              <w:t>российские организации (по согласованию)</w:t>
            </w:r>
          </w:p>
        </w:tc>
      </w:tr>
      <w:tr w:rsidR="00240A2D">
        <w:tc>
          <w:tcPr>
            <w:tcW w:w="9071" w:type="dxa"/>
            <w:gridSpan w:val="2"/>
            <w:tcBorders>
              <w:top w:val="nil"/>
              <w:bottom w:val="single" w:sz="4" w:space="0" w:color="auto"/>
            </w:tcBorders>
          </w:tcPr>
          <w:p w:rsidR="00240A2D" w:rsidRDefault="00240A2D">
            <w:pPr>
              <w:pStyle w:val="ConsPlusNormal"/>
              <w:jc w:val="both"/>
            </w:pPr>
            <w:r>
              <w:t xml:space="preserve">(в ред. постановлений Правительства Новгородской области от 03.03.2020 </w:t>
            </w:r>
            <w:hyperlink r:id="rId68">
              <w:r>
                <w:rPr>
                  <w:color w:val="0000FF"/>
                </w:rPr>
                <w:t>N 69</w:t>
              </w:r>
            </w:hyperlink>
            <w:r>
              <w:t xml:space="preserve">, от 29.01.2021 </w:t>
            </w:r>
            <w:hyperlink r:id="rId69">
              <w:r>
                <w:rPr>
                  <w:color w:val="0000FF"/>
                </w:rPr>
                <w:t>N 13</w:t>
              </w:r>
            </w:hyperlink>
            <w:r>
              <w:t xml:space="preserve">, от 26.05.2022 </w:t>
            </w:r>
            <w:hyperlink r:id="rId70">
              <w:r>
                <w:rPr>
                  <w:color w:val="0000FF"/>
                </w:rPr>
                <w:t>N 286</w:t>
              </w:r>
            </w:hyperlink>
            <w:r>
              <w:t>)</w:t>
            </w:r>
          </w:p>
        </w:tc>
      </w:tr>
      <w:tr w:rsidR="00240A2D">
        <w:tblPrEx>
          <w:tblBorders>
            <w:insideH w:val="single" w:sz="4" w:space="0" w:color="auto"/>
          </w:tblBorders>
        </w:tblPrEx>
        <w:tc>
          <w:tcPr>
            <w:tcW w:w="1984" w:type="dxa"/>
            <w:vMerge w:val="restart"/>
            <w:tcBorders>
              <w:top w:val="single" w:sz="4" w:space="0" w:color="auto"/>
              <w:bottom w:val="single" w:sz="4" w:space="0" w:color="auto"/>
            </w:tcBorders>
          </w:tcPr>
          <w:p w:rsidR="00240A2D" w:rsidRDefault="00240A2D">
            <w:pPr>
              <w:pStyle w:val="ConsPlusNormal"/>
            </w:pPr>
            <w:r>
              <w:t>Задачи подпрограммы</w:t>
            </w:r>
          </w:p>
        </w:tc>
        <w:tc>
          <w:tcPr>
            <w:tcW w:w="7087" w:type="dxa"/>
            <w:tcBorders>
              <w:top w:val="single" w:sz="4" w:space="0" w:color="auto"/>
              <w:bottom w:val="nil"/>
            </w:tcBorders>
          </w:tcPr>
          <w:p w:rsidR="00240A2D" w:rsidRDefault="00240A2D">
            <w:pPr>
              <w:pStyle w:val="ConsPlusNormal"/>
            </w:pPr>
            <w:r>
              <w:t>развитие производства и переработки основных видов животноводческой продукции;</w:t>
            </w:r>
          </w:p>
        </w:tc>
      </w:tr>
      <w:tr w:rsidR="00240A2D">
        <w:tc>
          <w:tcPr>
            <w:tcW w:w="1984" w:type="dxa"/>
            <w:vMerge/>
            <w:tcBorders>
              <w:top w:val="single" w:sz="4" w:space="0" w:color="auto"/>
              <w:bottom w:val="single" w:sz="4" w:space="0" w:color="auto"/>
            </w:tcBorders>
          </w:tcPr>
          <w:p w:rsidR="00240A2D" w:rsidRDefault="00240A2D">
            <w:pPr>
              <w:pStyle w:val="ConsPlusNormal"/>
            </w:pPr>
          </w:p>
        </w:tc>
        <w:tc>
          <w:tcPr>
            <w:tcW w:w="7087" w:type="dxa"/>
            <w:tcBorders>
              <w:top w:val="nil"/>
              <w:bottom w:val="nil"/>
            </w:tcBorders>
          </w:tcPr>
          <w:p w:rsidR="00240A2D" w:rsidRDefault="00240A2D">
            <w:pPr>
              <w:pStyle w:val="ConsPlusNormal"/>
            </w:pPr>
            <w:r>
              <w:t>развитие производства и переработки основных видов растениеводческой продукции;</w:t>
            </w:r>
          </w:p>
        </w:tc>
      </w:tr>
      <w:tr w:rsidR="00240A2D">
        <w:tblPrEx>
          <w:tblBorders>
            <w:insideH w:val="single" w:sz="4" w:space="0" w:color="auto"/>
          </w:tblBorders>
        </w:tblPrEx>
        <w:tc>
          <w:tcPr>
            <w:tcW w:w="1984" w:type="dxa"/>
            <w:vMerge/>
            <w:tcBorders>
              <w:top w:val="single" w:sz="4" w:space="0" w:color="auto"/>
              <w:bottom w:val="single" w:sz="4" w:space="0" w:color="auto"/>
            </w:tcBorders>
          </w:tcPr>
          <w:p w:rsidR="00240A2D" w:rsidRDefault="00240A2D">
            <w:pPr>
              <w:pStyle w:val="ConsPlusNormal"/>
            </w:pPr>
          </w:p>
        </w:tc>
        <w:tc>
          <w:tcPr>
            <w:tcW w:w="7087" w:type="dxa"/>
            <w:tcBorders>
              <w:top w:val="nil"/>
              <w:bottom w:val="single" w:sz="4" w:space="0" w:color="auto"/>
            </w:tcBorders>
          </w:tcPr>
          <w:p w:rsidR="00240A2D" w:rsidRDefault="00240A2D">
            <w:pPr>
              <w:pStyle w:val="ConsPlusNormal"/>
            </w:pPr>
            <w:r>
              <w:t>техническая и технологическая модернизация сельского хозяйства</w:t>
            </w:r>
          </w:p>
        </w:tc>
      </w:tr>
      <w:tr w:rsidR="00240A2D">
        <w:tc>
          <w:tcPr>
            <w:tcW w:w="1984" w:type="dxa"/>
            <w:tcBorders>
              <w:top w:val="single" w:sz="4" w:space="0" w:color="auto"/>
              <w:bottom w:val="nil"/>
            </w:tcBorders>
          </w:tcPr>
          <w:p w:rsidR="00240A2D" w:rsidRDefault="00240A2D">
            <w:pPr>
              <w:pStyle w:val="ConsPlusNormal"/>
            </w:pPr>
            <w:r>
              <w:t>Сроки реализации подпрограммы</w:t>
            </w:r>
          </w:p>
        </w:tc>
        <w:tc>
          <w:tcPr>
            <w:tcW w:w="7087" w:type="dxa"/>
            <w:tcBorders>
              <w:top w:val="single" w:sz="4" w:space="0" w:color="auto"/>
              <w:bottom w:val="nil"/>
            </w:tcBorders>
          </w:tcPr>
          <w:p w:rsidR="00240A2D" w:rsidRDefault="00240A2D">
            <w:pPr>
              <w:pStyle w:val="ConsPlusNormal"/>
              <w:jc w:val="both"/>
            </w:pPr>
            <w:r>
              <w:t>2019 - 2025 годы</w:t>
            </w:r>
          </w:p>
        </w:tc>
      </w:tr>
      <w:tr w:rsidR="00240A2D">
        <w:tc>
          <w:tcPr>
            <w:tcW w:w="9071" w:type="dxa"/>
            <w:gridSpan w:val="2"/>
            <w:tcBorders>
              <w:top w:val="nil"/>
              <w:bottom w:val="single" w:sz="4" w:space="0" w:color="auto"/>
            </w:tcBorders>
          </w:tcPr>
          <w:p w:rsidR="00240A2D" w:rsidRDefault="00240A2D">
            <w:pPr>
              <w:pStyle w:val="ConsPlusNormal"/>
              <w:jc w:val="both"/>
            </w:pPr>
            <w:r>
              <w:t xml:space="preserve">(в ред. </w:t>
            </w:r>
            <w:hyperlink r:id="rId71">
              <w:r>
                <w:rPr>
                  <w:color w:val="0000FF"/>
                </w:rPr>
                <w:t>Постановления</w:t>
              </w:r>
            </w:hyperlink>
            <w:r>
              <w:t xml:space="preserve"> Правительства Новгородской области от 03.02.2023 N 55)</w:t>
            </w:r>
          </w:p>
        </w:tc>
      </w:tr>
      <w:tr w:rsidR="00240A2D">
        <w:tc>
          <w:tcPr>
            <w:tcW w:w="1984" w:type="dxa"/>
            <w:tcBorders>
              <w:top w:val="single" w:sz="4" w:space="0" w:color="auto"/>
              <w:bottom w:val="nil"/>
            </w:tcBorders>
          </w:tcPr>
          <w:p w:rsidR="00240A2D" w:rsidRDefault="00240A2D">
            <w:pPr>
              <w:pStyle w:val="ConsPlusNormal"/>
            </w:pPr>
            <w:r>
              <w:t>Объемы и источники финансирования подпрограммы с разбивкой по годам реализации</w:t>
            </w:r>
          </w:p>
        </w:tc>
        <w:tc>
          <w:tcPr>
            <w:tcW w:w="7087" w:type="dxa"/>
            <w:tcBorders>
              <w:top w:val="single" w:sz="4" w:space="0" w:color="auto"/>
              <w:bottom w:val="nil"/>
            </w:tcBorders>
          </w:tcPr>
          <w:p w:rsidR="00240A2D" w:rsidRDefault="00240A2D">
            <w:pPr>
              <w:pStyle w:val="ConsPlusNormal"/>
            </w:pPr>
            <w:r>
              <w:t>объемы финансирования за счет всех источников - 5565001,8 тыс. рублей, в том числе по годам реализации:</w:t>
            </w:r>
          </w:p>
          <w:p w:rsidR="00240A2D" w:rsidRDefault="00240A2D">
            <w:pPr>
              <w:pStyle w:val="ConsPlusNormal"/>
            </w:pPr>
            <w:r>
              <w:t>2019 год - 701949,3 тыс. рублей;</w:t>
            </w:r>
          </w:p>
          <w:p w:rsidR="00240A2D" w:rsidRDefault="00240A2D">
            <w:pPr>
              <w:pStyle w:val="ConsPlusNormal"/>
            </w:pPr>
            <w:r>
              <w:t>2020 год - 529325,0 тыс. рублей;</w:t>
            </w:r>
          </w:p>
          <w:p w:rsidR="00240A2D" w:rsidRDefault="00240A2D">
            <w:pPr>
              <w:pStyle w:val="ConsPlusNormal"/>
            </w:pPr>
            <w:r>
              <w:t>2021 год - 759038,8 тыс. рублей;</w:t>
            </w:r>
          </w:p>
          <w:p w:rsidR="00240A2D" w:rsidRDefault="00240A2D">
            <w:pPr>
              <w:pStyle w:val="ConsPlusNormal"/>
            </w:pPr>
            <w:r>
              <w:t>2022 год - 1094643,8 тыс. рублей;</w:t>
            </w:r>
          </w:p>
          <w:p w:rsidR="00240A2D" w:rsidRDefault="00240A2D">
            <w:pPr>
              <w:pStyle w:val="ConsPlusNormal"/>
            </w:pPr>
            <w:r>
              <w:t>2023 год - 828717,1 тыс. рублей;</w:t>
            </w:r>
          </w:p>
          <w:p w:rsidR="00240A2D" w:rsidRDefault="00240A2D">
            <w:pPr>
              <w:pStyle w:val="ConsPlusNormal"/>
            </w:pPr>
            <w:r>
              <w:t>2024 год - 822576,7 тыс. рублей;</w:t>
            </w:r>
          </w:p>
          <w:p w:rsidR="00240A2D" w:rsidRDefault="00240A2D">
            <w:pPr>
              <w:pStyle w:val="ConsPlusNormal"/>
            </w:pPr>
            <w:r>
              <w:t>2025 год - 828751,1 тыс. рублей;</w:t>
            </w:r>
          </w:p>
          <w:p w:rsidR="00240A2D" w:rsidRDefault="00240A2D">
            <w:pPr>
              <w:pStyle w:val="ConsPlusNormal"/>
            </w:pPr>
            <w:r>
              <w:t>из них:</w:t>
            </w:r>
          </w:p>
          <w:p w:rsidR="00240A2D" w:rsidRDefault="00240A2D">
            <w:pPr>
              <w:pStyle w:val="ConsPlusNormal"/>
            </w:pPr>
            <w:r>
              <w:t>областной бюджет - 711680,6 тыс. рублей, в том числе:</w:t>
            </w:r>
          </w:p>
          <w:p w:rsidR="00240A2D" w:rsidRDefault="00240A2D">
            <w:pPr>
              <w:pStyle w:val="ConsPlusNormal"/>
            </w:pPr>
            <w:r>
              <w:t>2019 год - 122631,9 тыс. рублей;</w:t>
            </w:r>
          </w:p>
          <w:p w:rsidR="00240A2D" w:rsidRDefault="00240A2D">
            <w:pPr>
              <w:pStyle w:val="ConsPlusNormal"/>
              <w:jc w:val="both"/>
            </w:pPr>
            <w:r>
              <w:lastRenderedPageBreak/>
              <w:t>2020 год - 68068,8 тыс. рублей;</w:t>
            </w:r>
          </w:p>
          <w:p w:rsidR="00240A2D" w:rsidRDefault="00240A2D">
            <w:pPr>
              <w:pStyle w:val="ConsPlusNormal"/>
              <w:jc w:val="both"/>
            </w:pPr>
            <w:r>
              <w:t>2021 год - 97514,1 тыс. рублей;</w:t>
            </w:r>
          </w:p>
          <w:p w:rsidR="00240A2D" w:rsidRDefault="00240A2D">
            <w:pPr>
              <w:pStyle w:val="ConsPlusNormal"/>
              <w:jc w:val="both"/>
            </w:pPr>
            <w:r>
              <w:t>2022 год - 175885,8 тыс. рублей</w:t>
            </w:r>
          </w:p>
          <w:p w:rsidR="00240A2D" w:rsidRDefault="00240A2D">
            <w:pPr>
              <w:pStyle w:val="ConsPlusNormal"/>
              <w:jc w:val="both"/>
            </w:pPr>
            <w:r>
              <w:t>2023 год - 80831,8 тыс. рублей;</w:t>
            </w:r>
          </w:p>
          <w:p w:rsidR="00240A2D" w:rsidRDefault="00240A2D">
            <w:pPr>
              <w:pStyle w:val="ConsPlusNormal"/>
              <w:jc w:val="both"/>
            </w:pPr>
            <w:r>
              <w:t>2024 год - 78650,0 тыс. рублей;</w:t>
            </w:r>
          </w:p>
          <w:p w:rsidR="00240A2D" w:rsidRDefault="00240A2D">
            <w:pPr>
              <w:pStyle w:val="ConsPlusNormal"/>
            </w:pPr>
            <w:r>
              <w:t>2025 год - 88098,2 тыс. рублей;</w:t>
            </w:r>
          </w:p>
          <w:p w:rsidR="00240A2D" w:rsidRDefault="00240A2D">
            <w:pPr>
              <w:pStyle w:val="ConsPlusNormal"/>
            </w:pPr>
            <w:r>
              <w:t>федеральный бюджет - 1314054,2 тыс. рублей, в том числе:</w:t>
            </w:r>
          </w:p>
          <w:p w:rsidR="00240A2D" w:rsidRDefault="00240A2D">
            <w:pPr>
              <w:pStyle w:val="ConsPlusNormal"/>
            </w:pPr>
            <w:r>
              <w:t>2019 год - 191416,4 тыс. рублей;</w:t>
            </w:r>
          </w:p>
          <w:p w:rsidR="00240A2D" w:rsidRDefault="00240A2D">
            <w:pPr>
              <w:pStyle w:val="ConsPlusNormal"/>
            </w:pPr>
            <w:r>
              <w:t>2020 год - 158255,2 тыс. рублей;</w:t>
            </w:r>
          </w:p>
          <w:p w:rsidR="00240A2D" w:rsidRDefault="00240A2D">
            <w:pPr>
              <w:pStyle w:val="ConsPlusNormal"/>
            </w:pPr>
            <w:r>
              <w:t>2021 год - 184419,7 тыс. рублей;</w:t>
            </w:r>
          </w:p>
          <w:p w:rsidR="00240A2D" w:rsidRDefault="00240A2D">
            <w:pPr>
              <w:pStyle w:val="ConsPlusNormal"/>
            </w:pPr>
            <w:r>
              <w:t>2022 год - 191573,0 тыс. рублей</w:t>
            </w:r>
          </w:p>
          <w:p w:rsidR="00240A2D" w:rsidRDefault="00240A2D">
            <w:pPr>
              <w:pStyle w:val="ConsPlusNormal"/>
            </w:pPr>
            <w:r>
              <w:t>2023 год - 199860,3 тыс. рублей;</w:t>
            </w:r>
          </w:p>
          <w:p w:rsidR="00240A2D" w:rsidRDefault="00240A2D">
            <w:pPr>
              <w:pStyle w:val="ConsPlusNormal"/>
            </w:pPr>
            <w:r>
              <w:t>2024 год - 195901,7 тыс. рублей;</w:t>
            </w:r>
          </w:p>
          <w:p w:rsidR="00240A2D" w:rsidRDefault="00240A2D">
            <w:pPr>
              <w:pStyle w:val="ConsPlusNormal"/>
            </w:pPr>
            <w:r>
              <w:t>2025 год - 192627,9 тыс. рублей;</w:t>
            </w:r>
          </w:p>
          <w:p w:rsidR="00240A2D" w:rsidRDefault="00240A2D">
            <w:pPr>
              <w:pStyle w:val="ConsPlusNormal"/>
            </w:pPr>
            <w:r>
              <w:t>внебюджетные источники - 3539267,0 тыс. рублей, в том числе:</w:t>
            </w:r>
          </w:p>
          <w:p w:rsidR="00240A2D" w:rsidRDefault="00240A2D">
            <w:pPr>
              <w:pStyle w:val="ConsPlusNormal"/>
            </w:pPr>
            <w:r>
              <w:t>2019 год - 387901,0 тыс. рублей;</w:t>
            </w:r>
          </w:p>
          <w:p w:rsidR="00240A2D" w:rsidRDefault="00240A2D">
            <w:pPr>
              <w:pStyle w:val="ConsPlusNormal"/>
            </w:pPr>
            <w:r>
              <w:t>2020 год - 303001,0 тыс. рублей;</w:t>
            </w:r>
          </w:p>
          <w:p w:rsidR="00240A2D" w:rsidRDefault="00240A2D">
            <w:pPr>
              <w:pStyle w:val="ConsPlusNormal"/>
            </w:pPr>
            <w:r>
              <w:t>2021 год - 477105,0 тыс. рублей;</w:t>
            </w:r>
          </w:p>
          <w:p w:rsidR="00240A2D" w:rsidRDefault="00240A2D">
            <w:pPr>
              <w:pStyle w:val="ConsPlusNormal"/>
            </w:pPr>
            <w:r>
              <w:t>2022 год - 727185,0 тыс. рублей;</w:t>
            </w:r>
          </w:p>
          <w:p w:rsidR="00240A2D" w:rsidRDefault="00240A2D">
            <w:pPr>
              <w:pStyle w:val="ConsPlusNormal"/>
            </w:pPr>
            <w:r>
              <w:t>2023 год - 548025,0 тыс. рублей;</w:t>
            </w:r>
          </w:p>
          <w:p w:rsidR="00240A2D" w:rsidRDefault="00240A2D">
            <w:pPr>
              <w:pStyle w:val="ConsPlusNormal"/>
            </w:pPr>
            <w:r>
              <w:t>2024 год - 548025,0 тыс. рублей;</w:t>
            </w:r>
          </w:p>
          <w:p w:rsidR="00240A2D" w:rsidRDefault="00240A2D">
            <w:pPr>
              <w:pStyle w:val="ConsPlusNormal"/>
            </w:pPr>
            <w:r>
              <w:t>2025 год - 548025,0 тыс. рублей</w:t>
            </w:r>
          </w:p>
        </w:tc>
      </w:tr>
      <w:tr w:rsidR="00240A2D">
        <w:tc>
          <w:tcPr>
            <w:tcW w:w="9071" w:type="dxa"/>
            <w:gridSpan w:val="2"/>
            <w:tcBorders>
              <w:top w:val="nil"/>
              <w:bottom w:val="single" w:sz="4" w:space="0" w:color="auto"/>
            </w:tcBorders>
          </w:tcPr>
          <w:p w:rsidR="00240A2D" w:rsidRDefault="00240A2D">
            <w:pPr>
              <w:pStyle w:val="ConsPlusNormal"/>
              <w:jc w:val="both"/>
            </w:pPr>
            <w:r>
              <w:lastRenderedPageBreak/>
              <w:t xml:space="preserve">(в ред. </w:t>
            </w:r>
            <w:hyperlink r:id="rId72">
              <w:r>
                <w:rPr>
                  <w:color w:val="0000FF"/>
                </w:rPr>
                <w:t>Постановления</w:t>
              </w:r>
            </w:hyperlink>
            <w:r>
              <w:t xml:space="preserve"> Правительства Новгородской области от 03.02.2023 N 55)</w:t>
            </w:r>
          </w:p>
        </w:tc>
      </w:tr>
      <w:tr w:rsidR="00240A2D">
        <w:tblPrEx>
          <w:tblBorders>
            <w:insideH w:val="single" w:sz="4" w:space="0" w:color="auto"/>
          </w:tblBorders>
        </w:tblPrEx>
        <w:tc>
          <w:tcPr>
            <w:tcW w:w="1984" w:type="dxa"/>
            <w:vMerge w:val="restart"/>
            <w:tcBorders>
              <w:top w:val="single" w:sz="4" w:space="0" w:color="auto"/>
              <w:bottom w:val="single" w:sz="4" w:space="0" w:color="auto"/>
            </w:tcBorders>
          </w:tcPr>
          <w:p w:rsidR="00240A2D" w:rsidRDefault="00240A2D">
            <w:pPr>
              <w:pStyle w:val="ConsPlusNormal"/>
            </w:pPr>
            <w:r>
              <w:t>Ожидаемые конечные результаты реализации подпрограммы</w:t>
            </w:r>
          </w:p>
        </w:tc>
        <w:tc>
          <w:tcPr>
            <w:tcW w:w="7087" w:type="dxa"/>
            <w:tcBorders>
              <w:top w:val="single" w:sz="4" w:space="0" w:color="auto"/>
              <w:bottom w:val="nil"/>
            </w:tcBorders>
          </w:tcPr>
          <w:p w:rsidR="00240A2D" w:rsidRDefault="00240A2D">
            <w:pPr>
              <w:pStyle w:val="ConsPlusNormal"/>
            </w:pPr>
            <w:r>
              <w:t>сохранение обеспеченности населения области собственным производством мяса и мясопродуктов, картофеля и овощей;</w:t>
            </w:r>
          </w:p>
        </w:tc>
      </w:tr>
      <w:tr w:rsidR="00240A2D">
        <w:tc>
          <w:tcPr>
            <w:tcW w:w="1984" w:type="dxa"/>
            <w:vMerge/>
            <w:tcBorders>
              <w:top w:val="single" w:sz="4" w:space="0" w:color="auto"/>
              <w:bottom w:val="single" w:sz="4" w:space="0" w:color="auto"/>
            </w:tcBorders>
          </w:tcPr>
          <w:p w:rsidR="00240A2D" w:rsidRDefault="00240A2D">
            <w:pPr>
              <w:pStyle w:val="ConsPlusNormal"/>
            </w:pPr>
          </w:p>
        </w:tc>
        <w:tc>
          <w:tcPr>
            <w:tcW w:w="7087" w:type="dxa"/>
            <w:tcBorders>
              <w:top w:val="nil"/>
              <w:bottom w:val="single" w:sz="4" w:space="0" w:color="auto"/>
            </w:tcBorders>
          </w:tcPr>
          <w:p w:rsidR="00240A2D" w:rsidRDefault="00240A2D">
            <w:pPr>
              <w:pStyle w:val="ConsPlusNormal"/>
            </w:pPr>
            <w:r>
              <w:t>доведение уровня обеспечения населением молоком и молокопродуктами собственного производства до 52,5 %</w:t>
            </w:r>
          </w:p>
        </w:tc>
      </w:tr>
    </w:tbl>
    <w:p w:rsidR="00240A2D" w:rsidRDefault="00240A2D">
      <w:pPr>
        <w:pStyle w:val="ConsPlusNormal"/>
        <w:ind w:firstLine="540"/>
        <w:jc w:val="both"/>
      </w:pPr>
    </w:p>
    <w:p w:rsidR="00240A2D" w:rsidRDefault="00240A2D">
      <w:pPr>
        <w:pStyle w:val="ConsPlusTitle"/>
        <w:jc w:val="center"/>
        <w:outlineLvl w:val="1"/>
      </w:pPr>
      <w:r>
        <w:t>Подпрограмма</w:t>
      </w:r>
    </w:p>
    <w:p w:rsidR="00240A2D" w:rsidRDefault="00240A2D">
      <w:pPr>
        <w:pStyle w:val="ConsPlusTitle"/>
        <w:jc w:val="center"/>
      </w:pPr>
      <w:r>
        <w:t>"Развитие крестьянских (фермерских) хозяйств</w:t>
      </w:r>
    </w:p>
    <w:p w:rsidR="00240A2D" w:rsidRDefault="00240A2D">
      <w:pPr>
        <w:pStyle w:val="ConsPlusTitle"/>
        <w:jc w:val="center"/>
      </w:pPr>
      <w:r>
        <w:t>и сельскохозяйственной кооперации" государственной программы</w:t>
      </w:r>
    </w:p>
    <w:p w:rsidR="00240A2D" w:rsidRDefault="00240A2D">
      <w:pPr>
        <w:pStyle w:val="ConsPlusTitle"/>
        <w:jc w:val="center"/>
      </w:pPr>
      <w:r>
        <w:t>Новгородской области "Развитие сельского хозяйства</w:t>
      </w:r>
    </w:p>
    <w:p w:rsidR="00240A2D" w:rsidRDefault="00240A2D">
      <w:pPr>
        <w:pStyle w:val="ConsPlusTitle"/>
        <w:jc w:val="center"/>
      </w:pPr>
      <w:r>
        <w:t>в Новгородской области на 2019 - 2025 годы"</w:t>
      </w:r>
    </w:p>
    <w:p w:rsidR="00240A2D" w:rsidRDefault="00240A2D">
      <w:pPr>
        <w:pStyle w:val="ConsPlusNormal"/>
        <w:jc w:val="center"/>
      </w:pPr>
      <w:proofErr w:type="gramStart"/>
      <w:r>
        <w:t xml:space="preserve">(в ред. </w:t>
      </w:r>
      <w:hyperlink r:id="rId73">
        <w:r>
          <w:rPr>
            <w:color w:val="0000FF"/>
          </w:rPr>
          <w:t>Постановления</w:t>
        </w:r>
      </w:hyperlink>
      <w:r>
        <w:t xml:space="preserve"> Правительства Новгородской области</w:t>
      </w:r>
      <w:proofErr w:type="gramEnd"/>
    </w:p>
    <w:p w:rsidR="00240A2D" w:rsidRDefault="00240A2D">
      <w:pPr>
        <w:pStyle w:val="ConsPlusNormal"/>
        <w:jc w:val="center"/>
      </w:pPr>
      <w:r>
        <w:t>от 03.02.2023 N 55)</w:t>
      </w:r>
    </w:p>
    <w:p w:rsidR="00240A2D" w:rsidRDefault="00240A2D">
      <w:pPr>
        <w:pStyle w:val="ConsPlusNormal"/>
        <w:ind w:firstLine="540"/>
        <w:jc w:val="both"/>
      </w:pPr>
    </w:p>
    <w:p w:rsidR="00240A2D" w:rsidRDefault="00240A2D">
      <w:pPr>
        <w:pStyle w:val="ConsPlusTitle"/>
        <w:jc w:val="center"/>
        <w:outlineLvl w:val="2"/>
      </w:pPr>
      <w:r>
        <w:t>Паспорт подпрограммы</w:t>
      </w:r>
    </w:p>
    <w:p w:rsidR="00240A2D" w:rsidRDefault="00240A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240A2D">
        <w:tc>
          <w:tcPr>
            <w:tcW w:w="1984" w:type="dxa"/>
            <w:tcBorders>
              <w:bottom w:val="nil"/>
            </w:tcBorders>
          </w:tcPr>
          <w:p w:rsidR="00240A2D" w:rsidRDefault="00240A2D">
            <w:pPr>
              <w:pStyle w:val="ConsPlusNormal"/>
            </w:pPr>
            <w:r>
              <w:t>Исполнители подпрограммы</w:t>
            </w:r>
          </w:p>
        </w:tc>
        <w:tc>
          <w:tcPr>
            <w:tcW w:w="7087" w:type="dxa"/>
            <w:tcBorders>
              <w:bottom w:val="nil"/>
            </w:tcBorders>
          </w:tcPr>
          <w:p w:rsidR="00240A2D" w:rsidRDefault="00240A2D">
            <w:pPr>
              <w:pStyle w:val="ConsPlusNormal"/>
            </w:pPr>
            <w:r>
              <w:t>министерство;</w:t>
            </w:r>
          </w:p>
          <w:p w:rsidR="00240A2D" w:rsidRDefault="00240A2D">
            <w:pPr>
              <w:pStyle w:val="ConsPlusNormal"/>
            </w:pPr>
            <w:r>
              <w:t>ОГАУ "Центр консалтинга и инноваций АПК" (по согласованию);</w:t>
            </w:r>
          </w:p>
          <w:p w:rsidR="00240A2D" w:rsidRDefault="00240A2D">
            <w:pPr>
              <w:pStyle w:val="ConsPlusNormal"/>
            </w:pPr>
            <w:r>
              <w:t>сельскохозяйственные товаропроизводители области (по согласованию);</w:t>
            </w:r>
          </w:p>
          <w:p w:rsidR="00240A2D" w:rsidRDefault="00240A2D">
            <w:pPr>
              <w:pStyle w:val="ConsPlusNormal"/>
            </w:pPr>
            <w:r>
              <w:t>ГОКУ "Центр поддержки развития АПК области" (по согласованию)</w:t>
            </w:r>
          </w:p>
          <w:p w:rsidR="00240A2D" w:rsidRDefault="00240A2D">
            <w:pPr>
              <w:pStyle w:val="ConsPlusNormal"/>
            </w:pPr>
            <w:r>
              <w:t>АНО "Центр консалтинга и инноваций АПК" (по согласованию)</w:t>
            </w:r>
          </w:p>
        </w:tc>
      </w:tr>
      <w:tr w:rsidR="00240A2D">
        <w:tc>
          <w:tcPr>
            <w:tcW w:w="9071" w:type="dxa"/>
            <w:gridSpan w:val="2"/>
            <w:tcBorders>
              <w:top w:val="nil"/>
            </w:tcBorders>
          </w:tcPr>
          <w:p w:rsidR="00240A2D" w:rsidRDefault="00240A2D">
            <w:pPr>
              <w:pStyle w:val="ConsPlusNormal"/>
              <w:jc w:val="both"/>
            </w:pPr>
            <w:r>
              <w:t xml:space="preserve">(в ред. постановлений Правительства Новгородской области от 29.01.2021 </w:t>
            </w:r>
            <w:hyperlink r:id="rId74">
              <w:r>
                <w:rPr>
                  <w:color w:val="0000FF"/>
                </w:rPr>
                <w:t>N 13</w:t>
              </w:r>
            </w:hyperlink>
            <w:r>
              <w:t xml:space="preserve">, от 03.02.2023 </w:t>
            </w:r>
            <w:hyperlink r:id="rId75">
              <w:r>
                <w:rPr>
                  <w:color w:val="0000FF"/>
                </w:rPr>
                <w:t>N 55</w:t>
              </w:r>
            </w:hyperlink>
            <w:r>
              <w:t>)</w:t>
            </w:r>
          </w:p>
        </w:tc>
      </w:tr>
      <w:tr w:rsidR="00240A2D">
        <w:tblPrEx>
          <w:tblBorders>
            <w:insideH w:val="single" w:sz="4" w:space="0" w:color="auto"/>
          </w:tblBorders>
        </w:tblPrEx>
        <w:tc>
          <w:tcPr>
            <w:tcW w:w="1984" w:type="dxa"/>
          </w:tcPr>
          <w:p w:rsidR="00240A2D" w:rsidRDefault="00240A2D">
            <w:pPr>
              <w:pStyle w:val="ConsPlusNormal"/>
            </w:pPr>
            <w:r>
              <w:t>Задачи подпрограммы</w:t>
            </w:r>
          </w:p>
        </w:tc>
        <w:tc>
          <w:tcPr>
            <w:tcW w:w="7087" w:type="dxa"/>
          </w:tcPr>
          <w:p w:rsidR="00240A2D" w:rsidRDefault="00240A2D">
            <w:pPr>
              <w:pStyle w:val="ConsPlusNormal"/>
            </w:pPr>
            <w:r>
              <w:t>развитие крестьянских (фермерских) хозяйств и сельскохозяйственной кооперации</w:t>
            </w:r>
          </w:p>
        </w:tc>
      </w:tr>
      <w:tr w:rsidR="00240A2D">
        <w:tc>
          <w:tcPr>
            <w:tcW w:w="1984" w:type="dxa"/>
            <w:tcBorders>
              <w:bottom w:val="nil"/>
            </w:tcBorders>
          </w:tcPr>
          <w:p w:rsidR="00240A2D" w:rsidRDefault="00240A2D">
            <w:pPr>
              <w:pStyle w:val="ConsPlusNormal"/>
            </w:pPr>
            <w:r>
              <w:lastRenderedPageBreak/>
              <w:t>Сроки реализации подпрограммы</w:t>
            </w:r>
          </w:p>
        </w:tc>
        <w:tc>
          <w:tcPr>
            <w:tcW w:w="7087" w:type="dxa"/>
            <w:tcBorders>
              <w:bottom w:val="nil"/>
            </w:tcBorders>
          </w:tcPr>
          <w:p w:rsidR="00240A2D" w:rsidRDefault="00240A2D">
            <w:pPr>
              <w:pStyle w:val="ConsPlusNormal"/>
              <w:jc w:val="both"/>
            </w:pPr>
            <w:r>
              <w:t>2019 - 2025 годы</w:t>
            </w:r>
          </w:p>
        </w:tc>
      </w:tr>
      <w:tr w:rsidR="00240A2D">
        <w:tc>
          <w:tcPr>
            <w:tcW w:w="9071" w:type="dxa"/>
            <w:gridSpan w:val="2"/>
            <w:tcBorders>
              <w:top w:val="nil"/>
            </w:tcBorders>
          </w:tcPr>
          <w:p w:rsidR="00240A2D" w:rsidRDefault="00240A2D">
            <w:pPr>
              <w:pStyle w:val="ConsPlusNormal"/>
              <w:jc w:val="both"/>
            </w:pPr>
            <w:r>
              <w:t xml:space="preserve">(в ред. </w:t>
            </w:r>
            <w:hyperlink r:id="rId76">
              <w:r>
                <w:rPr>
                  <w:color w:val="0000FF"/>
                </w:rPr>
                <w:t>Постановления</w:t>
              </w:r>
            </w:hyperlink>
            <w:r>
              <w:t xml:space="preserve"> Правительства Новгородской области от 03.02.2023 N 55)</w:t>
            </w:r>
          </w:p>
        </w:tc>
      </w:tr>
      <w:tr w:rsidR="00240A2D">
        <w:tc>
          <w:tcPr>
            <w:tcW w:w="1984" w:type="dxa"/>
            <w:tcBorders>
              <w:bottom w:val="nil"/>
            </w:tcBorders>
          </w:tcPr>
          <w:p w:rsidR="00240A2D" w:rsidRDefault="00240A2D">
            <w:pPr>
              <w:pStyle w:val="ConsPlusNormal"/>
            </w:pPr>
            <w:r>
              <w:t>Объемы и источники финансирования подпрограммы с разбивкой по годам реализации</w:t>
            </w:r>
          </w:p>
        </w:tc>
        <w:tc>
          <w:tcPr>
            <w:tcW w:w="7087" w:type="dxa"/>
            <w:tcBorders>
              <w:bottom w:val="nil"/>
            </w:tcBorders>
          </w:tcPr>
          <w:p w:rsidR="00240A2D" w:rsidRDefault="00240A2D">
            <w:pPr>
              <w:pStyle w:val="ConsPlusNormal"/>
            </w:pPr>
            <w:r>
              <w:t>объемы финансирования за счет всех источников - 2540663,6 тыс. рублей, в том числе по годам реализации:</w:t>
            </w:r>
          </w:p>
          <w:p w:rsidR="00240A2D" w:rsidRDefault="00240A2D">
            <w:pPr>
              <w:pStyle w:val="ConsPlusNormal"/>
            </w:pPr>
            <w:r>
              <w:t>2019 год - 240324,3 тыс. рублей;</w:t>
            </w:r>
          </w:p>
          <w:p w:rsidR="00240A2D" w:rsidRDefault="00240A2D">
            <w:pPr>
              <w:pStyle w:val="ConsPlusNormal"/>
            </w:pPr>
            <w:r>
              <w:t>2020 год - 223102,8 тыс. рублей;</w:t>
            </w:r>
          </w:p>
          <w:p w:rsidR="00240A2D" w:rsidRDefault="00240A2D">
            <w:pPr>
              <w:pStyle w:val="ConsPlusNormal"/>
            </w:pPr>
            <w:r>
              <w:t>2021 год - 363581,3 тыс. рублей;</w:t>
            </w:r>
          </w:p>
          <w:p w:rsidR="00240A2D" w:rsidRDefault="00240A2D">
            <w:pPr>
              <w:pStyle w:val="ConsPlusNormal"/>
            </w:pPr>
            <w:r>
              <w:t>2022 год - 465838,6 тыс. рублей;</w:t>
            </w:r>
          </w:p>
          <w:p w:rsidR="00240A2D" w:rsidRDefault="00240A2D">
            <w:pPr>
              <w:pStyle w:val="ConsPlusNormal"/>
            </w:pPr>
            <w:r>
              <w:t>2023 год - 449773,0 тыс. рублей;</w:t>
            </w:r>
          </w:p>
          <w:p w:rsidR="00240A2D" w:rsidRDefault="00240A2D">
            <w:pPr>
              <w:pStyle w:val="ConsPlusNormal"/>
              <w:jc w:val="both"/>
            </w:pPr>
            <w:r>
              <w:t>2024 год - 465899,1 тыс. рублей;</w:t>
            </w:r>
          </w:p>
          <w:p w:rsidR="00240A2D" w:rsidRDefault="00240A2D">
            <w:pPr>
              <w:pStyle w:val="ConsPlusNormal"/>
            </w:pPr>
            <w:r>
              <w:t>2025 год - 332144,5 тыс. рублей;</w:t>
            </w:r>
          </w:p>
          <w:p w:rsidR="00240A2D" w:rsidRDefault="00240A2D">
            <w:pPr>
              <w:pStyle w:val="ConsPlusNormal"/>
            </w:pPr>
            <w:r>
              <w:t>из них:</w:t>
            </w:r>
          </w:p>
          <w:p w:rsidR="00240A2D" w:rsidRDefault="00240A2D">
            <w:pPr>
              <w:pStyle w:val="ConsPlusNormal"/>
            </w:pPr>
            <w:r>
              <w:t>областной бюджет - 430694,4 тыс. рублей, в том числе:</w:t>
            </w:r>
          </w:p>
          <w:p w:rsidR="00240A2D" w:rsidRDefault="00240A2D">
            <w:pPr>
              <w:pStyle w:val="ConsPlusNormal"/>
            </w:pPr>
            <w:r>
              <w:t>2019 год - 51556,5 тыс. рублей;</w:t>
            </w:r>
          </w:p>
          <w:p w:rsidR="00240A2D" w:rsidRDefault="00240A2D">
            <w:pPr>
              <w:pStyle w:val="ConsPlusNormal"/>
            </w:pPr>
            <w:r>
              <w:t>2020 год - 43647,3 тыс. рублей;</w:t>
            </w:r>
          </w:p>
          <w:p w:rsidR="00240A2D" w:rsidRDefault="00240A2D">
            <w:pPr>
              <w:pStyle w:val="ConsPlusNormal"/>
            </w:pPr>
            <w:r>
              <w:t>2021 год - 70279,7 тыс. рублей;</w:t>
            </w:r>
          </w:p>
          <w:p w:rsidR="00240A2D" w:rsidRDefault="00240A2D">
            <w:pPr>
              <w:pStyle w:val="ConsPlusNormal"/>
            </w:pPr>
            <w:r>
              <w:t>2022 год - 97960,7 тыс. рублей;</w:t>
            </w:r>
          </w:p>
          <w:p w:rsidR="00240A2D" w:rsidRDefault="00240A2D">
            <w:pPr>
              <w:pStyle w:val="ConsPlusNormal"/>
            </w:pPr>
            <w:r>
              <w:t>2023 год - 58816,2 тыс. рублей;</w:t>
            </w:r>
          </w:p>
          <w:p w:rsidR="00240A2D" w:rsidRDefault="00240A2D">
            <w:pPr>
              <w:pStyle w:val="ConsPlusNormal"/>
            </w:pPr>
            <w:r>
              <w:t>2024 год - 58404,3 тыс. рублей;</w:t>
            </w:r>
          </w:p>
          <w:p w:rsidR="00240A2D" w:rsidRDefault="00240A2D">
            <w:pPr>
              <w:pStyle w:val="ConsPlusNormal"/>
            </w:pPr>
            <w:r>
              <w:t>2025 год - 50029,7 тыс. рублей;</w:t>
            </w:r>
          </w:p>
          <w:p w:rsidR="00240A2D" w:rsidRDefault="00240A2D">
            <w:pPr>
              <w:pStyle w:val="ConsPlusNormal"/>
            </w:pPr>
            <w:r>
              <w:t>федеральный бюджет - 871729,2 тыс. рублей, в том числе:</w:t>
            </w:r>
          </w:p>
          <w:p w:rsidR="00240A2D" w:rsidRDefault="00240A2D">
            <w:pPr>
              <w:pStyle w:val="ConsPlusNormal"/>
            </w:pPr>
            <w:r>
              <w:t>2019 год - 101527,8 тыс. рублей;</w:t>
            </w:r>
          </w:p>
          <w:p w:rsidR="00240A2D" w:rsidRDefault="00240A2D">
            <w:pPr>
              <w:pStyle w:val="ConsPlusNormal"/>
            </w:pPr>
            <w:r>
              <w:t>2020 год - 117455,5 тыс. рублей;</w:t>
            </w:r>
          </w:p>
          <w:p w:rsidR="00240A2D" w:rsidRDefault="00240A2D">
            <w:pPr>
              <w:pStyle w:val="ConsPlusNormal"/>
            </w:pPr>
            <w:r>
              <w:t>2021 год - 106701,6 тыс. рублей;</w:t>
            </w:r>
          </w:p>
          <w:p w:rsidR="00240A2D" w:rsidRDefault="00240A2D">
            <w:pPr>
              <w:pStyle w:val="ConsPlusNormal"/>
            </w:pPr>
            <w:r>
              <w:t>2022 год - 96877,9 тыс. рублей;</w:t>
            </w:r>
          </w:p>
          <w:p w:rsidR="00240A2D" w:rsidRDefault="00240A2D">
            <w:pPr>
              <w:pStyle w:val="ConsPlusNormal"/>
            </w:pPr>
            <w:r>
              <w:t>2023 год - 165856,8 тыс. рублей;</w:t>
            </w:r>
          </w:p>
          <w:p w:rsidR="00240A2D" w:rsidRDefault="00240A2D">
            <w:pPr>
              <w:pStyle w:val="ConsPlusNormal"/>
            </w:pPr>
            <w:r>
              <w:t>2024 год - 180194,8 тыс. рублей;</w:t>
            </w:r>
          </w:p>
          <w:p w:rsidR="00240A2D" w:rsidRDefault="00240A2D">
            <w:pPr>
              <w:pStyle w:val="ConsPlusNormal"/>
            </w:pPr>
            <w:r>
              <w:t>2025 год - 103114,8 тыс. рублей;</w:t>
            </w:r>
          </w:p>
          <w:p w:rsidR="00240A2D" w:rsidRDefault="00240A2D">
            <w:pPr>
              <w:pStyle w:val="ConsPlusNormal"/>
            </w:pPr>
            <w:r>
              <w:t>внебюджетные источники - 1238240,0 тыс. рублей, в том числе:</w:t>
            </w:r>
          </w:p>
          <w:p w:rsidR="00240A2D" w:rsidRDefault="00240A2D">
            <w:pPr>
              <w:pStyle w:val="ConsPlusNormal"/>
            </w:pPr>
            <w:r>
              <w:t>2019 год - 87240,0 тыс. рублей;</w:t>
            </w:r>
          </w:p>
          <w:p w:rsidR="00240A2D" w:rsidRDefault="00240A2D">
            <w:pPr>
              <w:pStyle w:val="ConsPlusNormal"/>
            </w:pPr>
            <w:r>
              <w:t>2020 год - 62000,0 тыс. рублей;</w:t>
            </w:r>
          </w:p>
          <w:p w:rsidR="00240A2D" w:rsidRDefault="00240A2D">
            <w:pPr>
              <w:pStyle w:val="ConsPlusNormal"/>
            </w:pPr>
            <w:r>
              <w:t>2021 год - 186600,0 тыс. рублей;</w:t>
            </w:r>
          </w:p>
          <w:p w:rsidR="00240A2D" w:rsidRDefault="00240A2D">
            <w:pPr>
              <w:pStyle w:val="ConsPlusNormal"/>
            </w:pPr>
            <w:r>
              <w:t>2022 год - 271000,0 тыс. рублей;</w:t>
            </w:r>
          </w:p>
          <w:p w:rsidR="00240A2D" w:rsidRDefault="00240A2D">
            <w:pPr>
              <w:pStyle w:val="ConsPlusNormal"/>
            </w:pPr>
            <w:r>
              <w:t>2023 год - 225100,0 тыс. рублей;</w:t>
            </w:r>
          </w:p>
          <w:p w:rsidR="00240A2D" w:rsidRDefault="00240A2D">
            <w:pPr>
              <w:pStyle w:val="ConsPlusNormal"/>
            </w:pPr>
            <w:r>
              <w:t>2024 год - 227300,0 тыс. рублей;</w:t>
            </w:r>
          </w:p>
          <w:p w:rsidR="00240A2D" w:rsidRDefault="00240A2D">
            <w:pPr>
              <w:pStyle w:val="ConsPlusNormal"/>
            </w:pPr>
            <w:r>
              <w:t>2025 год - 179000,0 тыс. рублей</w:t>
            </w:r>
          </w:p>
        </w:tc>
      </w:tr>
      <w:tr w:rsidR="00240A2D">
        <w:tc>
          <w:tcPr>
            <w:tcW w:w="9071" w:type="dxa"/>
            <w:gridSpan w:val="2"/>
            <w:tcBorders>
              <w:top w:val="nil"/>
            </w:tcBorders>
          </w:tcPr>
          <w:p w:rsidR="00240A2D" w:rsidRDefault="00240A2D">
            <w:pPr>
              <w:pStyle w:val="ConsPlusNormal"/>
              <w:jc w:val="both"/>
            </w:pPr>
            <w:r>
              <w:t xml:space="preserve">(в ред. </w:t>
            </w:r>
            <w:hyperlink r:id="rId77">
              <w:r>
                <w:rPr>
                  <w:color w:val="0000FF"/>
                </w:rPr>
                <w:t>Постановления</w:t>
              </w:r>
            </w:hyperlink>
            <w:r>
              <w:t xml:space="preserve"> Правительства Новгородской области от 03.02.2023 N 55)</w:t>
            </w:r>
          </w:p>
        </w:tc>
      </w:tr>
      <w:tr w:rsidR="00240A2D">
        <w:tblPrEx>
          <w:tblBorders>
            <w:insideH w:val="single" w:sz="4" w:space="0" w:color="auto"/>
          </w:tblBorders>
        </w:tblPrEx>
        <w:tc>
          <w:tcPr>
            <w:tcW w:w="1984" w:type="dxa"/>
          </w:tcPr>
          <w:p w:rsidR="00240A2D" w:rsidRDefault="00240A2D">
            <w:pPr>
              <w:pStyle w:val="ConsPlusNormal"/>
            </w:pPr>
            <w:r>
              <w:t>Ожидаемые конечные результаты реализации подпрограммы</w:t>
            </w:r>
          </w:p>
        </w:tc>
        <w:tc>
          <w:tcPr>
            <w:tcW w:w="7087" w:type="dxa"/>
          </w:tcPr>
          <w:p w:rsidR="00240A2D" w:rsidRDefault="00240A2D">
            <w:pPr>
              <w:pStyle w:val="ConsPlusNormal"/>
            </w:pPr>
            <w:r>
              <w:t>увеличение производства продукции сельского хозяйства в крестьянских (фермерских) хозяйствах (в сопоставимых ценах) в 1,5 раза по отношению к уровню 2017 года</w:t>
            </w:r>
          </w:p>
        </w:tc>
      </w:tr>
    </w:tbl>
    <w:p w:rsidR="00240A2D" w:rsidRDefault="00240A2D">
      <w:pPr>
        <w:pStyle w:val="ConsPlusNormal"/>
        <w:ind w:firstLine="540"/>
        <w:jc w:val="both"/>
      </w:pPr>
    </w:p>
    <w:p w:rsidR="00240A2D" w:rsidRDefault="00240A2D">
      <w:pPr>
        <w:pStyle w:val="ConsPlusTitle"/>
        <w:jc w:val="center"/>
        <w:outlineLvl w:val="1"/>
      </w:pPr>
      <w:r>
        <w:t>Подпрограмма</w:t>
      </w:r>
    </w:p>
    <w:p w:rsidR="00240A2D" w:rsidRDefault="00240A2D">
      <w:pPr>
        <w:pStyle w:val="ConsPlusTitle"/>
        <w:jc w:val="center"/>
      </w:pPr>
      <w:r>
        <w:t xml:space="preserve">"Развитие мелиорации земель </w:t>
      </w:r>
      <w:proofErr w:type="gramStart"/>
      <w:r>
        <w:t>сельскохозяйственного</w:t>
      </w:r>
      <w:proofErr w:type="gramEnd"/>
    </w:p>
    <w:p w:rsidR="00240A2D" w:rsidRDefault="00240A2D">
      <w:pPr>
        <w:pStyle w:val="ConsPlusTitle"/>
        <w:jc w:val="center"/>
      </w:pPr>
      <w:r>
        <w:t>назначения" государственной программы Новгородской области</w:t>
      </w:r>
    </w:p>
    <w:p w:rsidR="00240A2D" w:rsidRDefault="00240A2D">
      <w:pPr>
        <w:pStyle w:val="ConsPlusTitle"/>
        <w:jc w:val="center"/>
      </w:pPr>
      <w:r>
        <w:t>"Развитие сельского хозяйства в Новгородской области</w:t>
      </w:r>
    </w:p>
    <w:p w:rsidR="00240A2D" w:rsidRDefault="00240A2D">
      <w:pPr>
        <w:pStyle w:val="ConsPlusTitle"/>
        <w:jc w:val="center"/>
      </w:pPr>
      <w:r>
        <w:t>на 2019 - 2025 годы"</w:t>
      </w:r>
    </w:p>
    <w:p w:rsidR="00240A2D" w:rsidRDefault="00240A2D">
      <w:pPr>
        <w:pStyle w:val="ConsPlusNormal"/>
        <w:jc w:val="center"/>
      </w:pPr>
      <w:proofErr w:type="gramStart"/>
      <w:r>
        <w:t xml:space="preserve">(в ред. </w:t>
      </w:r>
      <w:hyperlink r:id="rId78">
        <w:r>
          <w:rPr>
            <w:color w:val="0000FF"/>
          </w:rPr>
          <w:t>Постановления</w:t>
        </w:r>
      </w:hyperlink>
      <w:r>
        <w:t xml:space="preserve"> Правительства Новгородской области</w:t>
      </w:r>
      <w:proofErr w:type="gramEnd"/>
    </w:p>
    <w:p w:rsidR="00240A2D" w:rsidRDefault="00240A2D">
      <w:pPr>
        <w:pStyle w:val="ConsPlusNormal"/>
        <w:jc w:val="center"/>
      </w:pPr>
      <w:r>
        <w:lastRenderedPageBreak/>
        <w:t>от 03.02.2023 N 55)</w:t>
      </w:r>
    </w:p>
    <w:p w:rsidR="00240A2D" w:rsidRDefault="00240A2D">
      <w:pPr>
        <w:pStyle w:val="ConsPlusNormal"/>
        <w:ind w:firstLine="540"/>
        <w:jc w:val="both"/>
      </w:pPr>
    </w:p>
    <w:p w:rsidR="00240A2D" w:rsidRDefault="00240A2D">
      <w:pPr>
        <w:pStyle w:val="ConsPlusTitle"/>
        <w:jc w:val="center"/>
        <w:outlineLvl w:val="2"/>
      </w:pPr>
      <w:r>
        <w:t>Паспорт подпрограммы</w:t>
      </w:r>
    </w:p>
    <w:p w:rsidR="00240A2D" w:rsidRDefault="00240A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240A2D">
        <w:tc>
          <w:tcPr>
            <w:tcW w:w="1984" w:type="dxa"/>
            <w:tcBorders>
              <w:top w:val="single" w:sz="4" w:space="0" w:color="auto"/>
              <w:bottom w:val="nil"/>
            </w:tcBorders>
          </w:tcPr>
          <w:p w:rsidR="00240A2D" w:rsidRDefault="00240A2D">
            <w:pPr>
              <w:pStyle w:val="ConsPlusNormal"/>
            </w:pPr>
            <w:r>
              <w:t>Исполнители подпрограммы</w:t>
            </w:r>
          </w:p>
        </w:tc>
        <w:tc>
          <w:tcPr>
            <w:tcW w:w="7087" w:type="dxa"/>
            <w:tcBorders>
              <w:top w:val="single" w:sz="4" w:space="0" w:color="auto"/>
              <w:bottom w:val="nil"/>
            </w:tcBorders>
          </w:tcPr>
          <w:p w:rsidR="00240A2D" w:rsidRDefault="00240A2D">
            <w:pPr>
              <w:pStyle w:val="ConsPlusNormal"/>
            </w:pPr>
            <w:r>
              <w:t>министерство;</w:t>
            </w:r>
          </w:p>
          <w:p w:rsidR="00240A2D" w:rsidRDefault="00240A2D">
            <w:pPr>
              <w:pStyle w:val="ConsPlusNormal"/>
            </w:pPr>
            <w:r>
              <w:t>ФГБУ "Управление "</w:t>
            </w:r>
            <w:proofErr w:type="spellStart"/>
            <w:r>
              <w:t>Новгородмелиоводхоз</w:t>
            </w:r>
            <w:proofErr w:type="spellEnd"/>
            <w:r>
              <w:t>" (по согласованию);</w:t>
            </w:r>
          </w:p>
          <w:p w:rsidR="00240A2D" w:rsidRDefault="00240A2D">
            <w:pPr>
              <w:pStyle w:val="ConsPlusNormal"/>
            </w:pPr>
            <w:r>
              <w:t>сельскохозяйственные товаропроизводители области (по согласованию);</w:t>
            </w:r>
          </w:p>
          <w:p w:rsidR="00240A2D" w:rsidRDefault="00240A2D">
            <w:pPr>
              <w:pStyle w:val="ConsPlusNormal"/>
            </w:pPr>
            <w:r>
              <w:t>администрации муниципальных районов, муниципальных округов, городских и сельских поселений области (по согласованию)</w:t>
            </w:r>
          </w:p>
        </w:tc>
      </w:tr>
      <w:tr w:rsidR="00240A2D">
        <w:tc>
          <w:tcPr>
            <w:tcW w:w="9071" w:type="dxa"/>
            <w:gridSpan w:val="2"/>
            <w:tcBorders>
              <w:top w:val="nil"/>
              <w:bottom w:val="single" w:sz="4" w:space="0" w:color="auto"/>
            </w:tcBorders>
          </w:tcPr>
          <w:p w:rsidR="00240A2D" w:rsidRDefault="00240A2D">
            <w:pPr>
              <w:pStyle w:val="ConsPlusNormal"/>
              <w:jc w:val="both"/>
            </w:pPr>
            <w:r>
              <w:t xml:space="preserve">(в ред. </w:t>
            </w:r>
            <w:hyperlink r:id="rId79">
              <w:r>
                <w:rPr>
                  <w:color w:val="0000FF"/>
                </w:rPr>
                <w:t>Постановления</w:t>
              </w:r>
            </w:hyperlink>
            <w:r>
              <w:t xml:space="preserve"> Правительства Новгородской области от 03.02.2023 N 55)</w:t>
            </w:r>
          </w:p>
        </w:tc>
      </w:tr>
      <w:tr w:rsidR="00240A2D">
        <w:tblPrEx>
          <w:tblBorders>
            <w:insideH w:val="single" w:sz="4" w:space="0" w:color="auto"/>
          </w:tblBorders>
        </w:tblPrEx>
        <w:tc>
          <w:tcPr>
            <w:tcW w:w="1984" w:type="dxa"/>
            <w:vMerge w:val="restart"/>
            <w:tcBorders>
              <w:top w:val="single" w:sz="4" w:space="0" w:color="auto"/>
              <w:bottom w:val="single" w:sz="4" w:space="0" w:color="auto"/>
            </w:tcBorders>
          </w:tcPr>
          <w:p w:rsidR="00240A2D" w:rsidRDefault="00240A2D">
            <w:pPr>
              <w:pStyle w:val="ConsPlusNormal"/>
            </w:pPr>
            <w:r>
              <w:t>Задачи подпрограммы</w:t>
            </w:r>
          </w:p>
        </w:tc>
        <w:tc>
          <w:tcPr>
            <w:tcW w:w="7087" w:type="dxa"/>
            <w:tcBorders>
              <w:top w:val="single" w:sz="4" w:space="0" w:color="auto"/>
              <w:bottom w:val="nil"/>
            </w:tcBorders>
          </w:tcPr>
          <w:p w:rsidR="00240A2D" w:rsidRDefault="00240A2D">
            <w:pPr>
              <w:pStyle w:val="ConsPlusNormal"/>
            </w:pPr>
            <w:r>
              <w:t>вовлечение в сельскохозяйственный оборот земель сельскохозяйственного назначения;</w:t>
            </w:r>
          </w:p>
        </w:tc>
      </w:tr>
      <w:tr w:rsidR="00240A2D">
        <w:tblPrEx>
          <w:tblBorders>
            <w:insideH w:val="single" w:sz="4" w:space="0" w:color="auto"/>
          </w:tblBorders>
        </w:tblPrEx>
        <w:tc>
          <w:tcPr>
            <w:tcW w:w="1984" w:type="dxa"/>
            <w:vMerge/>
            <w:tcBorders>
              <w:top w:val="single" w:sz="4" w:space="0" w:color="auto"/>
              <w:bottom w:val="single" w:sz="4" w:space="0" w:color="auto"/>
            </w:tcBorders>
          </w:tcPr>
          <w:p w:rsidR="00240A2D" w:rsidRDefault="00240A2D">
            <w:pPr>
              <w:pStyle w:val="ConsPlusNormal"/>
            </w:pPr>
          </w:p>
        </w:tc>
        <w:tc>
          <w:tcPr>
            <w:tcW w:w="7087" w:type="dxa"/>
            <w:tcBorders>
              <w:top w:val="nil"/>
              <w:bottom w:val="single" w:sz="4" w:space="0" w:color="auto"/>
            </w:tcBorders>
          </w:tcPr>
          <w:p w:rsidR="00240A2D" w:rsidRDefault="00240A2D">
            <w:pPr>
              <w:pStyle w:val="ConsPlusNormal"/>
            </w:pPr>
            <w:r>
              <w:t>развитие экспорта продукции агропромышленного комплекса</w:t>
            </w:r>
          </w:p>
        </w:tc>
      </w:tr>
      <w:tr w:rsidR="00240A2D">
        <w:tc>
          <w:tcPr>
            <w:tcW w:w="1984" w:type="dxa"/>
            <w:tcBorders>
              <w:top w:val="single" w:sz="4" w:space="0" w:color="auto"/>
              <w:bottom w:val="nil"/>
            </w:tcBorders>
          </w:tcPr>
          <w:p w:rsidR="00240A2D" w:rsidRDefault="00240A2D">
            <w:pPr>
              <w:pStyle w:val="ConsPlusNormal"/>
            </w:pPr>
            <w:r>
              <w:t>Сроки реализации подпрограммы</w:t>
            </w:r>
          </w:p>
        </w:tc>
        <w:tc>
          <w:tcPr>
            <w:tcW w:w="7087" w:type="dxa"/>
            <w:tcBorders>
              <w:top w:val="single" w:sz="4" w:space="0" w:color="auto"/>
              <w:bottom w:val="nil"/>
            </w:tcBorders>
          </w:tcPr>
          <w:p w:rsidR="00240A2D" w:rsidRDefault="00240A2D">
            <w:pPr>
              <w:pStyle w:val="ConsPlusNormal"/>
              <w:jc w:val="both"/>
            </w:pPr>
            <w:r>
              <w:t>2019 - 2025 годы</w:t>
            </w:r>
          </w:p>
        </w:tc>
      </w:tr>
      <w:tr w:rsidR="00240A2D">
        <w:tc>
          <w:tcPr>
            <w:tcW w:w="9071" w:type="dxa"/>
            <w:gridSpan w:val="2"/>
            <w:tcBorders>
              <w:top w:val="nil"/>
              <w:bottom w:val="single" w:sz="4" w:space="0" w:color="auto"/>
            </w:tcBorders>
          </w:tcPr>
          <w:p w:rsidR="00240A2D" w:rsidRDefault="00240A2D">
            <w:pPr>
              <w:pStyle w:val="ConsPlusNormal"/>
              <w:jc w:val="both"/>
            </w:pPr>
            <w:r>
              <w:t xml:space="preserve">(в ред. </w:t>
            </w:r>
            <w:hyperlink r:id="rId80">
              <w:r>
                <w:rPr>
                  <w:color w:val="0000FF"/>
                </w:rPr>
                <w:t>Постановления</w:t>
              </w:r>
            </w:hyperlink>
            <w:r>
              <w:t xml:space="preserve"> Правительства Новгородской области от 03.02.2023 N 55)</w:t>
            </w:r>
          </w:p>
        </w:tc>
      </w:tr>
      <w:tr w:rsidR="00240A2D">
        <w:tc>
          <w:tcPr>
            <w:tcW w:w="1984" w:type="dxa"/>
            <w:tcBorders>
              <w:top w:val="single" w:sz="4" w:space="0" w:color="auto"/>
              <w:bottom w:val="nil"/>
            </w:tcBorders>
          </w:tcPr>
          <w:p w:rsidR="00240A2D" w:rsidRDefault="00240A2D">
            <w:pPr>
              <w:pStyle w:val="ConsPlusNormal"/>
            </w:pPr>
            <w:r>
              <w:t>Объемы и источники финансирования подпрограммы с разбивкой по годам реализации</w:t>
            </w:r>
          </w:p>
        </w:tc>
        <w:tc>
          <w:tcPr>
            <w:tcW w:w="7087" w:type="dxa"/>
            <w:tcBorders>
              <w:top w:val="single" w:sz="4" w:space="0" w:color="auto"/>
              <w:bottom w:val="nil"/>
            </w:tcBorders>
          </w:tcPr>
          <w:p w:rsidR="00240A2D" w:rsidRDefault="00240A2D">
            <w:pPr>
              <w:pStyle w:val="ConsPlusNormal"/>
            </w:pPr>
            <w:r>
              <w:t>объемы финансирования за счет всех источников - 599416,2 тыс. рублей, в том числе по годам реализации:</w:t>
            </w:r>
          </w:p>
          <w:p w:rsidR="00240A2D" w:rsidRDefault="00240A2D">
            <w:pPr>
              <w:pStyle w:val="ConsPlusNormal"/>
            </w:pPr>
            <w:r>
              <w:t>2019 год - 157616,1 тыс. рублей;</w:t>
            </w:r>
          </w:p>
          <w:p w:rsidR="00240A2D" w:rsidRDefault="00240A2D">
            <w:pPr>
              <w:pStyle w:val="ConsPlusNormal"/>
            </w:pPr>
            <w:r>
              <w:t>2020 год - 131983,4 тыс. рублей;</w:t>
            </w:r>
          </w:p>
          <w:p w:rsidR="00240A2D" w:rsidRDefault="00240A2D">
            <w:pPr>
              <w:pStyle w:val="ConsPlusNormal"/>
            </w:pPr>
            <w:r>
              <w:t>2021 год - 56082,0 тыс. рублей;</w:t>
            </w:r>
          </w:p>
          <w:p w:rsidR="00240A2D" w:rsidRDefault="00240A2D">
            <w:pPr>
              <w:pStyle w:val="ConsPlusNormal"/>
            </w:pPr>
            <w:r>
              <w:t>2022 год - 159636,8 тыс. рублей;</w:t>
            </w:r>
          </w:p>
          <w:p w:rsidR="00240A2D" w:rsidRDefault="00240A2D">
            <w:pPr>
              <w:pStyle w:val="ConsPlusNormal"/>
            </w:pPr>
            <w:r>
              <w:t>2023 год - 14944,8 тыс. рублей;</w:t>
            </w:r>
          </w:p>
          <w:p w:rsidR="00240A2D" w:rsidRDefault="00240A2D">
            <w:pPr>
              <w:pStyle w:val="ConsPlusNormal"/>
            </w:pPr>
            <w:r>
              <w:t>2024 год - 37762,5 тыс. рублей;</w:t>
            </w:r>
          </w:p>
          <w:p w:rsidR="00240A2D" w:rsidRDefault="00240A2D">
            <w:pPr>
              <w:pStyle w:val="ConsPlusNormal"/>
            </w:pPr>
            <w:r>
              <w:t>2025 год - 41390,6 тыс. рублей;</w:t>
            </w:r>
          </w:p>
          <w:p w:rsidR="00240A2D" w:rsidRDefault="00240A2D">
            <w:pPr>
              <w:pStyle w:val="ConsPlusNormal"/>
            </w:pPr>
            <w:r>
              <w:t>из них:</w:t>
            </w:r>
          </w:p>
          <w:p w:rsidR="00240A2D" w:rsidRDefault="00240A2D">
            <w:pPr>
              <w:pStyle w:val="ConsPlusNormal"/>
            </w:pPr>
            <w:r>
              <w:t>областной бюджет - 87232,1 тыс. рублей, в том числе:</w:t>
            </w:r>
          </w:p>
          <w:p w:rsidR="00240A2D" w:rsidRDefault="00240A2D">
            <w:pPr>
              <w:pStyle w:val="ConsPlusNormal"/>
            </w:pPr>
            <w:r>
              <w:t>2019 год - 22183,1 тыс. рублей;</w:t>
            </w:r>
          </w:p>
          <w:p w:rsidR="00240A2D" w:rsidRDefault="00240A2D">
            <w:pPr>
              <w:pStyle w:val="ConsPlusNormal"/>
            </w:pPr>
            <w:r>
              <w:t>2020 год - 18058,5 тыс. рублей;</w:t>
            </w:r>
          </w:p>
          <w:p w:rsidR="00240A2D" w:rsidRDefault="00240A2D">
            <w:pPr>
              <w:pStyle w:val="ConsPlusNormal"/>
            </w:pPr>
            <w:r>
              <w:t>2021 год - 11185,9 тыс. рублей;</w:t>
            </w:r>
          </w:p>
          <w:p w:rsidR="00240A2D" w:rsidRDefault="00240A2D">
            <w:pPr>
              <w:pStyle w:val="ConsPlusNormal"/>
            </w:pPr>
            <w:r>
              <w:t>2022 год - 15131,0 тыс. рублей;</w:t>
            </w:r>
          </w:p>
          <w:p w:rsidR="00240A2D" w:rsidRDefault="00240A2D">
            <w:pPr>
              <w:pStyle w:val="ConsPlusNormal"/>
            </w:pPr>
            <w:r>
              <w:t>2023 год - 3330,1 тыс. рублей;</w:t>
            </w:r>
          </w:p>
          <w:p w:rsidR="00240A2D" w:rsidRDefault="00240A2D">
            <w:pPr>
              <w:pStyle w:val="ConsPlusNormal"/>
            </w:pPr>
            <w:r>
              <w:t>2024 год - 9034,9 тыс. рублей;</w:t>
            </w:r>
          </w:p>
          <w:p w:rsidR="00240A2D" w:rsidRDefault="00240A2D">
            <w:pPr>
              <w:pStyle w:val="ConsPlusNormal"/>
            </w:pPr>
            <w:r>
              <w:t>2025 год - 8308,6 тыс. рублей;</w:t>
            </w:r>
          </w:p>
          <w:p w:rsidR="00240A2D" w:rsidRDefault="00240A2D">
            <w:pPr>
              <w:pStyle w:val="ConsPlusNormal"/>
            </w:pPr>
            <w:r>
              <w:t>федеральный бюджет - 322502,8 тыс. рублей, в том числе:</w:t>
            </w:r>
          </w:p>
          <w:p w:rsidR="00240A2D" w:rsidRDefault="00240A2D">
            <w:pPr>
              <w:pStyle w:val="ConsPlusNormal"/>
            </w:pPr>
            <w:r>
              <w:t>2019 год - 88133,0 тыс. рублей;</w:t>
            </w:r>
          </w:p>
          <w:p w:rsidR="00240A2D" w:rsidRDefault="00240A2D">
            <w:pPr>
              <w:pStyle w:val="ConsPlusNormal"/>
            </w:pPr>
            <w:r>
              <w:t>2020 год - 74324,9 тыс. рублей;</w:t>
            </w:r>
          </w:p>
          <w:p w:rsidR="00240A2D" w:rsidRDefault="00240A2D">
            <w:pPr>
              <w:pStyle w:val="ConsPlusNormal"/>
            </w:pPr>
            <w:r>
              <w:t>2021 год - 29796,1 тыс. рублей;</w:t>
            </w:r>
          </w:p>
          <w:p w:rsidR="00240A2D" w:rsidRDefault="00240A2D">
            <w:pPr>
              <w:pStyle w:val="ConsPlusNormal"/>
            </w:pPr>
            <w:r>
              <w:t>2022 год - 64505,8 тыс. рублей;</w:t>
            </w:r>
          </w:p>
          <w:p w:rsidR="00240A2D" w:rsidRDefault="00240A2D">
            <w:pPr>
              <w:pStyle w:val="ConsPlusNormal"/>
            </w:pPr>
            <w:r>
              <w:t>2023 год - 9933,4 тыс. рублей;</w:t>
            </w:r>
          </w:p>
          <w:p w:rsidR="00240A2D" w:rsidRDefault="00240A2D">
            <w:pPr>
              <w:pStyle w:val="ConsPlusNormal"/>
            </w:pPr>
            <w:r>
              <w:t>2024 год - 25727,6 тыс. рублей;</w:t>
            </w:r>
          </w:p>
          <w:p w:rsidR="00240A2D" w:rsidRDefault="00240A2D">
            <w:pPr>
              <w:pStyle w:val="ConsPlusNormal"/>
            </w:pPr>
            <w:r>
              <w:t>2025 год - 30082,0 тыс. рублей;</w:t>
            </w:r>
          </w:p>
          <w:p w:rsidR="00240A2D" w:rsidRDefault="00240A2D">
            <w:pPr>
              <w:pStyle w:val="ConsPlusNormal"/>
            </w:pPr>
            <w:r>
              <w:t>местный бюджет - 681,3 тыс. рублей, в том числе:</w:t>
            </w:r>
          </w:p>
          <w:p w:rsidR="00240A2D" w:rsidRDefault="00240A2D">
            <w:pPr>
              <w:pStyle w:val="ConsPlusNormal"/>
            </w:pPr>
            <w:r>
              <w:t>2023 год - 681,3 тыс. рублей;</w:t>
            </w:r>
          </w:p>
          <w:p w:rsidR="00240A2D" w:rsidRDefault="00240A2D">
            <w:pPr>
              <w:pStyle w:val="ConsPlusNormal"/>
            </w:pPr>
            <w:r>
              <w:t>внебюджетные источники - 189000,0 тыс. рублей, в том числе:</w:t>
            </w:r>
          </w:p>
          <w:p w:rsidR="00240A2D" w:rsidRDefault="00240A2D">
            <w:pPr>
              <w:pStyle w:val="ConsPlusNormal"/>
            </w:pPr>
            <w:r>
              <w:t>2019 год - 47300,0 тыс. рублей;</w:t>
            </w:r>
          </w:p>
          <w:p w:rsidR="00240A2D" w:rsidRDefault="00240A2D">
            <w:pPr>
              <w:pStyle w:val="ConsPlusNormal"/>
            </w:pPr>
            <w:r>
              <w:t>2020 год - 39600,0 тыс. рублей;</w:t>
            </w:r>
          </w:p>
          <w:p w:rsidR="00240A2D" w:rsidRDefault="00240A2D">
            <w:pPr>
              <w:pStyle w:val="ConsPlusNormal"/>
            </w:pPr>
            <w:r>
              <w:t>2021 год - 15100,0 тыс. рублей;</w:t>
            </w:r>
          </w:p>
          <w:p w:rsidR="00240A2D" w:rsidRDefault="00240A2D">
            <w:pPr>
              <w:pStyle w:val="ConsPlusNormal"/>
            </w:pPr>
            <w:r>
              <w:lastRenderedPageBreak/>
              <w:t>2022 год - 80000,0 тыс. рублей;</w:t>
            </w:r>
          </w:p>
          <w:p w:rsidR="00240A2D" w:rsidRDefault="00240A2D">
            <w:pPr>
              <w:pStyle w:val="ConsPlusNormal"/>
            </w:pPr>
            <w:r>
              <w:t>2023 год - 1000,0 тыс. рублей;</w:t>
            </w:r>
          </w:p>
          <w:p w:rsidR="00240A2D" w:rsidRDefault="00240A2D">
            <w:pPr>
              <w:pStyle w:val="ConsPlusNormal"/>
            </w:pPr>
            <w:r>
              <w:t>2024 год - 3000,0 тыс. рублей;</w:t>
            </w:r>
          </w:p>
          <w:p w:rsidR="00240A2D" w:rsidRDefault="00240A2D">
            <w:pPr>
              <w:pStyle w:val="ConsPlusNormal"/>
            </w:pPr>
            <w:r>
              <w:t>2025 год - 3000,0 тыс. рублей</w:t>
            </w:r>
          </w:p>
        </w:tc>
      </w:tr>
      <w:tr w:rsidR="00240A2D">
        <w:tc>
          <w:tcPr>
            <w:tcW w:w="9071" w:type="dxa"/>
            <w:gridSpan w:val="2"/>
            <w:tcBorders>
              <w:top w:val="nil"/>
              <w:bottom w:val="single" w:sz="4" w:space="0" w:color="auto"/>
            </w:tcBorders>
          </w:tcPr>
          <w:p w:rsidR="00240A2D" w:rsidRDefault="00240A2D">
            <w:pPr>
              <w:pStyle w:val="ConsPlusNormal"/>
              <w:jc w:val="both"/>
            </w:pPr>
            <w:r>
              <w:lastRenderedPageBreak/>
              <w:t xml:space="preserve">(в ред. </w:t>
            </w:r>
            <w:hyperlink r:id="rId81">
              <w:r>
                <w:rPr>
                  <w:color w:val="0000FF"/>
                </w:rPr>
                <w:t>Постановления</w:t>
              </w:r>
            </w:hyperlink>
            <w:r>
              <w:t xml:space="preserve"> Правительства Новгородской области от 03.02.2023 N 55)</w:t>
            </w:r>
          </w:p>
        </w:tc>
      </w:tr>
      <w:tr w:rsidR="00240A2D">
        <w:tc>
          <w:tcPr>
            <w:tcW w:w="1984" w:type="dxa"/>
            <w:tcBorders>
              <w:top w:val="single" w:sz="4" w:space="0" w:color="auto"/>
              <w:bottom w:val="nil"/>
            </w:tcBorders>
          </w:tcPr>
          <w:p w:rsidR="00240A2D" w:rsidRDefault="00240A2D">
            <w:pPr>
              <w:pStyle w:val="ConsPlusNormal"/>
            </w:pPr>
            <w:r>
              <w:t>Ожидаемые конечные результаты реализации подпрограммы</w:t>
            </w:r>
          </w:p>
        </w:tc>
        <w:tc>
          <w:tcPr>
            <w:tcW w:w="7087" w:type="dxa"/>
            <w:tcBorders>
              <w:top w:val="single" w:sz="4" w:space="0" w:color="auto"/>
              <w:bottom w:val="nil"/>
            </w:tcBorders>
          </w:tcPr>
          <w:p w:rsidR="00240A2D" w:rsidRDefault="00240A2D">
            <w:pPr>
              <w:pStyle w:val="ConsPlusNormal"/>
            </w:pPr>
            <w:r>
              <w:t>вовлечение в сельскохозяйственный оборот 30,0 тыс. га сельскохозяйственных угодий за счет проведения культур технических работ</w:t>
            </w:r>
          </w:p>
        </w:tc>
      </w:tr>
      <w:tr w:rsidR="00240A2D">
        <w:tc>
          <w:tcPr>
            <w:tcW w:w="9071" w:type="dxa"/>
            <w:gridSpan w:val="2"/>
            <w:tcBorders>
              <w:top w:val="nil"/>
              <w:bottom w:val="single" w:sz="4" w:space="0" w:color="auto"/>
            </w:tcBorders>
          </w:tcPr>
          <w:p w:rsidR="00240A2D" w:rsidRDefault="00240A2D">
            <w:pPr>
              <w:pStyle w:val="ConsPlusNormal"/>
              <w:jc w:val="both"/>
            </w:pPr>
            <w:r>
              <w:t xml:space="preserve">(в ред. </w:t>
            </w:r>
            <w:hyperlink r:id="rId82">
              <w:r>
                <w:rPr>
                  <w:color w:val="0000FF"/>
                </w:rPr>
                <w:t>Постановления</w:t>
              </w:r>
            </w:hyperlink>
            <w:r>
              <w:t xml:space="preserve"> Правительства Новгородской области от 03.02.2023 N 55)</w:t>
            </w:r>
          </w:p>
        </w:tc>
      </w:tr>
    </w:tbl>
    <w:p w:rsidR="00240A2D" w:rsidRDefault="00240A2D">
      <w:pPr>
        <w:pStyle w:val="ConsPlusNormal"/>
        <w:ind w:firstLine="540"/>
        <w:jc w:val="both"/>
      </w:pPr>
    </w:p>
    <w:p w:rsidR="00240A2D" w:rsidRDefault="00240A2D">
      <w:pPr>
        <w:pStyle w:val="ConsPlusTitle"/>
        <w:jc w:val="center"/>
        <w:outlineLvl w:val="1"/>
      </w:pPr>
      <w:r>
        <w:t>Подпрограмма</w:t>
      </w:r>
    </w:p>
    <w:p w:rsidR="00240A2D" w:rsidRDefault="00240A2D">
      <w:pPr>
        <w:pStyle w:val="ConsPlusTitle"/>
        <w:jc w:val="center"/>
      </w:pPr>
      <w:r>
        <w:t>"Обеспечение общих условий функционирования отраслей</w:t>
      </w:r>
    </w:p>
    <w:p w:rsidR="00240A2D" w:rsidRDefault="00240A2D">
      <w:pPr>
        <w:pStyle w:val="ConsPlusTitle"/>
        <w:jc w:val="center"/>
      </w:pPr>
      <w:r>
        <w:t>сельского хозяйства" государственной программы Новгородской</w:t>
      </w:r>
    </w:p>
    <w:p w:rsidR="00240A2D" w:rsidRDefault="00240A2D">
      <w:pPr>
        <w:pStyle w:val="ConsPlusTitle"/>
        <w:jc w:val="center"/>
      </w:pPr>
      <w:r>
        <w:t>области "Развитие сельского хозяйства в Новгородской области</w:t>
      </w:r>
    </w:p>
    <w:p w:rsidR="00240A2D" w:rsidRDefault="00240A2D">
      <w:pPr>
        <w:pStyle w:val="ConsPlusTitle"/>
        <w:jc w:val="center"/>
      </w:pPr>
      <w:r>
        <w:t>на 2019 - 2025 годы"</w:t>
      </w:r>
    </w:p>
    <w:p w:rsidR="00240A2D" w:rsidRDefault="00240A2D">
      <w:pPr>
        <w:pStyle w:val="ConsPlusNormal"/>
        <w:jc w:val="center"/>
      </w:pPr>
      <w:proofErr w:type="gramStart"/>
      <w:r>
        <w:t xml:space="preserve">(в ред. </w:t>
      </w:r>
      <w:hyperlink r:id="rId83">
        <w:r>
          <w:rPr>
            <w:color w:val="0000FF"/>
          </w:rPr>
          <w:t>Постановления</w:t>
        </w:r>
      </w:hyperlink>
      <w:r>
        <w:t xml:space="preserve"> Правительства Новгородской области</w:t>
      </w:r>
      <w:proofErr w:type="gramEnd"/>
    </w:p>
    <w:p w:rsidR="00240A2D" w:rsidRDefault="00240A2D">
      <w:pPr>
        <w:pStyle w:val="ConsPlusNormal"/>
        <w:jc w:val="center"/>
      </w:pPr>
      <w:r>
        <w:t>от 03.02.2023 N 55)</w:t>
      </w:r>
    </w:p>
    <w:p w:rsidR="00240A2D" w:rsidRDefault="00240A2D">
      <w:pPr>
        <w:pStyle w:val="ConsPlusNormal"/>
        <w:ind w:firstLine="540"/>
        <w:jc w:val="both"/>
      </w:pPr>
    </w:p>
    <w:p w:rsidR="00240A2D" w:rsidRDefault="00240A2D">
      <w:pPr>
        <w:pStyle w:val="ConsPlusTitle"/>
        <w:jc w:val="center"/>
        <w:outlineLvl w:val="2"/>
      </w:pPr>
      <w:r>
        <w:t>Паспорт подпрограммы</w:t>
      </w:r>
    </w:p>
    <w:p w:rsidR="00240A2D" w:rsidRDefault="00240A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240A2D">
        <w:tc>
          <w:tcPr>
            <w:tcW w:w="1984" w:type="dxa"/>
            <w:tcBorders>
              <w:top w:val="single" w:sz="4" w:space="0" w:color="auto"/>
              <w:bottom w:val="nil"/>
            </w:tcBorders>
          </w:tcPr>
          <w:p w:rsidR="00240A2D" w:rsidRDefault="00240A2D">
            <w:pPr>
              <w:pStyle w:val="ConsPlusNormal"/>
            </w:pPr>
            <w:r>
              <w:t>Исполнители подпрограммы</w:t>
            </w:r>
          </w:p>
        </w:tc>
        <w:tc>
          <w:tcPr>
            <w:tcW w:w="7087" w:type="dxa"/>
            <w:tcBorders>
              <w:top w:val="single" w:sz="4" w:space="0" w:color="auto"/>
              <w:bottom w:val="nil"/>
            </w:tcBorders>
          </w:tcPr>
          <w:p w:rsidR="00240A2D" w:rsidRDefault="00240A2D">
            <w:pPr>
              <w:pStyle w:val="ConsPlusNormal"/>
            </w:pPr>
            <w:r>
              <w:t>министерство;</w:t>
            </w:r>
          </w:p>
          <w:p w:rsidR="00240A2D" w:rsidRDefault="00240A2D">
            <w:pPr>
              <w:pStyle w:val="ConsPlusNormal"/>
            </w:pPr>
            <w:r>
              <w:t>администрации муниципальных районов, муниципальных округов области (по согласованию);</w:t>
            </w:r>
          </w:p>
          <w:p w:rsidR="00240A2D" w:rsidRDefault="00240A2D">
            <w:pPr>
              <w:pStyle w:val="ConsPlusNormal"/>
            </w:pPr>
            <w:r>
              <w:t>сельскохозяйственные товаропроизводители области (по согласованию);</w:t>
            </w:r>
          </w:p>
          <w:p w:rsidR="00240A2D" w:rsidRDefault="00240A2D">
            <w:pPr>
              <w:pStyle w:val="ConsPlusNormal"/>
            </w:pPr>
            <w:r>
              <w:t>организации и индивидуальные предприниматели, осуществляющие на территории области первичную и (или) последующую (промышленную) переработку сельскохозяйственной продукции (по согласованию)</w:t>
            </w:r>
          </w:p>
        </w:tc>
      </w:tr>
      <w:tr w:rsidR="00240A2D">
        <w:tc>
          <w:tcPr>
            <w:tcW w:w="9071" w:type="dxa"/>
            <w:gridSpan w:val="2"/>
            <w:tcBorders>
              <w:top w:val="nil"/>
              <w:bottom w:val="single" w:sz="4" w:space="0" w:color="auto"/>
            </w:tcBorders>
          </w:tcPr>
          <w:p w:rsidR="00240A2D" w:rsidRDefault="00240A2D">
            <w:pPr>
              <w:pStyle w:val="ConsPlusNormal"/>
              <w:jc w:val="both"/>
            </w:pPr>
            <w:r>
              <w:t xml:space="preserve">(в ред. постановлений Правительства Новгородской области от 29.01.2021 </w:t>
            </w:r>
            <w:hyperlink r:id="rId84">
              <w:r>
                <w:rPr>
                  <w:color w:val="0000FF"/>
                </w:rPr>
                <w:t>N 13</w:t>
              </w:r>
            </w:hyperlink>
            <w:r>
              <w:t xml:space="preserve">, от 26.05.2022 </w:t>
            </w:r>
            <w:hyperlink r:id="rId85">
              <w:r>
                <w:rPr>
                  <w:color w:val="0000FF"/>
                </w:rPr>
                <w:t>N 286</w:t>
              </w:r>
            </w:hyperlink>
            <w:r>
              <w:t>)</w:t>
            </w:r>
          </w:p>
        </w:tc>
      </w:tr>
      <w:tr w:rsidR="00240A2D">
        <w:tblPrEx>
          <w:tblBorders>
            <w:insideH w:val="single" w:sz="4" w:space="0" w:color="auto"/>
          </w:tblBorders>
        </w:tblPrEx>
        <w:tc>
          <w:tcPr>
            <w:tcW w:w="1984" w:type="dxa"/>
            <w:vMerge w:val="restart"/>
            <w:tcBorders>
              <w:top w:val="single" w:sz="4" w:space="0" w:color="auto"/>
              <w:bottom w:val="single" w:sz="4" w:space="0" w:color="auto"/>
            </w:tcBorders>
          </w:tcPr>
          <w:p w:rsidR="00240A2D" w:rsidRDefault="00240A2D">
            <w:pPr>
              <w:pStyle w:val="ConsPlusNormal"/>
            </w:pPr>
            <w:r>
              <w:t>Задачи подпрограммы</w:t>
            </w:r>
          </w:p>
        </w:tc>
        <w:tc>
          <w:tcPr>
            <w:tcW w:w="7087" w:type="dxa"/>
            <w:tcBorders>
              <w:top w:val="single" w:sz="4" w:space="0" w:color="auto"/>
              <w:bottom w:val="nil"/>
            </w:tcBorders>
          </w:tcPr>
          <w:p w:rsidR="00240A2D" w:rsidRDefault="00240A2D">
            <w:pPr>
              <w:pStyle w:val="ConsPlusNormal"/>
            </w:pPr>
            <w:r>
              <w:t>повышение кадрового потенциала в сельском хозяйстве;</w:t>
            </w:r>
          </w:p>
        </w:tc>
      </w:tr>
      <w:tr w:rsidR="00240A2D">
        <w:tc>
          <w:tcPr>
            <w:tcW w:w="1984" w:type="dxa"/>
            <w:vMerge/>
            <w:tcBorders>
              <w:top w:val="single" w:sz="4" w:space="0" w:color="auto"/>
              <w:bottom w:val="single" w:sz="4" w:space="0" w:color="auto"/>
            </w:tcBorders>
          </w:tcPr>
          <w:p w:rsidR="00240A2D" w:rsidRDefault="00240A2D">
            <w:pPr>
              <w:pStyle w:val="ConsPlusNormal"/>
            </w:pPr>
          </w:p>
        </w:tc>
        <w:tc>
          <w:tcPr>
            <w:tcW w:w="7087" w:type="dxa"/>
            <w:tcBorders>
              <w:top w:val="nil"/>
              <w:bottom w:val="nil"/>
            </w:tcBorders>
          </w:tcPr>
          <w:p w:rsidR="00240A2D" w:rsidRDefault="00240A2D">
            <w:pPr>
              <w:pStyle w:val="ConsPlusNormal"/>
            </w:pPr>
            <w:r>
              <w:t>научное обеспечение развития отраслей сельского хозяйства;</w:t>
            </w:r>
          </w:p>
        </w:tc>
      </w:tr>
      <w:tr w:rsidR="00240A2D">
        <w:tblPrEx>
          <w:tblBorders>
            <w:insideH w:val="single" w:sz="4" w:space="0" w:color="auto"/>
          </w:tblBorders>
        </w:tblPrEx>
        <w:tc>
          <w:tcPr>
            <w:tcW w:w="1984" w:type="dxa"/>
            <w:vMerge/>
            <w:tcBorders>
              <w:top w:val="single" w:sz="4" w:space="0" w:color="auto"/>
              <w:bottom w:val="single" w:sz="4" w:space="0" w:color="auto"/>
            </w:tcBorders>
          </w:tcPr>
          <w:p w:rsidR="00240A2D" w:rsidRDefault="00240A2D">
            <w:pPr>
              <w:pStyle w:val="ConsPlusNormal"/>
            </w:pPr>
          </w:p>
        </w:tc>
        <w:tc>
          <w:tcPr>
            <w:tcW w:w="7087" w:type="dxa"/>
            <w:tcBorders>
              <w:top w:val="nil"/>
              <w:bottom w:val="single" w:sz="4" w:space="0" w:color="auto"/>
            </w:tcBorders>
          </w:tcPr>
          <w:p w:rsidR="00240A2D" w:rsidRDefault="00240A2D">
            <w:pPr>
              <w:pStyle w:val="ConsPlusNormal"/>
            </w:pPr>
            <w:r>
              <w:t>обеспечение развития и функционирования государственных информационных ресурсов в сфере управления сельским хозяйством</w:t>
            </w:r>
          </w:p>
        </w:tc>
      </w:tr>
      <w:tr w:rsidR="00240A2D">
        <w:tc>
          <w:tcPr>
            <w:tcW w:w="1984" w:type="dxa"/>
            <w:tcBorders>
              <w:top w:val="single" w:sz="4" w:space="0" w:color="auto"/>
              <w:bottom w:val="nil"/>
            </w:tcBorders>
          </w:tcPr>
          <w:p w:rsidR="00240A2D" w:rsidRDefault="00240A2D">
            <w:pPr>
              <w:pStyle w:val="ConsPlusNormal"/>
            </w:pPr>
            <w:r>
              <w:t>Сроки реализации подпрограммы</w:t>
            </w:r>
          </w:p>
        </w:tc>
        <w:tc>
          <w:tcPr>
            <w:tcW w:w="7087" w:type="dxa"/>
            <w:tcBorders>
              <w:top w:val="single" w:sz="4" w:space="0" w:color="auto"/>
              <w:bottom w:val="nil"/>
            </w:tcBorders>
          </w:tcPr>
          <w:p w:rsidR="00240A2D" w:rsidRDefault="00240A2D">
            <w:pPr>
              <w:pStyle w:val="ConsPlusNormal"/>
            </w:pPr>
            <w:r>
              <w:t>2019 - 2025 годы</w:t>
            </w:r>
          </w:p>
        </w:tc>
      </w:tr>
      <w:tr w:rsidR="00240A2D">
        <w:tc>
          <w:tcPr>
            <w:tcW w:w="9071" w:type="dxa"/>
            <w:gridSpan w:val="2"/>
            <w:tcBorders>
              <w:top w:val="nil"/>
              <w:bottom w:val="single" w:sz="4" w:space="0" w:color="auto"/>
            </w:tcBorders>
          </w:tcPr>
          <w:p w:rsidR="00240A2D" w:rsidRDefault="00240A2D">
            <w:pPr>
              <w:pStyle w:val="ConsPlusNormal"/>
              <w:jc w:val="both"/>
            </w:pPr>
            <w:r>
              <w:t xml:space="preserve">(в ред. </w:t>
            </w:r>
            <w:hyperlink r:id="rId86">
              <w:r>
                <w:rPr>
                  <w:color w:val="0000FF"/>
                </w:rPr>
                <w:t>Постановления</w:t>
              </w:r>
            </w:hyperlink>
            <w:r>
              <w:t xml:space="preserve"> Правительства Новгородской области от 03.02.2023 N 55)</w:t>
            </w:r>
          </w:p>
        </w:tc>
      </w:tr>
      <w:tr w:rsidR="00240A2D">
        <w:tc>
          <w:tcPr>
            <w:tcW w:w="1984" w:type="dxa"/>
            <w:tcBorders>
              <w:top w:val="single" w:sz="4" w:space="0" w:color="auto"/>
              <w:bottom w:val="nil"/>
            </w:tcBorders>
          </w:tcPr>
          <w:p w:rsidR="00240A2D" w:rsidRDefault="00240A2D">
            <w:pPr>
              <w:pStyle w:val="ConsPlusNormal"/>
            </w:pPr>
            <w:r>
              <w:t>Объемы и источники финансирования подпрограммы с разбивкой по годам реализации</w:t>
            </w:r>
          </w:p>
        </w:tc>
        <w:tc>
          <w:tcPr>
            <w:tcW w:w="7087" w:type="dxa"/>
            <w:tcBorders>
              <w:top w:val="single" w:sz="4" w:space="0" w:color="auto"/>
              <w:bottom w:val="nil"/>
            </w:tcBorders>
          </w:tcPr>
          <w:p w:rsidR="00240A2D" w:rsidRDefault="00240A2D">
            <w:pPr>
              <w:pStyle w:val="ConsPlusNormal"/>
            </w:pPr>
            <w:r>
              <w:t>объемы финансирования за счет всех источников - 58776,4 тыс. рублей, в том числе по годам реализации:</w:t>
            </w:r>
          </w:p>
          <w:p w:rsidR="00240A2D" w:rsidRDefault="00240A2D">
            <w:pPr>
              <w:pStyle w:val="ConsPlusNormal"/>
            </w:pPr>
            <w:r>
              <w:t>2019 год - 14678,1 тыс. рублей;</w:t>
            </w:r>
          </w:p>
          <w:p w:rsidR="00240A2D" w:rsidRDefault="00240A2D">
            <w:pPr>
              <w:pStyle w:val="ConsPlusNormal"/>
            </w:pPr>
            <w:r>
              <w:t>2020 год - 5139,7 тыс. рублей;</w:t>
            </w:r>
          </w:p>
          <w:p w:rsidR="00240A2D" w:rsidRDefault="00240A2D">
            <w:pPr>
              <w:pStyle w:val="ConsPlusNormal"/>
            </w:pPr>
            <w:r>
              <w:t>2021 год - 6530,1 тыс. рублей;</w:t>
            </w:r>
          </w:p>
          <w:p w:rsidR="00240A2D" w:rsidRDefault="00240A2D">
            <w:pPr>
              <w:pStyle w:val="ConsPlusNormal"/>
            </w:pPr>
            <w:r>
              <w:t>2022 год - 7049,3 тыс. рублей;</w:t>
            </w:r>
          </w:p>
          <w:p w:rsidR="00240A2D" w:rsidRDefault="00240A2D">
            <w:pPr>
              <w:pStyle w:val="ConsPlusNormal"/>
            </w:pPr>
            <w:r>
              <w:lastRenderedPageBreak/>
              <w:t>2023 год - 10626,4 тыс. рублей;</w:t>
            </w:r>
          </w:p>
          <w:p w:rsidR="00240A2D" w:rsidRDefault="00240A2D">
            <w:pPr>
              <w:pStyle w:val="ConsPlusNormal"/>
            </w:pPr>
            <w:r>
              <w:t>2024 год - 7626,4 тыс. рублей;</w:t>
            </w:r>
          </w:p>
          <w:p w:rsidR="00240A2D" w:rsidRDefault="00240A2D">
            <w:pPr>
              <w:pStyle w:val="ConsPlusNormal"/>
            </w:pPr>
            <w:r>
              <w:t>2025 год - 7126,4 тыс. рублей;</w:t>
            </w:r>
          </w:p>
          <w:p w:rsidR="00240A2D" w:rsidRDefault="00240A2D">
            <w:pPr>
              <w:pStyle w:val="ConsPlusNormal"/>
            </w:pPr>
            <w:r>
              <w:t>из них:</w:t>
            </w:r>
          </w:p>
          <w:p w:rsidR="00240A2D" w:rsidRDefault="00240A2D">
            <w:pPr>
              <w:pStyle w:val="ConsPlusNormal"/>
            </w:pPr>
            <w:r>
              <w:t>областной бюджет - 57310,4 тыс. рублей, в том числе:</w:t>
            </w:r>
          </w:p>
          <w:p w:rsidR="00240A2D" w:rsidRDefault="00240A2D">
            <w:pPr>
              <w:pStyle w:val="ConsPlusNormal"/>
            </w:pPr>
            <w:r>
              <w:t>2019 год - 14488,1 тыс. рублей;</w:t>
            </w:r>
          </w:p>
          <w:p w:rsidR="00240A2D" w:rsidRDefault="00240A2D">
            <w:pPr>
              <w:pStyle w:val="ConsPlusNormal"/>
            </w:pPr>
            <w:r>
              <w:t>2020 год - 4934,7 тыс. рублей;</w:t>
            </w:r>
          </w:p>
          <w:p w:rsidR="00240A2D" w:rsidRDefault="00240A2D">
            <w:pPr>
              <w:pStyle w:val="ConsPlusNormal"/>
            </w:pPr>
            <w:r>
              <w:t>2021 год - 6213,1 тыс. рублей;</w:t>
            </w:r>
          </w:p>
          <w:p w:rsidR="00240A2D" w:rsidRDefault="00240A2D">
            <w:pPr>
              <w:pStyle w:val="ConsPlusNormal"/>
            </w:pPr>
            <w:r>
              <w:t>2022 год - 6889,3 тыс. рублей;</w:t>
            </w:r>
          </w:p>
          <w:p w:rsidR="00240A2D" w:rsidRDefault="00240A2D">
            <w:pPr>
              <w:pStyle w:val="ConsPlusNormal"/>
            </w:pPr>
            <w:r>
              <w:t>2023 год - 10428,4 тыс. рублей;</w:t>
            </w:r>
          </w:p>
          <w:p w:rsidR="00240A2D" w:rsidRDefault="00240A2D">
            <w:pPr>
              <w:pStyle w:val="ConsPlusNormal"/>
            </w:pPr>
            <w:r>
              <w:t>2024 год - 7428,4 тыс. рублей;</w:t>
            </w:r>
          </w:p>
          <w:p w:rsidR="00240A2D" w:rsidRDefault="00240A2D">
            <w:pPr>
              <w:pStyle w:val="ConsPlusNormal"/>
            </w:pPr>
            <w:r>
              <w:t>2025 год - 6928,4 тыс. рублей;</w:t>
            </w:r>
          </w:p>
          <w:p w:rsidR="00240A2D" w:rsidRDefault="00240A2D">
            <w:pPr>
              <w:pStyle w:val="ConsPlusNormal"/>
            </w:pPr>
            <w:r>
              <w:t>внебюджетные источники - 1466,0 тыс. рублей, в том числе:</w:t>
            </w:r>
          </w:p>
          <w:p w:rsidR="00240A2D" w:rsidRDefault="00240A2D">
            <w:pPr>
              <w:pStyle w:val="ConsPlusNormal"/>
            </w:pPr>
            <w:r>
              <w:t>2019 год - 190,0 тыс. рублей;</w:t>
            </w:r>
          </w:p>
          <w:p w:rsidR="00240A2D" w:rsidRDefault="00240A2D">
            <w:pPr>
              <w:pStyle w:val="ConsPlusNormal"/>
            </w:pPr>
            <w:r>
              <w:t>2020 год - 205,0 тыс. рублей;</w:t>
            </w:r>
          </w:p>
          <w:p w:rsidR="00240A2D" w:rsidRDefault="00240A2D">
            <w:pPr>
              <w:pStyle w:val="ConsPlusNormal"/>
            </w:pPr>
            <w:r>
              <w:t>2021 год - 317,0 тыс. рублей;</w:t>
            </w:r>
          </w:p>
          <w:p w:rsidR="00240A2D" w:rsidRDefault="00240A2D">
            <w:pPr>
              <w:pStyle w:val="ConsPlusNormal"/>
            </w:pPr>
            <w:r>
              <w:t>2022 год - 160,0 тыс. рублей;</w:t>
            </w:r>
          </w:p>
          <w:p w:rsidR="00240A2D" w:rsidRDefault="00240A2D">
            <w:pPr>
              <w:pStyle w:val="ConsPlusNormal"/>
            </w:pPr>
            <w:r>
              <w:t>2023 год - 198,0 тыс. рублей;</w:t>
            </w:r>
          </w:p>
          <w:p w:rsidR="00240A2D" w:rsidRDefault="00240A2D">
            <w:pPr>
              <w:pStyle w:val="ConsPlusNormal"/>
            </w:pPr>
            <w:r>
              <w:t>2024 год - 198,0 тыс. рублей;</w:t>
            </w:r>
          </w:p>
          <w:p w:rsidR="00240A2D" w:rsidRDefault="00240A2D">
            <w:pPr>
              <w:pStyle w:val="ConsPlusNormal"/>
            </w:pPr>
            <w:r>
              <w:t>2025 год - 198,0 тыс. рублей</w:t>
            </w:r>
          </w:p>
        </w:tc>
      </w:tr>
      <w:tr w:rsidR="00240A2D">
        <w:tc>
          <w:tcPr>
            <w:tcW w:w="9071" w:type="dxa"/>
            <w:gridSpan w:val="2"/>
            <w:tcBorders>
              <w:top w:val="nil"/>
              <w:bottom w:val="single" w:sz="4" w:space="0" w:color="auto"/>
            </w:tcBorders>
          </w:tcPr>
          <w:p w:rsidR="00240A2D" w:rsidRDefault="00240A2D">
            <w:pPr>
              <w:pStyle w:val="ConsPlusNormal"/>
              <w:jc w:val="both"/>
            </w:pPr>
            <w:r>
              <w:lastRenderedPageBreak/>
              <w:t xml:space="preserve">(в ред. </w:t>
            </w:r>
            <w:hyperlink r:id="rId87">
              <w:r>
                <w:rPr>
                  <w:color w:val="0000FF"/>
                </w:rPr>
                <w:t>Постановления</w:t>
              </w:r>
            </w:hyperlink>
            <w:r>
              <w:t xml:space="preserve"> Правительства Новгородской области от 03.02.2023 N 55)</w:t>
            </w:r>
          </w:p>
        </w:tc>
      </w:tr>
      <w:tr w:rsidR="00240A2D">
        <w:tblPrEx>
          <w:tblBorders>
            <w:insideH w:val="single" w:sz="4" w:space="0" w:color="auto"/>
          </w:tblBorders>
        </w:tblPrEx>
        <w:tc>
          <w:tcPr>
            <w:tcW w:w="1984" w:type="dxa"/>
            <w:vMerge w:val="restart"/>
            <w:tcBorders>
              <w:top w:val="single" w:sz="4" w:space="0" w:color="auto"/>
              <w:bottom w:val="single" w:sz="4" w:space="0" w:color="auto"/>
            </w:tcBorders>
          </w:tcPr>
          <w:p w:rsidR="00240A2D" w:rsidRDefault="00240A2D">
            <w:pPr>
              <w:pStyle w:val="ConsPlusNormal"/>
            </w:pPr>
            <w:r>
              <w:t>Ожидаемые конечные результаты реализации подпрограммы</w:t>
            </w:r>
          </w:p>
        </w:tc>
        <w:tc>
          <w:tcPr>
            <w:tcW w:w="7087" w:type="dxa"/>
            <w:tcBorders>
              <w:top w:val="single" w:sz="4" w:space="0" w:color="auto"/>
              <w:bottom w:val="nil"/>
            </w:tcBorders>
          </w:tcPr>
          <w:p w:rsidR="00240A2D" w:rsidRDefault="00240A2D">
            <w:pPr>
              <w:pStyle w:val="ConsPlusNormal"/>
            </w:pPr>
            <w:r>
              <w:t>доведение уровня обеспеченности специалистами сельскохозяйственных организаций области до 97,0 %;</w:t>
            </w:r>
          </w:p>
        </w:tc>
      </w:tr>
      <w:tr w:rsidR="00240A2D">
        <w:tc>
          <w:tcPr>
            <w:tcW w:w="1984" w:type="dxa"/>
            <w:vMerge/>
            <w:tcBorders>
              <w:top w:val="single" w:sz="4" w:space="0" w:color="auto"/>
              <w:bottom w:val="single" w:sz="4" w:space="0" w:color="auto"/>
            </w:tcBorders>
          </w:tcPr>
          <w:p w:rsidR="00240A2D" w:rsidRDefault="00240A2D">
            <w:pPr>
              <w:pStyle w:val="ConsPlusNormal"/>
            </w:pPr>
          </w:p>
        </w:tc>
        <w:tc>
          <w:tcPr>
            <w:tcW w:w="7087" w:type="dxa"/>
            <w:tcBorders>
              <w:top w:val="nil"/>
              <w:bottom w:val="nil"/>
            </w:tcBorders>
          </w:tcPr>
          <w:p w:rsidR="00240A2D" w:rsidRDefault="00240A2D">
            <w:pPr>
              <w:pStyle w:val="ConsPlusNormal"/>
            </w:pPr>
            <w:r>
              <w:t>выполнение не менее двух прикладных научных исследований и разработок в сфере сельского хозяйства ежегодно;</w:t>
            </w:r>
          </w:p>
        </w:tc>
      </w:tr>
      <w:tr w:rsidR="00240A2D">
        <w:tc>
          <w:tcPr>
            <w:tcW w:w="1984" w:type="dxa"/>
            <w:vMerge/>
            <w:tcBorders>
              <w:top w:val="single" w:sz="4" w:space="0" w:color="auto"/>
              <w:bottom w:val="single" w:sz="4" w:space="0" w:color="auto"/>
            </w:tcBorders>
          </w:tcPr>
          <w:p w:rsidR="00240A2D" w:rsidRDefault="00240A2D">
            <w:pPr>
              <w:pStyle w:val="ConsPlusNormal"/>
            </w:pPr>
          </w:p>
        </w:tc>
        <w:tc>
          <w:tcPr>
            <w:tcW w:w="7087" w:type="dxa"/>
            <w:tcBorders>
              <w:top w:val="nil"/>
              <w:bottom w:val="single" w:sz="4" w:space="0" w:color="auto"/>
            </w:tcBorders>
          </w:tcPr>
          <w:p w:rsidR="00240A2D" w:rsidRDefault="00240A2D">
            <w:pPr>
              <w:pStyle w:val="ConsPlusNormal"/>
            </w:pPr>
            <w:r>
              <w:t>обеспечение развития и бесперебойного функционирования государственных информационных ресурсов в сфере управления сельским хозяйством</w:t>
            </w:r>
          </w:p>
        </w:tc>
      </w:tr>
    </w:tbl>
    <w:p w:rsidR="00240A2D" w:rsidRDefault="00240A2D">
      <w:pPr>
        <w:pStyle w:val="ConsPlusNormal"/>
        <w:ind w:firstLine="540"/>
        <w:jc w:val="both"/>
      </w:pPr>
    </w:p>
    <w:p w:rsidR="00240A2D" w:rsidRDefault="00240A2D">
      <w:pPr>
        <w:pStyle w:val="ConsPlusTitle"/>
        <w:jc w:val="center"/>
        <w:outlineLvl w:val="1"/>
      </w:pPr>
      <w:r>
        <w:t>Подпрограмма</w:t>
      </w:r>
    </w:p>
    <w:p w:rsidR="00240A2D" w:rsidRDefault="00240A2D">
      <w:pPr>
        <w:pStyle w:val="ConsPlusTitle"/>
        <w:jc w:val="center"/>
      </w:pPr>
      <w:r>
        <w:t>"Реализация функций и полномочий по управлению</w:t>
      </w:r>
    </w:p>
    <w:p w:rsidR="00240A2D" w:rsidRDefault="00240A2D">
      <w:pPr>
        <w:pStyle w:val="ConsPlusTitle"/>
        <w:jc w:val="center"/>
      </w:pPr>
      <w:r>
        <w:t>государственной программой" государственной программы</w:t>
      </w:r>
    </w:p>
    <w:p w:rsidR="00240A2D" w:rsidRDefault="00240A2D">
      <w:pPr>
        <w:pStyle w:val="ConsPlusTitle"/>
        <w:jc w:val="center"/>
      </w:pPr>
      <w:r>
        <w:t>Новгородской области "Развитие сельского хозяйства</w:t>
      </w:r>
    </w:p>
    <w:p w:rsidR="00240A2D" w:rsidRDefault="00240A2D">
      <w:pPr>
        <w:pStyle w:val="ConsPlusTitle"/>
        <w:jc w:val="center"/>
      </w:pPr>
      <w:r>
        <w:t>в Новгородской области на 2019 - 2025 годы"</w:t>
      </w:r>
    </w:p>
    <w:p w:rsidR="00240A2D" w:rsidRDefault="00240A2D">
      <w:pPr>
        <w:pStyle w:val="ConsPlusNormal"/>
        <w:jc w:val="center"/>
      </w:pPr>
      <w:proofErr w:type="gramStart"/>
      <w:r>
        <w:t xml:space="preserve">(в ред. </w:t>
      </w:r>
      <w:hyperlink r:id="rId88">
        <w:r>
          <w:rPr>
            <w:color w:val="0000FF"/>
          </w:rPr>
          <w:t>Постановления</w:t>
        </w:r>
      </w:hyperlink>
      <w:r>
        <w:t xml:space="preserve"> Правительства Новгородской области</w:t>
      </w:r>
      <w:proofErr w:type="gramEnd"/>
    </w:p>
    <w:p w:rsidR="00240A2D" w:rsidRDefault="00240A2D">
      <w:pPr>
        <w:pStyle w:val="ConsPlusNormal"/>
        <w:jc w:val="center"/>
      </w:pPr>
      <w:r>
        <w:t>от 03.02.2023 N 55)</w:t>
      </w:r>
    </w:p>
    <w:p w:rsidR="00240A2D" w:rsidRDefault="00240A2D">
      <w:pPr>
        <w:pStyle w:val="ConsPlusNormal"/>
        <w:ind w:firstLine="540"/>
        <w:jc w:val="both"/>
      </w:pPr>
    </w:p>
    <w:p w:rsidR="00240A2D" w:rsidRDefault="00240A2D">
      <w:pPr>
        <w:pStyle w:val="ConsPlusTitle"/>
        <w:jc w:val="center"/>
        <w:outlineLvl w:val="2"/>
      </w:pPr>
      <w:r>
        <w:t>Паспорт подпрограммы</w:t>
      </w:r>
    </w:p>
    <w:p w:rsidR="00240A2D" w:rsidRDefault="00240A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240A2D">
        <w:tc>
          <w:tcPr>
            <w:tcW w:w="1984" w:type="dxa"/>
            <w:vMerge w:val="restart"/>
            <w:tcBorders>
              <w:top w:val="single" w:sz="4" w:space="0" w:color="auto"/>
              <w:bottom w:val="nil"/>
            </w:tcBorders>
          </w:tcPr>
          <w:p w:rsidR="00240A2D" w:rsidRDefault="00240A2D">
            <w:pPr>
              <w:pStyle w:val="ConsPlusNormal"/>
            </w:pPr>
            <w:r>
              <w:t>Исполнители подпрограммы</w:t>
            </w:r>
          </w:p>
        </w:tc>
        <w:tc>
          <w:tcPr>
            <w:tcW w:w="7087" w:type="dxa"/>
            <w:tcBorders>
              <w:top w:val="single" w:sz="4" w:space="0" w:color="auto"/>
              <w:bottom w:val="nil"/>
            </w:tcBorders>
          </w:tcPr>
          <w:p w:rsidR="00240A2D" w:rsidRDefault="00240A2D">
            <w:pPr>
              <w:pStyle w:val="ConsPlusNormal"/>
            </w:pPr>
            <w:r>
              <w:t>министерство;</w:t>
            </w:r>
          </w:p>
        </w:tc>
      </w:tr>
      <w:tr w:rsidR="00240A2D">
        <w:tc>
          <w:tcPr>
            <w:tcW w:w="1984" w:type="dxa"/>
            <w:vMerge/>
            <w:tcBorders>
              <w:top w:val="single" w:sz="4" w:space="0" w:color="auto"/>
              <w:bottom w:val="nil"/>
            </w:tcBorders>
          </w:tcPr>
          <w:p w:rsidR="00240A2D" w:rsidRDefault="00240A2D">
            <w:pPr>
              <w:pStyle w:val="ConsPlusNormal"/>
            </w:pPr>
          </w:p>
        </w:tc>
        <w:tc>
          <w:tcPr>
            <w:tcW w:w="7087" w:type="dxa"/>
            <w:tcBorders>
              <w:top w:val="nil"/>
              <w:bottom w:val="nil"/>
            </w:tcBorders>
          </w:tcPr>
          <w:p w:rsidR="00240A2D" w:rsidRDefault="00240A2D">
            <w:pPr>
              <w:pStyle w:val="ConsPlusNormal"/>
            </w:pPr>
            <w:r>
              <w:t>администрации муниципальных районов, муниципальных округов области (по согласованию);</w:t>
            </w:r>
          </w:p>
        </w:tc>
      </w:tr>
      <w:tr w:rsidR="00240A2D">
        <w:tc>
          <w:tcPr>
            <w:tcW w:w="1984" w:type="dxa"/>
            <w:vMerge/>
            <w:tcBorders>
              <w:top w:val="single" w:sz="4" w:space="0" w:color="auto"/>
              <w:bottom w:val="nil"/>
            </w:tcBorders>
          </w:tcPr>
          <w:p w:rsidR="00240A2D" w:rsidRDefault="00240A2D">
            <w:pPr>
              <w:pStyle w:val="ConsPlusNormal"/>
            </w:pPr>
          </w:p>
        </w:tc>
        <w:tc>
          <w:tcPr>
            <w:tcW w:w="7087" w:type="dxa"/>
            <w:tcBorders>
              <w:top w:val="nil"/>
              <w:bottom w:val="nil"/>
            </w:tcBorders>
          </w:tcPr>
          <w:p w:rsidR="00240A2D" w:rsidRDefault="00240A2D">
            <w:pPr>
              <w:pStyle w:val="ConsPlusNormal"/>
            </w:pPr>
            <w:r>
              <w:t>ГОКУ "Центр поддержки развития АПК области" (по согласованию)</w:t>
            </w:r>
          </w:p>
        </w:tc>
      </w:tr>
      <w:tr w:rsidR="00240A2D">
        <w:tc>
          <w:tcPr>
            <w:tcW w:w="9071" w:type="dxa"/>
            <w:gridSpan w:val="2"/>
            <w:tcBorders>
              <w:top w:val="nil"/>
              <w:bottom w:val="single" w:sz="4" w:space="0" w:color="auto"/>
            </w:tcBorders>
          </w:tcPr>
          <w:p w:rsidR="00240A2D" w:rsidRDefault="00240A2D">
            <w:pPr>
              <w:pStyle w:val="ConsPlusNormal"/>
              <w:jc w:val="both"/>
            </w:pPr>
            <w:r>
              <w:t xml:space="preserve">(в ред. </w:t>
            </w:r>
            <w:hyperlink r:id="rId89">
              <w:r>
                <w:rPr>
                  <w:color w:val="0000FF"/>
                </w:rPr>
                <w:t>Постановления</w:t>
              </w:r>
            </w:hyperlink>
            <w:r>
              <w:t xml:space="preserve"> Правительства Новгородской области от 29.01.2021 N 13)</w:t>
            </w:r>
          </w:p>
        </w:tc>
      </w:tr>
      <w:tr w:rsidR="00240A2D">
        <w:tblPrEx>
          <w:tblBorders>
            <w:insideH w:val="single" w:sz="4" w:space="0" w:color="auto"/>
          </w:tblBorders>
        </w:tblPrEx>
        <w:tc>
          <w:tcPr>
            <w:tcW w:w="1984" w:type="dxa"/>
            <w:vMerge w:val="restart"/>
            <w:tcBorders>
              <w:top w:val="single" w:sz="4" w:space="0" w:color="auto"/>
              <w:bottom w:val="single" w:sz="4" w:space="0" w:color="auto"/>
            </w:tcBorders>
          </w:tcPr>
          <w:p w:rsidR="00240A2D" w:rsidRDefault="00240A2D">
            <w:pPr>
              <w:pStyle w:val="ConsPlusNormal"/>
            </w:pPr>
            <w:r>
              <w:t>Задачи подпрограммы</w:t>
            </w:r>
          </w:p>
        </w:tc>
        <w:tc>
          <w:tcPr>
            <w:tcW w:w="7087" w:type="dxa"/>
            <w:tcBorders>
              <w:top w:val="single" w:sz="4" w:space="0" w:color="auto"/>
              <w:bottom w:val="nil"/>
            </w:tcBorders>
          </w:tcPr>
          <w:p w:rsidR="00240A2D" w:rsidRDefault="00240A2D">
            <w:pPr>
              <w:pStyle w:val="ConsPlusNormal"/>
            </w:pPr>
            <w:r>
              <w:t xml:space="preserve">организация взаимодействия министерства как ответственного исполнителя государственной программы с соисполнителями </w:t>
            </w:r>
            <w:r>
              <w:lastRenderedPageBreak/>
              <w:t>государственной программы;</w:t>
            </w:r>
          </w:p>
        </w:tc>
      </w:tr>
      <w:tr w:rsidR="00240A2D">
        <w:tblPrEx>
          <w:tblBorders>
            <w:insideH w:val="single" w:sz="4" w:space="0" w:color="auto"/>
          </w:tblBorders>
        </w:tblPrEx>
        <w:tc>
          <w:tcPr>
            <w:tcW w:w="1984" w:type="dxa"/>
            <w:vMerge/>
            <w:tcBorders>
              <w:top w:val="single" w:sz="4" w:space="0" w:color="auto"/>
              <w:bottom w:val="single" w:sz="4" w:space="0" w:color="auto"/>
            </w:tcBorders>
          </w:tcPr>
          <w:p w:rsidR="00240A2D" w:rsidRDefault="00240A2D">
            <w:pPr>
              <w:pStyle w:val="ConsPlusNormal"/>
            </w:pPr>
          </w:p>
        </w:tc>
        <w:tc>
          <w:tcPr>
            <w:tcW w:w="7087" w:type="dxa"/>
            <w:tcBorders>
              <w:top w:val="nil"/>
              <w:bottom w:val="single" w:sz="4" w:space="0" w:color="auto"/>
            </w:tcBorders>
          </w:tcPr>
          <w:p w:rsidR="00240A2D" w:rsidRDefault="00240A2D">
            <w:pPr>
              <w:pStyle w:val="ConsPlusNormal"/>
            </w:pPr>
            <w:r>
              <w:t>обеспечение деятельности министерства и ГОКУ "Центр поддержки развития АПК области"</w:t>
            </w:r>
          </w:p>
        </w:tc>
      </w:tr>
      <w:tr w:rsidR="00240A2D">
        <w:tc>
          <w:tcPr>
            <w:tcW w:w="1984" w:type="dxa"/>
            <w:tcBorders>
              <w:top w:val="single" w:sz="4" w:space="0" w:color="auto"/>
              <w:bottom w:val="nil"/>
            </w:tcBorders>
          </w:tcPr>
          <w:p w:rsidR="00240A2D" w:rsidRDefault="00240A2D">
            <w:pPr>
              <w:pStyle w:val="ConsPlusNormal"/>
            </w:pPr>
            <w:r>
              <w:t>Сроки реализации подпрограммы</w:t>
            </w:r>
          </w:p>
        </w:tc>
        <w:tc>
          <w:tcPr>
            <w:tcW w:w="7087" w:type="dxa"/>
            <w:tcBorders>
              <w:top w:val="single" w:sz="4" w:space="0" w:color="auto"/>
              <w:bottom w:val="nil"/>
            </w:tcBorders>
          </w:tcPr>
          <w:p w:rsidR="00240A2D" w:rsidRDefault="00240A2D">
            <w:pPr>
              <w:pStyle w:val="ConsPlusNormal"/>
              <w:jc w:val="both"/>
            </w:pPr>
            <w:r>
              <w:t>2019 - 2025 годы</w:t>
            </w:r>
          </w:p>
        </w:tc>
      </w:tr>
      <w:tr w:rsidR="00240A2D">
        <w:tc>
          <w:tcPr>
            <w:tcW w:w="9071" w:type="dxa"/>
            <w:gridSpan w:val="2"/>
            <w:tcBorders>
              <w:top w:val="nil"/>
              <w:bottom w:val="single" w:sz="4" w:space="0" w:color="auto"/>
            </w:tcBorders>
          </w:tcPr>
          <w:p w:rsidR="00240A2D" w:rsidRDefault="00240A2D">
            <w:pPr>
              <w:pStyle w:val="ConsPlusNormal"/>
              <w:jc w:val="both"/>
            </w:pPr>
            <w:r>
              <w:t xml:space="preserve">(в ред. </w:t>
            </w:r>
            <w:hyperlink r:id="rId90">
              <w:r>
                <w:rPr>
                  <w:color w:val="0000FF"/>
                </w:rPr>
                <w:t>Постановления</w:t>
              </w:r>
            </w:hyperlink>
            <w:r>
              <w:t xml:space="preserve"> Правительства Новгородской области от 03.02.2023 N 55)</w:t>
            </w:r>
          </w:p>
        </w:tc>
      </w:tr>
      <w:tr w:rsidR="00240A2D">
        <w:tc>
          <w:tcPr>
            <w:tcW w:w="1984" w:type="dxa"/>
            <w:tcBorders>
              <w:top w:val="single" w:sz="4" w:space="0" w:color="auto"/>
              <w:bottom w:val="nil"/>
            </w:tcBorders>
          </w:tcPr>
          <w:p w:rsidR="00240A2D" w:rsidRDefault="00240A2D">
            <w:pPr>
              <w:pStyle w:val="ConsPlusNormal"/>
            </w:pPr>
            <w:r>
              <w:t>Объемы и источники финансирования подпрограммы с разбивкой по годам реализации</w:t>
            </w:r>
          </w:p>
        </w:tc>
        <w:tc>
          <w:tcPr>
            <w:tcW w:w="7087" w:type="dxa"/>
            <w:tcBorders>
              <w:top w:val="single" w:sz="4" w:space="0" w:color="auto"/>
              <w:bottom w:val="nil"/>
            </w:tcBorders>
          </w:tcPr>
          <w:p w:rsidR="00240A2D" w:rsidRDefault="00240A2D">
            <w:pPr>
              <w:pStyle w:val="ConsPlusNormal"/>
            </w:pPr>
            <w:r>
              <w:t>объемы финансирования за счет всех источников - 365045,0 тыс. рублей, в том числе по годам реализации:</w:t>
            </w:r>
          </w:p>
          <w:p w:rsidR="00240A2D" w:rsidRDefault="00240A2D">
            <w:pPr>
              <w:pStyle w:val="ConsPlusNormal"/>
            </w:pPr>
            <w:r>
              <w:t>2019 год - 32890,0 тыс. рублей;</w:t>
            </w:r>
          </w:p>
          <w:p w:rsidR="00240A2D" w:rsidRDefault="00240A2D">
            <w:pPr>
              <w:pStyle w:val="ConsPlusNormal"/>
            </w:pPr>
            <w:r>
              <w:t>2020 год - 32750,3 тыс. рублей;</w:t>
            </w:r>
          </w:p>
          <w:p w:rsidR="00240A2D" w:rsidRDefault="00240A2D">
            <w:pPr>
              <w:pStyle w:val="ConsPlusNormal"/>
            </w:pPr>
            <w:r>
              <w:t>2021 год - 33397,5 тыс. рублей;</w:t>
            </w:r>
          </w:p>
          <w:p w:rsidR="00240A2D" w:rsidRDefault="00240A2D">
            <w:pPr>
              <w:pStyle w:val="ConsPlusNormal"/>
            </w:pPr>
            <w:r>
              <w:t>2022 год - 34988,4 тыс. рублей;</w:t>
            </w:r>
          </w:p>
          <w:p w:rsidR="00240A2D" w:rsidRDefault="00240A2D">
            <w:pPr>
              <w:pStyle w:val="ConsPlusNormal"/>
            </w:pPr>
            <w:r>
              <w:t>2023 год - 72804,2 тыс. рублей;</w:t>
            </w:r>
          </w:p>
          <w:p w:rsidR="00240A2D" w:rsidRDefault="00240A2D">
            <w:pPr>
              <w:pStyle w:val="ConsPlusNormal"/>
            </w:pPr>
            <w:r>
              <w:t>2024 год - 79107,3 тыс. рублей;</w:t>
            </w:r>
          </w:p>
          <w:p w:rsidR="00240A2D" w:rsidRDefault="00240A2D">
            <w:pPr>
              <w:pStyle w:val="ConsPlusNormal"/>
            </w:pPr>
            <w:r>
              <w:t>2025 год - 79107,3 тыс. рублей;</w:t>
            </w:r>
          </w:p>
          <w:p w:rsidR="00240A2D" w:rsidRDefault="00240A2D">
            <w:pPr>
              <w:pStyle w:val="ConsPlusNormal"/>
            </w:pPr>
            <w:r>
              <w:t>из них:</w:t>
            </w:r>
          </w:p>
          <w:p w:rsidR="00240A2D" w:rsidRDefault="00240A2D">
            <w:pPr>
              <w:pStyle w:val="ConsPlusNormal"/>
            </w:pPr>
            <w:r>
              <w:t>областной бюджет - 365045,0 тыс. рублей, в том числе:</w:t>
            </w:r>
          </w:p>
          <w:p w:rsidR="00240A2D" w:rsidRDefault="00240A2D">
            <w:pPr>
              <w:pStyle w:val="ConsPlusNormal"/>
            </w:pPr>
            <w:r>
              <w:t>2019 год - 32890,0 тыс. рублей;</w:t>
            </w:r>
          </w:p>
          <w:p w:rsidR="00240A2D" w:rsidRDefault="00240A2D">
            <w:pPr>
              <w:pStyle w:val="ConsPlusNormal"/>
            </w:pPr>
            <w:r>
              <w:t>2020 год - 32750,3 тыс. рублей;</w:t>
            </w:r>
          </w:p>
          <w:p w:rsidR="00240A2D" w:rsidRDefault="00240A2D">
            <w:pPr>
              <w:pStyle w:val="ConsPlusNormal"/>
            </w:pPr>
            <w:r>
              <w:t>2021 год - 33397,5 тыс. рублей;</w:t>
            </w:r>
          </w:p>
          <w:p w:rsidR="00240A2D" w:rsidRDefault="00240A2D">
            <w:pPr>
              <w:pStyle w:val="ConsPlusNormal"/>
            </w:pPr>
            <w:r>
              <w:t>2022 год - 34988,4 тыс. рублей;</w:t>
            </w:r>
          </w:p>
          <w:p w:rsidR="00240A2D" w:rsidRDefault="00240A2D">
            <w:pPr>
              <w:pStyle w:val="ConsPlusNormal"/>
            </w:pPr>
            <w:r>
              <w:t>2023 год - 72804,2 тыс. рублей;</w:t>
            </w:r>
          </w:p>
          <w:p w:rsidR="00240A2D" w:rsidRDefault="00240A2D">
            <w:pPr>
              <w:pStyle w:val="ConsPlusNormal"/>
            </w:pPr>
            <w:r>
              <w:t>2024 год - 79107,3 тыс. рублей;</w:t>
            </w:r>
          </w:p>
          <w:p w:rsidR="00240A2D" w:rsidRDefault="00240A2D">
            <w:pPr>
              <w:pStyle w:val="ConsPlusNormal"/>
            </w:pPr>
            <w:r>
              <w:t>2025 год - 79107,3 тыс. рублей</w:t>
            </w:r>
          </w:p>
        </w:tc>
      </w:tr>
      <w:tr w:rsidR="00240A2D">
        <w:tc>
          <w:tcPr>
            <w:tcW w:w="9071" w:type="dxa"/>
            <w:gridSpan w:val="2"/>
            <w:tcBorders>
              <w:top w:val="nil"/>
              <w:bottom w:val="single" w:sz="4" w:space="0" w:color="auto"/>
            </w:tcBorders>
          </w:tcPr>
          <w:p w:rsidR="00240A2D" w:rsidRDefault="00240A2D">
            <w:pPr>
              <w:pStyle w:val="ConsPlusNormal"/>
              <w:jc w:val="both"/>
            </w:pPr>
            <w:r>
              <w:t xml:space="preserve">(в ред. </w:t>
            </w:r>
            <w:hyperlink r:id="rId91">
              <w:r>
                <w:rPr>
                  <w:color w:val="0000FF"/>
                </w:rPr>
                <w:t>Постановления</w:t>
              </w:r>
            </w:hyperlink>
            <w:r>
              <w:t xml:space="preserve"> Правительства Новгородской области от 03.02.2023 N 55)</w:t>
            </w:r>
          </w:p>
        </w:tc>
      </w:tr>
      <w:tr w:rsidR="00240A2D">
        <w:tblPrEx>
          <w:tblBorders>
            <w:insideH w:val="single" w:sz="4" w:space="0" w:color="auto"/>
          </w:tblBorders>
        </w:tblPrEx>
        <w:tc>
          <w:tcPr>
            <w:tcW w:w="1984" w:type="dxa"/>
            <w:tcBorders>
              <w:top w:val="single" w:sz="4" w:space="0" w:color="auto"/>
              <w:bottom w:val="single" w:sz="4" w:space="0" w:color="auto"/>
            </w:tcBorders>
          </w:tcPr>
          <w:p w:rsidR="00240A2D" w:rsidRDefault="00240A2D">
            <w:pPr>
              <w:pStyle w:val="ConsPlusNormal"/>
            </w:pPr>
            <w:r>
              <w:t>Ожидаемые конечные результаты реализации подпрограммы</w:t>
            </w:r>
          </w:p>
        </w:tc>
        <w:tc>
          <w:tcPr>
            <w:tcW w:w="7087" w:type="dxa"/>
            <w:tcBorders>
              <w:top w:val="single" w:sz="4" w:space="0" w:color="auto"/>
              <w:bottom w:val="single" w:sz="4" w:space="0" w:color="auto"/>
            </w:tcBorders>
          </w:tcPr>
          <w:p w:rsidR="00240A2D" w:rsidRDefault="00240A2D">
            <w:pPr>
              <w:pStyle w:val="ConsPlusNormal"/>
            </w:pPr>
            <w:r>
              <w:t>обеспечение выполнения целей, задач и целевых показателей государственной программы в целом и в разрезе подпрограмм</w:t>
            </w:r>
          </w:p>
        </w:tc>
      </w:tr>
    </w:tbl>
    <w:p w:rsidR="00240A2D" w:rsidRDefault="00240A2D">
      <w:pPr>
        <w:pStyle w:val="ConsPlusNormal"/>
        <w:ind w:firstLine="540"/>
        <w:jc w:val="both"/>
      </w:pPr>
    </w:p>
    <w:p w:rsidR="00240A2D" w:rsidRDefault="00240A2D">
      <w:pPr>
        <w:pStyle w:val="ConsPlusTitle"/>
        <w:jc w:val="center"/>
        <w:outlineLvl w:val="1"/>
      </w:pPr>
      <w:r>
        <w:t>I. Характеристика текущего состояния сельского хозяйства</w:t>
      </w:r>
    </w:p>
    <w:p w:rsidR="00240A2D" w:rsidRDefault="00240A2D">
      <w:pPr>
        <w:pStyle w:val="ConsPlusTitle"/>
        <w:jc w:val="center"/>
      </w:pPr>
      <w:r>
        <w:t>Новгородской области, приоритеты и цели государственной</w:t>
      </w:r>
    </w:p>
    <w:p w:rsidR="00240A2D" w:rsidRDefault="00240A2D">
      <w:pPr>
        <w:pStyle w:val="ConsPlusTitle"/>
        <w:jc w:val="center"/>
      </w:pPr>
      <w:r>
        <w:t>политики в указанной сфере</w:t>
      </w:r>
    </w:p>
    <w:p w:rsidR="00240A2D" w:rsidRDefault="00240A2D">
      <w:pPr>
        <w:pStyle w:val="ConsPlusNormal"/>
        <w:ind w:firstLine="540"/>
        <w:jc w:val="both"/>
      </w:pPr>
    </w:p>
    <w:p w:rsidR="00240A2D" w:rsidRDefault="00240A2D">
      <w:pPr>
        <w:pStyle w:val="ConsPlusTitle"/>
        <w:jc w:val="center"/>
        <w:outlineLvl w:val="2"/>
      </w:pPr>
      <w:r>
        <w:t>1.1. Приоритеты и цели государственной политики</w:t>
      </w:r>
    </w:p>
    <w:p w:rsidR="00240A2D" w:rsidRDefault="00240A2D">
      <w:pPr>
        <w:pStyle w:val="ConsPlusTitle"/>
        <w:jc w:val="center"/>
      </w:pPr>
      <w:r>
        <w:t>в данной отрасли</w:t>
      </w:r>
    </w:p>
    <w:p w:rsidR="00240A2D" w:rsidRDefault="00240A2D">
      <w:pPr>
        <w:pStyle w:val="ConsPlusNormal"/>
        <w:ind w:firstLine="540"/>
        <w:jc w:val="both"/>
      </w:pPr>
    </w:p>
    <w:p w:rsidR="00240A2D" w:rsidRDefault="00240A2D">
      <w:pPr>
        <w:pStyle w:val="ConsPlusNormal"/>
        <w:ind w:firstLine="540"/>
        <w:jc w:val="both"/>
      </w:pPr>
      <w:r>
        <w:t>Сельское хозяйство является одной из ведущих системообразующих сфер экономики Новгородской области, формирующей агропродовольственный рынок, продовольственную безопасность, трудовой потенциал сельских территорий.</w:t>
      </w:r>
    </w:p>
    <w:p w:rsidR="00240A2D" w:rsidRDefault="00240A2D">
      <w:pPr>
        <w:pStyle w:val="ConsPlusNormal"/>
        <w:spacing w:before="220"/>
        <w:ind w:firstLine="540"/>
        <w:jc w:val="both"/>
      </w:pPr>
      <w:r>
        <w:t>В Новгородской области имеется 602,1 тыс. га сельскохозяйственных угодий, из них 425,4 тыс. га - пашни.</w:t>
      </w:r>
    </w:p>
    <w:p w:rsidR="00240A2D" w:rsidRDefault="00240A2D">
      <w:pPr>
        <w:pStyle w:val="ConsPlusNormal"/>
        <w:spacing w:before="220"/>
        <w:ind w:firstLine="540"/>
        <w:jc w:val="both"/>
      </w:pPr>
      <w:r>
        <w:t>В области функционируют 133 сельскохозяйственных организации различных организационно-правовых форм, насчитывается 795 крестьянских (фермерских) хозяйств и более 190 тысяч личных подсобных хозяйств.</w:t>
      </w:r>
    </w:p>
    <w:p w:rsidR="00240A2D" w:rsidRDefault="00240A2D">
      <w:pPr>
        <w:pStyle w:val="ConsPlusNormal"/>
        <w:spacing w:before="220"/>
        <w:ind w:firstLine="540"/>
        <w:jc w:val="both"/>
      </w:pPr>
      <w:r>
        <w:lastRenderedPageBreak/>
        <w:t>Доля сельского хозяйства в валовом региональном продукте составляет около 7,0 %.</w:t>
      </w:r>
    </w:p>
    <w:p w:rsidR="00240A2D" w:rsidRDefault="00240A2D">
      <w:pPr>
        <w:pStyle w:val="ConsPlusNormal"/>
        <w:spacing w:before="220"/>
        <w:ind w:firstLine="540"/>
        <w:jc w:val="both"/>
      </w:pPr>
      <w:r>
        <w:t>Благоприятное географическое местоположение области относительно самых крупных в России рынков сбыта продовольственной продукции - Москвы и Санкт-Петербурга, наличие свободных (неиспользуемых) земель сельскохозяйственного назначения, а также высокая доля сельского населения делают область привлекательной для инвестирования в сельское хозяйство.</w:t>
      </w:r>
    </w:p>
    <w:p w:rsidR="00240A2D" w:rsidRDefault="00240A2D">
      <w:pPr>
        <w:pStyle w:val="ConsPlusNormal"/>
        <w:spacing w:before="220"/>
        <w:ind w:firstLine="540"/>
        <w:jc w:val="both"/>
      </w:pPr>
      <w:r>
        <w:t>Производство продукции сельского хозяйства в хозяйствах всех категорий в 2018 году в области составило 26,9 млрд. рублей, что в сопоставимых ценах на 2,6 % выше уровня 2017 года. За последние 5 лет производство продукции сельского хозяйства увеличилось в сопоставимых ценах в 1,3 раза.</w:t>
      </w:r>
    </w:p>
    <w:p w:rsidR="00240A2D" w:rsidRDefault="00240A2D">
      <w:pPr>
        <w:pStyle w:val="ConsPlusNormal"/>
        <w:spacing w:before="220"/>
        <w:ind w:firstLine="540"/>
        <w:jc w:val="both"/>
      </w:pPr>
      <w:r>
        <w:t>По производству продукции сельского хозяйства область занимает 5 место среди субъектов Северо-Западного федерального округа.</w:t>
      </w:r>
    </w:p>
    <w:p w:rsidR="00240A2D" w:rsidRDefault="00240A2D">
      <w:pPr>
        <w:pStyle w:val="ConsPlusNormal"/>
        <w:spacing w:before="220"/>
        <w:ind w:firstLine="540"/>
        <w:jc w:val="both"/>
      </w:pPr>
      <w:r>
        <w:t>Доля Новгородской области в общем объеме производства по Северо-Западному федеральному округу по овощам открытого и закрытого грунта в 2018 году составила 22,0 %, картофелю - 18,3 %, скоту и птице на убой в живом весе - 15,4 %, яйцу - 5,1 %, молоку - 3,5 %, зерну - 2,5 %.</w:t>
      </w:r>
    </w:p>
    <w:p w:rsidR="00240A2D" w:rsidRDefault="00240A2D">
      <w:pPr>
        <w:pStyle w:val="ConsPlusNormal"/>
        <w:spacing w:before="220"/>
        <w:ind w:firstLine="540"/>
        <w:jc w:val="both"/>
      </w:pPr>
      <w:r>
        <w:t>В 2018 году среднемесячная номинальная начисленная заработная плата в сельском хозяйстве составила 20,4 тыс. рублей (на 11,0 % больше, чем в 2013 году). Отношение заработной платы в сельском хозяйстве к заработной плате в экономике области составляет 65,2 %.</w:t>
      </w:r>
    </w:p>
    <w:p w:rsidR="00240A2D" w:rsidRDefault="00240A2D">
      <w:pPr>
        <w:pStyle w:val="ConsPlusNormal"/>
        <w:spacing w:before="220"/>
        <w:ind w:firstLine="540"/>
        <w:jc w:val="both"/>
      </w:pPr>
      <w:r>
        <w:t>В то же время сохраняется и ряд проблем для дальнейшего развития сельского хозяйства области, в том числе:</w:t>
      </w:r>
    </w:p>
    <w:p w:rsidR="00240A2D" w:rsidRDefault="00240A2D">
      <w:pPr>
        <w:pStyle w:val="ConsPlusNormal"/>
        <w:spacing w:before="220"/>
        <w:ind w:firstLine="540"/>
        <w:jc w:val="both"/>
      </w:pPr>
      <w:r>
        <w:t>недостаточная рентабельность сельскохозяйственного производства. Средняя рентабельность сельскохозяйственного производства (по прибыли до налогообложения) за 2013 - 2018 годы составила 3,0 % с учетом государственной поддержки. Без государственной поддержки производство убыточно. Убыточность за данный период составила 3,5 %. При этом для ведения расширенного воспроизводства необходима рентабельность на уровне не ниже 12,0 %;</w:t>
      </w:r>
    </w:p>
    <w:p w:rsidR="00240A2D" w:rsidRDefault="00240A2D">
      <w:pPr>
        <w:pStyle w:val="ConsPlusNormal"/>
        <w:spacing w:before="220"/>
        <w:ind w:firstLine="540"/>
        <w:jc w:val="both"/>
      </w:pPr>
      <w:r>
        <w:t>недостаточный вклад крестьянских (фермерских) хозяй</w:t>
      </w:r>
      <w:proofErr w:type="gramStart"/>
      <w:r>
        <w:t>ств в пр</w:t>
      </w:r>
      <w:proofErr w:type="gramEnd"/>
      <w:r>
        <w:t>оизводство продукции сельского хозяйства в области (8,5 %, тогда как в среднем по России - 12,0 %);</w:t>
      </w:r>
    </w:p>
    <w:p w:rsidR="00240A2D" w:rsidRDefault="00240A2D">
      <w:pPr>
        <w:pStyle w:val="ConsPlusNormal"/>
        <w:spacing w:before="220"/>
        <w:ind w:firstLine="540"/>
        <w:jc w:val="both"/>
      </w:pPr>
      <w:r>
        <w:t>наличие свободных (неиспользуемых) земель сельскохозяйственного назначения (в настоящее время используется 44,0 % пашни);</w:t>
      </w:r>
    </w:p>
    <w:p w:rsidR="00240A2D" w:rsidRDefault="00240A2D">
      <w:pPr>
        <w:pStyle w:val="ConsPlusNormal"/>
        <w:spacing w:before="220"/>
        <w:ind w:firstLine="540"/>
        <w:jc w:val="both"/>
      </w:pPr>
      <w:r>
        <w:t>дефицит квалифицированных кадров, вызванный низким уровнем и качеством жизни в сельской местности (доля молодых специалистов в сельскохозяйственных организациях составляет 12,3 % от общей численности специалистов);</w:t>
      </w:r>
    </w:p>
    <w:p w:rsidR="00240A2D" w:rsidRDefault="00240A2D">
      <w:pPr>
        <w:pStyle w:val="ConsPlusNormal"/>
        <w:spacing w:before="220"/>
        <w:ind w:firstLine="540"/>
        <w:jc w:val="both"/>
      </w:pPr>
      <w:r>
        <w:t>недостаточное количество инновационных научных исследований и разработок в сфере сельского хозяйства;</w:t>
      </w:r>
    </w:p>
    <w:p w:rsidR="00240A2D" w:rsidRDefault="00240A2D">
      <w:pPr>
        <w:pStyle w:val="ConsPlusNormal"/>
        <w:spacing w:before="220"/>
        <w:ind w:firstLine="540"/>
        <w:jc w:val="both"/>
      </w:pPr>
      <w:r>
        <w:t xml:space="preserve">недостаточный уровень </w:t>
      </w:r>
      <w:proofErr w:type="spellStart"/>
      <w:r>
        <w:t>цифровизации</w:t>
      </w:r>
      <w:proofErr w:type="spellEnd"/>
      <w:r>
        <w:t xml:space="preserve"> сельского хозяйства.</w:t>
      </w:r>
    </w:p>
    <w:p w:rsidR="00240A2D" w:rsidRDefault="00240A2D">
      <w:pPr>
        <w:pStyle w:val="ConsPlusNormal"/>
        <w:spacing w:before="220"/>
        <w:ind w:firstLine="540"/>
        <w:jc w:val="both"/>
      </w:pPr>
      <w:r>
        <w:t>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обеспечения населения области основными видами продукции сельского хозяйства собственного производства и повышения финансовой устойчивости сельскохозяйственных товаропроизводителей.</w:t>
      </w:r>
    </w:p>
    <w:p w:rsidR="00240A2D" w:rsidRDefault="00240A2D">
      <w:pPr>
        <w:pStyle w:val="ConsPlusNormal"/>
        <w:spacing w:before="220"/>
        <w:ind w:firstLine="540"/>
        <w:jc w:val="both"/>
      </w:pPr>
      <w:r>
        <w:t xml:space="preserve">Цели государственной программы соответствуют приоритетам развития области, определенным </w:t>
      </w:r>
      <w:hyperlink r:id="rId92">
        <w:r>
          <w:rPr>
            <w:color w:val="0000FF"/>
          </w:rPr>
          <w:t>Стратегией</w:t>
        </w:r>
      </w:hyperlink>
      <w:r>
        <w:t xml:space="preserve"> социально-экономического развития Новгородской области до 2026 </w:t>
      </w:r>
      <w:r>
        <w:lastRenderedPageBreak/>
        <w:t>года, утвержденной областным законом от 04.04.2019 N 394-ОЗ.</w:t>
      </w:r>
    </w:p>
    <w:p w:rsidR="00240A2D" w:rsidRDefault="00240A2D">
      <w:pPr>
        <w:pStyle w:val="ConsPlusNormal"/>
        <w:spacing w:before="220"/>
        <w:ind w:firstLine="540"/>
        <w:jc w:val="both"/>
      </w:pPr>
      <w:r>
        <w:t>Для достижения этих целей необходимо решить основные задачи в рамках следующих подпрограмм (направлений):</w:t>
      </w:r>
    </w:p>
    <w:p w:rsidR="00240A2D" w:rsidRDefault="00240A2D">
      <w:pPr>
        <w:pStyle w:val="ConsPlusNormal"/>
        <w:spacing w:before="220"/>
        <w:ind w:firstLine="540"/>
        <w:jc w:val="both"/>
      </w:pPr>
      <w:r>
        <w:t>развитие производства и переработки сельскохозяйственной продукции;</w:t>
      </w:r>
    </w:p>
    <w:p w:rsidR="00240A2D" w:rsidRDefault="00240A2D">
      <w:pPr>
        <w:pStyle w:val="ConsPlusNormal"/>
        <w:spacing w:before="220"/>
        <w:ind w:firstLine="540"/>
        <w:jc w:val="both"/>
      </w:pPr>
      <w:r>
        <w:t>развитие крестьянских (фермерских) хозяйств и сельскохозяйственной кооперации;</w:t>
      </w:r>
    </w:p>
    <w:p w:rsidR="00240A2D" w:rsidRDefault="00240A2D">
      <w:pPr>
        <w:pStyle w:val="ConsPlusNormal"/>
        <w:spacing w:before="220"/>
        <w:ind w:firstLine="540"/>
        <w:jc w:val="both"/>
      </w:pPr>
      <w:r>
        <w:t>развитие мелиорации земель сельскохозяйственного назначения;</w:t>
      </w:r>
    </w:p>
    <w:p w:rsidR="00240A2D" w:rsidRDefault="00240A2D">
      <w:pPr>
        <w:pStyle w:val="ConsPlusNormal"/>
        <w:spacing w:before="220"/>
        <w:ind w:firstLine="540"/>
        <w:jc w:val="both"/>
      </w:pPr>
      <w:r>
        <w:t>обеспечение общих условий функционирования отраслей сельского хозяйства;</w:t>
      </w:r>
    </w:p>
    <w:p w:rsidR="00240A2D" w:rsidRDefault="00240A2D">
      <w:pPr>
        <w:pStyle w:val="ConsPlusNormal"/>
        <w:spacing w:before="220"/>
        <w:ind w:firstLine="540"/>
        <w:jc w:val="both"/>
      </w:pPr>
      <w:r>
        <w:t>реализация функций и полномочий по управлению государственной программой.</w:t>
      </w:r>
    </w:p>
    <w:p w:rsidR="00240A2D" w:rsidRDefault="00240A2D">
      <w:pPr>
        <w:pStyle w:val="ConsPlusNormal"/>
        <w:spacing w:before="220"/>
        <w:ind w:firstLine="540"/>
        <w:jc w:val="both"/>
      </w:pPr>
      <w:r>
        <w:t>Динамика развития сельского хозяйства на период до 2025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сельскохозяйственного производства, с другой - сохранится сложная макроэкономическая обстановка в связи с последствиями кризиса и вступлением России в ВТО, что усиливает вероятность реализации рисков для устойчивого и динамичного развития аграрного сектора экономики.</w:t>
      </w:r>
    </w:p>
    <w:p w:rsidR="00240A2D" w:rsidRDefault="00240A2D">
      <w:pPr>
        <w:pStyle w:val="ConsPlusNormal"/>
        <w:spacing w:before="220"/>
        <w:ind w:firstLine="540"/>
        <w:jc w:val="both"/>
      </w:pPr>
      <w:r>
        <w:t>Среднегодовой темп роста продукции сельского хозяйства на период до 2025 года должен составить 1,5 %. Это позволит повысить конкурентоспособность сельскохозяйственной продукции на внутреннем рынке области.</w:t>
      </w:r>
    </w:p>
    <w:p w:rsidR="00240A2D" w:rsidRDefault="00240A2D">
      <w:pPr>
        <w:pStyle w:val="ConsPlusNormal"/>
        <w:spacing w:before="220"/>
        <w:ind w:firstLine="540"/>
        <w:jc w:val="both"/>
      </w:pPr>
      <w:r>
        <w:t xml:space="preserve">Абзац исключен. - </w:t>
      </w:r>
      <w:hyperlink r:id="rId93">
        <w:r>
          <w:rPr>
            <w:color w:val="0000FF"/>
          </w:rPr>
          <w:t>Постановление</w:t>
        </w:r>
      </w:hyperlink>
      <w:r>
        <w:t xml:space="preserve"> Правительства Новгородской области от 29.01.2021 N 13.</w:t>
      </w:r>
    </w:p>
    <w:p w:rsidR="00240A2D" w:rsidRDefault="00240A2D">
      <w:pPr>
        <w:pStyle w:val="ConsPlusNormal"/>
        <w:spacing w:before="220"/>
        <w:ind w:firstLine="540"/>
        <w:jc w:val="both"/>
      </w:pPr>
      <w:hyperlink w:anchor="P3705">
        <w:r>
          <w:rPr>
            <w:color w:val="0000FF"/>
          </w:rPr>
          <w:t>Показатели</w:t>
        </w:r>
      </w:hyperlink>
      <w:r>
        <w:t xml:space="preserve"> результативности предоставления субсидий на 2019 год приведены в приложении N 2 к государственной программе.</w:t>
      </w:r>
    </w:p>
    <w:p w:rsidR="00240A2D" w:rsidRDefault="00240A2D">
      <w:pPr>
        <w:pStyle w:val="ConsPlusNormal"/>
        <w:spacing w:before="220"/>
        <w:ind w:firstLine="540"/>
        <w:jc w:val="both"/>
      </w:pPr>
      <w:hyperlink w:anchor="P3753">
        <w:r>
          <w:rPr>
            <w:color w:val="0000FF"/>
          </w:rPr>
          <w:t>Показатели</w:t>
        </w:r>
      </w:hyperlink>
      <w:r>
        <w:t xml:space="preserve"> результативности предоставления субсидий на 2020 - 2025 годы приведены в приложении N 3 к государственной программе.</w:t>
      </w:r>
    </w:p>
    <w:p w:rsidR="00240A2D" w:rsidRDefault="00240A2D">
      <w:pPr>
        <w:pStyle w:val="ConsPlusNormal"/>
        <w:jc w:val="both"/>
      </w:pPr>
      <w:r>
        <w:t xml:space="preserve">(в ред. постановлений Правительства Новгородской области от 29.01.2021 </w:t>
      </w:r>
      <w:hyperlink r:id="rId94">
        <w:r>
          <w:rPr>
            <w:color w:val="0000FF"/>
          </w:rPr>
          <w:t>N 13</w:t>
        </w:r>
      </w:hyperlink>
      <w:r>
        <w:t xml:space="preserve">, от 26.05.2022 </w:t>
      </w:r>
      <w:hyperlink r:id="rId95">
        <w:r>
          <w:rPr>
            <w:color w:val="0000FF"/>
          </w:rPr>
          <w:t>N 286</w:t>
        </w:r>
      </w:hyperlink>
      <w:r>
        <w:t xml:space="preserve">, от 03.02.2023 </w:t>
      </w:r>
      <w:hyperlink r:id="rId96">
        <w:r>
          <w:rPr>
            <w:color w:val="0000FF"/>
          </w:rPr>
          <w:t>N 55</w:t>
        </w:r>
      </w:hyperlink>
      <w:r>
        <w:t>)</w:t>
      </w:r>
    </w:p>
    <w:p w:rsidR="00240A2D" w:rsidRDefault="00240A2D">
      <w:pPr>
        <w:pStyle w:val="ConsPlusNormal"/>
        <w:ind w:firstLine="540"/>
        <w:jc w:val="both"/>
      </w:pPr>
    </w:p>
    <w:p w:rsidR="00240A2D" w:rsidRDefault="00240A2D">
      <w:pPr>
        <w:pStyle w:val="ConsPlusTitle"/>
        <w:jc w:val="center"/>
        <w:outlineLvl w:val="2"/>
      </w:pPr>
      <w:r>
        <w:t>1.2. Обоснование выделения подпрограмм в составе</w:t>
      </w:r>
    </w:p>
    <w:p w:rsidR="00240A2D" w:rsidRDefault="00240A2D">
      <w:pPr>
        <w:pStyle w:val="ConsPlusTitle"/>
        <w:jc w:val="center"/>
      </w:pPr>
      <w:r>
        <w:t>государственной программы</w:t>
      </w:r>
    </w:p>
    <w:p w:rsidR="00240A2D" w:rsidRDefault="00240A2D">
      <w:pPr>
        <w:pStyle w:val="ConsPlusNormal"/>
        <w:ind w:firstLine="540"/>
        <w:jc w:val="both"/>
      </w:pPr>
    </w:p>
    <w:p w:rsidR="00240A2D" w:rsidRDefault="00240A2D">
      <w:pPr>
        <w:pStyle w:val="ConsPlusTitle"/>
        <w:jc w:val="center"/>
        <w:outlineLvl w:val="3"/>
      </w:pPr>
      <w:r>
        <w:t>1.2.1. Структура и перечень подпрограмм</w:t>
      </w:r>
    </w:p>
    <w:p w:rsidR="00240A2D" w:rsidRDefault="00240A2D">
      <w:pPr>
        <w:pStyle w:val="ConsPlusNormal"/>
        <w:ind w:firstLine="540"/>
        <w:jc w:val="both"/>
      </w:pPr>
    </w:p>
    <w:p w:rsidR="00240A2D" w:rsidRDefault="00240A2D">
      <w:pPr>
        <w:pStyle w:val="ConsPlusNormal"/>
        <w:ind w:firstLine="540"/>
        <w:jc w:val="both"/>
      </w:pPr>
      <w:r>
        <w:t>Структура и перечень подпрограмм соответствуют принципам программно-целевого управления экономикой, охватывают все основные сферы сельского хозяйства: производство сельскохозяйственной продукции, ее переработку, технико-технологическое, кадровое и информационное обеспечение сельского хозяйства, государственное регулирование отношений в сфере сельского хозяйства.</w:t>
      </w:r>
    </w:p>
    <w:p w:rsidR="00240A2D" w:rsidRDefault="00240A2D">
      <w:pPr>
        <w:pStyle w:val="ConsPlusNormal"/>
        <w:ind w:firstLine="540"/>
        <w:jc w:val="both"/>
      </w:pPr>
    </w:p>
    <w:p w:rsidR="00240A2D" w:rsidRDefault="00240A2D">
      <w:pPr>
        <w:pStyle w:val="ConsPlusTitle"/>
        <w:jc w:val="center"/>
        <w:outlineLvl w:val="3"/>
      </w:pPr>
      <w:r>
        <w:t>1.2.2. Подпрограмма "Развитие производства и переработки</w:t>
      </w:r>
    </w:p>
    <w:p w:rsidR="00240A2D" w:rsidRDefault="00240A2D">
      <w:pPr>
        <w:pStyle w:val="ConsPlusTitle"/>
        <w:jc w:val="center"/>
      </w:pPr>
      <w:r>
        <w:t>сельскохозяйственной продукции"</w:t>
      </w:r>
    </w:p>
    <w:p w:rsidR="00240A2D" w:rsidRDefault="00240A2D">
      <w:pPr>
        <w:pStyle w:val="ConsPlusNormal"/>
        <w:ind w:firstLine="540"/>
        <w:jc w:val="both"/>
      </w:pPr>
    </w:p>
    <w:p w:rsidR="00240A2D" w:rsidRDefault="00240A2D">
      <w:pPr>
        <w:pStyle w:val="ConsPlusNormal"/>
        <w:ind w:firstLine="540"/>
        <w:jc w:val="both"/>
      </w:pPr>
      <w:r>
        <w:t>В Новгородской области 11,0 % территории приходится на сельскохозяйственные угодья. В сельской местности проживает около трети населения области.</w:t>
      </w:r>
    </w:p>
    <w:p w:rsidR="00240A2D" w:rsidRDefault="00240A2D">
      <w:pPr>
        <w:pStyle w:val="ConsPlusNormal"/>
        <w:spacing w:before="220"/>
        <w:ind w:firstLine="540"/>
        <w:jc w:val="both"/>
      </w:pPr>
      <w:r>
        <w:t>Ведущей отраслью сельского хозяйства является животноводство. На его долю в 2018 году приходилось 65,0 % в общем объеме продукции сельского хозяйства. Основные направления - молочное и мясное скотоводство, свиноводство и птицеводство.</w:t>
      </w:r>
    </w:p>
    <w:p w:rsidR="00240A2D" w:rsidRDefault="00240A2D">
      <w:pPr>
        <w:pStyle w:val="ConsPlusNormal"/>
        <w:spacing w:before="220"/>
        <w:ind w:firstLine="540"/>
        <w:jc w:val="both"/>
      </w:pPr>
      <w:r>
        <w:lastRenderedPageBreak/>
        <w:t>В растениеводстве хозяйства области специализируются на выращивании зерновых и зернобобовых на фуражные цели, картофеля, овощей, льна, кормовых сельскохозяйственных культур.</w:t>
      </w:r>
    </w:p>
    <w:p w:rsidR="00240A2D" w:rsidRDefault="00240A2D">
      <w:pPr>
        <w:pStyle w:val="ConsPlusNormal"/>
        <w:spacing w:before="220"/>
        <w:ind w:firstLine="540"/>
        <w:jc w:val="both"/>
      </w:pPr>
      <w:r>
        <w:t>При этом доля сельскохозяйственных организаций и крестьянских (фермерских) хозяйств в общем объеме производства продукции сельского хозяйства в области год от года растет.</w:t>
      </w:r>
    </w:p>
    <w:p w:rsidR="00240A2D" w:rsidRDefault="00240A2D">
      <w:pPr>
        <w:pStyle w:val="ConsPlusNormal"/>
        <w:spacing w:before="220"/>
        <w:ind w:firstLine="540"/>
        <w:jc w:val="both"/>
      </w:pPr>
      <w:r>
        <w:t>В 2018 году на долю сельскохозяйственных организаций и крестьянских (фермерских) хозяй</w:t>
      </w:r>
      <w:proofErr w:type="gramStart"/>
      <w:r>
        <w:t>ств пр</w:t>
      </w:r>
      <w:proofErr w:type="gramEnd"/>
      <w:r>
        <w:t>иходилось 80,5 % от общего объема продукции сельского хозяйства в области, в том числе по производству овощей открытого и закрытого грунта - 76,3 %, молока - 73,1 %, картофеля - 48,1 %.</w:t>
      </w:r>
    </w:p>
    <w:p w:rsidR="00240A2D" w:rsidRDefault="00240A2D">
      <w:pPr>
        <w:pStyle w:val="ConsPlusNormal"/>
        <w:spacing w:before="220"/>
        <w:ind w:firstLine="540"/>
        <w:jc w:val="both"/>
      </w:pPr>
      <w:r>
        <w:t>Производство скота и птицы на убой в живом весе, яйца и зерна сконцентрировано преимущественно в сельскохозяйственных организациях (скот и птица на убой в живом весе - 97,6 % от общего объема производства в области, яйцо - 89,4 %, зерно - 88,6 %).</w:t>
      </w:r>
    </w:p>
    <w:p w:rsidR="00240A2D" w:rsidRDefault="00240A2D">
      <w:pPr>
        <w:pStyle w:val="ConsPlusNormal"/>
        <w:spacing w:before="220"/>
        <w:ind w:firstLine="540"/>
        <w:jc w:val="both"/>
      </w:pPr>
      <w:r>
        <w:t>В регионе создана развитая племенная база и система семеноводства. Работают 10 племенных репродукторов, в том числе 2 - по мясному скотоводству, 2 - по свиноводству и 6 - по молочному скотоводству. Действуют 7 семеноводческих хозяйств, 5 из которых занимаются производством семян картофеля, 2 - производством семян зерновых культур. Область полностью обеспечивает себя высококачественными семенами картофеля и зерна.</w:t>
      </w:r>
    </w:p>
    <w:p w:rsidR="00240A2D" w:rsidRDefault="00240A2D">
      <w:pPr>
        <w:pStyle w:val="ConsPlusNormal"/>
        <w:spacing w:before="220"/>
        <w:ind w:firstLine="540"/>
        <w:jc w:val="both"/>
      </w:pPr>
      <w:r>
        <w:t>По итогам 2017 года потребность области полностью обеспечена собственным производством мяса и мясопродуктов, картофеля, овощей, в значительной степени яйцом.</w:t>
      </w:r>
    </w:p>
    <w:p w:rsidR="00240A2D" w:rsidRDefault="00240A2D">
      <w:pPr>
        <w:pStyle w:val="ConsPlusNormal"/>
        <w:spacing w:before="220"/>
        <w:ind w:firstLine="540"/>
        <w:jc w:val="both"/>
      </w:pPr>
      <w:r>
        <w:t xml:space="preserve">Основной проблемой, сдерживающей развитие </w:t>
      </w:r>
      <w:proofErr w:type="spellStart"/>
      <w:r>
        <w:t>подотраслей</w:t>
      </w:r>
      <w:proofErr w:type="spellEnd"/>
      <w:r>
        <w:t xml:space="preserve"> растениеводства и животноводства, является низкая рентабельность сельскохозяйственного производства (3,0 % с учетом государственной поддержки), которая препятствует инвестированию в модернизацию и техническое перевооружение производства. Как следствие:</w:t>
      </w:r>
    </w:p>
    <w:p w:rsidR="00240A2D" w:rsidRDefault="00240A2D">
      <w:pPr>
        <w:pStyle w:val="ConsPlusNormal"/>
        <w:spacing w:before="220"/>
        <w:ind w:firstLine="540"/>
        <w:jc w:val="both"/>
      </w:pPr>
      <w:r>
        <w:t xml:space="preserve">сокращается поголовье крупного рогатого скота и производство молока. Уровень </w:t>
      </w:r>
      <w:proofErr w:type="spellStart"/>
      <w:r>
        <w:t>самообеспечения</w:t>
      </w:r>
      <w:proofErr w:type="spellEnd"/>
      <w:r>
        <w:t xml:space="preserve"> молоком и молокопродуктами в области по итогам 2017 года составляет 48,5 %, тогда как в среднем по России - 82,0 %;</w:t>
      </w:r>
    </w:p>
    <w:p w:rsidR="00240A2D" w:rsidRDefault="00240A2D">
      <w:pPr>
        <w:pStyle w:val="ConsPlusNormal"/>
        <w:spacing w:before="220"/>
        <w:ind w:firstLine="540"/>
        <w:jc w:val="both"/>
      </w:pPr>
      <w:r>
        <w:t>отсутствует динамика увеличения посевной площади сельскохозяйственных культур (в среднем за 2013 - 2018 годы - 167,0 тыс. га);</w:t>
      </w:r>
    </w:p>
    <w:p w:rsidR="00240A2D" w:rsidRDefault="00240A2D">
      <w:pPr>
        <w:pStyle w:val="ConsPlusNormal"/>
        <w:spacing w:before="220"/>
        <w:ind w:firstLine="540"/>
        <w:jc w:val="both"/>
      </w:pPr>
      <w:r>
        <w:t>низкими темпами осуществляется обновление основных фондов в сельском хозяйстве (по итогам за 2018 год 43,5 % используемой сельскохозяйственной техники и оборудования имеют срок эксплуатации более 10 лет).</w:t>
      </w:r>
    </w:p>
    <w:p w:rsidR="00240A2D" w:rsidRDefault="00240A2D">
      <w:pPr>
        <w:pStyle w:val="ConsPlusNormal"/>
        <w:spacing w:before="220"/>
        <w:ind w:firstLine="540"/>
        <w:jc w:val="both"/>
      </w:pPr>
      <w:r>
        <w:t xml:space="preserve">Подпрограмма предусматривает ускоренное развитие </w:t>
      </w:r>
      <w:proofErr w:type="gramStart"/>
      <w:r>
        <w:t>приоритетных</w:t>
      </w:r>
      <w:proofErr w:type="gramEnd"/>
      <w:r>
        <w:t xml:space="preserve"> </w:t>
      </w:r>
      <w:proofErr w:type="spellStart"/>
      <w:r>
        <w:t>подотраслей</w:t>
      </w:r>
      <w:proofErr w:type="spellEnd"/>
      <w:r>
        <w:t xml:space="preserve"> растениеводства и животноводства.</w:t>
      </w:r>
    </w:p>
    <w:p w:rsidR="00240A2D" w:rsidRDefault="00240A2D">
      <w:pPr>
        <w:pStyle w:val="ConsPlusNormal"/>
        <w:spacing w:before="220"/>
        <w:ind w:firstLine="540"/>
        <w:jc w:val="both"/>
      </w:pPr>
      <w:r>
        <w:t xml:space="preserve">Обеспечение дальнейшего развития сельского хозяйства </w:t>
      </w:r>
      <w:proofErr w:type="gramStart"/>
      <w:r>
        <w:t>связывается</w:t>
      </w:r>
      <w:proofErr w:type="gramEnd"/>
      <w:r>
        <w:t xml:space="preserve"> прежде всего с развитием молочного скотоводства, свиноводства, картофелеводства и овощеводства, системы семеноводства.</w:t>
      </w:r>
    </w:p>
    <w:p w:rsidR="00240A2D" w:rsidRDefault="00240A2D">
      <w:pPr>
        <w:pStyle w:val="ConsPlusNormal"/>
        <w:spacing w:before="220"/>
        <w:ind w:firstLine="540"/>
        <w:jc w:val="both"/>
      </w:pPr>
      <w:r>
        <w:t>В подпрограмму "Развитие производства и переработки сельскохозяйственной продукции" включена реализация следующих проектов:</w:t>
      </w:r>
    </w:p>
    <w:p w:rsidR="00240A2D" w:rsidRDefault="00240A2D">
      <w:pPr>
        <w:pStyle w:val="ConsPlusNormal"/>
        <w:spacing w:before="220"/>
        <w:ind w:firstLine="540"/>
        <w:jc w:val="both"/>
      </w:pPr>
      <w:r>
        <w:t>приоритетный региональный проект "Развитие молочного животноводства", целью которого является увеличение производства молока в крестьянских (фермерских) хозяйствах и сельскохозяйственных организациях;</w:t>
      </w:r>
    </w:p>
    <w:p w:rsidR="00240A2D" w:rsidRDefault="00240A2D">
      <w:pPr>
        <w:pStyle w:val="ConsPlusNormal"/>
        <w:spacing w:before="220"/>
        <w:ind w:firstLine="540"/>
        <w:jc w:val="both"/>
      </w:pPr>
      <w:r>
        <w:t xml:space="preserve">приоритетный региональный проект "Развитие семеноводства картофеля", целью которого </w:t>
      </w:r>
      <w:r>
        <w:lastRenderedPageBreak/>
        <w:t>является увеличение обеспеченности сельскохозяйственных товаропроизводителей области семенами картофеля высоких репродукций собственного производства.</w:t>
      </w:r>
    </w:p>
    <w:p w:rsidR="00240A2D" w:rsidRDefault="00240A2D">
      <w:pPr>
        <w:pStyle w:val="ConsPlusNormal"/>
        <w:ind w:firstLine="540"/>
        <w:jc w:val="both"/>
      </w:pPr>
    </w:p>
    <w:p w:rsidR="00240A2D" w:rsidRDefault="00240A2D">
      <w:pPr>
        <w:pStyle w:val="ConsPlusTitle"/>
        <w:jc w:val="center"/>
        <w:outlineLvl w:val="3"/>
      </w:pPr>
      <w:r>
        <w:t xml:space="preserve">1.2.3. Подпрограмма "Развитие </w:t>
      </w:r>
      <w:proofErr w:type="gramStart"/>
      <w:r>
        <w:t>крестьянских</w:t>
      </w:r>
      <w:proofErr w:type="gramEnd"/>
      <w:r>
        <w:t xml:space="preserve"> (фермерских)</w:t>
      </w:r>
    </w:p>
    <w:p w:rsidR="00240A2D" w:rsidRDefault="00240A2D">
      <w:pPr>
        <w:pStyle w:val="ConsPlusTitle"/>
        <w:jc w:val="center"/>
      </w:pPr>
      <w:r>
        <w:t>хозяйств и сельскохозяйственной кооперации"</w:t>
      </w:r>
    </w:p>
    <w:p w:rsidR="00240A2D" w:rsidRDefault="00240A2D">
      <w:pPr>
        <w:pStyle w:val="ConsPlusNormal"/>
        <w:ind w:firstLine="540"/>
        <w:jc w:val="both"/>
      </w:pPr>
    </w:p>
    <w:p w:rsidR="00240A2D" w:rsidRDefault="00240A2D">
      <w:pPr>
        <w:pStyle w:val="ConsPlusNormal"/>
        <w:ind w:firstLine="540"/>
        <w:jc w:val="both"/>
      </w:pPr>
      <w:r>
        <w:t>Действующих крестьянских (фермерских) хозяйств (представляющих отчетность в администрации муниципальных районов области) на 1 января 2018 года в области насчитывалось 321 единица.</w:t>
      </w:r>
    </w:p>
    <w:p w:rsidR="00240A2D" w:rsidRDefault="00240A2D">
      <w:pPr>
        <w:pStyle w:val="ConsPlusNormal"/>
        <w:spacing w:before="220"/>
        <w:ind w:firstLine="540"/>
        <w:jc w:val="both"/>
      </w:pPr>
      <w:r>
        <w:t>На долю крестьянских (фермерских) хозяйств в общем объеме производства по области приходится 38,0 % картофеля, 39,0 % - овощей и 11,0 % - молока. Объемы производства в данной категории хозяйств в основном имеют тенденцию к росту.</w:t>
      </w:r>
    </w:p>
    <w:p w:rsidR="00240A2D" w:rsidRDefault="00240A2D">
      <w:pPr>
        <w:pStyle w:val="ConsPlusNormal"/>
        <w:spacing w:before="220"/>
        <w:ind w:firstLine="540"/>
        <w:jc w:val="both"/>
      </w:pPr>
      <w:r>
        <w:t>На базе крестьянских (фермерских) хозяйств функционируют 3 логистических центра по хранению и подработке картофеля и овощей. Из 7 действующих семеноводческих хозяйств в области 5 - крестьянские (фермерские) хозяйства, которые занимаются производством семян картофеля.</w:t>
      </w:r>
    </w:p>
    <w:p w:rsidR="00240A2D" w:rsidRDefault="00240A2D">
      <w:pPr>
        <w:pStyle w:val="ConsPlusNormal"/>
        <w:spacing w:before="220"/>
        <w:ind w:firstLine="540"/>
        <w:jc w:val="both"/>
      </w:pPr>
      <w:r>
        <w:t>Учитывая серьезный вклад в экономику отрасли, развитие крестьянских (фермерских) хозяйств является одним из важнейших условий обеспечения развития сельского хозяйства области.</w:t>
      </w:r>
    </w:p>
    <w:p w:rsidR="00240A2D" w:rsidRDefault="00240A2D">
      <w:pPr>
        <w:pStyle w:val="ConsPlusNormal"/>
        <w:spacing w:before="220"/>
        <w:ind w:firstLine="540"/>
        <w:jc w:val="both"/>
      </w:pPr>
      <w:r>
        <w:t>Основной проблемой сектора крестьянских (фермерских) хозяйств является наличие большого количества низкотоварных крестьянских (фермерских) хозяйств. Органами государственной статистики насчитывается 795 крестьянских (фермерских) хозяйств, или в 2,5 раза больше, чем представляющих отчетность в администрации муниципальных районов области. Поэтому вклад крестьянских (фермерских) хозяй</w:t>
      </w:r>
      <w:proofErr w:type="gramStart"/>
      <w:r>
        <w:t>ств в пр</w:t>
      </w:r>
      <w:proofErr w:type="gramEnd"/>
      <w:r>
        <w:t>оизводство продукции сельского хозяйства области составляет всего 8,5 %, тогда как в среднем по России - 12,0 %.</w:t>
      </w:r>
    </w:p>
    <w:p w:rsidR="00240A2D" w:rsidRDefault="00240A2D">
      <w:pPr>
        <w:pStyle w:val="ConsPlusNormal"/>
        <w:spacing w:before="220"/>
        <w:ind w:firstLine="540"/>
        <w:jc w:val="both"/>
      </w:pPr>
      <w:r>
        <w:t>Крестьянские (фермерские) хозяйства сталкиваются с целым рядом серьезных проблем. Формирование и функционирование крестьянского (фермерского) хозяйства требует значительных финансовых затрат на создание и развитие производственной базы и бытовое обустройство, а также повышение профессионального уровня главы крестьянского (фермерского) хозяйства. Недостаточен уровень развития кооперации между хозяйствами. Развитие кооперации делает крестьянские (фермерские) хозяйства более конкурентоспособными, сокращает количество посредников по доведению продукции до конечного потребителя. Кооперация способна объединить фермеров, сформировать крупные партии продукции, обеспечить качественное хранение, переработку, транспортировку, реализацию, повысить долю производителя в конечной цене реализации его продукции.</w:t>
      </w:r>
    </w:p>
    <w:p w:rsidR="00240A2D" w:rsidRDefault="00240A2D">
      <w:pPr>
        <w:pStyle w:val="ConsPlusNormal"/>
        <w:spacing w:before="220"/>
        <w:ind w:firstLine="540"/>
        <w:jc w:val="both"/>
      </w:pPr>
      <w:r>
        <w:t>Подпрограмма предусматривает ускоренное развитие крестьянских (фермерских) хозяйств и сельскохозяйственной кооперации.</w:t>
      </w:r>
    </w:p>
    <w:p w:rsidR="00240A2D" w:rsidRDefault="00240A2D">
      <w:pPr>
        <w:pStyle w:val="ConsPlusNormal"/>
        <w:spacing w:before="220"/>
        <w:ind w:firstLine="540"/>
        <w:jc w:val="both"/>
      </w:pPr>
      <w:r>
        <w:t xml:space="preserve">Обеспечение дальнейшего развития крестьянских (фермерских) хозяйств </w:t>
      </w:r>
      <w:proofErr w:type="gramStart"/>
      <w:r>
        <w:t>связывается</w:t>
      </w:r>
      <w:proofErr w:type="gramEnd"/>
      <w:r>
        <w:t xml:space="preserve"> прежде всего с развитием крестьянских (фермерских) хозяйств за счет создания новых хозяйств и развития кооперации среди крестьянских (фермерских) хозяйств.</w:t>
      </w:r>
    </w:p>
    <w:p w:rsidR="00240A2D" w:rsidRDefault="00240A2D">
      <w:pPr>
        <w:pStyle w:val="ConsPlusNormal"/>
        <w:spacing w:before="220"/>
        <w:ind w:firstLine="540"/>
        <w:jc w:val="both"/>
      </w:pPr>
      <w:r>
        <w:t>В подпрограмму "Развитие крестьянских (фермерских) хозяйств и сельскохозяйственной кооперации" включена реализация следующих проектов:</w:t>
      </w:r>
    </w:p>
    <w:p w:rsidR="00240A2D" w:rsidRDefault="00240A2D">
      <w:pPr>
        <w:pStyle w:val="ConsPlusNormal"/>
        <w:spacing w:before="220"/>
        <w:ind w:firstLine="540"/>
        <w:jc w:val="both"/>
      </w:pPr>
      <w:r>
        <w:t>приоритетный региональный проект "Развитие кооперации среди крестьянских (фермерских) хозяйств", целью которого является увеличение производства сельскохозяйственной продукции в крестьянских (фермерских) хозяйствах и сельскохозяйственных потребительских кооперативах;</w:t>
      </w:r>
    </w:p>
    <w:p w:rsidR="00240A2D" w:rsidRDefault="00240A2D">
      <w:pPr>
        <w:pStyle w:val="ConsPlusNormal"/>
        <w:spacing w:before="220"/>
        <w:ind w:firstLine="540"/>
        <w:jc w:val="both"/>
      </w:pPr>
      <w:r>
        <w:lastRenderedPageBreak/>
        <w:t>приоритетный региональный проект "Развитие инфраструктуры поддержки малого бизнеса на селе", целью которого является доведение охвата сельскохозяйственных товаропроизводителей области консалтинговыми услугами до 99,0 % к 2021 году;</w:t>
      </w:r>
    </w:p>
    <w:p w:rsidR="00240A2D" w:rsidRDefault="00240A2D">
      <w:pPr>
        <w:pStyle w:val="ConsPlusNormal"/>
        <w:spacing w:before="220"/>
        <w:ind w:firstLine="540"/>
        <w:jc w:val="both"/>
      </w:pPr>
      <w:r>
        <w:t>региональная составляющая федерального проекта "Акселерация субъектов малого и среднего предпринимательства", целью которого является создание новых крестьянских (фермерских) хозяйств и развитие сельскохозяйственных потребительских кооперативов.</w:t>
      </w:r>
    </w:p>
    <w:p w:rsidR="00240A2D" w:rsidRDefault="00240A2D">
      <w:pPr>
        <w:pStyle w:val="ConsPlusNormal"/>
        <w:jc w:val="both"/>
      </w:pPr>
      <w:r>
        <w:t xml:space="preserve">(в ред. </w:t>
      </w:r>
      <w:hyperlink r:id="rId97">
        <w:r>
          <w:rPr>
            <w:color w:val="0000FF"/>
          </w:rPr>
          <w:t>Постановления</w:t>
        </w:r>
      </w:hyperlink>
      <w:r>
        <w:t xml:space="preserve"> Правительства Новгородской области от 21.12.2021 N 460)</w:t>
      </w:r>
    </w:p>
    <w:p w:rsidR="00240A2D" w:rsidRDefault="00240A2D">
      <w:pPr>
        <w:pStyle w:val="ConsPlusNormal"/>
        <w:ind w:firstLine="540"/>
        <w:jc w:val="both"/>
      </w:pPr>
    </w:p>
    <w:p w:rsidR="00240A2D" w:rsidRDefault="00240A2D">
      <w:pPr>
        <w:pStyle w:val="ConsPlusTitle"/>
        <w:jc w:val="center"/>
        <w:outlineLvl w:val="3"/>
      </w:pPr>
      <w:r>
        <w:t>1.2.4. Подпрограмма "Развитие мелиорации земель</w:t>
      </w:r>
    </w:p>
    <w:p w:rsidR="00240A2D" w:rsidRDefault="00240A2D">
      <w:pPr>
        <w:pStyle w:val="ConsPlusTitle"/>
        <w:jc w:val="center"/>
      </w:pPr>
      <w:r>
        <w:t>сельскохозяйственного назначения"</w:t>
      </w:r>
    </w:p>
    <w:p w:rsidR="00240A2D" w:rsidRDefault="00240A2D">
      <w:pPr>
        <w:pStyle w:val="ConsPlusNormal"/>
        <w:ind w:firstLine="540"/>
        <w:jc w:val="both"/>
      </w:pPr>
    </w:p>
    <w:p w:rsidR="00240A2D" w:rsidRDefault="00240A2D">
      <w:pPr>
        <w:pStyle w:val="ConsPlusNormal"/>
        <w:ind w:firstLine="540"/>
        <w:jc w:val="both"/>
      </w:pPr>
      <w:r>
        <w:t xml:space="preserve">Почвенный покров области представлен в основном дерново-подзолистыми почвами и характеризуется низким естественным плодородием. Имеется много заболоченных земель, что особенно характерно для </w:t>
      </w:r>
      <w:proofErr w:type="spellStart"/>
      <w:r>
        <w:t>Приильменской</w:t>
      </w:r>
      <w:proofErr w:type="spellEnd"/>
      <w:r>
        <w:t xml:space="preserve"> низменности, где среднегодовая испаряемость составляет 400 - 450 мм, а коэффициент увлажнения - 150 - 200 %.</w:t>
      </w:r>
    </w:p>
    <w:p w:rsidR="00240A2D" w:rsidRDefault="00240A2D">
      <w:pPr>
        <w:pStyle w:val="ConsPlusNormal"/>
        <w:spacing w:before="220"/>
        <w:ind w:firstLine="540"/>
        <w:jc w:val="both"/>
      </w:pPr>
      <w:r>
        <w:t xml:space="preserve">В избыточно влажные годы не реализуются возможности высокопродуктивных сортов сельскохозяйственных культур и интенсивных </w:t>
      </w:r>
      <w:proofErr w:type="spellStart"/>
      <w:r>
        <w:t>агротехнологий</w:t>
      </w:r>
      <w:proofErr w:type="spellEnd"/>
      <w:r>
        <w:t>.</w:t>
      </w:r>
    </w:p>
    <w:p w:rsidR="00240A2D" w:rsidRDefault="00240A2D">
      <w:pPr>
        <w:pStyle w:val="ConsPlusNormal"/>
        <w:spacing w:before="220"/>
        <w:ind w:firstLine="540"/>
        <w:jc w:val="both"/>
      </w:pPr>
      <w:r>
        <w:t>Развитие сельскохозяйственного производства, повышение продуктивности и устойчивости земледелия в природно-климатических условиях области невозможно без проведения мелиорации.</w:t>
      </w:r>
    </w:p>
    <w:p w:rsidR="00240A2D" w:rsidRDefault="00240A2D">
      <w:pPr>
        <w:pStyle w:val="ConsPlusNormal"/>
        <w:spacing w:before="220"/>
        <w:ind w:firstLine="540"/>
        <w:jc w:val="both"/>
      </w:pPr>
      <w:r>
        <w:t xml:space="preserve">В 1970 - 1980 годы в области осуществлялись крупномасштабные мелиоративные работы, проводившиеся в комплексе с окультуриванием и химизацией. В составе мелиоративных работ выполнялись работы по осушению земель и </w:t>
      </w:r>
      <w:proofErr w:type="spellStart"/>
      <w:r>
        <w:t>культуртехническому</w:t>
      </w:r>
      <w:proofErr w:type="spellEnd"/>
      <w:r>
        <w:t xml:space="preserve"> обустройству полей.</w:t>
      </w:r>
    </w:p>
    <w:p w:rsidR="00240A2D" w:rsidRDefault="00240A2D">
      <w:pPr>
        <w:pStyle w:val="ConsPlusNormal"/>
        <w:spacing w:before="220"/>
        <w:ind w:firstLine="540"/>
        <w:jc w:val="both"/>
      </w:pPr>
      <w:r>
        <w:t>В настоящее время в области имеется 181,3 тыс. га осушенных сельскохозяйственных угодий, или 28,0 % от всех сельскохозяйственных угодий. По данным ФГБУ "Управление "</w:t>
      </w:r>
      <w:proofErr w:type="spellStart"/>
      <w:r>
        <w:t>Новгородмелиоводхоз</w:t>
      </w:r>
      <w:proofErr w:type="spellEnd"/>
      <w:r>
        <w:t>", степень износа основных мелиоративных фондов составляет 49,0 %.</w:t>
      </w:r>
    </w:p>
    <w:p w:rsidR="00240A2D" w:rsidRDefault="00240A2D">
      <w:pPr>
        <w:pStyle w:val="ConsPlusNormal"/>
        <w:spacing w:before="220"/>
        <w:ind w:firstLine="540"/>
        <w:jc w:val="both"/>
      </w:pPr>
      <w:r>
        <w:t xml:space="preserve">Мелиоративный комплекс области насчитывает 615 объектов осушения. Большинство отрегулированных водоприемников, относящихся к мелиоративным системам общего и индивидуального пользования, заросли древесно-кустарниковой растительностью, требуют расширения и углубления русла. Из общего количества мелиоративных каналов 95,0 % заилены, требуют очистки и восстановления до проектных параметров, требуется удаление водной растительности, кустарника и деревьев по дну, откосам и берегам. Их состояние не обеспечивает необходимого для мелиоративной сети гидрологического режима. 402,0 км открытых каналов, которые полностью заросли, подлежат списанию. На мелиорированных землях требуется реконструкция систем на площади более 70,0 тыс. га, </w:t>
      </w:r>
      <w:proofErr w:type="spellStart"/>
      <w:r>
        <w:t>культуртехнические</w:t>
      </w:r>
      <w:proofErr w:type="spellEnd"/>
      <w:r>
        <w:t xml:space="preserve"> работы - на площади более 40,0 тыс. га, капитальный ремонт - на площади более 20,0 тыс. га.</w:t>
      </w:r>
    </w:p>
    <w:p w:rsidR="00240A2D" w:rsidRDefault="00240A2D">
      <w:pPr>
        <w:pStyle w:val="ConsPlusNormal"/>
        <w:spacing w:before="220"/>
        <w:ind w:firstLine="540"/>
        <w:jc w:val="both"/>
      </w:pPr>
      <w:r>
        <w:t>Неудовлетворительное состояние мелиорированных земель является существенным сдерживающим фактором развития растениеводства в области, не позволяет обеспечить создание гарантированной кормовой базы в животноводстве.</w:t>
      </w:r>
    </w:p>
    <w:p w:rsidR="00240A2D" w:rsidRDefault="00240A2D">
      <w:pPr>
        <w:pStyle w:val="ConsPlusNormal"/>
        <w:spacing w:before="220"/>
        <w:ind w:firstLine="540"/>
        <w:jc w:val="both"/>
      </w:pPr>
      <w:r>
        <w:t>Подпрограмма направлена на развитие мелиорированных земель области, а также повышение эффективности и рационального использования в сельском хозяйстве земельных ресурсов.</w:t>
      </w:r>
    </w:p>
    <w:p w:rsidR="00240A2D" w:rsidRDefault="00240A2D">
      <w:pPr>
        <w:pStyle w:val="ConsPlusNormal"/>
        <w:spacing w:before="220"/>
        <w:ind w:firstLine="540"/>
        <w:jc w:val="both"/>
      </w:pPr>
      <w:r>
        <w:t xml:space="preserve">Обеспечение дальнейшего повышения эффективности использования в сельском хозяйстве земельных ресурсов </w:t>
      </w:r>
      <w:proofErr w:type="gramStart"/>
      <w:r>
        <w:t>связывается</w:t>
      </w:r>
      <w:proofErr w:type="gramEnd"/>
      <w:r>
        <w:t xml:space="preserve"> прежде всего с вовлечением в сельскохозяйственный оборот выбывших сельскохозяйственных угодий.</w:t>
      </w:r>
    </w:p>
    <w:p w:rsidR="00240A2D" w:rsidRDefault="00240A2D">
      <w:pPr>
        <w:pStyle w:val="ConsPlusNormal"/>
        <w:spacing w:before="220"/>
        <w:ind w:firstLine="540"/>
        <w:jc w:val="both"/>
      </w:pPr>
      <w:r>
        <w:t xml:space="preserve">В подпрограмму "Развитие мелиорации земель сельскохозяйственного назначения" </w:t>
      </w:r>
      <w:r>
        <w:lastRenderedPageBreak/>
        <w:t>включена реализация региональной составляющей федерального проекта "Экспорт продукции агропромышленного комплекса", целью которого является расширение объемов поставок сельскохозяйственной продукции и продуктов ее переработки на внешний агропродовольственный рынок.</w:t>
      </w:r>
    </w:p>
    <w:p w:rsidR="00240A2D" w:rsidRDefault="00240A2D">
      <w:pPr>
        <w:pStyle w:val="ConsPlusNormal"/>
        <w:ind w:firstLine="540"/>
        <w:jc w:val="both"/>
      </w:pPr>
    </w:p>
    <w:p w:rsidR="00240A2D" w:rsidRDefault="00240A2D">
      <w:pPr>
        <w:pStyle w:val="ConsPlusTitle"/>
        <w:jc w:val="center"/>
        <w:outlineLvl w:val="3"/>
      </w:pPr>
      <w:r>
        <w:t>1.2.5. Подпрограмма "Обеспечение общих условий</w:t>
      </w:r>
    </w:p>
    <w:p w:rsidR="00240A2D" w:rsidRDefault="00240A2D">
      <w:pPr>
        <w:pStyle w:val="ConsPlusTitle"/>
        <w:jc w:val="center"/>
      </w:pPr>
      <w:r>
        <w:t>функционирования отраслей сельского хозяйства"</w:t>
      </w:r>
    </w:p>
    <w:p w:rsidR="00240A2D" w:rsidRDefault="00240A2D">
      <w:pPr>
        <w:pStyle w:val="ConsPlusNormal"/>
        <w:ind w:firstLine="540"/>
        <w:jc w:val="both"/>
      </w:pPr>
    </w:p>
    <w:p w:rsidR="00240A2D" w:rsidRDefault="00240A2D">
      <w:pPr>
        <w:pStyle w:val="ConsPlusNormal"/>
        <w:ind w:firstLine="540"/>
        <w:jc w:val="both"/>
      </w:pPr>
      <w:r>
        <w:t>Несмотря на неэквивалентность в товарообмене продукции сельского хозяйства и промышленности, сельское хозяйство остается интегрированным в экономику страны и области, занимает значительное место по территории, трудовому и производственному ресурсам. Формируя значительный объем финансовых потоков, сельскохозяйственное производство играет важную роль в экономике области.</w:t>
      </w:r>
    </w:p>
    <w:p w:rsidR="00240A2D" w:rsidRDefault="00240A2D">
      <w:pPr>
        <w:pStyle w:val="ConsPlusNormal"/>
        <w:spacing w:before="220"/>
        <w:ind w:firstLine="540"/>
        <w:jc w:val="both"/>
      </w:pPr>
      <w:r>
        <w:t>В настоящее время в сельском хозяйстве области работают порядка 5,0 тыс. человек.</w:t>
      </w:r>
    </w:p>
    <w:p w:rsidR="00240A2D" w:rsidRDefault="00240A2D">
      <w:pPr>
        <w:pStyle w:val="ConsPlusNormal"/>
        <w:spacing w:before="220"/>
        <w:ind w:firstLine="540"/>
        <w:jc w:val="both"/>
      </w:pPr>
      <w:r>
        <w:t>Улучшился качественный состав среди руководителей и специалистов сельскохозяйственных организаций: по сравнению с 2013 годом на 7,5 % возросло количество руководителей и специалистов с высшим образованием. Количество специалистов в возрасте до 30 лет увеличилось с 7,6 % в 2013 году до 12,3 % в 2018 году.</w:t>
      </w:r>
    </w:p>
    <w:p w:rsidR="00240A2D" w:rsidRDefault="00240A2D">
      <w:pPr>
        <w:pStyle w:val="ConsPlusNormal"/>
        <w:spacing w:before="220"/>
        <w:ind w:firstLine="540"/>
        <w:jc w:val="both"/>
      </w:pPr>
      <w:proofErr w:type="gramStart"/>
      <w:r>
        <w:t>Для эффективного функционирования сельского хозяйства необходимо осуществлять мероприятия по созданию общих условий функционирования сельского хозяйства, в том числе обеспечению отрасли квалифицированными кадрами и их стимулированию, проведению научных исследований по приоритетным направлениям отрасли сельского хозяйства и развитию автоматизированного управления сельскохозяйственным производством с обеспечением равного доступа органов управления и сельскохозяйственных товаропроизводителей к информационным ресурсам.</w:t>
      </w:r>
      <w:proofErr w:type="gramEnd"/>
    </w:p>
    <w:p w:rsidR="00240A2D" w:rsidRDefault="00240A2D">
      <w:pPr>
        <w:pStyle w:val="ConsPlusNormal"/>
        <w:spacing w:before="220"/>
        <w:ind w:firstLine="540"/>
        <w:jc w:val="both"/>
      </w:pPr>
      <w:r>
        <w:t>Подпрограмма предусматривает улучшение общих условий функционирования сельского хозяйства путем повышения кадрового потенциала в сельском хозяйстве, научного обеспечения развития отраслей сельского хозяйства, формирования государственных информационных ресурсов в сфере управления сельским хозяйством.</w:t>
      </w:r>
    </w:p>
    <w:p w:rsidR="00240A2D" w:rsidRDefault="00240A2D">
      <w:pPr>
        <w:pStyle w:val="ConsPlusNormal"/>
        <w:spacing w:before="220"/>
        <w:ind w:firstLine="540"/>
        <w:jc w:val="both"/>
      </w:pPr>
      <w:r>
        <w:t>В подпрограмму "Обеспечение общих условий функционирования отраслей сельского хозяйства" включена реализация приоритетного регионального проекта "Цифровое сельское хозяйство", целью которого является внедрение цифровых информационно-технических платформ и решений в сельскохозяйственное производство, формирование государственных информационных ресурсов в отрасли.</w:t>
      </w:r>
    </w:p>
    <w:p w:rsidR="00240A2D" w:rsidRDefault="00240A2D">
      <w:pPr>
        <w:pStyle w:val="ConsPlusNormal"/>
        <w:ind w:firstLine="540"/>
        <w:jc w:val="both"/>
      </w:pPr>
    </w:p>
    <w:p w:rsidR="00240A2D" w:rsidRDefault="00240A2D">
      <w:pPr>
        <w:pStyle w:val="ConsPlusTitle"/>
        <w:jc w:val="center"/>
        <w:outlineLvl w:val="3"/>
      </w:pPr>
      <w:r>
        <w:t>1.2.6. Подпрограмма "Реализация функций и полномочий</w:t>
      </w:r>
    </w:p>
    <w:p w:rsidR="00240A2D" w:rsidRDefault="00240A2D">
      <w:pPr>
        <w:pStyle w:val="ConsPlusTitle"/>
        <w:jc w:val="center"/>
      </w:pPr>
      <w:r>
        <w:t>по управлению государственной программой"</w:t>
      </w:r>
    </w:p>
    <w:p w:rsidR="00240A2D" w:rsidRDefault="00240A2D">
      <w:pPr>
        <w:pStyle w:val="ConsPlusNormal"/>
        <w:ind w:firstLine="540"/>
        <w:jc w:val="both"/>
      </w:pPr>
    </w:p>
    <w:p w:rsidR="00240A2D" w:rsidRDefault="00240A2D">
      <w:pPr>
        <w:pStyle w:val="ConsPlusNormal"/>
        <w:ind w:firstLine="540"/>
        <w:jc w:val="both"/>
      </w:pPr>
      <w:proofErr w:type="gramStart"/>
      <w:r>
        <w:t xml:space="preserve">В соответствии с Федеральным </w:t>
      </w:r>
      <w:hyperlink r:id="rId98">
        <w:r>
          <w:rPr>
            <w:color w:val="0000FF"/>
          </w:rPr>
          <w:t>законом</w:t>
        </w:r>
      </w:hyperlink>
      <w:r>
        <w:t xml:space="preserve"> от 29 декабря 2006 года N 264-ФЗ "О развитии сельского хозяйства" реализация мероприятий государственной аграрной политики осуществляется федеральными органами государственной власти и органами государственной власти субъекта Российской Федерации, разграничение функций управления между которыми установлено Федеральным </w:t>
      </w:r>
      <w:hyperlink r:id="rId9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240A2D" w:rsidRDefault="00240A2D">
      <w:pPr>
        <w:pStyle w:val="ConsPlusNormal"/>
        <w:jc w:val="both"/>
      </w:pPr>
      <w:r>
        <w:t xml:space="preserve">(в ред. </w:t>
      </w:r>
      <w:hyperlink r:id="rId100">
        <w:r>
          <w:rPr>
            <w:color w:val="0000FF"/>
          </w:rPr>
          <w:t>Постановления</w:t>
        </w:r>
      </w:hyperlink>
      <w:r>
        <w:t xml:space="preserve"> Правительства Новгородской области от 03.02.2023 N 55)</w:t>
      </w:r>
    </w:p>
    <w:p w:rsidR="00240A2D" w:rsidRDefault="00240A2D">
      <w:pPr>
        <w:pStyle w:val="ConsPlusNormal"/>
        <w:spacing w:before="220"/>
        <w:ind w:firstLine="540"/>
        <w:jc w:val="both"/>
      </w:pPr>
      <w:r>
        <w:t>Подпрограмма направлена на осуществление системного управления сельским хозяйством области, дальнейшее совершенствование организации и управления реализацией государственной программы на всех уровнях ее выполнения.</w:t>
      </w:r>
    </w:p>
    <w:p w:rsidR="00240A2D" w:rsidRDefault="00240A2D">
      <w:pPr>
        <w:pStyle w:val="ConsPlusNormal"/>
        <w:spacing w:before="220"/>
        <w:ind w:firstLine="540"/>
        <w:jc w:val="both"/>
      </w:pPr>
      <w:r>
        <w:lastRenderedPageBreak/>
        <w:t>Прогноз реализации подпрограммы предполагает дальнейшее совершенствование взаимоотношений министерства, ГОКУ "Центр поддержки развития АПК области" и органов управления сельским хозяйством муниципальных районов, муниципальных округов области, что позволит обеспечить повышение эффективности использования бюджетных средств, выделяемых на финансовое обеспечение государственной программы, и достижение предусмотренных целевых показателей.</w:t>
      </w:r>
    </w:p>
    <w:p w:rsidR="00240A2D" w:rsidRDefault="00240A2D">
      <w:pPr>
        <w:pStyle w:val="ConsPlusNormal"/>
        <w:jc w:val="both"/>
      </w:pPr>
      <w:r>
        <w:t xml:space="preserve">(в ред. </w:t>
      </w:r>
      <w:hyperlink r:id="rId101">
        <w:r>
          <w:rPr>
            <w:color w:val="0000FF"/>
          </w:rPr>
          <w:t>Постановления</w:t>
        </w:r>
      </w:hyperlink>
      <w:r>
        <w:t xml:space="preserve"> Правительства Новгородской области от 29.01.2021 N 13)</w:t>
      </w:r>
    </w:p>
    <w:p w:rsidR="00240A2D" w:rsidRDefault="00240A2D">
      <w:pPr>
        <w:pStyle w:val="ConsPlusNormal"/>
        <w:ind w:firstLine="540"/>
        <w:jc w:val="both"/>
      </w:pPr>
    </w:p>
    <w:p w:rsidR="00240A2D" w:rsidRDefault="00240A2D">
      <w:pPr>
        <w:pStyle w:val="ConsPlusTitle"/>
        <w:jc w:val="center"/>
        <w:outlineLvl w:val="1"/>
      </w:pPr>
      <w:r>
        <w:t xml:space="preserve">II. Перечень и анализ </w:t>
      </w:r>
      <w:proofErr w:type="gramStart"/>
      <w:r>
        <w:t>социальных</w:t>
      </w:r>
      <w:proofErr w:type="gramEnd"/>
      <w:r>
        <w:t>, финансово-экономических</w:t>
      </w:r>
    </w:p>
    <w:p w:rsidR="00240A2D" w:rsidRDefault="00240A2D">
      <w:pPr>
        <w:pStyle w:val="ConsPlusTitle"/>
        <w:jc w:val="center"/>
      </w:pPr>
      <w:r>
        <w:t>и прочих рисков реализации государственной программы</w:t>
      </w:r>
    </w:p>
    <w:p w:rsidR="00240A2D" w:rsidRDefault="00240A2D">
      <w:pPr>
        <w:pStyle w:val="ConsPlusNormal"/>
        <w:ind w:firstLine="540"/>
        <w:jc w:val="both"/>
      </w:pPr>
    </w:p>
    <w:p w:rsidR="00240A2D" w:rsidRDefault="00240A2D">
      <w:pPr>
        <w:pStyle w:val="ConsPlusNormal"/>
        <w:ind w:firstLine="540"/>
        <w:jc w:val="both"/>
      </w:pPr>
      <w:r>
        <w:t xml:space="preserve">Выполнению поставленных задач в государственной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 К основным рискам относятся </w:t>
      </w:r>
      <w:proofErr w:type="gramStart"/>
      <w:r>
        <w:t>следующие</w:t>
      </w:r>
      <w:proofErr w:type="gramEnd"/>
      <w:r>
        <w:t>:</w:t>
      </w:r>
    </w:p>
    <w:p w:rsidR="00240A2D" w:rsidRDefault="00240A2D">
      <w:pPr>
        <w:pStyle w:val="ConsPlusNormal"/>
        <w:spacing w:before="220"/>
        <w:ind w:firstLine="540"/>
        <w:jc w:val="both"/>
      </w:pPr>
      <w:r>
        <w:t>макроэкономические риски, в том числе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В результате негативных макроэкономических процессов возможно снижение спроса на продукцию сельского хозяйства, усиление зависимости отрасли от государственной поддержки;</w:t>
      </w:r>
    </w:p>
    <w:p w:rsidR="00240A2D" w:rsidRDefault="00240A2D">
      <w:pPr>
        <w:pStyle w:val="ConsPlusNormal"/>
        <w:spacing w:before="220"/>
        <w:ind w:firstLine="540"/>
        <w:jc w:val="both"/>
      </w:pPr>
      <w:r>
        <w:t>природно-климатические риски, обусловленные тем, что сельское хозяйство относится к отраслям, в значительной степени зависящим от природно-климатических условий, а также тем, что колебания погодных условий оказывают серьезное влияние на урожайность сельскохозяйственных культур и на обеспеченность животноводства кормовыми ресурсами, которые могут существенно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w:t>
      </w:r>
    </w:p>
    <w:p w:rsidR="00240A2D" w:rsidRDefault="00240A2D">
      <w:pPr>
        <w:pStyle w:val="ConsPlusNormal"/>
        <w:spacing w:before="220"/>
        <w:ind w:firstLine="540"/>
        <w:jc w:val="both"/>
      </w:pPr>
      <w:r>
        <w:t>законодательные риски, которые могут возникнуть в связи с изменением федерального и областного законодательства при вхождении Российской Федерации в ВТО.</w:t>
      </w:r>
    </w:p>
    <w:p w:rsidR="00240A2D" w:rsidRDefault="00240A2D">
      <w:pPr>
        <w:pStyle w:val="ConsPlusNormal"/>
        <w:spacing w:before="220"/>
        <w:ind w:firstLine="540"/>
        <w:jc w:val="both"/>
      </w:pPr>
      <w:r>
        <w:t>Минимизация рисков реализации государственной программы будет осуществляться на основе:</w:t>
      </w:r>
    </w:p>
    <w:p w:rsidR="00240A2D" w:rsidRDefault="00240A2D">
      <w:pPr>
        <w:pStyle w:val="ConsPlusNormal"/>
        <w:spacing w:before="220"/>
        <w:ind w:firstLine="540"/>
        <w:jc w:val="both"/>
      </w:pPr>
      <w:r>
        <w:t xml:space="preserve">использования мер, предусмотренных Федеральным </w:t>
      </w:r>
      <w:hyperlink r:id="rId102">
        <w:r>
          <w:rPr>
            <w:color w:val="0000FF"/>
          </w:rPr>
          <w:t>законом</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240A2D" w:rsidRDefault="00240A2D">
      <w:pPr>
        <w:pStyle w:val="ConsPlusNormal"/>
        <w:spacing w:before="220"/>
        <w:ind w:firstLine="540"/>
        <w:jc w:val="both"/>
      </w:pPr>
      <w:r>
        <w:t>проведения мониторинга развития сельского хозяйства области, разработки прогнозов, решений и рекомендаций в сфере управления сельским хозяйством;</w:t>
      </w:r>
    </w:p>
    <w:p w:rsidR="00240A2D" w:rsidRDefault="00240A2D">
      <w:pPr>
        <w:pStyle w:val="ConsPlusNormal"/>
        <w:spacing w:before="220"/>
        <w:ind w:firstLine="540"/>
        <w:jc w:val="both"/>
      </w:pPr>
      <w:r>
        <w:t>перераспределения объемов финансирования между мероприятиями государственной программы в зависимости от динамики и темпов достижения поставленной цели, изменений во внешней среде;</w:t>
      </w:r>
    </w:p>
    <w:p w:rsidR="00240A2D" w:rsidRDefault="00240A2D">
      <w:pPr>
        <w:pStyle w:val="ConsPlusNormal"/>
        <w:spacing w:before="220"/>
        <w:ind w:firstLine="540"/>
        <w:jc w:val="both"/>
      </w:pPr>
      <w:r>
        <w:t>разработки дополнительных мероприятий государственной программы.</w:t>
      </w:r>
    </w:p>
    <w:p w:rsidR="00240A2D" w:rsidRDefault="00240A2D">
      <w:pPr>
        <w:pStyle w:val="ConsPlusNormal"/>
        <w:ind w:firstLine="540"/>
        <w:jc w:val="both"/>
      </w:pPr>
    </w:p>
    <w:p w:rsidR="00240A2D" w:rsidRDefault="00240A2D">
      <w:pPr>
        <w:pStyle w:val="ConsPlusTitle"/>
        <w:jc w:val="center"/>
        <w:outlineLvl w:val="1"/>
      </w:pPr>
      <w:r>
        <w:t>III. Механизм управления реализацией государственной</w:t>
      </w:r>
    </w:p>
    <w:p w:rsidR="00240A2D" w:rsidRDefault="00240A2D">
      <w:pPr>
        <w:pStyle w:val="ConsPlusTitle"/>
        <w:jc w:val="center"/>
      </w:pPr>
      <w:r>
        <w:t>программы</w:t>
      </w:r>
    </w:p>
    <w:p w:rsidR="00240A2D" w:rsidRDefault="00240A2D">
      <w:pPr>
        <w:pStyle w:val="ConsPlusNormal"/>
        <w:ind w:firstLine="540"/>
        <w:jc w:val="both"/>
      </w:pPr>
    </w:p>
    <w:p w:rsidR="00240A2D" w:rsidRDefault="00240A2D">
      <w:pPr>
        <w:pStyle w:val="ConsPlusNormal"/>
        <w:ind w:firstLine="540"/>
        <w:jc w:val="both"/>
      </w:pPr>
      <w:r>
        <w:t xml:space="preserve">Оценку соотношения эффективности реализации государственной программы с приоритетами, целями и показателями прогноза социально-экономического развития области и </w:t>
      </w:r>
      <w:proofErr w:type="gramStart"/>
      <w:r>
        <w:t>контроль за</w:t>
      </w:r>
      <w:proofErr w:type="gramEnd"/>
      <w:r>
        <w:t xml:space="preserve"> реализацией государственной программы осуществляет заместитель Председателя </w:t>
      </w:r>
      <w:r>
        <w:lastRenderedPageBreak/>
        <w:t>Правительства Новгородской области, координирующий деятельность министерства.</w:t>
      </w:r>
    </w:p>
    <w:p w:rsidR="00240A2D" w:rsidRDefault="00240A2D">
      <w:pPr>
        <w:pStyle w:val="ConsPlusNormal"/>
        <w:spacing w:before="220"/>
        <w:ind w:firstLine="540"/>
        <w:jc w:val="both"/>
      </w:pPr>
      <w:r>
        <w:t>Управление и контроль реализации государственной программы осуществляется на основе плана-графика государственной программы, утвержденного приказом министерства.</w:t>
      </w:r>
    </w:p>
    <w:p w:rsidR="00240A2D" w:rsidRDefault="00240A2D">
      <w:pPr>
        <w:pStyle w:val="ConsPlusNormal"/>
        <w:spacing w:before="220"/>
        <w:ind w:firstLine="540"/>
        <w:jc w:val="both"/>
      </w:pPr>
      <w:r>
        <w:t>Министерство осуществляет:</w:t>
      </w:r>
    </w:p>
    <w:p w:rsidR="00240A2D" w:rsidRDefault="00240A2D">
      <w:pPr>
        <w:pStyle w:val="ConsPlusNormal"/>
        <w:spacing w:before="220"/>
        <w:ind w:firstLine="540"/>
        <w:jc w:val="both"/>
      </w:pPr>
      <w:r>
        <w:t xml:space="preserve">непосредственный </w:t>
      </w:r>
      <w:proofErr w:type="gramStart"/>
      <w:r>
        <w:t>контроль за</w:t>
      </w:r>
      <w:proofErr w:type="gramEnd"/>
      <w:r>
        <w:t xml:space="preserve"> ходом реализации мероприятий государственной программы соисполнителями государственной программы;</w:t>
      </w:r>
    </w:p>
    <w:p w:rsidR="00240A2D" w:rsidRDefault="00240A2D">
      <w:pPr>
        <w:pStyle w:val="ConsPlusNormal"/>
        <w:spacing w:before="220"/>
        <w:ind w:firstLine="540"/>
        <w:jc w:val="both"/>
      </w:pPr>
      <w:r>
        <w:t>координацию выполнения мероприятий государственной программы;</w:t>
      </w:r>
    </w:p>
    <w:p w:rsidR="00240A2D" w:rsidRDefault="00240A2D">
      <w:pPr>
        <w:pStyle w:val="ConsPlusNormal"/>
        <w:spacing w:before="220"/>
        <w:ind w:firstLine="540"/>
        <w:jc w:val="both"/>
      </w:pPr>
      <w:r>
        <w:t>обеспечение эффективности реализации государственной программы, целевого использования средств;</w:t>
      </w:r>
    </w:p>
    <w:p w:rsidR="00240A2D" w:rsidRDefault="00240A2D">
      <w:pPr>
        <w:pStyle w:val="ConsPlusNormal"/>
        <w:spacing w:before="220"/>
        <w:ind w:firstLine="540"/>
        <w:jc w:val="both"/>
      </w:pPr>
      <w:r>
        <w:t>подготовку при необходимости предложений по уточнению мероприятий государственной программы, объемов финансирования, механизма управления реализацией государственной программы, соисполнителей государственной программы, целевых показателей для оценки эффективности реализации государственной программы;</w:t>
      </w:r>
    </w:p>
    <w:p w:rsidR="00240A2D" w:rsidRDefault="00240A2D">
      <w:pPr>
        <w:pStyle w:val="ConsPlusNormal"/>
        <w:spacing w:before="220"/>
        <w:ind w:firstLine="540"/>
        <w:jc w:val="both"/>
      </w:pPr>
      <w:r>
        <w:t xml:space="preserve">составление отчетов о ходе реализации государственной программы и информации о выполнении плана-графика государственной программы в соответствии с </w:t>
      </w:r>
      <w:hyperlink r:id="rId103">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240A2D" w:rsidRDefault="00240A2D">
      <w:pPr>
        <w:pStyle w:val="ConsPlusNormal"/>
        <w:spacing w:before="220"/>
        <w:ind w:firstLine="540"/>
        <w:jc w:val="both"/>
      </w:pPr>
      <w:r>
        <w:t>Реализация мероприятий государственной программы осуществляется на основе порядков предоставления субсидий (грантов в форме субсидий) сельскохозяйственным товаропроизводителям и организациям агропромышленного комплекса области, утверждаемых постановлениями Правительства Новгородской области, постановлениями министерства сельского хозяйства Новгородской области.</w:t>
      </w:r>
    </w:p>
    <w:p w:rsidR="00240A2D" w:rsidRDefault="00240A2D">
      <w:pPr>
        <w:pStyle w:val="ConsPlusNormal"/>
        <w:jc w:val="both"/>
      </w:pPr>
      <w:r>
        <w:t xml:space="preserve">(в ред. </w:t>
      </w:r>
      <w:hyperlink r:id="rId104">
        <w:r>
          <w:rPr>
            <w:color w:val="0000FF"/>
          </w:rPr>
          <w:t>Постановления</w:t>
        </w:r>
      </w:hyperlink>
      <w:r>
        <w:t xml:space="preserve"> Правительства Новгородской области от 03.02.2023 N 55)</w:t>
      </w:r>
    </w:p>
    <w:p w:rsidR="00240A2D" w:rsidRDefault="00240A2D">
      <w:pPr>
        <w:pStyle w:val="ConsPlusNormal"/>
        <w:spacing w:before="220"/>
        <w:ind w:firstLine="540"/>
        <w:jc w:val="both"/>
      </w:pPr>
      <w:hyperlink w:anchor="P3887">
        <w:r>
          <w:rPr>
            <w:color w:val="0000FF"/>
          </w:rPr>
          <w:t>Порядок</w:t>
        </w:r>
      </w:hyperlink>
      <w:r>
        <w:t xml:space="preserve"> предоставления и распределения субсидий бюджетам муниципальных районов, муниципальных округов, городских и сельских поселений Новгородской области в целях </w:t>
      </w:r>
      <w:proofErr w:type="spellStart"/>
      <w:r>
        <w:t>софинансирования</w:t>
      </w:r>
      <w:proofErr w:type="spellEnd"/>
      <w:r>
        <w:t xml:space="preserve"> расходных обязательств на подготовку проектов межевания земельных участков и на проведение кадастровых работ предусмотрен приложением N 4 к государственной программе.</w:t>
      </w:r>
    </w:p>
    <w:p w:rsidR="00240A2D" w:rsidRDefault="00240A2D">
      <w:pPr>
        <w:pStyle w:val="ConsPlusNormal"/>
        <w:jc w:val="both"/>
      </w:pPr>
      <w:r>
        <w:t xml:space="preserve">(абзац введен </w:t>
      </w:r>
      <w:hyperlink r:id="rId105">
        <w:r>
          <w:rPr>
            <w:color w:val="0000FF"/>
          </w:rPr>
          <w:t>Постановлением</w:t>
        </w:r>
      </w:hyperlink>
      <w:r>
        <w:t xml:space="preserve"> Правительства Новгородской области от 15.05.2023 N 195)</w:t>
      </w:r>
    </w:p>
    <w:p w:rsidR="00240A2D" w:rsidRDefault="00240A2D">
      <w:pPr>
        <w:pStyle w:val="ConsPlusNormal"/>
        <w:spacing w:before="220"/>
        <w:ind w:firstLine="540"/>
        <w:jc w:val="both"/>
      </w:pPr>
      <w:r>
        <w:t xml:space="preserve">Оценка эффективности реализации государственной программы производится в соответствии с </w:t>
      </w:r>
      <w:hyperlink r:id="rId106">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240A2D" w:rsidRDefault="00240A2D">
      <w:pPr>
        <w:pStyle w:val="ConsPlusNormal"/>
        <w:ind w:firstLine="540"/>
        <w:jc w:val="both"/>
      </w:pPr>
    </w:p>
    <w:p w:rsidR="00240A2D" w:rsidRDefault="00240A2D">
      <w:pPr>
        <w:pStyle w:val="ConsPlusTitle"/>
        <w:jc w:val="center"/>
        <w:outlineLvl w:val="1"/>
      </w:pPr>
      <w:r>
        <w:t>IV. Перечень целевых показателей</w:t>
      </w:r>
    </w:p>
    <w:p w:rsidR="00240A2D" w:rsidRDefault="00240A2D">
      <w:pPr>
        <w:pStyle w:val="ConsPlusTitle"/>
        <w:jc w:val="center"/>
      </w:pPr>
      <w:r>
        <w:t>государственной программы Новгородской области</w:t>
      </w:r>
    </w:p>
    <w:p w:rsidR="00240A2D" w:rsidRDefault="00240A2D">
      <w:pPr>
        <w:pStyle w:val="ConsPlusNormal"/>
        <w:jc w:val="center"/>
      </w:pPr>
      <w:proofErr w:type="gramStart"/>
      <w:r>
        <w:t xml:space="preserve">(в ред. </w:t>
      </w:r>
      <w:hyperlink r:id="rId107">
        <w:r>
          <w:rPr>
            <w:color w:val="0000FF"/>
          </w:rPr>
          <w:t>Постановления</w:t>
        </w:r>
      </w:hyperlink>
      <w:r>
        <w:t xml:space="preserve"> Правительства Новгородской области</w:t>
      </w:r>
      <w:proofErr w:type="gramEnd"/>
    </w:p>
    <w:p w:rsidR="00240A2D" w:rsidRDefault="00240A2D">
      <w:pPr>
        <w:pStyle w:val="ConsPlusNormal"/>
        <w:jc w:val="center"/>
      </w:pPr>
      <w:r>
        <w:t>от 03.02.2023 N 55)</w:t>
      </w:r>
    </w:p>
    <w:p w:rsidR="00240A2D" w:rsidRDefault="00240A2D">
      <w:pPr>
        <w:pStyle w:val="ConsPlusNormal"/>
        <w:ind w:firstLine="540"/>
        <w:jc w:val="both"/>
      </w:pPr>
    </w:p>
    <w:p w:rsidR="00240A2D" w:rsidRDefault="00240A2D">
      <w:pPr>
        <w:pStyle w:val="ConsPlusNormal"/>
        <w:sectPr w:rsidR="00240A2D" w:rsidSect="0062136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876"/>
        <w:gridCol w:w="1020"/>
        <w:gridCol w:w="1309"/>
        <w:gridCol w:w="850"/>
        <w:gridCol w:w="794"/>
        <w:gridCol w:w="826"/>
        <w:gridCol w:w="794"/>
        <w:gridCol w:w="794"/>
        <w:gridCol w:w="827"/>
        <w:gridCol w:w="827"/>
      </w:tblGrid>
      <w:tr w:rsidR="00240A2D">
        <w:tc>
          <w:tcPr>
            <w:tcW w:w="680" w:type="dxa"/>
            <w:vMerge w:val="restart"/>
            <w:vAlign w:val="center"/>
          </w:tcPr>
          <w:p w:rsidR="00240A2D" w:rsidRDefault="00240A2D">
            <w:pPr>
              <w:pStyle w:val="ConsPlusNormal"/>
              <w:jc w:val="center"/>
            </w:pPr>
            <w:r>
              <w:lastRenderedPageBreak/>
              <w:t xml:space="preserve">N </w:t>
            </w:r>
            <w:proofErr w:type="gramStart"/>
            <w:r>
              <w:t>п</w:t>
            </w:r>
            <w:proofErr w:type="gramEnd"/>
            <w:r>
              <w:t>/п</w:t>
            </w:r>
          </w:p>
        </w:tc>
        <w:tc>
          <w:tcPr>
            <w:tcW w:w="4876" w:type="dxa"/>
            <w:vMerge w:val="restart"/>
            <w:vAlign w:val="center"/>
          </w:tcPr>
          <w:p w:rsidR="00240A2D" w:rsidRDefault="00240A2D">
            <w:pPr>
              <w:pStyle w:val="ConsPlusNormal"/>
              <w:jc w:val="center"/>
            </w:pPr>
            <w:r>
              <w:t>Наименование целевого показателя</w:t>
            </w:r>
          </w:p>
        </w:tc>
        <w:tc>
          <w:tcPr>
            <w:tcW w:w="1020" w:type="dxa"/>
            <w:vMerge w:val="restart"/>
            <w:vAlign w:val="center"/>
          </w:tcPr>
          <w:p w:rsidR="00240A2D" w:rsidRDefault="00240A2D">
            <w:pPr>
              <w:pStyle w:val="ConsPlusNormal"/>
              <w:jc w:val="center"/>
            </w:pPr>
            <w:r>
              <w:t>Единица измерения</w:t>
            </w:r>
          </w:p>
        </w:tc>
        <w:tc>
          <w:tcPr>
            <w:tcW w:w="1309" w:type="dxa"/>
            <w:vMerge w:val="restart"/>
            <w:vAlign w:val="center"/>
          </w:tcPr>
          <w:p w:rsidR="00240A2D" w:rsidRDefault="00240A2D">
            <w:pPr>
              <w:pStyle w:val="ConsPlusNormal"/>
              <w:jc w:val="center"/>
            </w:pPr>
            <w:r>
              <w:t>Базовое значение целевого показателя (2018 год)</w:t>
            </w:r>
          </w:p>
        </w:tc>
        <w:tc>
          <w:tcPr>
            <w:tcW w:w="5712" w:type="dxa"/>
            <w:gridSpan w:val="7"/>
            <w:vAlign w:val="center"/>
          </w:tcPr>
          <w:p w:rsidR="00240A2D" w:rsidRDefault="00240A2D">
            <w:pPr>
              <w:pStyle w:val="ConsPlusNormal"/>
              <w:jc w:val="center"/>
            </w:pPr>
            <w:r>
              <w:t>Значение целевого показателя по годам</w:t>
            </w:r>
          </w:p>
        </w:tc>
      </w:tr>
      <w:tr w:rsidR="00240A2D">
        <w:tc>
          <w:tcPr>
            <w:tcW w:w="680" w:type="dxa"/>
            <w:vMerge/>
          </w:tcPr>
          <w:p w:rsidR="00240A2D" w:rsidRDefault="00240A2D">
            <w:pPr>
              <w:pStyle w:val="ConsPlusNormal"/>
            </w:pPr>
          </w:p>
        </w:tc>
        <w:tc>
          <w:tcPr>
            <w:tcW w:w="4876" w:type="dxa"/>
            <w:vMerge/>
          </w:tcPr>
          <w:p w:rsidR="00240A2D" w:rsidRDefault="00240A2D">
            <w:pPr>
              <w:pStyle w:val="ConsPlusNormal"/>
            </w:pPr>
          </w:p>
        </w:tc>
        <w:tc>
          <w:tcPr>
            <w:tcW w:w="1020" w:type="dxa"/>
            <w:vMerge/>
          </w:tcPr>
          <w:p w:rsidR="00240A2D" w:rsidRDefault="00240A2D">
            <w:pPr>
              <w:pStyle w:val="ConsPlusNormal"/>
            </w:pPr>
          </w:p>
        </w:tc>
        <w:tc>
          <w:tcPr>
            <w:tcW w:w="1309" w:type="dxa"/>
            <w:vMerge/>
          </w:tcPr>
          <w:p w:rsidR="00240A2D" w:rsidRDefault="00240A2D">
            <w:pPr>
              <w:pStyle w:val="ConsPlusNormal"/>
            </w:pPr>
          </w:p>
        </w:tc>
        <w:tc>
          <w:tcPr>
            <w:tcW w:w="850" w:type="dxa"/>
            <w:vAlign w:val="center"/>
          </w:tcPr>
          <w:p w:rsidR="00240A2D" w:rsidRDefault="00240A2D">
            <w:pPr>
              <w:pStyle w:val="ConsPlusNormal"/>
              <w:jc w:val="center"/>
            </w:pPr>
            <w:r>
              <w:t>2019</w:t>
            </w:r>
          </w:p>
        </w:tc>
        <w:tc>
          <w:tcPr>
            <w:tcW w:w="794" w:type="dxa"/>
            <w:vAlign w:val="center"/>
          </w:tcPr>
          <w:p w:rsidR="00240A2D" w:rsidRDefault="00240A2D">
            <w:pPr>
              <w:pStyle w:val="ConsPlusNormal"/>
              <w:jc w:val="center"/>
            </w:pPr>
            <w:r>
              <w:t>2020</w:t>
            </w:r>
          </w:p>
        </w:tc>
        <w:tc>
          <w:tcPr>
            <w:tcW w:w="826" w:type="dxa"/>
            <w:vAlign w:val="center"/>
          </w:tcPr>
          <w:p w:rsidR="00240A2D" w:rsidRDefault="00240A2D">
            <w:pPr>
              <w:pStyle w:val="ConsPlusNormal"/>
              <w:jc w:val="center"/>
            </w:pPr>
            <w:r>
              <w:t>2021</w:t>
            </w:r>
          </w:p>
        </w:tc>
        <w:tc>
          <w:tcPr>
            <w:tcW w:w="794" w:type="dxa"/>
            <w:vAlign w:val="center"/>
          </w:tcPr>
          <w:p w:rsidR="00240A2D" w:rsidRDefault="00240A2D">
            <w:pPr>
              <w:pStyle w:val="ConsPlusNormal"/>
              <w:jc w:val="center"/>
            </w:pPr>
            <w:r>
              <w:t>2022</w:t>
            </w:r>
          </w:p>
        </w:tc>
        <w:tc>
          <w:tcPr>
            <w:tcW w:w="794" w:type="dxa"/>
            <w:vAlign w:val="center"/>
          </w:tcPr>
          <w:p w:rsidR="00240A2D" w:rsidRDefault="00240A2D">
            <w:pPr>
              <w:pStyle w:val="ConsPlusNormal"/>
              <w:jc w:val="center"/>
            </w:pPr>
            <w:r>
              <w:t>2023</w:t>
            </w:r>
          </w:p>
        </w:tc>
        <w:tc>
          <w:tcPr>
            <w:tcW w:w="827" w:type="dxa"/>
            <w:vAlign w:val="center"/>
          </w:tcPr>
          <w:p w:rsidR="00240A2D" w:rsidRDefault="00240A2D">
            <w:pPr>
              <w:pStyle w:val="ConsPlusNormal"/>
              <w:jc w:val="center"/>
            </w:pPr>
            <w:r>
              <w:t>2024</w:t>
            </w:r>
          </w:p>
        </w:tc>
        <w:tc>
          <w:tcPr>
            <w:tcW w:w="827" w:type="dxa"/>
            <w:vAlign w:val="center"/>
          </w:tcPr>
          <w:p w:rsidR="00240A2D" w:rsidRDefault="00240A2D">
            <w:pPr>
              <w:pStyle w:val="ConsPlusNormal"/>
              <w:jc w:val="center"/>
            </w:pPr>
            <w:r>
              <w:t>2025</w:t>
            </w:r>
          </w:p>
        </w:tc>
      </w:tr>
      <w:tr w:rsidR="00240A2D">
        <w:tc>
          <w:tcPr>
            <w:tcW w:w="680" w:type="dxa"/>
          </w:tcPr>
          <w:p w:rsidR="00240A2D" w:rsidRDefault="00240A2D">
            <w:pPr>
              <w:pStyle w:val="ConsPlusNormal"/>
              <w:jc w:val="center"/>
            </w:pPr>
            <w:r>
              <w:t>1</w:t>
            </w:r>
          </w:p>
        </w:tc>
        <w:tc>
          <w:tcPr>
            <w:tcW w:w="4876" w:type="dxa"/>
          </w:tcPr>
          <w:p w:rsidR="00240A2D" w:rsidRDefault="00240A2D">
            <w:pPr>
              <w:pStyle w:val="ConsPlusNormal"/>
              <w:jc w:val="center"/>
            </w:pPr>
            <w:r>
              <w:t>2</w:t>
            </w:r>
          </w:p>
        </w:tc>
        <w:tc>
          <w:tcPr>
            <w:tcW w:w="1020" w:type="dxa"/>
          </w:tcPr>
          <w:p w:rsidR="00240A2D" w:rsidRDefault="00240A2D">
            <w:pPr>
              <w:pStyle w:val="ConsPlusNormal"/>
              <w:jc w:val="center"/>
            </w:pPr>
            <w:r>
              <w:t>3</w:t>
            </w:r>
          </w:p>
        </w:tc>
        <w:tc>
          <w:tcPr>
            <w:tcW w:w="1309" w:type="dxa"/>
          </w:tcPr>
          <w:p w:rsidR="00240A2D" w:rsidRDefault="00240A2D">
            <w:pPr>
              <w:pStyle w:val="ConsPlusNormal"/>
              <w:jc w:val="center"/>
            </w:pPr>
            <w:r>
              <w:t>4</w:t>
            </w:r>
          </w:p>
        </w:tc>
        <w:tc>
          <w:tcPr>
            <w:tcW w:w="850" w:type="dxa"/>
          </w:tcPr>
          <w:p w:rsidR="00240A2D" w:rsidRDefault="00240A2D">
            <w:pPr>
              <w:pStyle w:val="ConsPlusNormal"/>
              <w:jc w:val="center"/>
            </w:pPr>
            <w:r>
              <w:t>5</w:t>
            </w:r>
          </w:p>
        </w:tc>
        <w:tc>
          <w:tcPr>
            <w:tcW w:w="794" w:type="dxa"/>
          </w:tcPr>
          <w:p w:rsidR="00240A2D" w:rsidRDefault="00240A2D">
            <w:pPr>
              <w:pStyle w:val="ConsPlusNormal"/>
              <w:jc w:val="center"/>
            </w:pPr>
            <w:r>
              <w:t>6</w:t>
            </w:r>
          </w:p>
        </w:tc>
        <w:tc>
          <w:tcPr>
            <w:tcW w:w="826" w:type="dxa"/>
          </w:tcPr>
          <w:p w:rsidR="00240A2D" w:rsidRDefault="00240A2D">
            <w:pPr>
              <w:pStyle w:val="ConsPlusNormal"/>
              <w:jc w:val="center"/>
            </w:pPr>
            <w:r>
              <w:t>7</w:t>
            </w:r>
          </w:p>
        </w:tc>
        <w:tc>
          <w:tcPr>
            <w:tcW w:w="794" w:type="dxa"/>
          </w:tcPr>
          <w:p w:rsidR="00240A2D" w:rsidRDefault="00240A2D">
            <w:pPr>
              <w:pStyle w:val="ConsPlusNormal"/>
              <w:jc w:val="center"/>
            </w:pPr>
            <w:r>
              <w:t>8</w:t>
            </w:r>
          </w:p>
        </w:tc>
        <w:tc>
          <w:tcPr>
            <w:tcW w:w="794" w:type="dxa"/>
          </w:tcPr>
          <w:p w:rsidR="00240A2D" w:rsidRDefault="00240A2D">
            <w:pPr>
              <w:pStyle w:val="ConsPlusNormal"/>
              <w:jc w:val="center"/>
            </w:pPr>
            <w:r>
              <w:t>9</w:t>
            </w:r>
          </w:p>
        </w:tc>
        <w:tc>
          <w:tcPr>
            <w:tcW w:w="827" w:type="dxa"/>
          </w:tcPr>
          <w:p w:rsidR="00240A2D" w:rsidRDefault="00240A2D">
            <w:pPr>
              <w:pStyle w:val="ConsPlusNormal"/>
              <w:jc w:val="center"/>
            </w:pPr>
            <w:r>
              <w:t>10</w:t>
            </w:r>
          </w:p>
        </w:tc>
        <w:tc>
          <w:tcPr>
            <w:tcW w:w="827" w:type="dxa"/>
          </w:tcPr>
          <w:p w:rsidR="00240A2D" w:rsidRDefault="00240A2D">
            <w:pPr>
              <w:pStyle w:val="ConsPlusNormal"/>
              <w:jc w:val="center"/>
            </w:pPr>
            <w:r>
              <w:t>11</w:t>
            </w:r>
          </w:p>
        </w:tc>
      </w:tr>
      <w:tr w:rsidR="00240A2D">
        <w:tc>
          <w:tcPr>
            <w:tcW w:w="680" w:type="dxa"/>
          </w:tcPr>
          <w:p w:rsidR="00240A2D" w:rsidRDefault="00240A2D">
            <w:pPr>
              <w:pStyle w:val="ConsPlusNormal"/>
              <w:jc w:val="center"/>
              <w:outlineLvl w:val="2"/>
            </w:pPr>
            <w:r>
              <w:t>1.</w:t>
            </w:r>
          </w:p>
        </w:tc>
        <w:tc>
          <w:tcPr>
            <w:tcW w:w="12917" w:type="dxa"/>
            <w:gridSpan w:val="10"/>
          </w:tcPr>
          <w:p w:rsidR="00240A2D" w:rsidRDefault="00240A2D">
            <w:pPr>
              <w:pStyle w:val="ConsPlusNormal"/>
            </w:pPr>
            <w:r>
              <w:t>Государственная программа Новгородской области "Развитие сельского хозяйства в Новгородской области на 2019 - 2025 годы"</w:t>
            </w:r>
          </w:p>
        </w:tc>
      </w:tr>
      <w:tr w:rsidR="00240A2D">
        <w:tc>
          <w:tcPr>
            <w:tcW w:w="680" w:type="dxa"/>
          </w:tcPr>
          <w:p w:rsidR="00240A2D" w:rsidRDefault="00240A2D">
            <w:pPr>
              <w:pStyle w:val="ConsPlusNormal"/>
              <w:jc w:val="center"/>
            </w:pPr>
            <w:r>
              <w:t>1.1.</w:t>
            </w:r>
          </w:p>
        </w:tc>
        <w:tc>
          <w:tcPr>
            <w:tcW w:w="4876" w:type="dxa"/>
          </w:tcPr>
          <w:p w:rsidR="00240A2D" w:rsidRDefault="00240A2D">
            <w:pPr>
              <w:pStyle w:val="ConsPlusNormal"/>
            </w:pPr>
            <w:r>
              <w:t>Индекс производства продукции сельского хозяйства в хозяйствах всех категорий (в сопоставимых ценах) по отношению к уровню 2017 года (с 2022 года - к уровню 2020 года)</w:t>
            </w:r>
          </w:p>
        </w:tc>
        <w:tc>
          <w:tcPr>
            <w:tcW w:w="1020" w:type="dxa"/>
          </w:tcPr>
          <w:p w:rsidR="00240A2D" w:rsidRDefault="00240A2D">
            <w:pPr>
              <w:pStyle w:val="ConsPlusNormal"/>
              <w:jc w:val="center"/>
            </w:pPr>
            <w:r>
              <w:t>%</w:t>
            </w:r>
          </w:p>
        </w:tc>
        <w:tc>
          <w:tcPr>
            <w:tcW w:w="1309" w:type="dxa"/>
          </w:tcPr>
          <w:p w:rsidR="00240A2D" w:rsidRDefault="00240A2D">
            <w:pPr>
              <w:pStyle w:val="ConsPlusNormal"/>
            </w:pPr>
            <w:r>
              <w:t>102,9</w:t>
            </w:r>
          </w:p>
        </w:tc>
        <w:tc>
          <w:tcPr>
            <w:tcW w:w="850" w:type="dxa"/>
          </w:tcPr>
          <w:p w:rsidR="00240A2D" w:rsidRDefault="00240A2D">
            <w:pPr>
              <w:pStyle w:val="ConsPlusNormal"/>
            </w:pPr>
            <w:r>
              <w:t>104,8</w:t>
            </w:r>
          </w:p>
        </w:tc>
        <w:tc>
          <w:tcPr>
            <w:tcW w:w="794" w:type="dxa"/>
          </w:tcPr>
          <w:p w:rsidR="00240A2D" w:rsidRDefault="00240A2D">
            <w:pPr>
              <w:pStyle w:val="ConsPlusNormal"/>
            </w:pPr>
            <w:r>
              <w:t>107,4</w:t>
            </w:r>
          </w:p>
        </w:tc>
        <w:tc>
          <w:tcPr>
            <w:tcW w:w="826" w:type="dxa"/>
          </w:tcPr>
          <w:p w:rsidR="00240A2D" w:rsidRDefault="00240A2D">
            <w:pPr>
              <w:pStyle w:val="ConsPlusNormal"/>
            </w:pPr>
            <w:r>
              <w:t>108,6</w:t>
            </w:r>
          </w:p>
        </w:tc>
        <w:tc>
          <w:tcPr>
            <w:tcW w:w="794" w:type="dxa"/>
          </w:tcPr>
          <w:p w:rsidR="00240A2D" w:rsidRDefault="00240A2D">
            <w:pPr>
              <w:pStyle w:val="ConsPlusNormal"/>
            </w:pPr>
            <w:r>
              <w:t>101,4</w:t>
            </w:r>
          </w:p>
        </w:tc>
        <w:tc>
          <w:tcPr>
            <w:tcW w:w="794" w:type="dxa"/>
          </w:tcPr>
          <w:p w:rsidR="00240A2D" w:rsidRDefault="00240A2D">
            <w:pPr>
              <w:pStyle w:val="ConsPlusNormal"/>
            </w:pPr>
            <w:r>
              <w:t>100,6</w:t>
            </w:r>
          </w:p>
        </w:tc>
        <w:tc>
          <w:tcPr>
            <w:tcW w:w="827" w:type="dxa"/>
          </w:tcPr>
          <w:p w:rsidR="00240A2D" w:rsidRDefault="00240A2D">
            <w:pPr>
              <w:pStyle w:val="ConsPlusNormal"/>
            </w:pPr>
            <w:r>
              <w:t>101,0</w:t>
            </w:r>
          </w:p>
        </w:tc>
        <w:tc>
          <w:tcPr>
            <w:tcW w:w="827" w:type="dxa"/>
          </w:tcPr>
          <w:p w:rsidR="00240A2D" w:rsidRDefault="00240A2D">
            <w:pPr>
              <w:pStyle w:val="ConsPlusNormal"/>
            </w:pPr>
            <w:r>
              <w:t>101,4</w:t>
            </w:r>
          </w:p>
        </w:tc>
      </w:tr>
      <w:tr w:rsidR="00240A2D">
        <w:tc>
          <w:tcPr>
            <w:tcW w:w="680" w:type="dxa"/>
          </w:tcPr>
          <w:p w:rsidR="00240A2D" w:rsidRDefault="00240A2D">
            <w:pPr>
              <w:pStyle w:val="ConsPlusNormal"/>
              <w:jc w:val="center"/>
            </w:pPr>
            <w:r>
              <w:t>1.2.</w:t>
            </w:r>
          </w:p>
        </w:tc>
        <w:tc>
          <w:tcPr>
            <w:tcW w:w="4876" w:type="dxa"/>
          </w:tcPr>
          <w:p w:rsidR="00240A2D" w:rsidRDefault="00240A2D">
            <w:pPr>
              <w:pStyle w:val="ConsPlusNormal"/>
            </w:pPr>
            <w:r>
              <w:t>Рентабельность сельскохозяйственных организаций по всей деятельности (с учетом субсидий)</w:t>
            </w:r>
          </w:p>
        </w:tc>
        <w:tc>
          <w:tcPr>
            <w:tcW w:w="1020" w:type="dxa"/>
          </w:tcPr>
          <w:p w:rsidR="00240A2D" w:rsidRDefault="00240A2D">
            <w:pPr>
              <w:pStyle w:val="ConsPlusNormal"/>
              <w:jc w:val="center"/>
            </w:pPr>
            <w:r>
              <w:t>%</w:t>
            </w:r>
          </w:p>
        </w:tc>
        <w:tc>
          <w:tcPr>
            <w:tcW w:w="1309" w:type="dxa"/>
          </w:tcPr>
          <w:p w:rsidR="00240A2D" w:rsidRDefault="00240A2D">
            <w:pPr>
              <w:pStyle w:val="ConsPlusNormal"/>
            </w:pPr>
            <w:r>
              <w:t>2,6</w:t>
            </w:r>
          </w:p>
        </w:tc>
        <w:tc>
          <w:tcPr>
            <w:tcW w:w="850" w:type="dxa"/>
          </w:tcPr>
          <w:p w:rsidR="00240A2D" w:rsidRDefault="00240A2D">
            <w:pPr>
              <w:pStyle w:val="ConsPlusNormal"/>
            </w:pPr>
            <w:r>
              <w:t>3,7</w:t>
            </w:r>
          </w:p>
        </w:tc>
        <w:tc>
          <w:tcPr>
            <w:tcW w:w="794" w:type="dxa"/>
          </w:tcPr>
          <w:p w:rsidR="00240A2D" w:rsidRDefault="00240A2D">
            <w:pPr>
              <w:pStyle w:val="ConsPlusNormal"/>
            </w:pPr>
            <w:r>
              <w:t>4,0</w:t>
            </w:r>
          </w:p>
        </w:tc>
        <w:tc>
          <w:tcPr>
            <w:tcW w:w="826" w:type="dxa"/>
          </w:tcPr>
          <w:p w:rsidR="00240A2D" w:rsidRDefault="00240A2D">
            <w:pPr>
              <w:pStyle w:val="ConsPlusNormal"/>
            </w:pPr>
            <w:r>
              <w:t>5,0</w:t>
            </w:r>
          </w:p>
        </w:tc>
        <w:tc>
          <w:tcPr>
            <w:tcW w:w="794" w:type="dxa"/>
          </w:tcPr>
          <w:p w:rsidR="00240A2D" w:rsidRDefault="00240A2D">
            <w:pPr>
              <w:pStyle w:val="ConsPlusNormal"/>
            </w:pPr>
            <w:r>
              <w:t>3,9</w:t>
            </w:r>
          </w:p>
        </w:tc>
        <w:tc>
          <w:tcPr>
            <w:tcW w:w="794" w:type="dxa"/>
          </w:tcPr>
          <w:p w:rsidR="00240A2D" w:rsidRDefault="00240A2D">
            <w:pPr>
              <w:pStyle w:val="ConsPlusNormal"/>
            </w:pPr>
            <w:r>
              <w:t>4,6</w:t>
            </w:r>
          </w:p>
        </w:tc>
        <w:tc>
          <w:tcPr>
            <w:tcW w:w="827" w:type="dxa"/>
          </w:tcPr>
          <w:p w:rsidR="00240A2D" w:rsidRDefault="00240A2D">
            <w:pPr>
              <w:pStyle w:val="ConsPlusNormal"/>
            </w:pPr>
            <w:r>
              <w:t>4,8</w:t>
            </w:r>
          </w:p>
        </w:tc>
        <w:tc>
          <w:tcPr>
            <w:tcW w:w="827" w:type="dxa"/>
          </w:tcPr>
          <w:p w:rsidR="00240A2D" w:rsidRDefault="00240A2D">
            <w:pPr>
              <w:pStyle w:val="ConsPlusNormal"/>
            </w:pPr>
            <w:r>
              <w:t>5,1</w:t>
            </w:r>
          </w:p>
        </w:tc>
      </w:tr>
      <w:tr w:rsidR="00240A2D">
        <w:tc>
          <w:tcPr>
            <w:tcW w:w="680" w:type="dxa"/>
          </w:tcPr>
          <w:p w:rsidR="00240A2D" w:rsidRDefault="00240A2D">
            <w:pPr>
              <w:pStyle w:val="ConsPlusNormal"/>
              <w:jc w:val="center"/>
            </w:pPr>
            <w:r>
              <w:t>1.3.</w:t>
            </w:r>
          </w:p>
        </w:tc>
        <w:tc>
          <w:tcPr>
            <w:tcW w:w="4876" w:type="dxa"/>
          </w:tcPr>
          <w:p w:rsidR="00240A2D" w:rsidRDefault="00240A2D">
            <w:pPr>
              <w:pStyle w:val="ConsPlusNormal"/>
            </w:pPr>
            <w:r>
              <w:t>Среднемесячная номинальная заработная плата работников сельского хозяйства (по сельскохозяйственным организациям, не относящимся к субъектам малого предпринимательства)</w:t>
            </w:r>
          </w:p>
        </w:tc>
        <w:tc>
          <w:tcPr>
            <w:tcW w:w="1020" w:type="dxa"/>
          </w:tcPr>
          <w:p w:rsidR="00240A2D" w:rsidRDefault="00240A2D">
            <w:pPr>
              <w:pStyle w:val="ConsPlusNormal"/>
              <w:jc w:val="center"/>
            </w:pPr>
            <w:r>
              <w:t>тыс. руб.</w:t>
            </w:r>
          </w:p>
        </w:tc>
        <w:tc>
          <w:tcPr>
            <w:tcW w:w="1309" w:type="dxa"/>
          </w:tcPr>
          <w:p w:rsidR="00240A2D" w:rsidRDefault="00240A2D">
            <w:pPr>
              <w:pStyle w:val="ConsPlusNormal"/>
            </w:pPr>
            <w:r>
              <w:t>29,8</w:t>
            </w:r>
          </w:p>
        </w:tc>
        <w:tc>
          <w:tcPr>
            <w:tcW w:w="850" w:type="dxa"/>
          </w:tcPr>
          <w:p w:rsidR="00240A2D" w:rsidRDefault="00240A2D">
            <w:pPr>
              <w:pStyle w:val="ConsPlusNormal"/>
            </w:pPr>
            <w:r>
              <w:t>33,5</w:t>
            </w:r>
          </w:p>
        </w:tc>
        <w:tc>
          <w:tcPr>
            <w:tcW w:w="794" w:type="dxa"/>
          </w:tcPr>
          <w:p w:rsidR="00240A2D" w:rsidRDefault="00240A2D">
            <w:pPr>
              <w:pStyle w:val="ConsPlusNormal"/>
            </w:pPr>
            <w:r>
              <w:t>34,7</w:t>
            </w:r>
          </w:p>
        </w:tc>
        <w:tc>
          <w:tcPr>
            <w:tcW w:w="826" w:type="dxa"/>
          </w:tcPr>
          <w:p w:rsidR="00240A2D" w:rsidRDefault="00240A2D">
            <w:pPr>
              <w:pStyle w:val="ConsPlusNormal"/>
            </w:pPr>
            <w:r>
              <w:t>36,0</w:t>
            </w:r>
          </w:p>
        </w:tc>
        <w:tc>
          <w:tcPr>
            <w:tcW w:w="794" w:type="dxa"/>
          </w:tcPr>
          <w:p w:rsidR="00240A2D" w:rsidRDefault="00240A2D">
            <w:pPr>
              <w:pStyle w:val="ConsPlusNormal"/>
            </w:pPr>
            <w:r>
              <w:t>40,315</w:t>
            </w:r>
          </w:p>
        </w:tc>
        <w:tc>
          <w:tcPr>
            <w:tcW w:w="794" w:type="dxa"/>
          </w:tcPr>
          <w:p w:rsidR="00240A2D" w:rsidRDefault="00240A2D">
            <w:pPr>
              <w:pStyle w:val="ConsPlusNormal"/>
            </w:pPr>
            <w:r>
              <w:t>42,371</w:t>
            </w:r>
          </w:p>
        </w:tc>
        <w:tc>
          <w:tcPr>
            <w:tcW w:w="827" w:type="dxa"/>
          </w:tcPr>
          <w:p w:rsidR="00240A2D" w:rsidRDefault="00240A2D">
            <w:pPr>
              <w:pStyle w:val="ConsPlusNormal"/>
            </w:pPr>
            <w:r>
              <w:t>44,532</w:t>
            </w:r>
          </w:p>
        </w:tc>
        <w:tc>
          <w:tcPr>
            <w:tcW w:w="827" w:type="dxa"/>
          </w:tcPr>
          <w:p w:rsidR="00240A2D" w:rsidRDefault="00240A2D">
            <w:pPr>
              <w:pStyle w:val="ConsPlusNormal"/>
            </w:pPr>
            <w:r>
              <w:t>46,803</w:t>
            </w:r>
          </w:p>
        </w:tc>
      </w:tr>
      <w:tr w:rsidR="00240A2D">
        <w:tc>
          <w:tcPr>
            <w:tcW w:w="680" w:type="dxa"/>
          </w:tcPr>
          <w:p w:rsidR="00240A2D" w:rsidRDefault="00240A2D">
            <w:pPr>
              <w:pStyle w:val="ConsPlusNormal"/>
              <w:jc w:val="center"/>
              <w:outlineLvl w:val="2"/>
            </w:pPr>
            <w:r>
              <w:t>2.</w:t>
            </w:r>
          </w:p>
        </w:tc>
        <w:tc>
          <w:tcPr>
            <w:tcW w:w="12917" w:type="dxa"/>
            <w:gridSpan w:val="10"/>
            <w:vAlign w:val="bottom"/>
          </w:tcPr>
          <w:p w:rsidR="00240A2D" w:rsidRDefault="00240A2D">
            <w:pPr>
              <w:pStyle w:val="ConsPlusNormal"/>
              <w:jc w:val="both"/>
            </w:pPr>
            <w:r>
              <w:t>Подпрограмма "Развитие производства и переработки сельскохозяйственной продукции"</w:t>
            </w:r>
          </w:p>
        </w:tc>
      </w:tr>
      <w:tr w:rsidR="00240A2D">
        <w:tc>
          <w:tcPr>
            <w:tcW w:w="680" w:type="dxa"/>
          </w:tcPr>
          <w:p w:rsidR="00240A2D" w:rsidRDefault="00240A2D">
            <w:pPr>
              <w:pStyle w:val="ConsPlusNormal"/>
              <w:jc w:val="center"/>
            </w:pPr>
            <w:r>
              <w:t>2.1.</w:t>
            </w:r>
          </w:p>
        </w:tc>
        <w:tc>
          <w:tcPr>
            <w:tcW w:w="4876" w:type="dxa"/>
          </w:tcPr>
          <w:p w:rsidR="00240A2D" w:rsidRDefault="00240A2D">
            <w:pPr>
              <w:pStyle w:val="ConsPlusNormal"/>
            </w:pPr>
            <w:r>
              <w:t>Маточное племенное поголовье сельскохозяйственных животных</w:t>
            </w:r>
          </w:p>
        </w:tc>
        <w:tc>
          <w:tcPr>
            <w:tcW w:w="1020" w:type="dxa"/>
          </w:tcPr>
          <w:p w:rsidR="00240A2D" w:rsidRDefault="00240A2D">
            <w:pPr>
              <w:pStyle w:val="ConsPlusNormal"/>
              <w:jc w:val="center"/>
            </w:pPr>
            <w:r>
              <w:t xml:space="preserve">тыс. </w:t>
            </w:r>
            <w:proofErr w:type="spellStart"/>
            <w:r>
              <w:t>усл</w:t>
            </w:r>
            <w:proofErr w:type="spellEnd"/>
            <w:r>
              <w:t>. голов</w:t>
            </w:r>
          </w:p>
        </w:tc>
        <w:tc>
          <w:tcPr>
            <w:tcW w:w="1309" w:type="dxa"/>
          </w:tcPr>
          <w:p w:rsidR="00240A2D" w:rsidRDefault="00240A2D">
            <w:pPr>
              <w:pStyle w:val="ConsPlusNormal"/>
            </w:pPr>
            <w:r>
              <w:t>3,9</w:t>
            </w:r>
          </w:p>
        </w:tc>
        <w:tc>
          <w:tcPr>
            <w:tcW w:w="850" w:type="dxa"/>
          </w:tcPr>
          <w:p w:rsidR="00240A2D" w:rsidRDefault="00240A2D">
            <w:pPr>
              <w:pStyle w:val="ConsPlusNormal"/>
            </w:pPr>
            <w:r>
              <w:t>4,7</w:t>
            </w:r>
          </w:p>
        </w:tc>
        <w:tc>
          <w:tcPr>
            <w:tcW w:w="794" w:type="dxa"/>
          </w:tcPr>
          <w:p w:rsidR="00240A2D" w:rsidRDefault="00240A2D">
            <w:pPr>
              <w:pStyle w:val="ConsPlusNormal"/>
            </w:pPr>
            <w:r>
              <w:t>4,7</w:t>
            </w:r>
          </w:p>
        </w:tc>
        <w:tc>
          <w:tcPr>
            <w:tcW w:w="826" w:type="dxa"/>
          </w:tcPr>
          <w:p w:rsidR="00240A2D" w:rsidRDefault="00240A2D">
            <w:pPr>
              <w:pStyle w:val="ConsPlusNormal"/>
            </w:pPr>
            <w:r>
              <w:t>2,1</w:t>
            </w:r>
          </w:p>
        </w:tc>
        <w:tc>
          <w:tcPr>
            <w:tcW w:w="794" w:type="dxa"/>
          </w:tcPr>
          <w:p w:rsidR="00240A2D" w:rsidRDefault="00240A2D">
            <w:pPr>
              <w:pStyle w:val="ConsPlusNormal"/>
            </w:pPr>
            <w:r>
              <w:t>2,1</w:t>
            </w:r>
          </w:p>
        </w:tc>
        <w:tc>
          <w:tcPr>
            <w:tcW w:w="794" w:type="dxa"/>
          </w:tcPr>
          <w:p w:rsidR="00240A2D" w:rsidRDefault="00240A2D">
            <w:pPr>
              <w:pStyle w:val="ConsPlusNormal"/>
            </w:pPr>
            <w:r>
              <w:t>2,1</w:t>
            </w:r>
          </w:p>
        </w:tc>
        <w:tc>
          <w:tcPr>
            <w:tcW w:w="827" w:type="dxa"/>
          </w:tcPr>
          <w:p w:rsidR="00240A2D" w:rsidRDefault="00240A2D">
            <w:pPr>
              <w:pStyle w:val="ConsPlusNormal"/>
            </w:pPr>
            <w:r>
              <w:t>2,1</w:t>
            </w:r>
          </w:p>
        </w:tc>
        <w:tc>
          <w:tcPr>
            <w:tcW w:w="827" w:type="dxa"/>
          </w:tcPr>
          <w:p w:rsidR="00240A2D" w:rsidRDefault="00240A2D">
            <w:pPr>
              <w:pStyle w:val="ConsPlusNormal"/>
            </w:pPr>
            <w:r>
              <w:t>2,1</w:t>
            </w:r>
          </w:p>
        </w:tc>
      </w:tr>
      <w:tr w:rsidR="00240A2D">
        <w:tc>
          <w:tcPr>
            <w:tcW w:w="680" w:type="dxa"/>
          </w:tcPr>
          <w:p w:rsidR="00240A2D" w:rsidRDefault="00240A2D">
            <w:pPr>
              <w:pStyle w:val="ConsPlusNormal"/>
              <w:jc w:val="center"/>
            </w:pPr>
            <w:r>
              <w:t>2.2.</w:t>
            </w:r>
          </w:p>
        </w:tc>
        <w:tc>
          <w:tcPr>
            <w:tcW w:w="4876" w:type="dxa"/>
          </w:tcPr>
          <w:p w:rsidR="00240A2D" w:rsidRDefault="00240A2D">
            <w:pPr>
              <w:pStyle w:val="ConsPlusNormal"/>
            </w:pPr>
            <w:r>
              <w:t>Производство молока в сельскохозяйственных организациях, крестьянских (фермерских) хозяйствах</w:t>
            </w:r>
          </w:p>
        </w:tc>
        <w:tc>
          <w:tcPr>
            <w:tcW w:w="1020" w:type="dxa"/>
          </w:tcPr>
          <w:p w:rsidR="00240A2D" w:rsidRDefault="00240A2D">
            <w:pPr>
              <w:pStyle w:val="ConsPlusNormal"/>
              <w:jc w:val="center"/>
            </w:pPr>
            <w:r>
              <w:t>тыс. т</w:t>
            </w:r>
          </w:p>
        </w:tc>
        <w:tc>
          <w:tcPr>
            <w:tcW w:w="1309" w:type="dxa"/>
          </w:tcPr>
          <w:p w:rsidR="00240A2D" w:rsidRDefault="00240A2D">
            <w:pPr>
              <w:pStyle w:val="ConsPlusNormal"/>
            </w:pPr>
            <w:r>
              <w:t>48,0</w:t>
            </w:r>
          </w:p>
        </w:tc>
        <w:tc>
          <w:tcPr>
            <w:tcW w:w="850" w:type="dxa"/>
          </w:tcPr>
          <w:p w:rsidR="00240A2D" w:rsidRDefault="00240A2D">
            <w:pPr>
              <w:pStyle w:val="ConsPlusNormal"/>
            </w:pPr>
            <w:r>
              <w:t>48,2</w:t>
            </w:r>
          </w:p>
        </w:tc>
        <w:tc>
          <w:tcPr>
            <w:tcW w:w="794" w:type="dxa"/>
          </w:tcPr>
          <w:p w:rsidR="00240A2D" w:rsidRDefault="00240A2D">
            <w:pPr>
              <w:pStyle w:val="ConsPlusNormal"/>
            </w:pPr>
            <w:r>
              <w:t>28,0</w:t>
            </w:r>
          </w:p>
        </w:tc>
        <w:tc>
          <w:tcPr>
            <w:tcW w:w="826" w:type="dxa"/>
          </w:tcPr>
          <w:p w:rsidR="00240A2D" w:rsidRDefault="00240A2D">
            <w:pPr>
              <w:pStyle w:val="ConsPlusNormal"/>
            </w:pPr>
            <w:r>
              <w:t>35,1</w:t>
            </w:r>
          </w:p>
        </w:tc>
        <w:tc>
          <w:tcPr>
            <w:tcW w:w="794" w:type="dxa"/>
          </w:tcPr>
          <w:p w:rsidR="00240A2D" w:rsidRDefault="00240A2D">
            <w:pPr>
              <w:pStyle w:val="ConsPlusNormal"/>
            </w:pPr>
            <w:r>
              <w:t>35,9</w:t>
            </w:r>
          </w:p>
        </w:tc>
        <w:tc>
          <w:tcPr>
            <w:tcW w:w="794" w:type="dxa"/>
          </w:tcPr>
          <w:p w:rsidR="00240A2D" w:rsidRDefault="00240A2D">
            <w:pPr>
              <w:pStyle w:val="ConsPlusNormal"/>
            </w:pPr>
            <w:r>
              <w:t>38,63</w:t>
            </w:r>
          </w:p>
        </w:tc>
        <w:tc>
          <w:tcPr>
            <w:tcW w:w="827" w:type="dxa"/>
          </w:tcPr>
          <w:p w:rsidR="00240A2D" w:rsidRDefault="00240A2D">
            <w:pPr>
              <w:pStyle w:val="ConsPlusNormal"/>
            </w:pPr>
            <w:r>
              <w:t>38,64</w:t>
            </w:r>
          </w:p>
        </w:tc>
        <w:tc>
          <w:tcPr>
            <w:tcW w:w="827" w:type="dxa"/>
          </w:tcPr>
          <w:p w:rsidR="00240A2D" w:rsidRDefault="00240A2D">
            <w:pPr>
              <w:pStyle w:val="ConsPlusNormal"/>
            </w:pPr>
            <w:r>
              <w:t>38,65</w:t>
            </w:r>
          </w:p>
        </w:tc>
      </w:tr>
      <w:tr w:rsidR="00240A2D">
        <w:tc>
          <w:tcPr>
            <w:tcW w:w="680" w:type="dxa"/>
          </w:tcPr>
          <w:p w:rsidR="00240A2D" w:rsidRDefault="00240A2D">
            <w:pPr>
              <w:pStyle w:val="ConsPlusNormal"/>
              <w:jc w:val="center"/>
            </w:pPr>
            <w:r>
              <w:t>2.3.</w:t>
            </w:r>
          </w:p>
        </w:tc>
        <w:tc>
          <w:tcPr>
            <w:tcW w:w="4876" w:type="dxa"/>
          </w:tcPr>
          <w:p w:rsidR="00240A2D" w:rsidRDefault="00240A2D">
            <w:pPr>
              <w:pStyle w:val="ConsPlusNormal"/>
            </w:pPr>
            <w:r>
              <w:t xml:space="preserve">Прирост производства молока в </w:t>
            </w:r>
            <w:r>
              <w:lastRenderedPageBreak/>
              <w:t>сельскохозяйственных организациях, крестьянских (фермерских) хозяйствах области за отчетный год по отношению к среднему за 5 предшествующих лет</w:t>
            </w:r>
          </w:p>
        </w:tc>
        <w:tc>
          <w:tcPr>
            <w:tcW w:w="1020" w:type="dxa"/>
          </w:tcPr>
          <w:p w:rsidR="00240A2D" w:rsidRDefault="00240A2D">
            <w:pPr>
              <w:pStyle w:val="ConsPlusNormal"/>
              <w:jc w:val="center"/>
            </w:pPr>
            <w:r>
              <w:lastRenderedPageBreak/>
              <w:t>тыс. т</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pPr>
            <w:r>
              <w:t>0,01</w:t>
            </w:r>
          </w:p>
        </w:tc>
        <w:tc>
          <w:tcPr>
            <w:tcW w:w="826" w:type="dxa"/>
          </w:tcPr>
          <w:p w:rsidR="00240A2D" w:rsidRDefault="00240A2D">
            <w:pPr>
              <w:pStyle w:val="ConsPlusNormal"/>
            </w:pPr>
            <w:r>
              <w:t>1,37</w:t>
            </w:r>
          </w:p>
        </w:tc>
        <w:tc>
          <w:tcPr>
            <w:tcW w:w="794" w:type="dxa"/>
          </w:tcPr>
          <w:p w:rsidR="00240A2D" w:rsidRDefault="00240A2D">
            <w:pPr>
              <w:pStyle w:val="ConsPlusNormal"/>
            </w:pPr>
            <w:r>
              <w:t>1,38</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lastRenderedPageBreak/>
              <w:t>2.4.</w:t>
            </w:r>
          </w:p>
        </w:tc>
        <w:tc>
          <w:tcPr>
            <w:tcW w:w="4876" w:type="dxa"/>
          </w:tcPr>
          <w:p w:rsidR="00240A2D" w:rsidRDefault="00240A2D">
            <w:pPr>
              <w:pStyle w:val="ConsPlusNormal"/>
            </w:pPr>
            <w:r>
              <w:t>Доля застрахованного поголовья сельскохозяйственных животных в общем поголовье сельскохозяйственных животных</w:t>
            </w:r>
          </w:p>
        </w:tc>
        <w:tc>
          <w:tcPr>
            <w:tcW w:w="1020" w:type="dxa"/>
          </w:tcPr>
          <w:p w:rsidR="00240A2D" w:rsidRDefault="00240A2D">
            <w:pPr>
              <w:pStyle w:val="ConsPlusNormal"/>
              <w:jc w:val="center"/>
            </w:pPr>
            <w:r>
              <w:t>%</w:t>
            </w:r>
          </w:p>
        </w:tc>
        <w:tc>
          <w:tcPr>
            <w:tcW w:w="1309" w:type="dxa"/>
          </w:tcPr>
          <w:p w:rsidR="00240A2D" w:rsidRDefault="00240A2D">
            <w:pPr>
              <w:pStyle w:val="ConsPlusNormal"/>
              <w:jc w:val="center"/>
            </w:pPr>
            <w:r>
              <w:t>-</w:t>
            </w:r>
          </w:p>
        </w:tc>
        <w:tc>
          <w:tcPr>
            <w:tcW w:w="850" w:type="dxa"/>
          </w:tcPr>
          <w:p w:rsidR="00240A2D" w:rsidRDefault="00240A2D">
            <w:pPr>
              <w:pStyle w:val="ConsPlusNormal"/>
            </w:pPr>
            <w:r>
              <w:t>60,0</w:t>
            </w:r>
          </w:p>
        </w:tc>
        <w:tc>
          <w:tcPr>
            <w:tcW w:w="794" w:type="dxa"/>
          </w:tcPr>
          <w:p w:rsidR="00240A2D" w:rsidRDefault="00240A2D">
            <w:pPr>
              <w:pStyle w:val="ConsPlusNormal"/>
            </w:pPr>
            <w:r>
              <w:t>63,0</w:t>
            </w:r>
          </w:p>
        </w:tc>
        <w:tc>
          <w:tcPr>
            <w:tcW w:w="826" w:type="dxa"/>
          </w:tcPr>
          <w:p w:rsidR="00240A2D" w:rsidRDefault="00240A2D">
            <w:pPr>
              <w:pStyle w:val="ConsPlusNormal"/>
            </w:pPr>
            <w:r>
              <w:t>79,94</w:t>
            </w:r>
          </w:p>
        </w:tc>
        <w:tc>
          <w:tcPr>
            <w:tcW w:w="794" w:type="dxa"/>
          </w:tcPr>
          <w:p w:rsidR="00240A2D" w:rsidRDefault="00240A2D">
            <w:pPr>
              <w:pStyle w:val="ConsPlusNormal"/>
            </w:pPr>
            <w:r>
              <w:t>79,94</w:t>
            </w:r>
          </w:p>
        </w:tc>
        <w:tc>
          <w:tcPr>
            <w:tcW w:w="794" w:type="dxa"/>
          </w:tcPr>
          <w:p w:rsidR="00240A2D" w:rsidRDefault="00240A2D">
            <w:pPr>
              <w:pStyle w:val="ConsPlusNormal"/>
            </w:pPr>
            <w:r>
              <w:t>79,94</w:t>
            </w:r>
          </w:p>
        </w:tc>
        <w:tc>
          <w:tcPr>
            <w:tcW w:w="827" w:type="dxa"/>
          </w:tcPr>
          <w:p w:rsidR="00240A2D" w:rsidRDefault="00240A2D">
            <w:pPr>
              <w:pStyle w:val="ConsPlusNormal"/>
            </w:pPr>
            <w:r>
              <w:t>79,94</w:t>
            </w:r>
          </w:p>
        </w:tc>
        <w:tc>
          <w:tcPr>
            <w:tcW w:w="827" w:type="dxa"/>
          </w:tcPr>
          <w:p w:rsidR="00240A2D" w:rsidRDefault="00240A2D">
            <w:pPr>
              <w:pStyle w:val="ConsPlusNormal"/>
            </w:pPr>
            <w:r>
              <w:t>80,4</w:t>
            </w:r>
          </w:p>
        </w:tc>
      </w:tr>
      <w:tr w:rsidR="00240A2D">
        <w:tc>
          <w:tcPr>
            <w:tcW w:w="680" w:type="dxa"/>
          </w:tcPr>
          <w:p w:rsidR="00240A2D" w:rsidRDefault="00240A2D">
            <w:pPr>
              <w:pStyle w:val="ConsPlusNormal"/>
              <w:jc w:val="center"/>
            </w:pPr>
            <w:r>
              <w:t>2.5.</w:t>
            </w:r>
          </w:p>
        </w:tc>
        <w:tc>
          <w:tcPr>
            <w:tcW w:w="4876" w:type="dxa"/>
          </w:tcPr>
          <w:p w:rsidR="00240A2D" w:rsidRDefault="00240A2D">
            <w:pPr>
              <w:pStyle w:val="ConsPlusNormal"/>
            </w:pPr>
            <w:r>
              <w:t>Объем молока, реализованный на переработку</w:t>
            </w:r>
          </w:p>
        </w:tc>
        <w:tc>
          <w:tcPr>
            <w:tcW w:w="1020" w:type="dxa"/>
          </w:tcPr>
          <w:p w:rsidR="00240A2D" w:rsidRDefault="00240A2D">
            <w:pPr>
              <w:pStyle w:val="ConsPlusNormal"/>
              <w:jc w:val="center"/>
            </w:pPr>
            <w:r>
              <w:t>тыс. т</w:t>
            </w:r>
          </w:p>
        </w:tc>
        <w:tc>
          <w:tcPr>
            <w:tcW w:w="1309" w:type="dxa"/>
          </w:tcPr>
          <w:p w:rsidR="00240A2D" w:rsidRDefault="00240A2D">
            <w:pPr>
              <w:pStyle w:val="ConsPlusNormal"/>
            </w:pPr>
            <w:r>
              <w:t>29,6</w:t>
            </w:r>
          </w:p>
        </w:tc>
        <w:tc>
          <w:tcPr>
            <w:tcW w:w="850" w:type="dxa"/>
          </w:tcPr>
          <w:p w:rsidR="00240A2D" w:rsidRDefault="00240A2D">
            <w:pPr>
              <w:pStyle w:val="ConsPlusNormal"/>
            </w:pPr>
            <w:r>
              <w:t>29,6</w:t>
            </w:r>
          </w:p>
        </w:tc>
        <w:tc>
          <w:tcPr>
            <w:tcW w:w="794" w:type="dxa"/>
          </w:tcPr>
          <w:p w:rsidR="00240A2D" w:rsidRDefault="00240A2D">
            <w:pPr>
              <w:pStyle w:val="ConsPlusNormal"/>
            </w:pPr>
            <w:r>
              <w:t>30,1</w:t>
            </w:r>
          </w:p>
        </w:tc>
        <w:tc>
          <w:tcPr>
            <w:tcW w:w="826" w:type="dxa"/>
          </w:tcPr>
          <w:p w:rsidR="00240A2D" w:rsidRDefault="00240A2D">
            <w:pPr>
              <w:pStyle w:val="ConsPlusNormal"/>
            </w:pPr>
            <w:r>
              <w:t>30,5</w:t>
            </w:r>
          </w:p>
        </w:tc>
        <w:tc>
          <w:tcPr>
            <w:tcW w:w="794"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2.6.</w:t>
            </w:r>
          </w:p>
        </w:tc>
        <w:tc>
          <w:tcPr>
            <w:tcW w:w="4876" w:type="dxa"/>
          </w:tcPr>
          <w:p w:rsidR="00240A2D" w:rsidRDefault="00240A2D">
            <w:pPr>
              <w:pStyle w:val="ConsPlusNormal"/>
            </w:pPr>
            <w:r>
              <w:t>Количество проведенных ярмарок по продаже сельскохозяйственной продукции</w:t>
            </w:r>
          </w:p>
        </w:tc>
        <w:tc>
          <w:tcPr>
            <w:tcW w:w="1020" w:type="dxa"/>
          </w:tcPr>
          <w:p w:rsidR="00240A2D" w:rsidRDefault="00240A2D">
            <w:pPr>
              <w:pStyle w:val="ConsPlusNormal"/>
              <w:jc w:val="center"/>
            </w:pPr>
            <w:r>
              <w:t>ед.</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pPr>
            <w:r>
              <w:t>33</w:t>
            </w:r>
          </w:p>
        </w:tc>
        <w:tc>
          <w:tcPr>
            <w:tcW w:w="826" w:type="dxa"/>
          </w:tcPr>
          <w:p w:rsidR="00240A2D" w:rsidRDefault="00240A2D">
            <w:pPr>
              <w:pStyle w:val="ConsPlusNormal"/>
            </w:pPr>
            <w:r>
              <w:t>51</w:t>
            </w:r>
          </w:p>
        </w:tc>
        <w:tc>
          <w:tcPr>
            <w:tcW w:w="794" w:type="dxa"/>
          </w:tcPr>
          <w:p w:rsidR="00240A2D" w:rsidRDefault="00240A2D">
            <w:pPr>
              <w:pStyle w:val="ConsPlusNormal"/>
            </w:pPr>
            <w:r>
              <w:t>51</w:t>
            </w:r>
          </w:p>
        </w:tc>
        <w:tc>
          <w:tcPr>
            <w:tcW w:w="794" w:type="dxa"/>
          </w:tcPr>
          <w:p w:rsidR="00240A2D" w:rsidRDefault="00240A2D">
            <w:pPr>
              <w:pStyle w:val="ConsPlusNormal"/>
            </w:pPr>
            <w:r>
              <w:t>51</w:t>
            </w:r>
          </w:p>
        </w:tc>
        <w:tc>
          <w:tcPr>
            <w:tcW w:w="827" w:type="dxa"/>
          </w:tcPr>
          <w:p w:rsidR="00240A2D" w:rsidRDefault="00240A2D">
            <w:pPr>
              <w:pStyle w:val="ConsPlusNormal"/>
            </w:pPr>
            <w:r>
              <w:t>51</w:t>
            </w:r>
          </w:p>
        </w:tc>
        <w:tc>
          <w:tcPr>
            <w:tcW w:w="827" w:type="dxa"/>
          </w:tcPr>
          <w:p w:rsidR="00240A2D" w:rsidRDefault="00240A2D">
            <w:pPr>
              <w:pStyle w:val="ConsPlusNormal"/>
            </w:pPr>
            <w:r>
              <w:t>51</w:t>
            </w:r>
          </w:p>
        </w:tc>
      </w:tr>
      <w:tr w:rsidR="00240A2D">
        <w:tc>
          <w:tcPr>
            <w:tcW w:w="680" w:type="dxa"/>
          </w:tcPr>
          <w:p w:rsidR="00240A2D" w:rsidRDefault="00240A2D">
            <w:pPr>
              <w:pStyle w:val="ConsPlusNormal"/>
              <w:jc w:val="center"/>
            </w:pPr>
            <w:r>
              <w:t>2.7.</w:t>
            </w:r>
          </w:p>
        </w:tc>
        <w:tc>
          <w:tcPr>
            <w:tcW w:w="4876" w:type="dxa"/>
          </w:tcPr>
          <w:p w:rsidR="00240A2D" w:rsidRDefault="00240A2D">
            <w:pPr>
              <w:pStyle w:val="ConsPlusNormal"/>
            </w:pPr>
            <w:r>
              <w:t>Субсидируемая посевная площадь сельскохозяйственных культур в сельскохозяйственных организациях, крестьянских (фермерских) хозяйствах</w:t>
            </w:r>
          </w:p>
        </w:tc>
        <w:tc>
          <w:tcPr>
            <w:tcW w:w="1020" w:type="dxa"/>
          </w:tcPr>
          <w:p w:rsidR="00240A2D" w:rsidRDefault="00240A2D">
            <w:pPr>
              <w:pStyle w:val="ConsPlusNormal"/>
              <w:jc w:val="center"/>
            </w:pPr>
            <w:r>
              <w:t>тыс. га</w:t>
            </w:r>
          </w:p>
        </w:tc>
        <w:tc>
          <w:tcPr>
            <w:tcW w:w="1309" w:type="dxa"/>
          </w:tcPr>
          <w:p w:rsidR="00240A2D" w:rsidRDefault="00240A2D">
            <w:pPr>
              <w:pStyle w:val="ConsPlusNormal"/>
            </w:pPr>
            <w:r>
              <w:t>137,6</w:t>
            </w:r>
          </w:p>
        </w:tc>
        <w:tc>
          <w:tcPr>
            <w:tcW w:w="850" w:type="dxa"/>
          </w:tcPr>
          <w:p w:rsidR="00240A2D" w:rsidRDefault="00240A2D">
            <w:pPr>
              <w:pStyle w:val="ConsPlusNormal"/>
            </w:pPr>
            <w:r>
              <w:t>149,7</w:t>
            </w:r>
          </w:p>
        </w:tc>
        <w:tc>
          <w:tcPr>
            <w:tcW w:w="794" w:type="dxa"/>
          </w:tcPr>
          <w:p w:rsidR="00240A2D" w:rsidRDefault="00240A2D">
            <w:pPr>
              <w:pStyle w:val="ConsPlusNormal"/>
            </w:pPr>
            <w:r>
              <w:t>21,47</w:t>
            </w:r>
          </w:p>
        </w:tc>
        <w:tc>
          <w:tcPr>
            <w:tcW w:w="826" w:type="dxa"/>
          </w:tcPr>
          <w:p w:rsidR="00240A2D" w:rsidRDefault="00240A2D">
            <w:pPr>
              <w:pStyle w:val="ConsPlusNormal"/>
            </w:pPr>
            <w:r>
              <w:t>15,2</w:t>
            </w:r>
          </w:p>
        </w:tc>
        <w:tc>
          <w:tcPr>
            <w:tcW w:w="794" w:type="dxa"/>
          </w:tcPr>
          <w:p w:rsidR="00240A2D" w:rsidRDefault="00240A2D">
            <w:pPr>
              <w:pStyle w:val="ConsPlusNormal"/>
            </w:pPr>
            <w:r>
              <w:t>15,3</w:t>
            </w:r>
          </w:p>
        </w:tc>
        <w:tc>
          <w:tcPr>
            <w:tcW w:w="794" w:type="dxa"/>
          </w:tcPr>
          <w:p w:rsidR="00240A2D" w:rsidRDefault="00240A2D">
            <w:pPr>
              <w:pStyle w:val="ConsPlusNormal"/>
            </w:pPr>
            <w:r>
              <w:t>15,4</w:t>
            </w:r>
          </w:p>
        </w:tc>
        <w:tc>
          <w:tcPr>
            <w:tcW w:w="827" w:type="dxa"/>
          </w:tcPr>
          <w:p w:rsidR="00240A2D" w:rsidRDefault="00240A2D">
            <w:pPr>
              <w:pStyle w:val="ConsPlusNormal"/>
            </w:pPr>
            <w:r>
              <w:t>15,4</w:t>
            </w:r>
          </w:p>
        </w:tc>
        <w:tc>
          <w:tcPr>
            <w:tcW w:w="827" w:type="dxa"/>
          </w:tcPr>
          <w:p w:rsidR="00240A2D" w:rsidRDefault="00240A2D">
            <w:pPr>
              <w:pStyle w:val="ConsPlusNormal"/>
            </w:pPr>
            <w:r>
              <w:t>15,8</w:t>
            </w:r>
          </w:p>
        </w:tc>
      </w:tr>
      <w:tr w:rsidR="00240A2D">
        <w:tc>
          <w:tcPr>
            <w:tcW w:w="680" w:type="dxa"/>
          </w:tcPr>
          <w:p w:rsidR="00240A2D" w:rsidRDefault="00240A2D">
            <w:pPr>
              <w:pStyle w:val="ConsPlusNormal"/>
              <w:jc w:val="center"/>
            </w:pPr>
            <w:r>
              <w:t>2.8.</w:t>
            </w:r>
          </w:p>
        </w:tc>
        <w:tc>
          <w:tcPr>
            <w:tcW w:w="4876" w:type="dxa"/>
          </w:tcPr>
          <w:p w:rsidR="00240A2D" w:rsidRDefault="00240A2D">
            <w:pPr>
              <w:pStyle w:val="ConsPlusNormal"/>
            </w:pPr>
            <w:r>
              <w:t>Доля площади, засеваемой элитными семенами, в общей площади посевов, занятой семенами сортов растений</w:t>
            </w:r>
          </w:p>
        </w:tc>
        <w:tc>
          <w:tcPr>
            <w:tcW w:w="1020" w:type="dxa"/>
          </w:tcPr>
          <w:p w:rsidR="00240A2D" w:rsidRDefault="00240A2D">
            <w:pPr>
              <w:pStyle w:val="ConsPlusNormal"/>
              <w:jc w:val="center"/>
            </w:pPr>
            <w:r>
              <w:t>%</w:t>
            </w:r>
          </w:p>
        </w:tc>
        <w:tc>
          <w:tcPr>
            <w:tcW w:w="1309" w:type="dxa"/>
          </w:tcPr>
          <w:p w:rsidR="00240A2D" w:rsidRDefault="00240A2D">
            <w:pPr>
              <w:pStyle w:val="ConsPlusNormal"/>
            </w:pPr>
            <w:r>
              <w:t>20,5</w:t>
            </w:r>
          </w:p>
        </w:tc>
        <w:tc>
          <w:tcPr>
            <w:tcW w:w="850" w:type="dxa"/>
          </w:tcPr>
          <w:p w:rsidR="00240A2D" w:rsidRDefault="00240A2D">
            <w:pPr>
              <w:pStyle w:val="ConsPlusNormal"/>
            </w:pPr>
            <w:r>
              <w:t>21,0</w:t>
            </w:r>
          </w:p>
        </w:tc>
        <w:tc>
          <w:tcPr>
            <w:tcW w:w="794" w:type="dxa"/>
          </w:tcPr>
          <w:p w:rsidR="00240A2D" w:rsidRDefault="00240A2D">
            <w:pPr>
              <w:pStyle w:val="ConsPlusNormal"/>
            </w:pPr>
            <w:r>
              <w:t>21,5</w:t>
            </w:r>
          </w:p>
        </w:tc>
        <w:tc>
          <w:tcPr>
            <w:tcW w:w="826" w:type="dxa"/>
          </w:tcPr>
          <w:p w:rsidR="00240A2D" w:rsidRDefault="00240A2D">
            <w:pPr>
              <w:pStyle w:val="ConsPlusNormal"/>
            </w:pPr>
            <w:r>
              <w:t>21,55</w:t>
            </w:r>
          </w:p>
        </w:tc>
        <w:tc>
          <w:tcPr>
            <w:tcW w:w="794" w:type="dxa"/>
          </w:tcPr>
          <w:p w:rsidR="00240A2D" w:rsidRDefault="00240A2D">
            <w:pPr>
              <w:pStyle w:val="ConsPlusNormal"/>
            </w:pPr>
            <w:r>
              <w:t>21,6</w:t>
            </w:r>
          </w:p>
        </w:tc>
        <w:tc>
          <w:tcPr>
            <w:tcW w:w="794" w:type="dxa"/>
          </w:tcPr>
          <w:p w:rsidR="00240A2D" w:rsidRDefault="00240A2D">
            <w:pPr>
              <w:pStyle w:val="ConsPlusNormal"/>
            </w:pPr>
            <w:r>
              <w:t>16,0</w:t>
            </w:r>
          </w:p>
        </w:tc>
        <w:tc>
          <w:tcPr>
            <w:tcW w:w="827" w:type="dxa"/>
          </w:tcPr>
          <w:p w:rsidR="00240A2D" w:rsidRDefault="00240A2D">
            <w:pPr>
              <w:pStyle w:val="ConsPlusNormal"/>
            </w:pPr>
            <w:r>
              <w:t>16,0</w:t>
            </w:r>
          </w:p>
        </w:tc>
        <w:tc>
          <w:tcPr>
            <w:tcW w:w="827" w:type="dxa"/>
          </w:tcPr>
          <w:p w:rsidR="00240A2D" w:rsidRDefault="00240A2D">
            <w:pPr>
              <w:pStyle w:val="ConsPlusNormal"/>
            </w:pPr>
            <w:r>
              <w:t>16,0</w:t>
            </w:r>
          </w:p>
        </w:tc>
      </w:tr>
      <w:tr w:rsidR="00240A2D">
        <w:tc>
          <w:tcPr>
            <w:tcW w:w="680" w:type="dxa"/>
          </w:tcPr>
          <w:p w:rsidR="00240A2D" w:rsidRDefault="00240A2D">
            <w:pPr>
              <w:pStyle w:val="ConsPlusNormal"/>
              <w:jc w:val="center"/>
            </w:pPr>
            <w:r>
              <w:t>2.9.</w:t>
            </w:r>
          </w:p>
        </w:tc>
        <w:tc>
          <w:tcPr>
            <w:tcW w:w="4876" w:type="dxa"/>
          </w:tcPr>
          <w:p w:rsidR="00240A2D" w:rsidRDefault="00240A2D">
            <w:pPr>
              <w:pStyle w:val="ConsPlusNormal"/>
            </w:pPr>
            <w:r>
              <w:t>Площадь закладки многолетних насаждений в сельскохозяйственных организациях, крестьянских (фермерских) хозяйствах</w:t>
            </w:r>
          </w:p>
        </w:tc>
        <w:tc>
          <w:tcPr>
            <w:tcW w:w="1020" w:type="dxa"/>
          </w:tcPr>
          <w:p w:rsidR="00240A2D" w:rsidRDefault="00240A2D">
            <w:pPr>
              <w:pStyle w:val="ConsPlusNormal"/>
              <w:jc w:val="center"/>
            </w:pPr>
            <w:r>
              <w:t>га</w:t>
            </w:r>
          </w:p>
        </w:tc>
        <w:tc>
          <w:tcPr>
            <w:tcW w:w="1309" w:type="dxa"/>
          </w:tcPr>
          <w:p w:rsidR="00240A2D" w:rsidRDefault="00240A2D">
            <w:pPr>
              <w:pStyle w:val="ConsPlusNormal"/>
            </w:pPr>
            <w:r>
              <w:t>10,0</w:t>
            </w:r>
          </w:p>
        </w:tc>
        <w:tc>
          <w:tcPr>
            <w:tcW w:w="850" w:type="dxa"/>
          </w:tcPr>
          <w:p w:rsidR="00240A2D" w:rsidRDefault="00240A2D">
            <w:pPr>
              <w:pStyle w:val="ConsPlusNormal"/>
            </w:pPr>
            <w:r>
              <w:t>5,0</w:t>
            </w:r>
          </w:p>
        </w:tc>
        <w:tc>
          <w:tcPr>
            <w:tcW w:w="794" w:type="dxa"/>
          </w:tcPr>
          <w:p w:rsidR="00240A2D" w:rsidRDefault="00240A2D">
            <w:pPr>
              <w:pStyle w:val="ConsPlusNormal"/>
            </w:pPr>
            <w:r>
              <w:t>5,0</w:t>
            </w:r>
          </w:p>
        </w:tc>
        <w:tc>
          <w:tcPr>
            <w:tcW w:w="826" w:type="dxa"/>
          </w:tcPr>
          <w:p w:rsidR="00240A2D" w:rsidRDefault="00240A2D">
            <w:pPr>
              <w:pStyle w:val="ConsPlusNormal"/>
              <w:jc w:val="center"/>
            </w:pPr>
            <w:r>
              <w:t>-</w:t>
            </w:r>
          </w:p>
        </w:tc>
        <w:tc>
          <w:tcPr>
            <w:tcW w:w="794" w:type="dxa"/>
          </w:tcPr>
          <w:p w:rsidR="00240A2D" w:rsidRDefault="00240A2D">
            <w:pPr>
              <w:pStyle w:val="ConsPlusNormal"/>
            </w:pPr>
            <w:r>
              <w:t>5,0</w:t>
            </w:r>
          </w:p>
        </w:tc>
        <w:tc>
          <w:tcPr>
            <w:tcW w:w="794" w:type="dxa"/>
          </w:tcPr>
          <w:p w:rsidR="00240A2D" w:rsidRDefault="00240A2D">
            <w:pPr>
              <w:pStyle w:val="ConsPlusNormal"/>
            </w:pPr>
            <w:r>
              <w:t>5,0</w:t>
            </w:r>
          </w:p>
        </w:tc>
        <w:tc>
          <w:tcPr>
            <w:tcW w:w="827" w:type="dxa"/>
          </w:tcPr>
          <w:p w:rsidR="00240A2D" w:rsidRDefault="00240A2D">
            <w:pPr>
              <w:pStyle w:val="ConsPlusNormal"/>
            </w:pPr>
            <w:r>
              <w:t>5,0</w:t>
            </w:r>
          </w:p>
        </w:tc>
        <w:tc>
          <w:tcPr>
            <w:tcW w:w="827" w:type="dxa"/>
          </w:tcPr>
          <w:p w:rsidR="00240A2D" w:rsidRDefault="00240A2D">
            <w:pPr>
              <w:pStyle w:val="ConsPlusNormal"/>
            </w:pPr>
            <w:r>
              <w:t>5,0</w:t>
            </w:r>
          </w:p>
        </w:tc>
      </w:tr>
      <w:tr w:rsidR="00240A2D">
        <w:tc>
          <w:tcPr>
            <w:tcW w:w="680" w:type="dxa"/>
          </w:tcPr>
          <w:p w:rsidR="00240A2D" w:rsidRDefault="00240A2D">
            <w:pPr>
              <w:pStyle w:val="ConsPlusNormal"/>
              <w:jc w:val="center"/>
            </w:pPr>
            <w:r>
              <w:t>2.10.</w:t>
            </w:r>
          </w:p>
        </w:tc>
        <w:tc>
          <w:tcPr>
            <w:tcW w:w="4876" w:type="dxa"/>
          </w:tcPr>
          <w:p w:rsidR="00240A2D" w:rsidRDefault="00240A2D">
            <w:pPr>
              <w:pStyle w:val="ConsPlusNormal"/>
            </w:pPr>
            <w:r>
              <w:t>Валовой сбор льноволокна в хозяйствах всех категорий</w:t>
            </w:r>
          </w:p>
        </w:tc>
        <w:tc>
          <w:tcPr>
            <w:tcW w:w="1020" w:type="dxa"/>
          </w:tcPr>
          <w:p w:rsidR="00240A2D" w:rsidRDefault="00240A2D">
            <w:pPr>
              <w:pStyle w:val="ConsPlusNormal"/>
              <w:jc w:val="center"/>
            </w:pPr>
            <w:r>
              <w:t>тыс. т</w:t>
            </w:r>
          </w:p>
        </w:tc>
        <w:tc>
          <w:tcPr>
            <w:tcW w:w="1309" w:type="dxa"/>
          </w:tcPr>
          <w:p w:rsidR="00240A2D" w:rsidRDefault="00240A2D">
            <w:pPr>
              <w:pStyle w:val="ConsPlusNormal"/>
            </w:pPr>
            <w:r>
              <w:t>1,49</w:t>
            </w:r>
          </w:p>
        </w:tc>
        <w:tc>
          <w:tcPr>
            <w:tcW w:w="850" w:type="dxa"/>
          </w:tcPr>
          <w:p w:rsidR="00240A2D" w:rsidRDefault="00240A2D">
            <w:pPr>
              <w:pStyle w:val="ConsPlusNormal"/>
            </w:pPr>
            <w:r>
              <w:t>1,59</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2.11.</w:t>
            </w:r>
          </w:p>
        </w:tc>
        <w:tc>
          <w:tcPr>
            <w:tcW w:w="4876" w:type="dxa"/>
          </w:tcPr>
          <w:p w:rsidR="00240A2D" w:rsidRDefault="00240A2D">
            <w:pPr>
              <w:pStyle w:val="ConsPlusNormal"/>
            </w:pPr>
            <w:r>
              <w:t>Валовой сбор зерновых и зернобобовых культур в сельскохозяйственных организациях, крестьянских (фермерских) хозяйствах области</w:t>
            </w:r>
          </w:p>
        </w:tc>
        <w:tc>
          <w:tcPr>
            <w:tcW w:w="1020" w:type="dxa"/>
          </w:tcPr>
          <w:p w:rsidR="00240A2D" w:rsidRDefault="00240A2D">
            <w:pPr>
              <w:pStyle w:val="ConsPlusNormal"/>
              <w:jc w:val="center"/>
            </w:pPr>
            <w:r>
              <w:t>тыс. т</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pPr>
            <w:r>
              <w:t>27,0</w:t>
            </w:r>
          </w:p>
        </w:tc>
        <w:tc>
          <w:tcPr>
            <w:tcW w:w="826" w:type="dxa"/>
          </w:tcPr>
          <w:p w:rsidR="00240A2D" w:rsidRDefault="00240A2D">
            <w:pPr>
              <w:pStyle w:val="ConsPlusNormal"/>
            </w:pPr>
            <w:r>
              <w:t>30,0</w:t>
            </w:r>
          </w:p>
        </w:tc>
        <w:tc>
          <w:tcPr>
            <w:tcW w:w="794" w:type="dxa"/>
          </w:tcPr>
          <w:p w:rsidR="00240A2D" w:rsidRDefault="00240A2D">
            <w:pPr>
              <w:pStyle w:val="ConsPlusNormal"/>
            </w:pPr>
            <w:r>
              <w:t>19,5</w:t>
            </w:r>
          </w:p>
        </w:tc>
        <w:tc>
          <w:tcPr>
            <w:tcW w:w="794" w:type="dxa"/>
          </w:tcPr>
          <w:p w:rsidR="00240A2D" w:rsidRDefault="00240A2D">
            <w:pPr>
              <w:pStyle w:val="ConsPlusNormal"/>
            </w:pPr>
            <w:r>
              <w:t>20,0</w:t>
            </w:r>
          </w:p>
        </w:tc>
        <w:tc>
          <w:tcPr>
            <w:tcW w:w="827" w:type="dxa"/>
          </w:tcPr>
          <w:p w:rsidR="00240A2D" w:rsidRDefault="00240A2D">
            <w:pPr>
              <w:pStyle w:val="ConsPlusNormal"/>
            </w:pPr>
            <w:r>
              <w:t>20,5</w:t>
            </w:r>
          </w:p>
        </w:tc>
        <w:tc>
          <w:tcPr>
            <w:tcW w:w="827" w:type="dxa"/>
          </w:tcPr>
          <w:p w:rsidR="00240A2D" w:rsidRDefault="00240A2D">
            <w:pPr>
              <w:pStyle w:val="ConsPlusNormal"/>
            </w:pPr>
            <w:r>
              <w:t>20,7</w:t>
            </w:r>
          </w:p>
        </w:tc>
      </w:tr>
      <w:tr w:rsidR="00240A2D">
        <w:tc>
          <w:tcPr>
            <w:tcW w:w="680" w:type="dxa"/>
          </w:tcPr>
          <w:p w:rsidR="00240A2D" w:rsidRDefault="00240A2D">
            <w:pPr>
              <w:pStyle w:val="ConsPlusNormal"/>
              <w:jc w:val="center"/>
            </w:pPr>
            <w:r>
              <w:t>2.12.</w:t>
            </w:r>
          </w:p>
        </w:tc>
        <w:tc>
          <w:tcPr>
            <w:tcW w:w="4876" w:type="dxa"/>
          </w:tcPr>
          <w:p w:rsidR="00240A2D" w:rsidRDefault="00240A2D">
            <w:pPr>
              <w:pStyle w:val="ConsPlusNormal"/>
            </w:pPr>
            <w:r>
              <w:t xml:space="preserve">Прирост производства овощей открытого грунта в </w:t>
            </w:r>
            <w:r>
              <w:lastRenderedPageBreak/>
              <w:t>сельскохозяйственных организациях, крестьянских (фермерских) хозяйствах области</w:t>
            </w:r>
          </w:p>
        </w:tc>
        <w:tc>
          <w:tcPr>
            <w:tcW w:w="1020" w:type="dxa"/>
          </w:tcPr>
          <w:p w:rsidR="00240A2D" w:rsidRDefault="00240A2D">
            <w:pPr>
              <w:pStyle w:val="ConsPlusNormal"/>
              <w:jc w:val="center"/>
            </w:pPr>
            <w:r>
              <w:lastRenderedPageBreak/>
              <w:t>тыс. т</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pPr>
            <w:r>
              <w:t>0,1</w:t>
            </w:r>
          </w:p>
        </w:tc>
        <w:tc>
          <w:tcPr>
            <w:tcW w:w="826" w:type="dxa"/>
          </w:tcPr>
          <w:p w:rsidR="00240A2D" w:rsidRDefault="00240A2D">
            <w:pPr>
              <w:pStyle w:val="ConsPlusNormal"/>
            </w:pPr>
            <w:r>
              <w:t>0,5</w:t>
            </w:r>
          </w:p>
        </w:tc>
        <w:tc>
          <w:tcPr>
            <w:tcW w:w="794" w:type="dxa"/>
          </w:tcPr>
          <w:p w:rsidR="00240A2D" w:rsidRDefault="00240A2D">
            <w:pPr>
              <w:pStyle w:val="ConsPlusNormal"/>
            </w:pPr>
            <w:r>
              <w:t>0,6</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lastRenderedPageBreak/>
              <w:t>2.13.</w:t>
            </w:r>
          </w:p>
        </w:tc>
        <w:tc>
          <w:tcPr>
            <w:tcW w:w="4876" w:type="dxa"/>
          </w:tcPr>
          <w:p w:rsidR="00240A2D" w:rsidRDefault="00240A2D">
            <w:pPr>
              <w:pStyle w:val="ConsPlusNormal"/>
            </w:pPr>
            <w:r>
              <w:t>Количество образцов кормов и кормовых добавок, прошедших проверку качества</w:t>
            </w:r>
          </w:p>
        </w:tc>
        <w:tc>
          <w:tcPr>
            <w:tcW w:w="1020" w:type="dxa"/>
          </w:tcPr>
          <w:p w:rsidR="00240A2D" w:rsidRDefault="00240A2D">
            <w:pPr>
              <w:pStyle w:val="ConsPlusNormal"/>
              <w:jc w:val="center"/>
            </w:pPr>
            <w:r>
              <w:t>ед.</w:t>
            </w:r>
          </w:p>
        </w:tc>
        <w:tc>
          <w:tcPr>
            <w:tcW w:w="1309" w:type="dxa"/>
          </w:tcPr>
          <w:p w:rsidR="00240A2D" w:rsidRDefault="00240A2D">
            <w:pPr>
              <w:pStyle w:val="ConsPlusNormal"/>
              <w:jc w:val="center"/>
            </w:pPr>
            <w:r>
              <w:t>-</w:t>
            </w:r>
          </w:p>
        </w:tc>
        <w:tc>
          <w:tcPr>
            <w:tcW w:w="850" w:type="dxa"/>
          </w:tcPr>
          <w:p w:rsidR="00240A2D" w:rsidRDefault="00240A2D">
            <w:pPr>
              <w:pStyle w:val="ConsPlusNormal"/>
            </w:pPr>
            <w:r>
              <w:t>50</w:t>
            </w:r>
          </w:p>
        </w:tc>
        <w:tc>
          <w:tcPr>
            <w:tcW w:w="794" w:type="dxa"/>
          </w:tcPr>
          <w:p w:rsidR="00240A2D" w:rsidRDefault="00240A2D">
            <w:pPr>
              <w:pStyle w:val="ConsPlusNormal"/>
            </w:pPr>
            <w:r>
              <w:t>100</w:t>
            </w:r>
          </w:p>
        </w:tc>
        <w:tc>
          <w:tcPr>
            <w:tcW w:w="826" w:type="dxa"/>
          </w:tcPr>
          <w:p w:rsidR="00240A2D" w:rsidRDefault="00240A2D">
            <w:pPr>
              <w:pStyle w:val="ConsPlusNormal"/>
            </w:pPr>
            <w:r>
              <w:t>100</w:t>
            </w:r>
          </w:p>
        </w:tc>
        <w:tc>
          <w:tcPr>
            <w:tcW w:w="794" w:type="dxa"/>
          </w:tcPr>
          <w:p w:rsidR="00240A2D" w:rsidRDefault="00240A2D">
            <w:pPr>
              <w:pStyle w:val="ConsPlusNormal"/>
            </w:pPr>
            <w:r>
              <w:t>100</w:t>
            </w:r>
          </w:p>
        </w:tc>
        <w:tc>
          <w:tcPr>
            <w:tcW w:w="794" w:type="dxa"/>
          </w:tcPr>
          <w:p w:rsidR="00240A2D" w:rsidRDefault="00240A2D">
            <w:pPr>
              <w:pStyle w:val="ConsPlusNormal"/>
            </w:pPr>
            <w:r>
              <w:t>100</w:t>
            </w:r>
          </w:p>
        </w:tc>
        <w:tc>
          <w:tcPr>
            <w:tcW w:w="827" w:type="dxa"/>
          </w:tcPr>
          <w:p w:rsidR="00240A2D" w:rsidRDefault="00240A2D">
            <w:pPr>
              <w:pStyle w:val="ConsPlusNormal"/>
            </w:pPr>
            <w:r>
              <w:t>100</w:t>
            </w:r>
          </w:p>
        </w:tc>
        <w:tc>
          <w:tcPr>
            <w:tcW w:w="827" w:type="dxa"/>
          </w:tcPr>
          <w:p w:rsidR="00240A2D" w:rsidRDefault="00240A2D">
            <w:pPr>
              <w:pStyle w:val="ConsPlusNormal"/>
            </w:pPr>
            <w:r>
              <w:t>100</w:t>
            </w:r>
          </w:p>
        </w:tc>
      </w:tr>
      <w:tr w:rsidR="00240A2D">
        <w:tc>
          <w:tcPr>
            <w:tcW w:w="680" w:type="dxa"/>
          </w:tcPr>
          <w:p w:rsidR="00240A2D" w:rsidRDefault="00240A2D">
            <w:pPr>
              <w:pStyle w:val="ConsPlusNormal"/>
              <w:jc w:val="center"/>
            </w:pPr>
            <w:r>
              <w:t>2.14.</w:t>
            </w:r>
          </w:p>
        </w:tc>
        <w:tc>
          <w:tcPr>
            <w:tcW w:w="4876" w:type="dxa"/>
          </w:tcPr>
          <w:p w:rsidR="00240A2D" w:rsidRDefault="00240A2D">
            <w:pPr>
              <w:pStyle w:val="ConsPlusNormal"/>
            </w:pPr>
            <w:r>
              <w:t>Обеспеченность семенами картофеля высоких репродукций собственного производства</w:t>
            </w:r>
          </w:p>
        </w:tc>
        <w:tc>
          <w:tcPr>
            <w:tcW w:w="1020" w:type="dxa"/>
          </w:tcPr>
          <w:p w:rsidR="00240A2D" w:rsidRDefault="00240A2D">
            <w:pPr>
              <w:pStyle w:val="ConsPlusNormal"/>
              <w:jc w:val="center"/>
            </w:pPr>
            <w:r>
              <w:t>%</w:t>
            </w:r>
          </w:p>
        </w:tc>
        <w:tc>
          <w:tcPr>
            <w:tcW w:w="1309" w:type="dxa"/>
          </w:tcPr>
          <w:p w:rsidR="00240A2D" w:rsidRDefault="00240A2D">
            <w:pPr>
              <w:pStyle w:val="ConsPlusNormal"/>
            </w:pPr>
            <w:r>
              <w:t>23,0</w:t>
            </w:r>
          </w:p>
        </w:tc>
        <w:tc>
          <w:tcPr>
            <w:tcW w:w="850" w:type="dxa"/>
          </w:tcPr>
          <w:p w:rsidR="00240A2D" w:rsidRDefault="00240A2D">
            <w:pPr>
              <w:pStyle w:val="ConsPlusNormal"/>
            </w:pPr>
            <w:r>
              <w:t>25,0</w:t>
            </w:r>
          </w:p>
        </w:tc>
        <w:tc>
          <w:tcPr>
            <w:tcW w:w="794" w:type="dxa"/>
          </w:tcPr>
          <w:p w:rsidR="00240A2D" w:rsidRDefault="00240A2D">
            <w:pPr>
              <w:pStyle w:val="ConsPlusNormal"/>
            </w:pPr>
            <w:r>
              <w:t>28,0</w:t>
            </w:r>
          </w:p>
        </w:tc>
        <w:tc>
          <w:tcPr>
            <w:tcW w:w="826" w:type="dxa"/>
          </w:tcPr>
          <w:p w:rsidR="00240A2D" w:rsidRDefault="00240A2D">
            <w:pPr>
              <w:pStyle w:val="ConsPlusNormal"/>
            </w:pPr>
            <w:r>
              <w:t>31,0</w:t>
            </w:r>
          </w:p>
        </w:tc>
        <w:tc>
          <w:tcPr>
            <w:tcW w:w="794" w:type="dxa"/>
          </w:tcPr>
          <w:p w:rsidR="00240A2D" w:rsidRDefault="00240A2D">
            <w:pPr>
              <w:pStyle w:val="ConsPlusNormal"/>
            </w:pPr>
            <w:r>
              <w:t>39,0</w:t>
            </w:r>
          </w:p>
        </w:tc>
        <w:tc>
          <w:tcPr>
            <w:tcW w:w="794" w:type="dxa"/>
          </w:tcPr>
          <w:p w:rsidR="00240A2D" w:rsidRDefault="00240A2D">
            <w:pPr>
              <w:pStyle w:val="ConsPlusNormal"/>
            </w:pPr>
            <w:r>
              <w:t>40,0</w:t>
            </w:r>
          </w:p>
        </w:tc>
        <w:tc>
          <w:tcPr>
            <w:tcW w:w="827" w:type="dxa"/>
          </w:tcPr>
          <w:p w:rsidR="00240A2D" w:rsidRDefault="00240A2D">
            <w:pPr>
              <w:pStyle w:val="ConsPlusNormal"/>
            </w:pPr>
            <w:r>
              <w:t>45,0</w:t>
            </w:r>
          </w:p>
        </w:tc>
        <w:tc>
          <w:tcPr>
            <w:tcW w:w="827" w:type="dxa"/>
          </w:tcPr>
          <w:p w:rsidR="00240A2D" w:rsidRDefault="00240A2D">
            <w:pPr>
              <w:pStyle w:val="ConsPlusNormal"/>
            </w:pPr>
            <w:r>
              <w:t>45,0</w:t>
            </w:r>
          </w:p>
        </w:tc>
      </w:tr>
      <w:tr w:rsidR="00240A2D">
        <w:tc>
          <w:tcPr>
            <w:tcW w:w="680" w:type="dxa"/>
          </w:tcPr>
          <w:p w:rsidR="00240A2D" w:rsidRDefault="00240A2D">
            <w:pPr>
              <w:pStyle w:val="ConsPlusNormal"/>
              <w:jc w:val="center"/>
            </w:pPr>
            <w:r>
              <w:t>2.15.</w:t>
            </w:r>
          </w:p>
        </w:tc>
        <w:tc>
          <w:tcPr>
            <w:tcW w:w="4876" w:type="dxa"/>
          </w:tcPr>
          <w:p w:rsidR="00240A2D" w:rsidRDefault="00240A2D">
            <w:pPr>
              <w:pStyle w:val="ConsPlusNormal"/>
            </w:pPr>
            <w:r>
              <w:t>Приобретение сельскохозяйственной техники, машин, оборудования и механизмов для развития растениеводства и животноводства</w:t>
            </w:r>
          </w:p>
        </w:tc>
        <w:tc>
          <w:tcPr>
            <w:tcW w:w="1020" w:type="dxa"/>
          </w:tcPr>
          <w:p w:rsidR="00240A2D" w:rsidRDefault="00240A2D">
            <w:pPr>
              <w:pStyle w:val="ConsPlusNormal"/>
              <w:jc w:val="center"/>
            </w:pPr>
            <w:r>
              <w:t>ед.</w:t>
            </w:r>
          </w:p>
        </w:tc>
        <w:tc>
          <w:tcPr>
            <w:tcW w:w="1309" w:type="dxa"/>
          </w:tcPr>
          <w:p w:rsidR="00240A2D" w:rsidRDefault="00240A2D">
            <w:pPr>
              <w:pStyle w:val="ConsPlusNormal"/>
            </w:pPr>
            <w:r>
              <w:t>70</w:t>
            </w:r>
          </w:p>
        </w:tc>
        <w:tc>
          <w:tcPr>
            <w:tcW w:w="850" w:type="dxa"/>
          </w:tcPr>
          <w:p w:rsidR="00240A2D" w:rsidRDefault="00240A2D">
            <w:pPr>
              <w:pStyle w:val="ConsPlusNormal"/>
            </w:pPr>
            <w:r>
              <w:t>30</w:t>
            </w:r>
          </w:p>
        </w:tc>
        <w:tc>
          <w:tcPr>
            <w:tcW w:w="794" w:type="dxa"/>
          </w:tcPr>
          <w:p w:rsidR="00240A2D" w:rsidRDefault="00240A2D">
            <w:pPr>
              <w:pStyle w:val="ConsPlusNormal"/>
            </w:pPr>
            <w:r>
              <w:t>10</w:t>
            </w:r>
          </w:p>
        </w:tc>
        <w:tc>
          <w:tcPr>
            <w:tcW w:w="826" w:type="dxa"/>
          </w:tcPr>
          <w:p w:rsidR="00240A2D" w:rsidRDefault="00240A2D">
            <w:pPr>
              <w:pStyle w:val="ConsPlusNormal"/>
            </w:pPr>
            <w:r>
              <w:t>15</w:t>
            </w:r>
          </w:p>
        </w:tc>
        <w:tc>
          <w:tcPr>
            <w:tcW w:w="794" w:type="dxa"/>
          </w:tcPr>
          <w:p w:rsidR="00240A2D" w:rsidRDefault="00240A2D">
            <w:pPr>
              <w:pStyle w:val="ConsPlusNormal"/>
            </w:pPr>
            <w:r>
              <w:t>24</w:t>
            </w:r>
          </w:p>
        </w:tc>
        <w:tc>
          <w:tcPr>
            <w:tcW w:w="794" w:type="dxa"/>
          </w:tcPr>
          <w:p w:rsidR="00240A2D" w:rsidRDefault="00240A2D">
            <w:pPr>
              <w:pStyle w:val="ConsPlusNormal"/>
            </w:pPr>
            <w:r>
              <w:t>10</w:t>
            </w:r>
          </w:p>
        </w:tc>
        <w:tc>
          <w:tcPr>
            <w:tcW w:w="827" w:type="dxa"/>
          </w:tcPr>
          <w:p w:rsidR="00240A2D" w:rsidRDefault="00240A2D">
            <w:pPr>
              <w:pStyle w:val="ConsPlusNormal"/>
            </w:pPr>
            <w:r>
              <w:t>10</w:t>
            </w:r>
          </w:p>
        </w:tc>
        <w:tc>
          <w:tcPr>
            <w:tcW w:w="827" w:type="dxa"/>
          </w:tcPr>
          <w:p w:rsidR="00240A2D" w:rsidRDefault="00240A2D">
            <w:pPr>
              <w:pStyle w:val="ConsPlusNormal"/>
            </w:pPr>
            <w:r>
              <w:t>10</w:t>
            </w:r>
          </w:p>
        </w:tc>
      </w:tr>
      <w:tr w:rsidR="00240A2D">
        <w:tc>
          <w:tcPr>
            <w:tcW w:w="680" w:type="dxa"/>
          </w:tcPr>
          <w:p w:rsidR="00240A2D" w:rsidRDefault="00240A2D">
            <w:pPr>
              <w:pStyle w:val="ConsPlusNormal"/>
              <w:jc w:val="center"/>
            </w:pPr>
            <w:r>
              <w:t>2.16.</w:t>
            </w:r>
          </w:p>
        </w:tc>
        <w:tc>
          <w:tcPr>
            <w:tcW w:w="4876" w:type="dxa"/>
          </w:tcPr>
          <w:p w:rsidR="00240A2D" w:rsidRDefault="00240A2D">
            <w:pPr>
              <w:pStyle w:val="ConsPlusNormal"/>
            </w:pPr>
            <w:r>
              <w:t>Объем ссудной задолженности по субсидируемым инвестиционным кредитам (займам), полученным на развитие сельскохозяйственного производства</w:t>
            </w:r>
          </w:p>
        </w:tc>
        <w:tc>
          <w:tcPr>
            <w:tcW w:w="1020" w:type="dxa"/>
          </w:tcPr>
          <w:p w:rsidR="00240A2D" w:rsidRDefault="00240A2D">
            <w:pPr>
              <w:pStyle w:val="ConsPlusNormal"/>
              <w:jc w:val="center"/>
            </w:pPr>
            <w:r>
              <w:t>млн. руб.</w:t>
            </w:r>
          </w:p>
        </w:tc>
        <w:tc>
          <w:tcPr>
            <w:tcW w:w="1309" w:type="dxa"/>
          </w:tcPr>
          <w:p w:rsidR="00240A2D" w:rsidRDefault="00240A2D">
            <w:pPr>
              <w:pStyle w:val="ConsPlusNormal"/>
            </w:pPr>
            <w:r>
              <w:t>2340,9</w:t>
            </w:r>
          </w:p>
        </w:tc>
        <w:tc>
          <w:tcPr>
            <w:tcW w:w="850" w:type="dxa"/>
          </w:tcPr>
          <w:p w:rsidR="00240A2D" w:rsidRDefault="00240A2D">
            <w:pPr>
              <w:pStyle w:val="ConsPlusNormal"/>
            </w:pPr>
            <w:r>
              <w:t>1374,5</w:t>
            </w:r>
          </w:p>
        </w:tc>
        <w:tc>
          <w:tcPr>
            <w:tcW w:w="794" w:type="dxa"/>
          </w:tcPr>
          <w:p w:rsidR="00240A2D" w:rsidRDefault="00240A2D">
            <w:pPr>
              <w:pStyle w:val="ConsPlusNormal"/>
            </w:pPr>
            <w:r>
              <w:t>813,17</w:t>
            </w:r>
          </w:p>
        </w:tc>
        <w:tc>
          <w:tcPr>
            <w:tcW w:w="826" w:type="dxa"/>
          </w:tcPr>
          <w:p w:rsidR="00240A2D" w:rsidRDefault="00240A2D">
            <w:pPr>
              <w:pStyle w:val="ConsPlusNormal"/>
            </w:pPr>
            <w:r>
              <w:t>169,26</w:t>
            </w:r>
          </w:p>
        </w:tc>
        <w:tc>
          <w:tcPr>
            <w:tcW w:w="794" w:type="dxa"/>
          </w:tcPr>
          <w:p w:rsidR="00240A2D" w:rsidRDefault="00240A2D">
            <w:pPr>
              <w:pStyle w:val="ConsPlusNormal"/>
            </w:pPr>
            <w:r>
              <w:t>129,11</w:t>
            </w:r>
          </w:p>
        </w:tc>
        <w:tc>
          <w:tcPr>
            <w:tcW w:w="794" w:type="dxa"/>
          </w:tcPr>
          <w:p w:rsidR="00240A2D" w:rsidRDefault="00240A2D">
            <w:pPr>
              <w:pStyle w:val="ConsPlusNormal"/>
            </w:pPr>
            <w:r>
              <w:t>84,11</w:t>
            </w:r>
          </w:p>
        </w:tc>
        <w:tc>
          <w:tcPr>
            <w:tcW w:w="827" w:type="dxa"/>
          </w:tcPr>
          <w:p w:rsidR="00240A2D" w:rsidRDefault="00240A2D">
            <w:pPr>
              <w:pStyle w:val="ConsPlusNormal"/>
            </w:pPr>
            <w:r>
              <w:t>39,1</w:t>
            </w:r>
          </w:p>
        </w:tc>
        <w:tc>
          <w:tcPr>
            <w:tcW w:w="827" w:type="dxa"/>
          </w:tcPr>
          <w:p w:rsidR="00240A2D" w:rsidRDefault="00240A2D">
            <w:pPr>
              <w:pStyle w:val="ConsPlusNormal"/>
            </w:pPr>
            <w:r>
              <w:t>0,0</w:t>
            </w:r>
          </w:p>
        </w:tc>
      </w:tr>
      <w:tr w:rsidR="00240A2D">
        <w:tc>
          <w:tcPr>
            <w:tcW w:w="680" w:type="dxa"/>
          </w:tcPr>
          <w:p w:rsidR="00240A2D" w:rsidRDefault="00240A2D">
            <w:pPr>
              <w:pStyle w:val="ConsPlusNormal"/>
              <w:jc w:val="center"/>
            </w:pPr>
            <w:r>
              <w:t>2.17.</w:t>
            </w:r>
          </w:p>
        </w:tc>
        <w:tc>
          <w:tcPr>
            <w:tcW w:w="4876" w:type="dxa"/>
          </w:tcPr>
          <w:p w:rsidR="00240A2D" w:rsidRDefault="00240A2D">
            <w:pPr>
              <w:pStyle w:val="ConsPlusNormal"/>
            </w:pPr>
            <w:r>
              <w:t>Количество созданных и модернизированных объектов агропромышленного комплекса</w:t>
            </w:r>
          </w:p>
        </w:tc>
        <w:tc>
          <w:tcPr>
            <w:tcW w:w="1020" w:type="dxa"/>
          </w:tcPr>
          <w:p w:rsidR="00240A2D" w:rsidRDefault="00240A2D">
            <w:pPr>
              <w:pStyle w:val="ConsPlusNormal"/>
              <w:jc w:val="center"/>
            </w:pPr>
            <w:r>
              <w:t>ед.</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pPr>
            <w:r>
              <w:t>1</w:t>
            </w:r>
          </w:p>
        </w:tc>
        <w:tc>
          <w:tcPr>
            <w:tcW w:w="794" w:type="dxa"/>
          </w:tcPr>
          <w:p w:rsidR="00240A2D" w:rsidRDefault="00240A2D">
            <w:pPr>
              <w:pStyle w:val="ConsPlusNormal"/>
            </w:pPr>
            <w:r>
              <w:t>1</w:t>
            </w:r>
          </w:p>
        </w:tc>
        <w:tc>
          <w:tcPr>
            <w:tcW w:w="827" w:type="dxa"/>
          </w:tcPr>
          <w:p w:rsidR="00240A2D" w:rsidRDefault="00240A2D">
            <w:pPr>
              <w:pStyle w:val="ConsPlusNormal"/>
            </w:pPr>
            <w:r>
              <w:t>1</w:t>
            </w:r>
          </w:p>
        </w:tc>
        <w:tc>
          <w:tcPr>
            <w:tcW w:w="827" w:type="dxa"/>
          </w:tcPr>
          <w:p w:rsidR="00240A2D" w:rsidRDefault="00240A2D">
            <w:pPr>
              <w:pStyle w:val="ConsPlusNormal"/>
            </w:pPr>
            <w:r>
              <w:t>1</w:t>
            </w:r>
          </w:p>
        </w:tc>
      </w:tr>
      <w:tr w:rsidR="00240A2D">
        <w:tc>
          <w:tcPr>
            <w:tcW w:w="680" w:type="dxa"/>
          </w:tcPr>
          <w:p w:rsidR="00240A2D" w:rsidRDefault="00240A2D">
            <w:pPr>
              <w:pStyle w:val="ConsPlusNormal"/>
              <w:jc w:val="center"/>
            </w:pPr>
            <w:r>
              <w:t>2.18.</w:t>
            </w:r>
          </w:p>
        </w:tc>
        <w:tc>
          <w:tcPr>
            <w:tcW w:w="4876" w:type="dxa"/>
          </w:tcPr>
          <w:p w:rsidR="00240A2D" w:rsidRDefault="00240A2D">
            <w:pPr>
              <w:pStyle w:val="ConsPlusNormal"/>
            </w:pPr>
            <w:r>
              <w:t>Численность поголовья молочных коров в отчетном финансовом году в сельскохозяйственных организациях, крестьянских (фермерских) хозяйствах и у индивидуальных предпринимателей</w:t>
            </w:r>
          </w:p>
        </w:tc>
        <w:tc>
          <w:tcPr>
            <w:tcW w:w="1020" w:type="dxa"/>
          </w:tcPr>
          <w:p w:rsidR="00240A2D" w:rsidRDefault="00240A2D">
            <w:pPr>
              <w:pStyle w:val="ConsPlusNormal"/>
              <w:jc w:val="center"/>
            </w:pPr>
            <w:r>
              <w:t>тыс. голов</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pPr>
            <w:r>
              <w:t>5,595</w:t>
            </w:r>
          </w:p>
        </w:tc>
        <w:tc>
          <w:tcPr>
            <w:tcW w:w="794"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2.19.</w:t>
            </w:r>
          </w:p>
        </w:tc>
        <w:tc>
          <w:tcPr>
            <w:tcW w:w="4876" w:type="dxa"/>
          </w:tcPr>
          <w:p w:rsidR="00240A2D" w:rsidRDefault="00240A2D">
            <w:pPr>
              <w:pStyle w:val="ConsPlusNormal"/>
            </w:pPr>
            <w:r>
              <w:t>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w:t>
            </w:r>
          </w:p>
        </w:tc>
        <w:tc>
          <w:tcPr>
            <w:tcW w:w="1020" w:type="dxa"/>
          </w:tcPr>
          <w:p w:rsidR="00240A2D" w:rsidRDefault="00240A2D">
            <w:pPr>
              <w:pStyle w:val="ConsPlusNormal"/>
              <w:jc w:val="center"/>
            </w:pPr>
            <w:r>
              <w:t>тыс. т</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pPr>
            <w:r>
              <w:t>25,978</w:t>
            </w:r>
          </w:p>
        </w:tc>
        <w:tc>
          <w:tcPr>
            <w:tcW w:w="794" w:type="dxa"/>
          </w:tcPr>
          <w:p w:rsidR="00240A2D" w:rsidRDefault="00240A2D">
            <w:pPr>
              <w:pStyle w:val="ConsPlusNormal"/>
            </w:pPr>
            <w:r>
              <w:t>23,24</w:t>
            </w:r>
          </w:p>
        </w:tc>
        <w:tc>
          <w:tcPr>
            <w:tcW w:w="827" w:type="dxa"/>
          </w:tcPr>
          <w:p w:rsidR="00240A2D" w:rsidRDefault="00240A2D">
            <w:pPr>
              <w:pStyle w:val="ConsPlusNormal"/>
            </w:pPr>
            <w:r>
              <w:t>18,52</w:t>
            </w:r>
          </w:p>
        </w:tc>
        <w:tc>
          <w:tcPr>
            <w:tcW w:w="827" w:type="dxa"/>
          </w:tcPr>
          <w:p w:rsidR="00240A2D" w:rsidRDefault="00240A2D">
            <w:pPr>
              <w:pStyle w:val="ConsPlusNormal"/>
            </w:pPr>
            <w:r>
              <w:t>15,78</w:t>
            </w:r>
          </w:p>
        </w:tc>
      </w:tr>
      <w:tr w:rsidR="00240A2D">
        <w:tc>
          <w:tcPr>
            <w:tcW w:w="680" w:type="dxa"/>
          </w:tcPr>
          <w:p w:rsidR="00240A2D" w:rsidRDefault="00240A2D">
            <w:pPr>
              <w:pStyle w:val="ConsPlusNormal"/>
              <w:jc w:val="center"/>
            </w:pPr>
            <w:r>
              <w:lastRenderedPageBreak/>
              <w:t>2.20.</w:t>
            </w:r>
          </w:p>
        </w:tc>
        <w:tc>
          <w:tcPr>
            <w:tcW w:w="4876" w:type="dxa"/>
          </w:tcPr>
          <w:p w:rsidR="00240A2D" w:rsidRDefault="00240A2D">
            <w:pPr>
              <w:pStyle w:val="ConsPlusNormal"/>
            </w:pPr>
            <w:r>
              <w:t xml:space="preserve">Объем реализованной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p>
        </w:tc>
        <w:tc>
          <w:tcPr>
            <w:tcW w:w="1020" w:type="dxa"/>
          </w:tcPr>
          <w:p w:rsidR="00240A2D" w:rsidRDefault="00240A2D">
            <w:pPr>
              <w:pStyle w:val="ConsPlusNormal"/>
              <w:jc w:val="center"/>
            </w:pPr>
            <w:r>
              <w:t>тыс. т</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pPr>
            <w:r>
              <w:t>2,14</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2.21.</w:t>
            </w:r>
          </w:p>
        </w:tc>
        <w:tc>
          <w:tcPr>
            <w:tcW w:w="4876" w:type="dxa"/>
          </w:tcPr>
          <w:p w:rsidR="00240A2D" w:rsidRDefault="00240A2D">
            <w:pPr>
              <w:pStyle w:val="ConsPlusNormal"/>
            </w:pPr>
            <w:r>
              <w:t xml:space="preserve">Объем производства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p>
        </w:tc>
        <w:tc>
          <w:tcPr>
            <w:tcW w:w="1020" w:type="dxa"/>
          </w:tcPr>
          <w:p w:rsidR="00240A2D" w:rsidRDefault="00240A2D">
            <w:pPr>
              <w:pStyle w:val="ConsPlusNormal"/>
              <w:jc w:val="center"/>
            </w:pPr>
            <w:r>
              <w:t>тыс. т</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pPr>
            <w:r>
              <w:t>5,9</w:t>
            </w:r>
          </w:p>
        </w:tc>
        <w:tc>
          <w:tcPr>
            <w:tcW w:w="827" w:type="dxa"/>
          </w:tcPr>
          <w:p w:rsidR="00240A2D" w:rsidRDefault="00240A2D">
            <w:pPr>
              <w:pStyle w:val="ConsPlusNormal"/>
            </w:pPr>
            <w:r>
              <w:t>5,9</w:t>
            </w:r>
          </w:p>
        </w:tc>
        <w:tc>
          <w:tcPr>
            <w:tcW w:w="827" w:type="dxa"/>
          </w:tcPr>
          <w:p w:rsidR="00240A2D" w:rsidRDefault="00240A2D">
            <w:pPr>
              <w:pStyle w:val="ConsPlusNormal"/>
            </w:pPr>
            <w:r>
              <w:t>5,9</w:t>
            </w:r>
          </w:p>
        </w:tc>
      </w:tr>
      <w:tr w:rsidR="00240A2D">
        <w:tc>
          <w:tcPr>
            <w:tcW w:w="680" w:type="dxa"/>
          </w:tcPr>
          <w:p w:rsidR="00240A2D" w:rsidRDefault="00240A2D">
            <w:pPr>
              <w:pStyle w:val="ConsPlusNormal"/>
              <w:jc w:val="center"/>
            </w:pPr>
            <w:r>
              <w:t>2.22.</w:t>
            </w:r>
          </w:p>
        </w:tc>
        <w:tc>
          <w:tcPr>
            <w:tcW w:w="4876" w:type="dxa"/>
            <w:vAlign w:val="center"/>
          </w:tcPr>
          <w:p w:rsidR="00240A2D" w:rsidRDefault="00240A2D">
            <w:pPr>
              <w:pStyle w:val="ConsPlusNormal"/>
            </w:pPr>
            <w:r>
              <w:t>Объем высева элитного и (или) оригинального семенного картофеля и овощных культур (овощные культуры всех категорий)</w:t>
            </w:r>
          </w:p>
        </w:tc>
        <w:tc>
          <w:tcPr>
            <w:tcW w:w="1020" w:type="dxa"/>
          </w:tcPr>
          <w:p w:rsidR="00240A2D" w:rsidRDefault="00240A2D">
            <w:pPr>
              <w:pStyle w:val="ConsPlusNormal"/>
              <w:jc w:val="center"/>
            </w:pPr>
            <w:r>
              <w:t>тыс. т</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pPr>
            <w:r>
              <w:t>2,8</w:t>
            </w:r>
          </w:p>
        </w:tc>
        <w:tc>
          <w:tcPr>
            <w:tcW w:w="827" w:type="dxa"/>
          </w:tcPr>
          <w:p w:rsidR="00240A2D" w:rsidRDefault="00240A2D">
            <w:pPr>
              <w:pStyle w:val="ConsPlusNormal"/>
            </w:pPr>
            <w:r>
              <w:t>2,82</w:t>
            </w:r>
          </w:p>
        </w:tc>
        <w:tc>
          <w:tcPr>
            <w:tcW w:w="827" w:type="dxa"/>
          </w:tcPr>
          <w:p w:rsidR="00240A2D" w:rsidRDefault="00240A2D">
            <w:pPr>
              <w:pStyle w:val="ConsPlusNormal"/>
            </w:pPr>
            <w:r>
              <w:t>2,84</w:t>
            </w:r>
          </w:p>
        </w:tc>
      </w:tr>
      <w:tr w:rsidR="00240A2D">
        <w:tc>
          <w:tcPr>
            <w:tcW w:w="680" w:type="dxa"/>
          </w:tcPr>
          <w:p w:rsidR="00240A2D" w:rsidRDefault="00240A2D">
            <w:pPr>
              <w:pStyle w:val="ConsPlusNormal"/>
              <w:jc w:val="center"/>
            </w:pPr>
            <w:r>
              <w:t>2.23.</w:t>
            </w:r>
          </w:p>
        </w:tc>
        <w:tc>
          <w:tcPr>
            <w:tcW w:w="4876" w:type="dxa"/>
          </w:tcPr>
          <w:p w:rsidR="00240A2D" w:rsidRDefault="00240A2D">
            <w:pPr>
              <w:pStyle w:val="ConsPlusNormal"/>
            </w:pPr>
            <w:r>
              <w:t>Производство овощей открытого грунта в сельскохозяйственных организациях, крестьянских (фермерских) хозяйствах и у индивидуальных предпринимателей</w:t>
            </w:r>
          </w:p>
        </w:tc>
        <w:tc>
          <w:tcPr>
            <w:tcW w:w="1020" w:type="dxa"/>
          </w:tcPr>
          <w:p w:rsidR="00240A2D" w:rsidRDefault="00240A2D">
            <w:pPr>
              <w:pStyle w:val="ConsPlusNormal"/>
              <w:jc w:val="center"/>
            </w:pPr>
            <w:r>
              <w:t>тыс. т</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pPr>
            <w:r>
              <w:t>49,2</w:t>
            </w:r>
          </w:p>
        </w:tc>
        <w:tc>
          <w:tcPr>
            <w:tcW w:w="827" w:type="dxa"/>
          </w:tcPr>
          <w:p w:rsidR="00240A2D" w:rsidRDefault="00240A2D">
            <w:pPr>
              <w:pStyle w:val="ConsPlusNormal"/>
            </w:pPr>
            <w:r>
              <w:t>49,3</w:t>
            </w:r>
          </w:p>
        </w:tc>
        <w:tc>
          <w:tcPr>
            <w:tcW w:w="827" w:type="dxa"/>
          </w:tcPr>
          <w:p w:rsidR="00240A2D" w:rsidRDefault="00240A2D">
            <w:pPr>
              <w:pStyle w:val="ConsPlusNormal"/>
            </w:pPr>
            <w:r>
              <w:t>49,4</w:t>
            </w:r>
          </w:p>
        </w:tc>
      </w:tr>
      <w:tr w:rsidR="00240A2D">
        <w:tc>
          <w:tcPr>
            <w:tcW w:w="680" w:type="dxa"/>
          </w:tcPr>
          <w:p w:rsidR="00240A2D" w:rsidRDefault="00240A2D">
            <w:pPr>
              <w:pStyle w:val="ConsPlusNormal"/>
              <w:jc w:val="center"/>
            </w:pPr>
            <w:r>
              <w:t>2.24.</w:t>
            </w:r>
          </w:p>
        </w:tc>
        <w:tc>
          <w:tcPr>
            <w:tcW w:w="4876" w:type="dxa"/>
          </w:tcPr>
          <w:p w:rsidR="00240A2D" w:rsidRDefault="00240A2D">
            <w:pPr>
              <w:pStyle w:val="ConsPlusNormal"/>
            </w:pPr>
            <w:r>
              <w:t>Производство картофеля в сельскохозяйственных организациях, крестьянских (фермерских) хозяйствах и у индивидуальных предпринимателей</w:t>
            </w:r>
          </w:p>
        </w:tc>
        <w:tc>
          <w:tcPr>
            <w:tcW w:w="1020" w:type="dxa"/>
          </w:tcPr>
          <w:p w:rsidR="00240A2D" w:rsidRDefault="00240A2D">
            <w:pPr>
              <w:pStyle w:val="ConsPlusNormal"/>
              <w:jc w:val="center"/>
            </w:pPr>
            <w:r>
              <w:t>тыс. т</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pPr>
            <w:r>
              <w:t>80,0</w:t>
            </w:r>
          </w:p>
        </w:tc>
        <w:tc>
          <w:tcPr>
            <w:tcW w:w="827" w:type="dxa"/>
          </w:tcPr>
          <w:p w:rsidR="00240A2D" w:rsidRDefault="00240A2D">
            <w:pPr>
              <w:pStyle w:val="ConsPlusNormal"/>
            </w:pPr>
            <w:r>
              <w:t>81,0</w:t>
            </w:r>
          </w:p>
        </w:tc>
        <w:tc>
          <w:tcPr>
            <w:tcW w:w="827" w:type="dxa"/>
          </w:tcPr>
          <w:p w:rsidR="00240A2D" w:rsidRDefault="00240A2D">
            <w:pPr>
              <w:pStyle w:val="ConsPlusNormal"/>
            </w:pPr>
            <w:r>
              <w:t>81,5</w:t>
            </w:r>
          </w:p>
        </w:tc>
      </w:tr>
      <w:tr w:rsidR="00240A2D">
        <w:tc>
          <w:tcPr>
            <w:tcW w:w="680" w:type="dxa"/>
          </w:tcPr>
          <w:p w:rsidR="00240A2D" w:rsidRDefault="00240A2D">
            <w:pPr>
              <w:pStyle w:val="ConsPlusNormal"/>
              <w:jc w:val="center"/>
              <w:outlineLvl w:val="2"/>
            </w:pPr>
            <w:r>
              <w:t>3.</w:t>
            </w:r>
          </w:p>
        </w:tc>
        <w:tc>
          <w:tcPr>
            <w:tcW w:w="12917" w:type="dxa"/>
            <w:gridSpan w:val="10"/>
          </w:tcPr>
          <w:p w:rsidR="00240A2D" w:rsidRDefault="00240A2D">
            <w:pPr>
              <w:pStyle w:val="ConsPlusNormal"/>
            </w:pPr>
            <w:r>
              <w:t>Подпрограмма "Развитие крестьянских (фермерских) хозяйств и сельскохозяйственной кооперации"</w:t>
            </w:r>
          </w:p>
        </w:tc>
      </w:tr>
      <w:tr w:rsidR="00240A2D">
        <w:tc>
          <w:tcPr>
            <w:tcW w:w="680" w:type="dxa"/>
          </w:tcPr>
          <w:p w:rsidR="00240A2D" w:rsidRDefault="00240A2D">
            <w:pPr>
              <w:pStyle w:val="ConsPlusNormal"/>
              <w:jc w:val="center"/>
            </w:pPr>
            <w:r>
              <w:t>3.1.</w:t>
            </w:r>
          </w:p>
        </w:tc>
        <w:tc>
          <w:tcPr>
            <w:tcW w:w="4876" w:type="dxa"/>
          </w:tcPr>
          <w:p w:rsidR="00240A2D" w:rsidRDefault="00240A2D">
            <w:pPr>
              <w:pStyle w:val="ConsPlusNormal"/>
            </w:pPr>
            <w: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t>грантовой</w:t>
            </w:r>
            <w:proofErr w:type="spellEnd"/>
            <w:r>
              <w:t xml:space="preserve"> поддержки</w:t>
            </w:r>
          </w:p>
        </w:tc>
        <w:tc>
          <w:tcPr>
            <w:tcW w:w="1020" w:type="dxa"/>
          </w:tcPr>
          <w:p w:rsidR="00240A2D" w:rsidRDefault="00240A2D">
            <w:pPr>
              <w:pStyle w:val="ConsPlusNormal"/>
              <w:jc w:val="center"/>
            </w:pPr>
            <w:r>
              <w:t>ед.</w:t>
            </w:r>
          </w:p>
        </w:tc>
        <w:tc>
          <w:tcPr>
            <w:tcW w:w="1309" w:type="dxa"/>
          </w:tcPr>
          <w:p w:rsidR="00240A2D" w:rsidRDefault="00240A2D">
            <w:pPr>
              <w:pStyle w:val="ConsPlusNormal"/>
            </w:pPr>
            <w:r>
              <w:t>37</w:t>
            </w:r>
          </w:p>
        </w:tc>
        <w:tc>
          <w:tcPr>
            <w:tcW w:w="850" w:type="dxa"/>
          </w:tcPr>
          <w:p w:rsidR="00240A2D" w:rsidRDefault="00240A2D">
            <w:pPr>
              <w:pStyle w:val="ConsPlusNormal"/>
            </w:pPr>
            <w:r>
              <w:t>37</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3.2.</w:t>
            </w:r>
          </w:p>
        </w:tc>
        <w:tc>
          <w:tcPr>
            <w:tcW w:w="4876" w:type="dxa"/>
            <w:vAlign w:val="center"/>
          </w:tcPr>
          <w:p w:rsidR="00240A2D" w:rsidRDefault="00240A2D">
            <w:pPr>
              <w:pStyle w:val="ConsPlusNormal"/>
            </w:pPr>
            <w:r>
              <w:t xml:space="preserve">Прирост объема сельскохозяйственной продукции, произведенной крестьянскими (фермерскими) хозяйствами, получившими </w:t>
            </w:r>
            <w:proofErr w:type="spellStart"/>
            <w:r>
              <w:lastRenderedPageBreak/>
              <w:t>грантовую</w:t>
            </w:r>
            <w:proofErr w:type="spellEnd"/>
            <w:r>
              <w:t xml:space="preserve"> поддержку</w:t>
            </w:r>
          </w:p>
        </w:tc>
        <w:tc>
          <w:tcPr>
            <w:tcW w:w="1020" w:type="dxa"/>
          </w:tcPr>
          <w:p w:rsidR="00240A2D" w:rsidRDefault="00240A2D">
            <w:pPr>
              <w:pStyle w:val="ConsPlusNormal"/>
              <w:jc w:val="center"/>
            </w:pPr>
            <w:r>
              <w:lastRenderedPageBreak/>
              <w:t>%</w:t>
            </w:r>
          </w:p>
        </w:tc>
        <w:tc>
          <w:tcPr>
            <w:tcW w:w="1309" w:type="dxa"/>
          </w:tcPr>
          <w:p w:rsidR="00240A2D" w:rsidRDefault="00240A2D">
            <w:pPr>
              <w:pStyle w:val="ConsPlusNormal"/>
            </w:pPr>
            <w:r>
              <w:t>19,7</w:t>
            </w:r>
          </w:p>
        </w:tc>
        <w:tc>
          <w:tcPr>
            <w:tcW w:w="850" w:type="dxa"/>
          </w:tcPr>
          <w:p w:rsidR="00240A2D" w:rsidRDefault="00240A2D">
            <w:pPr>
              <w:pStyle w:val="ConsPlusNormal"/>
            </w:pPr>
            <w:r>
              <w:t>10,0</w:t>
            </w:r>
          </w:p>
        </w:tc>
        <w:tc>
          <w:tcPr>
            <w:tcW w:w="794" w:type="dxa"/>
          </w:tcPr>
          <w:p w:rsidR="00240A2D" w:rsidRDefault="00240A2D">
            <w:pPr>
              <w:pStyle w:val="ConsPlusNormal"/>
            </w:pPr>
            <w:r>
              <w:t>10,0</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lastRenderedPageBreak/>
              <w:t>3.3.</w:t>
            </w:r>
          </w:p>
        </w:tc>
        <w:tc>
          <w:tcPr>
            <w:tcW w:w="4876" w:type="dxa"/>
            <w:vAlign w:val="center"/>
          </w:tcPr>
          <w:p w:rsidR="00240A2D" w:rsidRDefault="00240A2D">
            <w:pPr>
              <w:pStyle w:val="ConsPlusNormal"/>
            </w:pPr>
            <w:r>
              <w:t xml:space="preserve">Количество крестьянских (фермерских) хозяйств области, осуществляющих проекты создания и развития своих хозяйств с помощью </w:t>
            </w:r>
            <w:proofErr w:type="spellStart"/>
            <w:r>
              <w:t>грантовой</w:t>
            </w:r>
            <w:proofErr w:type="spellEnd"/>
            <w:r>
              <w:t xml:space="preserve"> поддержки</w:t>
            </w:r>
          </w:p>
        </w:tc>
        <w:tc>
          <w:tcPr>
            <w:tcW w:w="1020" w:type="dxa"/>
          </w:tcPr>
          <w:p w:rsidR="00240A2D" w:rsidRDefault="00240A2D">
            <w:pPr>
              <w:pStyle w:val="ConsPlusNormal"/>
              <w:jc w:val="center"/>
            </w:pPr>
            <w:r>
              <w:t>ед.</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pPr>
            <w:r>
              <w:t>10</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3.4.</w:t>
            </w:r>
          </w:p>
        </w:tc>
        <w:tc>
          <w:tcPr>
            <w:tcW w:w="4876" w:type="dxa"/>
            <w:vAlign w:val="center"/>
          </w:tcPr>
          <w:p w:rsidR="00240A2D" w:rsidRDefault="00240A2D">
            <w:pPr>
              <w:pStyle w:val="ConsPlusNormal"/>
            </w:pPr>
            <w:r>
              <w:t>Приобретение сельскохозяйственной техники и оборудования</w:t>
            </w:r>
          </w:p>
        </w:tc>
        <w:tc>
          <w:tcPr>
            <w:tcW w:w="1020" w:type="dxa"/>
          </w:tcPr>
          <w:p w:rsidR="00240A2D" w:rsidRDefault="00240A2D">
            <w:pPr>
              <w:pStyle w:val="ConsPlusNormal"/>
              <w:jc w:val="center"/>
            </w:pPr>
            <w:r>
              <w:t>ед.</w:t>
            </w:r>
          </w:p>
        </w:tc>
        <w:tc>
          <w:tcPr>
            <w:tcW w:w="1309" w:type="dxa"/>
          </w:tcPr>
          <w:p w:rsidR="00240A2D" w:rsidRDefault="00240A2D">
            <w:pPr>
              <w:pStyle w:val="ConsPlusNormal"/>
            </w:pPr>
            <w:r>
              <w:t>78</w:t>
            </w:r>
          </w:p>
        </w:tc>
        <w:tc>
          <w:tcPr>
            <w:tcW w:w="850" w:type="dxa"/>
          </w:tcPr>
          <w:p w:rsidR="00240A2D" w:rsidRDefault="00240A2D">
            <w:pPr>
              <w:pStyle w:val="ConsPlusNormal"/>
            </w:pPr>
            <w:r>
              <w:t>50</w:t>
            </w:r>
          </w:p>
        </w:tc>
        <w:tc>
          <w:tcPr>
            <w:tcW w:w="794" w:type="dxa"/>
          </w:tcPr>
          <w:p w:rsidR="00240A2D" w:rsidRDefault="00240A2D">
            <w:pPr>
              <w:pStyle w:val="ConsPlusNormal"/>
            </w:pPr>
            <w:r>
              <w:t>20</w:t>
            </w:r>
          </w:p>
        </w:tc>
        <w:tc>
          <w:tcPr>
            <w:tcW w:w="826" w:type="dxa"/>
          </w:tcPr>
          <w:p w:rsidR="00240A2D" w:rsidRDefault="00240A2D">
            <w:pPr>
              <w:pStyle w:val="ConsPlusNormal"/>
            </w:pPr>
            <w:r>
              <w:t>90</w:t>
            </w:r>
          </w:p>
        </w:tc>
        <w:tc>
          <w:tcPr>
            <w:tcW w:w="794" w:type="dxa"/>
          </w:tcPr>
          <w:p w:rsidR="00240A2D" w:rsidRDefault="00240A2D">
            <w:pPr>
              <w:pStyle w:val="ConsPlusNormal"/>
            </w:pPr>
            <w:r>
              <w:t>110</w:t>
            </w:r>
          </w:p>
        </w:tc>
        <w:tc>
          <w:tcPr>
            <w:tcW w:w="794" w:type="dxa"/>
          </w:tcPr>
          <w:p w:rsidR="00240A2D" w:rsidRDefault="00240A2D">
            <w:pPr>
              <w:pStyle w:val="ConsPlusNormal"/>
            </w:pPr>
            <w:r>
              <w:t>20</w:t>
            </w:r>
          </w:p>
        </w:tc>
        <w:tc>
          <w:tcPr>
            <w:tcW w:w="827" w:type="dxa"/>
          </w:tcPr>
          <w:p w:rsidR="00240A2D" w:rsidRDefault="00240A2D">
            <w:pPr>
              <w:pStyle w:val="ConsPlusNormal"/>
            </w:pPr>
            <w:r>
              <w:t>20</w:t>
            </w:r>
          </w:p>
        </w:tc>
        <w:tc>
          <w:tcPr>
            <w:tcW w:w="827" w:type="dxa"/>
          </w:tcPr>
          <w:p w:rsidR="00240A2D" w:rsidRDefault="00240A2D">
            <w:pPr>
              <w:pStyle w:val="ConsPlusNormal"/>
            </w:pPr>
            <w:r>
              <w:t>20</w:t>
            </w:r>
          </w:p>
        </w:tc>
      </w:tr>
      <w:tr w:rsidR="00240A2D">
        <w:tc>
          <w:tcPr>
            <w:tcW w:w="680" w:type="dxa"/>
          </w:tcPr>
          <w:p w:rsidR="00240A2D" w:rsidRDefault="00240A2D">
            <w:pPr>
              <w:pStyle w:val="ConsPlusNormal"/>
              <w:jc w:val="center"/>
            </w:pPr>
            <w:r>
              <w:t>3.5.</w:t>
            </w:r>
          </w:p>
        </w:tc>
        <w:tc>
          <w:tcPr>
            <w:tcW w:w="4876" w:type="dxa"/>
            <w:vAlign w:val="center"/>
          </w:tcPr>
          <w:p w:rsidR="00240A2D" w:rsidRDefault="00240A2D">
            <w:pPr>
              <w:pStyle w:val="ConsPlusNormal"/>
            </w:pPr>
            <w:r>
              <w:t>Объем ссудной задолженности по субсидируемым кредитам, полученным на развитие малыми формами хозяйствования</w:t>
            </w:r>
          </w:p>
        </w:tc>
        <w:tc>
          <w:tcPr>
            <w:tcW w:w="1020" w:type="dxa"/>
          </w:tcPr>
          <w:p w:rsidR="00240A2D" w:rsidRDefault="00240A2D">
            <w:pPr>
              <w:pStyle w:val="ConsPlusNormal"/>
              <w:jc w:val="center"/>
            </w:pPr>
            <w:r>
              <w:t>млн. руб.</w:t>
            </w:r>
          </w:p>
        </w:tc>
        <w:tc>
          <w:tcPr>
            <w:tcW w:w="1309" w:type="dxa"/>
          </w:tcPr>
          <w:p w:rsidR="00240A2D" w:rsidRDefault="00240A2D">
            <w:pPr>
              <w:pStyle w:val="ConsPlusNormal"/>
            </w:pPr>
            <w:r>
              <w:t>0,1</w:t>
            </w:r>
          </w:p>
        </w:tc>
        <w:tc>
          <w:tcPr>
            <w:tcW w:w="850" w:type="dxa"/>
          </w:tcPr>
          <w:p w:rsidR="00240A2D" w:rsidRDefault="00240A2D">
            <w:pPr>
              <w:pStyle w:val="ConsPlusNormal"/>
            </w:pPr>
            <w:r>
              <w:t>0,1</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3.6.</w:t>
            </w:r>
          </w:p>
        </w:tc>
        <w:tc>
          <w:tcPr>
            <w:tcW w:w="4876" w:type="dxa"/>
            <w:vAlign w:val="center"/>
          </w:tcPr>
          <w:p w:rsidR="00240A2D" w:rsidRDefault="00240A2D">
            <w:pPr>
              <w:pStyle w:val="ConsPlusNormal"/>
            </w:pPr>
            <w:r>
              <w:t xml:space="preserve">Количество новых постоянных рабочих мест, созданных в сельскохозяйственных потребительских кооперативах, получивших </w:t>
            </w:r>
            <w:proofErr w:type="spellStart"/>
            <w:r>
              <w:t>грантовую</w:t>
            </w:r>
            <w:proofErr w:type="spellEnd"/>
            <w:r>
              <w:t xml:space="preserve"> поддержку для развития материально-технической базы</w:t>
            </w:r>
          </w:p>
        </w:tc>
        <w:tc>
          <w:tcPr>
            <w:tcW w:w="1020" w:type="dxa"/>
          </w:tcPr>
          <w:p w:rsidR="00240A2D" w:rsidRDefault="00240A2D">
            <w:pPr>
              <w:pStyle w:val="ConsPlusNormal"/>
              <w:jc w:val="center"/>
            </w:pPr>
            <w:r>
              <w:t>ед.</w:t>
            </w:r>
          </w:p>
        </w:tc>
        <w:tc>
          <w:tcPr>
            <w:tcW w:w="1309" w:type="dxa"/>
          </w:tcPr>
          <w:p w:rsidR="00240A2D" w:rsidRDefault="00240A2D">
            <w:pPr>
              <w:pStyle w:val="ConsPlusNormal"/>
            </w:pPr>
            <w:r>
              <w:t>14</w:t>
            </w:r>
          </w:p>
        </w:tc>
        <w:tc>
          <w:tcPr>
            <w:tcW w:w="850" w:type="dxa"/>
          </w:tcPr>
          <w:p w:rsidR="00240A2D" w:rsidRDefault="00240A2D">
            <w:pPr>
              <w:pStyle w:val="ConsPlusNormal"/>
            </w:pPr>
            <w:r>
              <w:t>13</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3.7.</w:t>
            </w:r>
          </w:p>
        </w:tc>
        <w:tc>
          <w:tcPr>
            <w:tcW w:w="4876" w:type="dxa"/>
            <w:vAlign w:val="center"/>
          </w:tcPr>
          <w:p w:rsidR="00240A2D" w:rsidRDefault="00240A2D">
            <w:pPr>
              <w:pStyle w:val="ConsPlusNormal"/>
            </w:pPr>
            <w: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t>грантовую</w:t>
            </w:r>
            <w:proofErr w:type="spellEnd"/>
            <w:r>
              <w:t xml:space="preserve"> поддержку</w:t>
            </w:r>
          </w:p>
        </w:tc>
        <w:tc>
          <w:tcPr>
            <w:tcW w:w="1020" w:type="dxa"/>
          </w:tcPr>
          <w:p w:rsidR="00240A2D" w:rsidRDefault="00240A2D">
            <w:pPr>
              <w:pStyle w:val="ConsPlusNormal"/>
              <w:jc w:val="center"/>
            </w:pPr>
            <w:r>
              <w:t>%</w:t>
            </w:r>
          </w:p>
        </w:tc>
        <w:tc>
          <w:tcPr>
            <w:tcW w:w="1309" w:type="dxa"/>
          </w:tcPr>
          <w:p w:rsidR="00240A2D" w:rsidRDefault="00240A2D">
            <w:pPr>
              <w:pStyle w:val="ConsPlusNormal"/>
            </w:pPr>
            <w:r>
              <w:t>14,8</w:t>
            </w:r>
          </w:p>
        </w:tc>
        <w:tc>
          <w:tcPr>
            <w:tcW w:w="850" w:type="dxa"/>
          </w:tcPr>
          <w:p w:rsidR="00240A2D" w:rsidRDefault="00240A2D">
            <w:pPr>
              <w:pStyle w:val="ConsPlusNormal"/>
            </w:pPr>
            <w:r>
              <w:t>10,0</w:t>
            </w:r>
          </w:p>
        </w:tc>
        <w:tc>
          <w:tcPr>
            <w:tcW w:w="794" w:type="dxa"/>
          </w:tcPr>
          <w:p w:rsidR="00240A2D" w:rsidRDefault="00240A2D">
            <w:pPr>
              <w:pStyle w:val="ConsPlusNormal"/>
            </w:pPr>
            <w:r>
              <w:t>10,0</w:t>
            </w:r>
          </w:p>
        </w:tc>
        <w:tc>
          <w:tcPr>
            <w:tcW w:w="826" w:type="dxa"/>
          </w:tcPr>
          <w:p w:rsidR="00240A2D" w:rsidRDefault="00240A2D">
            <w:pPr>
              <w:pStyle w:val="ConsPlusNormal"/>
            </w:pPr>
            <w:r>
              <w:t>8,0</w:t>
            </w:r>
          </w:p>
        </w:tc>
        <w:tc>
          <w:tcPr>
            <w:tcW w:w="794" w:type="dxa"/>
          </w:tcPr>
          <w:p w:rsidR="00240A2D" w:rsidRDefault="00240A2D">
            <w:pPr>
              <w:pStyle w:val="ConsPlusNormal"/>
              <w:jc w:val="center"/>
            </w:pPr>
            <w:r>
              <w:t>-</w:t>
            </w:r>
          </w:p>
        </w:tc>
        <w:tc>
          <w:tcPr>
            <w:tcW w:w="794" w:type="dxa"/>
          </w:tcPr>
          <w:p w:rsidR="00240A2D" w:rsidRDefault="00240A2D">
            <w:pPr>
              <w:pStyle w:val="ConsPlusNormal"/>
            </w:pPr>
            <w:r>
              <w:t>8,0</w:t>
            </w:r>
          </w:p>
        </w:tc>
        <w:tc>
          <w:tcPr>
            <w:tcW w:w="827" w:type="dxa"/>
          </w:tcPr>
          <w:p w:rsidR="00240A2D" w:rsidRDefault="00240A2D">
            <w:pPr>
              <w:pStyle w:val="ConsPlusNormal"/>
            </w:pPr>
            <w:r>
              <w:t>8,0</w:t>
            </w:r>
          </w:p>
        </w:tc>
        <w:tc>
          <w:tcPr>
            <w:tcW w:w="827" w:type="dxa"/>
          </w:tcPr>
          <w:p w:rsidR="00240A2D" w:rsidRDefault="00240A2D">
            <w:pPr>
              <w:pStyle w:val="ConsPlusNormal"/>
            </w:pPr>
            <w:r>
              <w:t>8,0</w:t>
            </w:r>
          </w:p>
        </w:tc>
      </w:tr>
      <w:tr w:rsidR="00240A2D">
        <w:tc>
          <w:tcPr>
            <w:tcW w:w="680" w:type="dxa"/>
          </w:tcPr>
          <w:p w:rsidR="00240A2D" w:rsidRDefault="00240A2D">
            <w:pPr>
              <w:pStyle w:val="ConsPlusNormal"/>
              <w:jc w:val="center"/>
            </w:pPr>
            <w:r>
              <w:t>3.8.</w:t>
            </w:r>
          </w:p>
        </w:tc>
        <w:tc>
          <w:tcPr>
            <w:tcW w:w="4876" w:type="dxa"/>
            <w:vAlign w:val="center"/>
          </w:tcPr>
          <w:p w:rsidR="00240A2D" w:rsidRDefault="00240A2D">
            <w:pPr>
              <w:pStyle w:val="ConsPlusNormal"/>
            </w:pPr>
            <w:r>
              <w:t xml:space="preserve">Количество сельскохозяйственных потребительских кооперативов, развивающих свою материально-техническую базу с помощью </w:t>
            </w:r>
            <w:proofErr w:type="spellStart"/>
            <w:r>
              <w:t>грантовой</w:t>
            </w:r>
            <w:proofErr w:type="spellEnd"/>
            <w:r>
              <w:t xml:space="preserve"> поддержки</w:t>
            </w:r>
          </w:p>
        </w:tc>
        <w:tc>
          <w:tcPr>
            <w:tcW w:w="1020" w:type="dxa"/>
          </w:tcPr>
          <w:p w:rsidR="00240A2D" w:rsidRDefault="00240A2D">
            <w:pPr>
              <w:pStyle w:val="ConsPlusNormal"/>
              <w:jc w:val="center"/>
            </w:pPr>
            <w:r>
              <w:t>ед.</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pPr>
            <w:r>
              <w:t>2</w:t>
            </w:r>
          </w:p>
        </w:tc>
        <w:tc>
          <w:tcPr>
            <w:tcW w:w="826" w:type="dxa"/>
          </w:tcPr>
          <w:p w:rsidR="00240A2D" w:rsidRDefault="00240A2D">
            <w:pPr>
              <w:pStyle w:val="ConsPlusNormal"/>
            </w:pPr>
            <w:r>
              <w:t>2</w:t>
            </w:r>
          </w:p>
        </w:tc>
        <w:tc>
          <w:tcPr>
            <w:tcW w:w="794" w:type="dxa"/>
          </w:tcPr>
          <w:p w:rsidR="00240A2D" w:rsidRDefault="00240A2D">
            <w:pPr>
              <w:pStyle w:val="ConsPlusNormal"/>
            </w:pPr>
            <w:r>
              <w:t>2</w:t>
            </w:r>
          </w:p>
        </w:tc>
        <w:tc>
          <w:tcPr>
            <w:tcW w:w="794" w:type="dxa"/>
          </w:tcPr>
          <w:p w:rsidR="00240A2D" w:rsidRDefault="00240A2D">
            <w:pPr>
              <w:pStyle w:val="ConsPlusNormal"/>
            </w:pPr>
            <w:r>
              <w:t>2</w:t>
            </w:r>
          </w:p>
        </w:tc>
        <w:tc>
          <w:tcPr>
            <w:tcW w:w="827" w:type="dxa"/>
          </w:tcPr>
          <w:p w:rsidR="00240A2D" w:rsidRDefault="00240A2D">
            <w:pPr>
              <w:pStyle w:val="ConsPlusNormal"/>
            </w:pPr>
            <w:r>
              <w:t>2</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3.9.</w:t>
            </w:r>
          </w:p>
        </w:tc>
        <w:tc>
          <w:tcPr>
            <w:tcW w:w="4876" w:type="dxa"/>
            <w:vAlign w:val="center"/>
          </w:tcPr>
          <w:p w:rsidR="00240A2D" w:rsidRDefault="00240A2D">
            <w:pPr>
              <w:pStyle w:val="ConsPlusNormal"/>
            </w:pPr>
            <w:r>
              <w:t>Охват сельскохозяйственных организаций, крестьянских (фермерских) хозяйств и сельскохозяйственных потребительских кооперативов области консалтинговыми услугами</w:t>
            </w:r>
          </w:p>
        </w:tc>
        <w:tc>
          <w:tcPr>
            <w:tcW w:w="1020" w:type="dxa"/>
          </w:tcPr>
          <w:p w:rsidR="00240A2D" w:rsidRDefault="00240A2D">
            <w:pPr>
              <w:pStyle w:val="ConsPlusNormal"/>
              <w:jc w:val="center"/>
            </w:pPr>
            <w:r>
              <w:t>%</w:t>
            </w:r>
          </w:p>
        </w:tc>
        <w:tc>
          <w:tcPr>
            <w:tcW w:w="1309" w:type="dxa"/>
          </w:tcPr>
          <w:p w:rsidR="00240A2D" w:rsidRDefault="00240A2D">
            <w:pPr>
              <w:pStyle w:val="ConsPlusNormal"/>
            </w:pPr>
            <w:r>
              <w:t>30,0</w:t>
            </w:r>
          </w:p>
        </w:tc>
        <w:tc>
          <w:tcPr>
            <w:tcW w:w="850" w:type="dxa"/>
          </w:tcPr>
          <w:p w:rsidR="00240A2D" w:rsidRDefault="00240A2D">
            <w:pPr>
              <w:pStyle w:val="ConsPlusNormal"/>
            </w:pPr>
            <w:r>
              <w:t>45,0</w:t>
            </w:r>
          </w:p>
        </w:tc>
        <w:tc>
          <w:tcPr>
            <w:tcW w:w="794" w:type="dxa"/>
          </w:tcPr>
          <w:p w:rsidR="00240A2D" w:rsidRDefault="00240A2D">
            <w:pPr>
              <w:pStyle w:val="ConsPlusNormal"/>
            </w:pPr>
            <w:r>
              <w:t>99,0</w:t>
            </w:r>
          </w:p>
        </w:tc>
        <w:tc>
          <w:tcPr>
            <w:tcW w:w="826" w:type="dxa"/>
          </w:tcPr>
          <w:p w:rsidR="00240A2D" w:rsidRDefault="00240A2D">
            <w:pPr>
              <w:pStyle w:val="ConsPlusNormal"/>
            </w:pPr>
            <w:r>
              <w:t>99,0</w:t>
            </w:r>
          </w:p>
        </w:tc>
        <w:tc>
          <w:tcPr>
            <w:tcW w:w="794" w:type="dxa"/>
          </w:tcPr>
          <w:p w:rsidR="00240A2D" w:rsidRDefault="00240A2D">
            <w:pPr>
              <w:pStyle w:val="ConsPlusNormal"/>
            </w:pPr>
            <w:r>
              <w:t>99,0</w:t>
            </w:r>
          </w:p>
        </w:tc>
        <w:tc>
          <w:tcPr>
            <w:tcW w:w="794" w:type="dxa"/>
          </w:tcPr>
          <w:p w:rsidR="00240A2D" w:rsidRDefault="00240A2D">
            <w:pPr>
              <w:pStyle w:val="ConsPlusNormal"/>
            </w:pPr>
            <w:r>
              <w:t>99,0</w:t>
            </w:r>
          </w:p>
        </w:tc>
        <w:tc>
          <w:tcPr>
            <w:tcW w:w="827" w:type="dxa"/>
          </w:tcPr>
          <w:p w:rsidR="00240A2D" w:rsidRDefault="00240A2D">
            <w:pPr>
              <w:pStyle w:val="ConsPlusNormal"/>
            </w:pPr>
            <w:r>
              <w:t>99,0</w:t>
            </w:r>
          </w:p>
        </w:tc>
        <w:tc>
          <w:tcPr>
            <w:tcW w:w="827" w:type="dxa"/>
          </w:tcPr>
          <w:p w:rsidR="00240A2D" w:rsidRDefault="00240A2D">
            <w:pPr>
              <w:pStyle w:val="ConsPlusNormal"/>
            </w:pPr>
            <w:r>
              <w:t>99,0</w:t>
            </w:r>
          </w:p>
        </w:tc>
      </w:tr>
      <w:tr w:rsidR="00240A2D">
        <w:tc>
          <w:tcPr>
            <w:tcW w:w="680" w:type="dxa"/>
          </w:tcPr>
          <w:p w:rsidR="00240A2D" w:rsidRDefault="00240A2D">
            <w:pPr>
              <w:pStyle w:val="ConsPlusNormal"/>
              <w:jc w:val="center"/>
            </w:pPr>
            <w:r>
              <w:lastRenderedPageBreak/>
              <w:t>3.10.</w:t>
            </w:r>
          </w:p>
        </w:tc>
        <w:tc>
          <w:tcPr>
            <w:tcW w:w="4876" w:type="dxa"/>
            <w:vAlign w:val="center"/>
          </w:tcPr>
          <w:p w:rsidR="00240A2D" w:rsidRDefault="00240A2D">
            <w:pPr>
              <w:pStyle w:val="ConsPlusNormal"/>
            </w:pPr>
            <w:r>
              <w:t>Количество крестьянских (фермерских) хозяйств и сельскохозяйственных потребительских кооперативов области, получивших государственную поддержку</w:t>
            </w:r>
          </w:p>
        </w:tc>
        <w:tc>
          <w:tcPr>
            <w:tcW w:w="1020" w:type="dxa"/>
          </w:tcPr>
          <w:p w:rsidR="00240A2D" w:rsidRDefault="00240A2D">
            <w:pPr>
              <w:pStyle w:val="ConsPlusNormal"/>
              <w:jc w:val="center"/>
            </w:pPr>
            <w:r>
              <w:t>ед.</w:t>
            </w:r>
          </w:p>
        </w:tc>
        <w:tc>
          <w:tcPr>
            <w:tcW w:w="1309" w:type="dxa"/>
          </w:tcPr>
          <w:p w:rsidR="00240A2D" w:rsidRDefault="00240A2D">
            <w:pPr>
              <w:pStyle w:val="ConsPlusNormal"/>
              <w:jc w:val="center"/>
            </w:pPr>
            <w:r>
              <w:t>-</w:t>
            </w:r>
          </w:p>
        </w:tc>
        <w:tc>
          <w:tcPr>
            <w:tcW w:w="850" w:type="dxa"/>
          </w:tcPr>
          <w:p w:rsidR="00240A2D" w:rsidRDefault="00240A2D">
            <w:pPr>
              <w:pStyle w:val="ConsPlusNormal"/>
            </w:pPr>
            <w:r>
              <w:t>12</w:t>
            </w:r>
          </w:p>
        </w:tc>
        <w:tc>
          <w:tcPr>
            <w:tcW w:w="794" w:type="dxa"/>
          </w:tcPr>
          <w:p w:rsidR="00240A2D" w:rsidRDefault="00240A2D">
            <w:pPr>
              <w:pStyle w:val="ConsPlusNormal"/>
            </w:pPr>
            <w:r>
              <w:t>10</w:t>
            </w:r>
          </w:p>
        </w:tc>
        <w:tc>
          <w:tcPr>
            <w:tcW w:w="826" w:type="dxa"/>
          </w:tcPr>
          <w:p w:rsidR="00240A2D" w:rsidRDefault="00240A2D">
            <w:pPr>
              <w:pStyle w:val="ConsPlusNormal"/>
            </w:pPr>
            <w:r>
              <w:t>10</w:t>
            </w:r>
          </w:p>
        </w:tc>
        <w:tc>
          <w:tcPr>
            <w:tcW w:w="794" w:type="dxa"/>
          </w:tcPr>
          <w:p w:rsidR="00240A2D" w:rsidRDefault="00240A2D">
            <w:pPr>
              <w:pStyle w:val="ConsPlusNormal"/>
            </w:pPr>
            <w:r>
              <w:t>11</w:t>
            </w:r>
          </w:p>
        </w:tc>
        <w:tc>
          <w:tcPr>
            <w:tcW w:w="794" w:type="dxa"/>
          </w:tcPr>
          <w:p w:rsidR="00240A2D" w:rsidRDefault="00240A2D">
            <w:pPr>
              <w:pStyle w:val="ConsPlusNormal"/>
            </w:pPr>
            <w:r>
              <w:t>15</w:t>
            </w:r>
          </w:p>
        </w:tc>
        <w:tc>
          <w:tcPr>
            <w:tcW w:w="827" w:type="dxa"/>
          </w:tcPr>
          <w:p w:rsidR="00240A2D" w:rsidRDefault="00240A2D">
            <w:pPr>
              <w:pStyle w:val="ConsPlusNormal"/>
            </w:pPr>
            <w:r>
              <w:t>22</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3.11.</w:t>
            </w:r>
          </w:p>
        </w:tc>
        <w:tc>
          <w:tcPr>
            <w:tcW w:w="4876" w:type="dxa"/>
            <w:vAlign w:val="center"/>
          </w:tcPr>
          <w:p w:rsidR="00240A2D" w:rsidRDefault="00240A2D">
            <w:pPr>
              <w:pStyle w:val="ConsPlusNormal"/>
            </w:pPr>
            <w:r>
              <w:t xml:space="preserve">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получившими </w:t>
            </w:r>
            <w:proofErr w:type="spellStart"/>
            <w:r>
              <w:t>грантовую</w:t>
            </w:r>
            <w:proofErr w:type="spellEnd"/>
            <w:r>
              <w:t xml:space="preserve"> поддержку в виде гранта "</w:t>
            </w:r>
            <w:proofErr w:type="spellStart"/>
            <w:r>
              <w:t>Агростартап</w:t>
            </w:r>
            <w:proofErr w:type="spellEnd"/>
            <w:r>
              <w:t>"</w:t>
            </w:r>
          </w:p>
        </w:tc>
        <w:tc>
          <w:tcPr>
            <w:tcW w:w="1020" w:type="dxa"/>
          </w:tcPr>
          <w:p w:rsidR="00240A2D" w:rsidRDefault="00240A2D">
            <w:pPr>
              <w:pStyle w:val="ConsPlusNormal"/>
              <w:jc w:val="center"/>
            </w:pPr>
            <w:r>
              <w:t>чел.</w:t>
            </w:r>
          </w:p>
        </w:tc>
        <w:tc>
          <w:tcPr>
            <w:tcW w:w="1309" w:type="dxa"/>
          </w:tcPr>
          <w:p w:rsidR="00240A2D" w:rsidRDefault="00240A2D">
            <w:pPr>
              <w:pStyle w:val="ConsPlusNormal"/>
              <w:jc w:val="center"/>
            </w:pPr>
            <w:r>
              <w:t>-</w:t>
            </w:r>
          </w:p>
        </w:tc>
        <w:tc>
          <w:tcPr>
            <w:tcW w:w="850" w:type="dxa"/>
          </w:tcPr>
          <w:p w:rsidR="00240A2D" w:rsidRDefault="00240A2D">
            <w:pPr>
              <w:pStyle w:val="ConsPlusNormal"/>
            </w:pPr>
            <w:r>
              <w:t>23</w:t>
            </w:r>
          </w:p>
        </w:tc>
        <w:tc>
          <w:tcPr>
            <w:tcW w:w="794" w:type="dxa"/>
          </w:tcPr>
          <w:p w:rsidR="00240A2D" w:rsidRDefault="00240A2D">
            <w:pPr>
              <w:pStyle w:val="ConsPlusNormal"/>
            </w:pPr>
            <w:r>
              <w:t>18</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3.12.</w:t>
            </w:r>
          </w:p>
        </w:tc>
        <w:tc>
          <w:tcPr>
            <w:tcW w:w="4876" w:type="dxa"/>
            <w:vAlign w:val="center"/>
          </w:tcPr>
          <w:p w:rsidR="00240A2D" w:rsidRDefault="00240A2D">
            <w:pPr>
              <w:pStyle w:val="ConsPlusNormal"/>
            </w:pPr>
            <w:r>
              <w:t>Количество принятых членов сельскохозяйственных потребительских кооперативов (</w:t>
            </w:r>
            <w:proofErr w:type="gramStart"/>
            <w:r>
              <w:t>кроме</w:t>
            </w:r>
            <w:proofErr w:type="gramEnd"/>
            <w:r>
              <w:t xml:space="preserve"> кредитных) в области</w:t>
            </w:r>
          </w:p>
        </w:tc>
        <w:tc>
          <w:tcPr>
            <w:tcW w:w="1020" w:type="dxa"/>
          </w:tcPr>
          <w:p w:rsidR="00240A2D" w:rsidRDefault="00240A2D">
            <w:pPr>
              <w:pStyle w:val="ConsPlusNormal"/>
              <w:jc w:val="center"/>
            </w:pPr>
            <w:r>
              <w:t>чел.</w:t>
            </w:r>
          </w:p>
        </w:tc>
        <w:tc>
          <w:tcPr>
            <w:tcW w:w="1309" w:type="dxa"/>
          </w:tcPr>
          <w:p w:rsidR="00240A2D" w:rsidRDefault="00240A2D">
            <w:pPr>
              <w:pStyle w:val="ConsPlusNormal"/>
              <w:jc w:val="center"/>
            </w:pPr>
            <w:r>
              <w:t>-</w:t>
            </w:r>
          </w:p>
        </w:tc>
        <w:tc>
          <w:tcPr>
            <w:tcW w:w="850" w:type="dxa"/>
          </w:tcPr>
          <w:p w:rsidR="00240A2D" w:rsidRDefault="00240A2D">
            <w:pPr>
              <w:pStyle w:val="ConsPlusNormal"/>
            </w:pPr>
            <w:r>
              <w:t>43</w:t>
            </w:r>
          </w:p>
        </w:tc>
        <w:tc>
          <w:tcPr>
            <w:tcW w:w="794" w:type="dxa"/>
          </w:tcPr>
          <w:p w:rsidR="00240A2D" w:rsidRDefault="00240A2D">
            <w:pPr>
              <w:pStyle w:val="ConsPlusNormal"/>
            </w:pPr>
            <w:r>
              <w:t>49</w:t>
            </w:r>
          </w:p>
        </w:tc>
        <w:tc>
          <w:tcPr>
            <w:tcW w:w="826" w:type="dxa"/>
          </w:tcPr>
          <w:p w:rsidR="00240A2D" w:rsidRDefault="00240A2D">
            <w:pPr>
              <w:pStyle w:val="ConsPlusNormal"/>
            </w:pPr>
            <w:r>
              <w:t>38</w:t>
            </w:r>
          </w:p>
        </w:tc>
        <w:tc>
          <w:tcPr>
            <w:tcW w:w="794" w:type="dxa"/>
          </w:tcPr>
          <w:p w:rsidR="00240A2D" w:rsidRDefault="00240A2D">
            <w:pPr>
              <w:pStyle w:val="ConsPlusNormal"/>
            </w:pPr>
            <w:r>
              <w:t>28</w:t>
            </w:r>
          </w:p>
        </w:tc>
        <w:tc>
          <w:tcPr>
            <w:tcW w:w="794" w:type="dxa"/>
          </w:tcPr>
          <w:p w:rsidR="00240A2D" w:rsidRDefault="00240A2D">
            <w:pPr>
              <w:pStyle w:val="ConsPlusNormal"/>
            </w:pPr>
            <w:r>
              <w:t>45</w:t>
            </w:r>
          </w:p>
        </w:tc>
        <w:tc>
          <w:tcPr>
            <w:tcW w:w="827" w:type="dxa"/>
          </w:tcPr>
          <w:p w:rsidR="00240A2D" w:rsidRDefault="00240A2D">
            <w:pPr>
              <w:pStyle w:val="ConsPlusNormal"/>
            </w:pPr>
            <w:r>
              <w:t>50</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3.13.</w:t>
            </w:r>
          </w:p>
        </w:tc>
        <w:tc>
          <w:tcPr>
            <w:tcW w:w="4876" w:type="dxa"/>
          </w:tcPr>
          <w:p w:rsidR="00240A2D" w:rsidRDefault="00240A2D">
            <w:pPr>
              <w:pStyle w:val="ConsPlusNormal"/>
            </w:pPr>
            <w:r>
              <w:t>Количество центров компетенций в сфере сельскохозяйственной кооперации и поддержки фермеров в области</w:t>
            </w:r>
          </w:p>
        </w:tc>
        <w:tc>
          <w:tcPr>
            <w:tcW w:w="1020" w:type="dxa"/>
          </w:tcPr>
          <w:p w:rsidR="00240A2D" w:rsidRDefault="00240A2D">
            <w:pPr>
              <w:pStyle w:val="ConsPlusNormal"/>
              <w:jc w:val="center"/>
            </w:pPr>
            <w:r>
              <w:t>ед.</w:t>
            </w:r>
          </w:p>
        </w:tc>
        <w:tc>
          <w:tcPr>
            <w:tcW w:w="1309" w:type="dxa"/>
          </w:tcPr>
          <w:p w:rsidR="00240A2D" w:rsidRDefault="00240A2D">
            <w:pPr>
              <w:pStyle w:val="ConsPlusNormal"/>
              <w:jc w:val="center"/>
            </w:pPr>
            <w:r>
              <w:t>-</w:t>
            </w:r>
          </w:p>
        </w:tc>
        <w:tc>
          <w:tcPr>
            <w:tcW w:w="850" w:type="dxa"/>
          </w:tcPr>
          <w:p w:rsidR="00240A2D" w:rsidRDefault="00240A2D">
            <w:pPr>
              <w:pStyle w:val="ConsPlusNormal"/>
            </w:pPr>
            <w:r>
              <w:t>1</w:t>
            </w:r>
          </w:p>
        </w:tc>
        <w:tc>
          <w:tcPr>
            <w:tcW w:w="794" w:type="dxa"/>
          </w:tcPr>
          <w:p w:rsidR="00240A2D" w:rsidRDefault="00240A2D">
            <w:pPr>
              <w:pStyle w:val="ConsPlusNormal"/>
            </w:pPr>
            <w:r>
              <w:t>1</w:t>
            </w:r>
          </w:p>
        </w:tc>
        <w:tc>
          <w:tcPr>
            <w:tcW w:w="826" w:type="dxa"/>
          </w:tcPr>
          <w:p w:rsidR="00240A2D" w:rsidRDefault="00240A2D">
            <w:pPr>
              <w:pStyle w:val="ConsPlusNormal"/>
            </w:pPr>
            <w:r>
              <w:t>1</w:t>
            </w:r>
          </w:p>
        </w:tc>
        <w:tc>
          <w:tcPr>
            <w:tcW w:w="794" w:type="dxa"/>
          </w:tcPr>
          <w:p w:rsidR="00240A2D" w:rsidRDefault="00240A2D">
            <w:pPr>
              <w:pStyle w:val="ConsPlusNormal"/>
            </w:pPr>
            <w:r>
              <w:t>1</w:t>
            </w:r>
          </w:p>
        </w:tc>
        <w:tc>
          <w:tcPr>
            <w:tcW w:w="794" w:type="dxa"/>
          </w:tcPr>
          <w:p w:rsidR="00240A2D" w:rsidRDefault="00240A2D">
            <w:pPr>
              <w:pStyle w:val="ConsPlusNormal"/>
            </w:pPr>
            <w:r>
              <w:t>1</w:t>
            </w:r>
          </w:p>
        </w:tc>
        <w:tc>
          <w:tcPr>
            <w:tcW w:w="827" w:type="dxa"/>
          </w:tcPr>
          <w:p w:rsidR="00240A2D" w:rsidRDefault="00240A2D">
            <w:pPr>
              <w:pStyle w:val="ConsPlusNormal"/>
            </w:pPr>
            <w:r>
              <w:t>1</w:t>
            </w:r>
          </w:p>
        </w:tc>
        <w:tc>
          <w:tcPr>
            <w:tcW w:w="827" w:type="dxa"/>
          </w:tcPr>
          <w:p w:rsidR="00240A2D" w:rsidRDefault="00240A2D">
            <w:pPr>
              <w:pStyle w:val="ConsPlusNormal"/>
            </w:pPr>
            <w:r>
              <w:t>1</w:t>
            </w:r>
          </w:p>
        </w:tc>
      </w:tr>
      <w:tr w:rsidR="00240A2D">
        <w:tc>
          <w:tcPr>
            <w:tcW w:w="680" w:type="dxa"/>
          </w:tcPr>
          <w:p w:rsidR="00240A2D" w:rsidRDefault="00240A2D">
            <w:pPr>
              <w:pStyle w:val="ConsPlusNormal"/>
              <w:jc w:val="center"/>
            </w:pPr>
            <w:r>
              <w:t>3.14.</w:t>
            </w:r>
          </w:p>
        </w:tc>
        <w:tc>
          <w:tcPr>
            <w:tcW w:w="4876" w:type="dxa"/>
            <w:vAlign w:val="center"/>
          </w:tcPr>
          <w:p w:rsidR="00240A2D" w:rsidRDefault="00240A2D">
            <w:pPr>
              <w:pStyle w:val="ConsPlusNormal"/>
            </w:pPr>
            <w:r>
              <w:t xml:space="preserve">Прирост объема сельскохозяйственной продукции, произведенной </w:t>
            </w:r>
            <w:proofErr w:type="spellStart"/>
            <w:r>
              <w:t>грантополучателями</w:t>
            </w:r>
            <w:proofErr w:type="spellEnd"/>
            <w:r>
              <w:t xml:space="preserve">, </w:t>
            </w:r>
            <w:proofErr w:type="gramStart"/>
            <w:r>
              <w:t>реализующими</w:t>
            </w:r>
            <w:proofErr w:type="gramEnd"/>
            <w:r>
              <w:t xml:space="preserve"> проекты развития семейных ферм</w:t>
            </w:r>
          </w:p>
        </w:tc>
        <w:tc>
          <w:tcPr>
            <w:tcW w:w="1020" w:type="dxa"/>
          </w:tcPr>
          <w:p w:rsidR="00240A2D" w:rsidRDefault="00240A2D">
            <w:pPr>
              <w:pStyle w:val="ConsPlusNormal"/>
              <w:jc w:val="center"/>
            </w:pPr>
            <w:r>
              <w:t>%</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pPr>
            <w:r>
              <w:t>10,0</w:t>
            </w:r>
          </w:p>
        </w:tc>
        <w:tc>
          <w:tcPr>
            <w:tcW w:w="794" w:type="dxa"/>
          </w:tcPr>
          <w:p w:rsidR="00240A2D" w:rsidRDefault="00240A2D">
            <w:pPr>
              <w:pStyle w:val="ConsPlusNormal"/>
              <w:jc w:val="center"/>
            </w:pPr>
            <w:r>
              <w:t>-</w:t>
            </w:r>
          </w:p>
        </w:tc>
        <w:tc>
          <w:tcPr>
            <w:tcW w:w="794" w:type="dxa"/>
          </w:tcPr>
          <w:p w:rsidR="00240A2D" w:rsidRDefault="00240A2D">
            <w:pPr>
              <w:pStyle w:val="ConsPlusNormal"/>
            </w:pPr>
            <w:r>
              <w:t>8,0</w:t>
            </w:r>
          </w:p>
        </w:tc>
        <w:tc>
          <w:tcPr>
            <w:tcW w:w="827" w:type="dxa"/>
          </w:tcPr>
          <w:p w:rsidR="00240A2D" w:rsidRDefault="00240A2D">
            <w:pPr>
              <w:pStyle w:val="ConsPlusNormal"/>
            </w:pPr>
            <w:r>
              <w:t>8,0</w:t>
            </w:r>
          </w:p>
        </w:tc>
        <w:tc>
          <w:tcPr>
            <w:tcW w:w="827" w:type="dxa"/>
          </w:tcPr>
          <w:p w:rsidR="00240A2D" w:rsidRDefault="00240A2D">
            <w:pPr>
              <w:pStyle w:val="ConsPlusNormal"/>
            </w:pPr>
            <w:r>
              <w:t>8,0</w:t>
            </w:r>
          </w:p>
        </w:tc>
      </w:tr>
      <w:tr w:rsidR="00240A2D">
        <w:tc>
          <w:tcPr>
            <w:tcW w:w="680" w:type="dxa"/>
          </w:tcPr>
          <w:p w:rsidR="00240A2D" w:rsidRDefault="00240A2D">
            <w:pPr>
              <w:pStyle w:val="ConsPlusNormal"/>
              <w:jc w:val="center"/>
            </w:pPr>
            <w:r>
              <w:t>3.15.</w:t>
            </w:r>
          </w:p>
        </w:tc>
        <w:tc>
          <w:tcPr>
            <w:tcW w:w="4876" w:type="dxa"/>
            <w:vAlign w:val="center"/>
          </w:tcPr>
          <w:p w:rsidR="00240A2D" w:rsidRDefault="00240A2D">
            <w:pPr>
              <w:pStyle w:val="ConsPlusNormal"/>
            </w:pPr>
            <w:r>
              <w:t xml:space="preserve">Количество проектов </w:t>
            </w:r>
            <w:proofErr w:type="spellStart"/>
            <w:r>
              <w:t>грантополучателей</w:t>
            </w:r>
            <w:proofErr w:type="spellEnd"/>
            <w:r>
              <w:t xml:space="preserve">, реализуемых с помощью </w:t>
            </w:r>
            <w:proofErr w:type="spellStart"/>
            <w:r>
              <w:t>грантовой</w:t>
            </w:r>
            <w:proofErr w:type="spellEnd"/>
            <w:r>
              <w:t xml:space="preserve"> поддержки на развитие семейных ферм и гранта "</w:t>
            </w:r>
            <w:proofErr w:type="spellStart"/>
            <w:r>
              <w:t>Агропрогресс</w:t>
            </w:r>
            <w:proofErr w:type="spellEnd"/>
            <w:r>
              <w:t>"</w:t>
            </w:r>
          </w:p>
        </w:tc>
        <w:tc>
          <w:tcPr>
            <w:tcW w:w="1020" w:type="dxa"/>
          </w:tcPr>
          <w:p w:rsidR="00240A2D" w:rsidRDefault="00240A2D">
            <w:pPr>
              <w:pStyle w:val="ConsPlusNormal"/>
              <w:jc w:val="center"/>
            </w:pPr>
            <w:r>
              <w:t>ед.</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pPr>
            <w:r>
              <w:t>6</w:t>
            </w:r>
          </w:p>
        </w:tc>
        <w:tc>
          <w:tcPr>
            <w:tcW w:w="794" w:type="dxa"/>
          </w:tcPr>
          <w:p w:rsidR="00240A2D" w:rsidRDefault="00240A2D">
            <w:pPr>
              <w:pStyle w:val="ConsPlusNormal"/>
            </w:pPr>
            <w:r>
              <w:t>4</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3.16.</w:t>
            </w:r>
          </w:p>
        </w:tc>
        <w:tc>
          <w:tcPr>
            <w:tcW w:w="4876" w:type="dxa"/>
          </w:tcPr>
          <w:p w:rsidR="00240A2D" w:rsidRDefault="00240A2D">
            <w:pPr>
              <w:pStyle w:val="ConsPlusNormal"/>
            </w:pPr>
            <w:r>
              <w:t>Создание новых рабочих мест крестьянскими (фермерскими) хозяйствами, получившими грант "</w:t>
            </w:r>
            <w:proofErr w:type="spellStart"/>
            <w:r>
              <w:t>Агростартап</w:t>
            </w:r>
            <w:proofErr w:type="spellEnd"/>
            <w:r>
              <w:t>"</w:t>
            </w:r>
          </w:p>
        </w:tc>
        <w:tc>
          <w:tcPr>
            <w:tcW w:w="1020" w:type="dxa"/>
          </w:tcPr>
          <w:p w:rsidR="00240A2D" w:rsidRDefault="00240A2D">
            <w:pPr>
              <w:pStyle w:val="ConsPlusNormal"/>
              <w:jc w:val="center"/>
            </w:pPr>
            <w:r>
              <w:t>ед.</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pPr>
            <w:r>
              <w:t>6</w:t>
            </w:r>
          </w:p>
        </w:tc>
        <w:tc>
          <w:tcPr>
            <w:tcW w:w="794" w:type="dxa"/>
          </w:tcPr>
          <w:p w:rsidR="00240A2D" w:rsidRDefault="00240A2D">
            <w:pPr>
              <w:pStyle w:val="ConsPlusNormal"/>
            </w:pPr>
            <w:r>
              <w:t>6</w:t>
            </w:r>
          </w:p>
        </w:tc>
        <w:tc>
          <w:tcPr>
            <w:tcW w:w="794" w:type="dxa"/>
          </w:tcPr>
          <w:p w:rsidR="00240A2D" w:rsidRDefault="00240A2D">
            <w:pPr>
              <w:pStyle w:val="ConsPlusNormal"/>
            </w:pPr>
            <w:r>
              <w:t>11</w:t>
            </w:r>
          </w:p>
        </w:tc>
        <w:tc>
          <w:tcPr>
            <w:tcW w:w="827" w:type="dxa"/>
          </w:tcPr>
          <w:p w:rsidR="00240A2D" w:rsidRDefault="00240A2D">
            <w:pPr>
              <w:pStyle w:val="ConsPlusNormal"/>
            </w:pPr>
            <w:r>
              <w:t>16</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3.17.</w:t>
            </w:r>
          </w:p>
        </w:tc>
        <w:tc>
          <w:tcPr>
            <w:tcW w:w="4876" w:type="dxa"/>
          </w:tcPr>
          <w:p w:rsidR="00240A2D" w:rsidRDefault="00240A2D">
            <w:pPr>
              <w:pStyle w:val="ConsPlusNormal"/>
            </w:pPr>
            <w:r>
              <w:t xml:space="preserve">Количество проектов развития сельского туризма, </w:t>
            </w:r>
            <w:r>
              <w:lastRenderedPageBreak/>
              <w:t>получивших государственную поддержку, обеспечивающих прирост производства сельскохозяйственной продукции</w:t>
            </w:r>
          </w:p>
        </w:tc>
        <w:tc>
          <w:tcPr>
            <w:tcW w:w="1020" w:type="dxa"/>
          </w:tcPr>
          <w:p w:rsidR="00240A2D" w:rsidRDefault="00240A2D">
            <w:pPr>
              <w:pStyle w:val="ConsPlusNormal"/>
              <w:jc w:val="center"/>
            </w:pPr>
            <w:r>
              <w:lastRenderedPageBreak/>
              <w:t>ед.</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pPr>
            <w:r>
              <w:t>1</w:t>
            </w:r>
          </w:p>
        </w:tc>
        <w:tc>
          <w:tcPr>
            <w:tcW w:w="794" w:type="dxa"/>
          </w:tcPr>
          <w:p w:rsidR="00240A2D" w:rsidRDefault="00240A2D">
            <w:pPr>
              <w:pStyle w:val="ConsPlusNormal"/>
            </w:pPr>
            <w:r>
              <w:t>2</w:t>
            </w:r>
          </w:p>
        </w:tc>
        <w:tc>
          <w:tcPr>
            <w:tcW w:w="827" w:type="dxa"/>
          </w:tcPr>
          <w:p w:rsidR="00240A2D" w:rsidRDefault="00240A2D">
            <w:pPr>
              <w:pStyle w:val="ConsPlusNormal"/>
            </w:pPr>
            <w:r>
              <w:t>1</w:t>
            </w:r>
          </w:p>
        </w:tc>
        <w:tc>
          <w:tcPr>
            <w:tcW w:w="827" w:type="dxa"/>
          </w:tcPr>
          <w:p w:rsidR="00240A2D" w:rsidRDefault="00240A2D">
            <w:pPr>
              <w:pStyle w:val="ConsPlusNormal"/>
            </w:pPr>
            <w:r>
              <w:t>1</w:t>
            </w:r>
          </w:p>
        </w:tc>
      </w:tr>
      <w:tr w:rsidR="00240A2D">
        <w:tc>
          <w:tcPr>
            <w:tcW w:w="680" w:type="dxa"/>
          </w:tcPr>
          <w:p w:rsidR="00240A2D" w:rsidRDefault="00240A2D">
            <w:pPr>
              <w:pStyle w:val="ConsPlusNormal"/>
              <w:jc w:val="center"/>
            </w:pPr>
            <w:r>
              <w:lastRenderedPageBreak/>
              <w:t>3.18.</w:t>
            </w:r>
          </w:p>
        </w:tc>
        <w:tc>
          <w:tcPr>
            <w:tcW w:w="4876" w:type="dxa"/>
          </w:tcPr>
          <w:p w:rsidR="00240A2D" w:rsidRDefault="00240A2D">
            <w:pPr>
              <w:pStyle w:val="ConsPlusNormal"/>
            </w:pPr>
            <w:r>
              <w:t xml:space="preserve">Прирост объема сельскохозяйственной продукции, произведенной </w:t>
            </w:r>
            <w:proofErr w:type="spellStart"/>
            <w:r>
              <w:t>грантополучателями</w:t>
            </w:r>
            <w:proofErr w:type="spellEnd"/>
            <w:r>
              <w:t>, реализующими проекты "</w:t>
            </w:r>
            <w:proofErr w:type="spellStart"/>
            <w:r>
              <w:t>Агропрогресс</w:t>
            </w:r>
            <w:proofErr w:type="spellEnd"/>
            <w:r>
              <w:t>"</w:t>
            </w:r>
          </w:p>
        </w:tc>
        <w:tc>
          <w:tcPr>
            <w:tcW w:w="1020" w:type="dxa"/>
          </w:tcPr>
          <w:p w:rsidR="00240A2D" w:rsidRDefault="00240A2D">
            <w:pPr>
              <w:pStyle w:val="ConsPlusNormal"/>
              <w:jc w:val="center"/>
            </w:pPr>
            <w:r>
              <w:t>%</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pPr>
            <w:r>
              <w:t>1,0</w:t>
            </w:r>
          </w:p>
        </w:tc>
        <w:tc>
          <w:tcPr>
            <w:tcW w:w="827" w:type="dxa"/>
          </w:tcPr>
          <w:p w:rsidR="00240A2D" w:rsidRDefault="00240A2D">
            <w:pPr>
              <w:pStyle w:val="ConsPlusNormal"/>
            </w:pPr>
            <w:r>
              <w:t>1,0</w:t>
            </w:r>
          </w:p>
        </w:tc>
        <w:tc>
          <w:tcPr>
            <w:tcW w:w="827" w:type="dxa"/>
          </w:tcPr>
          <w:p w:rsidR="00240A2D" w:rsidRDefault="00240A2D">
            <w:pPr>
              <w:pStyle w:val="ConsPlusNormal"/>
            </w:pPr>
            <w:r>
              <w:t>1,0</w:t>
            </w:r>
          </w:p>
        </w:tc>
      </w:tr>
      <w:tr w:rsidR="00240A2D">
        <w:tc>
          <w:tcPr>
            <w:tcW w:w="680" w:type="dxa"/>
          </w:tcPr>
          <w:p w:rsidR="00240A2D" w:rsidRDefault="00240A2D">
            <w:pPr>
              <w:pStyle w:val="ConsPlusNormal"/>
              <w:jc w:val="center"/>
              <w:outlineLvl w:val="2"/>
            </w:pPr>
            <w:r>
              <w:t>4.</w:t>
            </w:r>
          </w:p>
        </w:tc>
        <w:tc>
          <w:tcPr>
            <w:tcW w:w="12917" w:type="dxa"/>
            <w:gridSpan w:val="10"/>
          </w:tcPr>
          <w:p w:rsidR="00240A2D" w:rsidRDefault="00240A2D">
            <w:pPr>
              <w:pStyle w:val="ConsPlusNormal"/>
            </w:pPr>
            <w:r>
              <w:t>Подпрограмма "Развитие мелиорации земель сельскохозяйственного назначения"</w:t>
            </w:r>
          </w:p>
        </w:tc>
      </w:tr>
      <w:tr w:rsidR="00240A2D">
        <w:tc>
          <w:tcPr>
            <w:tcW w:w="680" w:type="dxa"/>
          </w:tcPr>
          <w:p w:rsidR="00240A2D" w:rsidRDefault="00240A2D">
            <w:pPr>
              <w:pStyle w:val="ConsPlusNormal"/>
              <w:jc w:val="center"/>
            </w:pPr>
            <w:r>
              <w:t>4.1.</w:t>
            </w:r>
          </w:p>
        </w:tc>
        <w:tc>
          <w:tcPr>
            <w:tcW w:w="4876" w:type="dxa"/>
          </w:tcPr>
          <w:p w:rsidR="00240A2D" w:rsidRDefault="00240A2D">
            <w:pPr>
              <w:pStyle w:val="ConsPlusNormal"/>
            </w:pPr>
            <w:r>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w:t>
            </w:r>
          </w:p>
        </w:tc>
        <w:tc>
          <w:tcPr>
            <w:tcW w:w="1020" w:type="dxa"/>
          </w:tcPr>
          <w:p w:rsidR="00240A2D" w:rsidRDefault="00240A2D">
            <w:pPr>
              <w:pStyle w:val="ConsPlusNormal"/>
              <w:jc w:val="center"/>
            </w:pPr>
            <w:r>
              <w:t>тыс. га</w:t>
            </w:r>
          </w:p>
        </w:tc>
        <w:tc>
          <w:tcPr>
            <w:tcW w:w="1309" w:type="dxa"/>
          </w:tcPr>
          <w:p w:rsidR="00240A2D" w:rsidRDefault="00240A2D">
            <w:pPr>
              <w:pStyle w:val="ConsPlusNormal"/>
            </w:pPr>
            <w:r>
              <w:t>11,0</w:t>
            </w:r>
          </w:p>
        </w:tc>
        <w:tc>
          <w:tcPr>
            <w:tcW w:w="850" w:type="dxa"/>
          </w:tcPr>
          <w:p w:rsidR="00240A2D" w:rsidRDefault="00240A2D">
            <w:pPr>
              <w:pStyle w:val="ConsPlusNormal"/>
            </w:pPr>
            <w:r>
              <w:t>10,0</w:t>
            </w:r>
          </w:p>
        </w:tc>
        <w:tc>
          <w:tcPr>
            <w:tcW w:w="794" w:type="dxa"/>
          </w:tcPr>
          <w:p w:rsidR="00240A2D" w:rsidRDefault="00240A2D">
            <w:pPr>
              <w:pStyle w:val="ConsPlusNormal"/>
            </w:pPr>
            <w:r>
              <w:t>10,1</w:t>
            </w:r>
          </w:p>
        </w:tc>
        <w:tc>
          <w:tcPr>
            <w:tcW w:w="826" w:type="dxa"/>
          </w:tcPr>
          <w:p w:rsidR="00240A2D" w:rsidRDefault="00240A2D">
            <w:pPr>
              <w:pStyle w:val="ConsPlusNormal"/>
            </w:pPr>
            <w:r>
              <w:t>2,2</w:t>
            </w:r>
          </w:p>
        </w:tc>
        <w:tc>
          <w:tcPr>
            <w:tcW w:w="794" w:type="dxa"/>
          </w:tcPr>
          <w:p w:rsidR="00240A2D" w:rsidRDefault="00240A2D">
            <w:pPr>
              <w:pStyle w:val="ConsPlusNormal"/>
            </w:pPr>
            <w:r>
              <w:t>2,74</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4.2.</w:t>
            </w:r>
          </w:p>
        </w:tc>
        <w:tc>
          <w:tcPr>
            <w:tcW w:w="4876" w:type="dxa"/>
          </w:tcPr>
          <w:p w:rsidR="00240A2D" w:rsidRDefault="00240A2D">
            <w:pPr>
              <w:pStyle w:val="ConsPlusNormal"/>
            </w:pPr>
            <w:r>
              <w:t>Площадь пашни, на которой реализованы мероприятия в области известкования кислых почв</w:t>
            </w:r>
          </w:p>
        </w:tc>
        <w:tc>
          <w:tcPr>
            <w:tcW w:w="1020" w:type="dxa"/>
          </w:tcPr>
          <w:p w:rsidR="00240A2D" w:rsidRDefault="00240A2D">
            <w:pPr>
              <w:pStyle w:val="ConsPlusNormal"/>
              <w:jc w:val="center"/>
            </w:pPr>
            <w:r>
              <w:t>тыс. га</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pPr>
            <w:r>
              <w:t>0,5</w:t>
            </w:r>
          </w:p>
        </w:tc>
        <w:tc>
          <w:tcPr>
            <w:tcW w:w="826" w:type="dxa"/>
          </w:tcPr>
          <w:p w:rsidR="00240A2D" w:rsidRDefault="00240A2D">
            <w:pPr>
              <w:pStyle w:val="ConsPlusNormal"/>
            </w:pPr>
            <w:r>
              <w:t>0,5</w:t>
            </w:r>
          </w:p>
        </w:tc>
        <w:tc>
          <w:tcPr>
            <w:tcW w:w="794" w:type="dxa"/>
          </w:tcPr>
          <w:p w:rsidR="00240A2D" w:rsidRDefault="00240A2D">
            <w:pPr>
              <w:pStyle w:val="ConsPlusNormal"/>
              <w:jc w:val="center"/>
            </w:pPr>
            <w:r>
              <w:t>-</w:t>
            </w:r>
          </w:p>
        </w:tc>
        <w:tc>
          <w:tcPr>
            <w:tcW w:w="794" w:type="dxa"/>
          </w:tcPr>
          <w:p w:rsidR="00240A2D" w:rsidRDefault="00240A2D">
            <w:pPr>
              <w:pStyle w:val="ConsPlusNormal"/>
            </w:pPr>
            <w:r>
              <w:t>0,07</w:t>
            </w:r>
          </w:p>
        </w:tc>
        <w:tc>
          <w:tcPr>
            <w:tcW w:w="827" w:type="dxa"/>
          </w:tcPr>
          <w:p w:rsidR="00240A2D" w:rsidRDefault="00240A2D">
            <w:pPr>
              <w:pStyle w:val="ConsPlusNormal"/>
            </w:pPr>
            <w:r>
              <w:t>0,2</w:t>
            </w:r>
          </w:p>
        </w:tc>
        <w:tc>
          <w:tcPr>
            <w:tcW w:w="827" w:type="dxa"/>
          </w:tcPr>
          <w:p w:rsidR="00240A2D" w:rsidRDefault="00240A2D">
            <w:pPr>
              <w:pStyle w:val="ConsPlusNormal"/>
            </w:pPr>
            <w:r>
              <w:t>0,2</w:t>
            </w:r>
          </w:p>
        </w:tc>
      </w:tr>
      <w:tr w:rsidR="00240A2D">
        <w:tc>
          <w:tcPr>
            <w:tcW w:w="680" w:type="dxa"/>
          </w:tcPr>
          <w:p w:rsidR="00240A2D" w:rsidRDefault="00240A2D">
            <w:pPr>
              <w:pStyle w:val="ConsPlusNormal"/>
              <w:jc w:val="center"/>
            </w:pPr>
            <w:r>
              <w:t>4.3.</w:t>
            </w:r>
          </w:p>
        </w:tc>
        <w:tc>
          <w:tcPr>
            <w:tcW w:w="4876" w:type="dxa"/>
          </w:tcPr>
          <w:p w:rsidR="00240A2D" w:rsidRDefault="00240A2D">
            <w:pPr>
              <w:pStyle w:val="ConsPlusNormal"/>
            </w:pPr>
            <w:r>
              <w:t xml:space="preserve">Вовлечение в оборот выбывших сельскохозяйственных угодий для выращивания </w:t>
            </w:r>
            <w:proofErr w:type="spellStart"/>
            <w:r>
              <w:t>экспортно</w:t>
            </w:r>
            <w:proofErr w:type="spellEnd"/>
            <w:r>
              <w:t xml:space="preserve"> ориентированной сельскохозяйственной продукции за счет проведения </w:t>
            </w:r>
            <w:proofErr w:type="spellStart"/>
            <w:r>
              <w:t>культуртехнических</w:t>
            </w:r>
            <w:proofErr w:type="spellEnd"/>
            <w:r>
              <w:t xml:space="preserve"> мероприятий</w:t>
            </w:r>
          </w:p>
        </w:tc>
        <w:tc>
          <w:tcPr>
            <w:tcW w:w="1020" w:type="dxa"/>
          </w:tcPr>
          <w:p w:rsidR="00240A2D" w:rsidRDefault="00240A2D">
            <w:pPr>
              <w:pStyle w:val="ConsPlusNormal"/>
              <w:jc w:val="center"/>
            </w:pPr>
            <w:r>
              <w:t>тыс. га</w:t>
            </w:r>
          </w:p>
        </w:tc>
        <w:tc>
          <w:tcPr>
            <w:tcW w:w="1309" w:type="dxa"/>
          </w:tcPr>
          <w:p w:rsidR="00240A2D" w:rsidRDefault="00240A2D">
            <w:pPr>
              <w:pStyle w:val="ConsPlusNormal"/>
              <w:jc w:val="center"/>
            </w:pPr>
            <w:r>
              <w:t>-</w:t>
            </w:r>
          </w:p>
        </w:tc>
        <w:tc>
          <w:tcPr>
            <w:tcW w:w="850" w:type="dxa"/>
          </w:tcPr>
          <w:p w:rsidR="00240A2D" w:rsidRDefault="00240A2D">
            <w:pPr>
              <w:pStyle w:val="ConsPlusNormal"/>
            </w:pPr>
            <w:r>
              <w:t>1,7</w:t>
            </w:r>
          </w:p>
        </w:tc>
        <w:tc>
          <w:tcPr>
            <w:tcW w:w="794" w:type="dxa"/>
          </w:tcPr>
          <w:p w:rsidR="00240A2D" w:rsidRDefault="00240A2D">
            <w:pPr>
              <w:pStyle w:val="ConsPlusNormal"/>
            </w:pPr>
            <w:r>
              <w:t>1,7</w:t>
            </w:r>
          </w:p>
        </w:tc>
        <w:tc>
          <w:tcPr>
            <w:tcW w:w="826" w:type="dxa"/>
          </w:tcPr>
          <w:p w:rsidR="00240A2D" w:rsidRDefault="00240A2D">
            <w:pPr>
              <w:pStyle w:val="ConsPlusNormal"/>
            </w:pPr>
            <w:r>
              <w:t>1,7</w:t>
            </w:r>
          </w:p>
        </w:tc>
        <w:tc>
          <w:tcPr>
            <w:tcW w:w="794"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4.4.</w:t>
            </w:r>
          </w:p>
        </w:tc>
        <w:tc>
          <w:tcPr>
            <w:tcW w:w="4876" w:type="dxa"/>
          </w:tcPr>
          <w:p w:rsidR="00240A2D" w:rsidRDefault="00240A2D">
            <w:pPr>
              <w:pStyle w:val="ConsPlusNormal"/>
            </w:pPr>
            <w:r>
              <w:t>Объем экспорта продукции агропромышленного комплекса</w:t>
            </w:r>
          </w:p>
        </w:tc>
        <w:tc>
          <w:tcPr>
            <w:tcW w:w="1020" w:type="dxa"/>
          </w:tcPr>
          <w:p w:rsidR="00240A2D" w:rsidRDefault="00240A2D">
            <w:pPr>
              <w:pStyle w:val="ConsPlusNormal"/>
              <w:jc w:val="center"/>
            </w:pPr>
            <w:r>
              <w:t>млн. долл. США</w:t>
            </w:r>
          </w:p>
        </w:tc>
        <w:tc>
          <w:tcPr>
            <w:tcW w:w="1309" w:type="dxa"/>
          </w:tcPr>
          <w:p w:rsidR="00240A2D" w:rsidRDefault="00240A2D">
            <w:pPr>
              <w:pStyle w:val="ConsPlusNormal"/>
            </w:pPr>
            <w:r>
              <w:t>28,3</w:t>
            </w:r>
          </w:p>
        </w:tc>
        <w:tc>
          <w:tcPr>
            <w:tcW w:w="850" w:type="dxa"/>
          </w:tcPr>
          <w:p w:rsidR="00240A2D" w:rsidRDefault="00240A2D">
            <w:pPr>
              <w:pStyle w:val="ConsPlusNormal"/>
            </w:pPr>
            <w:r>
              <w:t>30,1</w:t>
            </w:r>
          </w:p>
        </w:tc>
        <w:tc>
          <w:tcPr>
            <w:tcW w:w="794" w:type="dxa"/>
          </w:tcPr>
          <w:p w:rsidR="00240A2D" w:rsidRDefault="00240A2D">
            <w:pPr>
              <w:pStyle w:val="ConsPlusNormal"/>
            </w:pPr>
            <w:r>
              <w:t>32,5</w:t>
            </w:r>
          </w:p>
        </w:tc>
        <w:tc>
          <w:tcPr>
            <w:tcW w:w="826" w:type="dxa"/>
          </w:tcPr>
          <w:p w:rsidR="00240A2D" w:rsidRDefault="00240A2D">
            <w:pPr>
              <w:pStyle w:val="ConsPlusNormal"/>
            </w:pPr>
            <w:r>
              <w:t>18,0</w:t>
            </w:r>
          </w:p>
        </w:tc>
        <w:tc>
          <w:tcPr>
            <w:tcW w:w="794" w:type="dxa"/>
          </w:tcPr>
          <w:p w:rsidR="00240A2D" w:rsidRDefault="00240A2D">
            <w:pPr>
              <w:pStyle w:val="ConsPlusNormal"/>
              <w:jc w:val="center"/>
            </w:pPr>
            <w:r>
              <w:t>-</w:t>
            </w:r>
          </w:p>
        </w:tc>
        <w:tc>
          <w:tcPr>
            <w:tcW w:w="794" w:type="dxa"/>
          </w:tcPr>
          <w:p w:rsidR="00240A2D" w:rsidRDefault="00240A2D">
            <w:pPr>
              <w:pStyle w:val="ConsPlusNormal"/>
            </w:pPr>
            <w:r>
              <w:t>12,0</w:t>
            </w:r>
          </w:p>
        </w:tc>
        <w:tc>
          <w:tcPr>
            <w:tcW w:w="827" w:type="dxa"/>
          </w:tcPr>
          <w:p w:rsidR="00240A2D" w:rsidRDefault="00240A2D">
            <w:pPr>
              <w:pStyle w:val="ConsPlusNormal"/>
            </w:pPr>
            <w:r>
              <w:t>12,5</w:t>
            </w:r>
          </w:p>
        </w:tc>
        <w:tc>
          <w:tcPr>
            <w:tcW w:w="827" w:type="dxa"/>
          </w:tcPr>
          <w:p w:rsidR="00240A2D" w:rsidRDefault="00240A2D">
            <w:pPr>
              <w:pStyle w:val="ConsPlusNormal"/>
              <w:jc w:val="center"/>
            </w:pPr>
            <w:r>
              <w:t>-</w:t>
            </w:r>
          </w:p>
        </w:tc>
      </w:tr>
      <w:tr w:rsidR="00240A2D">
        <w:tblPrEx>
          <w:tblBorders>
            <w:insideH w:val="nil"/>
          </w:tblBorders>
        </w:tblPrEx>
        <w:tc>
          <w:tcPr>
            <w:tcW w:w="680" w:type="dxa"/>
            <w:tcBorders>
              <w:bottom w:val="nil"/>
            </w:tcBorders>
          </w:tcPr>
          <w:p w:rsidR="00240A2D" w:rsidRDefault="00240A2D">
            <w:pPr>
              <w:pStyle w:val="ConsPlusNormal"/>
              <w:jc w:val="center"/>
            </w:pPr>
            <w:r>
              <w:t>4.5.</w:t>
            </w:r>
          </w:p>
        </w:tc>
        <w:tc>
          <w:tcPr>
            <w:tcW w:w="4876" w:type="dxa"/>
            <w:tcBorders>
              <w:bottom w:val="nil"/>
            </w:tcBorders>
          </w:tcPr>
          <w:p w:rsidR="00240A2D" w:rsidRDefault="00240A2D">
            <w:pPr>
              <w:pStyle w:val="ConsPlusNormal"/>
            </w:pPr>
            <w:r>
              <w:t xml:space="preserve">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w:t>
            </w:r>
            <w:r>
              <w:lastRenderedPageBreak/>
              <w:t>образований</w:t>
            </w:r>
          </w:p>
        </w:tc>
        <w:tc>
          <w:tcPr>
            <w:tcW w:w="1020" w:type="dxa"/>
            <w:tcBorders>
              <w:bottom w:val="nil"/>
            </w:tcBorders>
          </w:tcPr>
          <w:p w:rsidR="00240A2D" w:rsidRDefault="00240A2D">
            <w:pPr>
              <w:pStyle w:val="ConsPlusNormal"/>
              <w:jc w:val="center"/>
            </w:pPr>
            <w:r>
              <w:lastRenderedPageBreak/>
              <w:t>тыс. га</w:t>
            </w:r>
          </w:p>
        </w:tc>
        <w:tc>
          <w:tcPr>
            <w:tcW w:w="1309" w:type="dxa"/>
            <w:tcBorders>
              <w:bottom w:val="nil"/>
            </w:tcBorders>
          </w:tcPr>
          <w:p w:rsidR="00240A2D" w:rsidRDefault="00240A2D">
            <w:pPr>
              <w:pStyle w:val="ConsPlusNormal"/>
              <w:jc w:val="center"/>
            </w:pPr>
            <w:r>
              <w:t>-</w:t>
            </w:r>
          </w:p>
        </w:tc>
        <w:tc>
          <w:tcPr>
            <w:tcW w:w="850" w:type="dxa"/>
            <w:tcBorders>
              <w:bottom w:val="nil"/>
            </w:tcBorders>
          </w:tcPr>
          <w:p w:rsidR="00240A2D" w:rsidRDefault="00240A2D">
            <w:pPr>
              <w:pStyle w:val="ConsPlusNormal"/>
              <w:jc w:val="center"/>
            </w:pPr>
            <w:r>
              <w:t>-</w:t>
            </w:r>
          </w:p>
        </w:tc>
        <w:tc>
          <w:tcPr>
            <w:tcW w:w="794" w:type="dxa"/>
            <w:tcBorders>
              <w:bottom w:val="nil"/>
            </w:tcBorders>
          </w:tcPr>
          <w:p w:rsidR="00240A2D" w:rsidRDefault="00240A2D">
            <w:pPr>
              <w:pStyle w:val="ConsPlusNormal"/>
              <w:jc w:val="center"/>
            </w:pPr>
            <w:r>
              <w:t>-</w:t>
            </w:r>
          </w:p>
        </w:tc>
        <w:tc>
          <w:tcPr>
            <w:tcW w:w="826" w:type="dxa"/>
            <w:tcBorders>
              <w:bottom w:val="nil"/>
            </w:tcBorders>
          </w:tcPr>
          <w:p w:rsidR="00240A2D" w:rsidRDefault="00240A2D">
            <w:pPr>
              <w:pStyle w:val="ConsPlusNormal"/>
              <w:jc w:val="center"/>
            </w:pPr>
            <w:r>
              <w:t>-</w:t>
            </w:r>
          </w:p>
        </w:tc>
        <w:tc>
          <w:tcPr>
            <w:tcW w:w="794" w:type="dxa"/>
            <w:tcBorders>
              <w:bottom w:val="nil"/>
            </w:tcBorders>
          </w:tcPr>
          <w:p w:rsidR="00240A2D" w:rsidRDefault="00240A2D">
            <w:pPr>
              <w:pStyle w:val="ConsPlusNormal"/>
              <w:jc w:val="center"/>
            </w:pPr>
            <w:r>
              <w:t>-</w:t>
            </w:r>
          </w:p>
        </w:tc>
        <w:tc>
          <w:tcPr>
            <w:tcW w:w="794" w:type="dxa"/>
            <w:tcBorders>
              <w:bottom w:val="nil"/>
            </w:tcBorders>
          </w:tcPr>
          <w:p w:rsidR="00240A2D" w:rsidRDefault="00240A2D">
            <w:pPr>
              <w:pStyle w:val="ConsPlusNormal"/>
            </w:pPr>
            <w:r>
              <w:t>6,9389</w:t>
            </w:r>
          </w:p>
        </w:tc>
        <w:tc>
          <w:tcPr>
            <w:tcW w:w="827" w:type="dxa"/>
            <w:tcBorders>
              <w:bottom w:val="nil"/>
            </w:tcBorders>
          </w:tcPr>
          <w:p w:rsidR="00240A2D" w:rsidRDefault="00240A2D">
            <w:pPr>
              <w:pStyle w:val="ConsPlusNormal"/>
            </w:pPr>
            <w:r>
              <w:t>17,0</w:t>
            </w:r>
          </w:p>
        </w:tc>
        <w:tc>
          <w:tcPr>
            <w:tcW w:w="827" w:type="dxa"/>
            <w:tcBorders>
              <w:bottom w:val="nil"/>
            </w:tcBorders>
          </w:tcPr>
          <w:p w:rsidR="00240A2D" w:rsidRDefault="00240A2D">
            <w:pPr>
              <w:pStyle w:val="ConsPlusNormal"/>
            </w:pPr>
            <w:r>
              <w:t>19,36</w:t>
            </w:r>
          </w:p>
        </w:tc>
      </w:tr>
      <w:tr w:rsidR="00240A2D">
        <w:tblPrEx>
          <w:tblBorders>
            <w:insideH w:val="nil"/>
          </w:tblBorders>
        </w:tblPrEx>
        <w:tc>
          <w:tcPr>
            <w:tcW w:w="13597" w:type="dxa"/>
            <w:gridSpan w:val="11"/>
            <w:tcBorders>
              <w:top w:val="nil"/>
            </w:tcBorders>
          </w:tcPr>
          <w:p w:rsidR="00240A2D" w:rsidRDefault="00240A2D">
            <w:pPr>
              <w:pStyle w:val="ConsPlusNormal"/>
              <w:jc w:val="both"/>
            </w:pPr>
            <w:r>
              <w:lastRenderedPageBreak/>
              <w:t xml:space="preserve">(п. 4.5 в ред. </w:t>
            </w:r>
            <w:hyperlink r:id="rId108">
              <w:r>
                <w:rPr>
                  <w:color w:val="0000FF"/>
                </w:rPr>
                <w:t>Постановления</w:t>
              </w:r>
            </w:hyperlink>
            <w:r>
              <w:t xml:space="preserve"> Правительства Новгородской области от 15.05.2023 N 195)</w:t>
            </w:r>
          </w:p>
        </w:tc>
      </w:tr>
      <w:tr w:rsidR="00240A2D">
        <w:tblPrEx>
          <w:tblBorders>
            <w:insideH w:val="nil"/>
          </w:tblBorders>
        </w:tblPrEx>
        <w:tc>
          <w:tcPr>
            <w:tcW w:w="680" w:type="dxa"/>
            <w:tcBorders>
              <w:bottom w:val="nil"/>
            </w:tcBorders>
          </w:tcPr>
          <w:p w:rsidR="00240A2D" w:rsidRDefault="00240A2D">
            <w:pPr>
              <w:pStyle w:val="ConsPlusNormal"/>
              <w:jc w:val="center"/>
            </w:pPr>
            <w:r>
              <w:t>4.6.</w:t>
            </w:r>
          </w:p>
        </w:tc>
        <w:tc>
          <w:tcPr>
            <w:tcW w:w="4876" w:type="dxa"/>
            <w:tcBorders>
              <w:bottom w:val="nil"/>
            </w:tcBorders>
          </w:tcPr>
          <w:p w:rsidR="00240A2D" w:rsidRDefault="00240A2D">
            <w:pPr>
              <w:pStyle w:val="ConsPlusNormal"/>
            </w:pPr>
            <w:r>
              <w:t>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1020" w:type="dxa"/>
            <w:tcBorders>
              <w:bottom w:val="nil"/>
            </w:tcBorders>
          </w:tcPr>
          <w:p w:rsidR="00240A2D" w:rsidRDefault="00240A2D">
            <w:pPr>
              <w:pStyle w:val="ConsPlusNormal"/>
              <w:jc w:val="center"/>
            </w:pPr>
            <w:r>
              <w:t>тыс. га</w:t>
            </w:r>
          </w:p>
        </w:tc>
        <w:tc>
          <w:tcPr>
            <w:tcW w:w="1309" w:type="dxa"/>
            <w:tcBorders>
              <w:bottom w:val="nil"/>
            </w:tcBorders>
          </w:tcPr>
          <w:p w:rsidR="00240A2D" w:rsidRDefault="00240A2D">
            <w:pPr>
              <w:pStyle w:val="ConsPlusNormal"/>
              <w:jc w:val="center"/>
            </w:pPr>
            <w:r>
              <w:t>-</w:t>
            </w:r>
          </w:p>
        </w:tc>
        <w:tc>
          <w:tcPr>
            <w:tcW w:w="850" w:type="dxa"/>
            <w:tcBorders>
              <w:bottom w:val="nil"/>
            </w:tcBorders>
          </w:tcPr>
          <w:p w:rsidR="00240A2D" w:rsidRDefault="00240A2D">
            <w:pPr>
              <w:pStyle w:val="ConsPlusNormal"/>
              <w:jc w:val="center"/>
            </w:pPr>
            <w:r>
              <w:t>-</w:t>
            </w:r>
          </w:p>
        </w:tc>
        <w:tc>
          <w:tcPr>
            <w:tcW w:w="794" w:type="dxa"/>
            <w:tcBorders>
              <w:bottom w:val="nil"/>
            </w:tcBorders>
          </w:tcPr>
          <w:p w:rsidR="00240A2D" w:rsidRDefault="00240A2D">
            <w:pPr>
              <w:pStyle w:val="ConsPlusNormal"/>
              <w:jc w:val="center"/>
            </w:pPr>
            <w:r>
              <w:t>-</w:t>
            </w:r>
          </w:p>
        </w:tc>
        <w:tc>
          <w:tcPr>
            <w:tcW w:w="826" w:type="dxa"/>
            <w:tcBorders>
              <w:bottom w:val="nil"/>
            </w:tcBorders>
          </w:tcPr>
          <w:p w:rsidR="00240A2D" w:rsidRDefault="00240A2D">
            <w:pPr>
              <w:pStyle w:val="ConsPlusNormal"/>
              <w:jc w:val="center"/>
            </w:pPr>
            <w:r>
              <w:t>-</w:t>
            </w:r>
          </w:p>
        </w:tc>
        <w:tc>
          <w:tcPr>
            <w:tcW w:w="794" w:type="dxa"/>
            <w:tcBorders>
              <w:bottom w:val="nil"/>
            </w:tcBorders>
          </w:tcPr>
          <w:p w:rsidR="00240A2D" w:rsidRDefault="00240A2D">
            <w:pPr>
              <w:pStyle w:val="ConsPlusNormal"/>
              <w:jc w:val="center"/>
            </w:pPr>
            <w:r>
              <w:t>-</w:t>
            </w:r>
          </w:p>
        </w:tc>
        <w:tc>
          <w:tcPr>
            <w:tcW w:w="794" w:type="dxa"/>
            <w:tcBorders>
              <w:bottom w:val="nil"/>
            </w:tcBorders>
          </w:tcPr>
          <w:p w:rsidR="00240A2D" w:rsidRDefault="00240A2D">
            <w:pPr>
              <w:pStyle w:val="ConsPlusNormal"/>
            </w:pPr>
            <w:r>
              <w:t>3,4976</w:t>
            </w:r>
          </w:p>
        </w:tc>
        <w:tc>
          <w:tcPr>
            <w:tcW w:w="827" w:type="dxa"/>
            <w:tcBorders>
              <w:bottom w:val="nil"/>
            </w:tcBorders>
          </w:tcPr>
          <w:p w:rsidR="00240A2D" w:rsidRDefault="00240A2D">
            <w:pPr>
              <w:pStyle w:val="ConsPlusNormal"/>
            </w:pPr>
            <w:r>
              <w:t>7,0</w:t>
            </w:r>
          </w:p>
        </w:tc>
        <w:tc>
          <w:tcPr>
            <w:tcW w:w="827" w:type="dxa"/>
            <w:tcBorders>
              <w:bottom w:val="nil"/>
            </w:tcBorders>
          </w:tcPr>
          <w:p w:rsidR="00240A2D" w:rsidRDefault="00240A2D">
            <w:pPr>
              <w:pStyle w:val="ConsPlusNormal"/>
            </w:pPr>
            <w:r>
              <w:t>7,0</w:t>
            </w:r>
          </w:p>
        </w:tc>
      </w:tr>
      <w:tr w:rsidR="00240A2D">
        <w:tblPrEx>
          <w:tblBorders>
            <w:insideH w:val="nil"/>
          </w:tblBorders>
        </w:tblPrEx>
        <w:tc>
          <w:tcPr>
            <w:tcW w:w="13597" w:type="dxa"/>
            <w:gridSpan w:val="11"/>
            <w:tcBorders>
              <w:top w:val="nil"/>
            </w:tcBorders>
          </w:tcPr>
          <w:p w:rsidR="00240A2D" w:rsidRDefault="00240A2D">
            <w:pPr>
              <w:pStyle w:val="ConsPlusNormal"/>
              <w:jc w:val="both"/>
            </w:pPr>
            <w:r>
              <w:t xml:space="preserve">(п. 4.6 в ред. </w:t>
            </w:r>
            <w:hyperlink r:id="rId109">
              <w:r>
                <w:rPr>
                  <w:color w:val="0000FF"/>
                </w:rPr>
                <w:t>Постановления</w:t>
              </w:r>
            </w:hyperlink>
            <w:r>
              <w:t xml:space="preserve"> Правительства Новгородской области от 15.05.2023 N 195)</w:t>
            </w:r>
          </w:p>
        </w:tc>
      </w:tr>
      <w:tr w:rsidR="00240A2D">
        <w:tc>
          <w:tcPr>
            <w:tcW w:w="680" w:type="dxa"/>
          </w:tcPr>
          <w:p w:rsidR="00240A2D" w:rsidRDefault="00240A2D">
            <w:pPr>
              <w:pStyle w:val="ConsPlusNormal"/>
              <w:jc w:val="center"/>
              <w:outlineLvl w:val="2"/>
            </w:pPr>
            <w:r>
              <w:t>5.</w:t>
            </w:r>
          </w:p>
        </w:tc>
        <w:tc>
          <w:tcPr>
            <w:tcW w:w="12917" w:type="dxa"/>
            <w:gridSpan w:val="10"/>
          </w:tcPr>
          <w:p w:rsidR="00240A2D" w:rsidRDefault="00240A2D">
            <w:pPr>
              <w:pStyle w:val="ConsPlusNormal"/>
            </w:pPr>
            <w:r>
              <w:t>Подпрограмма "Обеспечение общих условий функционирования отраслей сельского хозяйства"</w:t>
            </w:r>
          </w:p>
        </w:tc>
      </w:tr>
      <w:tr w:rsidR="00240A2D">
        <w:tc>
          <w:tcPr>
            <w:tcW w:w="680" w:type="dxa"/>
          </w:tcPr>
          <w:p w:rsidR="00240A2D" w:rsidRDefault="00240A2D">
            <w:pPr>
              <w:pStyle w:val="ConsPlusNormal"/>
              <w:jc w:val="center"/>
            </w:pPr>
            <w:r>
              <w:t>5.1.</w:t>
            </w:r>
          </w:p>
        </w:tc>
        <w:tc>
          <w:tcPr>
            <w:tcW w:w="4876" w:type="dxa"/>
          </w:tcPr>
          <w:p w:rsidR="00240A2D" w:rsidRDefault="00240A2D">
            <w:pPr>
              <w:pStyle w:val="ConsPlusNormal"/>
            </w:pPr>
            <w:r>
              <w:t>Количество проведенных конкурсов для популяризации передового опыта и достижений в сфере агропромышленного комплекса и повышения престижа профессий в сельскохозяйственном производстве</w:t>
            </w:r>
          </w:p>
        </w:tc>
        <w:tc>
          <w:tcPr>
            <w:tcW w:w="1020" w:type="dxa"/>
          </w:tcPr>
          <w:p w:rsidR="00240A2D" w:rsidRDefault="00240A2D">
            <w:pPr>
              <w:pStyle w:val="ConsPlusNormal"/>
              <w:jc w:val="center"/>
            </w:pPr>
            <w:r>
              <w:t>ед.</w:t>
            </w:r>
          </w:p>
        </w:tc>
        <w:tc>
          <w:tcPr>
            <w:tcW w:w="1309" w:type="dxa"/>
          </w:tcPr>
          <w:p w:rsidR="00240A2D" w:rsidRDefault="00240A2D">
            <w:pPr>
              <w:pStyle w:val="ConsPlusNormal"/>
            </w:pPr>
            <w:r>
              <w:t>1</w:t>
            </w:r>
          </w:p>
        </w:tc>
        <w:tc>
          <w:tcPr>
            <w:tcW w:w="850" w:type="dxa"/>
          </w:tcPr>
          <w:p w:rsidR="00240A2D" w:rsidRDefault="00240A2D">
            <w:pPr>
              <w:pStyle w:val="ConsPlusNormal"/>
            </w:pPr>
            <w:r>
              <w:t>1</w:t>
            </w:r>
          </w:p>
        </w:tc>
        <w:tc>
          <w:tcPr>
            <w:tcW w:w="794" w:type="dxa"/>
          </w:tcPr>
          <w:p w:rsidR="00240A2D" w:rsidRDefault="00240A2D">
            <w:pPr>
              <w:pStyle w:val="ConsPlusNormal"/>
              <w:jc w:val="center"/>
            </w:pPr>
            <w:r>
              <w:t>-</w:t>
            </w:r>
          </w:p>
        </w:tc>
        <w:tc>
          <w:tcPr>
            <w:tcW w:w="826" w:type="dxa"/>
          </w:tcPr>
          <w:p w:rsidR="00240A2D" w:rsidRDefault="00240A2D">
            <w:pPr>
              <w:pStyle w:val="ConsPlusNormal"/>
            </w:pPr>
            <w:r>
              <w:t>1</w:t>
            </w:r>
          </w:p>
        </w:tc>
        <w:tc>
          <w:tcPr>
            <w:tcW w:w="794" w:type="dxa"/>
          </w:tcPr>
          <w:p w:rsidR="00240A2D" w:rsidRDefault="00240A2D">
            <w:pPr>
              <w:pStyle w:val="ConsPlusNormal"/>
            </w:pPr>
            <w:r>
              <w:t>1</w:t>
            </w:r>
          </w:p>
        </w:tc>
        <w:tc>
          <w:tcPr>
            <w:tcW w:w="794" w:type="dxa"/>
          </w:tcPr>
          <w:p w:rsidR="00240A2D" w:rsidRDefault="00240A2D">
            <w:pPr>
              <w:pStyle w:val="ConsPlusNormal"/>
            </w:pPr>
            <w:r>
              <w:t>1</w:t>
            </w:r>
          </w:p>
        </w:tc>
        <w:tc>
          <w:tcPr>
            <w:tcW w:w="827" w:type="dxa"/>
          </w:tcPr>
          <w:p w:rsidR="00240A2D" w:rsidRDefault="00240A2D">
            <w:pPr>
              <w:pStyle w:val="ConsPlusNormal"/>
            </w:pPr>
            <w:r>
              <w:t>1</w:t>
            </w:r>
          </w:p>
        </w:tc>
        <w:tc>
          <w:tcPr>
            <w:tcW w:w="827" w:type="dxa"/>
          </w:tcPr>
          <w:p w:rsidR="00240A2D" w:rsidRDefault="00240A2D">
            <w:pPr>
              <w:pStyle w:val="ConsPlusNormal"/>
            </w:pPr>
            <w:r>
              <w:t>1</w:t>
            </w:r>
          </w:p>
        </w:tc>
      </w:tr>
      <w:tr w:rsidR="00240A2D">
        <w:tc>
          <w:tcPr>
            <w:tcW w:w="680" w:type="dxa"/>
          </w:tcPr>
          <w:p w:rsidR="00240A2D" w:rsidRDefault="00240A2D">
            <w:pPr>
              <w:pStyle w:val="ConsPlusNormal"/>
              <w:jc w:val="center"/>
            </w:pPr>
            <w:r>
              <w:t>5.2.</w:t>
            </w:r>
          </w:p>
        </w:tc>
        <w:tc>
          <w:tcPr>
            <w:tcW w:w="4876" w:type="dxa"/>
          </w:tcPr>
          <w:p w:rsidR="00240A2D" w:rsidRDefault="00240A2D">
            <w:pPr>
              <w:pStyle w:val="ConsPlusNormal"/>
            </w:pPr>
            <w:r>
              <w:t>Количество предоставленных молодым специалистам денежных пособий</w:t>
            </w:r>
          </w:p>
        </w:tc>
        <w:tc>
          <w:tcPr>
            <w:tcW w:w="1020" w:type="dxa"/>
          </w:tcPr>
          <w:p w:rsidR="00240A2D" w:rsidRDefault="00240A2D">
            <w:pPr>
              <w:pStyle w:val="ConsPlusNormal"/>
              <w:jc w:val="center"/>
            </w:pPr>
            <w:r>
              <w:t>ед.</w:t>
            </w:r>
          </w:p>
        </w:tc>
        <w:tc>
          <w:tcPr>
            <w:tcW w:w="1309" w:type="dxa"/>
          </w:tcPr>
          <w:p w:rsidR="00240A2D" w:rsidRDefault="00240A2D">
            <w:pPr>
              <w:pStyle w:val="ConsPlusNormal"/>
            </w:pPr>
            <w:r>
              <w:t>42</w:t>
            </w:r>
          </w:p>
        </w:tc>
        <w:tc>
          <w:tcPr>
            <w:tcW w:w="850" w:type="dxa"/>
          </w:tcPr>
          <w:p w:rsidR="00240A2D" w:rsidRDefault="00240A2D">
            <w:pPr>
              <w:pStyle w:val="ConsPlusNormal"/>
            </w:pPr>
            <w:r>
              <w:t>29</w:t>
            </w:r>
          </w:p>
        </w:tc>
        <w:tc>
          <w:tcPr>
            <w:tcW w:w="794" w:type="dxa"/>
          </w:tcPr>
          <w:p w:rsidR="00240A2D" w:rsidRDefault="00240A2D">
            <w:pPr>
              <w:pStyle w:val="ConsPlusNormal"/>
            </w:pPr>
            <w:r>
              <w:t>18</w:t>
            </w:r>
          </w:p>
        </w:tc>
        <w:tc>
          <w:tcPr>
            <w:tcW w:w="826" w:type="dxa"/>
          </w:tcPr>
          <w:p w:rsidR="00240A2D" w:rsidRDefault="00240A2D">
            <w:pPr>
              <w:pStyle w:val="ConsPlusNormal"/>
            </w:pPr>
            <w:r>
              <w:t>12</w:t>
            </w:r>
          </w:p>
        </w:tc>
        <w:tc>
          <w:tcPr>
            <w:tcW w:w="794" w:type="dxa"/>
          </w:tcPr>
          <w:p w:rsidR="00240A2D" w:rsidRDefault="00240A2D">
            <w:pPr>
              <w:pStyle w:val="ConsPlusNormal"/>
            </w:pPr>
            <w:r>
              <w:t>16</w:t>
            </w:r>
          </w:p>
        </w:tc>
        <w:tc>
          <w:tcPr>
            <w:tcW w:w="794" w:type="dxa"/>
          </w:tcPr>
          <w:p w:rsidR="00240A2D" w:rsidRDefault="00240A2D">
            <w:pPr>
              <w:pStyle w:val="ConsPlusNormal"/>
            </w:pPr>
            <w:r>
              <w:t>16</w:t>
            </w:r>
          </w:p>
        </w:tc>
        <w:tc>
          <w:tcPr>
            <w:tcW w:w="827" w:type="dxa"/>
          </w:tcPr>
          <w:p w:rsidR="00240A2D" w:rsidRDefault="00240A2D">
            <w:pPr>
              <w:pStyle w:val="ConsPlusNormal"/>
            </w:pPr>
            <w:r>
              <w:t>16</w:t>
            </w:r>
          </w:p>
        </w:tc>
        <w:tc>
          <w:tcPr>
            <w:tcW w:w="827" w:type="dxa"/>
          </w:tcPr>
          <w:p w:rsidR="00240A2D" w:rsidRDefault="00240A2D">
            <w:pPr>
              <w:pStyle w:val="ConsPlusNormal"/>
            </w:pPr>
            <w:r>
              <w:t>16</w:t>
            </w:r>
          </w:p>
        </w:tc>
      </w:tr>
      <w:tr w:rsidR="00240A2D">
        <w:tc>
          <w:tcPr>
            <w:tcW w:w="680" w:type="dxa"/>
          </w:tcPr>
          <w:p w:rsidR="00240A2D" w:rsidRDefault="00240A2D">
            <w:pPr>
              <w:pStyle w:val="ConsPlusNormal"/>
              <w:jc w:val="center"/>
            </w:pPr>
            <w:r>
              <w:t>5.3.</w:t>
            </w:r>
          </w:p>
        </w:tc>
        <w:tc>
          <w:tcPr>
            <w:tcW w:w="4876" w:type="dxa"/>
          </w:tcPr>
          <w:p w:rsidR="00240A2D" w:rsidRDefault="00240A2D">
            <w:pPr>
              <w:pStyle w:val="ConsPlusNormal"/>
            </w:pPr>
            <w:r>
              <w:t>Количество работников сельского хозяйства, прошедших программы повышения квалификации и переподготовки</w:t>
            </w:r>
          </w:p>
        </w:tc>
        <w:tc>
          <w:tcPr>
            <w:tcW w:w="1020" w:type="dxa"/>
          </w:tcPr>
          <w:p w:rsidR="00240A2D" w:rsidRDefault="00240A2D">
            <w:pPr>
              <w:pStyle w:val="ConsPlusNormal"/>
              <w:jc w:val="center"/>
            </w:pPr>
            <w:r>
              <w:t>чел.</w:t>
            </w:r>
          </w:p>
        </w:tc>
        <w:tc>
          <w:tcPr>
            <w:tcW w:w="1309" w:type="dxa"/>
          </w:tcPr>
          <w:p w:rsidR="00240A2D" w:rsidRDefault="00240A2D">
            <w:pPr>
              <w:pStyle w:val="ConsPlusNormal"/>
            </w:pPr>
            <w:r>
              <w:t>53</w:t>
            </w:r>
          </w:p>
        </w:tc>
        <w:tc>
          <w:tcPr>
            <w:tcW w:w="850" w:type="dxa"/>
          </w:tcPr>
          <w:p w:rsidR="00240A2D" w:rsidRDefault="00240A2D">
            <w:pPr>
              <w:pStyle w:val="ConsPlusNormal"/>
            </w:pPr>
            <w:r>
              <w:t>42</w:t>
            </w:r>
          </w:p>
        </w:tc>
        <w:tc>
          <w:tcPr>
            <w:tcW w:w="794" w:type="dxa"/>
          </w:tcPr>
          <w:p w:rsidR="00240A2D" w:rsidRDefault="00240A2D">
            <w:pPr>
              <w:pStyle w:val="ConsPlusNormal"/>
            </w:pPr>
            <w:r>
              <w:t>37</w:t>
            </w:r>
          </w:p>
        </w:tc>
        <w:tc>
          <w:tcPr>
            <w:tcW w:w="826" w:type="dxa"/>
          </w:tcPr>
          <w:p w:rsidR="00240A2D" w:rsidRDefault="00240A2D">
            <w:pPr>
              <w:pStyle w:val="ConsPlusNormal"/>
            </w:pPr>
            <w:r>
              <w:t>37</w:t>
            </w:r>
          </w:p>
        </w:tc>
        <w:tc>
          <w:tcPr>
            <w:tcW w:w="794" w:type="dxa"/>
          </w:tcPr>
          <w:p w:rsidR="00240A2D" w:rsidRDefault="00240A2D">
            <w:pPr>
              <w:pStyle w:val="ConsPlusNormal"/>
            </w:pPr>
            <w:r>
              <w:t>37</w:t>
            </w:r>
          </w:p>
        </w:tc>
        <w:tc>
          <w:tcPr>
            <w:tcW w:w="794" w:type="dxa"/>
          </w:tcPr>
          <w:p w:rsidR="00240A2D" w:rsidRDefault="00240A2D">
            <w:pPr>
              <w:pStyle w:val="ConsPlusNormal"/>
            </w:pPr>
            <w:r>
              <w:t>37</w:t>
            </w:r>
          </w:p>
        </w:tc>
        <w:tc>
          <w:tcPr>
            <w:tcW w:w="827" w:type="dxa"/>
          </w:tcPr>
          <w:p w:rsidR="00240A2D" w:rsidRDefault="00240A2D">
            <w:pPr>
              <w:pStyle w:val="ConsPlusNormal"/>
            </w:pPr>
            <w:r>
              <w:t>37</w:t>
            </w:r>
          </w:p>
        </w:tc>
        <w:tc>
          <w:tcPr>
            <w:tcW w:w="827" w:type="dxa"/>
          </w:tcPr>
          <w:p w:rsidR="00240A2D" w:rsidRDefault="00240A2D">
            <w:pPr>
              <w:pStyle w:val="ConsPlusNormal"/>
            </w:pPr>
            <w:r>
              <w:t>37</w:t>
            </w:r>
          </w:p>
        </w:tc>
      </w:tr>
      <w:tr w:rsidR="00240A2D">
        <w:tc>
          <w:tcPr>
            <w:tcW w:w="680" w:type="dxa"/>
          </w:tcPr>
          <w:p w:rsidR="00240A2D" w:rsidRDefault="00240A2D">
            <w:pPr>
              <w:pStyle w:val="ConsPlusNormal"/>
              <w:jc w:val="center"/>
            </w:pPr>
            <w:r>
              <w:t>5.4.</w:t>
            </w:r>
          </w:p>
        </w:tc>
        <w:tc>
          <w:tcPr>
            <w:tcW w:w="4876" w:type="dxa"/>
            <w:vAlign w:val="center"/>
          </w:tcPr>
          <w:p w:rsidR="00240A2D" w:rsidRDefault="00240A2D">
            <w:pPr>
              <w:pStyle w:val="ConsPlusNormal"/>
            </w:pPr>
            <w:r>
              <w:t>Количество выполненных научно-исследовательских работ прикладного характера в сфере сельского хозяйства</w:t>
            </w:r>
          </w:p>
        </w:tc>
        <w:tc>
          <w:tcPr>
            <w:tcW w:w="1020" w:type="dxa"/>
          </w:tcPr>
          <w:p w:rsidR="00240A2D" w:rsidRDefault="00240A2D">
            <w:pPr>
              <w:pStyle w:val="ConsPlusNormal"/>
              <w:jc w:val="center"/>
            </w:pPr>
            <w:r>
              <w:t>ед.</w:t>
            </w:r>
          </w:p>
        </w:tc>
        <w:tc>
          <w:tcPr>
            <w:tcW w:w="1309" w:type="dxa"/>
          </w:tcPr>
          <w:p w:rsidR="00240A2D" w:rsidRDefault="00240A2D">
            <w:pPr>
              <w:pStyle w:val="ConsPlusNormal"/>
              <w:jc w:val="center"/>
            </w:pPr>
            <w:r>
              <w:t>-</w:t>
            </w:r>
          </w:p>
        </w:tc>
        <w:tc>
          <w:tcPr>
            <w:tcW w:w="850" w:type="dxa"/>
          </w:tcPr>
          <w:p w:rsidR="00240A2D" w:rsidRDefault="00240A2D">
            <w:pPr>
              <w:pStyle w:val="ConsPlusNormal"/>
            </w:pPr>
            <w:r>
              <w:t>2</w:t>
            </w:r>
          </w:p>
        </w:tc>
        <w:tc>
          <w:tcPr>
            <w:tcW w:w="794" w:type="dxa"/>
          </w:tcPr>
          <w:p w:rsidR="00240A2D" w:rsidRDefault="00240A2D">
            <w:pPr>
              <w:pStyle w:val="ConsPlusNormal"/>
            </w:pPr>
            <w:r>
              <w:t>2</w:t>
            </w:r>
          </w:p>
        </w:tc>
        <w:tc>
          <w:tcPr>
            <w:tcW w:w="826" w:type="dxa"/>
          </w:tcPr>
          <w:p w:rsidR="00240A2D" w:rsidRDefault="00240A2D">
            <w:pPr>
              <w:pStyle w:val="ConsPlusNormal"/>
            </w:pPr>
            <w:r>
              <w:t>2</w:t>
            </w:r>
          </w:p>
        </w:tc>
        <w:tc>
          <w:tcPr>
            <w:tcW w:w="794" w:type="dxa"/>
          </w:tcPr>
          <w:p w:rsidR="00240A2D" w:rsidRDefault="00240A2D">
            <w:pPr>
              <w:pStyle w:val="ConsPlusNormal"/>
            </w:pPr>
            <w:r>
              <w:t>3</w:t>
            </w:r>
          </w:p>
        </w:tc>
        <w:tc>
          <w:tcPr>
            <w:tcW w:w="794" w:type="dxa"/>
          </w:tcPr>
          <w:p w:rsidR="00240A2D" w:rsidRDefault="00240A2D">
            <w:pPr>
              <w:pStyle w:val="ConsPlusNormal"/>
            </w:pPr>
            <w:r>
              <w:t>2</w:t>
            </w:r>
          </w:p>
        </w:tc>
        <w:tc>
          <w:tcPr>
            <w:tcW w:w="827" w:type="dxa"/>
          </w:tcPr>
          <w:p w:rsidR="00240A2D" w:rsidRDefault="00240A2D">
            <w:pPr>
              <w:pStyle w:val="ConsPlusNormal"/>
            </w:pPr>
            <w:r>
              <w:t>2</w:t>
            </w:r>
          </w:p>
        </w:tc>
        <w:tc>
          <w:tcPr>
            <w:tcW w:w="827" w:type="dxa"/>
          </w:tcPr>
          <w:p w:rsidR="00240A2D" w:rsidRDefault="00240A2D">
            <w:pPr>
              <w:pStyle w:val="ConsPlusNormal"/>
            </w:pPr>
            <w:r>
              <w:t>2</w:t>
            </w:r>
          </w:p>
        </w:tc>
      </w:tr>
      <w:tr w:rsidR="00240A2D">
        <w:tc>
          <w:tcPr>
            <w:tcW w:w="680" w:type="dxa"/>
          </w:tcPr>
          <w:p w:rsidR="00240A2D" w:rsidRDefault="00240A2D">
            <w:pPr>
              <w:pStyle w:val="ConsPlusNormal"/>
              <w:jc w:val="center"/>
            </w:pPr>
            <w:r>
              <w:t>5.5.</w:t>
            </w:r>
          </w:p>
        </w:tc>
        <w:tc>
          <w:tcPr>
            <w:tcW w:w="4876" w:type="dxa"/>
          </w:tcPr>
          <w:p w:rsidR="00240A2D" w:rsidRDefault="00240A2D">
            <w:pPr>
              <w:pStyle w:val="ConsPlusNormal"/>
            </w:pPr>
            <w:r>
              <w:t>Доля автоматизированных рабочих мест министерства, подключенных к коммуникационным сетям Правительства Новгородской области и Министерства сельского хозяйства Российской Федерации</w:t>
            </w:r>
          </w:p>
        </w:tc>
        <w:tc>
          <w:tcPr>
            <w:tcW w:w="1020" w:type="dxa"/>
          </w:tcPr>
          <w:p w:rsidR="00240A2D" w:rsidRDefault="00240A2D">
            <w:pPr>
              <w:pStyle w:val="ConsPlusNormal"/>
              <w:jc w:val="center"/>
            </w:pPr>
            <w:r>
              <w:t>%</w:t>
            </w:r>
          </w:p>
        </w:tc>
        <w:tc>
          <w:tcPr>
            <w:tcW w:w="1309" w:type="dxa"/>
          </w:tcPr>
          <w:p w:rsidR="00240A2D" w:rsidRDefault="00240A2D">
            <w:pPr>
              <w:pStyle w:val="ConsPlusNormal"/>
            </w:pPr>
            <w:r>
              <w:t>95,0</w:t>
            </w:r>
          </w:p>
        </w:tc>
        <w:tc>
          <w:tcPr>
            <w:tcW w:w="850" w:type="dxa"/>
          </w:tcPr>
          <w:p w:rsidR="00240A2D" w:rsidRDefault="00240A2D">
            <w:pPr>
              <w:pStyle w:val="ConsPlusNormal"/>
            </w:pPr>
            <w:r>
              <w:t>95,0</w:t>
            </w:r>
          </w:p>
        </w:tc>
        <w:tc>
          <w:tcPr>
            <w:tcW w:w="794" w:type="dxa"/>
          </w:tcPr>
          <w:p w:rsidR="00240A2D" w:rsidRDefault="00240A2D">
            <w:pPr>
              <w:pStyle w:val="ConsPlusNormal"/>
            </w:pPr>
            <w:r>
              <w:t>95,0</w:t>
            </w:r>
          </w:p>
        </w:tc>
        <w:tc>
          <w:tcPr>
            <w:tcW w:w="826" w:type="dxa"/>
          </w:tcPr>
          <w:p w:rsidR="00240A2D" w:rsidRDefault="00240A2D">
            <w:pPr>
              <w:pStyle w:val="ConsPlusNormal"/>
            </w:pPr>
            <w:r>
              <w:t>95,0</w:t>
            </w:r>
          </w:p>
        </w:tc>
        <w:tc>
          <w:tcPr>
            <w:tcW w:w="794" w:type="dxa"/>
          </w:tcPr>
          <w:p w:rsidR="00240A2D" w:rsidRDefault="00240A2D">
            <w:pPr>
              <w:pStyle w:val="ConsPlusNormal"/>
            </w:pPr>
            <w:r>
              <w:t>95,0</w:t>
            </w:r>
          </w:p>
        </w:tc>
        <w:tc>
          <w:tcPr>
            <w:tcW w:w="794" w:type="dxa"/>
          </w:tcPr>
          <w:p w:rsidR="00240A2D" w:rsidRDefault="00240A2D">
            <w:pPr>
              <w:pStyle w:val="ConsPlusNormal"/>
            </w:pPr>
            <w:r>
              <w:t>95,0</w:t>
            </w:r>
          </w:p>
        </w:tc>
        <w:tc>
          <w:tcPr>
            <w:tcW w:w="827" w:type="dxa"/>
          </w:tcPr>
          <w:p w:rsidR="00240A2D" w:rsidRDefault="00240A2D">
            <w:pPr>
              <w:pStyle w:val="ConsPlusNormal"/>
            </w:pPr>
            <w:r>
              <w:t>95,0</w:t>
            </w:r>
          </w:p>
        </w:tc>
        <w:tc>
          <w:tcPr>
            <w:tcW w:w="827" w:type="dxa"/>
          </w:tcPr>
          <w:p w:rsidR="00240A2D" w:rsidRDefault="00240A2D">
            <w:pPr>
              <w:pStyle w:val="ConsPlusNormal"/>
            </w:pPr>
            <w:r>
              <w:t>95,0</w:t>
            </w:r>
          </w:p>
        </w:tc>
      </w:tr>
      <w:tr w:rsidR="00240A2D">
        <w:tc>
          <w:tcPr>
            <w:tcW w:w="680" w:type="dxa"/>
          </w:tcPr>
          <w:p w:rsidR="00240A2D" w:rsidRDefault="00240A2D">
            <w:pPr>
              <w:pStyle w:val="ConsPlusNormal"/>
              <w:jc w:val="center"/>
            </w:pPr>
            <w:r>
              <w:lastRenderedPageBreak/>
              <w:t>5.6.</w:t>
            </w:r>
          </w:p>
        </w:tc>
        <w:tc>
          <w:tcPr>
            <w:tcW w:w="4876" w:type="dxa"/>
          </w:tcPr>
          <w:p w:rsidR="00240A2D" w:rsidRDefault="00240A2D">
            <w:pPr>
              <w:pStyle w:val="ConsPlusNormal"/>
            </w:pPr>
            <w:r>
              <w:t>Введение в эксплуатацию региональной информационной системы агропромышленного комплекса</w:t>
            </w:r>
          </w:p>
        </w:tc>
        <w:tc>
          <w:tcPr>
            <w:tcW w:w="1020" w:type="dxa"/>
          </w:tcPr>
          <w:p w:rsidR="00240A2D" w:rsidRDefault="00240A2D">
            <w:pPr>
              <w:pStyle w:val="ConsPlusNormal"/>
              <w:jc w:val="center"/>
            </w:pPr>
            <w:r>
              <w:t>ед.</w:t>
            </w:r>
          </w:p>
        </w:tc>
        <w:tc>
          <w:tcPr>
            <w:tcW w:w="1309" w:type="dxa"/>
          </w:tcPr>
          <w:p w:rsidR="00240A2D" w:rsidRDefault="00240A2D">
            <w:pPr>
              <w:pStyle w:val="ConsPlusNormal"/>
              <w:jc w:val="center"/>
            </w:pPr>
            <w:r>
              <w:t>-</w:t>
            </w:r>
          </w:p>
        </w:tc>
        <w:tc>
          <w:tcPr>
            <w:tcW w:w="850" w:type="dxa"/>
          </w:tcPr>
          <w:p w:rsidR="00240A2D" w:rsidRDefault="00240A2D">
            <w:pPr>
              <w:pStyle w:val="ConsPlusNormal"/>
            </w:pPr>
            <w:r>
              <w:t>1</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5.7.</w:t>
            </w:r>
          </w:p>
        </w:tc>
        <w:tc>
          <w:tcPr>
            <w:tcW w:w="4876" w:type="dxa"/>
          </w:tcPr>
          <w:p w:rsidR="00240A2D" w:rsidRDefault="00240A2D">
            <w:pPr>
              <w:pStyle w:val="ConsPlusNormal"/>
            </w:pPr>
            <w:r>
              <w:t>Доля оцифрованных земель сельскохозяйственного назначения</w:t>
            </w:r>
          </w:p>
        </w:tc>
        <w:tc>
          <w:tcPr>
            <w:tcW w:w="1020" w:type="dxa"/>
          </w:tcPr>
          <w:p w:rsidR="00240A2D" w:rsidRDefault="00240A2D">
            <w:pPr>
              <w:pStyle w:val="ConsPlusNormal"/>
              <w:jc w:val="center"/>
            </w:pPr>
            <w:r>
              <w:t>%</w:t>
            </w:r>
          </w:p>
        </w:tc>
        <w:tc>
          <w:tcPr>
            <w:tcW w:w="1309" w:type="dxa"/>
          </w:tcPr>
          <w:p w:rsidR="00240A2D" w:rsidRDefault="00240A2D">
            <w:pPr>
              <w:pStyle w:val="ConsPlusNormal"/>
              <w:jc w:val="center"/>
            </w:pPr>
            <w:r>
              <w:t>-</w:t>
            </w:r>
          </w:p>
        </w:tc>
        <w:tc>
          <w:tcPr>
            <w:tcW w:w="850" w:type="dxa"/>
          </w:tcPr>
          <w:p w:rsidR="00240A2D" w:rsidRDefault="00240A2D">
            <w:pPr>
              <w:pStyle w:val="ConsPlusNormal"/>
            </w:pPr>
            <w:r>
              <w:t>70,0</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7" w:type="dxa"/>
          </w:tcPr>
          <w:p w:rsidR="00240A2D" w:rsidRDefault="00240A2D">
            <w:pPr>
              <w:pStyle w:val="ConsPlusNormal"/>
              <w:jc w:val="center"/>
            </w:pPr>
            <w:r>
              <w:t>-</w:t>
            </w:r>
          </w:p>
        </w:tc>
        <w:tc>
          <w:tcPr>
            <w:tcW w:w="827" w:type="dxa"/>
          </w:tcPr>
          <w:p w:rsidR="00240A2D" w:rsidRDefault="00240A2D">
            <w:pPr>
              <w:pStyle w:val="ConsPlusNormal"/>
              <w:jc w:val="center"/>
            </w:pPr>
            <w:r>
              <w:t>-</w:t>
            </w:r>
          </w:p>
        </w:tc>
      </w:tr>
      <w:tr w:rsidR="00240A2D">
        <w:tc>
          <w:tcPr>
            <w:tcW w:w="680" w:type="dxa"/>
          </w:tcPr>
          <w:p w:rsidR="00240A2D" w:rsidRDefault="00240A2D">
            <w:pPr>
              <w:pStyle w:val="ConsPlusNormal"/>
              <w:jc w:val="center"/>
            </w:pPr>
            <w:r>
              <w:t>5.8.</w:t>
            </w:r>
          </w:p>
        </w:tc>
        <w:tc>
          <w:tcPr>
            <w:tcW w:w="4876" w:type="dxa"/>
          </w:tcPr>
          <w:p w:rsidR="00240A2D" w:rsidRDefault="00240A2D">
            <w:pPr>
              <w:pStyle w:val="ConsPlusNormal"/>
            </w:pPr>
            <w:r>
              <w:t>Количество работников сельскохозяйственных товаропроизводителей, организаций по переработке сельскохозяйственной продукции области, проходящих либо прошедших образовательные программы магистратуры, по состоянию на 31 декабря отчетного года</w:t>
            </w:r>
          </w:p>
        </w:tc>
        <w:tc>
          <w:tcPr>
            <w:tcW w:w="1020" w:type="dxa"/>
          </w:tcPr>
          <w:p w:rsidR="00240A2D" w:rsidRDefault="00240A2D">
            <w:pPr>
              <w:pStyle w:val="ConsPlusNormal"/>
              <w:jc w:val="center"/>
            </w:pPr>
            <w:r>
              <w:t>чел.</w:t>
            </w:r>
          </w:p>
        </w:tc>
        <w:tc>
          <w:tcPr>
            <w:tcW w:w="1309"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826" w:type="dxa"/>
          </w:tcPr>
          <w:p w:rsidR="00240A2D" w:rsidRDefault="00240A2D">
            <w:pPr>
              <w:pStyle w:val="ConsPlusNormal"/>
              <w:jc w:val="center"/>
            </w:pPr>
            <w:r>
              <w:t>-</w:t>
            </w:r>
          </w:p>
        </w:tc>
        <w:tc>
          <w:tcPr>
            <w:tcW w:w="794" w:type="dxa"/>
          </w:tcPr>
          <w:p w:rsidR="00240A2D" w:rsidRDefault="00240A2D">
            <w:pPr>
              <w:pStyle w:val="ConsPlusNormal"/>
              <w:jc w:val="center"/>
            </w:pPr>
            <w:r>
              <w:t>-</w:t>
            </w:r>
          </w:p>
        </w:tc>
        <w:tc>
          <w:tcPr>
            <w:tcW w:w="794" w:type="dxa"/>
          </w:tcPr>
          <w:p w:rsidR="00240A2D" w:rsidRDefault="00240A2D">
            <w:pPr>
              <w:pStyle w:val="ConsPlusNormal"/>
            </w:pPr>
            <w:r>
              <w:t>7</w:t>
            </w:r>
          </w:p>
        </w:tc>
        <w:tc>
          <w:tcPr>
            <w:tcW w:w="827" w:type="dxa"/>
          </w:tcPr>
          <w:p w:rsidR="00240A2D" w:rsidRDefault="00240A2D">
            <w:pPr>
              <w:pStyle w:val="ConsPlusNormal"/>
            </w:pPr>
            <w:r>
              <w:t>7</w:t>
            </w:r>
          </w:p>
        </w:tc>
        <w:tc>
          <w:tcPr>
            <w:tcW w:w="827" w:type="dxa"/>
          </w:tcPr>
          <w:p w:rsidR="00240A2D" w:rsidRDefault="00240A2D">
            <w:pPr>
              <w:pStyle w:val="ConsPlusNormal"/>
            </w:pPr>
            <w:r>
              <w:t>7</w:t>
            </w:r>
          </w:p>
        </w:tc>
      </w:tr>
      <w:tr w:rsidR="00240A2D">
        <w:tc>
          <w:tcPr>
            <w:tcW w:w="680" w:type="dxa"/>
          </w:tcPr>
          <w:p w:rsidR="00240A2D" w:rsidRDefault="00240A2D">
            <w:pPr>
              <w:pStyle w:val="ConsPlusNormal"/>
              <w:jc w:val="center"/>
              <w:outlineLvl w:val="2"/>
            </w:pPr>
            <w:r>
              <w:t>6.</w:t>
            </w:r>
          </w:p>
        </w:tc>
        <w:tc>
          <w:tcPr>
            <w:tcW w:w="12917" w:type="dxa"/>
            <w:gridSpan w:val="10"/>
          </w:tcPr>
          <w:p w:rsidR="00240A2D" w:rsidRDefault="00240A2D">
            <w:pPr>
              <w:pStyle w:val="ConsPlusNormal"/>
            </w:pPr>
            <w:r>
              <w:t>Подпрограмма "Реализация функций и полномочий по управлению государственной программой"</w:t>
            </w:r>
          </w:p>
        </w:tc>
      </w:tr>
      <w:tr w:rsidR="00240A2D">
        <w:tc>
          <w:tcPr>
            <w:tcW w:w="680" w:type="dxa"/>
          </w:tcPr>
          <w:p w:rsidR="00240A2D" w:rsidRDefault="00240A2D">
            <w:pPr>
              <w:pStyle w:val="ConsPlusNormal"/>
              <w:jc w:val="center"/>
            </w:pPr>
            <w:r>
              <w:t>6.1.</w:t>
            </w:r>
          </w:p>
        </w:tc>
        <w:tc>
          <w:tcPr>
            <w:tcW w:w="4876" w:type="dxa"/>
            <w:vAlign w:val="center"/>
          </w:tcPr>
          <w:p w:rsidR="00240A2D" w:rsidRDefault="00240A2D">
            <w:pPr>
              <w:pStyle w:val="ConsPlusNormal"/>
            </w:pPr>
            <w:r>
              <w:t>Уровень участия муниципальных районов, муниципальных округов Новгородской области в реализации государственной программы</w:t>
            </w:r>
          </w:p>
        </w:tc>
        <w:tc>
          <w:tcPr>
            <w:tcW w:w="1020" w:type="dxa"/>
          </w:tcPr>
          <w:p w:rsidR="00240A2D" w:rsidRDefault="00240A2D">
            <w:pPr>
              <w:pStyle w:val="ConsPlusNormal"/>
              <w:jc w:val="center"/>
            </w:pPr>
            <w:r>
              <w:t>%</w:t>
            </w:r>
          </w:p>
        </w:tc>
        <w:tc>
          <w:tcPr>
            <w:tcW w:w="1309" w:type="dxa"/>
          </w:tcPr>
          <w:p w:rsidR="00240A2D" w:rsidRDefault="00240A2D">
            <w:pPr>
              <w:pStyle w:val="ConsPlusNormal"/>
            </w:pPr>
            <w:r>
              <w:t>100</w:t>
            </w:r>
          </w:p>
        </w:tc>
        <w:tc>
          <w:tcPr>
            <w:tcW w:w="850" w:type="dxa"/>
          </w:tcPr>
          <w:p w:rsidR="00240A2D" w:rsidRDefault="00240A2D">
            <w:pPr>
              <w:pStyle w:val="ConsPlusNormal"/>
            </w:pPr>
            <w:r>
              <w:t>100</w:t>
            </w:r>
          </w:p>
        </w:tc>
        <w:tc>
          <w:tcPr>
            <w:tcW w:w="794" w:type="dxa"/>
          </w:tcPr>
          <w:p w:rsidR="00240A2D" w:rsidRDefault="00240A2D">
            <w:pPr>
              <w:pStyle w:val="ConsPlusNormal"/>
            </w:pPr>
            <w:r>
              <w:t>100</w:t>
            </w:r>
          </w:p>
        </w:tc>
        <w:tc>
          <w:tcPr>
            <w:tcW w:w="826" w:type="dxa"/>
          </w:tcPr>
          <w:p w:rsidR="00240A2D" w:rsidRDefault="00240A2D">
            <w:pPr>
              <w:pStyle w:val="ConsPlusNormal"/>
            </w:pPr>
            <w:r>
              <w:t>100</w:t>
            </w:r>
          </w:p>
        </w:tc>
        <w:tc>
          <w:tcPr>
            <w:tcW w:w="794" w:type="dxa"/>
          </w:tcPr>
          <w:p w:rsidR="00240A2D" w:rsidRDefault="00240A2D">
            <w:pPr>
              <w:pStyle w:val="ConsPlusNormal"/>
            </w:pPr>
            <w:r>
              <w:t>100</w:t>
            </w:r>
          </w:p>
        </w:tc>
        <w:tc>
          <w:tcPr>
            <w:tcW w:w="794" w:type="dxa"/>
          </w:tcPr>
          <w:p w:rsidR="00240A2D" w:rsidRDefault="00240A2D">
            <w:pPr>
              <w:pStyle w:val="ConsPlusNormal"/>
            </w:pPr>
            <w:r>
              <w:t>100</w:t>
            </w:r>
          </w:p>
        </w:tc>
        <w:tc>
          <w:tcPr>
            <w:tcW w:w="827" w:type="dxa"/>
          </w:tcPr>
          <w:p w:rsidR="00240A2D" w:rsidRDefault="00240A2D">
            <w:pPr>
              <w:pStyle w:val="ConsPlusNormal"/>
            </w:pPr>
            <w:r>
              <w:t>100</w:t>
            </w:r>
          </w:p>
        </w:tc>
        <w:tc>
          <w:tcPr>
            <w:tcW w:w="827" w:type="dxa"/>
          </w:tcPr>
          <w:p w:rsidR="00240A2D" w:rsidRDefault="00240A2D">
            <w:pPr>
              <w:pStyle w:val="ConsPlusNormal"/>
            </w:pPr>
            <w:r>
              <w:t>100</w:t>
            </w:r>
          </w:p>
        </w:tc>
      </w:tr>
      <w:tr w:rsidR="00240A2D">
        <w:tc>
          <w:tcPr>
            <w:tcW w:w="680" w:type="dxa"/>
          </w:tcPr>
          <w:p w:rsidR="00240A2D" w:rsidRDefault="00240A2D">
            <w:pPr>
              <w:pStyle w:val="ConsPlusNormal"/>
              <w:jc w:val="center"/>
            </w:pPr>
            <w:r>
              <w:t>6.2.</w:t>
            </w:r>
          </w:p>
        </w:tc>
        <w:tc>
          <w:tcPr>
            <w:tcW w:w="4876" w:type="dxa"/>
            <w:vAlign w:val="center"/>
          </w:tcPr>
          <w:p w:rsidR="00240A2D" w:rsidRDefault="00240A2D">
            <w:pPr>
              <w:pStyle w:val="ConsPlusNormal"/>
            </w:pPr>
            <w:r>
              <w:t>Укомплектованность должностей государственной гражданской службы в министерстве</w:t>
            </w:r>
          </w:p>
        </w:tc>
        <w:tc>
          <w:tcPr>
            <w:tcW w:w="1020" w:type="dxa"/>
          </w:tcPr>
          <w:p w:rsidR="00240A2D" w:rsidRDefault="00240A2D">
            <w:pPr>
              <w:pStyle w:val="ConsPlusNormal"/>
              <w:jc w:val="center"/>
            </w:pPr>
            <w:r>
              <w:t>%</w:t>
            </w:r>
          </w:p>
        </w:tc>
        <w:tc>
          <w:tcPr>
            <w:tcW w:w="1309" w:type="dxa"/>
          </w:tcPr>
          <w:p w:rsidR="00240A2D" w:rsidRDefault="00240A2D">
            <w:pPr>
              <w:pStyle w:val="ConsPlusNormal"/>
            </w:pPr>
            <w:r>
              <w:t>100</w:t>
            </w:r>
          </w:p>
        </w:tc>
        <w:tc>
          <w:tcPr>
            <w:tcW w:w="850" w:type="dxa"/>
          </w:tcPr>
          <w:p w:rsidR="00240A2D" w:rsidRDefault="00240A2D">
            <w:pPr>
              <w:pStyle w:val="ConsPlusNormal"/>
            </w:pPr>
            <w:r>
              <w:t>100</w:t>
            </w:r>
          </w:p>
        </w:tc>
        <w:tc>
          <w:tcPr>
            <w:tcW w:w="794" w:type="dxa"/>
          </w:tcPr>
          <w:p w:rsidR="00240A2D" w:rsidRDefault="00240A2D">
            <w:pPr>
              <w:pStyle w:val="ConsPlusNormal"/>
            </w:pPr>
            <w:r>
              <w:t>100</w:t>
            </w:r>
          </w:p>
        </w:tc>
        <w:tc>
          <w:tcPr>
            <w:tcW w:w="826" w:type="dxa"/>
          </w:tcPr>
          <w:p w:rsidR="00240A2D" w:rsidRDefault="00240A2D">
            <w:pPr>
              <w:pStyle w:val="ConsPlusNormal"/>
            </w:pPr>
            <w:r>
              <w:t>100</w:t>
            </w:r>
          </w:p>
        </w:tc>
        <w:tc>
          <w:tcPr>
            <w:tcW w:w="794" w:type="dxa"/>
          </w:tcPr>
          <w:p w:rsidR="00240A2D" w:rsidRDefault="00240A2D">
            <w:pPr>
              <w:pStyle w:val="ConsPlusNormal"/>
            </w:pPr>
            <w:r>
              <w:t>100</w:t>
            </w:r>
          </w:p>
        </w:tc>
        <w:tc>
          <w:tcPr>
            <w:tcW w:w="794" w:type="dxa"/>
          </w:tcPr>
          <w:p w:rsidR="00240A2D" w:rsidRDefault="00240A2D">
            <w:pPr>
              <w:pStyle w:val="ConsPlusNormal"/>
            </w:pPr>
            <w:r>
              <w:t>100</w:t>
            </w:r>
          </w:p>
        </w:tc>
        <w:tc>
          <w:tcPr>
            <w:tcW w:w="827" w:type="dxa"/>
          </w:tcPr>
          <w:p w:rsidR="00240A2D" w:rsidRDefault="00240A2D">
            <w:pPr>
              <w:pStyle w:val="ConsPlusNormal"/>
            </w:pPr>
            <w:r>
              <w:t>100</w:t>
            </w:r>
          </w:p>
        </w:tc>
        <w:tc>
          <w:tcPr>
            <w:tcW w:w="827" w:type="dxa"/>
          </w:tcPr>
          <w:p w:rsidR="00240A2D" w:rsidRDefault="00240A2D">
            <w:pPr>
              <w:pStyle w:val="ConsPlusNormal"/>
            </w:pPr>
            <w:r>
              <w:t>100</w:t>
            </w:r>
          </w:p>
        </w:tc>
      </w:tr>
      <w:tr w:rsidR="00240A2D">
        <w:tc>
          <w:tcPr>
            <w:tcW w:w="680" w:type="dxa"/>
          </w:tcPr>
          <w:p w:rsidR="00240A2D" w:rsidRDefault="00240A2D">
            <w:pPr>
              <w:pStyle w:val="ConsPlusNormal"/>
              <w:jc w:val="center"/>
            </w:pPr>
            <w:r>
              <w:t>6.3.</w:t>
            </w:r>
          </w:p>
        </w:tc>
        <w:tc>
          <w:tcPr>
            <w:tcW w:w="4876" w:type="dxa"/>
            <w:vAlign w:val="center"/>
          </w:tcPr>
          <w:p w:rsidR="00240A2D" w:rsidRDefault="00240A2D">
            <w:pPr>
              <w:pStyle w:val="ConsPlusNormal"/>
            </w:pPr>
            <w:r>
              <w:t>Обеспеченность работниками ГОКУ "Центр поддержки развития АПК области"</w:t>
            </w:r>
          </w:p>
        </w:tc>
        <w:tc>
          <w:tcPr>
            <w:tcW w:w="1020" w:type="dxa"/>
          </w:tcPr>
          <w:p w:rsidR="00240A2D" w:rsidRDefault="00240A2D">
            <w:pPr>
              <w:pStyle w:val="ConsPlusNormal"/>
              <w:jc w:val="center"/>
            </w:pPr>
            <w:r>
              <w:t>%</w:t>
            </w:r>
          </w:p>
        </w:tc>
        <w:tc>
          <w:tcPr>
            <w:tcW w:w="1309" w:type="dxa"/>
          </w:tcPr>
          <w:p w:rsidR="00240A2D" w:rsidRDefault="00240A2D">
            <w:pPr>
              <w:pStyle w:val="ConsPlusNormal"/>
            </w:pPr>
            <w:r>
              <w:t>100</w:t>
            </w:r>
          </w:p>
        </w:tc>
        <w:tc>
          <w:tcPr>
            <w:tcW w:w="850" w:type="dxa"/>
          </w:tcPr>
          <w:p w:rsidR="00240A2D" w:rsidRDefault="00240A2D">
            <w:pPr>
              <w:pStyle w:val="ConsPlusNormal"/>
            </w:pPr>
            <w:r>
              <w:t>100</w:t>
            </w:r>
          </w:p>
        </w:tc>
        <w:tc>
          <w:tcPr>
            <w:tcW w:w="794" w:type="dxa"/>
          </w:tcPr>
          <w:p w:rsidR="00240A2D" w:rsidRDefault="00240A2D">
            <w:pPr>
              <w:pStyle w:val="ConsPlusNormal"/>
            </w:pPr>
            <w:r>
              <w:t>100</w:t>
            </w:r>
          </w:p>
        </w:tc>
        <w:tc>
          <w:tcPr>
            <w:tcW w:w="826" w:type="dxa"/>
          </w:tcPr>
          <w:p w:rsidR="00240A2D" w:rsidRDefault="00240A2D">
            <w:pPr>
              <w:pStyle w:val="ConsPlusNormal"/>
            </w:pPr>
            <w:r>
              <w:t>100</w:t>
            </w:r>
          </w:p>
        </w:tc>
        <w:tc>
          <w:tcPr>
            <w:tcW w:w="794" w:type="dxa"/>
          </w:tcPr>
          <w:p w:rsidR="00240A2D" w:rsidRDefault="00240A2D">
            <w:pPr>
              <w:pStyle w:val="ConsPlusNormal"/>
            </w:pPr>
            <w:r>
              <w:t>100</w:t>
            </w:r>
          </w:p>
        </w:tc>
        <w:tc>
          <w:tcPr>
            <w:tcW w:w="794" w:type="dxa"/>
          </w:tcPr>
          <w:p w:rsidR="00240A2D" w:rsidRDefault="00240A2D">
            <w:pPr>
              <w:pStyle w:val="ConsPlusNormal"/>
            </w:pPr>
            <w:r>
              <w:t>100</w:t>
            </w:r>
          </w:p>
        </w:tc>
        <w:tc>
          <w:tcPr>
            <w:tcW w:w="827" w:type="dxa"/>
          </w:tcPr>
          <w:p w:rsidR="00240A2D" w:rsidRDefault="00240A2D">
            <w:pPr>
              <w:pStyle w:val="ConsPlusNormal"/>
            </w:pPr>
            <w:r>
              <w:t>100</w:t>
            </w:r>
          </w:p>
        </w:tc>
        <w:tc>
          <w:tcPr>
            <w:tcW w:w="827" w:type="dxa"/>
          </w:tcPr>
          <w:p w:rsidR="00240A2D" w:rsidRDefault="00240A2D">
            <w:pPr>
              <w:pStyle w:val="ConsPlusNormal"/>
            </w:pPr>
            <w:r>
              <w:t>100</w:t>
            </w:r>
          </w:p>
        </w:tc>
      </w:tr>
    </w:tbl>
    <w:p w:rsidR="00240A2D" w:rsidRDefault="00240A2D">
      <w:pPr>
        <w:pStyle w:val="ConsPlusNormal"/>
        <w:sectPr w:rsidR="00240A2D">
          <w:pgSz w:w="16838" w:h="11905" w:orient="landscape"/>
          <w:pgMar w:top="1701" w:right="1134" w:bottom="850" w:left="1134" w:header="0" w:footer="0" w:gutter="0"/>
          <w:cols w:space="720"/>
          <w:titlePg/>
        </w:sectPr>
      </w:pPr>
    </w:p>
    <w:p w:rsidR="00240A2D" w:rsidRDefault="00240A2D">
      <w:pPr>
        <w:pStyle w:val="ConsPlusNormal"/>
        <w:ind w:firstLine="540"/>
        <w:jc w:val="both"/>
      </w:pPr>
    </w:p>
    <w:p w:rsidR="00240A2D" w:rsidRDefault="00240A2D">
      <w:pPr>
        <w:pStyle w:val="ConsPlusTitle"/>
        <w:jc w:val="center"/>
        <w:outlineLvl w:val="1"/>
      </w:pPr>
      <w:r>
        <w:t>V. Мероприятия государственной программы</w:t>
      </w:r>
    </w:p>
    <w:p w:rsidR="00240A2D" w:rsidRDefault="00240A2D">
      <w:pPr>
        <w:pStyle w:val="ConsPlusNormal"/>
        <w:jc w:val="center"/>
      </w:pPr>
      <w:proofErr w:type="gramStart"/>
      <w:r>
        <w:t xml:space="preserve">(в ред. </w:t>
      </w:r>
      <w:hyperlink r:id="rId110">
        <w:r>
          <w:rPr>
            <w:color w:val="0000FF"/>
          </w:rPr>
          <w:t>Постановления</w:t>
        </w:r>
      </w:hyperlink>
      <w:r>
        <w:t xml:space="preserve"> Правительства Новгородской области</w:t>
      </w:r>
      <w:proofErr w:type="gramEnd"/>
    </w:p>
    <w:p w:rsidR="00240A2D" w:rsidRDefault="00240A2D">
      <w:pPr>
        <w:pStyle w:val="ConsPlusNormal"/>
        <w:jc w:val="center"/>
      </w:pPr>
      <w:r>
        <w:t>от 03.02.2023 N 55)</w:t>
      </w:r>
    </w:p>
    <w:p w:rsidR="00240A2D" w:rsidRDefault="00240A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268"/>
        <w:gridCol w:w="1587"/>
        <w:gridCol w:w="794"/>
        <w:gridCol w:w="1056"/>
        <w:gridCol w:w="1247"/>
        <w:gridCol w:w="1020"/>
        <w:gridCol w:w="1134"/>
        <w:gridCol w:w="1020"/>
        <w:gridCol w:w="1020"/>
        <w:gridCol w:w="1020"/>
        <w:gridCol w:w="1020"/>
        <w:gridCol w:w="1060"/>
      </w:tblGrid>
      <w:tr w:rsidR="00240A2D">
        <w:tc>
          <w:tcPr>
            <w:tcW w:w="1020" w:type="dxa"/>
            <w:vMerge w:val="restart"/>
            <w:vAlign w:val="center"/>
          </w:tcPr>
          <w:p w:rsidR="00240A2D" w:rsidRDefault="00240A2D">
            <w:pPr>
              <w:pStyle w:val="ConsPlusNormal"/>
              <w:jc w:val="center"/>
            </w:pPr>
            <w:r>
              <w:t xml:space="preserve">N </w:t>
            </w:r>
            <w:proofErr w:type="gramStart"/>
            <w:r>
              <w:t>п</w:t>
            </w:r>
            <w:proofErr w:type="gramEnd"/>
            <w:r>
              <w:t>/п</w:t>
            </w:r>
          </w:p>
        </w:tc>
        <w:tc>
          <w:tcPr>
            <w:tcW w:w="2268" w:type="dxa"/>
            <w:vMerge w:val="restart"/>
            <w:vAlign w:val="center"/>
          </w:tcPr>
          <w:p w:rsidR="00240A2D" w:rsidRDefault="00240A2D">
            <w:pPr>
              <w:pStyle w:val="ConsPlusNormal"/>
              <w:jc w:val="center"/>
            </w:pPr>
            <w:r>
              <w:t>Наименование мероприятия</w:t>
            </w:r>
          </w:p>
        </w:tc>
        <w:tc>
          <w:tcPr>
            <w:tcW w:w="1587" w:type="dxa"/>
            <w:vMerge w:val="restart"/>
            <w:vAlign w:val="center"/>
          </w:tcPr>
          <w:p w:rsidR="00240A2D" w:rsidRDefault="00240A2D">
            <w:pPr>
              <w:pStyle w:val="ConsPlusNormal"/>
              <w:jc w:val="center"/>
            </w:pPr>
            <w:r>
              <w:t>Исполнитель</w:t>
            </w:r>
          </w:p>
        </w:tc>
        <w:tc>
          <w:tcPr>
            <w:tcW w:w="794" w:type="dxa"/>
            <w:vMerge w:val="restart"/>
            <w:vAlign w:val="center"/>
          </w:tcPr>
          <w:p w:rsidR="00240A2D" w:rsidRDefault="00240A2D">
            <w:pPr>
              <w:pStyle w:val="ConsPlusNormal"/>
              <w:jc w:val="center"/>
            </w:pPr>
            <w:r>
              <w:t>Срок реализации</w:t>
            </w:r>
          </w:p>
        </w:tc>
        <w:tc>
          <w:tcPr>
            <w:tcW w:w="1056" w:type="dxa"/>
            <w:vMerge w:val="restart"/>
            <w:vAlign w:val="center"/>
          </w:tcPr>
          <w:p w:rsidR="00240A2D" w:rsidRDefault="00240A2D">
            <w:pPr>
              <w:pStyle w:val="ConsPlusNormal"/>
              <w:jc w:val="center"/>
            </w:pPr>
            <w:r>
              <w:t>Целевой показатель (номер целевого показателя из перечня целевых показателей государственной программы)</w:t>
            </w:r>
          </w:p>
        </w:tc>
        <w:tc>
          <w:tcPr>
            <w:tcW w:w="1247" w:type="dxa"/>
            <w:vMerge w:val="restart"/>
            <w:vAlign w:val="center"/>
          </w:tcPr>
          <w:p w:rsidR="00240A2D" w:rsidRDefault="00240A2D">
            <w:pPr>
              <w:pStyle w:val="ConsPlusNormal"/>
              <w:jc w:val="center"/>
            </w:pPr>
            <w:r>
              <w:t>Источник финансирования</w:t>
            </w:r>
          </w:p>
        </w:tc>
        <w:tc>
          <w:tcPr>
            <w:tcW w:w="7294" w:type="dxa"/>
            <w:gridSpan w:val="7"/>
            <w:vAlign w:val="center"/>
          </w:tcPr>
          <w:p w:rsidR="00240A2D" w:rsidRDefault="00240A2D">
            <w:pPr>
              <w:pStyle w:val="ConsPlusNormal"/>
              <w:jc w:val="center"/>
            </w:pPr>
            <w:r>
              <w:t>Объем финансирования по годам (тыс. руб.)</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vMerge/>
          </w:tcPr>
          <w:p w:rsidR="00240A2D" w:rsidRDefault="00240A2D">
            <w:pPr>
              <w:pStyle w:val="ConsPlusNormal"/>
            </w:pPr>
          </w:p>
        </w:tc>
        <w:tc>
          <w:tcPr>
            <w:tcW w:w="1020" w:type="dxa"/>
            <w:vAlign w:val="center"/>
          </w:tcPr>
          <w:p w:rsidR="00240A2D" w:rsidRDefault="00240A2D">
            <w:pPr>
              <w:pStyle w:val="ConsPlusNormal"/>
              <w:jc w:val="center"/>
            </w:pPr>
            <w:r>
              <w:t>2019</w:t>
            </w:r>
          </w:p>
        </w:tc>
        <w:tc>
          <w:tcPr>
            <w:tcW w:w="1134" w:type="dxa"/>
            <w:vAlign w:val="center"/>
          </w:tcPr>
          <w:p w:rsidR="00240A2D" w:rsidRDefault="00240A2D">
            <w:pPr>
              <w:pStyle w:val="ConsPlusNormal"/>
              <w:jc w:val="center"/>
            </w:pPr>
            <w:r>
              <w:t>2020</w:t>
            </w:r>
          </w:p>
        </w:tc>
        <w:tc>
          <w:tcPr>
            <w:tcW w:w="1020" w:type="dxa"/>
            <w:vAlign w:val="center"/>
          </w:tcPr>
          <w:p w:rsidR="00240A2D" w:rsidRDefault="00240A2D">
            <w:pPr>
              <w:pStyle w:val="ConsPlusNormal"/>
              <w:jc w:val="center"/>
            </w:pPr>
            <w:r>
              <w:t>2021</w:t>
            </w:r>
          </w:p>
        </w:tc>
        <w:tc>
          <w:tcPr>
            <w:tcW w:w="1020" w:type="dxa"/>
            <w:vAlign w:val="center"/>
          </w:tcPr>
          <w:p w:rsidR="00240A2D" w:rsidRDefault="00240A2D">
            <w:pPr>
              <w:pStyle w:val="ConsPlusNormal"/>
              <w:jc w:val="center"/>
            </w:pPr>
            <w:r>
              <w:t>2022</w:t>
            </w:r>
          </w:p>
        </w:tc>
        <w:tc>
          <w:tcPr>
            <w:tcW w:w="1020" w:type="dxa"/>
            <w:vAlign w:val="center"/>
          </w:tcPr>
          <w:p w:rsidR="00240A2D" w:rsidRDefault="00240A2D">
            <w:pPr>
              <w:pStyle w:val="ConsPlusNormal"/>
              <w:jc w:val="center"/>
            </w:pPr>
            <w:r>
              <w:t>2023</w:t>
            </w:r>
          </w:p>
        </w:tc>
        <w:tc>
          <w:tcPr>
            <w:tcW w:w="1020" w:type="dxa"/>
            <w:vAlign w:val="center"/>
          </w:tcPr>
          <w:p w:rsidR="00240A2D" w:rsidRDefault="00240A2D">
            <w:pPr>
              <w:pStyle w:val="ConsPlusNormal"/>
              <w:jc w:val="center"/>
            </w:pPr>
            <w:r>
              <w:t>2024</w:t>
            </w:r>
          </w:p>
        </w:tc>
        <w:tc>
          <w:tcPr>
            <w:tcW w:w="1060" w:type="dxa"/>
            <w:vAlign w:val="center"/>
          </w:tcPr>
          <w:p w:rsidR="00240A2D" w:rsidRDefault="00240A2D">
            <w:pPr>
              <w:pStyle w:val="ConsPlusNormal"/>
              <w:jc w:val="center"/>
            </w:pPr>
            <w:r>
              <w:t>2025</w:t>
            </w:r>
          </w:p>
        </w:tc>
      </w:tr>
      <w:tr w:rsidR="00240A2D">
        <w:tc>
          <w:tcPr>
            <w:tcW w:w="1020" w:type="dxa"/>
          </w:tcPr>
          <w:p w:rsidR="00240A2D" w:rsidRDefault="00240A2D">
            <w:pPr>
              <w:pStyle w:val="ConsPlusNormal"/>
              <w:jc w:val="center"/>
            </w:pPr>
            <w:r>
              <w:t>1</w:t>
            </w:r>
          </w:p>
        </w:tc>
        <w:tc>
          <w:tcPr>
            <w:tcW w:w="2268" w:type="dxa"/>
          </w:tcPr>
          <w:p w:rsidR="00240A2D" w:rsidRDefault="00240A2D">
            <w:pPr>
              <w:pStyle w:val="ConsPlusNormal"/>
              <w:jc w:val="center"/>
            </w:pPr>
            <w:r>
              <w:t>2</w:t>
            </w:r>
          </w:p>
        </w:tc>
        <w:tc>
          <w:tcPr>
            <w:tcW w:w="1587" w:type="dxa"/>
          </w:tcPr>
          <w:p w:rsidR="00240A2D" w:rsidRDefault="00240A2D">
            <w:pPr>
              <w:pStyle w:val="ConsPlusNormal"/>
              <w:jc w:val="center"/>
            </w:pPr>
            <w:r>
              <w:t>3</w:t>
            </w:r>
          </w:p>
        </w:tc>
        <w:tc>
          <w:tcPr>
            <w:tcW w:w="794" w:type="dxa"/>
          </w:tcPr>
          <w:p w:rsidR="00240A2D" w:rsidRDefault="00240A2D">
            <w:pPr>
              <w:pStyle w:val="ConsPlusNormal"/>
              <w:jc w:val="center"/>
            </w:pPr>
            <w:r>
              <w:t>4</w:t>
            </w:r>
          </w:p>
        </w:tc>
        <w:tc>
          <w:tcPr>
            <w:tcW w:w="1056" w:type="dxa"/>
          </w:tcPr>
          <w:p w:rsidR="00240A2D" w:rsidRDefault="00240A2D">
            <w:pPr>
              <w:pStyle w:val="ConsPlusNormal"/>
              <w:jc w:val="center"/>
            </w:pPr>
            <w:r>
              <w:t>5</w:t>
            </w:r>
          </w:p>
        </w:tc>
        <w:tc>
          <w:tcPr>
            <w:tcW w:w="1247" w:type="dxa"/>
          </w:tcPr>
          <w:p w:rsidR="00240A2D" w:rsidRDefault="00240A2D">
            <w:pPr>
              <w:pStyle w:val="ConsPlusNormal"/>
              <w:jc w:val="center"/>
            </w:pPr>
            <w:r>
              <w:t>6</w:t>
            </w:r>
          </w:p>
        </w:tc>
        <w:tc>
          <w:tcPr>
            <w:tcW w:w="1020" w:type="dxa"/>
          </w:tcPr>
          <w:p w:rsidR="00240A2D" w:rsidRDefault="00240A2D">
            <w:pPr>
              <w:pStyle w:val="ConsPlusNormal"/>
              <w:jc w:val="center"/>
            </w:pPr>
            <w:r>
              <w:t>7</w:t>
            </w:r>
          </w:p>
        </w:tc>
        <w:tc>
          <w:tcPr>
            <w:tcW w:w="1134" w:type="dxa"/>
          </w:tcPr>
          <w:p w:rsidR="00240A2D" w:rsidRDefault="00240A2D">
            <w:pPr>
              <w:pStyle w:val="ConsPlusNormal"/>
              <w:jc w:val="center"/>
            </w:pPr>
            <w:r>
              <w:t>8</w:t>
            </w:r>
          </w:p>
        </w:tc>
        <w:tc>
          <w:tcPr>
            <w:tcW w:w="1020" w:type="dxa"/>
          </w:tcPr>
          <w:p w:rsidR="00240A2D" w:rsidRDefault="00240A2D">
            <w:pPr>
              <w:pStyle w:val="ConsPlusNormal"/>
              <w:jc w:val="center"/>
            </w:pPr>
            <w:r>
              <w:t>9</w:t>
            </w:r>
          </w:p>
        </w:tc>
        <w:tc>
          <w:tcPr>
            <w:tcW w:w="1020" w:type="dxa"/>
          </w:tcPr>
          <w:p w:rsidR="00240A2D" w:rsidRDefault="00240A2D">
            <w:pPr>
              <w:pStyle w:val="ConsPlusNormal"/>
              <w:jc w:val="center"/>
            </w:pPr>
            <w:r>
              <w:t>10</w:t>
            </w:r>
          </w:p>
        </w:tc>
        <w:tc>
          <w:tcPr>
            <w:tcW w:w="1020" w:type="dxa"/>
          </w:tcPr>
          <w:p w:rsidR="00240A2D" w:rsidRDefault="00240A2D">
            <w:pPr>
              <w:pStyle w:val="ConsPlusNormal"/>
              <w:jc w:val="center"/>
            </w:pPr>
            <w:r>
              <w:t>11</w:t>
            </w:r>
          </w:p>
        </w:tc>
        <w:tc>
          <w:tcPr>
            <w:tcW w:w="1020" w:type="dxa"/>
          </w:tcPr>
          <w:p w:rsidR="00240A2D" w:rsidRDefault="00240A2D">
            <w:pPr>
              <w:pStyle w:val="ConsPlusNormal"/>
              <w:jc w:val="center"/>
            </w:pPr>
            <w:r>
              <w:t>12</w:t>
            </w:r>
          </w:p>
        </w:tc>
        <w:tc>
          <w:tcPr>
            <w:tcW w:w="1060" w:type="dxa"/>
          </w:tcPr>
          <w:p w:rsidR="00240A2D" w:rsidRDefault="00240A2D">
            <w:pPr>
              <w:pStyle w:val="ConsPlusNormal"/>
              <w:jc w:val="center"/>
            </w:pPr>
            <w:r>
              <w:t>13</w:t>
            </w:r>
          </w:p>
        </w:tc>
      </w:tr>
      <w:tr w:rsidR="00240A2D">
        <w:tc>
          <w:tcPr>
            <w:tcW w:w="1020" w:type="dxa"/>
          </w:tcPr>
          <w:p w:rsidR="00240A2D" w:rsidRDefault="00240A2D">
            <w:pPr>
              <w:pStyle w:val="ConsPlusNormal"/>
              <w:jc w:val="center"/>
              <w:outlineLvl w:val="2"/>
            </w:pPr>
            <w:r>
              <w:t>1.</w:t>
            </w:r>
          </w:p>
        </w:tc>
        <w:tc>
          <w:tcPr>
            <w:tcW w:w="14246" w:type="dxa"/>
            <w:gridSpan w:val="12"/>
          </w:tcPr>
          <w:p w:rsidR="00240A2D" w:rsidRDefault="00240A2D">
            <w:pPr>
              <w:pStyle w:val="ConsPlusNormal"/>
            </w:pPr>
            <w:r>
              <w:t>Подпрограмма "Развитие производства и переработки сельскохозяйственной продукции"</w:t>
            </w:r>
          </w:p>
        </w:tc>
      </w:tr>
      <w:tr w:rsidR="00240A2D">
        <w:tc>
          <w:tcPr>
            <w:tcW w:w="1020" w:type="dxa"/>
          </w:tcPr>
          <w:p w:rsidR="00240A2D" w:rsidRDefault="00240A2D">
            <w:pPr>
              <w:pStyle w:val="ConsPlusNormal"/>
              <w:jc w:val="center"/>
              <w:outlineLvl w:val="3"/>
            </w:pPr>
            <w:r>
              <w:t>1.1.</w:t>
            </w:r>
          </w:p>
        </w:tc>
        <w:tc>
          <w:tcPr>
            <w:tcW w:w="14246" w:type="dxa"/>
            <w:gridSpan w:val="12"/>
          </w:tcPr>
          <w:p w:rsidR="00240A2D" w:rsidRDefault="00240A2D">
            <w:pPr>
              <w:pStyle w:val="ConsPlusNormal"/>
            </w:pPr>
            <w:r>
              <w:t>Задача 1. Развитие производства и переработки основных видов животноводческой продукции</w:t>
            </w:r>
          </w:p>
        </w:tc>
      </w:tr>
      <w:tr w:rsidR="00240A2D">
        <w:tc>
          <w:tcPr>
            <w:tcW w:w="1020" w:type="dxa"/>
          </w:tcPr>
          <w:p w:rsidR="00240A2D" w:rsidRDefault="00240A2D">
            <w:pPr>
              <w:pStyle w:val="ConsPlusNormal"/>
              <w:jc w:val="center"/>
            </w:pPr>
            <w:r>
              <w:t>1.1.1.</w:t>
            </w:r>
          </w:p>
        </w:tc>
        <w:tc>
          <w:tcPr>
            <w:tcW w:w="2268" w:type="dxa"/>
          </w:tcPr>
          <w:p w:rsidR="00240A2D" w:rsidRDefault="00240A2D">
            <w:pPr>
              <w:pStyle w:val="ConsPlusNormal"/>
            </w:pPr>
            <w:r>
              <w:t>Проведение семинаров, совещаний по вопросам развития отраслей животноводства</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2.1 - 2.5</w:t>
            </w:r>
          </w:p>
        </w:tc>
        <w:tc>
          <w:tcPr>
            <w:tcW w:w="1247"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1.1.2.</w:t>
            </w:r>
          </w:p>
        </w:tc>
        <w:tc>
          <w:tcPr>
            <w:tcW w:w="2268" w:type="dxa"/>
          </w:tcPr>
          <w:p w:rsidR="00240A2D" w:rsidRDefault="00240A2D">
            <w:pPr>
              <w:pStyle w:val="ConsPlusNormal"/>
            </w:pPr>
            <w:r>
              <w:t xml:space="preserve">Приобретение и </w:t>
            </w:r>
            <w:r>
              <w:lastRenderedPageBreak/>
              <w:t>содержание племенного маточного поголовья сельскохозяйственных животных</w:t>
            </w:r>
          </w:p>
        </w:tc>
        <w:tc>
          <w:tcPr>
            <w:tcW w:w="1587" w:type="dxa"/>
          </w:tcPr>
          <w:p w:rsidR="00240A2D" w:rsidRDefault="00240A2D">
            <w:pPr>
              <w:pStyle w:val="ConsPlusNormal"/>
            </w:pPr>
            <w:r>
              <w:lastRenderedPageBreak/>
              <w:t>сельскохозяйст</w:t>
            </w:r>
            <w:r>
              <w:lastRenderedPageBreak/>
              <w:t>венные товаропроизводители области</w:t>
            </w:r>
          </w:p>
        </w:tc>
        <w:tc>
          <w:tcPr>
            <w:tcW w:w="794" w:type="dxa"/>
          </w:tcPr>
          <w:p w:rsidR="00240A2D" w:rsidRDefault="00240A2D">
            <w:pPr>
              <w:pStyle w:val="ConsPlusNormal"/>
              <w:jc w:val="center"/>
            </w:pPr>
            <w:r>
              <w:lastRenderedPageBreak/>
              <w:t xml:space="preserve">2019 - </w:t>
            </w:r>
            <w:r>
              <w:lastRenderedPageBreak/>
              <w:t>2025 годы</w:t>
            </w:r>
          </w:p>
        </w:tc>
        <w:tc>
          <w:tcPr>
            <w:tcW w:w="1056" w:type="dxa"/>
          </w:tcPr>
          <w:p w:rsidR="00240A2D" w:rsidRDefault="00240A2D">
            <w:pPr>
              <w:pStyle w:val="ConsPlusNormal"/>
              <w:jc w:val="center"/>
            </w:pPr>
            <w:r>
              <w:lastRenderedPageBreak/>
              <w:t>2.1</w:t>
            </w:r>
          </w:p>
        </w:tc>
        <w:tc>
          <w:tcPr>
            <w:tcW w:w="1247" w:type="dxa"/>
          </w:tcPr>
          <w:p w:rsidR="00240A2D" w:rsidRDefault="00240A2D">
            <w:pPr>
              <w:pStyle w:val="ConsPlusNormal"/>
            </w:pPr>
            <w:r>
              <w:t>внебюджет</w:t>
            </w:r>
            <w:r>
              <w:lastRenderedPageBreak/>
              <w:t>ные источники</w:t>
            </w:r>
          </w:p>
        </w:tc>
        <w:tc>
          <w:tcPr>
            <w:tcW w:w="1020" w:type="dxa"/>
          </w:tcPr>
          <w:p w:rsidR="00240A2D" w:rsidRDefault="00240A2D">
            <w:pPr>
              <w:pStyle w:val="ConsPlusNormal"/>
              <w:jc w:val="both"/>
            </w:pPr>
            <w:r>
              <w:lastRenderedPageBreak/>
              <w:t>218000,0</w:t>
            </w:r>
          </w:p>
        </w:tc>
        <w:tc>
          <w:tcPr>
            <w:tcW w:w="1134" w:type="dxa"/>
          </w:tcPr>
          <w:p w:rsidR="00240A2D" w:rsidRDefault="00240A2D">
            <w:pPr>
              <w:pStyle w:val="ConsPlusNormal"/>
              <w:jc w:val="both"/>
            </w:pPr>
            <w:r>
              <w:t>100000,0</w:t>
            </w:r>
          </w:p>
        </w:tc>
        <w:tc>
          <w:tcPr>
            <w:tcW w:w="1020" w:type="dxa"/>
          </w:tcPr>
          <w:p w:rsidR="00240A2D" w:rsidRDefault="00240A2D">
            <w:pPr>
              <w:pStyle w:val="ConsPlusNormal"/>
              <w:jc w:val="both"/>
            </w:pPr>
            <w:r>
              <w:t>100000,0</w:t>
            </w:r>
          </w:p>
        </w:tc>
        <w:tc>
          <w:tcPr>
            <w:tcW w:w="1020" w:type="dxa"/>
          </w:tcPr>
          <w:p w:rsidR="00240A2D" w:rsidRDefault="00240A2D">
            <w:pPr>
              <w:pStyle w:val="ConsPlusNormal"/>
              <w:jc w:val="both"/>
            </w:pPr>
            <w:r>
              <w:t>170000,0</w:t>
            </w:r>
          </w:p>
        </w:tc>
        <w:tc>
          <w:tcPr>
            <w:tcW w:w="1020" w:type="dxa"/>
          </w:tcPr>
          <w:p w:rsidR="00240A2D" w:rsidRDefault="00240A2D">
            <w:pPr>
              <w:pStyle w:val="ConsPlusNormal"/>
              <w:jc w:val="both"/>
            </w:pPr>
            <w:r>
              <w:t>170000,0</w:t>
            </w:r>
          </w:p>
        </w:tc>
        <w:tc>
          <w:tcPr>
            <w:tcW w:w="1020" w:type="dxa"/>
          </w:tcPr>
          <w:p w:rsidR="00240A2D" w:rsidRDefault="00240A2D">
            <w:pPr>
              <w:pStyle w:val="ConsPlusNormal"/>
              <w:jc w:val="both"/>
            </w:pPr>
            <w:r>
              <w:t>170000,0</w:t>
            </w:r>
          </w:p>
        </w:tc>
        <w:tc>
          <w:tcPr>
            <w:tcW w:w="1060" w:type="dxa"/>
          </w:tcPr>
          <w:p w:rsidR="00240A2D" w:rsidRDefault="00240A2D">
            <w:pPr>
              <w:pStyle w:val="ConsPlusNormal"/>
              <w:jc w:val="both"/>
            </w:pPr>
            <w:r>
              <w:t>170000,0</w:t>
            </w:r>
          </w:p>
        </w:tc>
      </w:tr>
      <w:tr w:rsidR="00240A2D">
        <w:tc>
          <w:tcPr>
            <w:tcW w:w="1020" w:type="dxa"/>
            <w:vMerge w:val="restart"/>
          </w:tcPr>
          <w:p w:rsidR="00240A2D" w:rsidRDefault="00240A2D">
            <w:pPr>
              <w:pStyle w:val="ConsPlusNormal"/>
              <w:jc w:val="center"/>
            </w:pPr>
            <w:r>
              <w:lastRenderedPageBreak/>
              <w:t>1.1.3.</w:t>
            </w:r>
          </w:p>
        </w:tc>
        <w:tc>
          <w:tcPr>
            <w:tcW w:w="2268" w:type="dxa"/>
            <w:vMerge w:val="restart"/>
          </w:tcPr>
          <w:p w:rsidR="00240A2D" w:rsidRDefault="00240A2D">
            <w:pPr>
              <w:pStyle w:val="ConsPlusNormal"/>
            </w:pPr>
            <w:r>
              <w:t>Предоставление субсидий сельскохозяйственным товаропроизводителям на возмещение части затрат на поддержку племенного животноводства</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2019 - 2025 годы</w:t>
            </w:r>
          </w:p>
        </w:tc>
        <w:tc>
          <w:tcPr>
            <w:tcW w:w="1056" w:type="dxa"/>
            <w:vMerge w:val="restart"/>
          </w:tcPr>
          <w:p w:rsidR="00240A2D" w:rsidRDefault="00240A2D">
            <w:pPr>
              <w:pStyle w:val="ConsPlusNormal"/>
              <w:jc w:val="center"/>
            </w:pPr>
            <w:r>
              <w:t>2.1</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7871,8</w:t>
            </w:r>
          </w:p>
        </w:tc>
        <w:tc>
          <w:tcPr>
            <w:tcW w:w="1134" w:type="dxa"/>
          </w:tcPr>
          <w:p w:rsidR="00240A2D" w:rsidRDefault="00240A2D">
            <w:pPr>
              <w:pStyle w:val="ConsPlusNormal"/>
            </w:pPr>
            <w:r>
              <w:t>3584,3</w:t>
            </w:r>
          </w:p>
        </w:tc>
        <w:tc>
          <w:tcPr>
            <w:tcW w:w="1020" w:type="dxa"/>
          </w:tcPr>
          <w:p w:rsidR="00240A2D" w:rsidRDefault="00240A2D">
            <w:pPr>
              <w:pStyle w:val="ConsPlusNormal"/>
            </w:pPr>
            <w:r>
              <w:t>3584,3</w:t>
            </w:r>
          </w:p>
        </w:tc>
        <w:tc>
          <w:tcPr>
            <w:tcW w:w="1020" w:type="dxa"/>
          </w:tcPr>
          <w:p w:rsidR="00240A2D" w:rsidRDefault="00240A2D">
            <w:pPr>
              <w:pStyle w:val="ConsPlusNormal"/>
            </w:pPr>
            <w:r>
              <w:t>3898,3</w:t>
            </w:r>
          </w:p>
        </w:tc>
        <w:tc>
          <w:tcPr>
            <w:tcW w:w="1020" w:type="dxa"/>
          </w:tcPr>
          <w:p w:rsidR="00240A2D" w:rsidRDefault="00240A2D">
            <w:pPr>
              <w:pStyle w:val="ConsPlusNormal"/>
            </w:pPr>
            <w:r>
              <w:t>13973,3</w:t>
            </w:r>
          </w:p>
        </w:tc>
        <w:tc>
          <w:tcPr>
            <w:tcW w:w="1020" w:type="dxa"/>
          </w:tcPr>
          <w:p w:rsidR="00240A2D" w:rsidRDefault="00240A2D">
            <w:pPr>
              <w:pStyle w:val="ConsPlusNormal"/>
            </w:pPr>
            <w:r>
              <w:t>13973,3</w:t>
            </w:r>
          </w:p>
        </w:tc>
        <w:tc>
          <w:tcPr>
            <w:tcW w:w="1060" w:type="dxa"/>
          </w:tcPr>
          <w:p w:rsidR="00240A2D" w:rsidRDefault="00240A2D">
            <w:pPr>
              <w:pStyle w:val="ConsPlusNormal"/>
            </w:pPr>
            <w:r>
              <w:t>10512,4</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областной бюджет (сверх уровня, предусмотренного соглашением)</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1733,0</w:t>
            </w:r>
          </w:p>
        </w:tc>
        <w:tc>
          <w:tcPr>
            <w:tcW w:w="1020" w:type="dxa"/>
          </w:tcPr>
          <w:p w:rsidR="00240A2D" w:rsidRDefault="00240A2D">
            <w:pPr>
              <w:pStyle w:val="ConsPlusNormal"/>
            </w:pPr>
            <w:r>
              <w:t>28303,3</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26353,5</w:t>
            </w:r>
          </w:p>
        </w:tc>
        <w:tc>
          <w:tcPr>
            <w:tcW w:w="1134" w:type="dxa"/>
          </w:tcPr>
          <w:p w:rsidR="00240A2D" w:rsidRDefault="00240A2D">
            <w:pPr>
              <w:pStyle w:val="ConsPlusNormal"/>
            </w:pPr>
            <w:r>
              <w:t>11999,6</w:t>
            </w:r>
          </w:p>
        </w:tc>
        <w:tc>
          <w:tcPr>
            <w:tcW w:w="1020" w:type="dxa"/>
          </w:tcPr>
          <w:p w:rsidR="00240A2D" w:rsidRDefault="00240A2D">
            <w:pPr>
              <w:pStyle w:val="ConsPlusNormal"/>
            </w:pPr>
            <w:r>
              <w:t>11999,6</w:t>
            </w:r>
          </w:p>
        </w:tc>
        <w:tc>
          <w:tcPr>
            <w:tcW w:w="1020" w:type="dxa"/>
          </w:tcPr>
          <w:p w:rsidR="00240A2D" w:rsidRDefault="00240A2D">
            <w:pPr>
              <w:pStyle w:val="ConsPlusNormal"/>
            </w:pPr>
            <w:r>
              <w:t>16619,1</w:t>
            </w:r>
          </w:p>
        </w:tc>
        <w:tc>
          <w:tcPr>
            <w:tcW w:w="1020" w:type="dxa"/>
          </w:tcPr>
          <w:p w:rsidR="00240A2D" w:rsidRDefault="00240A2D">
            <w:pPr>
              <w:pStyle w:val="ConsPlusNormal"/>
            </w:pPr>
            <w:r>
              <w:t>59570,2</w:t>
            </w:r>
          </w:p>
        </w:tc>
        <w:tc>
          <w:tcPr>
            <w:tcW w:w="1020" w:type="dxa"/>
          </w:tcPr>
          <w:p w:rsidR="00240A2D" w:rsidRDefault="00240A2D">
            <w:pPr>
              <w:pStyle w:val="ConsPlusNormal"/>
            </w:pPr>
            <w:r>
              <w:t>59570,2</w:t>
            </w:r>
          </w:p>
        </w:tc>
        <w:tc>
          <w:tcPr>
            <w:tcW w:w="1060" w:type="dxa"/>
          </w:tcPr>
          <w:p w:rsidR="00240A2D" w:rsidRDefault="00240A2D">
            <w:pPr>
              <w:pStyle w:val="ConsPlusNormal"/>
            </w:pPr>
            <w:r>
              <w:t>59570,2</w:t>
            </w:r>
          </w:p>
        </w:tc>
      </w:tr>
      <w:tr w:rsidR="00240A2D">
        <w:tc>
          <w:tcPr>
            <w:tcW w:w="1020" w:type="dxa"/>
          </w:tcPr>
          <w:p w:rsidR="00240A2D" w:rsidRDefault="00240A2D">
            <w:pPr>
              <w:pStyle w:val="ConsPlusNormal"/>
              <w:jc w:val="center"/>
            </w:pPr>
            <w:r>
              <w:t>1.1.4.</w:t>
            </w:r>
          </w:p>
        </w:tc>
        <w:tc>
          <w:tcPr>
            <w:tcW w:w="2268" w:type="dxa"/>
          </w:tcPr>
          <w:p w:rsidR="00240A2D" w:rsidRDefault="00240A2D">
            <w:pPr>
              <w:pStyle w:val="ConsPlusNormal"/>
            </w:pPr>
            <w:r>
              <w:t>Производство молока для его последующей реализации</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2.2, 2.3, 2.19</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30680,0</w:t>
            </w:r>
          </w:p>
        </w:tc>
        <w:tc>
          <w:tcPr>
            <w:tcW w:w="1134" w:type="dxa"/>
          </w:tcPr>
          <w:p w:rsidR="00240A2D" w:rsidRDefault="00240A2D">
            <w:pPr>
              <w:pStyle w:val="ConsPlusNormal"/>
            </w:pPr>
            <w:r>
              <w:t>24880,0</w:t>
            </w:r>
          </w:p>
        </w:tc>
        <w:tc>
          <w:tcPr>
            <w:tcW w:w="1020" w:type="dxa"/>
          </w:tcPr>
          <w:p w:rsidR="00240A2D" w:rsidRDefault="00240A2D">
            <w:pPr>
              <w:pStyle w:val="ConsPlusNormal"/>
            </w:pPr>
            <w:r>
              <w:t>24880,0</w:t>
            </w:r>
          </w:p>
        </w:tc>
        <w:tc>
          <w:tcPr>
            <w:tcW w:w="1020" w:type="dxa"/>
          </w:tcPr>
          <w:p w:rsidR="00240A2D" w:rsidRDefault="00240A2D">
            <w:pPr>
              <w:pStyle w:val="ConsPlusNormal"/>
            </w:pPr>
            <w:r>
              <w:t>80000,0</w:t>
            </w:r>
          </w:p>
        </w:tc>
        <w:tc>
          <w:tcPr>
            <w:tcW w:w="1020" w:type="dxa"/>
          </w:tcPr>
          <w:p w:rsidR="00240A2D" w:rsidRDefault="00240A2D">
            <w:pPr>
              <w:pStyle w:val="ConsPlusNormal"/>
            </w:pPr>
            <w:r>
              <w:t>70000,0</w:t>
            </w:r>
          </w:p>
        </w:tc>
        <w:tc>
          <w:tcPr>
            <w:tcW w:w="1020" w:type="dxa"/>
          </w:tcPr>
          <w:p w:rsidR="00240A2D" w:rsidRDefault="00240A2D">
            <w:pPr>
              <w:pStyle w:val="ConsPlusNormal"/>
            </w:pPr>
            <w:r>
              <w:t>70000,0</w:t>
            </w:r>
          </w:p>
        </w:tc>
        <w:tc>
          <w:tcPr>
            <w:tcW w:w="1060" w:type="dxa"/>
          </w:tcPr>
          <w:p w:rsidR="00240A2D" w:rsidRDefault="00240A2D">
            <w:pPr>
              <w:pStyle w:val="ConsPlusNormal"/>
            </w:pPr>
            <w:r>
              <w:t>70000,0</w:t>
            </w:r>
          </w:p>
        </w:tc>
      </w:tr>
      <w:tr w:rsidR="00240A2D">
        <w:tc>
          <w:tcPr>
            <w:tcW w:w="1020" w:type="dxa"/>
            <w:vMerge w:val="restart"/>
          </w:tcPr>
          <w:p w:rsidR="00240A2D" w:rsidRDefault="00240A2D">
            <w:pPr>
              <w:pStyle w:val="ConsPlusNormal"/>
              <w:jc w:val="center"/>
            </w:pPr>
            <w:r>
              <w:t>1.1.5.</w:t>
            </w:r>
          </w:p>
        </w:tc>
        <w:tc>
          <w:tcPr>
            <w:tcW w:w="2268" w:type="dxa"/>
            <w:vMerge w:val="restart"/>
          </w:tcPr>
          <w:p w:rsidR="00240A2D" w:rsidRDefault="00240A2D">
            <w:pPr>
              <w:pStyle w:val="ConsPlusNormal"/>
            </w:pPr>
            <w:r>
              <w:t xml:space="preserve">Предоставление субсидий сельскохозяйственным товаропроизводителям на финансовое обеспечение части </w:t>
            </w:r>
            <w:r>
              <w:lastRenderedPageBreak/>
              <w:t>затрат на поддержку собственного производства молока</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2019 - 2025 годы</w:t>
            </w:r>
          </w:p>
        </w:tc>
        <w:tc>
          <w:tcPr>
            <w:tcW w:w="1056" w:type="dxa"/>
            <w:vMerge w:val="restart"/>
          </w:tcPr>
          <w:p w:rsidR="00240A2D" w:rsidRDefault="00240A2D">
            <w:pPr>
              <w:pStyle w:val="ConsPlusNormal"/>
              <w:jc w:val="center"/>
            </w:pPr>
            <w:r>
              <w:t>2.2, 2.5</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32710,8</w:t>
            </w:r>
          </w:p>
        </w:tc>
        <w:tc>
          <w:tcPr>
            <w:tcW w:w="1134" w:type="dxa"/>
          </w:tcPr>
          <w:p w:rsidR="00240A2D" w:rsidRDefault="00240A2D">
            <w:pPr>
              <w:pStyle w:val="ConsPlusNormal"/>
            </w:pPr>
            <w:r>
              <w:t>6263,3</w:t>
            </w:r>
          </w:p>
        </w:tc>
        <w:tc>
          <w:tcPr>
            <w:tcW w:w="1020" w:type="dxa"/>
          </w:tcPr>
          <w:p w:rsidR="00240A2D" w:rsidRDefault="00240A2D">
            <w:pPr>
              <w:pStyle w:val="ConsPlusNormal"/>
            </w:pPr>
            <w:r>
              <w:t>6256,8</w:t>
            </w:r>
          </w:p>
        </w:tc>
        <w:tc>
          <w:tcPr>
            <w:tcW w:w="1020" w:type="dxa"/>
          </w:tcPr>
          <w:p w:rsidR="00240A2D" w:rsidRDefault="00240A2D">
            <w:pPr>
              <w:pStyle w:val="ConsPlusNormal"/>
            </w:pPr>
            <w:r>
              <w:t>5168,7</w:t>
            </w:r>
          </w:p>
        </w:tc>
        <w:tc>
          <w:tcPr>
            <w:tcW w:w="1020" w:type="dxa"/>
          </w:tcPr>
          <w:p w:rsidR="00240A2D" w:rsidRDefault="00240A2D">
            <w:pPr>
              <w:pStyle w:val="ConsPlusNormal"/>
            </w:pPr>
            <w:r>
              <w:t>6625,9</w:t>
            </w:r>
          </w:p>
        </w:tc>
        <w:tc>
          <w:tcPr>
            <w:tcW w:w="1020" w:type="dxa"/>
          </w:tcPr>
          <w:p w:rsidR="00240A2D" w:rsidRDefault="00240A2D">
            <w:pPr>
              <w:pStyle w:val="ConsPlusNormal"/>
            </w:pPr>
            <w:r>
              <w:t>6625,9</w:t>
            </w:r>
          </w:p>
        </w:tc>
        <w:tc>
          <w:tcPr>
            <w:tcW w:w="1060" w:type="dxa"/>
          </w:tcPr>
          <w:p w:rsidR="00240A2D" w:rsidRDefault="00240A2D">
            <w:pPr>
              <w:pStyle w:val="ConsPlusNormal"/>
            </w:pPr>
            <w:r>
              <w:t>4984,9</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областной бюджет (сверх уровня, предусмотр</w:t>
            </w:r>
            <w:r>
              <w:lastRenderedPageBreak/>
              <w:t>енного соглашением)</w:t>
            </w:r>
          </w:p>
        </w:tc>
        <w:tc>
          <w:tcPr>
            <w:tcW w:w="1020" w:type="dxa"/>
          </w:tcPr>
          <w:p w:rsidR="00240A2D" w:rsidRDefault="00240A2D">
            <w:pPr>
              <w:pStyle w:val="ConsPlusNormal"/>
              <w:jc w:val="center"/>
            </w:pPr>
            <w:r>
              <w:lastRenderedPageBreak/>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22000,0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20513,1</w:t>
            </w:r>
          </w:p>
        </w:tc>
        <w:tc>
          <w:tcPr>
            <w:tcW w:w="1134" w:type="dxa"/>
          </w:tcPr>
          <w:p w:rsidR="00240A2D" w:rsidRDefault="00240A2D">
            <w:pPr>
              <w:pStyle w:val="ConsPlusNormal"/>
            </w:pPr>
            <w:r>
              <w:t>20968,6</w:t>
            </w:r>
          </w:p>
        </w:tc>
        <w:tc>
          <w:tcPr>
            <w:tcW w:w="1020" w:type="dxa"/>
          </w:tcPr>
          <w:p w:rsidR="00240A2D" w:rsidRDefault="00240A2D">
            <w:pPr>
              <w:pStyle w:val="ConsPlusNormal"/>
            </w:pPr>
            <w:r>
              <w:t>20946,8</w:t>
            </w:r>
          </w:p>
        </w:tc>
        <w:tc>
          <w:tcPr>
            <w:tcW w:w="1020" w:type="dxa"/>
          </w:tcPr>
          <w:p w:rsidR="00240A2D" w:rsidRDefault="00240A2D">
            <w:pPr>
              <w:pStyle w:val="ConsPlusNormal"/>
            </w:pPr>
            <w:r>
              <w:t>22035,0</w:t>
            </w:r>
          </w:p>
        </w:tc>
        <w:tc>
          <w:tcPr>
            <w:tcW w:w="1020" w:type="dxa"/>
          </w:tcPr>
          <w:p w:rsidR="00240A2D" w:rsidRDefault="00240A2D">
            <w:pPr>
              <w:pStyle w:val="ConsPlusNormal"/>
            </w:pPr>
            <w:r>
              <w:t>28247,5</w:t>
            </w:r>
          </w:p>
        </w:tc>
        <w:tc>
          <w:tcPr>
            <w:tcW w:w="1020" w:type="dxa"/>
          </w:tcPr>
          <w:p w:rsidR="00240A2D" w:rsidRDefault="00240A2D">
            <w:pPr>
              <w:pStyle w:val="ConsPlusNormal"/>
            </w:pPr>
            <w:r>
              <w:t>28247,5</w:t>
            </w:r>
          </w:p>
        </w:tc>
        <w:tc>
          <w:tcPr>
            <w:tcW w:w="1060" w:type="dxa"/>
          </w:tcPr>
          <w:p w:rsidR="00240A2D" w:rsidRDefault="00240A2D">
            <w:pPr>
              <w:pStyle w:val="ConsPlusNormal"/>
            </w:pPr>
            <w:r>
              <w:t>28247,5</w:t>
            </w:r>
          </w:p>
        </w:tc>
      </w:tr>
      <w:tr w:rsidR="00240A2D">
        <w:tc>
          <w:tcPr>
            <w:tcW w:w="1020" w:type="dxa"/>
            <w:vMerge w:val="restart"/>
          </w:tcPr>
          <w:p w:rsidR="00240A2D" w:rsidRDefault="00240A2D">
            <w:pPr>
              <w:pStyle w:val="ConsPlusNormal"/>
              <w:jc w:val="center"/>
            </w:pPr>
            <w:r>
              <w:t>1.1.6.</w:t>
            </w:r>
          </w:p>
        </w:tc>
        <w:tc>
          <w:tcPr>
            <w:tcW w:w="2268" w:type="dxa"/>
            <w:vMerge w:val="restart"/>
          </w:tcPr>
          <w:p w:rsidR="00240A2D" w:rsidRDefault="00240A2D">
            <w:pPr>
              <w:pStyle w:val="ConsPlusNormal"/>
            </w:pPr>
            <w:r>
              <w:t>Предоставление субсидий сельскохозяйственным товаропроизводителям области (кроме граждан, ведущих личное подсобное хозяйство) на финансовое обеспечение части затрат на прирост валового производства молока</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2020 - 2022 годы</w:t>
            </w:r>
          </w:p>
        </w:tc>
        <w:tc>
          <w:tcPr>
            <w:tcW w:w="1056" w:type="dxa"/>
            <w:vMerge w:val="restart"/>
          </w:tcPr>
          <w:p w:rsidR="00240A2D" w:rsidRDefault="00240A2D">
            <w:pPr>
              <w:pStyle w:val="ConsPlusNormal"/>
              <w:jc w:val="center"/>
            </w:pPr>
            <w:r>
              <w:t>2.3</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pPr>
            <w:r>
              <w:t>3989,6</w:t>
            </w:r>
          </w:p>
        </w:tc>
        <w:tc>
          <w:tcPr>
            <w:tcW w:w="1020" w:type="dxa"/>
          </w:tcPr>
          <w:p w:rsidR="00240A2D" w:rsidRDefault="00240A2D">
            <w:pPr>
              <w:pStyle w:val="ConsPlusNormal"/>
            </w:pPr>
            <w:r>
              <w:t>3877,9</w:t>
            </w:r>
          </w:p>
        </w:tc>
        <w:tc>
          <w:tcPr>
            <w:tcW w:w="1020" w:type="dxa"/>
          </w:tcPr>
          <w:p w:rsidR="00240A2D" w:rsidRDefault="00240A2D">
            <w:pPr>
              <w:pStyle w:val="ConsPlusNormal"/>
            </w:pPr>
            <w:r>
              <w:t>2990,7</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pPr>
            <w:r>
              <w:t>13356,4</w:t>
            </w:r>
          </w:p>
        </w:tc>
        <w:tc>
          <w:tcPr>
            <w:tcW w:w="1020" w:type="dxa"/>
          </w:tcPr>
          <w:p w:rsidR="00240A2D" w:rsidRDefault="00240A2D">
            <w:pPr>
              <w:pStyle w:val="ConsPlusNormal"/>
            </w:pPr>
            <w:r>
              <w:t>12982,7</w:t>
            </w:r>
          </w:p>
        </w:tc>
        <w:tc>
          <w:tcPr>
            <w:tcW w:w="1020" w:type="dxa"/>
          </w:tcPr>
          <w:p w:rsidR="00240A2D" w:rsidRDefault="00240A2D">
            <w:pPr>
              <w:pStyle w:val="ConsPlusNormal"/>
            </w:pPr>
            <w:r>
              <w:t>12749,5</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1.1.7.</w:t>
            </w:r>
          </w:p>
        </w:tc>
        <w:tc>
          <w:tcPr>
            <w:tcW w:w="2268" w:type="dxa"/>
          </w:tcPr>
          <w:p w:rsidR="00240A2D" w:rsidRDefault="00240A2D">
            <w:pPr>
              <w:pStyle w:val="ConsPlusNormal"/>
            </w:pPr>
            <w:r>
              <w:t>Предоставление субсидий сельскохозяйственным товаропроизводителям области на возмещение части затрат на валовой надой коровьего молока</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2022 год</w:t>
            </w:r>
          </w:p>
        </w:tc>
        <w:tc>
          <w:tcPr>
            <w:tcW w:w="1056" w:type="dxa"/>
          </w:tcPr>
          <w:p w:rsidR="00240A2D" w:rsidRDefault="00240A2D">
            <w:pPr>
              <w:pStyle w:val="ConsPlusNormal"/>
              <w:jc w:val="center"/>
            </w:pPr>
            <w:r>
              <w:t>2.2</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13103,2</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t>1.1.8.</w:t>
            </w:r>
          </w:p>
        </w:tc>
        <w:tc>
          <w:tcPr>
            <w:tcW w:w="2268" w:type="dxa"/>
            <w:vMerge w:val="restart"/>
          </w:tcPr>
          <w:p w:rsidR="00240A2D" w:rsidRDefault="00240A2D">
            <w:pPr>
              <w:pStyle w:val="ConsPlusNormal"/>
            </w:pPr>
            <w:r>
              <w:t xml:space="preserve">Предоставление </w:t>
            </w:r>
            <w:r>
              <w:lastRenderedPageBreak/>
              <w:t>субсидий сельскохозяйственным товаропроизводителям,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на финансовое обеспечение части затрат на обеспечение прироста объема молока сырого, переработанного на пищевую продукцию</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 xml:space="preserve">2022 - </w:t>
            </w:r>
            <w:r>
              <w:lastRenderedPageBreak/>
              <w:t>2025 годы</w:t>
            </w:r>
          </w:p>
        </w:tc>
        <w:tc>
          <w:tcPr>
            <w:tcW w:w="1056" w:type="dxa"/>
            <w:vMerge w:val="restart"/>
          </w:tcPr>
          <w:p w:rsidR="00240A2D" w:rsidRDefault="00240A2D">
            <w:pPr>
              <w:pStyle w:val="ConsPlusNormal"/>
              <w:jc w:val="center"/>
            </w:pPr>
            <w:r>
              <w:lastRenderedPageBreak/>
              <w:t>2.19</w:t>
            </w:r>
          </w:p>
        </w:tc>
        <w:tc>
          <w:tcPr>
            <w:tcW w:w="1247" w:type="dxa"/>
          </w:tcPr>
          <w:p w:rsidR="00240A2D" w:rsidRDefault="00240A2D">
            <w:pPr>
              <w:pStyle w:val="ConsPlusNormal"/>
            </w:pPr>
            <w:r>
              <w:t xml:space="preserve">областной </w:t>
            </w:r>
            <w:r>
              <w:lastRenderedPageBreak/>
              <w:t>бюджет</w:t>
            </w:r>
          </w:p>
        </w:tc>
        <w:tc>
          <w:tcPr>
            <w:tcW w:w="1020" w:type="dxa"/>
          </w:tcPr>
          <w:p w:rsidR="00240A2D" w:rsidRDefault="00240A2D">
            <w:pPr>
              <w:pStyle w:val="ConsPlusNormal"/>
              <w:jc w:val="center"/>
            </w:pPr>
            <w:r>
              <w:lastRenderedPageBreak/>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2889,4</w:t>
            </w:r>
          </w:p>
        </w:tc>
        <w:tc>
          <w:tcPr>
            <w:tcW w:w="1020" w:type="dxa"/>
          </w:tcPr>
          <w:p w:rsidR="00240A2D" w:rsidRDefault="00240A2D">
            <w:pPr>
              <w:pStyle w:val="ConsPlusNormal"/>
            </w:pPr>
            <w:r>
              <w:t>5603,6</w:t>
            </w:r>
          </w:p>
        </w:tc>
        <w:tc>
          <w:tcPr>
            <w:tcW w:w="1020" w:type="dxa"/>
          </w:tcPr>
          <w:p w:rsidR="00240A2D" w:rsidRDefault="00240A2D">
            <w:pPr>
              <w:pStyle w:val="ConsPlusNormal"/>
            </w:pPr>
            <w:r>
              <w:t>5603,6</w:t>
            </w:r>
          </w:p>
        </w:tc>
        <w:tc>
          <w:tcPr>
            <w:tcW w:w="1060" w:type="dxa"/>
          </w:tcPr>
          <w:p w:rsidR="00240A2D" w:rsidRDefault="00240A2D">
            <w:pPr>
              <w:pStyle w:val="ConsPlusNormal"/>
            </w:pPr>
            <w:r>
              <w:t>4215,8</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12318,2</w:t>
            </w:r>
          </w:p>
        </w:tc>
        <w:tc>
          <w:tcPr>
            <w:tcW w:w="1020" w:type="dxa"/>
          </w:tcPr>
          <w:p w:rsidR="00240A2D" w:rsidRDefault="00240A2D">
            <w:pPr>
              <w:pStyle w:val="ConsPlusNormal"/>
            </w:pPr>
            <w:r>
              <w:t>23889,2</w:t>
            </w:r>
          </w:p>
        </w:tc>
        <w:tc>
          <w:tcPr>
            <w:tcW w:w="1020" w:type="dxa"/>
          </w:tcPr>
          <w:p w:rsidR="00240A2D" w:rsidRDefault="00240A2D">
            <w:pPr>
              <w:pStyle w:val="ConsPlusNormal"/>
            </w:pPr>
            <w:r>
              <w:t>23889,2</w:t>
            </w:r>
          </w:p>
        </w:tc>
        <w:tc>
          <w:tcPr>
            <w:tcW w:w="1060" w:type="dxa"/>
          </w:tcPr>
          <w:p w:rsidR="00240A2D" w:rsidRDefault="00240A2D">
            <w:pPr>
              <w:pStyle w:val="ConsPlusNormal"/>
            </w:pPr>
            <w:r>
              <w:t>23889,2</w:t>
            </w:r>
          </w:p>
        </w:tc>
      </w:tr>
      <w:tr w:rsidR="00240A2D">
        <w:tc>
          <w:tcPr>
            <w:tcW w:w="1020" w:type="dxa"/>
          </w:tcPr>
          <w:p w:rsidR="00240A2D" w:rsidRDefault="00240A2D">
            <w:pPr>
              <w:pStyle w:val="ConsPlusNormal"/>
              <w:jc w:val="center"/>
            </w:pPr>
            <w:r>
              <w:t>1.1.9.</w:t>
            </w:r>
          </w:p>
        </w:tc>
        <w:tc>
          <w:tcPr>
            <w:tcW w:w="2268" w:type="dxa"/>
          </w:tcPr>
          <w:p w:rsidR="00240A2D" w:rsidRDefault="00240A2D">
            <w:pPr>
              <w:pStyle w:val="ConsPlusNormal"/>
            </w:pPr>
            <w:r>
              <w:t>Страхование сельскохозяйственных животных и птицы</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2.4</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7300,0</w:t>
            </w:r>
          </w:p>
        </w:tc>
        <w:tc>
          <w:tcPr>
            <w:tcW w:w="1134" w:type="dxa"/>
          </w:tcPr>
          <w:p w:rsidR="00240A2D" w:rsidRDefault="00240A2D">
            <w:pPr>
              <w:pStyle w:val="ConsPlusNormal"/>
            </w:pPr>
            <w:r>
              <w:t>12000,0</w:t>
            </w:r>
          </w:p>
        </w:tc>
        <w:tc>
          <w:tcPr>
            <w:tcW w:w="1020" w:type="dxa"/>
          </w:tcPr>
          <w:p w:rsidR="00240A2D" w:rsidRDefault="00240A2D">
            <w:pPr>
              <w:pStyle w:val="ConsPlusNormal"/>
            </w:pPr>
            <w:r>
              <w:t>13000,0</w:t>
            </w:r>
          </w:p>
        </w:tc>
        <w:tc>
          <w:tcPr>
            <w:tcW w:w="1020" w:type="dxa"/>
          </w:tcPr>
          <w:p w:rsidR="00240A2D" w:rsidRDefault="00240A2D">
            <w:pPr>
              <w:pStyle w:val="ConsPlusNormal"/>
            </w:pPr>
            <w:r>
              <w:t>3960,0</w:t>
            </w:r>
          </w:p>
        </w:tc>
        <w:tc>
          <w:tcPr>
            <w:tcW w:w="1020" w:type="dxa"/>
          </w:tcPr>
          <w:p w:rsidR="00240A2D" w:rsidRDefault="00240A2D">
            <w:pPr>
              <w:pStyle w:val="ConsPlusNormal"/>
            </w:pPr>
            <w:r>
              <w:t>11000,0</w:t>
            </w:r>
          </w:p>
        </w:tc>
        <w:tc>
          <w:tcPr>
            <w:tcW w:w="1020" w:type="dxa"/>
          </w:tcPr>
          <w:p w:rsidR="00240A2D" w:rsidRDefault="00240A2D">
            <w:pPr>
              <w:pStyle w:val="ConsPlusNormal"/>
            </w:pPr>
            <w:r>
              <w:t>11000,0</w:t>
            </w:r>
          </w:p>
        </w:tc>
        <w:tc>
          <w:tcPr>
            <w:tcW w:w="1060" w:type="dxa"/>
          </w:tcPr>
          <w:p w:rsidR="00240A2D" w:rsidRDefault="00240A2D">
            <w:pPr>
              <w:pStyle w:val="ConsPlusNormal"/>
            </w:pPr>
            <w:r>
              <w:t>11000,0</w:t>
            </w:r>
          </w:p>
        </w:tc>
      </w:tr>
      <w:tr w:rsidR="00240A2D">
        <w:tc>
          <w:tcPr>
            <w:tcW w:w="1020" w:type="dxa"/>
            <w:vMerge w:val="restart"/>
          </w:tcPr>
          <w:p w:rsidR="00240A2D" w:rsidRDefault="00240A2D">
            <w:pPr>
              <w:pStyle w:val="ConsPlusNormal"/>
              <w:jc w:val="center"/>
            </w:pPr>
            <w:r>
              <w:t>1.1.10.</w:t>
            </w:r>
          </w:p>
        </w:tc>
        <w:tc>
          <w:tcPr>
            <w:tcW w:w="2268" w:type="dxa"/>
            <w:vMerge w:val="restart"/>
          </w:tcPr>
          <w:p w:rsidR="00240A2D" w:rsidRDefault="00240A2D">
            <w:pPr>
              <w:pStyle w:val="ConsPlusNormal"/>
            </w:pPr>
            <w:r>
              <w:t>Предоставление субсидий сельскохозяйственным товаропроизводителя</w:t>
            </w:r>
            <w:r>
              <w:lastRenderedPageBreak/>
              <w:t>м на возмещение части затрат на уплату страховой премии, начисленной по договорам страхования сельскохозяйственных животных и птицы</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2019 - 2025 годы</w:t>
            </w:r>
          </w:p>
        </w:tc>
        <w:tc>
          <w:tcPr>
            <w:tcW w:w="1056" w:type="dxa"/>
            <w:vMerge w:val="restart"/>
          </w:tcPr>
          <w:p w:rsidR="00240A2D" w:rsidRDefault="00240A2D">
            <w:pPr>
              <w:pStyle w:val="ConsPlusNormal"/>
              <w:jc w:val="center"/>
            </w:pPr>
            <w:r>
              <w:t>2.4</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2815,6</w:t>
            </w:r>
          </w:p>
        </w:tc>
        <w:tc>
          <w:tcPr>
            <w:tcW w:w="1134" w:type="dxa"/>
          </w:tcPr>
          <w:p w:rsidR="00240A2D" w:rsidRDefault="00240A2D">
            <w:pPr>
              <w:pStyle w:val="ConsPlusNormal"/>
            </w:pPr>
            <w:r>
              <w:t>2449,3</w:t>
            </w:r>
          </w:p>
        </w:tc>
        <w:tc>
          <w:tcPr>
            <w:tcW w:w="1020" w:type="dxa"/>
          </w:tcPr>
          <w:p w:rsidR="00240A2D" w:rsidRDefault="00240A2D">
            <w:pPr>
              <w:pStyle w:val="ConsPlusNormal"/>
            </w:pPr>
            <w:r>
              <w:t>2949,5</w:t>
            </w:r>
          </w:p>
        </w:tc>
        <w:tc>
          <w:tcPr>
            <w:tcW w:w="1020" w:type="dxa"/>
          </w:tcPr>
          <w:p w:rsidR="00240A2D" w:rsidRDefault="00240A2D">
            <w:pPr>
              <w:pStyle w:val="ConsPlusNormal"/>
            </w:pPr>
            <w:r>
              <w:t>752,6</w:t>
            </w:r>
          </w:p>
        </w:tc>
        <w:tc>
          <w:tcPr>
            <w:tcW w:w="1020" w:type="dxa"/>
          </w:tcPr>
          <w:p w:rsidR="00240A2D" w:rsidRDefault="00240A2D">
            <w:pPr>
              <w:pStyle w:val="ConsPlusNormal"/>
            </w:pPr>
            <w:r>
              <w:t>2139,3</w:t>
            </w:r>
          </w:p>
        </w:tc>
        <w:tc>
          <w:tcPr>
            <w:tcW w:w="1020" w:type="dxa"/>
          </w:tcPr>
          <w:p w:rsidR="00240A2D" w:rsidRDefault="00240A2D">
            <w:pPr>
              <w:pStyle w:val="ConsPlusNormal"/>
            </w:pPr>
            <w:r>
              <w:t>2139,3</w:t>
            </w:r>
          </w:p>
        </w:tc>
        <w:tc>
          <w:tcPr>
            <w:tcW w:w="1060" w:type="dxa"/>
          </w:tcPr>
          <w:p w:rsidR="00240A2D" w:rsidRDefault="00240A2D">
            <w:pPr>
              <w:pStyle w:val="ConsPlusNormal"/>
            </w:pPr>
            <w:r>
              <w:t>1609,4</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9426,3</w:t>
            </w:r>
          </w:p>
        </w:tc>
        <w:tc>
          <w:tcPr>
            <w:tcW w:w="1134" w:type="dxa"/>
          </w:tcPr>
          <w:p w:rsidR="00240A2D" w:rsidRDefault="00240A2D">
            <w:pPr>
              <w:pStyle w:val="ConsPlusNormal"/>
            </w:pPr>
            <w:r>
              <w:t>8200,0</w:t>
            </w:r>
          </w:p>
        </w:tc>
        <w:tc>
          <w:tcPr>
            <w:tcW w:w="1020" w:type="dxa"/>
          </w:tcPr>
          <w:p w:rsidR="00240A2D" w:rsidRDefault="00240A2D">
            <w:pPr>
              <w:pStyle w:val="ConsPlusNormal"/>
            </w:pPr>
            <w:r>
              <w:t>9874,3</w:t>
            </w:r>
          </w:p>
        </w:tc>
        <w:tc>
          <w:tcPr>
            <w:tcW w:w="1020" w:type="dxa"/>
          </w:tcPr>
          <w:p w:rsidR="00240A2D" w:rsidRDefault="00240A2D">
            <w:pPr>
              <w:pStyle w:val="ConsPlusNormal"/>
            </w:pPr>
            <w:r>
              <w:t>3208,6</w:t>
            </w:r>
          </w:p>
        </w:tc>
        <w:tc>
          <w:tcPr>
            <w:tcW w:w="1020" w:type="dxa"/>
          </w:tcPr>
          <w:p w:rsidR="00240A2D" w:rsidRDefault="00240A2D">
            <w:pPr>
              <w:pStyle w:val="ConsPlusNormal"/>
            </w:pPr>
            <w:r>
              <w:t>9120,0</w:t>
            </w:r>
          </w:p>
        </w:tc>
        <w:tc>
          <w:tcPr>
            <w:tcW w:w="1020" w:type="dxa"/>
          </w:tcPr>
          <w:p w:rsidR="00240A2D" w:rsidRDefault="00240A2D">
            <w:pPr>
              <w:pStyle w:val="ConsPlusNormal"/>
            </w:pPr>
            <w:r>
              <w:t>9120,0</w:t>
            </w:r>
          </w:p>
        </w:tc>
        <w:tc>
          <w:tcPr>
            <w:tcW w:w="1060" w:type="dxa"/>
          </w:tcPr>
          <w:p w:rsidR="00240A2D" w:rsidRDefault="00240A2D">
            <w:pPr>
              <w:pStyle w:val="ConsPlusNormal"/>
            </w:pPr>
            <w:r>
              <w:t>9120,0</w:t>
            </w:r>
          </w:p>
        </w:tc>
      </w:tr>
      <w:tr w:rsidR="00240A2D">
        <w:tc>
          <w:tcPr>
            <w:tcW w:w="1020" w:type="dxa"/>
          </w:tcPr>
          <w:p w:rsidR="00240A2D" w:rsidRDefault="00240A2D">
            <w:pPr>
              <w:pStyle w:val="ConsPlusNormal"/>
              <w:jc w:val="center"/>
            </w:pPr>
            <w:r>
              <w:lastRenderedPageBreak/>
              <w:t>1.1.11.</w:t>
            </w:r>
          </w:p>
        </w:tc>
        <w:tc>
          <w:tcPr>
            <w:tcW w:w="2268" w:type="dxa"/>
          </w:tcPr>
          <w:p w:rsidR="00240A2D" w:rsidRDefault="00240A2D">
            <w:pPr>
              <w:pStyle w:val="ConsPlusNormal"/>
            </w:pPr>
            <w:r>
              <w:t>Содействие в продвижении сельскохозяйственной продукции на агропродовольственный рынок посредством организации участия сельскохозяйственных товаропроизводителей области в межрегиональных, областных и районных агропромышленных выставках и ярмарках</w:t>
            </w:r>
          </w:p>
        </w:tc>
        <w:tc>
          <w:tcPr>
            <w:tcW w:w="1587" w:type="dxa"/>
          </w:tcPr>
          <w:p w:rsidR="00240A2D" w:rsidRDefault="00240A2D">
            <w:pPr>
              <w:pStyle w:val="ConsPlusNormal"/>
            </w:pPr>
            <w:r>
              <w:t>министерство</w:t>
            </w:r>
          </w:p>
          <w:p w:rsidR="00240A2D" w:rsidRDefault="00240A2D">
            <w:pPr>
              <w:pStyle w:val="ConsPlusNormal"/>
            </w:pPr>
          </w:p>
          <w:p w:rsidR="00240A2D" w:rsidRDefault="00240A2D">
            <w:pPr>
              <w:pStyle w:val="ConsPlusNormal"/>
            </w:pPr>
            <w:r>
              <w:t>ГОКУ "Центр поддержки развития АПК области"</w:t>
            </w:r>
          </w:p>
          <w:p w:rsidR="00240A2D" w:rsidRDefault="00240A2D">
            <w:pPr>
              <w:pStyle w:val="ConsPlusNormal"/>
            </w:pPr>
          </w:p>
          <w:p w:rsidR="00240A2D" w:rsidRDefault="00240A2D">
            <w:pPr>
              <w:pStyle w:val="ConsPlusNormal"/>
            </w:pPr>
            <w:r>
              <w:t>администрации муниципальных районов, муниципальных округов области</w:t>
            </w:r>
          </w:p>
        </w:tc>
        <w:tc>
          <w:tcPr>
            <w:tcW w:w="794" w:type="dxa"/>
          </w:tcPr>
          <w:p w:rsidR="00240A2D" w:rsidRDefault="00240A2D">
            <w:pPr>
              <w:pStyle w:val="ConsPlusNormal"/>
              <w:jc w:val="center"/>
            </w:pPr>
            <w:r>
              <w:t>2020 - 2025 годы</w:t>
            </w:r>
          </w:p>
        </w:tc>
        <w:tc>
          <w:tcPr>
            <w:tcW w:w="1056" w:type="dxa"/>
          </w:tcPr>
          <w:p w:rsidR="00240A2D" w:rsidRDefault="00240A2D">
            <w:pPr>
              <w:pStyle w:val="ConsPlusNormal"/>
              <w:jc w:val="center"/>
            </w:pPr>
            <w:r>
              <w:t>2.6</w:t>
            </w:r>
          </w:p>
        </w:tc>
        <w:tc>
          <w:tcPr>
            <w:tcW w:w="1247"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1.1.12.</w:t>
            </w:r>
          </w:p>
        </w:tc>
        <w:tc>
          <w:tcPr>
            <w:tcW w:w="2268" w:type="dxa"/>
          </w:tcPr>
          <w:p w:rsidR="00240A2D" w:rsidRDefault="00240A2D">
            <w:pPr>
              <w:pStyle w:val="ConsPlusNormal"/>
            </w:pPr>
            <w:r>
              <w:t>Приобретение кормов для молочного крупного рогатого скота</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2021 год</w:t>
            </w:r>
          </w:p>
        </w:tc>
        <w:tc>
          <w:tcPr>
            <w:tcW w:w="1056" w:type="dxa"/>
          </w:tcPr>
          <w:p w:rsidR="00240A2D" w:rsidRDefault="00240A2D">
            <w:pPr>
              <w:pStyle w:val="ConsPlusNormal"/>
              <w:jc w:val="center"/>
            </w:pPr>
            <w:r>
              <w:t>2.18</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140000,0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1.1.13.</w:t>
            </w:r>
          </w:p>
        </w:tc>
        <w:tc>
          <w:tcPr>
            <w:tcW w:w="2268" w:type="dxa"/>
          </w:tcPr>
          <w:p w:rsidR="00240A2D" w:rsidRDefault="00240A2D">
            <w:pPr>
              <w:pStyle w:val="ConsPlusNormal"/>
            </w:pPr>
            <w:r>
              <w:t>Предоставление субсидии сельскохозяйственны</w:t>
            </w:r>
            <w:r>
              <w:lastRenderedPageBreak/>
              <w:t>м товаропроизводителям области,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w:t>
            </w:r>
          </w:p>
        </w:tc>
        <w:tc>
          <w:tcPr>
            <w:tcW w:w="1587" w:type="dxa"/>
          </w:tcPr>
          <w:p w:rsidR="00240A2D" w:rsidRDefault="00240A2D">
            <w:pPr>
              <w:pStyle w:val="ConsPlusNormal"/>
            </w:pPr>
            <w:r>
              <w:lastRenderedPageBreak/>
              <w:t>министерство</w:t>
            </w:r>
          </w:p>
        </w:tc>
        <w:tc>
          <w:tcPr>
            <w:tcW w:w="794" w:type="dxa"/>
          </w:tcPr>
          <w:p w:rsidR="00240A2D" w:rsidRDefault="00240A2D">
            <w:pPr>
              <w:pStyle w:val="ConsPlusNormal"/>
              <w:jc w:val="center"/>
            </w:pPr>
            <w:r>
              <w:t>2021 год</w:t>
            </w:r>
          </w:p>
        </w:tc>
        <w:tc>
          <w:tcPr>
            <w:tcW w:w="1056" w:type="dxa"/>
          </w:tcPr>
          <w:p w:rsidR="00240A2D" w:rsidRDefault="00240A2D">
            <w:pPr>
              <w:pStyle w:val="ConsPlusNormal"/>
              <w:jc w:val="center"/>
            </w:pPr>
            <w:r>
              <w:t>2.18</w:t>
            </w: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32031,2</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outlineLvl w:val="3"/>
            </w:pPr>
            <w:r>
              <w:lastRenderedPageBreak/>
              <w:t>1.2.</w:t>
            </w:r>
          </w:p>
        </w:tc>
        <w:tc>
          <w:tcPr>
            <w:tcW w:w="14246" w:type="dxa"/>
            <w:gridSpan w:val="12"/>
          </w:tcPr>
          <w:p w:rsidR="00240A2D" w:rsidRDefault="00240A2D">
            <w:pPr>
              <w:pStyle w:val="ConsPlusNormal"/>
            </w:pPr>
            <w:r>
              <w:t>Задача 2. Развитие производства и переработки основных видов растениеводческой продукции</w:t>
            </w:r>
          </w:p>
        </w:tc>
      </w:tr>
      <w:tr w:rsidR="00240A2D">
        <w:tc>
          <w:tcPr>
            <w:tcW w:w="1020" w:type="dxa"/>
          </w:tcPr>
          <w:p w:rsidR="00240A2D" w:rsidRDefault="00240A2D">
            <w:pPr>
              <w:pStyle w:val="ConsPlusNormal"/>
              <w:jc w:val="center"/>
            </w:pPr>
            <w:r>
              <w:t>1.2.1.</w:t>
            </w:r>
          </w:p>
        </w:tc>
        <w:tc>
          <w:tcPr>
            <w:tcW w:w="2268" w:type="dxa"/>
          </w:tcPr>
          <w:p w:rsidR="00240A2D" w:rsidRDefault="00240A2D">
            <w:pPr>
              <w:pStyle w:val="ConsPlusNormal"/>
            </w:pPr>
            <w:r>
              <w:t>Проведение семинаров, совещаний по вопросам развития отраслей растениеводства</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2.7 - 2.14, 2.20 - 2.24</w:t>
            </w:r>
          </w:p>
        </w:tc>
        <w:tc>
          <w:tcPr>
            <w:tcW w:w="1247"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1.2.2.</w:t>
            </w:r>
          </w:p>
        </w:tc>
        <w:tc>
          <w:tcPr>
            <w:tcW w:w="2268" w:type="dxa"/>
          </w:tcPr>
          <w:p w:rsidR="00240A2D" w:rsidRDefault="00240A2D">
            <w:pPr>
              <w:pStyle w:val="ConsPlusNormal"/>
            </w:pPr>
            <w:r>
              <w:t>Обработка почв, выполнение мероприятий по повышению их плодородия</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2.7</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31000,0</w:t>
            </w:r>
          </w:p>
        </w:tc>
        <w:tc>
          <w:tcPr>
            <w:tcW w:w="1134" w:type="dxa"/>
          </w:tcPr>
          <w:p w:rsidR="00240A2D" w:rsidRDefault="00240A2D">
            <w:pPr>
              <w:pStyle w:val="ConsPlusNormal"/>
            </w:pPr>
            <w:r>
              <w:t>31000,0</w:t>
            </w:r>
          </w:p>
        </w:tc>
        <w:tc>
          <w:tcPr>
            <w:tcW w:w="1020" w:type="dxa"/>
          </w:tcPr>
          <w:p w:rsidR="00240A2D" w:rsidRDefault="00240A2D">
            <w:pPr>
              <w:pStyle w:val="ConsPlusNormal"/>
            </w:pPr>
            <w:r>
              <w:t>31000,0</w:t>
            </w:r>
          </w:p>
        </w:tc>
        <w:tc>
          <w:tcPr>
            <w:tcW w:w="1020" w:type="dxa"/>
          </w:tcPr>
          <w:p w:rsidR="00240A2D" w:rsidRDefault="00240A2D">
            <w:pPr>
              <w:pStyle w:val="ConsPlusNormal"/>
            </w:pPr>
            <w:r>
              <w:t>31000,0</w:t>
            </w:r>
          </w:p>
        </w:tc>
        <w:tc>
          <w:tcPr>
            <w:tcW w:w="1020" w:type="dxa"/>
          </w:tcPr>
          <w:p w:rsidR="00240A2D" w:rsidRDefault="00240A2D">
            <w:pPr>
              <w:pStyle w:val="ConsPlusNormal"/>
            </w:pPr>
            <w:r>
              <w:t>31000,0</w:t>
            </w:r>
          </w:p>
        </w:tc>
        <w:tc>
          <w:tcPr>
            <w:tcW w:w="1020" w:type="dxa"/>
          </w:tcPr>
          <w:p w:rsidR="00240A2D" w:rsidRDefault="00240A2D">
            <w:pPr>
              <w:pStyle w:val="ConsPlusNormal"/>
            </w:pPr>
            <w:r>
              <w:t>31000,0</w:t>
            </w:r>
          </w:p>
        </w:tc>
        <w:tc>
          <w:tcPr>
            <w:tcW w:w="1060" w:type="dxa"/>
          </w:tcPr>
          <w:p w:rsidR="00240A2D" w:rsidRDefault="00240A2D">
            <w:pPr>
              <w:pStyle w:val="ConsPlusNormal"/>
            </w:pPr>
            <w:r>
              <w:t>31000,0</w:t>
            </w:r>
          </w:p>
        </w:tc>
      </w:tr>
      <w:tr w:rsidR="00240A2D">
        <w:tc>
          <w:tcPr>
            <w:tcW w:w="1020" w:type="dxa"/>
            <w:vMerge w:val="restart"/>
          </w:tcPr>
          <w:p w:rsidR="00240A2D" w:rsidRDefault="00240A2D">
            <w:pPr>
              <w:pStyle w:val="ConsPlusNormal"/>
              <w:jc w:val="center"/>
            </w:pPr>
            <w:r>
              <w:t>1.2.3.</w:t>
            </w:r>
          </w:p>
        </w:tc>
        <w:tc>
          <w:tcPr>
            <w:tcW w:w="2268" w:type="dxa"/>
            <w:vMerge w:val="restart"/>
          </w:tcPr>
          <w:p w:rsidR="00240A2D" w:rsidRDefault="00240A2D">
            <w:pPr>
              <w:pStyle w:val="ConsPlusNormal"/>
            </w:pPr>
            <w:r>
              <w:t xml:space="preserve">Предоставление субсидий сельскохозяйственным </w:t>
            </w:r>
            <w:r>
              <w:lastRenderedPageBreak/>
              <w:t>товаропроизводителям области (кроме граждан, ведущих личное подсобное хозяйство) на финансовое обеспечение части затрат на поддержку доходов в области растениеводства</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2019 - 2022 годы</w:t>
            </w:r>
          </w:p>
        </w:tc>
        <w:tc>
          <w:tcPr>
            <w:tcW w:w="1056" w:type="dxa"/>
            <w:vMerge w:val="restart"/>
          </w:tcPr>
          <w:p w:rsidR="00240A2D" w:rsidRDefault="00240A2D">
            <w:pPr>
              <w:pStyle w:val="ConsPlusNormal"/>
              <w:jc w:val="center"/>
            </w:pPr>
            <w:r>
              <w:t>2.7</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15750,6</w:t>
            </w:r>
          </w:p>
        </w:tc>
        <w:tc>
          <w:tcPr>
            <w:tcW w:w="1134" w:type="dxa"/>
          </w:tcPr>
          <w:p w:rsidR="00240A2D" w:rsidRDefault="00240A2D">
            <w:pPr>
              <w:pStyle w:val="ConsPlusNormal"/>
            </w:pPr>
            <w:r>
              <w:t>13833,8</w:t>
            </w:r>
          </w:p>
        </w:tc>
        <w:tc>
          <w:tcPr>
            <w:tcW w:w="1020" w:type="dxa"/>
          </w:tcPr>
          <w:p w:rsidR="00240A2D" w:rsidRDefault="00240A2D">
            <w:pPr>
              <w:pStyle w:val="ConsPlusNormal"/>
            </w:pPr>
            <w:r>
              <w:t>10018,8</w:t>
            </w:r>
          </w:p>
        </w:tc>
        <w:tc>
          <w:tcPr>
            <w:tcW w:w="1020" w:type="dxa"/>
          </w:tcPr>
          <w:p w:rsidR="00240A2D" w:rsidRDefault="00240A2D">
            <w:pPr>
              <w:pStyle w:val="ConsPlusNormal"/>
            </w:pPr>
            <w:r>
              <w:t>8275,6</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 xml:space="preserve">областной бюджет </w:t>
            </w:r>
            <w:r>
              <w:lastRenderedPageBreak/>
              <w:t>(сверх уровня, предусмотренного соглашением)</w:t>
            </w:r>
          </w:p>
        </w:tc>
        <w:tc>
          <w:tcPr>
            <w:tcW w:w="1020" w:type="dxa"/>
          </w:tcPr>
          <w:p w:rsidR="00240A2D" w:rsidRDefault="00240A2D">
            <w:pPr>
              <w:pStyle w:val="ConsPlusNormal"/>
              <w:jc w:val="center"/>
            </w:pPr>
            <w:r>
              <w:lastRenderedPageBreak/>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1787,7</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52730,1</w:t>
            </w:r>
          </w:p>
        </w:tc>
        <w:tc>
          <w:tcPr>
            <w:tcW w:w="1134" w:type="dxa"/>
          </w:tcPr>
          <w:p w:rsidR="00240A2D" w:rsidRDefault="00240A2D">
            <w:pPr>
              <w:pStyle w:val="ConsPlusNormal"/>
            </w:pPr>
            <w:r>
              <w:t>46313,1</w:t>
            </w:r>
          </w:p>
        </w:tc>
        <w:tc>
          <w:tcPr>
            <w:tcW w:w="1020" w:type="dxa"/>
          </w:tcPr>
          <w:p w:rsidR="00240A2D" w:rsidRDefault="00240A2D">
            <w:pPr>
              <w:pStyle w:val="ConsPlusNormal"/>
            </w:pPr>
            <w:r>
              <w:t>33541,0</w:t>
            </w:r>
          </w:p>
        </w:tc>
        <w:tc>
          <w:tcPr>
            <w:tcW w:w="1020" w:type="dxa"/>
          </w:tcPr>
          <w:p w:rsidR="00240A2D" w:rsidRDefault="00240A2D">
            <w:pPr>
              <w:pStyle w:val="ConsPlusNormal"/>
            </w:pPr>
            <w:r>
              <w:t>35280,0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1.2.4.</w:t>
            </w:r>
          </w:p>
        </w:tc>
        <w:tc>
          <w:tcPr>
            <w:tcW w:w="2268" w:type="dxa"/>
          </w:tcPr>
          <w:p w:rsidR="00240A2D" w:rsidRDefault="00240A2D">
            <w:pPr>
              <w:pStyle w:val="ConsPlusNormal"/>
            </w:pPr>
            <w:r>
              <w:t>Предоставление субсидий сельскохозяйственным товаропроизводителям на возмещение части затрат на поддержку доходов в области растениеводства</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2021 - 2025 годы</w:t>
            </w:r>
          </w:p>
        </w:tc>
        <w:tc>
          <w:tcPr>
            <w:tcW w:w="1056" w:type="dxa"/>
          </w:tcPr>
          <w:p w:rsidR="00240A2D" w:rsidRDefault="00240A2D">
            <w:pPr>
              <w:pStyle w:val="ConsPlusNormal"/>
              <w:jc w:val="center"/>
            </w:pPr>
            <w:r>
              <w:t>2.7</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20000,0</w:t>
            </w:r>
          </w:p>
        </w:tc>
        <w:tc>
          <w:tcPr>
            <w:tcW w:w="1020" w:type="dxa"/>
          </w:tcPr>
          <w:p w:rsidR="00240A2D" w:rsidRDefault="00240A2D">
            <w:pPr>
              <w:pStyle w:val="ConsPlusNormal"/>
            </w:pPr>
            <w:r>
              <w:t>20727,0</w:t>
            </w:r>
          </w:p>
        </w:tc>
        <w:tc>
          <w:tcPr>
            <w:tcW w:w="1020" w:type="dxa"/>
          </w:tcPr>
          <w:p w:rsidR="00240A2D" w:rsidRDefault="00240A2D">
            <w:pPr>
              <w:pStyle w:val="ConsPlusNormal"/>
            </w:pPr>
            <w:r>
              <w:t>568,7</w:t>
            </w:r>
          </w:p>
        </w:tc>
        <w:tc>
          <w:tcPr>
            <w:tcW w:w="1020" w:type="dxa"/>
          </w:tcPr>
          <w:p w:rsidR="00240A2D" w:rsidRDefault="00240A2D">
            <w:pPr>
              <w:pStyle w:val="ConsPlusNormal"/>
            </w:pPr>
            <w:r>
              <w:t>173,5</w:t>
            </w:r>
          </w:p>
        </w:tc>
        <w:tc>
          <w:tcPr>
            <w:tcW w:w="1060" w:type="dxa"/>
          </w:tcPr>
          <w:p w:rsidR="00240A2D" w:rsidRDefault="00240A2D">
            <w:pPr>
              <w:pStyle w:val="ConsPlusNormal"/>
            </w:pPr>
            <w:r>
              <w:t>173,5</w:t>
            </w:r>
          </w:p>
        </w:tc>
      </w:tr>
      <w:tr w:rsidR="00240A2D">
        <w:tc>
          <w:tcPr>
            <w:tcW w:w="1020" w:type="dxa"/>
          </w:tcPr>
          <w:p w:rsidR="00240A2D" w:rsidRDefault="00240A2D">
            <w:pPr>
              <w:pStyle w:val="ConsPlusNormal"/>
              <w:jc w:val="center"/>
            </w:pPr>
            <w:r>
              <w:t>1.2.5.</w:t>
            </w:r>
          </w:p>
        </w:tc>
        <w:tc>
          <w:tcPr>
            <w:tcW w:w="2268" w:type="dxa"/>
          </w:tcPr>
          <w:p w:rsidR="00240A2D" w:rsidRDefault="00240A2D">
            <w:pPr>
              <w:pStyle w:val="ConsPlusNormal"/>
            </w:pPr>
            <w:r>
              <w:t xml:space="preserve">Предоставление субсидий сельскохозяйственным товаропроизводителям области (кроме граждан, ведущих личное подсобное хозяйство) на оказание несвязанной поддержки в области развития </w:t>
            </w:r>
            <w:r>
              <w:lastRenderedPageBreak/>
              <w:t>производства продовольственного картофеля</w:t>
            </w:r>
          </w:p>
        </w:tc>
        <w:tc>
          <w:tcPr>
            <w:tcW w:w="1587" w:type="dxa"/>
          </w:tcPr>
          <w:p w:rsidR="00240A2D" w:rsidRDefault="00240A2D">
            <w:pPr>
              <w:pStyle w:val="ConsPlusNormal"/>
            </w:pPr>
            <w:r>
              <w:lastRenderedPageBreak/>
              <w:t>министерство</w:t>
            </w:r>
          </w:p>
        </w:tc>
        <w:tc>
          <w:tcPr>
            <w:tcW w:w="794" w:type="dxa"/>
          </w:tcPr>
          <w:p w:rsidR="00240A2D" w:rsidRDefault="00240A2D">
            <w:pPr>
              <w:pStyle w:val="ConsPlusNormal"/>
              <w:jc w:val="center"/>
            </w:pPr>
            <w:r>
              <w:t>2019 год</w:t>
            </w:r>
          </w:p>
        </w:tc>
        <w:tc>
          <w:tcPr>
            <w:tcW w:w="1056" w:type="dxa"/>
          </w:tcPr>
          <w:p w:rsidR="00240A2D" w:rsidRDefault="00240A2D">
            <w:pPr>
              <w:pStyle w:val="ConsPlusNormal"/>
              <w:jc w:val="center"/>
            </w:pPr>
            <w:r>
              <w:t>2.7</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9128,2</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lastRenderedPageBreak/>
              <w:t>1.2.6.</w:t>
            </w:r>
          </w:p>
        </w:tc>
        <w:tc>
          <w:tcPr>
            <w:tcW w:w="2268" w:type="dxa"/>
            <w:vMerge w:val="restart"/>
          </w:tcPr>
          <w:p w:rsidR="00240A2D" w:rsidRDefault="00240A2D">
            <w:pPr>
              <w:pStyle w:val="ConsPlusNormal"/>
            </w:pPr>
            <w:r>
              <w:t>Предоставление субсидий сельскохозяйственным товаропроизводителям на финансовое обеспечение части затрат на проведение агротехнических работ, повышение уровня экологической безопасности сельскохозяйственного производства, а также на повышение плодородия и качества почв (картофель)</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2023 - 2025 годы</w:t>
            </w:r>
          </w:p>
        </w:tc>
        <w:tc>
          <w:tcPr>
            <w:tcW w:w="1056" w:type="dxa"/>
            <w:vMerge w:val="restart"/>
          </w:tcPr>
          <w:p w:rsidR="00240A2D" w:rsidRDefault="00240A2D">
            <w:pPr>
              <w:pStyle w:val="ConsPlusNormal"/>
              <w:jc w:val="center"/>
            </w:pPr>
            <w:r>
              <w:t>2.7</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3487,0</w:t>
            </w:r>
          </w:p>
        </w:tc>
        <w:tc>
          <w:tcPr>
            <w:tcW w:w="1020" w:type="dxa"/>
          </w:tcPr>
          <w:p w:rsidR="00240A2D" w:rsidRDefault="00240A2D">
            <w:pPr>
              <w:pStyle w:val="ConsPlusNormal"/>
            </w:pPr>
            <w:r>
              <w:t>3487,0</w:t>
            </w:r>
          </w:p>
        </w:tc>
        <w:tc>
          <w:tcPr>
            <w:tcW w:w="1060" w:type="dxa"/>
          </w:tcPr>
          <w:p w:rsidR="00240A2D" w:rsidRDefault="00240A2D">
            <w:pPr>
              <w:pStyle w:val="ConsPlusNormal"/>
            </w:pPr>
            <w:r>
              <w:t>2623,3</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14865,6</w:t>
            </w:r>
          </w:p>
        </w:tc>
        <w:tc>
          <w:tcPr>
            <w:tcW w:w="1020" w:type="dxa"/>
          </w:tcPr>
          <w:p w:rsidR="00240A2D" w:rsidRDefault="00240A2D">
            <w:pPr>
              <w:pStyle w:val="ConsPlusNormal"/>
            </w:pPr>
            <w:r>
              <w:t>14865,6</w:t>
            </w:r>
          </w:p>
        </w:tc>
        <w:tc>
          <w:tcPr>
            <w:tcW w:w="1060" w:type="dxa"/>
          </w:tcPr>
          <w:p w:rsidR="00240A2D" w:rsidRDefault="00240A2D">
            <w:pPr>
              <w:pStyle w:val="ConsPlusNormal"/>
            </w:pPr>
            <w:r>
              <w:t>14865,6</w:t>
            </w:r>
          </w:p>
        </w:tc>
      </w:tr>
      <w:tr w:rsidR="00240A2D">
        <w:tc>
          <w:tcPr>
            <w:tcW w:w="1020" w:type="dxa"/>
            <w:vMerge w:val="restart"/>
          </w:tcPr>
          <w:p w:rsidR="00240A2D" w:rsidRDefault="00240A2D">
            <w:pPr>
              <w:pStyle w:val="ConsPlusNormal"/>
              <w:jc w:val="center"/>
            </w:pPr>
            <w:r>
              <w:t>1.2.7.</w:t>
            </w:r>
          </w:p>
        </w:tc>
        <w:tc>
          <w:tcPr>
            <w:tcW w:w="2268" w:type="dxa"/>
            <w:vMerge w:val="restart"/>
          </w:tcPr>
          <w:p w:rsidR="00240A2D" w:rsidRDefault="00240A2D">
            <w:pPr>
              <w:pStyle w:val="ConsPlusNormal"/>
            </w:pPr>
            <w:r>
              <w:t xml:space="preserve">Предоставление субсидий сельскохозяйственным товаропроизводителям на финансовое обеспечение части затрат на проведение агротехнических работ, повышение уровня экологической </w:t>
            </w:r>
            <w:r>
              <w:lastRenderedPageBreak/>
              <w:t>безопасности сельскохозяйственного производства, а также на повышение плодородия и качества почв (овощи открытого грунта)</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2023 - 2025 годы</w:t>
            </w:r>
          </w:p>
        </w:tc>
        <w:tc>
          <w:tcPr>
            <w:tcW w:w="1056" w:type="dxa"/>
            <w:vMerge w:val="restart"/>
          </w:tcPr>
          <w:p w:rsidR="00240A2D" w:rsidRDefault="00240A2D">
            <w:pPr>
              <w:pStyle w:val="ConsPlusNormal"/>
              <w:jc w:val="center"/>
            </w:pPr>
            <w:r>
              <w:t>2.7</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1266,7</w:t>
            </w:r>
          </w:p>
        </w:tc>
        <w:tc>
          <w:tcPr>
            <w:tcW w:w="1020" w:type="dxa"/>
          </w:tcPr>
          <w:p w:rsidR="00240A2D" w:rsidRDefault="00240A2D">
            <w:pPr>
              <w:pStyle w:val="ConsPlusNormal"/>
            </w:pPr>
            <w:r>
              <w:t>1266,6</w:t>
            </w:r>
          </w:p>
        </w:tc>
        <w:tc>
          <w:tcPr>
            <w:tcW w:w="1060" w:type="dxa"/>
          </w:tcPr>
          <w:p w:rsidR="00240A2D" w:rsidRDefault="00240A2D">
            <w:pPr>
              <w:pStyle w:val="ConsPlusNormal"/>
            </w:pPr>
            <w:r>
              <w:t>952,9</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5400,0</w:t>
            </w:r>
          </w:p>
        </w:tc>
        <w:tc>
          <w:tcPr>
            <w:tcW w:w="1020" w:type="dxa"/>
          </w:tcPr>
          <w:p w:rsidR="00240A2D" w:rsidRDefault="00240A2D">
            <w:pPr>
              <w:pStyle w:val="ConsPlusNormal"/>
            </w:pPr>
            <w:r>
              <w:t>5400,0</w:t>
            </w:r>
          </w:p>
        </w:tc>
        <w:tc>
          <w:tcPr>
            <w:tcW w:w="1060" w:type="dxa"/>
          </w:tcPr>
          <w:p w:rsidR="00240A2D" w:rsidRDefault="00240A2D">
            <w:pPr>
              <w:pStyle w:val="ConsPlusNormal"/>
            </w:pPr>
            <w:r>
              <w:t>5400,0</w:t>
            </w:r>
          </w:p>
        </w:tc>
      </w:tr>
      <w:tr w:rsidR="00240A2D">
        <w:tc>
          <w:tcPr>
            <w:tcW w:w="1020" w:type="dxa"/>
            <w:vMerge w:val="restart"/>
          </w:tcPr>
          <w:p w:rsidR="00240A2D" w:rsidRDefault="00240A2D">
            <w:pPr>
              <w:pStyle w:val="ConsPlusNormal"/>
              <w:jc w:val="center"/>
            </w:pPr>
            <w:r>
              <w:lastRenderedPageBreak/>
              <w:t>1.2.8.</w:t>
            </w:r>
          </w:p>
        </w:tc>
        <w:tc>
          <w:tcPr>
            <w:tcW w:w="2268" w:type="dxa"/>
            <w:vMerge w:val="restart"/>
          </w:tcPr>
          <w:p w:rsidR="00240A2D" w:rsidRDefault="00240A2D">
            <w:pPr>
              <w:pStyle w:val="ConsPlusNormal"/>
            </w:pPr>
            <w:r>
              <w:t>Предоставление субсидий сельскохозяйственным товаропроизводителям на финансовое обеспечение части затрат на проведение агротехнических работ, повышение уровня экологической безопасности сельскохозяйственного производства, а также на повышение плодородия и качества почв (за исключением картофеля и овощей открытого грунта)</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2023 - 2025 годы</w:t>
            </w:r>
          </w:p>
        </w:tc>
        <w:tc>
          <w:tcPr>
            <w:tcW w:w="1056" w:type="dxa"/>
            <w:vMerge w:val="restart"/>
          </w:tcPr>
          <w:p w:rsidR="00240A2D" w:rsidRDefault="00240A2D">
            <w:pPr>
              <w:pStyle w:val="ConsPlusNormal"/>
              <w:jc w:val="center"/>
            </w:pPr>
            <w:r>
              <w:t>2.7</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2345,7</w:t>
            </w:r>
          </w:p>
        </w:tc>
        <w:tc>
          <w:tcPr>
            <w:tcW w:w="1020" w:type="dxa"/>
          </w:tcPr>
          <w:p w:rsidR="00240A2D" w:rsidRDefault="00240A2D">
            <w:pPr>
              <w:pStyle w:val="ConsPlusNormal"/>
            </w:pPr>
            <w:r>
              <w:t>2345,7</w:t>
            </w:r>
          </w:p>
        </w:tc>
        <w:tc>
          <w:tcPr>
            <w:tcW w:w="1060" w:type="dxa"/>
          </w:tcPr>
          <w:p w:rsidR="00240A2D" w:rsidRDefault="00240A2D">
            <w:pPr>
              <w:pStyle w:val="ConsPlusNormal"/>
            </w:pPr>
            <w:r>
              <w:t>1764,7</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10000,0</w:t>
            </w:r>
          </w:p>
        </w:tc>
        <w:tc>
          <w:tcPr>
            <w:tcW w:w="1020" w:type="dxa"/>
          </w:tcPr>
          <w:p w:rsidR="00240A2D" w:rsidRDefault="00240A2D">
            <w:pPr>
              <w:pStyle w:val="ConsPlusNormal"/>
            </w:pPr>
            <w:r>
              <w:t>10000,0</w:t>
            </w:r>
          </w:p>
        </w:tc>
        <w:tc>
          <w:tcPr>
            <w:tcW w:w="1060" w:type="dxa"/>
          </w:tcPr>
          <w:p w:rsidR="00240A2D" w:rsidRDefault="00240A2D">
            <w:pPr>
              <w:pStyle w:val="ConsPlusNormal"/>
            </w:pPr>
            <w:r>
              <w:t>10000,0</w:t>
            </w:r>
          </w:p>
        </w:tc>
      </w:tr>
      <w:tr w:rsidR="00240A2D">
        <w:tc>
          <w:tcPr>
            <w:tcW w:w="1020" w:type="dxa"/>
          </w:tcPr>
          <w:p w:rsidR="00240A2D" w:rsidRDefault="00240A2D">
            <w:pPr>
              <w:pStyle w:val="ConsPlusNormal"/>
              <w:jc w:val="center"/>
            </w:pPr>
            <w:r>
              <w:t>1.2.9.</w:t>
            </w:r>
          </w:p>
        </w:tc>
        <w:tc>
          <w:tcPr>
            <w:tcW w:w="2268" w:type="dxa"/>
          </w:tcPr>
          <w:p w:rsidR="00240A2D" w:rsidRDefault="00240A2D">
            <w:pPr>
              <w:pStyle w:val="ConsPlusNormal"/>
            </w:pPr>
            <w:r>
              <w:t>Приобретение элитных семян сельскохозяйственных культур</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2.8, 2.22</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33000,0</w:t>
            </w:r>
          </w:p>
        </w:tc>
        <w:tc>
          <w:tcPr>
            <w:tcW w:w="1134" w:type="dxa"/>
          </w:tcPr>
          <w:p w:rsidR="00240A2D" w:rsidRDefault="00240A2D">
            <w:pPr>
              <w:pStyle w:val="ConsPlusNormal"/>
            </w:pPr>
            <w:r>
              <w:t>25000,0</w:t>
            </w:r>
          </w:p>
        </w:tc>
        <w:tc>
          <w:tcPr>
            <w:tcW w:w="1020" w:type="dxa"/>
          </w:tcPr>
          <w:p w:rsidR="00240A2D" w:rsidRDefault="00240A2D">
            <w:pPr>
              <w:pStyle w:val="ConsPlusNormal"/>
            </w:pPr>
            <w:r>
              <w:t>34000,0</w:t>
            </w:r>
          </w:p>
        </w:tc>
        <w:tc>
          <w:tcPr>
            <w:tcW w:w="1020" w:type="dxa"/>
          </w:tcPr>
          <w:p w:rsidR="00240A2D" w:rsidRDefault="00240A2D">
            <w:pPr>
              <w:pStyle w:val="ConsPlusNormal"/>
            </w:pPr>
            <w:r>
              <w:t>33000,0</w:t>
            </w:r>
          </w:p>
        </w:tc>
        <w:tc>
          <w:tcPr>
            <w:tcW w:w="1020" w:type="dxa"/>
          </w:tcPr>
          <w:p w:rsidR="00240A2D" w:rsidRDefault="00240A2D">
            <w:pPr>
              <w:pStyle w:val="ConsPlusNormal"/>
            </w:pPr>
            <w:r>
              <w:t>33000,0</w:t>
            </w:r>
          </w:p>
        </w:tc>
        <w:tc>
          <w:tcPr>
            <w:tcW w:w="1020" w:type="dxa"/>
          </w:tcPr>
          <w:p w:rsidR="00240A2D" w:rsidRDefault="00240A2D">
            <w:pPr>
              <w:pStyle w:val="ConsPlusNormal"/>
            </w:pPr>
            <w:r>
              <w:t>33000,0</w:t>
            </w:r>
          </w:p>
        </w:tc>
        <w:tc>
          <w:tcPr>
            <w:tcW w:w="1060" w:type="dxa"/>
          </w:tcPr>
          <w:p w:rsidR="00240A2D" w:rsidRDefault="00240A2D">
            <w:pPr>
              <w:pStyle w:val="ConsPlusNormal"/>
            </w:pPr>
            <w:r>
              <w:t>33000,0</w:t>
            </w:r>
          </w:p>
        </w:tc>
      </w:tr>
      <w:tr w:rsidR="00240A2D">
        <w:tc>
          <w:tcPr>
            <w:tcW w:w="1020" w:type="dxa"/>
            <w:vMerge w:val="restart"/>
          </w:tcPr>
          <w:p w:rsidR="00240A2D" w:rsidRDefault="00240A2D">
            <w:pPr>
              <w:pStyle w:val="ConsPlusNormal"/>
              <w:jc w:val="center"/>
            </w:pPr>
            <w:r>
              <w:lastRenderedPageBreak/>
              <w:t>1.2.10.</w:t>
            </w:r>
          </w:p>
        </w:tc>
        <w:tc>
          <w:tcPr>
            <w:tcW w:w="2268" w:type="dxa"/>
            <w:vMerge w:val="restart"/>
          </w:tcPr>
          <w:p w:rsidR="00240A2D" w:rsidRDefault="00240A2D">
            <w:pPr>
              <w:pStyle w:val="ConsPlusNormal"/>
            </w:pPr>
            <w:r>
              <w:t>Предоставление субсидий сельскохозяйственным товаропроизводителям на возмещение части затрат на приобретение элитных семян сельскохозяйственных культур</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2019 - 2025 годы</w:t>
            </w:r>
          </w:p>
        </w:tc>
        <w:tc>
          <w:tcPr>
            <w:tcW w:w="1056" w:type="dxa"/>
            <w:vMerge w:val="restart"/>
          </w:tcPr>
          <w:p w:rsidR="00240A2D" w:rsidRDefault="00240A2D">
            <w:pPr>
              <w:pStyle w:val="ConsPlusNormal"/>
              <w:jc w:val="center"/>
            </w:pPr>
            <w:r>
              <w:t>2.8</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4122,0</w:t>
            </w:r>
          </w:p>
        </w:tc>
        <w:tc>
          <w:tcPr>
            <w:tcW w:w="1134" w:type="dxa"/>
          </w:tcPr>
          <w:p w:rsidR="00240A2D" w:rsidRDefault="00240A2D">
            <w:pPr>
              <w:pStyle w:val="ConsPlusNormal"/>
            </w:pPr>
            <w:r>
              <w:t>3776,8</w:t>
            </w:r>
          </w:p>
        </w:tc>
        <w:tc>
          <w:tcPr>
            <w:tcW w:w="1020" w:type="dxa"/>
          </w:tcPr>
          <w:p w:rsidR="00240A2D" w:rsidRDefault="00240A2D">
            <w:pPr>
              <w:pStyle w:val="ConsPlusNormal"/>
            </w:pPr>
            <w:r>
              <w:t>5270,3</w:t>
            </w:r>
          </w:p>
        </w:tc>
        <w:tc>
          <w:tcPr>
            <w:tcW w:w="1020" w:type="dxa"/>
          </w:tcPr>
          <w:p w:rsidR="00240A2D" w:rsidRDefault="00240A2D">
            <w:pPr>
              <w:pStyle w:val="ConsPlusNormal"/>
            </w:pPr>
            <w:r>
              <w:t>3618,5</w:t>
            </w:r>
          </w:p>
        </w:tc>
        <w:tc>
          <w:tcPr>
            <w:tcW w:w="1020" w:type="dxa"/>
          </w:tcPr>
          <w:p w:rsidR="00240A2D" w:rsidRDefault="00240A2D">
            <w:pPr>
              <w:pStyle w:val="ConsPlusNormal"/>
            </w:pPr>
            <w:r>
              <w:t>1407,4</w:t>
            </w:r>
          </w:p>
        </w:tc>
        <w:tc>
          <w:tcPr>
            <w:tcW w:w="1020" w:type="dxa"/>
          </w:tcPr>
          <w:p w:rsidR="00240A2D" w:rsidRDefault="00240A2D">
            <w:pPr>
              <w:pStyle w:val="ConsPlusNormal"/>
            </w:pPr>
            <w:r>
              <w:t>1407,4</w:t>
            </w:r>
          </w:p>
        </w:tc>
        <w:tc>
          <w:tcPr>
            <w:tcW w:w="1060" w:type="dxa"/>
          </w:tcPr>
          <w:p w:rsidR="00240A2D" w:rsidRDefault="00240A2D">
            <w:pPr>
              <w:pStyle w:val="ConsPlusNormal"/>
            </w:pPr>
            <w:r>
              <w:t>1058,8</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13799,7</w:t>
            </w:r>
          </w:p>
        </w:tc>
        <w:tc>
          <w:tcPr>
            <w:tcW w:w="1134" w:type="dxa"/>
          </w:tcPr>
          <w:p w:rsidR="00240A2D" w:rsidRDefault="00240A2D">
            <w:pPr>
              <w:pStyle w:val="ConsPlusNormal"/>
            </w:pPr>
            <w:r>
              <w:t>12644,2</w:t>
            </w:r>
          </w:p>
        </w:tc>
        <w:tc>
          <w:tcPr>
            <w:tcW w:w="1020" w:type="dxa"/>
          </w:tcPr>
          <w:p w:rsidR="00240A2D" w:rsidRDefault="00240A2D">
            <w:pPr>
              <w:pStyle w:val="ConsPlusNormal"/>
            </w:pPr>
            <w:r>
              <w:t>17644,2</w:t>
            </w:r>
          </w:p>
        </w:tc>
        <w:tc>
          <w:tcPr>
            <w:tcW w:w="1020" w:type="dxa"/>
          </w:tcPr>
          <w:p w:rsidR="00240A2D" w:rsidRDefault="00240A2D">
            <w:pPr>
              <w:pStyle w:val="ConsPlusNormal"/>
            </w:pPr>
            <w:r>
              <w:t>15426,4</w:t>
            </w:r>
          </w:p>
        </w:tc>
        <w:tc>
          <w:tcPr>
            <w:tcW w:w="1020" w:type="dxa"/>
          </w:tcPr>
          <w:p w:rsidR="00240A2D" w:rsidRDefault="00240A2D">
            <w:pPr>
              <w:pStyle w:val="ConsPlusNormal"/>
            </w:pPr>
            <w:r>
              <w:t>6000,0</w:t>
            </w:r>
          </w:p>
        </w:tc>
        <w:tc>
          <w:tcPr>
            <w:tcW w:w="1020" w:type="dxa"/>
          </w:tcPr>
          <w:p w:rsidR="00240A2D" w:rsidRDefault="00240A2D">
            <w:pPr>
              <w:pStyle w:val="ConsPlusNormal"/>
            </w:pPr>
            <w:r>
              <w:t>6000,0</w:t>
            </w:r>
          </w:p>
        </w:tc>
        <w:tc>
          <w:tcPr>
            <w:tcW w:w="1060" w:type="dxa"/>
          </w:tcPr>
          <w:p w:rsidR="00240A2D" w:rsidRDefault="00240A2D">
            <w:pPr>
              <w:pStyle w:val="ConsPlusNormal"/>
            </w:pPr>
            <w:r>
              <w:t>6000,0</w:t>
            </w:r>
          </w:p>
        </w:tc>
      </w:tr>
      <w:tr w:rsidR="00240A2D">
        <w:tc>
          <w:tcPr>
            <w:tcW w:w="1020" w:type="dxa"/>
            <w:vMerge w:val="restart"/>
          </w:tcPr>
          <w:p w:rsidR="00240A2D" w:rsidRDefault="00240A2D">
            <w:pPr>
              <w:pStyle w:val="ConsPlusNormal"/>
              <w:jc w:val="center"/>
            </w:pPr>
            <w:r>
              <w:t>1.2.11.</w:t>
            </w:r>
          </w:p>
        </w:tc>
        <w:tc>
          <w:tcPr>
            <w:tcW w:w="2268" w:type="dxa"/>
            <w:vMerge w:val="restart"/>
          </w:tcPr>
          <w:p w:rsidR="00240A2D" w:rsidRDefault="00240A2D">
            <w:pPr>
              <w:pStyle w:val="ConsPlusNormal"/>
            </w:pPr>
            <w:r>
              <w:t>Предоставление субсидий сельскохозяйственным товаропроизводителям на возмещение части затрат на приобретение элитных семян сельскохозяйственных культур (картофеля и (или) овощных культур)</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2023 - 2025 годы</w:t>
            </w:r>
          </w:p>
        </w:tc>
        <w:tc>
          <w:tcPr>
            <w:tcW w:w="1056" w:type="dxa"/>
            <w:vMerge w:val="restart"/>
          </w:tcPr>
          <w:p w:rsidR="00240A2D" w:rsidRDefault="00240A2D">
            <w:pPr>
              <w:pStyle w:val="ConsPlusNormal"/>
              <w:jc w:val="center"/>
            </w:pPr>
            <w:r>
              <w:t>2.22</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926,6</w:t>
            </w:r>
          </w:p>
        </w:tc>
        <w:tc>
          <w:tcPr>
            <w:tcW w:w="1020" w:type="dxa"/>
          </w:tcPr>
          <w:p w:rsidR="00240A2D" w:rsidRDefault="00240A2D">
            <w:pPr>
              <w:pStyle w:val="ConsPlusNormal"/>
            </w:pPr>
            <w:r>
              <w:t>926,6</w:t>
            </w:r>
          </w:p>
        </w:tc>
        <w:tc>
          <w:tcPr>
            <w:tcW w:w="1060" w:type="dxa"/>
          </w:tcPr>
          <w:p w:rsidR="00240A2D" w:rsidRDefault="00240A2D">
            <w:pPr>
              <w:pStyle w:val="ConsPlusNormal"/>
            </w:pPr>
            <w:r>
              <w:t>697,0</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3950,0</w:t>
            </w:r>
          </w:p>
        </w:tc>
        <w:tc>
          <w:tcPr>
            <w:tcW w:w="1020" w:type="dxa"/>
          </w:tcPr>
          <w:p w:rsidR="00240A2D" w:rsidRDefault="00240A2D">
            <w:pPr>
              <w:pStyle w:val="ConsPlusNormal"/>
            </w:pPr>
            <w:r>
              <w:t>3950,0</w:t>
            </w:r>
          </w:p>
        </w:tc>
        <w:tc>
          <w:tcPr>
            <w:tcW w:w="1060" w:type="dxa"/>
          </w:tcPr>
          <w:p w:rsidR="00240A2D" w:rsidRDefault="00240A2D">
            <w:pPr>
              <w:pStyle w:val="ConsPlusNormal"/>
            </w:pPr>
            <w:r>
              <w:t>3950,0</w:t>
            </w:r>
          </w:p>
        </w:tc>
      </w:tr>
      <w:tr w:rsidR="00240A2D">
        <w:tc>
          <w:tcPr>
            <w:tcW w:w="1020" w:type="dxa"/>
          </w:tcPr>
          <w:p w:rsidR="00240A2D" w:rsidRDefault="00240A2D">
            <w:pPr>
              <w:pStyle w:val="ConsPlusNormal"/>
              <w:jc w:val="center"/>
            </w:pPr>
            <w:r>
              <w:t>1.2.12.</w:t>
            </w:r>
          </w:p>
        </w:tc>
        <w:tc>
          <w:tcPr>
            <w:tcW w:w="2268" w:type="dxa"/>
          </w:tcPr>
          <w:p w:rsidR="00240A2D" w:rsidRDefault="00240A2D">
            <w:pPr>
              <w:pStyle w:val="ConsPlusNormal"/>
            </w:pPr>
            <w:r>
              <w:t>Закладка и уход за многолетними плодовыми и ягодными насаждениями</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2022 - 2025 годы</w:t>
            </w:r>
          </w:p>
        </w:tc>
        <w:tc>
          <w:tcPr>
            <w:tcW w:w="1056" w:type="dxa"/>
          </w:tcPr>
          <w:p w:rsidR="00240A2D" w:rsidRDefault="00240A2D">
            <w:pPr>
              <w:pStyle w:val="ConsPlusNormal"/>
              <w:jc w:val="center"/>
            </w:pPr>
            <w:r>
              <w:t>2.9</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16500,0</w:t>
            </w:r>
          </w:p>
        </w:tc>
        <w:tc>
          <w:tcPr>
            <w:tcW w:w="1020" w:type="dxa"/>
          </w:tcPr>
          <w:p w:rsidR="00240A2D" w:rsidRDefault="00240A2D">
            <w:pPr>
              <w:pStyle w:val="ConsPlusNormal"/>
            </w:pPr>
            <w:r>
              <w:t>500,0</w:t>
            </w:r>
          </w:p>
        </w:tc>
        <w:tc>
          <w:tcPr>
            <w:tcW w:w="1020" w:type="dxa"/>
          </w:tcPr>
          <w:p w:rsidR="00240A2D" w:rsidRDefault="00240A2D">
            <w:pPr>
              <w:pStyle w:val="ConsPlusNormal"/>
            </w:pPr>
            <w:r>
              <w:t>500,0</w:t>
            </w:r>
          </w:p>
        </w:tc>
        <w:tc>
          <w:tcPr>
            <w:tcW w:w="1060" w:type="dxa"/>
          </w:tcPr>
          <w:p w:rsidR="00240A2D" w:rsidRDefault="00240A2D">
            <w:pPr>
              <w:pStyle w:val="ConsPlusNormal"/>
            </w:pPr>
            <w:r>
              <w:t>500,0</w:t>
            </w:r>
          </w:p>
        </w:tc>
      </w:tr>
      <w:tr w:rsidR="00240A2D">
        <w:tc>
          <w:tcPr>
            <w:tcW w:w="1020" w:type="dxa"/>
            <w:vMerge w:val="restart"/>
          </w:tcPr>
          <w:p w:rsidR="00240A2D" w:rsidRDefault="00240A2D">
            <w:pPr>
              <w:pStyle w:val="ConsPlusNormal"/>
              <w:jc w:val="center"/>
            </w:pPr>
            <w:r>
              <w:t>1.2.13.</w:t>
            </w:r>
          </w:p>
        </w:tc>
        <w:tc>
          <w:tcPr>
            <w:tcW w:w="2268" w:type="dxa"/>
            <w:vMerge w:val="restart"/>
          </w:tcPr>
          <w:p w:rsidR="00240A2D" w:rsidRDefault="00240A2D">
            <w:pPr>
              <w:pStyle w:val="ConsPlusNormal"/>
            </w:pPr>
            <w:r>
              <w:t xml:space="preserve">Предоставление субсидий </w:t>
            </w:r>
            <w:r>
              <w:lastRenderedPageBreak/>
              <w:t>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части затрат на закладку и (или) уход за многолетними насаждениями</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 xml:space="preserve">2022 - 2025 </w:t>
            </w:r>
            <w:r>
              <w:lastRenderedPageBreak/>
              <w:t>годы</w:t>
            </w:r>
          </w:p>
        </w:tc>
        <w:tc>
          <w:tcPr>
            <w:tcW w:w="1056" w:type="dxa"/>
            <w:vMerge w:val="restart"/>
          </w:tcPr>
          <w:p w:rsidR="00240A2D" w:rsidRDefault="00240A2D">
            <w:pPr>
              <w:pStyle w:val="ConsPlusNormal"/>
              <w:jc w:val="center"/>
            </w:pPr>
            <w:r>
              <w:lastRenderedPageBreak/>
              <w:t>2.9</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287,2</w:t>
            </w:r>
          </w:p>
        </w:tc>
        <w:tc>
          <w:tcPr>
            <w:tcW w:w="1020" w:type="dxa"/>
          </w:tcPr>
          <w:p w:rsidR="00240A2D" w:rsidRDefault="00240A2D">
            <w:pPr>
              <w:pStyle w:val="ConsPlusNormal"/>
            </w:pPr>
            <w:r>
              <w:t>443,4</w:t>
            </w:r>
          </w:p>
        </w:tc>
        <w:tc>
          <w:tcPr>
            <w:tcW w:w="1020" w:type="dxa"/>
          </w:tcPr>
          <w:p w:rsidR="00240A2D" w:rsidRDefault="00240A2D">
            <w:pPr>
              <w:pStyle w:val="ConsPlusNormal"/>
            </w:pPr>
            <w:r>
              <w:t>443,4</w:t>
            </w:r>
          </w:p>
        </w:tc>
        <w:tc>
          <w:tcPr>
            <w:tcW w:w="1060" w:type="dxa"/>
          </w:tcPr>
          <w:p w:rsidR="00240A2D" w:rsidRDefault="00240A2D">
            <w:pPr>
              <w:pStyle w:val="ConsPlusNormal"/>
            </w:pPr>
            <w:r>
              <w:t>333,6</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областной бюджет (сверх уровня, предусмотренного соглашением)</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15000,0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1224,5</w:t>
            </w:r>
          </w:p>
        </w:tc>
        <w:tc>
          <w:tcPr>
            <w:tcW w:w="1020" w:type="dxa"/>
          </w:tcPr>
          <w:p w:rsidR="00240A2D" w:rsidRDefault="00240A2D">
            <w:pPr>
              <w:pStyle w:val="ConsPlusNormal"/>
            </w:pPr>
            <w:r>
              <w:t>1890,4</w:t>
            </w:r>
          </w:p>
        </w:tc>
        <w:tc>
          <w:tcPr>
            <w:tcW w:w="1020" w:type="dxa"/>
          </w:tcPr>
          <w:p w:rsidR="00240A2D" w:rsidRDefault="00240A2D">
            <w:pPr>
              <w:pStyle w:val="ConsPlusNormal"/>
            </w:pPr>
            <w:r>
              <w:t>1890,4</w:t>
            </w:r>
          </w:p>
        </w:tc>
        <w:tc>
          <w:tcPr>
            <w:tcW w:w="1060" w:type="dxa"/>
          </w:tcPr>
          <w:p w:rsidR="00240A2D" w:rsidRDefault="00240A2D">
            <w:pPr>
              <w:pStyle w:val="ConsPlusNormal"/>
            </w:pPr>
            <w:r>
              <w:t>1890,4</w:t>
            </w:r>
          </w:p>
        </w:tc>
      </w:tr>
      <w:tr w:rsidR="00240A2D">
        <w:tc>
          <w:tcPr>
            <w:tcW w:w="1020" w:type="dxa"/>
          </w:tcPr>
          <w:p w:rsidR="00240A2D" w:rsidRDefault="00240A2D">
            <w:pPr>
              <w:pStyle w:val="ConsPlusNormal"/>
              <w:jc w:val="center"/>
            </w:pPr>
            <w:r>
              <w:t>1.2.14.</w:t>
            </w:r>
          </w:p>
        </w:tc>
        <w:tc>
          <w:tcPr>
            <w:tcW w:w="2268" w:type="dxa"/>
          </w:tcPr>
          <w:p w:rsidR="00240A2D" w:rsidRDefault="00240A2D">
            <w:pPr>
              <w:pStyle w:val="ConsPlusNormal"/>
            </w:pPr>
            <w:r>
              <w:t>Производство льноволокна</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2019 год</w:t>
            </w:r>
          </w:p>
        </w:tc>
        <w:tc>
          <w:tcPr>
            <w:tcW w:w="1056" w:type="dxa"/>
          </w:tcPr>
          <w:p w:rsidR="00240A2D" w:rsidRDefault="00240A2D">
            <w:pPr>
              <w:pStyle w:val="ConsPlusNormal"/>
              <w:jc w:val="center"/>
            </w:pPr>
            <w:r>
              <w:t>2.10</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2500,0</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t>1.2.15.</w:t>
            </w:r>
          </w:p>
        </w:tc>
        <w:tc>
          <w:tcPr>
            <w:tcW w:w="2268" w:type="dxa"/>
            <w:vMerge w:val="restart"/>
          </w:tcPr>
          <w:p w:rsidR="00240A2D" w:rsidRDefault="00240A2D">
            <w:pPr>
              <w:pStyle w:val="ConsPlusNormal"/>
            </w:pPr>
            <w:r>
              <w:t xml:space="preserve">Предоставление субсидий сельскохозяйственным товаропроизводителям области (кроме граждан, ведущих </w:t>
            </w:r>
            <w:r>
              <w:lastRenderedPageBreak/>
              <w:t>личное подсобное хозяйство) на возмещение части затрат на производство льноволокна</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2019 год</w:t>
            </w:r>
          </w:p>
        </w:tc>
        <w:tc>
          <w:tcPr>
            <w:tcW w:w="1056" w:type="dxa"/>
            <w:vMerge w:val="restart"/>
          </w:tcPr>
          <w:p w:rsidR="00240A2D" w:rsidRDefault="00240A2D">
            <w:pPr>
              <w:pStyle w:val="ConsPlusNormal"/>
              <w:jc w:val="center"/>
            </w:pPr>
            <w:r>
              <w:t>2.10</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1052,8</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3524,8</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lastRenderedPageBreak/>
              <w:t>1.2.16.</w:t>
            </w:r>
          </w:p>
        </w:tc>
        <w:tc>
          <w:tcPr>
            <w:tcW w:w="2268" w:type="dxa"/>
          </w:tcPr>
          <w:p w:rsidR="00240A2D" w:rsidRDefault="00240A2D">
            <w:pPr>
              <w:pStyle w:val="ConsPlusNormal"/>
            </w:pPr>
            <w:r>
              <w:t>Производство зерновых и зернобобовых культур</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2020 - 2025 годы</w:t>
            </w:r>
          </w:p>
        </w:tc>
        <w:tc>
          <w:tcPr>
            <w:tcW w:w="1056" w:type="dxa"/>
          </w:tcPr>
          <w:p w:rsidR="00240A2D" w:rsidRDefault="00240A2D">
            <w:pPr>
              <w:pStyle w:val="ConsPlusNormal"/>
              <w:jc w:val="center"/>
            </w:pPr>
            <w:r>
              <w:t>2.11</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pPr>
            <w:r>
              <w:t>50000,0</w:t>
            </w:r>
          </w:p>
        </w:tc>
        <w:tc>
          <w:tcPr>
            <w:tcW w:w="1020" w:type="dxa"/>
          </w:tcPr>
          <w:p w:rsidR="00240A2D" w:rsidRDefault="00240A2D">
            <w:pPr>
              <w:pStyle w:val="ConsPlusNormal"/>
            </w:pPr>
            <w:r>
              <w:t>50000,0</w:t>
            </w:r>
          </w:p>
        </w:tc>
        <w:tc>
          <w:tcPr>
            <w:tcW w:w="1020" w:type="dxa"/>
          </w:tcPr>
          <w:p w:rsidR="00240A2D" w:rsidRDefault="00240A2D">
            <w:pPr>
              <w:pStyle w:val="ConsPlusNormal"/>
            </w:pPr>
            <w:r>
              <w:t>5000,0</w:t>
            </w:r>
          </w:p>
        </w:tc>
        <w:tc>
          <w:tcPr>
            <w:tcW w:w="1020" w:type="dxa"/>
          </w:tcPr>
          <w:p w:rsidR="00240A2D" w:rsidRDefault="00240A2D">
            <w:pPr>
              <w:pStyle w:val="ConsPlusNormal"/>
            </w:pPr>
            <w:r>
              <w:t>5000,0</w:t>
            </w:r>
          </w:p>
        </w:tc>
        <w:tc>
          <w:tcPr>
            <w:tcW w:w="1020" w:type="dxa"/>
          </w:tcPr>
          <w:p w:rsidR="00240A2D" w:rsidRDefault="00240A2D">
            <w:pPr>
              <w:pStyle w:val="ConsPlusNormal"/>
            </w:pPr>
            <w:r>
              <w:t>5000,0</w:t>
            </w:r>
          </w:p>
        </w:tc>
        <w:tc>
          <w:tcPr>
            <w:tcW w:w="1060" w:type="dxa"/>
          </w:tcPr>
          <w:p w:rsidR="00240A2D" w:rsidRDefault="00240A2D">
            <w:pPr>
              <w:pStyle w:val="ConsPlusNormal"/>
            </w:pPr>
            <w:r>
              <w:t>5000,0</w:t>
            </w:r>
          </w:p>
        </w:tc>
      </w:tr>
      <w:tr w:rsidR="00240A2D">
        <w:tc>
          <w:tcPr>
            <w:tcW w:w="1020" w:type="dxa"/>
            <w:vMerge w:val="restart"/>
          </w:tcPr>
          <w:p w:rsidR="00240A2D" w:rsidRDefault="00240A2D">
            <w:pPr>
              <w:pStyle w:val="ConsPlusNormal"/>
              <w:jc w:val="center"/>
            </w:pPr>
            <w:r>
              <w:t>1.2.17.</w:t>
            </w:r>
          </w:p>
        </w:tc>
        <w:tc>
          <w:tcPr>
            <w:tcW w:w="2268" w:type="dxa"/>
            <w:vMerge w:val="restart"/>
          </w:tcPr>
          <w:p w:rsidR="00240A2D" w:rsidRDefault="00240A2D">
            <w:pPr>
              <w:pStyle w:val="ConsPlusNormal"/>
            </w:pPr>
            <w:r>
              <w:t>Предоставление субсидий сельскохозяйственным товаропроизводителям области (кроме граждан, ведущих личное подсобное хозяйство) на финансовое обеспечение части затрат на прирост производства зерновых и зернобобовых культур</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2020, 2021 годы</w:t>
            </w:r>
          </w:p>
        </w:tc>
        <w:tc>
          <w:tcPr>
            <w:tcW w:w="1056" w:type="dxa"/>
            <w:vMerge w:val="restart"/>
          </w:tcPr>
          <w:p w:rsidR="00240A2D" w:rsidRDefault="00240A2D">
            <w:pPr>
              <w:pStyle w:val="ConsPlusNormal"/>
              <w:jc w:val="center"/>
            </w:pPr>
            <w:r>
              <w:t>2.11</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pPr>
            <w:r>
              <w:t>4538,7</w:t>
            </w:r>
          </w:p>
        </w:tc>
        <w:tc>
          <w:tcPr>
            <w:tcW w:w="1020" w:type="dxa"/>
          </w:tcPr>
          <w:p w:rsidR="00240A2D" w:rsidRDefault="00240A2D">
            <w:pPr>
              <w:pStyle w:val="ConsPlusNormal"/>
            </w:pPr>
            <w:r>
              <w:t>6663,8</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pPr>
            <w:r>
              <w:t>15194,8</w:t>
            </w:r>
          </w:p>
        </w:tc>
        <w:tc>
          <w:tcPr>
            <w:tcW w:w="1020" w:type="dxa"/>
          </w:tcPr>
          <w:p w:rsidR="00240A2D" w:rsidRDefault="00240A2D">
            <w:pPr>
              <w:pStyle w:val="ConsPlusNormal"/>
            </w:pPr>
            <w:r>
              <w:t>22309,2</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t>1.2.18.</w:t>
            </w:r>
          </w:p>
        </w:tc>
        <w:tc>
          <w:tcPr>
            <w:tcW w:w="2268" w:type="dxa"/>
            <w:vMerge w:val="restart"/>
          </w:tcPr>
          <w:p w:rsidR="00240A2D" w:rsidRDefault="00240A2D">
            <w:pPr>
              <w:pStyle w:val="ConsPlusNormal"/>
            </w:pPr>
            <w:r>
              <w:t>Предоставление субсидий сельскохозяйственным товаропроизводителя</w:t>
            </w:r>
            <w:r>
              <w:lastRenderedPageBreak/>
              <w:t>м на возмещение части затрат на производство и реализацию зерновых культур</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2021 - 2025 годы</w:t>
            </w:r>
          </w:p>
        </w:tc>
        <w:tc>
          <w:tcPr>
            <w:tcW w:w="1056" w:type="dxa"/>
            <w:vMerge w:val="restart"/>
          </w:tcPr>
          <w:p w:rsidR="00240A2D" w:rsidRDefault="00240A2D">
            <w:pPr>
              <w:pStyle w:val="ConsPlusNormal"/>
              <w:jc w:val="center"/>
            </w:pPr>
            <w:r>
              <w:t>2.11</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1000,0</w:t>
            </w:r>
          </w:p>
        </w:tc>
        <w:tc>
          <w:tcPr>
            <w:tcW w:w="1020" w:type="dxa"/>
          </w:tcPr>
          <w:p w:rsidR="00240A2D" w:rsidRDefault="00240A2D">
            <w:pPr>
              <w:pStyle w:val="ConsPlusNormal"/>
            </w:pPr>
            <w:r>
              <w:t>317,6</w:t>
            </w:r>
          </w:p>
        </w:tc>
        <w:tc>
          <w:tcPr>
            <w:tcW w:w="1020" w:type="dxa"/>
          </w:tcPr>
          <w:p w:rsidR="00240A2D" w:rsidRDefault="00240A2D">
            <w:pPr>
              <w:pStyle w:val="ConsPlusNormal"/>
            </w:pPr>
            <w:r>
              <w:t>287,4</w:t>
            </w:r>
          </w:p>
        </w:tc>
        <w:tc>
          <w:tcPr>
            <w:tcW w:w="1020" w:type="dxa"/>
          </w:tcPr>
          <w:p w:rsidR="00240A2D" w:rsidRDefault="00240A2D">
            <w:pPr>
              <w:pStyle w:val="ConsPlusNormal"/>
            </w:pPr>
            <w:r>
              <w:t>276,3</w:t>
            </w:r>
          </w:p>
        </w:tc>
        <w:tc>
          <w:tcPr>
            <w:tcW w:w="1060" w:type="dxa"/>
          </w:tcPr>
          <w:p w:rsidR="00240A2D" w:rsidRDefault="00240A2D">
            <w:pPr>
              <w:pStyle w:val="ConsPlusNormal"/>
            </w:pPr>
            <w:r>
              <w:t>207,9</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4980,8</w:t>
            </w:r>
          </w:p>
        </w:tc>
        <w:tc>
          <w:tcPr>
            <w:tcW w:w="1020" w:type="dxa"/>
          </w:tcPr>
          <w:p w:rsidR="00240A2D" w:rsidRDefault="00240A2D">
            <w:pPr>
              <w:pStyle w:val="ConsPlusNormal"/>
            </w:pPr>
            <w:r>
              <w:t>1362,8</w:t>
            </w:r>
          </w:p>
        </w:tc>
        <w:tc>
          <w:tcPr>
            <w:tcW w:w="1020" w:type="dxa"/>
          </w:tcPr>
          <w:p w:rsidR="00240A2D" w:rsidRDefault="00240A2D">
            <w:pPr>
              <w:pStyle w:val="ConsPlusNormal"/>
            </w:pPr>
            <w:r>
              <w:t>1225,0</w:t>
            </w:r>
          </w:p>
        </w:tc>
        <w:tc>
          <w:tcPr>
            <w:tcW w:w="1020" w:type="dxa"/>
          </w:tcPr>
          <w:p w:rsidR="00240A2D" w:rsidRDefault="00240A2D">
            <w:pPr>
              <w:pStyle w:val="ConsPlusNormal"/>
            </w:pPr>
            <w:r>
              <w:t>1177,9</w:t>
            </w:r>
          </w:p>
        </w:tc>
        <w:tc>
          <w:tcPr>
            <w:tcW w:w="1060" w:type="dxa"/>
          </w:tcPr>
          <w:p w:rsidR="00240A2D" w:rsidRDefault="00240A2D">
            <w:pPr>
              <w:pStyle w:val="ConsPlusNormal"/>
            </w:pPr>
            <w:r>
              <w:t>1177,9</w:t>
            </w:r>
          </w:p>
        </w:tc>
      </w:tr>
      <w:tr w:rsidR="00240A2D">
        <w:tc>
          <w:tcPr>
            <w:tcW w:w="1020" w:type="dxa"/>
          </w:tcPr>
          <w:p w:rsidR="00240A2D" w:rsidRDefault="00240A2D">
            <w:pPr>
              <w:pStyle w:val="ConsPlusNormal"/>
              <w:jc w:val="center"/>
            </w:pPr>
            <w:r>
              <w:lastRenderedPageBreak/>
              <w:t>1.2.19.</w:t>
            </w:r>
          </w:p>
        </w:tc>
        <w:tc>
          <w:tcPr>
            <w:tcW w:w="2268" w:type="dxa"/>
          </w:tcPr>
          <w:p w:rsidR="00240A2D" w:rsidRDefault="00240A2D">
            <w:pPr>
              <w:pStyle w:val="ConsPlusNormal"/>
            </w:pPr>
            <w:r>
              <w:t>Производство овощей открытого грунта и картофеля</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2020 - 2025 годы</w:t>
            </w:r>
          </w:p>
        </w:tc>
        <w:tc>
          <w:tcPr>
            <w:tcW w:w="1056" w:type="dxa"/>
          </w:tcPr>
          <w:p w:rsidR="00240A2D" w:rsidRDefault="00240A2D">
            <w:pPr>
              <w:pStyle w:val="ConsPlusNormal"/>
              <w:jc w:val="center"/>
            </w:pPr>
            <w:r>
              <w:t>2.12, 2.23, 2.24</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pPr>
            <w:r>
              <w:t>3200,0</w:t>
            </w:r>
          </w:p>
        </w:tc>
        <w:tc>
          <w:tcPr>
            <w:tcW w:w="1020" w:type="dxa"/>
          </w:tcPr>
          <w:p w:rsidR="00240A2D" w:rsidRDefault="00240A2D">
            <w:pPr>
              <w:pStyle w:val="ConsPlusNormal"/>
            </w:pPr>
            <w:r>
              <w:t>3200,0</w:t>
            </w:r>
          </w:p>
        </w:tc>
        <w:tc>
          <w:tcPr>
            <w:tcW w:w="1020" w:type="dxa"/>
          </w:tcPr>
          <w:p w:rsidR="00240A2D" w:rsidRDefault="00240A2D">
            <w:pPr>
              <w:pStyle w:val="ConsPlusNormal"/>
            </w:pPr>
            <w:r>
              <w:t>3200,0</w:t>
            </w:r>
          </w:p>
        </w:tc>
        <w:tc>
          <w:tcPr>
            <w:tcW w:w="1020" w:type="dxa"/>
          </w:tcPr>
          <w:p w:rsidR="00240A2D" w:rsidRDefault="00240A2D">
            <w:pPr>
              <w:pStyle w:val="ConsPlusNormal"/>
            </w:pPr>
            <w:r>
              <w:t>6000,0</w:t>
            </w:r>
          </w:p>
        </w:tc>
        <w:tc>
          <w:tcPr>
            <w:tcW w:w="1020" w:type="dxa"/>
          </w:tcPr>
          <w:p w:rsidR="00240A2D" w:rsidRDefault="00240A2D">
            <w:pPr>
              <w:pStyle w:val="ConsPlusNormal"/>
            </w:pPr>
            <w:r>
              <w:t>6000,0</w:t>
            </w:r>
          </w:p>
        </w:tc>
        <w:tc>
          <w:tcPr>
            <w:tcW w:w="1060" w:type="dxa"/>
          </w:tcPr>
          <w:p w:rsidR="00240A2D" w:rsidRDefault="00240A2D">
            <w:pPr>
              <w:pStyle w:val="ConsPlusNormal"/>
            </w:pPr>
            <w:r>
              <w:t>6000,0</w:t>
            </w:r>
          </w:p>
        </w:tc>
      </w:tr>
      <w:tr w:rsidR="00240A2D">
        <w:tc>
          <w:tcPr>
            <w:tcW w:w="1020" w:type="dxa"/>
            <w:vMerge w:val="restart"/>
          </w:tcPr>
          <w:p w:rsidR="00240A2D" w:rsidRDefault="00240A2D">
            <w:pPr>
              <w:pStyle w:val="ConsPlusNormal"/>
              <w:jc w:val="center"/>
            </w:pPr>
            <w:r>
              <w:t>1.2.20.</w:t>
            </w:r>
          </w:p>
        </w:tc>
        <w:tc>
          <w:tcPr>
            <w:tcW w:w="2268" w:type="dxa"/>
            <w:vMerge w:val="restart"/>
          </w:tcPr>
          <w:p w:rsidR="00240A2D" w:rsidRDefault="00240A2D">
            <w:pPr>
              <w:pStyle w:val="ConsPlusNormal"/>
            </w:pPr>
            <w:r>
              <w:t>Предоставление субсидий сельскохозяйственным товаропроизводителям области (кроме граждан, ведущих личное подсобное хозяйство) на финансовое обеспечение части затрат на прирост производства овощей открытого грунта</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2020 - 2022 годы</w:t>
            </w:r>
          </w:p>
        </w:tc>
        <w:tc>
          <w:tcPr>
            <w:tcW w:w="1056" w:type="dxa"/>
            <w:vMerge w:val="restart"/>
          </w:tcPr>
          <w:p w:rsidR="00240A2D" w:rsidRDefault="00240A2D">
            <w:pPr>
              <w:pStyle w:val="ConsPlusNormal"/>
              <w:jc w:val="center"/>
            </w:pPr>
            <w:r>
              <w:t>2.12</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pPr>
            <w:r>
              <w:t>508,5</w:t>
            </w:r>
          </w:p>
        </w:tc>
        <w:tc>
          <w:tcPr>
            <w:tcW w:w="1020" w:type="dxa"/>
          </w:tcPr>
          <w:p w:rsidR="00240A2D" w:rsidRDefault="00240A2D">
            <w:pPr>
              <w:pStyle w:val="ConsPlusNormal"/>
            </w:pPr>
            <w:r>
              <w:t>908,1</w:t>
            </w:r>
          </w:p>
        </w:tc>
        <w:tc>
          <w:tcPr>
            <w:tcW w:w="1020" w:type="dxa"/>
          </w:tcPr>
          <w:p w:rsidR="00240A2D" w:rsidRDefault="00240A2D">
            <w:pPr>
              <w:pStyle w:val="ConsPlusNormal"/>
            </w:pPr>
            <w:r>
              <w:t>1520,0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pPr>
            <w:r>
              <w:t>1702,5</w:t>
            </w:r>
          </w:p>
        </w:tc>
        <w:tc>
          <w:tcPr>
            <w:tcW w:w="1020" w:type="dxa"/>
          </w:tcPr>
          <w:p w:rsidR="00240A2D" w:rsidRDefault="00240A2D">
            <w:pPr>
              <w:pStyle w:val="ConsPlusNormal"/>
            </w:pPr>
            <w:r>
              <w:t>3040,0</w:t>
            </w:r>
          </w:p>
        </w:tc>
        <w:tc>
          <w:tcPr>
            <w:tcW w:w="1020" w:type="dxa"/>
          </w:tcPr>
          <w:p w:rsidR="00240A2D" w:rsidRDefault="00240A2D">
            <w:pPr>
              <w:pStyle w:val="ConsPlusNormal"/>
            </w:pPr>
            <w:r>
              <w:t>6480,0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t>1.2.21.</w:t>
            </w:r>
          </w:p>
        </w:tc>
        <w:tc>
          <w:tcPr>
            <w:tcW w:w="2268" w:type="dxa"/>
            <w:vMerge w:val="restart"/>
          </w:tcPr>
          <w:p w:rsidR="00240A2D" w:rsidRDefault="00240A2D">
            <w:pPr>
              <w:pStyle w:val="ConsPlusNormal"/>
            </w:pPr>
            <w:r>
              <w:t xml:space="preserve">Предоставление субсидий сельскохозяйственным товаропроизводителям на финансовое обеспечение части </w:t>
            </w:r>
            <w:r>
              <w:lastRenderedPageBreak/>
              <w:t>затрат на производство картофеля и овощей открытого грунта (овощи открытого грунта)</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2023 - 2025 годы</w:t>
            </w:r>
          </w:p>
        </w:tc>
        <w:tc>
          <w:tcPr>
            <w:tcW w:w="1056" w:type="dxa"/>
            <w:vMerge w:val="restart"/>
          </w:tcPr>
          <w:p w:rsidR="00240A2D" w:rsidRDefault="00240A2D">
            <w:pPr>
              <w:pStyle w:val="ConsPlusNormal"/>
              <w:jc w:val="center"/>
            </w:pPr>
            <w:r>
              <w:t>2.23</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1172,8</w:t>
            </w:r>
          </w:p>
        </w:tc>
        <w:tc>
          <w:tcPr>
            <w:tcW w:w="1020" w:type="dxa"/>
          </w:tcPr>
          <w:p w:rsidR="00240A2D" w:rsidRDefault="00240A2D">
            <w:pPr>
              <w:pStyle w:val="ConsPlusNormal"/>
            </w:pPr>
            <w:r>
              <w:t>1172,9</w:t>
            </w:r>
          </w:p>
        </w:tc>
        <w:tc>
          <w:tcPr>
            <w:tcW w:w="1060" w:type="dxa"/>
          </w:tcPr>
          <w:p w:rsidR="00240A2D" w:rsidRDefault="00240A2D">
            <w:pPr>
              <w:pStyle w:val="ConsPlusNormal"/>
            </w:pPr>
            <w:r>
              <w:t>882,4</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5000,0</w:t>
            </w:r>
          </w:p>
        </w:tc>
        <w:tc>
          <w:tcPr>
            <w:tcW w:w="1020" w:type="dxa"/>
          </w:tcPr>
          <w:p w:rsidR="00240A2D" w:rsidRDefault="00240A2D">
            <w:pPr>
              <w:pStyle w:val="ConsPlusNormal"/>
            </w:pPr>
            <w:r>
              <w:t>5000,0</w:t>
            </w:r>
          </w:p>
        </w:tc>
        <w:tc>
          <w:tcPr>
            <w:tcW w:w="1060" w:type="dxa"/>
          </w:tcPr>
          <w:p w:rsidR="00240A2D" w:rsidRDefault="00240A2D">
            <w:pPr>
              <w:pStyle w:val="ConsPlusNormal"/>
            </w:pPr>
            <w:r>
              <w:t>5000,0</w:t>
            </w:r>
          </w:p>
        </w:tc>
      </w:tr>
      <w:tr w:rsidR="00240A2D">
        <w:tc>
          <w:tcPr>
            <w:tcW w:w="1020" w:type="dxa"/>
            <w:vMerge w:val="restart"/>
          </w:tcPr>
          <w:p w:rsidR="00240A2D" w:rsidRDefault="00240A2D">
            <w:pPr>
              <w:pStyle w:val="ConsPlusNormal"/>
              <w:jc w:val="center"/>
            </w:pPr>
            <w:r>
              <w:lastRenderedPageBreak/>
              <w:t>1.2.22.</w:t>
            </w:r>
          </w:p>
        </w:tc>
        <w:tc>
          <w:tcPr>
            <w:tcW w:w="2268" w:type="dxa"/>
            <w:vMerge w:val="restart"/>
          </w:tcPr>
          <w:p w:rsidR="00240A2D" w:rsidRDefault="00240A2D">
            <w:pPr>
              <w:pStyle w:val="ConsPlusNormal"/>
            </w:pPr>
            <w:r>
              <w:t>Предоставление субсидий сельскохозяйственным товаропроизводителям на финансовое обеспечение части затрат на производство картофеля и овощей открытого грунта (картофель)</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2023 - 2025 годы</w:t>
            </w:r>
          </w:p>
        </w:tc>
        <w:tc>
          <w:tcPr>
            <w:tcW w:w="1056" w:type="dxa"/>
            <w:vMerge w:val="restart"/>
          </w:tcPr>
          <w:p w:rsidR="00240A2D" w:rsidRDefault="00240A2D">
            <w:pPr>
              <w:pStyle w:val="ConsPlusNormal"/>
              <w:jc w:val="center"/>
            </w:pPr>
            <w:r>
              <w:t>2.24</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1829,6</w:t>
            </w:r>
          </w:p>
        </w:tc>
        <w:tc>
          <w:tcPr>
            <w:tcW w:w="1020" w:type="dxa"/>
          </w:tcPr>
          <w:p w:rsidR="00240A2D" w:rsidRDefault="00240A2D">
            <w:pPr>
              <w:pStyle w:val="ConsPlusNormal"/>
            </w:pPr>
            <w:r>
              <w:t>1829,6</w:t>
            </w:r>
          </w:p>
        </w:tc>
        <w:tc>
          <w:tcPr>
            <w:tcW w:w="1060" w:type="dxa"/>
          </w:tcPr>
          <w:p w:rsidR="00240A2D" w:rsidRDefault="00240A2D">
            <w:pPr>
              <w:pStyle w:val="ConsPlusNormal"/>
            </w:pPr>
            <w:r>
              <w:t>1376,5</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7800,0</w:t>
            </w:r>
          </w:p>
        </w:tc>
        <w:tc>
          <w:tcPr>
            <w:tcW w:w="1020" w:type="dxa"/>
          </w:tcPr>
          <w:p w:rsidR="00240A2D" w:rsidRDefault="00240A2D">
            <w:pPr>
              <w:pStyle w:val="ConsPlusNormal"/>
            </w:pPr>
            <w:r>
              <w:t>7800,0</w:t>
            </w:r>
          </w:p>
        </w:tc>
        <w:tc>
          <w:tcPr>
            <w:tcW w:w="1060" w:type="dxa"/>
          </w:tcPr>
          <w:p w:rsidR="00240A2D" w:rsidRDefault="00240A2D">
            <w:pPr>
              <w:pStyle w:val="ConsPlusNormal"/>
            </w:pPr>
            <w:r>
              <w:t>7800,0</w:t>
            </w:r>
          </w:p>
        </w:tc>
      </w:tr>
      <w:tr w:rsidR="00240A2D">
        <w:tc>
          <w:tcPr>
            <w:tcW w:w="1020" w:type="dxa"/>
          </w:tcPr>
          <w:p w:rsidR="00240A2D" w:rsidRDefault="00240A2D">
            <w:pPr>
              <w:pStyle w:val="ConsPlusNormal"/>
              <w:jc w:val="center"/>
            </w:pPr>
            <w:r>
              <w:t>1.2.23.</w:t>
            </w:r>
          </w:p>
        </w:tc>
        <w:tc>
          <w:tcPr>
            <w:tcW w:w="2268" w:type="dxa"/>
          </w:tcPr>
          <w:p w:rsidR="00240A2D" w:rsidRDefault="00240A2D">
            <w:pPr>
              <w:pStyle w:val="ConsPlusNormal"/>
            </w:pPr>
            <w:r>
              <w:t xml:space="preserve">Производство овощей закрытого грунта, произведенных с применением технологии </w:t>
            </w:r>
            <w:proofErr w:type="spellStart"/>
            <w:r>
              <w:t>досвечивания</w:t>
            </w:r>
            <w:proofErr w:type="spellEnd"/>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2022 - 2025 годы</w:t>
            </w:r>
          </w:p>
        </w:tc>
        <w:tc>
          <w:tcPr>
            <w:tcW w:w="1056" w:type="dxa"/>
          </w:tcPr>
          <w:p w:rsidR="00240A2D" w:rsidRDefault="00240A2D">
            <w:pPr>
              <w:pStyle w:val="ConsPlusNormal"/>
              <w:jc w:val="center"/>
            </w:pPr>
            <w:r>
              <w:t>2.20, 2.21</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160000,0</w:t>
            </w:r>
          </w:p>
        </w:tc>
        <w:tc>
          <w:tcPr>
            <w:tcW w:w="1020" w:type="dxa"/>
          </w:tcPr>
          <w:p w:rsidR="00240A2D" w:rsidRDefault="00240A2D">
            <w:pPr>
              <w:pStyle w:val="ConsPlusNormal"/>
            </w:pPr>
            <w:r>
              <w:t>160000,0</w:t>
            </w:r>
          </w:p>
        </w:tc>
        <w:tc>
          <w:tcPr>
            <w:tcW w:w="1020" w:type="dxa"/>
          </w:tcPr>
          <w:p w:rsidR="00240A2D" w:rsidRDefault="00240A2D">
            <w:pPr>
              <w:pStyle w:val="ConsPlusNormal"/>
            </w:pPr>
            <w:r>
              <w:t>160000,0</w:t>
            </w:r>
          </w:p>
        </w:tc>
        <w:tc>
          <w:tcPr>
            <w:tcW w:w="1060" w:type="dxa"/>
          </w:tcPr>
          <w:p w:rsidR="00240A2D" w:rsidRDefault="00240A2D">
            <w:pPr>
              <w:pStyle w:val="ConsPlusNormal"/>
            </w:pPr>
            <w:r>
              <w:t>160000,0</w:t>
            </w:r>
          </w:p>
        </w:tc>
      </w:tr>
      <w:tr w:rsidR="00240A2D">
        <w:tc>
          <w:tcPr>
            <w:tcW w:w="1020" w:type="dxa"/>
            <w:vMerge w:val="restart"/>
          </w:tcPr>
          <w:p w:rsidR="00240A2D" w:rsidRDefault="00240A2D">
            <w:pPr>
              <w:pStyle w:val="ConsPlusNormal"/>
              <w:jc w:val="center"/>
            </w:pPr>
            <w:r>
              <w:t>1.2.24.</w:t>
            </w:r>
          </w:p>
        </w:tc>
        <w:tc>
          <w:tcPr>
            <w:tcW w:w="2268" w:type="dxa"/>
            <w:vMerge w:val="restart"/>
          </w:tcPr>
          <w:p w:rsidR="00240A2D" w:rsidRDefault="00240A2D">
            <w:pPr>
              <w:pStyle w:val="ConsPlusNormal"/>
            </w:pPr>
            <w:r>
              <w:t xml:space="preserve">Предоставление субсидий сельскохозяйственным товаропроизводителям на финансовое обеспечение части </w:t>
            </w:r>
            <w:r>
              <w:lastRenderedPageBreak/>
              <w:t xml:space="preserve">затрат на производство овощей закрытого грунта, произведенных с применением технологии </w:t>
            </w:r>
            <w:proofErr w:type="spellStart"/>
            <w:r>
              <w:t>досвечивания</w:t>
            </w:r>
            <w:proofErr w:type="spellEnd"/>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2022 - 2025 годы</w:t>
            </w:r>
          </w:p>
        </w:tc>
        <w:tc>
          <w:tcPr>
            <w:tcW w:w="1056" w:type="dxa"/>
            <w:vMerge w:val="restart"/>
          </w:tcPr>
          <w:p w:rsidR="00240A2D" w:rsidRDefault="00240A2D">
            <w:pPr>
              <w:pStyle w:val="ConsPlusNormal"/>
              <w:jc w:val="center"/>
            </w:pPr>
            <w:r>
              <w:t>2.20,</w:t>
            </w:r>
          </w:p>
          <w:p w:rsidR="00240A2D" w:rsidRDefault="00240A2D">
            <w:pPr>
              <w:pStyle w:val="ConsPlusNormal"/>
              <w:jc w:val="center"/>
            </w:pPr>
            <w:r>
              <w:t>2.21</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1528,0</w:t>
            </w:r>
          </w:p>
        </w:tc>
        <w:tc>
          <w:tcPr>
            <w:tcW w:w="1020" w:type="dxa"/>
          </w:tcPr>
          <w:p w:rsidR="00240A2D" w:rsidRDefault="00240A2D">
            <w:pPr>
              <w:pStyle w:val="ConsPlusNormal"/>
            </w:pPr>
            <w:r>
              <w:t>3556,8</w:t>
            </w:r>
          </w:p>
        </w:tc>
        <w:tc>
          <w:tcPr>
            <w:tcW w:w="1020" w:type="dxa"/>
          </w:tcPr>
          <w:p w:rsidR="00240A2D" w:rsidRDefault="00240A2D">
            <w:pPr>
              <w:pStyle w:val="ConsPlusNormal"/>
            </w:pPr>
            <w:r>
              <w:t>3556,8</w:t>
            </w:r>
          </w:p>
        </w:tc>
        <w:tc>
          <w:tcPr>
            <w:tcW w:w="1060" w:type="dxa"/>
          </w:tcPr>
          <w:p w:rsidR="00240A2D" w:rsidRDefault="00240A2D">
            <w:pPr>
              <w:pStyle w:val="ConsPlusNormal"/>
            </w:pPr>
            <w:r>
              <w:t>2675,9</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6514,0</w:t>
            </w:r>
          </w:p>
        </w:tc>
        <w:tc>
          <w:tcPr>
            <w:tcW w:w="1020" w:type="dxa"/>
          </w:tcPr>
          <w:p w:rsidR="00240A2D" w:rsidRDefault="00240A2D">
            <w:pPr>
              <w:pStyle w:val="ConsPlusNormal"/>
            </w:pPr>
            <w:r>
              <w:t>15163,3</w:t>
            </w:r>
          </w:p>
        </w:tc>
        <w:tc>
          <w:tcPr>
            <w:tcW w:w="1020" w:type="dxa"/>
          </w:tcPr>
          <w:p w:rsidR="00240A2D" w:rsidRDefault="00240A2D">
            <w:pPr>
              <w:pStyle w:val="ConsPlusNormal"/>
            </w:pPr>
            <w:r>
              <w:t>15163,3</w:t>
            </w:r>
          </w:p>
        </w:tc>
        <w:tc>
          <w:tcPr>
            <w:tcW w:w="1060" w:type="dxa"/>
          </w:tcPr>
          <w:p w:rsidR="00240A2D" w:rsidRDefault="00240A2D">
            <w:pPr>
              <w:pStyle w:val="ConsPlusNormal"/>
            </w:pPr>
            <w:r>
              <w:t>15163,3</w:t>
            </w:r>
          </w:p>
        </w:tc>
      </w:tr>
      <w:tr w:rsidR="00240A2D">
        <w:tc>
          <w:tcPr>
            <w:tcW w:w="1020" w:type="dxa"/>
          </w:tcPr>
          <w:p w:rsidR="00240A2D" w:rsidRDefault="00240A2D">
            <w:pPr>
              <w:pStyle w:val="ConsPlusNormal"/>
              <w:jc w:val="center"/>
            </w:pPr>
            <w:r>
              <w:lastRenderedPageBreak/>
              <w:t>1.2.25.</w:t>
            </w:r>
          </w:p>
        </w:tc>
        <w:tc>
          <w:tcPr>
            <w:tcW w:w="2268" w:type="dxa"/>
          </w:tcPr>
          <w:p w:rsidR="00240A2D" w:rsidRDefault="00240A2D">
            <w:pPr>
              <w:pStyle w:val="ConsPlusNormal"/>
            </w:pPr>
            <w:r>
              <w:t>Проведение контроля качества кормов и кормовых добавок</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2.13</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21,0</w:t>
            </w:r>
          </w:p>
        </w:tc>
        <w:tc>
          <w:tcPr>
            <w:tcW w:w="1134" w:type="dxa"/>
          </w:tcPr>
          <w:p w:rsidR="00240A2D" w:rsidRDefault="00240A2D">
            <w:pPr>
              <w:pStyle w:val="ConsPlusNormal"/>
            </w:pPr>
            <w:r>
              <w:t>21,0</w:t>
            </w:r>
          </w:p>
        </w:tc>
        <w:tc>
          <w:tcPr>
            <w:tcW w:w="1020" w:type="dxa"/>
          </w:tcPr>
          <w:p w:rsidR="00240A2D" w:rsidRDefault="00240A2D">
            <w:pPr>
              <w:pStyle w:val="ConsPlusNormal"/>
            </w:pPr>
            <w:r>
              <w:t>25,0</w:t>
            </w:r>
          </w:p>
        </w:tc>
        <w:tc>
          <w:tcPr>
            <w:tcW w:w="1020" w:type="dxa"/>
          </w:tcPr>
          <w:p w:rsidR="00240A2D" w:rsidRDefault="00240A2D">
            <w:pPr>
              <w:pStyle w:val="ConsPlusNormal"/>
            </w:pPr>
            <w:r>
              <w:t>25,0</w:t>
            </w:r>
          </w:p>
        </w:tc>
        <w:tc>
          <w:tcPr>
            <w:tcW w:w="1020" w:type="dxa"/>
          </w:tcPr>
          <w:p w:rsidR="00240A2D" w:rsidRDefault="00240A2D">
            <w:pPr>
              <w:pStyle w:val="ConsPlusNormal"/>
            </w:pPr>
            <w:r>
              <w:t>25,0</w:t>
            </w:r>
          </w:p>
        </w:tc>
        <w:tc>
          <w:tcPr>
            <w:tcW w:w="1020" w:type="dxa"/>
          </w:tcPr>
          <w:p w:rsidR="00240A2D" w:rsidRDefault="00240A2D">
            <w:pPr>
              <w:pStyle w:val="ConsPlusNormal"/>
            </w:pPr>
            <w:r>
              <w:t>25,0</w:t>
            </w:r>
          </w:p>
        </w:tc>
        <w:tc>
          <w:tcPr>
            <w:tcW w:w="1060" w:type="dxa"/>
          </w:tcPr>
          <w:p w:rsidR="00240A2D" w:rsidRDefault="00240A2D">
            <w:pPr>
              <w:pStyle w:val="ConsPlusNormal"/>
            </w:pPr>
            <w:r>
              <w:t>25,0</w:t>
            </w:r>
          </w:p>
        </w:tc>
      </w:tr>
      <w:tr w:rsidR="00240A2D">
        <w:tc>
          <w:tcPr>
            <w:tcW w:w="1020" w:type="dxa"/>
          </w:tcPr>
          <w:p w:rsidR="00240A2D" w:rsidRDefault="00240A2D">
            <w:pPr>
              <w:pStyle w:val="ConsPlusNormal"/>
              <w:jc w:val="center"/>
            </w:pPr>
            <w:r>
              <w:t>1.2.26.</w:t>
            </w:r>
          </w:p>
        </w:tc>
        <w:tc>
          <w:tcPr>
            <w:tcW w:w="2268" w:type="dxa"/>
          </w:tcPr>
          <w:p w:rsidR="00240A2D" w:rsidRDefault="00240A2D">
            <w:pPr>
              <w:pStyle w:val="ConsPlusNormal"/>
            </w:pPr>
            <w:r>
              <w:t>Предоставление субсидий сельскохозяйственным товаропроизводителям на возмещение части затрат на осуществление контроля качества кормов и кормовых добавок</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2.13</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522,3</w:t>
            </w:r>
          </w:p>
        </w:tc>
        <w:tc>
          <w:tcPr>
            <w:tcW w:w="1134" w:type="dxa"/>
          </w:tcPr>
          <w:p w:rsidR="00240A2D" w:rsidRDefault="00240A2D">
            <w:pPr>
              <w:pStyle w:val="ConsPlusNormal"/>
            </w:pPr>
            <w:r>
              <w:t>600,0</w:t>
            </w:r>
          </w:p>
        </w:tc>
        <w:tc>
          <w:tcPr>
            <w:tcW w:w="1020" w:type="dxa"/>
          </w:tcPr>
          <w:p w:rsidR="00240A2D" w:rsidRDefault="00240A2D">
            <w:pPr>
              <w:pStyle w:val="ConsPlusNormal"/>
            </w:pPr>
            <w:r>
              <w:t>1000,0</w:t>
            </w:r>
          </w:p>
        </w:tc>
        <w:tc>
          <w:tcPr>
            <w:tcW w:w="1020" w:type="dxa"/>
          </w:tcPr>
          <w:p w:rsidR="00240A2D" w:rsidRDefault="00240A2D">
            <w:pPr>
              <w:pStyle w:val="ConsPlusNormal"/>
            </w:pPr>
            <w:r>
              <w:t>1000,0</w:t>
            </w:r>
          </w:p>
        </w:tc>
        <w:tc>
          <w:tcPr>
            <w:tcW w:w="1020" w:type="dxa"/>
          </w:tcPr>
          <w:p w:rsidR="00240A2D" w:rsidRDefault="00240A2D">
            <w:pPr>
              <w:pStyle w:val="ConsPlusNormal"/>
            </w:pPr>
            <w:r>
              <w:t>1000,0</w:t>
            </w:r>
          </w:p>
        </w:tc>
        <w:tc>
          <w:tcPr>
            <w:tcW w:w="1020" w:type="dxa"/>
          </w:tcPr>
          <w:p w:rsidR="00240A2D" w:rsidRDefault="00240A2D">
            <w:pPr>
              <w:pStyle w:val="ConsPlusNormal"/>
            </w:pPr>
            <w:r>
              <w:t>1000,0</w:t>
            </w:r>
          </w:p>
        </w:tc>
        <w:tc>
          <w:tcPr>
            <w:tcW w:w="1060" w:type="dxa"/>
          </w:tcPr>
          <w:p w:rsidR="00240A2D" w:rsidRDefault="00240A2D">
            <w:pPr>
              <w:pStyle w:val="ConsPlusNormal"/>
            </w:pPr>
            <w:r>
              <w:t>1000,0</w:t>
            </w:r>
          </w:p>
        </w:tc>
      </w:tr>
      <w:tr w:rsidR="00240A2D">
        <w:tc>
          <w:tcPr>
            <w:tcW w:w="1020" w:type="dxa"/>
            <w:vMerge w:val="restart"/>
          </w:tcPr>
          <w:p w:rsidR="00240A2D" w:rsidRDefault="00240A2D">
            <w:pPr>
              <w:pStyle w:val="ConsPlusNormal"/>
              <w:jc w:val="center"/>
            </w:pPr>
            <w:r>
              <w:t>1.2.27.</w:t>
            </w:r>
          </w:p>
        </w:tc>
        <w:tc>
          <w:tcPr>
            <w:tcW w:w="2268" w:type="dxa"/>
            <w:vMerge w:val="restart"/>
          </w:tcPr>
          <w:p w:rsidR="00240A2D" w:rsidRDefault="00240A2D">
            <w:pPr>
              <w:pStyle w:val="ConsPlusNormal"/>
            </w:pPr>
            <w:r>
              <w:t>Реализация приоритетного регионального проекта "Развитие семеноводства картофеля"</w:t>
            </w:r>
          </w:p>
        </w:tc>
        <w:tc>
          <w:tcPr>
            <w:tcW w:w="1587" w:type="dxa"/>
            <w:vMerge w:val="restart"/>
          </w:tcPr>
          <w:p w:rsidR="00240A2D" w:rsidRDefault="00240A2D">
            <w:pPr>
              <w:pStyle w:val="ConsPlusNormal"/>
            </w:pPr>
            <w:r>
              <w:t>сельскохозяйственные товаропроизводители области</w:t>
            </w:r>
          </w:p>
          <w:p w:rsidR="00240A2D" w:rsidRDefault="00240A2D">
            <w:pPr>
              <w:pStyle w:val="ConsPlusNormal"/>
            </w:pPr>
          </w:p>
          <w:p w:rsidR="00240A2D" w:rsidRDefault="00240A2D">
            <w:pPr>
              <w:pStyle w:val="ConsPlusNormal"/>
            </w:pPr>
            <w:r>
              <w:t>министерство</w:t>
            </w:r>
          </w:p>
        </w:tc>
        <w:tc>
          <w:tcPr>
            <w:tcW w:w="794" w:type="dxa"/>
            <w:vMerge w:val="restart"/>
          </w:tcPr>
          <w:p w:rsidR="00240A2D" w:rsidRDefault="00240A2D">
            <w:pPr>
              <w:pStyle w:val="ConsPlusNormal"/>
              <w:jc w:val="center"/>
            </w:pPr>
            <w:r>
              <w:t>2019 - 2025 годы</w:t>
            </w:r>
          </w:p>
        </w:tc>
        <w:tc>
          <w:tcPr>
            <w:tcW w:w="1056" w:type="dxa"/>
            <w:vMerge w:val="restart"/>
          </w:tcPr>
          <w:p w:rsidR="00240A2D" w:rsidRDefault="00240A2D">
            <w:pPr>
              <w:pStyle w:val="ConsPlusNormal"/>
              <w:jc w:val="center"/>
            </w:pPr>
            <w:r>
              <w:t>2.14</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400,0</w:t>
            </w:r>
          </w:p>
        </w:tc>
        <w:tc>
          <w:tcPr>
            <w:tcW w:w="1134" w:type="dxa"/>
          </w:tcPr>
          <w:p w:rsidR="00240A2D" w:rsidRDefault="00240A2D">
            <w:pPr>
              <w:pStyle w:val="ConsPlusNormal"/>
            </w:pPr>
            <w:r>
              <w:t>400,0</w:t>
            </w:r>
          </w:p>
        </w:tc>
        <w:tc>
          <w:tcPr>
            <w:tcW w:w="1020" w:type="dxa"/>
          </w:tcPr>
          <w:p w:rsidR="00240A2D" w:rsidRDefault="00240A2D">
            <w:pPr>
              <w:pStyle w:val="ConsPlusNormal"/>
            </w:pPr>
            <w:r>
              <w:t>500,0</w:t>
            </w:r>
          </w:p>
        </w:tc>
        <w:tc>
          <w:tcPr>
            <w:tcW w:w="1020" w:type="dxa"/>
          </w:tcPr>
          <w:p w:rsidR="00240A2D" w:rsidRDefault="00240A2D">
            <w:pPr>
              <w:pStyle w:val="ConsPlusNormal"/>
            </w:pPr>
            <w:r>
              <w:t>500,0</w:t>
            </w:r>
          </w:p>
        </w:tc>
        <w:tc>
          <w:tcPr>
            <w:tcW w:w="1020" w:type="dxa"/>
          </w:tcPr>
          <w:p w:rsidR="00240A2D" w:rsidRDefault="00240A2D">
            <w:pPr>
              <w:pStyle w:val="ConsPlusNormal"/>
            </w:pPr>
            <w:r>
              <w:t>500,0</w:t>
            </w:r>
          </w:p>
        </w:tc>
        <w:tc>
          <w:tcPr>
            <w:tcW w:w="1020" w:type="dxa"/>
          </w:tcPr>
          <w:p w:rsidR="00240A2D" w:rsidRDefault="00240A2D">
            <w:pPr>
              <w:pStyle w:val="ConsPlusNormal"/>
            </w:pPr>
            <w:r>
              <w:t>500,0</w:t>
            </w:r>
          </w:p>
        </w:tc>
        <w:tc>
          <w:tcPr>
            <w:tcW w:w="1060" w:type="dxa"/>
          </w:tcPr>
          <w:p w:rsidR="00240A2D" w:rsidRDefault="00240A2D">
            <w:pPr>
              <w:pStyle w:val="ConsPlusNormal"/>
            </w:pPr>
            <w:r>
              <w:t>500,0</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4723,2</w:t>
            </w:r>
          </w:p>
        </w:tc>
        <w:tc>
          <w:tcPr>
            <w:tcW w:w="1134" w:type="dxa"/>
          </w:tcPr>
          <w:p w:rsidR="00240A2D" w:rsidRDefault="00240A2D">
            <w:pPr>
              <w:pStyle w:val="ConsPlusNormal"/>
            </w:pPr>
            <w:r>
              <w:t>3620,0</w:t>
            </w:r>
          </w:p>
        </w:tc>
        <w:tc>
          <w:tcPr>
            <w:tcW w:w="1020" w:type="dxa"/>
          </w:tcPr>
          <w:p w:rsidR="00240A2D" w:rsidRDefault="00240A2D">
            <w:pPr>
              <w:pStyle w:val="ConsPlusNormal"/>
            </w:pPr>
            <w:r>
              <w:t>4500,0</w:t>
            </w:r>
          </w:p>
        </w:tc>
        <w:tc>
          <w:tcPr>
            <w:tcW w:w="1020" w:type="dxa"/>
          </w:tcPr>
          <w:p w:rsidR="00240A2D" w:rsidRDefault="00240A2D">
            <w:pPr>
              <w:pStyle w:val="ConsPlusNormal"/>
            </w:pPr>
            <w:r>
              <w:t>4702,0</w:t>
            </w:r>
          </w:p>
        </w:tc>
        <w:tc>
          <w:tcPr>
            <w:tcW w:w="1020" w:type="dxa"/>
          </w:tcPr>
          <w:p w:rsidR="00240A2D" w:rsidRDefault="00240A2D">
            <w:pPr>
              <w:pStyle w:val="ConsPlusNormal"/>
            </w:pPr>
            <w:r>
              <w:t>4500,0</w:t>
            </w:r>
          </w:p>
        </w:tc>
        <w:tc>
          <w:tcPr>
            <w:tcW w:w="1020" w:type="dxa"/>
          </w:tcPr>
          <w:p w:rsidR="00240A2D" w:rsidRDefault="00240A2D">
            <w:pPr>
              <w:pStyle w:val="ConsPlusNormal"/>
            </w:pPr>
            <w:r>
              <w:t>4500,0</w:t>
            </w:r>
          </w:p>
        </w:tc>
        <w:tc>
          <w:tcPr>
            <w:tcW w:w="1060" w:type="dxa"/>
          </w:tcPr>
          <w:p w:rsidR="00240A2D" w:rsidRDefault="00240A2D">
            <w:pPr>
              <w:pStyle w:val="ConsPlusNormal"/>
            </w:pPr>
            <w:r>
              <w:t>4500,0</w:t>
            </w:r>
          </w:p>
        </w:tc>
      </w:tr>
      <w:tr w:rsidR="00240A2D">
        <w:tc>
          <w:tcPr>
            <w:tcW w:w="1020" w:type="dxa"/>
          </w:tcPr>
          <w:p w:rsidR="00240A2D" w:rsidRDefault="00240A2D">
            <w:pPr>
              <w:pStyle w:val="ConsPlusNormal"/>
              <w:jc w:val="center"/>
            </w:pPr>
            <w:r>
              <w:lastRenderedPageBreak/>
              <w:t>1.2.27.1.</w:t>
            </w:r>
          </w:p>
        </w:tc>
        <w:tc>
          <w:tcPr>
            <w:tcW w:w="2268" w:type="dxa"/>
          </w:tcPr>
          <w:p w:rsidR="00240A2D" w:rsidRDefault="00240A2D">
            <w:pPr>
              <w:pStyle w:val="ConsPlusNormal"/>
            </w:pPr>
            <w:r>
              <w:t>Производство мини-клубней картофеля</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2.14</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400,0</w:t>
            </w:r>
          </w:p>
        </w:tc>
        <w:tc>
          <w:tcPr>
            <w:tcW w:w="1134" w:type="dxa"/>
          </w:tcPr>
          <w:p w:rsidR="00240A2D" w:rsidRDefault="00240A2D">
            <w:pPr>
              <w:pStyle w:val="ConsPlusNormal"/>
            </w:pPr>
            <w:r>
              <w:t>400,0</w:t>
            </w:r>
          </w:p>
        </w:tc>
        <w:tc>
          <w:tcPr>
            <w:tcW w:w="1020" w:type="dxa"/>
          </w:tcPr>
          <w:p w:rsidR="00240A2D" w:rsidRDefault="00240A2D">
            <w:pPr>
              <w:pStyle w:val="ConsPlusNormal"/>
            </w:pPr>
            <w:r>
              <w:t>500,0</w:t>
            </w:r>
          </w:p>
        </w:tc>
        <w:tc>
          <w:tcPr>
            <w:tcW w:w="1020" w:type="dxa"/>
          </w:tcPr>
          <w:p w:rsidR="00240A2D" w:rsidRDefault="00240A2D">
            <w:pPr>
              <w:pStyle w:val="ConsPlusNormal"/>
            </w:pPr>
            <w:r>
              <w:t>500,0</w:t>
            </w:r>
          </w:p>
        </w:tc>
        <w:tc>
          <w:tcPr>
            <w:tcW w:w="1020" w:type="dxa"/>
          </w:tcPr>
          <w:p w:rsidR="00240A2D" w:rsidRDefault="00240A2D">
            <w:pPr>
              <w:pStyle w:val="ConsPlusNormal"/>
            </w:pPr>
            <w:r>
              <w:t>500,0</w:t>
            </w:r>
          </w:p>
        </w:tc>
        <w:tc>
          <w:tcPr>
            <w:tcW w:w="1020" w:type="dxa"/>
          </w:tcPr>
          <w:p w:rsidR="00240A2D" w:rsidRDefault="00240A2D">
            <w:pPr>
              <w:pStyle w:val="ConsPlusNormal"/>
            </w:pPr>
            <w:r>
              <w:t>500,0</w:t>
            </w:r>
          </w:p>
        </w:tc>
        <w:tc>
          <w:tcPr>
            <w:tcW w:w="1060" w:type="dxa"/>
          </w:tcPr>
          <w:p w:rsidR="00240A2D" w:rsidRDefault="00240A2D">
            <w:pPr>
              <w:pStyle w:val="ConsPlusNormal"/>
            </w:pPr>
            <w:r>
              <w:t>500,0</w:t>
            </w:r>
          </w:p>
        </w:tc>
      </w:tr>
      <w:tr w:rsidR="00240A2D">
        <w:tc>
          <w:tcPr>
            <w:tcW w:w="1020" w:type="dxa"/>
          </w:tcPr>
          <w:p w:rsidR="00240A2D" w:rsidRDefault="00240A2D">
            <w:pPr>
              <w:pStyle w:val="ConsPlusNormal"/>
              <w:jc w:val="center"/>
            </w:pPr>
            <w:r>
              <w:t>1.2.27.2.</w:t>
            </w:r>
          </w:p>
        </w:tc>
        <w:tc>
          <w:tcPr>
            <w:tcW w:w="2268" w:type="dxa"/>
          </w:tcPr>
          <w:p w:rsidR="00240A2D" w:rsidRDefault="00240A2D">
            <w:pPr>
              <w:pStyle w:val="ConsPlusNormal"/>
            </w:pPr>
            <w:r>
              <w:t>Предоставление субсидий сельскохозяйственным товаропроизводителям на возмещение части затрат на производство мини-клубней картофеля</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2.14</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4723,2</w:t>
            </w:r>
          </w:p>
        </w:tc>
        <w:tc>
          <w:tcPr>
            <w:tcW w:w="1134" w:type="dxa"/>
          </w:tcPr>
          <w:p w:rsidR="00240A2D" w:rsidRDefault="00240A2D">
            <w:pPr>
              <w:pStyle w:val="ConsPlusNormal"/>
            </w:pPr>
            <w:r>
              <w:t>3620,0</w:t>
            </w:r>
          </w:p>
        </w:tc>
        <w:tc>
          <w:tcPr>
            <w:tcW w:w="1020" w:type="dxa"/>
          </w:tcPr>
          <w:p w:rsidR="00240A2D" w:rsidRDefault="00240A2D">
            <w:pPr>
              <w:pStyle w:val="ConsPlusNormal"/>
            </w:pPr>
            <w:r>
              <w:t>4500,0</w:t>
            </w:r>
          </w:p>
        </w:tc>
        <w:tc>
          <w:tcPr>
            <w:tcW w:w="1020" w:type="dxa"/>
          </w:tcPr>
          <w:p w:rsidR="00240A2D" w:rsidRDefault="00240A2D">
            <w:pPr>
              <w:pStyle w:val="ConsPlusNormal"/>
            </w:pPr>
            <w:r>
              <w:t>4702,0</w:t>
            </w:r>
          </w:p>
        </w:tc>
        <w:tc>
          <w:tcPr>
            <w:tcW w:w="1020" w:type="dxa"/>
          </w:tcPr>
          <w:p w:rsidR="00240A2D" w:rsidRDefault="00240A2D">
            <w:pPr>
              <w:pStyle w:val="ConsPlusNormal"/>
            </w:pPr>
            <w:r>
              <w:t>4500,0</w:t>
            </w:r>
          </w:p>
        </w:tc>
        <w:tc>
          <w:tcPr>
            <w:tcW w:w="1020" w:type="dxa"/>
          </w:tcPr>
          <w:p w:rsidR="00240A2D" w:rsidRDefault="00240A2D">
            <w:pPr>
              <w:pStyle w:val="ConsPlusNormal"/>
            </w:pPr>
            <w:r>
              <w:t>4500,0</w:t>
            </w:r>
          </w:p>
        </w:tc>
        <w:tc>
          <w:tcPr>
            <w:tcW w:w="1060" w:type="dxa"/>
          </w:tcPr>
          <w:p w:rsidR="00240A2D" w:rsidRDefault="00240A2D">
            <w:pPr>
              <w:pStyle w:val="ConsPlusNormal"/>
            </w:pPr>
            <w:r>
              <w:t>4500,0</w:t>
            </w:r>
          </w:p>
        </w:tc>
      </w:tr>
      <w:tr w:rsidR="00240A2D">
        <w:tc>
          <w:tcPr>
            <w:tcW w:w="1020" w:type="dxa"/>
          </w:tcPr>
          <w:p w:rsidR="00240A2D" w:rsidRDefault="00240A2D">
            <w:pPr>
              <w:pStyle w:val="ConsPlusNormal"/>
              <w:jc w:val="center"/>
              <w:outlineLvl w:val="3"/>
            </w:pPr>
            <w:r>
              <w:t>1.3.</w:t>
            </w:r>
          </w:p>
        </w:tc>
        <w:tc>
          <w:tcPr>
            <w:tcW w:w="14246" w:type="dxa"/>
            <w:gridSpan w:val="12"/>
          </w:tcPr>
          <w:p w:rsidR="00240A2D" w:rsidRDefault="00240A2D">
            <w:pPr>
              <w:pStyle w:val="ConsPlusNormal"/>
            </w:pPr>
            <w:r>
              <w:t>Задача 3. Техническая и технологическая модернизация сельского хозяйства</w:t>
            </w:r>
          </w:p>
        </w:tc>
      </w:tr>
      <w:tr w:rsidR="00240A2D">
        <w:tc>
          <w:tcPr>
            <w:tcW w:w="1020" w:type="dxa"/>
          </w:tcPr>
          <w:p w:rsidR="00240A2D" w:rsidRDefault="00240A2D">
            <w:pPr>
              <w:pStyle w:val="ConsPlusNormal"/>
              <w:jc w:val="center"/>
            </w:pPr>
            <w:r>
              <w:t>1.3.1.</w:t>
            </w:r>
          </w:p>
        </w:tc>
        <w:tc>
          <w:tcPr>
            <w:tcW w:w="2268" w:type="dxa"/>
          </w:tcPr>
          <w:p w:rsidR="00240A2D" w:rsidRDefault="00240A2D">
            <w:pPr>
              <w:pStyle w:val="ConsPlusNormal"/>
            </w:pPr>
            <w:r>
              <w:t>Приобретение сельскохозяйственной техники, машин, оборудования и механизмов для развития растениеводства и животноводства</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2.15</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52500,0</w:t>
            </w:r>
          </w:p>
        </w:tc>
        <w:tc>
          <w:tcPr>
            <w:tcW w:w="1134" w:type="dxa"/>
          </w:tcPr>
          <w:p w:rsidR="00240A2D" w:rsidRDefault="00240A2D">
            <w:pPr>
              <w:pStyle w:val="ConsPlusNormal"/>
            </w:pPr>
            <w:r>
              <w:t>45000,0</w:t>
            </w:r>
          </w:p>
        </w:tc>
        <w:tc>
          <w:tcPr>
            <w:tcW w:w="1020" w:type="dxa"/>
          </w:tcPr>
          <w:p w:rsidR="00240A2D" w:rsidRDefault="00240A2D">
            <w:pPr>
              <w:pStyle w:val="ConsPlusNormal"/>
            </w:pPr>
            <w:r>
              <w:t>71000,0</w:t>
            </w:r>
          </w:p>
        </w:tc>
        <w:tc>
          <w:tcPr>
            <w:tcW w:w="1020" w:type="dxa"/>
          </w:tcPr>
          <w:p w:rsidR="00240A2D" w:rsidRDefault="00240A2D">
            <w:pPr>
              <w:pStyle w:val="ConsPlusNormal"/>
            </w:pPr>
            <w:r>
              <w:t>75000,0</w:t>
            </w:r>
          </w:p>
        </w:tc>
        <w:tc>
          <w:tcPr>
            <w:tcW w:w="1020" w:type="dxa"/>
          </w:tcPr>
          <w:p w:rsidR="00240A2D" w:rsidRDefault="00240A2D">
            <w:pPr>
              <w:pStyle w:val="ConsPlusNormal"/>
            </w:pPr>
            <w:r>
              <w:t>51000,0</w:t>
            </w:r>
          </w:p>
        </w:tc>
        <w:tc>
          <w:tcPr>
            <w:tcW w:w="1020" w:type="dxa"/>
          </w:tcPr>
          <w:p w:rsidR="00240A2D" w:rsidRDefault="00240A2D">
            <w:pPr>
              <w:pStyle w:val="ConsPlusNormal"/>
            </w:pPr>
            <w:r>
              <w:t>51000,0</w:t>
            </w:r>
          </w:p>
        </w:tc>
        <w:tc>
          <w:tcPr>
            <w:tcW w:w="1060" w:type="dxa"/>
          </w:tcPr>
          <w:p w:rsidR="00240A2D" w:rsidRDefault="00240A2D">
            <w:pPr>
              <w:pStyle w:val="ConsPlusNormal"/>
            </w:pPr>
            <w:r>
              <w:t>51000,0</w:t>
            </w:r>
          </w:p>
        </w:tc>
      </w:tr>
      <w:tr w:rsidR="00240A2D">
        <w:tc>
          <w:tcPr>
            <w:tcW w:w="1020" w:type="dxa"/>
          </w:tcPr>
          <w:p w:rsidR="00240A2D" w:rsidRDefault="00240A2D">
            <w:pPr>
              <w:pStyle w:val="ConsPlusNormal"/>
              <w:jc w:val="center"/>
            </w:pPr>
            <w:r>
              <w:t>1.3.2.</w:t>
            </w:r>
          </w:p>
        </w:tc>
        <w:tc>
          <w:tcPr>
            <w:tcW w:w="2268" w:type="dxa"/>
          </w:tcPr>
          <w:p w:rsidR="00240A2D" w:rsidRDefault="00240A2D">
            <w:pPr>
              <w:pStyle w:val="ConsPlusNormal"/>
            </w:pPr>
            <w:r>
              <w:t xml:space="preserve">Предоставление субсидий сельскохозяйственным товаропроизводителям (кроме крестьянских </w:t>
            </w:r>
            <w:r>
              <w:lastRenderedPageBreak/>
              <w:t>(фермерских) хозяйств) на возмещение части затрат на приобретение сельскохозяйственной техники и оборудования</w:t>
            </w:r>
          </w:p>
        </w:tc>
        <w:tc>
          <w:tcPr>
            <w:tcW w:w="1587" w:type="dxa"/>
          </w:tcPr>
          <w:p w:rsidR="00240A2D" w:rsidRDefault="00240A2D">
            <w:pPr>
              <w:pStyle w:val="ConsPlusNormal"/>
            </w:pPr>
            <w:r>
              <w:lastRenderedPageBreak/>
              <w:t>министерство</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2.15</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19319,6</w:t>
            </w:r>
          </w:p>
        </w:tc>
        <w:tc>
          <w:tcPr>
            <w:tcW w:w="1134" w:type="dxa"/>
          </w:tcPr>
          <w:p w:rsidR="00240A2D" w:rsidRDefault="00240A2D">
            <w:pPr>
              <w:pStyle w:val="ConsPlusNormal"/>
            </w:pPr>
            <w:r>
              <w:t>13812,4</w:t>
            </w:r>
          </w:p>
        </w:tc>
        <w:tc>
          <w:tcPr>
            <w:tcW w:w="1020" w:type="dxa"/>
          </w:tcPr>
          <w:p w:rsidR="00240A2D" w:rsidRDefault="00240A2D">
            <w:pPr>
              <w:pStyle w:val="ConsPlusNormal"/>
            </w:pPr>
            <w:r>
              <w:t>21586,0</w:t>
            </w:r>
          </w:p>
        </w:tc>
        <w:tc>
          <w:tcPr>
            <w:tcW w:w="1020" w:type="dxa"/>
          </w:tcPr>
          <w:p w:rsidR="00240A2D" w:rsidRDefault="00240A2D">
            <w:pPr>
              <w:pStyle w:val="ConsPlusNormal"/>
            </w:pPr>
            <w:r>
              <w:t>26542,2</w:t>
            </w:r>
          </w:p>
        </w:tc>
        <w:tc>
          <w:tcPr>
            <w:tcW w:w="1020" w:type="dxa"/>
          </w:tcPr>
          <w:p w:rsidR="00240A2D" w:rsidRDefault="00240A2D">
            <w:pPr>
              <w:pStyle w:val="ConsPlusNormal"/>
            </w:pPr>
            <w:r>
              <w:t>17000,0</w:t>
            </w:r>
          </w:p>
        </w:tc>
        <w:tc>
          <w:tcPr>
            <w:tcW w:w="1020" w:type="dxa"/>
          </w:tcPr>
          <w:p w:rsidR="00240A2D" w:rsidRDefault="00240A2D">
            <w:pPr>
              <w:pStyle w:val="ConsPlusNormal"/>
            </w:pPr>
            <w:r>
              <w:t>17000,0</w:t>
            </w:r>
          </w:p>
        </w:tc>
        <w:tc>
          <w:tcPr>
            <w:tcW w:w="1060" w:type="dxa"/>
          </w:tcPr>
          <w:p w:rsidR="00240A2D" w:rsidRDefault="00240A2D">
            <w:pPr>
              <w:pStyle w:val="ConsPlusNormal"/>
            </w:pPr>
            <w:r>
              <w:t>17000,0</w:t>
            </w:r>
          </w:p>
        </w:tc>
      </w:tr>
      <w:tr w:rsidR="00240A2D">
        <w:tc>
          <w:tcPr>
            <w:tcW w:w="1020" w:type="dxa"/>
          </w:tcPr>
          <w:p w:rsidR="00240A2D" w:rsidRDefault="00240A2D">
            <w:pPr>
              <w:pStyle w:val="ConsPlusNormal"/>
              <w:jc w:val="center"/>
            </w:pPr>
            <w:r>
              <w:lastRenderedPageBreak/>
              <w:t>1.3.3.</w:t>
            </w:r>
          </w:p>
        </w:tc>
        <w:tc>
          <w:tcPr>
            <w:tcW w:w="2268" w:type="dxa"/>
          </w:tcPr>
          <w:p w:rsidR="00240A2D" w:rsidRDefault="00240A2D">
            <w:pPr>
              <w:pStyle w:val="ConsPlusNormal"/>
            </w:pPr>
            <w:r>
              <w:t>Оплата процентов по инвестиционным кредитам (займам), полученным на развитие сельскохозяйственного производства</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2.16</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12500,0</w:t>
            </w:r>
          </w:p>
        </w:tc>
        <w:tc>
          <w:tcPr>
            <w:tcW w:w="1134" w:type="dxa"/>
          </w:tcPr>
          <w:p w:rsidR="00240A2D" w:rsidRDefault="00240A2D">
            <w:pPr>
              <w:pStyle w:val="ConsPlusNormal"/>
            </w:pPr>
            <w:r>
              <w:t>11500,0</w:t>
            </w:r>
          </w:p>
        </w:tc>
        <w:tc>
          <w:tcPr>
            <w:tcW w:w="1020" w:type="dxa"/>
          </w:tcPr>
          <w:p w:rsidR="00240A2D" w:rsidRDefault="00240A2D">
            <w:pPr>
              <w:pStyle w:val="ConsPlusNormal"/>
            </w:pPr>
            <w:r>
              <w:t>9500,0</w:t>
            </w:r>
          </w:p>
        </w:tc>
        <w:tc>
          <w:tcPr>
            <w:tcW w:w="1020" w:type="dxa"/>
          </w:tcPr>
          <w:p w:rsidR="00240A2D" w:rsidRDefault="00240A2D">
            <w:pPr>
              <w:pStyle w:val="ConsPlusNormal"/>
            </w:pPr>
            <w:r>
              <w:t>9000,0</w:t>
            </w:r>
          </w:p>
        </w:tc>
        <w:tc>
          <w:tcPr>
            <w:tcW w:w="1020" w:type="dxa"/>
          </w:tcPr>
          <w:p w:rsidR="00240A2D" w:rsidRDefault="00240A2D">
            <w:pPr>
              <w:pStyle w:val="ConsPlusNormal"/>
            </w:pPr>
            <w:r>
              <w:t>8000,0</w:t>
            </w:r>
          </w:p>
        </w:tc>
        <w:tc>
          <w:tcPr>
            <w:tcW w:w="1020" w:type="dxa"/>
          </w:tcPr>
          <w:p w:rsidR="00240A2D" w:rsidRDefault="00240A2D">
            <w:pPr>
              <w:pStyle w:val="ConsPlusNormal"/>
            </w:pPr>
            <w:r>
              <w:t>7000,0</w:t>
            </w:r>
          </w:p>
        </w:tc>
        <w:tc>
          <w:tcPr>
            <w:tcW w:w="1060" w:type="dxa"/>
          </w:tcPr>
          <w:p w:rsidR="00240A2D" w:rsidRDefault="00240A2D">
            <w:pPr>
              <w:pStyle w:val="ConsPlusNormal"/>
            </w:pPr>
            <w:r>
              <w:t>7000,0</w:t>
            </w:r>
          </w:p>
        </w:tc>
      </w:tr>
      <w:tr w:rsidR="00240A2D">
        <w:tc>
          <w:tcPr>
            <w:tcW w:w="1020" w:type="dxa"/>
            <w:vMerge w:val="restart"/>
          </w:tcPr>
          <w:p w:rsidR="00240A2D" w:rsidRDefault="00240A2D">
            <w:pPr>
              <w:pStyle w:val="ConsPlusNormal"/>
              <w:jc w:val="center"/>
            </w:pPr>
            <w:r>
              <w:t>1.3.4.</w:t>
            </w:r>
          </w:p>
        </w:tc>
        <w:tc>
          <w:tcPr>
            <w:tcW w:w="2268" w:type="dxa"/>
            <w:vMerge w:val="restart"/>
          </w:tcPr>
          <w:p w:rsidR="00240A2D" w:rsidRDefault="00240A2D">
            <w:pPr>
              <w:pStyle w:val="ConsPlusNormal"/>
            </w:pPr>
            <w:r>
              <w:t>Предоставление субсидий сельскохозяйственным товаропроизводителям на возмещение части затрат на уплату процентов по инвестиционным кредитам (займам) в агропромышленном комплексе</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2019 - 2025 годы</w:t>
            </w:r>
          </w:p>
        </w:tc>
        <w:tc>
          <w:tcPr>
            <w:tcW w:w="1056" w:type="dxa"/>
            <w:vMerge w:val="restart"/>
          </w:tcPr>
          <w:p w:rsidR="00240A2D" w:rsidRDefault="00240A2D">
            <w:pPr>
              <w:pStyle w:val="ConsPlusNormal"/>
              <w:jc w:val="center"/>
            </w:pPr>
            <w:r>
              <w:t>2.16</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19280,9</w:t>
            </w:r>
          </w:p>
        </w:tc>
        <w:tc>
          <w:tcPr>
            <w:tcW w:w="1134" w:type="dxa"/>
          </w:tcPr>
          <w:p w:rsidR="00240A2D" w:rsidRDefault="00240A2D">
            <w:pPr>
              <w:pStyle w:val="ConsPlusNormal"/>
            </w:pPr>
            <w:r>
              <w:t>9288,8</w:t>
            </w:r>
          </w:p>
        </w:tc>
        <w:tc>
          <w:tcPr>
            <w:tcW w:w="1020" w:type="dxa"/>
          </w:tcPr>
          <w:p w:rsidR="00240A2D" w:rsidRDefault="00240A2D">
            <w:pPr>
              <w:pStyle w:val="ConsPlusNormal"/>
            </w:pPr>
            <w:r>
              <w:t>3767,5</w:t>
            </w:r>
          </w:p>
        </w:tc>
        <w:tc>
          <w:tcPr>
            <w:tcW w:w="1020" w:type="dxa"/>
          </w:tcPr>
          <w:p w:rsidR="00240A2D" w:rsidRDefault="00240A2D">
            <w:pPr>
              <w:pStyle w:val="ConsPlusNormal"/>
            </w:pPr>
            <w:r>
              <w:t>3338,7</w:t>
            </w:r>
          </w:p>
        </w:tc>
        <w:tc>
          <w:tcPr>
            <w:tcW w:w="1020" w:type="dxa"/>
          </w:tcPr>
          <w:p w:rsidR="00240A2D" w:rsidRDefault="00240A2D">
            <w:pPr>
              <w:pStyle w:val="ConsPlusNormal"/>
            </w:pPr>
            <w:r>
              <w:t>1934,8</w:t>
            </w:r>
          </w:p>
        </w:tc>
        <w:tc>
          <w:tcPr>
            <w:tcW w:w="1020" w:type="dxa"/>
          </w:tcPr>
          <w:p w:rsidR="00240A2D" w:rsidRDefault="00240A2D">
            <w:pPr>
              <w:pStyle w:val="ConsPlusNormal"/>
            </w:pPr>
            <w:r>
              <w:t>897,8</w:t>
            </w:r>
          </w:p>
        </w:tc>
        <w:tc>
          <w:tcPr>
            <w:tcW w:w="1060" w:type="dxa"/>
          </w:tcPr>
          <w:p w:rsidR="00240A2D" w:rsidRDefault="00240A2D">
            <w:pPr>
              <w:pStyle w:val="ConsPlusNormal"/>
            </w:pPr>
            <w:r>
              <w:t>97,7</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областной бюджет (сверх уровня, предусмотренного соглашением)</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2206,7</w:t>
            </w:r>
          </w:p>
        </w:tc>
        <w:tc>
          <w:tcPr>
            <w:tcW w:w="1020" w:type="dxa"/>
          </w:tcPr>
          <w:p w:rsidR="00240A2D" w:rsidRDefault="00240A2D">
            <w:pPr>
              <w:pStyle w:val="ConsPlusNormal"/>
            </w:pPr>
            <w:r>
              <w:t>1999,9</w:t>
            </w:r>
          </w:p>
        </w:tc>
        <w:tc>
          <w:tcPr>
            <w:tcW w:w="1020" w:type="dxa"/>
          </w:tcPr>
          <w:p w:rsidR="00240A2D" w:rsidRDefault="00240A2D">
            <w:pPr>
              <w:pStyle w:val="ConsPlusNormal"/>
            </w:pPr>
            <w:r>
              <w:t>1234,0</w:t>
            </w:r>
          </w:p>
        </w:tc>
        <w:tc>
          <w:tcPr>
            <w:tcW w:w="1020" w:type="dxa"/>
          </w:tcPr>
          <w:p w:rsidR="00240A2D" w:rsidRDefault="00240A2D">
            <w:pPr>
              <w:pStyle w:val="ConsPlusNormal"/>
            </w:pPr>
            <w:r>
              <w:t>732,0</w:t>
            </w:r>
          </w:p>
        </w:tc>
        <w:tc>
          <w:tcPr>
            <w:tcW w:w="1060" w:type="dxa"/>
          </w:tcPr>
          <w:p w:rsidR="00240A2D" w:rsidRDefault="00240A2D">
            <w:pPr>
              <w:pStyle w:val="ConsPlusNormal"/>
            </w:pPr>
            <w:r>
              <w:t>500,0</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65068,9</w:t>
            </w:r>
          </w:p>
        </w:tc>
        <w:tc>
          <w:tcPr>
            <w:tcW w:w="1134" w:type="dxa"/>
          </w:tcPr>
          <w:p w:rsidR="00240A2D" w:rsidRDefault="00240A2D">
            <w:pPr>
              <w:pStyle w:val="ConsPlusNormal"/>
            </w:pPr>
            <w:r>
              <w:t>27876,0</w:t>
            </w:r>
          </w:p>
        </w:tc>
        <w:tc>
          <w:tcPr>
            <w:tcW w:w="1020" w:type="dxa"/>
          </w:tcPr>
          <w:p w:rsidR="00240A2D" w:rsidRDefault="00240A2D">
            <w:pPr>
              <w:pStyle w:val="ConsPlusNormal"/>
            </w:pPr>
            <w:r>
              <w:t>15069,9</w:t>
            </w:r>
          </w:p>
        </w:tc>
        <w:tc>
          <w:tcPr>
            <w:tcW w:w="1020" w:type="dxa"/>
          </w:tcPr>
          <w:p w:rsidR="00240A2D" w:rsidRDefault="00240A2D">
            <w:pPr>
              <w:pStyle w:val="ConsPlusNormal"/>
            </w:pPr>
            <w:r>
              <w:t>13354,9</w:t>
            </w:r>
          </w:p>
        </w:tc>
        <w:tc>
          <w:tcPr>
            <w:tcW w:w="1020" w:type="dxa"/>
          </w:tcPr>
          <w:p w:rsidR="00240A2D" w:rsidRDefault="00240A2D">
            <w:pPr>
              <w:pStyle w:val="ConsPlusNormal"/>
            </w:pPr>
            <w:r>
              <w:t>7739,1</w:t>
            </w:r>
          </w:p>
        </w:tc>
        <w:tc>
          <w:tcPr>
            <w:tcW w:w="1020" w:type="dxa"/>
          </w:tcPr>
          <w:p w:rsidR="00240A2D" w:rsidRDefault="00240A2D">
            <w:pPr>
              <w:pStyle w:val="ConsPlusNormal"/>
            </w:pPr>
            <w:r>
              <w:t>3827,6</w:t>
            </w:r>
          </w:p>
        </w:tc>
        <w:tc>
          <w:tcPr>
            <w:tcW w:w="1060" w:type="dxa"/>
          </w:tcPr>
          <w:p w:rsidR="00240A2D" w:rsidRDefault="00240A2D">
            <w:pPr>
              <w:pStyle w:val="ConsPlusNormal"/>
            </w:pPr>
            <w:r>
              <w:t>553,8</w:t>
            </w:r>
          </w:p>
        </w:tc>
      </w:tr>
      <w:tr w:rsidR="00240A2D">
        <w:tc>
          <w:tcPr>
            <w:tcW w:w="1020" w:type="dxa"/>
          </w:tcPr>
          <w:p w:rsidR="00240A2D" w:rsidRDefault="00240A2D">
            <w:pPr>
              <w:pStyle w:val="ConsPlusNormal"/>
              <w:jc w:val="center"/>
            </w:pPr>
            <w:r>
              <w:t>1.3.5.</w:t>
            </w:r>
          </w:p>
        </w:tc>
        <w:tc>
          <w:tcPr>
            <w:tcW w:w="2268" w:type="dxa"/>
          </w:tcPr>
          <w:p w:rsidR="00240A2D" w:rsidRDefault="00240A2D">
            <w:pPr>
              <w:pStyle w:val="ConsPlusNormal"/>
            </w:pPr>
            <w:r>
              <w:t>Предоставление субсидий сельскохозяйственны</w:t>
            </w:r>
            <w:r>
              <w:lastRenderedPageBreak/>
              <w:t>м товаропроизводителям на возмещение части затрат на уплату процентов по инвестиционным кредитам (займам), полученным на развитие животноводства и технологическую модернизацию сельскохозяйственного производства</w:t>
            </w:r>
          </w:p>
        </w:tc>
        <w:tc>
          <w:tcPr>
            <w:tcW w:w="1587" w:type="dxa"/>
          </w:tcPr>
          <w:p w:rsidR="00240A2D" w:rsidRDefault="00240A2D">
            <w:pPr>
              <w:pStyle w:val="ConsPlusNormal"/>
            </w:pPr>
            <w:r>
              <w:lastRenderedPageBreak/>
              <w:t>министерство</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2.16</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5334,1</w:t>
            </w:r>
          </w:p>
        </w:tc>
        <w:tc>
          <w:tcPr>
            <w:tcW w:w="1134" w:type="dxa"/>
          </w:tcPr>
          <w:p w:rsidR="00240A2D" w:rsidRDefault="00240A2D">
            <w:pPr>
              <w:pStyle w:val="ConsPlusNormal"/>
            </w:pPr>
            <w:r>
              <w:t>1803,3</w:t>
            </w:r>
          </w:p>
        </w:tc>
        <w:tc>
          <w:tcPr>
            <w:tcW w:w="1020" w:type="dxa"/>
          </w:tcPr>
          <w:p w:rsidR="00240A2D" w:rsidRDefault="00240A2D">
            <w:pPr>
              <w:pStyle w:val="ConsPlusNormal"/>
            </w:pPr>
            <w:r>
              <w:t>2191,3</w:t>
            </w:r>
          </w:p>
        </w:tc>
        <w:tc>
          <w:tcPr>
            <w:tcW w:w="1020" w:type="dxa"/>
          </w:tcPr>
          <w:p w:rsidR="00240A2D" w:rsidRDefault="00240A2D">
            <w:pPr>
              <w:pStyle w:val="ConsPlusNormal"/>
            </w:pPr>
            <w:r>
              <w:t>4335,2</w:t>
            </w:r>
          </w:p>
        </w:tc>
        <w:tc>
          <w:tcPr>
            <w:tcW w:w="1020" w:type="dxa"/>
          </w:tcPr>
          <w:p w:rsidR="00240A2D" w:rsidRDefault="00240A2D">
            <w:pPr>
              <w:pStyle w:val="ConsPlusNormal"/>
            </w:pPr>
            <w:r>
              <w:t>6528,8</w:t>
            </w:r>
          </w:p>
        </w:tc>
        <w:tc>
          <w:tcPr>
            <w:tcW w:w="1020" w:type="dxa"/>
          </w:tcPr>
          <w:p w:rsidR="00240A2D" w:rsidRDefault="00240A2D">
            <w:pPr>
              <w:pStyle w:val="ConsPlusNormal"/>
            </w:pPr>
            <w:r>
              <w:t>6292,3</w:t>
            </w:r>
          </w:p>
        </w:tc>
        <w:tc>
          <w:tcPr>
            <w:tcW w:w="1060" w:type="dxa"/>
          </w:tcPr>
          <w:p w:rsidR="00240A2D" w:rsidRDefault="00240A2D">
            <w:pPr>
              <w:pStyle w:val="ConsPlusNormal"/>
            </w:pPr>
            <w:r>
              <w:t>27931,5</w:t>
            </w:r>
          </w:p>
        </w:tc>
      </w:tr>
      <w:tr w:rsidR="00240A2D">
        <w:tc>
          <w:tcPr>
            <w:tcW w:w="1020" w:type="dxa"/>
          </w:tcPr>
          <w:p w:rsidR="00240A2D" w:rsidRDefault="00240A2D">
            <w:pPr>
              <w:pStyle w:val="ConsPlusNormal"/>
              <w:jc w:val="center"/>
            </w:pPr>
            <w:r>
              <w:lastRenderedPageBreak/>
              <w:t>1.3.6.</w:t>
            </w:r>
          </w:p>
        </w:tc>
        <w:tc>
          <w:tcPr>
            <w:tcW w:w="2268" w:type="dxa"/>
          </w:tcPr>
          <w:p w:rsidR="00240A2D" w:rsidRDefault="00240A2D">
            <w:pPr>
              <w:pStyle w:val="ConsPlusNormal"/>
            </w:pPr>
            <w:r>
              <w:t>Создание и (или) модернизация объектов агропромышленного комплекса</w:t>
            </w:r>
          </w:p>
        </w:tc>
        <w:tc>
          <w:tcPr>
            <w:tcW w:w="1587" w:type="dxa"/>
          </w:tcPr>
          <w:p w:rsidR="00240A2D" w:rsidRDefault="00240A2D">
            <w:pPr>
              <w:pStyle w:val="ConsPlusNormal"/>
            </w:pPr>
            <w:r>
              <w:t>сельскохозяйственные товаропроизводители области</w:t>
            </w:r>
          </w:p>
          <w:p w:rsidR="00240A2D" w:rsidRDefault="00240A2D">
            <w:pPr>
              <w:pStyle w:val="ConsPlusNormal"/>
            </w:pPr>
          </w:p>
          <w:p w:rsidR="00240A2D" w:rsidRDefault="00240A2D">
            <w:pPr>
              <w:pStyle w:val="ConsPlusNormal"/>
            </w:pPr>
            <w:r>
              <w:t>российские организации</w:t>
            </w:r>
          </w:p>
        </w:tc>
        <w:tc>
          <w:tcPr>
            <w:tcW w:w="794" w:type="dxa"/>
          </w:tcPr>
          <w:p w:rsidR="00240A2D" w:rsidRDefault="00240A2D">
            <w:pPr>
              <w:pStyle w:val="ConsPlusNormal"/>
              <w:jc w:val="center"/>
            </w:pPr>
            <w:r>
              <w:t>2022 - 2025 годы</w:t>
            </w:r>
          </w:p>
        </w:tc>
        <w:tc>
          <w:tcPr>
            <w:tcW w:w="1056" w:type="dxa"/>
          </w:tcPr>
          <w:p w:rsidR="00240A2D" w:rsidRDefault="00240A2D">
            <w:pPr>
              <w:pStyle w:val="ConsPlusNormal"/>
              <w:jc w:val="center"/>
            </w:pPr>
            <w:r>
              <w:t>2.17</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140000,0</w:t>
            </w:r>
          </w:p>
        </w:tc>
        <w:tc>
          <w:tcPr>
            <w:tcW w:w="1020" w:type="dxa"/>
          </w:tcPr>
          <w:p w:rsidR="00240A2D" w:rsidRDefault="00240A2D">
            <w:pPr>
              <w:pStyle w:val="ConsPlusNormal"/>
            </w:pPr>
            <w:r>
              <w:t>2000,0</w:t>
            </w:r>
          </w:p>
        </w:tc>
        <w:tc>
          <w:tcPr>
            <w:tcW w:w="1020" w:type="dxa"/>
          </w:tcPr>
          <w:p w:rsidR="00240A2D" w:rsidRDefault="00240A2D">
            <w:pPr>
              <w:pStyle w:val="ConsPlusNormal"/>
            </w:pPr>
            <w:r>
              <w:t>3000,0</w:t>
            </w:r>
          </w:p>
        </w:tc>
        <w:tc>
          <w:tcPr>
            <w:tcW w:w="1060" w:type="dxa"/>
          </w:tcPr>
          <w:p w:rsidR="00240A2D" w:rsidRDefault="00240A2D">
            <w:pPr>
              <w:pStyle w:val="ConsPlusNormal"/>
            </w:pPr>
            <w:r>
              <w:t>3000,0</w:t>
            </w:r>
          </w:p>
        </w:tc>
      </w:tr>
      <w:tr w:rsidR="00240A2D">
        <w:tc>
          <w:tcPr>
            <w:tcW w:w="1020" w:type="dxa"/>
            <w:vMerge w:val="restart"/>
            <w:tcBorders>
              <w:bottom w:val="nil"/>
            </w:tcBorders>
          </w:tcPr>
          <w:p w:rsidR="00240A2D" w:rsidRDefault="00240A2D">
            <w:pPr>
              <w:pStyle w:val="ConsPlusNormal"/>
              <w:jc w:val="center"/>
            </w:pPr>
            <w:r>
              <w:t>1.3.7.</w:t>
            </w:r>
          </w:p>
        </w:tc>
        <w:tc>
          <w:tcPr>
            <w:tcW w:w="2268" w:type="dxa"/>
            <w:vMerge w:val="restart"/>
            <w:tcBorders>
              <w:bottom w:val="nil"/>
            </w:tcBorders>
          </w:tcPr>
          <w:p w:rsidR="00240A2D" w:rsidRDefault="00240A2D">
            <w:pPr>
              <w:pStyle w:val="ConsPlusNormal"/>
            </w:pPr>
            <w:r>
              <w:t xml:space="preserve">Предоставление субсидий сельскохозяйственным товаропроизводителям и российским организациям на возмещение части прямых понесенных затрат на создание и </w:t>
            </w:r>
            <w:r>
              <w:lastRenderedPageBreak/>
              <w:t>(или)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1587" w:type="dxa"/>
            <w:vMerge w:val="restart"/>
            <w:tcBorders>
              <w:bottom w:val="nil"/>
            </w:tcBorders>
          </w:tcPr>
          <w:p w:rsidR="00240A2D" w:rsidRDefault="00240A2D">
            <w:pPr>
              <w:pStyle w:val="ConsPlusNormal"/>
            </w:pPr>
            <w:r>
              <w:lastRenderedPageBreak/>
              <w:t>министерство</w:t>
            </w:r>
          </w:p>
        </w:tc>
        <w:tc>
          <w:tcPr>
            <w:tcW w:w="794" w:type="dxa"/>
            <w:vMerge w:val="restart"/>
            <w:tcBorders>
              <w:bottom w:val="nil"/>
            </w:tcBorders>
          </w:tcPr>
          <w:p w:rsidR="00240A2D" w:rsidRDefault="00240A2D">
            <w:pPr>
              <w:pStyle w:val="ConsPlusNormal"/>
              <w:jc w:val="center"/>
            </w:pPr>
            <w:r>
              <w:t>2022 - 2025 годы</w:t>
            </w:r>
          </w:p>
        </w:tc>
        <w:tc>
          <w:tcPr>
            <w:tcW w:w="1056" w:type="dxa"/>
            <w:vMerge w:val="restart"/>
            <w:tcBorders>
              <w:bottom w:val="nil"/>
            </w:tcBorders>
          </w:tcPr>
          <w:p w:rsidR="00240A2D" w:rsidRDefault="00240A2D">
            <w:pPr>
              <w:pStyle w:val="ConsPlusNormal"/>
              <w:jc w:val="center"/>
            </w:pPr>
            <w:r>
              <w:t>2.17</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1800,0</w:t>
            </w:r>
          </w:p>
        </w:tc>
        <w:tc>
          <w:tcPr>
            <w:tcW w:w="1020" w:type="dxa"/>
          </w:tcPr>
          <w:p w:rsidR="00240A2D" w:rsidRDefault="00240A2D">
            <w:pPr>
              <w:pStyle w:val="ConsPlusNormal"/>
            </w:pPr>
            <w:r>
              <w:t>3000,0</w:t>
            </w:r>
          </w:p>
        </w:tc>
        <w:tc>
          <w:tcPr>
            <w:tcW w:w="1020" w:type="dxa"/>
          </w:tcPr>
          <w:p w:rsidR="00240A2D" w:rsidRDefault="00240A2D">
            <w:pPr>
              <w:pStyle w:val="ConsPlusNormal"/>
            </w:pPr>
            <w:r>
              <w:t>3000,0</w:t>
            </w:r>
          </w:p>
        </w:tc>
        <w:tc>
          <w:tcPr>
            <w:tcW w:w="1060" w:type="dxa"/>
          </w:tcPr>
          <w:p w:rsidR="00240A2D" w:rsidRDefault="00240A2D">
            <w:pPr>
              <w:pStyle w:val="ConsPlusNormal"/>
            </w:pPr>
            <w:r>
              <w:t>3000,0</w:t>
            </w:r>
          </w:p>
        </w:tc>
      </w:tr>
      <w:tr w:rsidR="00240A2D">
        <w:tblPrEx>
          <w:tblBorders>
            <w:insideH w:val="nil"/>
          </w:tblBorders>
        </w:tblPrEx>
        <w:tc>
          <w:tcPr>
            <w:tcW w:w="1020" w:type="dxa"/>
            <w:vMerge/>
            <w:tcBorders>
              <w:bottom w:val="nil"/>
            </w:tcBorders>
          </w:tcPr>
          <w:p w:rsidR="00240A2D" w:rsidRDefault="00240A2D">
            <w:pPr>
              <w:pStyle w:val="ConsPlusNormal"/>
            </w:pPr>
          </w:p>
        </w:tc>
        <w:tc>
          <w:tcPr>
            <w:tcW w:w="2268" w:type="dxa"/>
            <w:vMerge/>
            <w:tcBorders>
              <w:bottom w:val="nil"/>
            </w:tcBorders>
          </w:tcPr>
          <w:p w:rsidR="00240A2D" w:rsidRDefault="00240A2D">
            <w:pPr>
              <w:pStyle w:val="ConsPlusNormal"/>
            </w:pPr>
          </w:p>
        </w:tc>
        <w:tc>
          <w:tcPr>
            <w:tcW w:w="1587" w:type="dxa"/>
            <w:vMerge/>
            <w:tcBorders>
              <w:bottom w:val="nil"/>
            </w:tcBorders>
          </w:tcPr>
          <w:p w:rsidR="00240A2D" w:rsidRDefault="00240A2D">
            <w:pPr>
              <w:pStyle w:val="ConsPlusNormal"/>
            </w:pPr>
          </w:p>
        </w:tc>
        <w:tc>
          <w:tcPr>
            <w:tcW w:w="794" w:type="dxa"/>
            <w:vMerge/>
            <w:tcBorders>
              <w:bottom w:val="nil"/>
            </w:tcBorders>
          </w:tcPr>
          <w:p w:rsidR="00240A2D" w:rsidRDefault="00240A2D">
            <w:pPr>
              <w:pStyle w:val="ConsPlusNormal"/>
            </w:pPr>
          </w:p>
        </w:tc>
        <w:tc>
          <w:tcPr>
            <w:tcW w:w="1056" w:type="dxa"/>
            <w:vMerge/>
            <w:tcBorders>
              <w:bottom w:val="nil"/>
            </w:tcBorders>
          </w:tcPr>
          <w:p w:rsidR="00240A2D" w:rsidRDefault="00240A2D">
            <w:pPr>
              <w:pStyle w:val="ConsPlusNormal"/>
            </w:pPr>
          </w:p>
        </w:tc>
        <w:tc>
          <w:tcPr>
            <w:tcW w:w="1247" w:type="dxa"/>
            <w:tcBorders>
              <w:bottom w:val="nil"/>
            </w:tcBorders>
          </w:tcPr>
          <w:p w:rsidR="00240A2D" w:rsidRDefault="00240A2D">
            <w:pPr>
              <w:pStyle w:val="ConsPlusNormal"/>
            </w:pPr>
            <w:r>
              <w:t>федеральный бюджет</w:t>
            </w:r>
          </w:p>
        </w:tc>
        <w:tc>
          <w:tcPr>
            <w:tcW w:w="1020" w:type="dxa"/>
            <w:tcBorders>
              <w:bottom w:val="nil"/>
            </w:tcBorders>
          </w:tcPr>
          <w:p w:rsidR="00240A2D" w:rsidRDefault="00240A2D">
            <w:pPr>
              <w:pStyle w:val="ConsPlusNormal"/>
              <w:jc w:val="center"/>
            </w:pPr>
            <w:r>
              <w:t>-</w:t>
            </w:r>
          </w:p>
        </w:tc>
        <w:tc>
          <w:tcPr>
            <w:tcW w:w="1134" w:type="dxa"/>
            <w:tcBorders>
              <w:bottom w:val="nil"/>
            </w:tcBorders>
          </w:tcPr>
          <w:p w:rsidR="00240A2D" w:rsidRDefault="00240A2D">
            <w:pPr>
              <w:pStyle w:val="ConsPlusNormal"/>
              <w:jc w:val="center"/>
            </w:pPr>
            <w:r>
              <w:t>-</w:t>
            </w:r>
          </w:p>
        </w:tc>
        <w:tc>
          <w:tcPr>
            <w:tcW w:w="1020" w:type="dxa"/>
            <w:tcBorders>
              <w:bottom w:val="nil"/>
            </w:tcBorders>
          </w:tcPr>
          <w:p w:rsidR="00240A2D" w:rsidRDefault="00240A2D">
            <w:pPr>
              <w:pStyle w:val="ConsPlusNormal"/>
              <w:jc w:val="center"/>
            </w:pPr>
            <w:r>
              <w:t>-</w:t>
            </w:r>
          </w:p>
        </w:tc>
        <w:tc>
          <w:tcPr>
            <w:tcW w:w="1020" w:type="dxa"/>
            <w:tcBorders>
              <w:bottom w:val="nil"/>
            </w:tcBorders>
          </w:tcPr>
          <w:p w:rsidR="00240A2D" w:rsidRDefault="00240A2D">
            <w:pPr>
              <w:pStyle w:val="ConsPlusNormal"/>
            </w:pPr>
            <w:r>
              <w:t>45000,0</w:t>
            </w:r>
          </w:p>
        </w:tc>
        <w:tc>
          <w:tcPr>
            <w:tcW w:w="1020" w:type="dxa"/>
            <w:tcBorders>
              <w:bottom w:val="nil"/>
            </w:tcBorders>
          </w:tcPr>
          <w:p w:rsidR="00240A2D" w:rsidRDefault="00240A2D">
            <w:pPr>
              <w:pStyle w:val="ConsPlusNormal"/>
              <w:jc w:val="center"/>
            </w:pPr>
            <w:r>
              <w:t>-</w:t>
            </w:r>
          </w:p>
        </w:tc>
        <w:tc>
          <w:tcPr>
            <w:tcW w:w="1020" w:type="dxa"/>
            <w:tcBorders>
              <w:bottom w:val="nil"/>
            </w:tcBorders>
          </w:tcPr>
          <w:p w:rsidR="00240A2D" w:rsidRDefault="00240A2D">
            <w:pPr>
              <w:pStyle w:val="ConsPlusNormal"/>
              <w:jc w:val="center"/>
            </w:pPr>
            <w:r>
              <w:t>-</w:t>
            </w:r>
          </w:p>
        </w:tc>
        <w:tc>
          <w:tcPr>
            <w:tcW w:w="1060" w:type="dxa"/>
            <w:tcBorders>
              <w:bottom w:val="nil"/>
            </w:tcBorders>
          </w:tcPr>
          <w:p w:rsidR="00240A2D" w:rsidRDefault="00240A2D">
            <w:pPr>
              <w:pStyle w:val="ConsPlusNormal"/>
              <w:jc w:val="center"/>
            </w:pPr>
            <w:r>
              <w:t>-</w:t>
            </w:r>
          </w:p>
        </w:tc>
      </w:tr>
      <w:tr w:rsidR="00240A2D">
        <w:tblPrEx>
          <w:tblBorders>
            <w:insideH w:val="nil"/>
          </w:tblBorders>
        </w:tblPrEx>
        <w:tc>
          <w:tcPr>
            <w:tcW w:w="15266" w:type="dxa"/>
            <w:gridSpan w:val="13"/>
            <w:tcBorders>
              <w:top w:val="nil"/>
            </w:tcBorders>
          </w:tcPr>
          <w:p w:rsidR="00240A2D" w:rsidRDefault="00240A2D">
            <w:pPr>
              <w:pStyle w:val="ConsPlusNormal"/>
              <w:jc w:val="both"/>
            </w:pPr>
            <w:proofErr w:type="gramStart"/>
            <w:r>
              <w:lastRenderedPageBreak/>
              <w:t xml:space="preserve">(п. 1.3.7 в ред. </w:t>
            </w:r>
            <w:hyperlink r:id="rId111">
              <w:r>
                <w:rPr>
                  <w:color w:val="0000FF"/>
                </w:rPr>
                <w:t>Постановления</w:t>
              </w:r>
            </w:hyperlink>
            <w:r>
              <w:t xml:space="preserve"> Правительства Новгородской области от 15.05.2023</w:t>
            </w:r>
            <w:proofErr w:type="gramEnd"/>
          </w:p>
          <w:p w:rsidR="00240A2D" w:rsidRDefault="00240A2D">
            <w:pPr>
              <w:pStyle w:val="ConsPlusNormal"/>
              <w:jc w:val="both"/>
            </w:pPr>
            <w:proofErr w:type="gramStart"/>
            <w:r>
              <w:t>N 195)</w:t>
            </w:r>
            <w:proofErr w:type="gramEnd"/>
          </w:p>
        </w:tc>
      </w:tr>
      <w:tr w:rsidR="00240A2D">
        <w:tc>
          <w:tcPr>
            <w:tcW w:w="1020" w:type="dxa"/>
          </w:tcPr>
          <w:p w:rsidR="00240A2D" w:rsidRDefault="00240A2D">
            <w:pPr>
              <w:pStyle w:val="ConsPlusNormal"/>
              <w:jc w:val="center"/>
              <w:outlineLvl w:val="2"/>
            </w:pPr>
            <w:r>
              <w:t>2.</w:t>
            </w:r>
          </w:p>
        </w:tc>
        <w:tc>
          <w:tcPr>
            <w:tcW w:w="14246" w:type="dxa"/>
            <w:gridSpan w:val="12"/>
          </w:tcPr>
          <w:p w:rsidR="00240A2D" w:rsidRDefault="00240A2D">
            <w:pPr>
              <w:pStyle w:val="ConsPlusNormal"/>
            </w:pPr>
            <w:r>
              <w:t>Подпрограмма "Развитие крестьянских (фермерских) хозяйств и сельскохозяйственной кооперации"</w:t>
            </w:r>
          </w:p>
        </w:tc>
      </w:tr>
      <w:tr w:rsidR="00240A2D">
        <w:tc>
          <w:tcPr>
            <w:tcW w:w="1020" w:type="dxa"/>
          </w:tcPr>
          <w:p w:rsidR="00240A2D" w:rsidRDefault="00240A2D">
            <w:pPr>
              <w:pStyle w:val="ConsPlusNormal"/>
              <w:jc w:val="center"/>
              <w:outlineLvl w:val="3"/>
            </w:pPr>
            <w:r>
              <w:t>2.1.</w:t>
            </w:r>
          </w:p>
        </w:tc>
        <w:tc>
          <w:tcPr>
            <w:tcW w:w="14246" w:type="dxa"/>
            <w:gridSpan w:val="12"/>
          </w:tcPr>
          <w:p w:rsidR="00240A2D" w:rsidRDefault="00240A2D">
            <w:pPr>
              <w:pStyle w:val="ConsPlusNormal"/>
            </w:pPr>
            <w:r>
              <w:t>Задача 1. Развитие крестьянских (фермерских) хозяйств и сельскохозяйственной кооперации</w:t>
            </w:r>
          </w:p>
        </w:tc>
      </w:tr>
      <w:tr w:rsidR="00240A2D">
        <w:tc>
          <w:tcPr>
            <w:tcW w:w="1020" w:type="dxa"/>
          </w:tcPr>
          <w:p w:rsidR="00240A2D" w:rsidRDefault="00240A2D">
            <w:pPr>
              <w:pStyle w:val="ConsPlusNormal"/>
              <w:jc w:val="center"/>
            </w:pPr>
            <w:r>
              <w:t>2.1.1.</w:t>
            </w:r>
          </w:p>
        </w:tc>
        <w:tc>
          <w:tcPr>
            <w:tcW w:w="2268" w:type="dxa"/>
          </w:tcPr>
          <w:p w:rsidR="00240A2D" w:rsidRDefault="00240A2D">
            <w:pPr>
              <w:pStyle w:val="ConsPlusNormal"/>
            </w:pPr>
            <w:r>
              <w:t>Проведение семинаров, совещаний по вопросам развития крестьянских (фермерских) хозяйств и сельскохозяйственной кооперации</w:t>
            </w:r>
          </w:p>
        </w:tc>
        <w:tc>
          <w:tcPr>
            <w:tcW w:w="1587" w:type="dxa"/>
          </w:tcPr>
          <w:p w:rsidR="00240A2D" w:rsidRDefault="00240A2D">
            <w:pPr>
              <w:pStyle w:val="ConsPlusNormal"/>
            </w:pPr>
            <w:r>
              <w:t>министерство</w:t>
            </w:r>
          </w:p>
          <w:p w:rsidR="00240A2D" w:rsidRDefault="00240A2D">
            <w:pPr>
              <w:pStyle w:val="ConsPlusNormal"/>
            </w:pPr>
          </w:p>
          <w:p w:rsidR="00240A2D" w:rsidRDefault="00240A2D">
            <w:pPr>
              <w:pStyle w:val="ConsPlusNormal"/>
            </w:pPr>
            <w:r>
              <w:t>ОГАУ "Центр консалтинга и инноваций АПК"</w:t>
            </w:r>
          </w:p>
          <w:p w:rsidR="00240A2D" w:rsidRDefault="00240A2D">
            <w:pPr>
              <w:pStyle w:val="ConsPlusNormal"/>
            </w:pPr>
          </w:p>
          <w:p w:rsidR="00240A2D" w:rsidRDefault="00240A2D">
            <w:pPr>
              <w:pStyle w:val="ConsPlusNormal"/>
            </w:pPr>
            <w:r>
              <w:t>ГОКУ "Центр поддержки развития АПК области"</w:t>
            </w:r>
          </w:p>
          <w:p w:rsidR="00240A2D" w:rsidRDefault="00240A2D">
            <w:pPr>
              <w:pStyle w:val="ConsPlusNormal"/>
            </w:pPr>
          </w:p>
          <w:p w:rsidR="00240A2D" w:rsidRDefault="00240A2D">
            <w:pPr>
              <w:pStyle w:val="ConsPlusNormal"/>
            </w:pPr>
            <w:r>
              <w:lastRenderedPageBreak/>
              <w:t>АНО "Центр консалтинга и инноваций АПК"</w:t>
            </w:r>
          </w:p>
        </w:tc>
        <w:tc>
          <w:tcPr>
            <w:tcW w:w="794" w:type="dxa"/>
          </w:tcPr>
          <w:p w:rsidR="00240A2D" w:rsidRDefault="00240A2D">
            <w:pPr>
              <w:pStyle w:val="ConsPlusNormal"/>
              <w:jc w:val="center"/>
            </w:pPr>
            <w:r>
              <w:lastRenderedPageBreak/>
              <w:t>2019 - 2025 годы</w:t>
            </w:r>
          </w:p>
        </w:tc>
        <w:tc>
          <w:tcPr>
            <w:tcW w:w="1056" w:type="dxa"/>
          </w:tcPr>
          <w:p w:rsidR="00240A2D" w:rsidRDefault="00240A2D">
            <w:pPr>
              <w:pStyle w:val="ConsPlusNormal"/>
              <w:jc w:val="center"/>
            </w:pPr>
            <w:r>
              <w:t>3.1 - 3.17</w:t>
            </w:r>
          </w:p>
        </w:tc>
        <w:tc>
          <w:tcPr>
            <w:tcW w:w="1247"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lastRenderedPageBreak/>
              <w:t>2.1.2.</w:t>
            </w:r>
          </w:p>
        </w:tc>
        <w:tc>
          <w:tcPr>
            <w:tcW w:w="2268" w:type="dxa"/>
          </w:tcPr>
          <w:p w:rsidR="00240A2D" w:rsidRDefault="00240A2D">
            <w:pPr>
              <w:pStyle w:val="ConsPlusNormal"/>
            </w:pPr>
            <w:r>
              <w:t>Приобретение материальных ресурсов для развития создаваемых крестьянских (фермерских) хозяйств</w:t>
            </w:r>
          </w:p>
        </w:tc>
        <w:tc>
          <w:tcPr>
            <w:tcW w:w="1587" w:type="dxa"/>
          </w:tcPr>
          <w:p w:rsidR="00240A2D" w:rsidRDefault="00240A2D">
            <w:pPr>
              <w:pStyle w:val="ConsPlusNormal"/>
            </w:pPr>
            <w:r>
              <w:t>крестьянские (фермерские) хозяйства области</w:t>
            </w:r>
          </w:p>
        </w:tc>
        <w:tc>
          <w:tcPr>
            <w:tcW w:w="794" w:type="dxa"/>
          </w:tcPr>
          <w:p w:rsidR="00240A2D" w:rsidRDefault="00240A2D">
            <w:pPr>
              <w:pStyle w:val="ConsPlusNormal"/>
              <w:jc w:val="center"/>
            </w:pPr>
            <w:r>
              <w:t>2019, 2020 годы</w:t>
            </w:r>
          </w:p>
        </w:tc>
        <w:tc>
          <w:tcPr>
            <w:tcW w:w="1056" w:type="dxa"/>
          </w:tcPr>
          <w:p w:rsidR="00240A2D" w:rsidRDefault="00240A2D">
            <w:pPr>
              <w:pStyle w:val="ConsPlusNormal"/>
              <w:jc w:val="center"/>
            </w:pPr>
            <w:r>
              <w:t>3.1 - 3.3</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5220,0</w:t>
            </w:r>
          </w:p>
        </w:tc>
        <w:tc>
          <w:tcPr>
            <w:tcW w:w="1134" w:type="dxa"/>
          </w:tcPr>
          <w:p w:rsidR="00240A2D" w:rsidRDefault="00240A2D">
            <w:pPr>
              <w:pStyle w:val="ConsPlusNormal"/>
            </w:pPr>
            <w:r>
              <w:t>6620,0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t>2.1.3.</w:t>
            </w:r>
          </w:p>
        </w:tc>
        <w:tc>
          <w:tcPr>
            <w:tcW w:w="2268" w:type="dxa"/>
            <w:vMerge w:val="restart"/>
          </w:tcPr>
          <w:p w:rsidR="00240A2D" w:rsidRDefault="00240A2D">
            <w:pPr>
              <w:pStyle w:val="ConsPlusNormal"/>
            </w:pPr>
            <w:r>
              <w:t>Предоставление грантов в форме субсидий крестьянским (фермерским) хозяйствам области на поддержку начинающих фермеров</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2019, 2020 годы</w:t>
            </w:r>
          </w:p>
        </w:tc>
        <w:tc>
          <w:tcPr>
            <w:tcW w:w="1056" w:type="dxa"/>
            <w:vMerge w:val="restart"/>
          </w:tcPr>
          <w:p w:rsidR="00240A2D" w:rsidRDefault="00240A2D">
            <w:pPr>
              <w:pStyle w:val="ConsPlusNormal"/>
              <w:jc w:val="center"/>
            </w:pPr>
            <w:r>
              <w:t>3.1 - 3.3</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10434,4</w:t>
            </w:r>
          </w:p>
        </w:tc>
        <w:tc>
          <w:tcPr>
            <w:tcW w:w="1134" w:type="dxa"/>
          </w:tcPr>
          <w:p w:rsidR="00240A2D" w:rsidRDefault="00240A2D">
            <w:pPr>
              <w:pStyle w:val="ConsPlusNormal"/>
            </w:pPr>
            <w:r>
              <w:t>13648,5</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34932,6</w:t>
            </w:r>
          </w:p>
        </w:tc>
        <w:tc>
          <w:tcPr>
            <w:tcW w:w="1134" w:type="dxa"/>
          </w:tcPr>
          <w:p w:rsidR="00240A2D" w:rsidRDefault="00240A2D">
            <w:pPr>
              <w:pStyle w:val="ConsPlusNormal"/>
            </w:pPr>
            <w:r>
              <w:t>45692,8</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2.1.4.</w:t>
            </w:r>
          </w:p>
        </w:tc>
        <w:tc>
          <w:tcPr>
            <w:tcW w:w="2268" w:type="dxa"/>
          </w:tcPr>
          <w:p w:rsidR="00240A2D" w:rsidRDefault="00240A2D">
            <w:pPr>
              <w:pStyle w:val="ConsPlusNormal"/>
            </w:pPr>
            <w:r>
              <w:t>Строительство, модернизация или реконструкция семейной фермы</w:t>
            </w:r>
          </w:p>
        </w:tc>
        <w:tc>
          <w:tcPr>
            <w:tcW w:w="1587" w:type="dxa"/>
          </w:tcPr>
          <w:p w:rsidR="00240A2D" w:rsidRDefault="00240A2D">
            <w:pPr>
              <w:pStyle w:val="ConsPlusNormal"/>
            </w:pPr>
            <w:r>
              <w:t>крестьянские (фермерские) хозяйства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3.1 - 3.3, 3.14, 3.15</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17880,0</w:t>
            </w:r>
          </w:p>
        </w:tc>
        <w:tc>
          <w:tcPr>
            <w:tcW w:w="1134" w:type="dxa"/>
          </w:tcPr>
          <w:p w:rsidR="00240A2D" w:rsidRDefault="00240A2D">
            <w:pPr>
              <w:pStyle w:val="ConsPlusNormal"/>
            </w:pPr>
            <w:r>
              <w:t>21880,0</w:t>
            </w:r>
          </w:p>
        </w:tc>
        <w:tc>
          <w:tcPr>
            <w:tcW w:w="1020" w:type="dxa"/>
          </w:tcPr>
          <w:p w:rsidR="00240A2D" w:rsidRDefault="00240A2D">
            <w:pPr>
              <w:pStyle w:val="ConsPlusNormal"/>
            </w:pPr>
            <w:r>
              <w:t>28000,0</w:t>
            </w:r>
          </w:p>
        </w:tc>
        <w:tc>
          <w:tcPr>
            <w:tcW w:w="1020" w:type="dxa"/>
          </w:tcPr>
          <w:p w:rsidR="00240A2D" w:rsidRDefault="00240A2D">
            <w:pPr>
              <w:pStyle w:val="ConsPlusNormal"/>
            </w:pPr>
            <w:r>
              <w:t>41000,0</w:t>
            </w:r>
          </w:p>
        </w:tc>
        <w:tc>
          <w:tcPr>
            <w:tcW w:w="1020" w:type="dxa"/>
          </w:tcPr>
          <w:p w:rsidR="00240A2D" w:rsidRDefault="00240A2D">
            <w:pPr>
              <w:pStyle w:val="ConsPlusNormal"/>
            </w:pPr>
            <w:r>
              <w:t>35000,0</w:t>
            </w:r>
          </w:p>
        </w:tc>
        <w:tc>
          <w:tcPr>
            <w:tcW w:w="1020" w:type="dxa"/>
          </w:tcPr>
          <w:p w:rsidR="00240A2D" w:rsidRDefault="00240A2D">
            <w:pPr>
              <w:pStyle w:val="ConsPlusNormal"/>
            </w:pPr>
            <w:r>
              <w:t>35000,0</w:t>
            </w:r>
          </w:p>
        </w:tc>
        <w:tc>
          <w:tcPr>
            <w:tcW w:w="1060" w:type="dxa"/>
          </w:tcPr>
          <w:p w:rsidR="00240A2D" w:rsidRDefault="00240A2D">
            <w:pPr>
              <w:pStyle w:val="ConsPlusNormal"/>
            </w:pPr>
            <w:r>
              <w:t>35000,0</w:t>
            </w:r>
          </w:p>
        </w:tc>
      </w:tr>
      <w:tr w:rsidR="00240A2D">
        <w:tc>
          <w:tcPr>
            <w:tcW w:w="1020" w:type="dxa"/>
            <w:vMerge w:val="restart"/>
          </w:tcPr>
          <w:p w:rsidR="00240A2D" w:rsidRDefault="00240A2D">
            <w:pPr>
              <w:pStyle w:val="ConsPlusNormal"/>
              <w:jc w:val="center"/>
            </w:pPr>
            <w:r>
              <w:t>2.1.5.</w:t>
            </w:r>
          </w:p>
        </w:tc>
        <w:tc>
          <w:tcPr>
            <w:tcW w:w="2268" w:type="dxa"/>
            <w:vMerge w:val="restart"/>
          </w:tcPr>
          <w:p w:rsidR="00240A2D" w:rsidRDefault="00240A2D">
            <w:pPr>
              <w:pStyle w:val="ConsPlusNormal"/>
            </w:pPr>
            <w:r>
              <w:t xml:space="preserve">Предоставление грантов в форме субсидий крестьянским (фермерским) хозяйствам области на развитие семейных </w:t>
            </w:r>
            <w:r>
              <w:lastRenderedPageBreak/>
              <w:t>животноводческих ферм</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2019 год</w:t>
            </w:r>
          </w:p>
        </w:tc>
        <w:tc>
          <w:tcPr>
            <w:tcW w:w="1056" w:type="dxa"/>
            <w:vMerge w:val="restart"/>
          </w:tcPr>
          <w:p w:rsidR="00240A2D" w:rsidRDefault="00240A2D">
            <w:pPr>
              <w:pStyle w:val="ConsPlusNormal"/>
              <w:jc w:val="center"/>
            </w:pPr>
            <w:r>
              <w:t>3.1, 3.2</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6164,0</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20636,0</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lastRenderedPageBreak/>
              <w:t>2.1.6.</w:t>
            </w:r>
          </w:p>
        </w:tc>
        <w:tc>
          <w:tcPr>
            <w:tcW w:w="2268" w:type="dxa"/>
            <w:vMerge w:val="restart"/>
          </w:tcPr>
          <w:p w:rsidR="00240A2D" w:rsidRDefault="00240A2D">
            <w:pPr>
              <w:pStyle w:val="ConsPlusNormal"/>
            </w:pPr>
            <w:r>
              <w:t>Предоставление грантов в форме субсидий крестьянским (фермерским) хозяйствам и индивидуальным предпринимателям области на развитие семейных ферм</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2020 - 2025 годы</w:t>
            </w:r>
          </w:p>
        </w:tc>
        <w:tc>
          <w:tcPr>
            <w:tcW w:w="1056" w:type="dxa"/>
            <w:vMerge w:val="restart"/>
          </w:tcPr>
          <w:p w:rsidR="00240A2D" w:rsidRDefault="00240A2D">
            <w:pPr>
              <w:pStyle w:val="ConsPlusNormal"/>
              <w:jc w:val="center"/>
            </w:pPr>
            <w:r>
              <w:t>3.2, 3.3, 3.14, 3.15</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pPr>
            <w:r>
              <w:t>7544,0</w:t>
            </w:r>
          </w:p>
        </w:tc>
        <w:tc>
          <w:tcPr>
            <w:tcW w:w="1020" w:type="dxa"/>
          </w:tcPr>
          <w:p w:rsidR="00240A2D" w:rsidRDefault="00240A2D">
            <w:pPr>
              <w:pStyle w:val="ConsPlusNormal"/>
            </w:pPr>
            <w:r>
              <w:t>9660,0</w:t>
            </w:r>
          </w:p>
        </w:tc>
        <w:tc>
          <w:tcPr>
            <w:tcW w:w="1020" w:type="dxa"/>
          </w:tcPr>
          <w:p w:rsidR="00240A2D" w:rsidRDefault="00240A2D">
            <w:pPr>
              <w:pStyle w:val="ConsPlusNormal"/>
            </w:pPr>
            <w:r>
              <w:t>11734,6</w:t>
            </w:r>
          </w:p>
        </w:tc>
        <w:tc>
          <w:tcPr>
            <w:tcW w:w="1020" w:type="dxa"/>
          </w:tcPr>
          <w:p w:rsidR="00240A2D" w:rsidRDefault="00240A2D">
            <w:pPr>
              <w:pStyle w:val="ConsPlusNormal"/>
            </w:pPr>
            <w:r>
              <w:t>11131,6</w:t>
            </w:r>
          </w:p>
        </w:tc>
        <w:tc>
          <w:tcPr>
            <w:tcW w:w="1020" w:type="dxa"/>
          </w:tcPr>
          <w:p w:rsidR="00240A2D" w:rsidRDefault="00240A2D">
            <w:pPr>
              <w:pStyle w:val="ConsPlusNormal"/>
            </w:pPr>
            <w:r>
              <w:t>11131,6</w:t>
            </w:r>
          </w:p>
        </w:tc>
        <w:tc>
          <w:tcPr>
            <w:tcW w:w="1060" w:type="dxa"/>
          </w:tcPr>
          <w:p w:rsidR="00240A2D" w:rsidRDefault="00240A2D">
            <w:pPr>
              <w:pStyle w:val="ConsPlusNormal"/>
            </w:pPr>
            <w:r>
              <w:t>8374,5</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pPr>
            <w:r>
              <w:t>25256,0</w:t>
            </w:r>
          </w:p>
        </w:tc>
        <w:tc>
          <w:tcPr>
            <w:tcW w:w="1020" w:type="dxa"/>
          </w:tcPr>
          <w:p w:rsidR="00240A2D" w:rsidRDefault="00240A2D">
            <w:pPr>
              <w:pStyle w:val="ConsPlusNormal"/>
            </w:pPr>
            <w:r>
              <w:t>32340,0</w:t>
            </w:r>
          </w:p>
        </w:tc>
        <w:tc>
          <w:tcPr>
            <w:tcW w:w="1020" w:type="dxa"/>
          </w:tcPr>
          <w:p w:rsidR="00240A2D" w:rsidRDefault="00240A2D">
            <w:pPr>
              <w:pStyle w:val="ConsPlusNormal"/>
            </w:pPr>
            <w:r>
              <w:t>50026,3</w:t>
            </w:r>
          </w:p>
        </w:tc>
        <w:tc>
          <w:tcPr>
            <w:tcW w:w="1020" w:type="dxa"/>
          </w:tcPr>
          <w:p w:rsidR="00240A2D" w:rsidRDefault="00240A2D">
            <w:pPr>
              <w:pStyle w:val="ConsPlusNormal"/>
            </w:pPr>
            <w:r>
              <w:t>47455,6</w:t>
            </w:r>
          </w:p>
        </w:tc>
        <w:tc>
          <w:tcPr>
            <w:tcW w:w="1020" w:type="dxa"/>
          </w:tcPr>
          <w:p w:rsidR="00240A2D" w:rsidRDefault="00240A2D">
            <w:pPr>
              <w:pStyle w:val="ConsPlusNormal"/>
            </w:pPr>
            <w:r>
              <w:t>47455,6</w:t>
            </w:r>
          </w:p>
        </w:tc>
        <w:tc>
          <w:tcPr>
            <w:tcW w:w="1060" w:type="dxa"/>
          </w:tcPr>
          <w:p w:rsidR="00240A2D" w:rsidRDefault="00240A2D">
            <w:pPr>
              <w:pStyle w:val="ConsPlusNormal"/>
            </w:pPr>
            <w:r>
              <w:t>47455,6</w:t>
            </w:r>
          </w:p>
        </w:tc>
      </w:tr>
      <w:tr w:rsidR="00240A2D">
        <w:tc>
          <w:tcPr>
            <w:tcW w:w="1020" w:type="dxa"/>
          </w:tcPr>
          <w:p w:rsidR="00240A2D" w:rsidRDefault="00240A2D">
            <w:pPr>
              <w:pStyle w:val="ConsPlusNormal"/>
              <w:jc w:val="center"/>
            </w:pPr>
            <w:r>
              <w:t>2.1.7.</w:t>
            </w:r>
          </w:p>
        </w:tc>
        <w:tc>
          <w:tcPr>
            <w:tcW w:w="2268" w:type="dxa"/>
          </w:tcPr>
          <w:p w:rsidR="00240A2D" w:rsidRDefault="00240A2D">
            <w:pPr>
              <w:pStyle w:val="ConsPlusNormal"/>
            </w:pPr>
            <w:r>
              <w:t>Приобретение новой (не бывшей в употреблении) сельскохозяйственной техники и оборудования</w:t>
            </w:r>
          </w:p>
        </w:tc>
        <w:tc>
          <w:tcPr>
            <w:tcW w:w="1587" w:type="dxa"/>
          </w:tcPr>
          <w:p w:rsidR="00240A2D" w:rsidRDefault="00240A2D">
            <w:pPr>
              <w:pStyle w:val="ConsPlusNormal"/>
            </w:pPr>
            <w:r>
              <w:t>крестьянские (фермерские) хозяйства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3.4</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55000,0</w:t>
            </w:r>
          </w:p>
        </w:tc>
        <w:tc>
          <w:tcPr>
            <w:tcW w:w="1134" w:type="dxa"/>
          </w:tcPr>
          <w:p w:rsidR="00240A2D" w:rsidRDefault="00240A2D">
            <w:pPr>
              <w:pStyle w:val="ConsPlusNormal"/>
            </w:pPr>
            <w:r>
              <w:t>17000,0</w:t>
            </w:r>
          </w:p>
        </w:tc>
        <w:tc>
          <w:tcPr>
            <w:tcW w:w="1020" w:type="dxa"/>
          </w:tcPr>
          <w:p w:rsidR="00240A2D" w:rsidRDefault="00240A2D">
            <w:pPr>
              <w:pStyle w:val="ConsPlusNormal"/>
            </w:pPr>
            <w:r>
              <w:t>112000,0</w:t>
            </w:r>
          </w:p>
        </w:tc>
        <w:tc>
          <w:tcPr>
            <w:tcW w:w="1020" w:type="dxa"/>
          </w:tcPr>
          <w:p w:rsidR="00240A2D" w:rsidRDefault="00240A2D">
            <w:pPr>
              <w:pStyle w:val="ConsPlusNormal"/>
            </w:pPr>
            <w:r>
              <w:t>190000,0</w:t>
            </w:r>
          </w:p>
        </w:tc>
        <w:tc>
          <w:tcPr>
            <w:tcW w:w="1020" w:type="dxa"/>
          </w:tcPr>
          <w:p w:rsidR="00240A2D" w:rsidRDefault="00240A2D">
            <w:pPr>
              <w:pStyle w:val="ConsPlusNormal"/>
            </w:pPr>
            <w:r>
              <w:t>57000,0</w:t>
            </w:r>
          </w:p>
        </w:tc>
        <w:tc>
          <w:tcPr>
            <w:tcW w:w="1020" w:type="dxa"/>
          </w:tcPr>
          <w:p w:rsidR="00240A2D" w:rsidRDefault="00240A2D">
            <w:pPr>
              <w:pStyle w:val="ConsPlusNormal"/>
            </w:pPr>
            <w:r>
              <w:t>57000,0</w:t>
            </w:r>
          </w:p>
        </w:tc>
        <w:tc>
          <w:tcPr>
            <w:tcW w:w="1060" w:type="dxa"/>
          </w:tcPr>
          <w:p w:rsidR="00240A2D" w:rsidRDefault="00240A2D">
            <w:pPr>
              <w:pStyle w:val="ConsPlusNormal"/>
            </w:pPr>
            <w:r>
              <w:t>57000,0</w:t>
            </w:r>
          </w:p>
        </w:tc>
      </w:tr>
      <w:tr w:rsidR="00240A2D">
        <w:tc>
          <w:tcPr>
            <w:tcW w:w="1020" w:type="dxa"/>
          </w:tcPr>
          <w:p w:rsidR="00240A2D" w:rsidRDefault="00240A2D">
            <w:pPr>
              <w:pStyle w:val="ConsPlusNormal"/>
              <w:jc w:val="center"/>
            </w:pPr>
            <w:r>
              <w:t>2.1.8.</w:t>
            </w:r>
          </w:p>
        </w:tc>
        <w:tc>
          <w:tcPr>
            <w:tcW w:w="2268" w:type="dxa"/>
          </w:tcPr>
          <w:p w:rsidR="00240A2D" w:rsidRDefault="00240A2D">
            <w:pPr>
              <w:pStyle w:val="ConsPlusNormal"/>
            </w:pPr>
            <w:r>
              <w:t>Предоставление субсидий крестьянским (фермерским) хозяйствам на возмещение части затрат на приобретение сельскохозяйственной техники и оборудования</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3.4</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19152,6</w:t>
            </w:r>
          </w:p>
        </w:tc>
        <w:tc>
          <w:tcPr>
            <w:tcW w:w="1134" w:type="dxa"/>
          </w:tcPr>
          <w:p w:rsidR="00240A2D" w:rsidRDefault="00240A2D">
            <w:pPr>
              <w:pStyle w:val="ConsPlusNormal"/>
            </w:pPr>
            <w:r>
              <w:t>5865,6</w:t>
            </w:r>
          </w:p>
        </w:tc>
        <w:tc>
          <w:tcPr>
            <w:tcW w:w="1020" w:type="dxa"/>
          </w:tcPr>
          <w:p w:rsidR="00240A2D" w:rsidRDefault="00240A2D">
            <w:pPr>
              <w:pStyle w:val="ConsPlusNormal"/>
            </w:pPr>
            <w:r>
              <w:t>39209,8</w:t>
            </w:r>
          </w:p>
        </w:tc>
        <w:tc>
          <w:tcPr>
            <w:tcW w:w="1020" w:type="dxa"/>
          </w:tcPr>
          <w:p w:rsidR="00240A2D" w:rsidRDefault="00240A2D">
            <w:pPr>
              <w:pStyle w:val="ConsPlusNormal"/>
            </w:pPr>
            <w:r>
              <w:t>64144,5</w:t>
            </w:r>
          </w:p>
        </w:tc>
        <w:tc>
          <w:tcPr>
            <w:tcW w:w="1020" w:type="dxa"/>
          </w:tcPr>
          <w:p w:rsidR="00240A2D" w:rsidRDefault="00240A2D">
            <w:pPr>
              <w:pStyle w:val="ConsPlusNormal"/>
            </w:pPr>
            <w:r>
              <w:t>19065,0</w:t>
            </w:r>
          </w:p>
        </w:tc>
        <w:tc>
          <w:tcPr>
            <w:tcW w:w="1020" w:type="dxa"/>
          </w:tcPr>
          <w:p w:rsidR="00240A2D" w:rsidRDefault="00240A2D">
            <w:pPr>
              <w:pStyle w:val="ConsPlusNormal"/>
            </w:pPr>
            <w:r>
              <w:t>19065,0</w:t>
            </w:r>
          </w:p>
        </w:tc>
        <w:tc>
          <w:tcPr>
            <w:tcW w:w="1060" w:type="dxa"/>
          </w:tcPr>
          <w:p w:rsidR="00240A2D" w:rsidRDefault="00240A2D">
            <w:pPr>
              <w:pStyle w:val="ConsPlusNormal"/>
            </w:pPr>
            <w:r>
              <w:t>19065,0</w:t>
            </w:r>
          </w:p>
        </w:tc>
      </w:tr>
      <w:tr w:rsidR="00240A2D">
        <w:tc>
          <w:tcPr>
            <w:tcW w:w="1020" w:type="dxa"/>
          </w:tcPr>
          <w:p w:rsidR="00240A2D" w:rsidRDefault="00240A2D">
            <w:pPr>
              <w:pStyle w:val="ConsPlusNormal"/>
              <w:jc w:val="center"/>
            </w:pPr>
            <w:r>
              <w:t>2.1.9.</w:t>
            </w:r>
          </w:p>
        </w:tc>
        <w:tc>
          <w:tcPr>
            <w:tcW w:w="2268" w:type="dxa"/>
          </w:tcPr>
          <w:p w:rsidR="00240A2D" w:rsidRDefault="00240A2D">
            <w:pPr>
              <w:pStyle w:val="ConsPlusNormal"/>
            </w:pPr>
            <w:r>
              <w:t xml:space="preserve">Оплата процентов по </w:t>
            </w:r>
            <w:r>
              <w:lastRenderedPageBreak/>
              <w:t>долгосрочным, среднесрочным и краткосрочным кредитам (займам), полученным на развитие малых форм хозяйствования</w:t>
            </w:r>
          </w:p>
        </w:tc>
        <w:tc>
          <w:tcPr>
            <w:tcW w:w="1587" w:type="dxa"/>
          </w:tcPr>
          <w:p w:rsidR="00240A2D" w:rsidRDefault="00240A2D">
            <w:pPr>
              <w:pStyle w:val="ConsPlusNormal"/>
            </w:pPr>
            <w:r>
              <w:lastRenderedPageBreak/>
              <w:t xml:space="preserve">крестьянские </w:t>
            </w:r>
            <w:r>
              <w:lastRenderedPageBreak/>
              <w:t>(фермерские) хозяйства области</w:t>
            </w:r>
          </w:p>
          <w:p w:rsidR="00240A2D" w:rsidRDefault="00240A2D">
            <w:pPr>
              <w:pStyle w:val="ConsPlusNormal"/>
            </w:pPr>
          </w:p>
          <w:p w:rsidR="00240A2D" w:rsidRDefault="00240A2D">
            <w:pPr>
              <w:pStyle w:val="ConsPlusNormal"/>
            </w:pPr>
            <w:r>
              <w:t>граждане, ведущие личное подсобное хозяйство</w:t>
            </w:r>
          </w:p>
          <w:p w:rsidR="00240A2D" w:rsidRDefault="00240A2D">
            <w:pPr>
              <w:pStyle w:val="ConsPlusNormal"/>
            </w:pPr>
          </w:p>
          <w:p w:rsidR="00240A2D" w:rsidRDefault="00240A2D">
            <w:pPr>
              <w:pStyle w:val="ConsPlusNormal"/>
            </w:pPr>
            <w:r>
              <w:t>сельскохозяйственные потребительские кооперативы области</w:t>
            </w:r>
          </w:p>
        </w:tc>
        <w:tc>
          <w:tcPr>
            <w:tcW w:w="794" w:type="dxa"/>
          </w:tcPr>
          <w:p w:rsidR="00240A2D" w:rsidRDefault="00240A2D">
            <w:pPr>
              <w:pStyle w:val="ConsPlusNormal"/>
              <w:jc w:val="center"/>
            </w:pPr>
            <w:r>
              <w:lastRenderedPageBreak/>
              <w:t xml:space="preserve">2019 </w:t>
            </w:r>
            <w:r>
              <w:lastRenderedPageBreak/>
              <w:t>год</w:t>
            </w:r>
          </w:p>
        </w:tc>
        <w:tc>
          <w:tcPr>
            <w:tcW w:w="1056" w:type="dxa"/>
          </w:tcPr>
          <w:p w:rsidR="00240A2D" w:rsidRDefault="00240A2D">
            <w:pPr>
              <w:pStyle w:val="ConsPlusNormal"/>
              <w:jc w:val="center"/>
            </w:pPr>
            <w:r>
              <w:lastRenderedPageBreak/>
              <w:t>3.5</w:t>
            </w:r>
          </w:p>
        </w:tc>
        <w:tc>
          <w:tcPr>
            <w:tcW w:w="1247" w:type="dxa"/>
          </w:tcPr>
          <w:p w:rsidR="00240A2D" w:rsidRDefault="00240A2D">
            <w:pPr>
              <w:pStyle w:val="ConsPlusNormal"/>
            </w:pPr>
            <w:r>
              <w:t>внебюджет</w:t>
            </w:r>
            <w:r>
              <w:lastRenderedPageBreak/>
              <w:t>ные источники</w:t>
            </w:r>
          </w:p>
        </w:tc>
        <w:tc>
          <w:tcPr>
            <w:tcW w:w="1020" w:type="dxa"/>
          </w:tcPr>
          <w:p w:rsidR="00240A2D" w:rsidRDefault="00240A2D">
            <w:pPr>
              <w:pStyle w:val="ConsPlusNormal"/>
            </w:pPr>
            <w:r>
              <w:lastRenderedPageBreak/>
              <w:t>40,0</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lastRenderedPageBreak/>
              <w:t>2.1.10.</w:t>
            </w:r>
          </w:p>
        </w:tc>
        <w:tc>
          <w:tcPr>
            <w:tcW w:w="2268" w:type="dxa"/>
            <w:vMerge w:val="restart"/>
          </w:tcPr>
          <w:p w:rsidR="00240A2D" w:rsidRDefault="00240A2D">
            <w:pPr>
              <w:pStyle w:val="ConsPlusNormal"/>
            </w:pPr>
            <w:r>
              <w:t xml:space="preserve">Предоставление субсидий крестьянским (фермерским) хозяйствам области, гражданам, ведущим личное подсобное хозяйство, сельскохозяйственным потребительским кооперативам области на возмещение части затрат на уплату процентов по кредитам (займам), полученным на развитие малых форм </w:t>
            </w:r>
            <w:r>
              <w:lastRenderedPageBreak/>
              <w:t>хозяйствования</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2019 год</w:t>
            </w:r>
          </w:p>
        </w:tc>
        <w:tc>
          <w:tcPr>
            <w:tcW w:w="1056" w:type="dxa"/>
            <w:vMerge w:val="restart"/>
          </w:tcPr>
          <w:p w:rsidR="00240A2D" w:rsidRDefault="00240A2D">
            <w:pPr>
              <w:pStyle w:val="ConsPlusNormal"/>
              <w:jc w:val="center"/>
            </w:pPr>
            <w:r>
              <w:t>3.5</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2,9</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9,5</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lastRenderedPageBreak/>
              <w:t>2.1.11.</w:t>
            </w:r>
          </w:p>
        </w:tc>
        <w:tc>
          <w:tcPr>
            <w:tcW w:w="2268" w:type="dxa"/>
          </w:tcPr>
          <w:p w:rsidR="00240A2D" w:rsidRDefault="00240A2D">
            <w:pPr>
              <w:pStyle w:val="ConsPlusNormal"/>
            </w:pPr>
            <w:r>
              <w:t>Развитие материально-технической базы сельскохозяйственных потребительских кооперативов области</w:t>
            </w:r>
          </w:p>
        </w:tc>
        <w:tc>
          <w:tcPr>
            <w:tcW w:w="1587" w:type="dxa"/>
          </w:tcPr>
          <w:p w:rsidR="00240A2D" w:rsidRDefault="00240A2D">
            <w:pPr>
              <w:pStyle w:val="ConsPlusNormal"/>
            </w:pPr>
            <w:r>
              <w:t>сельскохозяйственные потребительские кооперативы области</w:t>
            </w:r>
          </w:p>
        </w:tc>
        <w:tc>
          <w:tcPr>
            <w:tcW w:w="794" w:type="dxa"/>
          </w:tcPr>
          <w:p w:rsidR="00240A2D" w:rsidRDefault="00240A2D">
            <w:pPr>
              <w:pStyle w:val="ConsPlusNormal"/>
              <w:jc w:val="center"/>
            </w:pPr>
            <w:r>
              <w:t>2021 - 2025 годы</w:t>
            </w:r>
          </w:p>
        </w:tc>
        <w:tc>
          <w:tcPr>
            <w:tcW w:w="1056" w:type="dxa"/>
          </w:tcPr>
          <w:p w:rsidR="00240A2D" w:rsidRDefault="00240A2D">
            <w:pPr>
              <w:pStyle w:val="ConsPlusNormal"/>
              <w:jc w:val="center"/>
            </w:pPr>
            <w:r>
              <w:t>3.7, 3.8</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30000,0</w:t>
            </w:r>
          </w:p>
        </w:tc>
        <w:tc>
          <w:tcPr>
            <w:tcW w:w="1020" w:type="dxa"/>
          </w:tcPr>
          <w:p w:rsidR="00240A2D" w:rsidRDefault="00240A2D">
            <w:pPr>
              <w:pStyle w:val="ConsPlusNormal"/>
            </w:pPr>
            <w:r>
              <w:t>9000,0</w:t>
            </w:r>
          </w:p>
        </w:tc>
        <w:tc>
          <w:tcPr>
            <w:tcW w:w="1020" w:type="dxa"/>
          </w:tcPr>
          <w:p w:rsidR="00240A2D" w:rsidRDefault="00240A2D">
            <w:pPr>
              <w:pStyle w:val="ConsPlusNormal"/>
            </w:pPr>
            <w:r>
              <w:t>25000,0</w:t>
            </w:r>
          </w:p>
        </w:tc>
        <w:tc>
          <w:tcPr>
            <w:tcW w:w="1020" w:type="dxa"/>
          </w:tcPr>
          <w:p w:rsidR="00240A2D" w:rsidRDefault="00240A2D">
            <w:pPr>
              <w:pStyle w:val="ConsPlusNormal"/>
            </w:pPr>
            <w:r>
              <w:t>25000,0</w:t>
            </w:r>
          </w:p>
        </w:tc>
        <w:tc>
          <w:tcPr>
            <w:tcW w:w="1060" w:type="dxa"/>
          </w:tcPr>
          <w:p w:rsidR="00240A2D" w:rsidRDefault="00240A2D">
            <w:pPr>
              <w:pStyle w:val="ConsPlusNormal"/>
            </w:pPr>
            <w:r>
              <w:t>25000,0</w:t>
            </w:r>
          </w:p>
        </w:tc>
      </w:tr>
      <w:tr w:rsidR="00240A2D">
        <w:tc>
          <w:tcPr>
            <w:tcW w:w="1020" w:type="dxa"/>
            <w:vMerge w:val="restart"/>
          </w:tcPr>
          <w:p w:rsidR="00240A2D" w:rsidRDefault="00240A2D">
            <w:pPr>
              <w:pStyle w:val="ConsPlusNormal"/>
              <w:jc w:val="center"/>
            </w:pPr>
            <w:r>
              <w:t>2.1.12.</w:t>
            </w:r>
          </w:p>
        </w:tc>
        <w:tc>
          <w:tcPr>
            <w:tcW w:w="2268" w:type="dxa"/>
            <w:vMerge w:val="restart"/>
          </w:tcPr>
          <w:p w:rsidR="00240A2D" w:rsidRDefault="00240A2D">
            <w:pPr>
              <w:pStyle w:val="ConsPlusNormal"/>
            </w:pPr>
            <w:r>
              <w:t>Предоставление грантов в форме субсидий сельскохозяйственным потребительским кооперативам области на развитие материально-технической базы</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2021 - 2025 годы</w:t>
            </w:r>
          </w:p>
        </w:tc>
        <w:tc>
          <w:tcPr>
            <w:tcW w:w="1056" w:type="dxa"/>
            <w:vMerge w:val="restart"/>
          </w:tcPr>
          <w:p w:rsidR="00240A2D" w:rsidRDefault="00240A2D">
            <w:pPr>
              <w:pStyle w:val="ConsPlusNormal"/>
              <w:jc w:val="center"/>
            </w:pPr>
            <w:r>
              <w:t>3.7, 3.8</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10355,8</w:t>
            </w:r>
          </w:p>
        </w:tc>
        <w:tc>
          <w:tcPr>
            <w:tcW w:w="1020" w:type="dxa"/>
          </w:tcPr>
          <w:p w:rsidR="00240A2D" w:rsidRDefault="00240A2D">
            <w:pPr>
              <w:pStyle w:val="ConsPlusNormal"/>
            </w:pPr>
            <w:r>
              <w:t>2500,1</w:t>
            </w:r>
          </w:p>
        </w:tc>
        <w:tc>
          <w:tcPr>
            <w:tcW w:w="1020" w:type="dxa"/>
          </w:tcPr>
          <w:p w:rsidR="00240A2D" w:rsidRDefault="00240A2D">
            <w:pPr>
              <w:pStyle w:val="ConsPlusNormal"/>
            </w:pPr>
            <w:r>
              <w:t>7037,0</w:t>
            </w:r>
          </w:p>
        </w:tc>
        <w:tc>
          <w:tcPr>
            <w:tcW w:w="1020" w:type="dxa"/>
          </w:tcPr>
          <w:p w:rsidR="00240A2D" w:rsidRDefault="00240A2D">
            <w:pPr>
              <w:pStyle w:val="ConsPlusNormal"/>
            </w:pPr>
            <w:r>
              <w:t>7037,0</w:t>
            </w:r>
          </w:p>
        </w:tc>
        <w:tc>
          <w:tcPr>
            <w:tcW w:w="1060" w:type="dxa"/>
          </w:tcPr>
          <w:p w:rsidR="00240A2D" w:rsidRDefault="00240A2D">
            <w:pPr>
              <w:pStyle w:val="ConsPlusNormal"/>
            </w:pPr>
            <w:r>
              <w:t>5294,1</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34669,2</w:t>
            </w:r>
          </w:p>
        </w:tc>
        <w:tc>
          <w:tcPr>
            <w:tcW w:w="1020" w:type="dxa"/>
          </w:tcPr>
          <w:p w:rsidR="00240A2D" w:rsidRDefault="00240A2D">
            <w:pPr>
              <w:pStyle w:val="ConsPlusNormal"/>
            </w:pPr>
            <w:r>
              <w:t>10658,6</w:t>
            </w:r>
          </w:p>
        </w:tc>
        <w:tc>
          <w:tcPr>
            <w:tcW w:w="1020" w:type="dxa"/>
          </w:tcPr>
          <w:p w:rsidR="00240A2D" w:rsidRDefault="00240A2D">
            <w:pPr>
              <w:pStyle w:val="ConsPlusNormal"/>
            </w:pPr>
            <w:r>
              <w:t>30000,0</w:t>
            </w:r>
          </w:p>
        </w:tc>
        <w:tc>
          <w:tcPr>
            <w:tcW w:w="1020" w:type="dxa"/>
          </w:tcPr>
          <w:p w:rsidR="00240A2D" w:rsidRDefault="00240A2D">
            <w:pPr>
              <w:pStyle w:val="ConsPlusNormal"/>
            </w:pPr>
            <w:r>
              <w:t>30000,0</w:t>
            </w:r>
          </w:p>
        </w:tc>
        <w:tc>
          <w:tcPr>
            <w:tcW w:w="1060" w:type="dxa"/>
          </w:tcPr>
          <w:p w:rsidR="00240A2D" w:rsidRDefault="00240A2D">
            <w:pPr>
              <w:pStyle w:val="ConsPlusNormal"/>
            </w:pPr>
            <w:r>
              <w:t>30000,0</w:t>
            </w:r>
          </w:p>
        </w:tc>
      </w:tr>
      <w:tr w:rsidR="00240A2D">
        <w:tc>
          <w:tcPr>
            <w:tcW w:w="1020" w:type="dxa"/>
            <w:vMerge w:val="restart"/>
          </w:tcPr>
          <w:p w:rsidR="00240A2D" w:rsidRDefault="00240A2D">
            <w:pPr>
              <w:pStyle w:val="ConsPlusNormal"/>
              <w:jc w:val="center"/>
            </w:pPr>
            <w:r>
              <w:t>2.1.13.</w:t>
            </w:r>
          </w:p>
        </w:tc>
        <w:tc>
          <w:tcPr>
            <w:tcW w:w="2268" w:type="dxa"/>
            <w:vMerge w:val="restart"/>
          </w:tcPr>
          <w:p w:rsidR="00240A2D" w:rsidRDefault="00240A2D">
            <w:pPr>
              <w:pStyle w:val="ConsPlusNormal"/>
            </w:pPr>
            <w:r>
              <w:t>Реализация приоритетного регионального проекта "Развитие кооперации среди крестьянских (фермерских) хозяйств"</w:t>
            </w:r>
          </w:p>
        </w:tc>
        <w:tc>
          <w:tcPr>
            <w:tcW w:w="1587" w:type="dxa"/>
            <w:vMerge w:val="restart"/>
          </w:tcPr>
          <w:p w:rsidR="00240A2D" w:rsidRDefault="00240A2D">
            <w:pPr>
              <w:pStyle w:val="ConsPlusNormal"/>
            </w:pPr>
            <w:r>
              <w:t>сельскохозяйственные потребительские кооперативы области</w:t>
            </w:r>
          </w:p>
          <w:p w:rsidR="00240A2D" w:rsidRDefault="00240A2D">
            <w:pPr>
              <w:pStyle w:val="ConsPlusNormal"/>
            </w:pPr>
          </w:p>
          <w:p w:rsidR="00240A2D" w:rsidRDefault="00240A2D">
            <w:pPr>
              <w:pStyle w:val="ConsPlusNormal"/>
            </w:pPr>
            <w:r>
              <w:t>министерство</w:t>
            </w:r>
          </w:p>
        </w:tc>
        <w:tc>
          <w:tcPr>
            <w:tcW w:w="794" w:type="dxa"/>
            <w:vMerge w:val="restart"/>
          </w:tcPr>
          <w:p w:rsidR="00240A2D" w:rsidRDefault="00240A2D">
            <w:pPr>
              <w:pStyle w:val="ConsPlusNormal"/>
              <w:jc w:val="center"/>
            </w:pPr>
            <w:r>
              <w:t>2019, 2020 годы</w:t>
            </w:r>
          </w:p>
        </w:tc>
        <w:tc>
          <w:tcPr>
            <w:tcW w:w="1056" w:type="dxa"/>
            <w:vMerge w:val="restart"/>
          </w:tcPr>
          <w:p w:rsidR="00240A2D" w:rsidRDefault="00240A2D">
            <w:pPr>
              <w:pStyle w:val="ConsPlusNormal"/>
              <w:jc w:val="center"/>
            </w:pPr>
            <w:r>
              <w:t>3.6 - 3.8</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4500,0</w:t>
            </w:r>
          </w:p>
        </w:tc>
        <w:tc>
          <w:tcPr>
            <w:tcW w:w="1134" w:type="dxa"/>
          </w:tcPr>
          <w:p w:rsidR="00240A2D" w:rsidRDefault="00240A2D">
            <w:pPr>
              <w:pStyle w:val="ConsPlusNormal"/>
            </w:pPr>
            <w:r>
              <w:t>10000,0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1733,3</w:t>
            </w:r>
          </w:p>
        </w:tc>
        <w:tc>
          <w:tcPr>
            <w:tcW w:w="1134" w:type="dxa"/>
          </w:tcPr>
          <w:p w:rsidR="00240A2D" w:rsidRDefault="00240A2D">
            <w:pPr>
              <w:pStyle w:val="ConsPlusNormal"/>
            </w:pPr>
            <w:r>
              <w:t>3450,0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5802,7</w:t>
            </w:r>
          </w:p>
        </w:tc>
        <w:tc>
          <w:tcPr>
            <w:tcW w:w="1134" w:type="dxa"/>
          </w:tcPr>
          <w:p w:rsidR="00240A2D" w:rsidRDefault="00240A2D">
            <w:pPr>
              <w:pStyle w:val="ConsPlusNormal"/>
            </w:pPr>
            <w:r>
              <w:t>11550,0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2.1.13.1.</w:t>
            </w:r>
          </w:p>
        </w:tc>
        <w:tc>
          <w:tcPr>
            <w:tcW w:w="2268" w:type="dxa"/>
          </w:tcPr>
          <w:p w:rsidR="00240A2D" w:rsidRDefault="00240A2D">
            <w:pPr>
              <w:pStyle w:val="ConsPlusNormal"/>
            </w:pPr>
            <w:r>
              <w:t>Развитие материально-технической базы сельскохозяйственных потребительских кооперативов области</w:t>
            </w:r>
          </w:p>
        </w:tc>
        <w:tc>
          <w:tcPr>
            <w:tcW w:w="1587" w:type="dxa"/>
          </w:tcPr>
          <w:p w:rsidR="00240A2D" w:rsidRDefault="00240A2D">
            <w:pPr>
              <w:pStyle w:val="ConsPlusNormal"/>
            </w:pPr>
            <w:r>
              <w:t>сельскохозяйственные потребительские кооперативы области</w:t>
            </w:r>
          </w:p>
        </w:tc>
        <w:tc>
          <w:tcPr>
            <w:tcW w:w="794" w:type="dxa"/>
          </w:tcPr>
          <w:p w:rsidR="00240A2D" w:rsidRDefault="00240A2D">
            <w:pPr>
              <w:pStyle w:val="ConsPlusNormal"/>
              <w:jc w:val="center"/>
            </w:pPr>
            <w:r>
              <w:t>2019, 2020 годы</w:t>
            </w:r>
          </w:p>
        </w:tc>
        <w:tc>
          <w:tcPr>
            <w:tcW w:w="1056" w:type="dxa"/>
          </w:tcPr>
          <w:p w:rsidR="00240A2D" w:rsidRDefault="00240A2D">
            <w:pPr>
              <w:pStyle w:val="ConsPlusNormal"/>
              <w:jc w:val="center"/>
            </w:pPr>
            <w:r>
              <w:t>3.6 - 3.8</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4500,0</w:t>
            </w:r>
          </w:p>
        </w:tc>
        <w:tc>
          <w:tcPr>
            <w:tcW w:w="1134" w:type="dxa"/>
          </w:tcPr>
          <w:p w:rsidR="00240A2D" w:rsidRDefault="00240A2D">
            <w:pPr>
              <w:pStyle w:val="ConsPlusNormal"/>
            </w:pPr>
            <w:r>
              <w:t>10000,0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lastRenderedPageBreak/>
              <w:t>2.1.13.2.</w:t>
            </w:r>
          </w:p>
        </w:tc>
        <w:tc>
          <w:tcPr>
            <w:tcW w:w="2268" w:type="dxa"/>
            <w:vMerge w:val="restart"/>
          </w:tcPr>
          <w:p w:rsidR="00240A2D" w:rsidRDefault="00240A2D">
            <w:pPr>
              <w:pStyle w:val="ConsPlusNormal"/>
            </w:pPr>
            <w:r>
              <w:t>Предоставление грантов в форме субсидий сельскохозяйственным потребительским кооперативам области на развитие материально-технической базы</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2019, 2020 годы</w:t>
            </w:r>
          </w:p>
        </w:tc>
        <w:tc>
          <w:tcPr>
            <w:tcW w:w="1056" w:type="dxa"/>
            <w:vMerge w:val="restart"/>
          </w:tcPr>
          <w:p w:rsidR="00240A2D" w:rsidRDefault="00240A2D">
            <w:pPr>
              <w:pStyle w:val="ConsPlusNormal"/>
              <w:jc w:val="center"/>
            </w:pPr>
            <w:r>
              <w:t>3.6 - 3.8</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1733,3</w:t>
            </w:r>
          </w:p>
        </w:tc>
        <w:tc>
          <w:tcPr>
            <w:tcW w:w="1134" w:type="dxa"/>
          </w:tcPr>
          <w:p w:rsidR="00240A2D" w:rsidRDefault="00240A2D">
            <w:pPr>
              <w:pStyle w:val="ConsPlusNormal"/>
            </w:pPr>
            <w:r>
              <w:t>3450,0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5802,7</w:t>
            </w:r>
          </w:p>
        </w:tc>
        <w:tc>
          <w:tcPr>
            <w:tcW w:w="1134" w:type="dxa"/>
          </w:tcPr>
          <w:p w:rsidR="00240A2D" w:rsidRDefault="00240A2D">
            <w:pPr>
              <w:pStyle w:val="ConsPlusNormal"/>
            </w:pPr>
            <w:r>
              <w:t>11550,0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2.1.14.</w:t>
            </w:r>
          </w:p>
        </w:tc>
        <w:tc>
          <w:tcPr>
            <w:tcW w:w="2268" w:type="dxa"/>
          </w:tcPr>
          <w:p w:rsidR="00240A2D" w:rsidRDefault="00240A2D">
            <w:pPr>
              <w:pStyle w:val="ConsPlusNormal"/>
            </w:pPr>
            <w:r>
              <w:t>Реализация приоритетного регионального проекта "Развитие инфраструктуры поддержки малого бизнеса на селе"</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3.9</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12827,7</w:t>
            </w:r>
          </w:p>
        </w:tc>
        <w:tc>
          <w:tcPr>
            <w:tcW w:w="1134" w:type="dxa"/>
          </w:tcPr>
          <w:p w:rsidR="00240A2D" w:rsidRDefault="00240A2D">
            <w:pPr>
              <w:pStyle w:val="ConsPlusNormal"/>
            </w:pPr>
            <w:r>
              <w:t>12058,1</w:t>
            </w:r>
          </w:p>
        </w:tc>
        <w:tc>
          <w:tcPr>
            <w:tcW w:w="1020" w:type="dxa"/>
          </w:tcPr>
          <w:p w:rsidR="00240A2D" w:rsidRDefault="00240A2D">
            <w:pPr>
              <w:pStyle w:val="ConsPlusNormal"/>
            </w:pPr>
            <w:r>
              <w:t>9826,5</w:t>
            </w:r>
          </w:p>
        </w:tc>
        <w:tc>
          <w:tcPr>
            <w:tcW w:w="1020" w:type="dxa"/>
          </w:tcPr>
          <w:p w:rsidR="00240A2D" w:rsidRDefault="00240A2D">
            <w:pPr>
              <w:pStyle w:val="ConsPlusNormal"/>
            </w:pPr>
            <w:r>
              <w:t>12442,6</w:t>
            </w:r>
          </w:p>
        </w:tc>
        <w:tc>
          <w:tcPr>
            <w:tcW w:w="1020" w:type="dxa"/>
          </w:tcPr>
          <w:p w:rsidR="00240A2D" w:rsidRDefault="00240A2D">
            <w:pPr>
              <w:pStyle w:val="ConsPlusNormal"/>
            </w:pPr>
            <w:r>
              <w:t>12768,0</w:t>
            </w:r>
          </w:p>
        </w:tc>
        <w:tc>
          <w:tcPr>
            <w:tcW w:w="1020" w:type="dxa"/>
          </w:tcPr>
          <w:p w:rsidR="00240A2D" w:rsidRDefault="00240A2D">
            <w:pPr>
              <w:pStyle w:val="ConsPlusNormal"/>
            </w:pPr>
            <w:r>
              <w:t>12768,0</w:t>
            </w:r>
          </w:p>
        </w:tc>
        <w:tc>
          <w:tcPr>
            <w:tcW w:w="1060" w:type="dxa"/>
          </w:tcPr>
          <w:p w:rsidR="00240A2D" w:rsidRDefault="00240A2D">
            <w:pPr>
              <w:pStyle w:val="ConsPlusNormal"/>
            </w:pPr>
            <w:r>
              <w:t>12768,0</w:t>
            </w:r>
          </w:p>
        </w:tc>
      </w:tr>
      <w:tr w:rsidR="00240A2D">
        <w:tc>
          <w:tcPr>
            <w:tcW w:w="1020" w:type="dxa"/>
          </w:tcPr>
          <w:p w:rsidR="00240A2D" w:rsidRDefault="00240A2D">
            <w:pPr>
              <w:pStyle w:val="ConsPlusNormal"/>
              <w:jc w:val="center"/>
            </w:pPr>
            <w:r>
              <w:t>2.1.14.1.</w:t>
            </w:r>
          </w:p>
        </w:tc>
        <w:tc>
          <w:tcPr>
            <w:tcW w:w="2268" w:type="dxa"/>
          </w:tcPr>
          <w:p w:rsidR="00240A2D" w:rsidRDefault="00240A2D">
            <w:pPr>
              <w:pStyle w:val="ConsPlusNormal"/>
            </w:pPr>
            <w:r>
              <w:t>Предоставление субсидий ОГАУ "Центр консалтинга и инноваций АПК" на выполнение государственного задания</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2019 - 2022 годы</w:t>
            </w:r>
          </w:p>
        </w:tc>
        <w:tc>
          <w:tcPr>
            <w:tcW w:w="1056" w:type="dxa"/>
          </w:tcPr>
          <w:p w:rsidR="00240A2D" w:rsidRDefault="00240A2D">
            <w:pPr>
              <w:pStyle w:val="ConsPlusNormal"/>
              <w:jc w:val="center"/>
            </w:pPr>
            <w:r>
              <w:t>3.9</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12827,7</w:t>
            </w:r>
          </w:p>
        </w:tc>
        <w:tc>
          <w:tcPr>
            <w:tcW w:w="1134" w:type="dxa"/>
          </w:tcPr>
          <w:p w:rsidR="00240A2D" w:rsidRDefault="00240A2D">
            <w:pPr>
              <w:pStyle w:val="ConsPlusNormal"/>
            </w:pPr>
            <w:r>
              <w:t>12058,1</w:t>
            </w:r>
          </w:p>
        </w:tc>
        <w:tc>
          <w:tcPr>
            <w:tcW w:w="1020" w:type="dxa"/>
          </w:tcPr>
          <w:p w:rsidR="00240A2D" w:rsidRDefault="00240A2D">
            <w:pPr>
              <w:pStyle w:val="ConsPlusNormal"/>
            </w:pPr>
            <w:r>
              <w:t>9826,5</w:t>
            </w:r>
          </w:p>
        </w:tc>
        <w:tc>
          <w:tcPr>
            <w:tcW w:w="1020" w:type="dxa"/>
          </w:tcPr>
          <w:p w:rsidR="00240A2D" w:rsidRDefault="00240A2D">
            <w:pPr>
              <w:pStyle w:val="ConsPlusNormal"/>
            </w:pPr>
            <w:r>
              <w:t>12442,6</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2.1.14.2.</w:t>
            </w:r>
          </w:p>
        </w:tc>
        <w:tc>
          <w:tcPr>
            <w:tcW w:w="2268" w:type="dxa"/>
          </w:tcPr>
          <w:p w:rsidR="00240A2D" w:rsidRDefault="00240A2D">
            <w:pPr>
              <w:pStyle w:val="ConsPlusNormal"/>
            </w:pPr>
            <w:r>
              <w:t>Предоставление субсидий АНО "Центр консалтинга и инноваций АПК" в целях финансового обеспечения ее деятельности</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2023 - 2025 годы</w:t>
            </w:r>
          </w:p>
        </w:tc>
        <w:tc>
          <w:tcPr>
            <w:tcW w:w="1056" w:type="dxa"/>
          </w:tcPr>
          <w:p w:rsidR="00240A2D" w:rsidRDefault="00240A2D">
            <w:pPr>
              <w:pStyle w:val="ConsPlusNormal"/>
              <w:jc w:val="center"/>
            </w:pPr>
            <w:r>
              <w:t>3.9</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12768,0</w:t>
            </w:r>
          </w:p>
        </w:tc>
        <w:tc>
          <w:tcPr>
            <w:tcW w:w="1020" w:type="dxa"/>
          </w:tcPr>
          <w:p w:rsidR="00240A2D" w:rsidRDefault="00240A2D">
            <w:pPr>
              <w:pStyle w:val="ConsPlusNormal"/>
            </w:pPr>
            <w:r>
              <w:t>12768,0</w:t>
            </w:r>
          </w:p>
        </w:tc>
        <w:tc>
          <w:tcPr>
            <w:tcW w:w="1060" w:type="dxa"/>
          </w:tcPr>
          <w:p w:rsidR="00240A2D" w:rsidRDefault="00240A2D">
            <w:pPr>
              <w:pStyle w:val="ConsPlusNormal"/>
            </w:pPr>
            <w:r>
              <w:t>12768,0</w:t>
            </w:r>
          </w:p>
        </w:tc>
      </w:tr>
      <w:tr w:rsidR="00240A2D">
        <w:tc>
          <w:tcPr>
            <w:tcW w:w="1020" w:type="dxa"/>
            <w:vMerge w:val="restart"/>
          </w:tcPr>
          <w:p w:rsidR="00240A2D" w:rsidRDefault="00240A2D">
            <w:pPr>
              <w:pStyle w:val="ConsPlusNormal"/>
              <w:jc w:val="center"/>
            </w:pPr>
            <w:r>
              <w:lastRenderedPageBreak/>
              <w:t>2.1.15.</w:t>
            </w:r>
          </w:p>
        </w:tc>
        <w:tc>
          <w:tcPr>
            <w:tcW w:w="2268" w:type="dxa"/>
            <w:vMerge w:val="restart"/>
          </w:tcPr>
          <w:p w:rsidR="00240A2D" w:rsidRDefault="00240A2D">
            <w:pPr>
              <w:pStyle w:val="ConsPlusNormal"/>
            </w:pPr>
            <w:r>
              <w:t>Реализация региональной составляющей федерального проекта "Создание системы поддержки фермеров и развитие сельской кооперации"</w:t>
            </w:r>
          </w:p>
        </w:tc>
        <w:tc>
          <w:tcPr>
            <w:tcW w:w="1587" w:type="dxa"/>
            <w:vMerge w:val="restart"/>
          </w:tcPr>
          <w:p w:rsidR="00240A2D" w:rsidRDefault="00240A2D">
            <w:pPr>
              <w:pStyle w:val="ConsPlusNormal"/>
            </w:pPr>
            <w:r>
              <w:t>министерство</w:t>
            </w:r>
          </w:p>
          <w:p w:rsidR="00240A2D" w:rsidRDefault="00240A2D">
            <w:pPr>
              <w:pStyle w:val="ConsPlusNormal"/>
            </w:pPr>
            <w:r>
              <w:t>крестьянские (фермерские) хозяйства области</w:t>
            </w:r>
          </w:p>
          <w:p w:rsidR="00240A2D" w:rsidRDefault="00240A2D">
            <w:pPr>
              <w:pStyle w:val="ConsPlusNormal"/>
            </w:pPr>
          </w:p>
          <w:p w:rsidR="00240A2D" w:rsidRDefault="00240A2D">
            <w:pPr>
              <w:pStyle w:val="ConsPlusNormal"/>
            </w:pPr>
            <w:r>
              <w:t>сельскохозяйственные потребительские кооперативы области</w:t>
            </w:r>
          </w:p>
        </w:tc>
        <w:tc>
          <w:tcPr>
            <w:tcW w:w="794" w:type="dxa"/>
            <w:vMerge w:val="restart"/>
          </w:tcPr>
          <w:p w:rsidR="00240A2D" w:rsidRDefault="00240A2D">
            <w:pPr>
              <w:pStyle w:val="ConsPlusNormal"/>
              <w:jc w:val="center"/>
            </w:pPr>
            <w:r>
              <w:t>2019, 2020 годы</w:t>
            </w:r>
          </w:p>
        </w:tc>
        <w:tc>
          <w:tcPr>
            <w:tcW w:w="1056" w:type="dxa"/>
            <w:vMerge w:val="restart"/>
          </w:tcPr>
          <w:p w:rsidR="00240A2D" w:rsidRDefault="00240A2D">
            <w:pPr>
              <w:pStyle w:val="ConsPlusNormal"/>
              <w:jc w:val="center"/>
            </w:pPr>
            <w:r>
              <w:t>3.10 - 3.13</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4600,0</w:t>
            </w:r>
          </w:p>
        </w:tc>
        <w:tc>
          <w:tcPr>
            <w:tcW w:w="1134" w:type="dxa"/>
          </w:tcPr>
          <w:p w:rsidR="00240A2D" w:rsidRDefault="00240A2D">
            <w:pPr>
              <w:pStyle w:val="ConsPlusNormal"/>
            </w:pPr>
            <w:r>
              <w:t>6500,0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1241,6</w:t>
            </w:r>
          </w:p>
        </w:tc>
        <w:tc>
          <w:tcPr>
            <w:tcW w:w="1134" w:type="dxa"/>
          </w:tcPr>
          <w:p w:rsidR="00240A2D" w:rsidRDefault="00240A2D">
            <w:pPr>
              <w:pStyle w:val="ConsPlusNormal"/>
            </w:pPr>
            <w:r>
              <w:t>1081,1</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40147,0</w:t>
            </w:r>
          </w:p>
        </w:tc>
        <w:tc>
          <w:tcPr>
            <w:tcW w:w="1134" w:type="dxa"/>
          </w:tcPr>
          <w:p w:rsidR="00240A2D" w:rsidRDefault="00240A2D">
            <w:pPr>
              <w:pStyle w:val="ConsPlusNormal"/>
            </w:pPr>
            <w:r>
              <w:t>34956,7</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2.1.15.1.</w:t>
            </w:r>
          </w:p>
        </w:tc>
        <w:tc>
          <w:tcPr>
            <w:tcW w:w="2268" w:type="dxa"/>
          </w:tcPr>
          <w:p w:rsidR="00240A2D" w:rsidRDefault="00240A2D">
            <w:pPr>
              <w:pStyle w:val="ConsPlusNormal"/>
            </w:pPr>
            <w:r>
              <w:t>Приобретение материальных ресурсов для развития создаваемых крестьянских (фермерских) хозяйств</w:t>
            </w:r>
          </w:p>
        </w:tc>
        <w:tc>
          <w:tcPr>
            <w:tcW w:w="1587" w:type="dxa"/>
          </w:tcPr>
          <w:p w:rsidR="00240A2D" w:rsidRDefault="00240A2D">
            <w:pPr>
              <w:pStyle w:val="ConsPlusNormal"/>
            </w:pPr>
            <w:r>
              <w:t>крестьянские (фермерские) хозяйства области</w:t>
            </w:r>
          </w:p>
        </w:tc>
        <w:tc>
          <w:tcPr>
            <w:tcW w:w="794" w:type="dxa"/>
          </w:tcPr>
          <w:p w:rsidR="00240A2D" w:rsidRDefault="00240A2D">
            <w:pPr>
              <w:pStyle w:val="ConsPlusNormal"/>
              <w:jc w:val="center"/>
            </w:pPr>
            <w:r>
              <w:t>2019, 2020 годы</w:t>
            </w:r>
          </w:p>
        </w:tc>
        <w:tc>
          <w:tcPr>
            <w:tcW w:w="1056" w:type="dxa"/>
          </w:tcPr>
          <w:p w:rsidR="00240A2D" w:rsidRDefault="00240A2D">
            <w:pPr>
              <w:pStyle w:val="ConsPlusNormal"/>
              <w:jc w:val="center"/>
            </w:pPr>
            <w:r>
              <w:t>3.10, 3.11</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4100,0</w:t>
            </w:r>
          </w:p>
        </w:tc>
        <w:tc>
          <w:tcPr>
            <w:tcW w:w="1134" w:type="dxa"/>
          </w:tcPr>
          <w:p w:rsidR="00240A2D" w:rsidRDefault="00240A2D">
            <w:pPr>
              <w:pStyle w:val="ConsPlusNormal"/>
            </w:pPr>
            <w:r>
              <w:t>3300,0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t>2.1.15.2.</w:t>
            </w:r>
          </w:p>
        </w:tc>
        <w:tc>
          <w:tcPr>
            <w:tcW w:w="2268" w:type="dxa"/>
            <w:vMerge w:val="restart"/>
          </w:tcPr>
          <w:p w:rsidR="00240A2D" w:rsidRDefault="00240A2D">
            <w:pPr>
              <w:pStyle w:val="ConsPlusNormal"/>
            </w:pPr>
            <w:r>
              <w:t>Предоставление грантов крестьянским (фермерским) хозяйствам области в виде гранта "</w:t>
            </w:r>
            <w:proofErr w:type="spellStart"/>
            <w:r>
              <w:t>Агростартап</w:t>
            </w:r>
            <w:proofErr w:type="spellEnd"/>
            <w:r>
              <w:t>"</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2019, 2020 годы</w:t>
            </w:r>
          </w:p>
        </w:tc>
        <w:tc>
          <w:tcPr>
            <w:tcW w:w="1056" w:type="dxa"/>
            <w:vMerge w:val="restart"/>
          </w:tcPr>
          <w:p w:rsidR="00240A2D" w:rsidRDefault="00240A2D">
            <w:pPr>
              <w:pStyle w:val="ConsPlusNormal"/>
              <w:jc w:val="center"/>
            </w:pPr>
            <w:r>
              <w:t>3.10, 3.11</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1087,9</w:t>
            </w:r>
          </w:p>
        </w:tc>
        <w:tc>
          <w:tcPr>
            <w:tcW w:w="1134" w:type="dxa"/>
          </w:tcPr>
          <w:p w:rsidR="00240A2D" w:rsidRDefault="00240A2D">
            <w:pPr>
              <w:pStyle w:val="ConsPlusNormal"/>
            </w:pPr>
            <w:r>
              <w:t>893,4</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35177,0</w:t>
            </w:r>
          </w:p>
        </w:tc>
        <w:tc>
          <w:tcPr>
            <w:tcW w:w="1134" w:type="dxa"/>
          </w:tcPr>
          <w:p w:rsidR="00240A2D" w:rsidRDefault="00240A2D">
            <w:pPr>
              <w:pStyle w:val="ConsPlusNormal"/>
            </w:pPr>
            <w:r>
              <w:t>28885,7</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2.1.15.3.</w:t>
            </w:r>
          </w:p>
        </w:tc>
        <w:tc>
          <w:tcPr>
            <w:tcW w:w="2268" w:type="dxa"/>
          </w:tcPr>
          <w:p w:rsidR="00240A2D" w:rsidRDefault="00240A2D">
            <w:pPr>
              <w:pStyle w:val="ConsPlusNormal"/>
            </w:pPr>
            <w:r>
              <w:t>Приобретение имущества для производства сельскохозяйственной продукции</w:t>
            </w:r>
          </w:p>
        </w:tc>
        <w:tc>
          <w:tcPr>
            <w:tcW w:w="1587" w:type="dxa"/>
          </w:tcPr>
          <w:p w:rsidR="00240A2D" w:rsidRDefault="00240A2D">
            <w:pPr>
              <w:pStyle w:val="ConsPlusNormal"/>
            </w:pPr>
            <w:r>
              <w:t>сельскохозяйственные потребительские кооперативы области</w:t>
            </w:r>
          </w:p>
        </w:tc>
        <w:tc>
          <w:tcPr>
            <w:tcW w:w="794" w:type="dxa"/>
          </w:tcPr>
          <w:p w:rsidR="00240A2D" w:rsidRDefault="00240A2D">
            <w:pPr>
              <w:pStyle w:val="ConsPlusNormal"/>
              <w:jc w:val="center"/>
            </w:pPr>
            <w:r>
              <w:t>2019, 2020 годы</w:t>
            </w:r>
          </w:p>
        </w:tc>
        <w:tc>
          <w:tcPr>
            <w:tcW w:w="1056" w:type="dxa"/>
          </w:tcPr>
          <w:p w:rsidR="00240A2D" w:rsidRDefault="00240A2D">
            <w:pPr>
              <w:pStyle w:val="ConsPlusNormal"/>
              <w:jc w:val="center"/>
            </w:pPr>
            <w:r>
              <w:t>3.10, 3.12</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500,0</w:t>
            </w:r>
          </w:p>
        </w:tc>
        <w:tc>
          <w:tcPr>
            <w:tcW w:w="1134" w:type="dxa"/>
          </w:tcPr>
          <w:p w:rsidR="00240A2D" w:rsidRDefault="00240A2D">
            <w:pPr>
              <w:pStyle w:val="ConsPlusNormal"/>
            </w:pPr>
            <w:r>
              <w:t>3200,0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lastRenderedPageBreak/>
              <w:t>2.1.15.4.</w:t>
            </w:r>
          </w:p>
        </w:tc>
        <w:tc>
          <w:tcPr>
            <w:tcW w:w="2268" w:type="dxa"/>
            <w:vMerge w:val="restart"/>
          </w:tcPr>
          <w:p w:rsidR="00240A2D" w:rsidRDefault="00240A2D">
            <w:pPr>
              <w:pStyle w:val="ConsPlusNormal"/>
            </w:pPr>
            <w:proofErr w:type="gramStart"/>
            <w:r>
              <w:t xml:space="preserve">Предоставление субсидий сельскохозяйственным потребительским кооперативам области на возмещение части затрат,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w:t>
            </w:r>
            <w:r>
              <w:lastRenderedPageBreak/>
              <w:t>оказания услуг членам сельскохозяйственного потребительского кооператива, приобретением крупного рогатого скота в целях</w:t>
            </w:r>
            <w:proofErr w:type="gramEnd"/>
            <w:r>
              <w:t xml:space="preserve">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с закупкой сельскохозяйственной продукции у членов сельскохозяйственного потребительского кооператива (кроме ассоциированных членов)</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2019, 2020 годы</w:t>
            </w:r>
          </w:p>
        </w:tc>
        <w:tc>
          <w:tcPr>
            <w:tcW w:w="1056" w:type="dxa"/>
            <w:vMerge w:val="restart"/>
          </w:tcPr>
          <w:p w:rsidR="00240A2D" w:rsidRDefault="00240A2D">
            <w:pPr>
              <w:pStyle w:val="ConsPlusNormal"/>
              <w:jc w:val="center"/>
            </w:pPr>
            <w:r>
              <w:t>3.10, 3.12</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60,9</w:t>
            </w:r>
          </w:p>
        </w:tc>
        <w:tc>
          <w:tcPr>
            <w:tcW w:w="1134" w:type="dxa"/>
          </w:tcPr>
          <w:p w:rsidR="00240A2D" w:rsidRDefault="00240A2D">
            <w:pPr>
              <w:pStyle w:val="ConsPlusNormal"/>
            </w:pPr>
            <w:r>
              <w:t>94,9</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1970,0</w:t>
            </w:r>
          </w:p>
        </w:tc>
        <w:tc>
          <w:tcPr>
            <w:tcW w:w="1134" w:type="dxa"/>
          </w:tcPr>
          <w:p w:rsidR="00240A2D" w:rsidRDefault="00240A2D">
            <w:pPr>
              <w:pStyle w:val="ConsPlusNormal"/>
            </w:pPr>
            <w:r>
              <w:t>3071,0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lastRenderedPageBreak/>
              <w:t>2.1.15.5.</w:t>
            </w:r>
          </w:p>
        </w:tc>
        <w:tc>
          <w:tcPr>
            <w:tcW w:w="2268" w:type="dxa"/>
            <w:vMerge w:val="restart"/>
          </w:tcPr>
          <w:p w:rsidR="00240A2D" w:rsidRDefault="00240A2D">
            <w:pPr>
              <w:pStyle w:val="ConsPlusNormal"/>
            </w:pPr>
            <w:r>
              <w:t xml:space="preserve">Предоставление субсидий ОГАУ "Центр консалтинга и инноваций АПК" на выполнение государственного </w:t>
            </w:r>
            <w:r>
              <w:lastRenderedPageBreak/>
              <w:t>задания по исполнению функций центра компетенций в сфере сельскохозяйственной кооперации и поддержки фермеров</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2019, 2020 годы</w:t>
            </w:r>
          </w:p>
        </w:tc>
        <w:tc>
          <w:tcPr>
            <w:tcW w:w="1056" w:type="dxa"/>
            <w:vMerge w:val="restart"/>
          </w:tcPr>
          <w:p w:rsidR="00240A2D" w:rsidRDefault="00240A2D">
            <w:pPr>
              <w:pStyle w:val="ConsPlusNormal"/>
              <w:jc w:val="center"/>
            </w:pPr>
            <w:r>
              <w:t>3.13</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92,8</w:t>
            </w:r>
          </w:p>
        </w:tc>
        <w:tc>
          <w:tcPr>
            <w:tcW w:w="1134" w:type="dxa"/>
          </w:tcPr>
          <w:p w:rsidR="00240A2D" w:rsidRDefault="00240A2D">
            <w:pPr>
              <w:pStyle w:val="ConsPlusNormal"/>
            </w:pPr>
            <w:r>
              <w:t>92,8</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3000,0</w:t>
            </w:r>
          </w:p>
        </w:tc>
        <w:tc>
          <w:tcPr>
            <w:tcW w:w="1134" w:type="dxa"/>
          </w:tcPr>
          <w:p w:rsidR="00240A2D" w:rsidRDefault="00240A2D">
            <w:pPr>
              <w:pStyle w:val="ConsPlusNormal"/>
            </w:pPr>
            <w:r>
              <w:t>3000,0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lastRenderedPageBreak/>
              <w:t>2.1.16.</w:t>
            </w:r>
          </w:p>
        </w:tc>
        <w:tc>
          <w:tcPr>
            <w:tcW w:w="2268" w:type="dxa"/>
            <w:vMerge w:val="restart"/>
          </w:tcPr>
          <w:p w:rsidR="00240A2D" w:rsidRDefault="00240A2D">
            <w:pPr>
              <w:pStyle w:val="ConsPlusNormal"/>
            </w:pPr>
            <w:r>
              <w:t>Реализация региональной составляющей федерального проекта "Акселерация субъектов малого и среднего предпринимательства"</w:t>
            </w:r>
          </w:p>
        </w:tc>
        <w:tc>
          <w:tcPr>
            <w:tcW w:w="1587" w:type="dxa"/>
            <w:vMerge w:val="restart"/>
          </w:tcPr>
          <w:p w:rsidR="00240A2D" w:rsidRDefault="00240A2D">
            <w:pPr>
              <w:pStyle w:val="ConsPlusNormal"/>
            </w:pPr>
            <w:r>
              <w:t>министерство</w:t>
            </w:r>
          </w:p>
          <w:p w:rsidR="00240A2D" w:rsidRDefault="00240A2D">
            <w:pPr>
              <w:pStyle w:val="ConsPlusNormal"/>
            </w:pPr>
          </w:p>
          <w:p w:rsidR="00240A2D" w:rsidRDefault="00240A2D">
            <w:pPr>
              <w:pStyle w:val="ConsPlusNormal"/>
            </w:pPr>
            <w:r>
              <w:t>крестьянские (фермерские) хозяйства области</w:t>
            </w:r>
          </w:p>
          <w:p w:rsidR="00240A2D" w:rsidRDefault="00240A2D">
            <w:pPr>
              <w:pStyle w:val="ConsPlusNormal"/>
            </w:pPr>
          </w:p>
          <w:p w:rsidR="00240A2D" w:rsidRDefault="00240A2D">
            <w:pPr>
              <w:pStyle w:val="ConsPlusNormal"/>
            </w:pPr>
            <w:r>
              <w:t>сельскохозяйственные потребительские кооперативы области</w:t>
            </w:r>
          </w:p>
        </w:tc>
        <w:tc>
          <w:tcPr>
            <w:tcW w:w="794" w:type="dxa"/>
            <w:vMerge w:val="restart"/>
          </w:tcPr>
          <w:p w:rsidR="00240A2D" w:rsidRDefault="00240A2D">
            <w:pPr>
              <w:pStyle w:val="ConsPlusNormal"/>
              <w:jc w:val="center"/>
            </w:pPr>
            <w:r>
              <w:t>2021 - 2024 годы</w:t>
            </w:r>
          </w:p>
        </w:tc>
        <w:tc>
          <w:tcPr>
            <w:tcW w:w="1056" w:type="dxa"/>
            <w:vMerge w:val="restart"/>
          </w:tcPr>
          <w:p w:rsidR="00240A2D" w:rsidRDefault="00240A2D">
            <w:pPr>
              <w:pStyle w:val="ConsPlusNormal"/>
              <w:jc w:val="center"/>
            </w:pPr>
            <w:r>
              <w:t>3.10, 3.12, 3.13, 3.16</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16600,0</w:t>
            </w:r>
          </w:p>
        </w:tc>
        <w:tc>
          <w:tcPr>
            <w:tcW w:w="1020" w:type="dxa"/>
          </w:tcPr>
          <w:p w:rsidR="00240A2D" w:rsidRDefault="00240A2D">
            <w:pPr>
              <w:pStyle w:val="ConsPlusNormal"/>
            </w:pPr>
            <w:r>
              <w:t>26000,0</w:t>
            </w:r>
          </w:p>
        </w:tc>
        <w:tc>
          <w:tcPr>
            <w:tcW w:w="1020" w:type="dxa"/>
          </w:tcPr>
          <w:p w:rsidR="00240A2D" w:rsidRDefault="00240A2D">
            <w:pPr>
              <w:pStyle w:val="ConsPlusNormal"/>
            </w:pPr>
            <w:r>
              <w:t>38100,0</w:t>
            </w:r>
          </w:p>
        </w:tc>
        <w:tc>
          <w:tcPr>
            <w:tcW w:w="1020" w:type="dxa"/>
          </w:tcPr>
          <w:p w:rsidR="00240A2D" w:rsidRDefault="00240A2D">
            <w:pPr>
              <w:pStyle w:val="ConsPlusNormal"/>
            </w:pPr>
            <w:r>
              <w:t>48300,0</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1227,6</w:t>
            </w:r>
          </w:p>
        </w:tc>
        <w:tc>
          <w:tcPr>
            <w:tcW w:w="1020" w:type="dxa"/>
          </w:tcPr>
          <w:p w:rsidR="00240A2D" w:rsidRDefault="00240A2D">
            <w:pPr>
              <w:pStyle w:val="ConsPlusNormal"/>
            </w:pPr>
            <w:r>
              <w:t>995,6</w:t>
            </w:r>
          </w:p>
        </w:tc>
        <w:tc>
          <w:tcPr>
            <w:tcW w:w="1020" w:type="dxa"/>
          </w:tcPr>
          <w:p w:rsidR="00240A2D" w:rsidRDefault="00240A2D">
            <w:pPr>
              <w:pStyle w:val="ConsPlusNormal"/>
            </w:pPr>
            <w:r>
              <w:t>1810,6</w:t>
            </w:r>
          </w:p>
        </w:tc>
        <w:tc>
          <w:tcPr>
            <w:tcW w:w="1020" w:type="dxa"/>
          </w:tcPr>
          <w:p w:rsidR="00240A2D" w:rsidRDefault="00240A2D">
            <w:pPr>
              <w:pStyle w:val="ConsPlusNormal"/>
            </w:pPr>
            <w:r>
              <w:t>2383,9</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областной бюджет (сверх уровня, предусмотренного соглашением)</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5205,0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39692,4</w:t>
            </w:r>
          </w:p>
        </w:tc>
        <w:tc>
          <w:tcPr>
            <w:tcW w:w="1020" w:type="dxa"/>
          </w:tcPr>
          <w:p w:rsidR="00240A2D" w:rsidRDefault="00240A2D">
            <w:pPr>
              <w:pStyle w:val="ConsPlusNormal"/>
            </w:pPr>
            <w:r>
              <w:t>32193,0</w:t>
            </w:r>
          </w:p>
        </w:tc>
        <w:tc>
          <w:tcPr>
            <w:tcW w:w="1020" w:type="dxa"/>
          </w:tcPr>
          <w:p w:rsidR="00240A2D" w:rsidRDefault="00240A2D">
            <w:pPr>
              <w:pStyle w:val="ConsPlusNormal"/>
            </w:pPr>
            <w:r>
              <w:t>58542,0</w:t>
            </w:r>
          </w:p>
        </w:tc>
        <w:tc>
          <w:tcPr>
            <w:tcW w:w="1020" w:type="dxa"/>
          </w:tcPr>
          <w:p w:rsidR="00240A2D" w:rsidRDefault="00240A2D">
            <w:pPr>
              <w:pStyle w:val="ConsPlusNormal"/>
            </w:pPr>
            <w:r>
              <w:t>77080,0</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2.1.16.1.</w:t>
            </w:r>
          </w:p>
        </w:tc>
        <w:tc>
          <w:tcPr>
            <w:tcW w:w="2268" w:type="dxa"/>
          </w:tcPr>
          <w:p w:rsidR="00240A2D" w:rsidRDefault="00240A2D">
            <w:pPr>
              <w:pStyle w:val="ConsPlusNormal"/>
            </w:pPr>
            <w:r>
              <w:t>Приобретение материальных ресурсов для развития создаваемых крестьянских (фермерских) хозяйств</w:t>
            </w:r>
          </w:p>
        </w:tc>
        <w:tc>
          <w:tcPr>
            <w:tcW w:w="1587" w:type="dxa"/>
          </w:tcPr>
          <w:p w:rsidR="00240A2D" w:rsidRDefault="00240A2D">
            <w:pPr>
              <w:pStyle w:val="ConsPlusNormal"/>
            </w:pPr>
            <w:r>
              <w:t>крестьянские (фермерские) хозяйства области</w:t>
            </w:r>
          </w:p>
        </w:tc>
        <w:tc>
          <w:tcPr>
            <w:tcW w:w="794" w:type="dxa"/>
          </w:tcPr>
          <w:p w:rsidR="00240A2D" w:rsidRDefault="00240A2D">
            <w:pPr>
              <w:pStyle w:val="ConsPlusNormal"/>
              <w:jc w:val="center"/>
            </w:pPr>
            <w:r>
              <w:t>2021 - 2024 годы</w:t>
            </w:r>
          </w:p>
        </w:tc>
        <w:tc>
          <w:tcPr>
            <w:tcW w:w="1056" w:type="dxa"/>
          </w:tcPr>
          <w:p w:rsidR="00240A2D" w:rsidRDefault="00240A2D">
            <w:pPr>
              <w:pStyle w:val="ConsPlusNormal"/>
              <w:jc w:val="center"/>
            </w:pPr>
            <w:r>
              <w:t>3.10, 3.16</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2600,0</w:t>
            </w:r>
          </w:p>
        </w:tc>
        <w:tc>
          <w:tcPr>
            <w:tcW w:w="1020" w:type="dxa"/>
          </w:tcPr>
          <w:p w:rsidR="00240A2D" w:rsidRDefault="00240A2D">
            <w:pPr>
              <w:pStyle w:val="ConsPlusNormal"/>
            </w:pPr>
            <w:r>
              <w:t>2000,0</w:t>
            </w:r>
          </w:p>
        </w:tc>
        <w:tc>
          <w:tcPr>
            <w:tcW w:w="1020" w:type="dxa"/>
          </w:tcPr>
          <w:p w:rsidR="00240A2D" w:rsidRDefault="00240A2D">
            <w:pPr>
              <w:pStyle w:val="ConsPlusNormal"/>
            </w:pPr>
            <w:r>
              <w:t>2100,0</w:t>
            </w:r>
          </w:p>
        </w:tc>
        <w:tc>
          <w:tcPr>
            <w:tcW w:w="1020" w:type="dxa"/>
          </w:tcPr>
          <w:p w:rsidR="00240A2D" w:rsidRDefault="00240A2D">
            <w:pPr>
              <w:pStyle w:val="ConsPlusNormal"/>
            </w:pPr>
            <w:r>
              <w:t>3300,0</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t>2.1.16.2.</w:t>
            </w:r>
          </w:p>
        </w:tc>
        <w:tc>
          <w:tcPr>
            <w:tcW w:w="2268" w:type="dxa"/>
            <w:vMerge w:val="restart"/>
          </w:tcPr>
          <w:p w:rsidR="00240A2D" w:rsidRDefault="00240A2D">
            <w:pPr>
              <w:pStyle w:val="ConsPlusNormal"/>
            </w:pPr>
            <w:r>
              <w:t xml:space="preserve">Предоставление </w:t>
            </w:r>
            <w:r>
              <w:lastRenderedPageBreak/>
              <w:t>грантов крестьянским (фермерским) хозяйствам и индивидуальным предпринимателям области в виде гранта "</w:t>
            </w:r>
            <w:proofErr w:type="spellStart"/>
            <w:r>
              <w:t>Агростартап</w:t>
            </w:r>
            <w:proofErr w:type="spellEnd"/>
            <w:r>
              <w:t>"</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 xml:space="preserve">2021 - </w:t>
            </w:r>
            <w:r>
              <w:lastRenderedPageBreak/>
              <w:t>2024 годы</w:t>
            </w:r>
          </w:p>
        </w:tc>
        <w:tc>
          <w:tcPr>
            <w:tcW w:w="1056" w:type="dxa"/>
            <w:vMerge w:val="restart"/>
          </w:tcPr>
          <w:p w:rsidR="00240A2D" w:rsidRDefault="00240A2D">
            <w:pPr>
              <w:pStyle w:val="ConsPlusNormal"/>
              <w:jc w:val="center"/>
            </w:pPr>
            <w:r>
              <w:lastRenderedPageBreak/>
              <w:t>3.10, 3.16</w:t>
            </w:r>
          </w:p>
        </w:tc>
        <w:tc>
          <w:tcPr>
            <w:tcW w:w="1247" w:type="dxa"/>
          </w:tcPr>
          <w:p w:rsidR="00240A2D" w:rsidRDefault="00240A2D">
            <w:pPr>
              <w:pStyle w:val="ConsPlusNormal"/>
            </w:pPr>
            <w:r>
              <w:t xml:space="preserve">областной </w:t>
            </w:r>
            <w:r>
              <w:lastRenderedPageBreak/>
              <w:t>бюджет</w:t>
            </w:r>
          </w:p>
        </w:tc>
        <w:tc>
          <w:tcPr>
            <w:tcW w:w="1020" w:type="dxa"/>
          </w:tcPr>
          <w:p w:rsidR="00240A2D" w:rsidRDefault="00240A2D">
            <w:pPr>
              <w:pStyle w:val="ConsPlusNormal"/>
              <w:jc w:val="center"/>
            </w:pPr>
            <w:r>
              <w:lastRenderedPageBreak/>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613,8</w:t>
            </w:r>
          </w:p>
        </w:tc>
        <w:tc>
          <w:tcPr>
            <w:tcW w:w="1020" w:type="dxa"/>
          </w:tcPr>
          <w:p w:rsidR="00240A2D" w:rsidRDefault="00240A2D">
            <w:pPr>
              <w:pStyle w:val="ConsPlusNormal"/>
            </w:pPr>
            <w:r>
              <w:t>488,7</w:t>
            </w:r>
          </w:p>
        </w:tc>
        <w:tc>
          <w:tcPr>
            <w:tcW w:w="1020" w:type="dxa"/>
          </w:tcPr>
          <w:p w:rsidR="00240A2D" w:rsidRDefault="00240A2D">
            <w:pPr>
              <w:pStyle w:val="ConsPlusNormal"/>
            </w:pPr>
            <w:r>
              <w:t>570,8</w:t>
            </w:r>
          </w:p>
        </w:tc>
        <w:tc>
          <w:tcPr>
            <w:tcW w:w="1020" w:type="dxa"/>
          </w:tcPr>
          <w:p w:rsidR="00240A2D" w:rsidRDefault="00240A2D">
            <w:pPr>
              <w:pStyle w:val="ConsPlusNormal"/>
            </w:pPr>
            <w:r>
              <w:t>885,5</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19847,7</w:t>
            </w:r>
          </w:p>
        </w:tc>
        <w:tc>
          <w:tcPr>
            <w:tcW w:w="1020" w:type="dxa"/>
          </w:tcPr>
          <w:p w:rsidR="00240A2D" w:rsidRDefault="00240A2D">
            <w:pPr>
              <w:pStyle w:val="ConsPlusNormal"/>
            </w:pPr>
            <w:r>
              <w:t>15800,8</w:t>
            </w:r>
          </w:p>
        </w:tc>
        <w:tc>
          <w:tcPr>
            <w:tcW w:w="1020" w:type="dxa"/>
          </w:tcPr>
          <w:p w:rsidR="00240A2D" w:rsidRDefault="00240A2D">
            <w:pPr>
              <w:pStyle w:val="ConsPlusNormal"/>
            </w:pPr>
            <w:r>
              <w:t>18454,0</w:t>
            </w:r>
          </w:p>
        </w:tc>
        <w:tc>
          <w:tcPr>
            <w:tcW w:w="1020" w:type="dxa"/>
          </w:tcPr>
          <w:p w:rsidR="00240A2D" w:rsidRDefault="00240A2D">
            <w:pPr>
              <w:pStyle w:val="ConsPlusNormal"/>
            </w:pPr>
            <w:r>
              <w:t>28630,0</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2.1.16.3.</w:t>
            </w:r>
          </w:p>
        </w:tc>
        <w:tc>
          <w:tcPr>
            <w:tcW w:w="2268" w:type="dxa"/>
          </w:tcPr>
          <w:p w:rsidR="00240A2D" w:rsidRDefault="00240A2D">
            <w:pPr>
              <w:pStyle w:val="ConsPlusNormal"/>
            </w:pPr>
            <w:r>
              <w:t>Приобретение имущества для производства сельскохозяйственной продукции</w:t>
            </w:r>
          </w:p>
        </w:tc>
        <w:tc>
          <w:tcPr>
            <w:tcW w:w="1587" w:type="dxa"/>
          </w:tcPr>
          <w:p w:rsidR="00240A2D" w:rsidRDefault="00240A2D">
            <w:pPr>
              <w:pStyle w:val="ConsPlusNormal"/>
            </w:pPr>
            <w:r>
              <w:t>сельскохозяйственные потребительские кооперативы области</w:t>
            </w:r>
          </w:p>
        </w:tc>
        <w:tc>
          <w:tcPr>
            <w:tcW w:w="794" w:type="dxa"/>
          </w:tcPr>
          <w:p w:rsidR="00240A2D" w:rsidRDefault="00240A2D">
            <w:pPr>
              <w:pStyle w:val="ConsPlusNormal"/>
              <w:jc w:val="center"/>
            </w:pPr>
            <w:r>
              <w:t>2021 - 2024 годы</w:t>
            </w:r>
          </w:p>
        </w:tc>
        <w:tc>
          <w:tcPr>
            <w:tcW w:w="1056" w:type="dxa"/>
          </w:tcPr>
          <w:p w:rsidR="00240A2D" w:rsidRDefault="00240A2D">
            <w:pPr>
              <w:pStyle w:val="ConsPlusNormal"/>
              <w:jc w:val="center"/>
            </w:pPr>
            <w:r>
              <w:t>3.10, 3.12</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14000,0</w:t>
            </w:r>
          </w:p>
        </w:tc>
        <w:tc>
          <w:tcPr>
            <w:tcW w:w="1020" w:type="dxa"/>
          </w:tcPr>
          <w:p w:rsidR="00240A2D" w:rsidRDefault="00240A2D">
            <w:pPr>
              <w:pStyle w:val="ConsPlusNormal"/>
            </w:pPr>
            <w:r>
              <w:t>24000,0</w:t>
            </w:r>
          </w:p>
        </w:tc>
        <w:tc>
          <w:tcPr>
            <w:tcW w:w="1020" w:type="dxa"/>
          </w:tcPr>
          <w:p w:rsidR="00240A2D" w:rsidRDefault="00240A2D">
            <w:pPr>
              <w:pStyle w:val="ConsPlusNormal"/>
            </w:pPr>
            <w:r>
              <w:t>36000,0</w:t>
            </w:r>
          </w:p>
        </w:tc>
        <w:tc>
          <w:tcPr>
            <w:tcW w:w="1020" w:type="dxa"/>
          </w:tcPr>
          <w:p w:rsidR="00240A2D" w:rsidRDefault="00240A2D">
            <w:pPr>
              <w:pStyle w:val="ConsPlusNormal"/>
            </w:pPr>
            <w:r>
              <w:t>45000,0</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t>2.1.16.4.</w:t>
            </w:r>
          </w:p>
        </w:tc>
        <w:tc>
          <w:tcPr>
            <w:tcW w:w="2268" w:type="dxa"/>
            <w:vMerge w:val="restart"/>
          </w:tcPr>
          <w:p w:rsidR="00240A2D" w:rsidRDefault="00240A2D">
            <w:pPr>
              <w:pStyle w:val="ConsPlusNormal"/>
            </w:pPr>
            <w:r>
              <w:t>Предоставление субсидий сельскохозяйственным потребительским кооперативам на возмещение затрат в целях реализации федерального проекта "Акселерация субъектов малого и среднего предпринимательства"</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2021 - 2024 годы</w:t>
            </w:r>
          </w:p>
        </w:tc>
        <w:tc>
          <w:tcPr>
            <w:tcW w:w="1056" w:type="dxa"/>
            <w:vMerge w:val="restart"/>
          </w:tcPr>
          <w:p w:rsidR="00240A2D" w:rsidRDefault="00240A2D">
            <w:pPr>
              <w:pStyle w:val="ConsPlusNormal"/>
              <w:jc w:val="center"/>
            </w:pPr>
            <w:r>
              <w:t>3.10, 3.12</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521,0</w:t>
            </w:r>
          </w:p>
        </w:tc>
        <w:tc>
          <w:tcPr>
            <w:tcW w:w="1020" w:type="dxa"/>
          </w:tcPr>
          <w:p w:rsidR="00240A2D" w:rsidRDefault="00240A2D">
            <w:pPr>
              <w:pStyle w:val="ConsPlusNormal"/>
            </w:pPr>
            <w:r>
              <w:t>414,1</w:t>
            </w:r>
          </w:p>
        </w:tc>
        <w:tc>
          <w:tcPr>
            <w:tcW w:w="1020" w:type="dxa"/>
          </w:tcPr>
          <w:p w:rsidR="00240A2D" w:rsidRDefault="00240A2D">
            <w:pPr>
              <w:pStyle w:val="ConsPlusNormal"/>
            </w:pPr>
            <w:r>
              <w:t>1085,2</w:t>
            </w:r>
          </w:p>
        </w:tc>
        <w:tc>
          <w:tcPr>
            <w:tcW w:w="1020" w:type="dxa"/>
          </w:tcPr>
          <w:p w:rsidR="00240A2D" w:rsidRDefault="00240A2D">
            <w:pPr>
              <w:pStyle w:val="ConsPlusNormal"/>
            </w:pPr>
            <w:r>
              <w:t>1343,8</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областной бюджет (сверх уровня, предусмотренного соглашением)</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5205,0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16844,7</w:t>
            </w:r>
          </w:p>
        </w:tc>
        <w:tc>
          <w:tcPr>
            <w:tcW w:w="1020" w:type="dxa"/>
          </w:tcPr>
          <w:p w:rsidR="00240A2D" w:rsidRDefault="00240A2D">
            <w:pPr>
              <w:pStyle w:val="ConsPlusNormal"/>
            </w:pPr>
            <w:r>
              <w:t>13392,2</w:t>
            </w:r>
          </w:p>
        </w:tc>
        <w:tc>
          <w:tcPr>
            <w:tcW w:w="1020" w:type="dxa"/>
          </w:tcPr>
          <w:p w:rsidR="00240A2D" w:rsidRDefault="00240A2D">
            <w:pPr>
              <w:pStyle w:val="ConsPlusNormal"/>
            </w:pPr>
            <w:r>
              <w:t>35088,0</w:t>
            </w:r>
          </w:p>
        </w:tc>
        <w:tc>
          <w:tcPr>
            <w:tcW w:w="1020" w:type="dxa"/>
          </w:tcPr>
          <w:p w:rsidR="00240A2D" w:rsidRDefault="00240A2D">
            <w:pPr>
              <w:pStyle w:val="ConsPlusNormal"/>
            </w:pPr>
            <w:r>
              <w:t>43450,0</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t>2.1.16.5.</w:t>
            </w:r>
          </w:p>
        </w:tc>
        <w:tc>
          <w:tcPr>
            <w:tcW w:w="2268" w:type="dxa"/>
            <w:vMerge w:val="restart"/>
          </w:tcPr>
          <w:p w:rsidR="00240A2D" w:rsidRDefault="00240A2D">
            <w:pPr>
              <w:pStyle w:val="ConsPlusNormal"/>
            </w:pPr>
            <w:r>
              <w:t xml:space="preserve">Предоставление субсидий ОГАУ "Центр консалтинга и инноваций АПК" на выполнение </w:t>
            </w:r>
            <w:r>
              <w:lastRenderedPageBreak/>
              <w:t>государственного задания по исполнению функций центра компетенций в сфере сельскохозяйственной кооперации и поддержки фермеров</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2021, 2022 годы</w:t>
            </w:r>
          </w:p>
        </w:tc>
        <w:tc>
          <w:tcPr>
            <w:tcW w:w="1056" w:type="dxa"/>
            <w:vMerge w:val="restart"/>
          </w:tcPr>
          <w:p w:rsidR="00240A2D" w:rsidRDefault="00240A2D">
            <w:pPr>
              <w:pStyle w:val="ConsPlusNormal"/>
              <w:jc w:val="center"/>
            </w:pPr>
            <w:r>
              <w:t>3.13</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92,8</w:t>
            </w:r>
          </w:p>
        </w:tc>
        <w:tc>
          <w:tcPr>
            <w:tcW w:w="1020" w:type="dxa"/>
          </w:tcPr>
          <w:p w:rsidR="00240A2D" w:rsidRDefault="00240A2D">
            <w:pPr>
              <w:pStyle w:val="ConsPlusNormal"/>
            </w:pPr>
            <w:r>
              <w:t>92,8</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pPr>
            <w:r>
              <w:t>3000,0</w:t>
            </w:r>
          </w:p>
        </w:tc>
        <w:tc>
          <w:tcPr>
            <w:tcW w:w="1020" w:type="dxa"/>
          </w:tcPr>
          <w:p w:rsidR="00240A2D" w:rsidRDefault="00240A2D">
            <w:pPr>
              <w:pStyle w:val="ConsPlusNormal"/>
            </w:pPr>
            <w:r>
              <w:t>3000,0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lastRenderedPageBreak/>
              <w:t>2.1.16.6.</w:t>
            </w:r>
          </w:p>
        </w:tc>
        <w:tc>
          <w:tcPr>
            <w:tcW w:w="2268" w:type="dxa"/>
            <w:vMerge w:val="restart"/>
          </w:tcPr>
          <w:p w:rsidR="00240A2D" w:rsidRDefault="00240A2D">
            <w:pPr>
              <w:pStyle w:val="ConsPlusNormal"/>
            </w:pPr>
            <w:r>
              <w:t>Предоставление субсидий АНО "Центр консалтинга и инноваций АПК" в целях финансового обеспечения деятельности центра компетенций в сельскохозяйственной кооперации и поддержки фермеров</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2023, 2024 годы</w:t>
            </w:r>
          </w:p>
        </w:tc>
        <w:tc>
          <w:tcPr>
            <w:tcW w:w="1056" w:type="dxa"/>
            <w:vMerge w:val="restart"/>
          </w:tcPr>
          <w:p w:rsidR="00240A2D" w:rsidRDefault="00240A2D">
            <w:pPr>
              <w:pStyle w:val="ConsPlusNormal"/>
              <w:jc w:val="center"/>
            </w:pPr>
            <w:r>
              <w:t>3.13</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154,6</w:t>
            </w:r>
          </w:p>
        </w:tc>
        <w:tc>
          <w:tcPr>
            <w:tcW w:w="1020" w:type="dxa"/>
          </w:tcPr>
          <w:p w:rsidR="00240A2D" w:rsidRDefault="00240A2D">
            <w:pPr>
              <w:pStyle w:val="ConsPlusNormal"/>
            </w:pPr>
            <w:r>
              <w:t>154,6</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5000,0</w:t>
            </w:r>
          </w:p>
        </w:tc>
        <w:tc>
          <w:tcPr>
            <w:tcW w:w="1020" w:type="dxa"/>
          </w:tcPr>
          <w:p w:rsidR="00240A2D" w:rsidRDefault="00240A2D">
            <w:pPr>
              <w:pStyle w:val="ConsPlusNormal"/>
            </w:pPr>
            <w:r>
              <w:t>5000,0</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2.1.17.</w:t>
            </w:r>
          </w:p>
        </w:tc>
        <w:tc>
          <w:tcPr>
            <w:tcW w:w="2268" w:type="dxa"/>
          </w:tcPr>
          <w:p w:rsidR="00240A2D" w:rsidRDefault="00240A2D">
            <w:pPr>
              <w:pStyle w:val="ConsPlusNormal"/>
            </w:pPr>
            <w:r>
              <w:t>Развитие сельского туризма</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2022 - 2025 годы</w:t>
            </w:r>
          </w:p>
        </w:tc>
        <w:tc>
          <w:tcPr>
            <w:tcW w:w="1056" w:type="dxa"/>
          </w:tcPr>
          <w:p w:rsidR="00240A2D" w:rsidRDefault="00240A2D">
            <w:pPr>
              <w:pStyle w:val="ConsPlusNormal"/>
              <w:jc w:val="center"/>
            </w:pPr>
            <w:r>
              <w:t>3.17</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5000,0</w:t>
            </w:r>
          </w:p>
        </w:tc>
        <w:tc>
          <w:tcPr>
            <w:tcW w:w="1020" w:type="dxa"/>
          </w:tcPr>
          <w:p w:rsidR="00240A2D" w:rsidRDefault="00240A2D">
            <w:pPr>
              <w:pStyle w:val="ConsPlusNormal"/>
            </w:pPr>
            <w:r>
              <w:t>20000,0</w:t>
            </w:r>
          </w:p>
        </w:tc>
        <w:tc>
          <w:tcPr>
            <w:tcW w:w="1020" w:type="dxa"/>
          </w:tcPr>
          <w:p w:rsidR="00240A2D" w:rsidRDefault="00240A2D">
            <w:pPr>
              <w:pStyle w:val="ConsPlusNormal"/>
            </w:pPr>
            <w:r>
              <w:t>12000,0</w:t>
            </w:r>
          </w:p>
        </w:tc>
        <w:tc>
          <w:tcPr>
            <w:tcW w:w="1060" w:type="dxa"/>
          </w:tcPr>
          <w:p w:rsidR="00240A2D" w:rsidRDefault="00240A2D">
            <w:pPr>
              <w:pStyle w:val="ConsPlusNormal"/>
            </w:pPr>
            <w:r>
              <w:t>12000,0</w:t>
            </w:r>
          </w:p>
        </w:tc>
      </w:tr>
      <w:tr w:rsidR="00240A2D">
        <w:tc>
          <w:tcPr>
            <w:tcW w:w="1020" w:type="dxa"/>
            <w:vMerge w:val="restart"/>
          </w:tcPr>
          <w:p w:rsidR="00240A2D" w:rsidRDefault="00240A2D">
            <w:pPr>
              <w:pStyle w:val="ConsPlusNormal"/>
              <w:jc w:val="center"/>
            </w:pPr>
            <w:r>
              <w:t>2.1.18.</w:t>
            </w:r>
          </w:p>
        </w:tc>
        <w:tc>
          <w:tcPr>
            <w:tcW w:w="2268" w:type="dxa"/>
            <w:vMerge w:val="restart"/>
          </w:tcPr>
          <w:p w:rsidR="00240A2D" w:rsidRDefault="00240A2D">
            <w:pPr>
              <w:pStyle w:val="ConsPlusNormal"/>
            </w:pPr>
            <w:r>
              <w:t>Предоставление сельскохозяйственным товаропроизводителям области грантов "</w:t>
            </w:r>
            <w:proofErr w:type="spellStart"/>
            <w:r>
              <w:t>Агротуризм</w:t>
            </w:r>
            <w:proofErr w:type="spellEnd"/>
            <w:r>
              <w:t>"</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2022 - 2025 годы</w:t>
            </w:r>
          </w:p>
        </w:tc>
        <w:tc>
          <w:tcPr>
            <w:tcW w:w="1056" w:type="dxa"/>
            <w:vMerge w:val="restart"/>
          </w:tcPr>
          <w:p w:rsidR="00240A2D" w:rsidRDefault="00240A2D">
            <w:pPr>
              <w:pStyle w:val="ConsPlusNormal"/>
              <w:jc w:val="center"/>
            </w:pPr>
            <w:r>
              <w:t>3.17</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938,3</w:t>
            </w:r>
          </w:p>
        </w:tc>
        <w:tc>
          <w:tcPr>
            <w:tcW w:w="1020" w:type="dxa"/>
          </w:tcPr>
          <w:p w:rsidR="00240A2D" w:rsidRDefault="00240A2D">
            <w:pPr>
              <w:pStyle w:val="ConsPlusNormal"/>
            </w:pPr>
            <w:r>
              <w:t>3800,0</w:t>
            </w:r>
          </w:p>
        </w:tc>
        <w:tc>
          <w:tcPr>
            <w:tcW w:w="1020" w:type="dxa"/>
          </w:tcPr>
          <w:p w:rsidR="00240A2D" w:rsidRDefault="00240A2D">
            <w:pPr>
              <w:pStyle w:val="ConsPlusNormal"/>
            </w:pPr>
            <w:r>
              <w:t>2814,8</w:t>
            </w:r>
          </w:p>
        </w:tc>
        <w:tc>
          <w:tcPr>
            <w:tcW w:w="1060" w:type="dxa"/>
          </w:tcPr>
          <w:p w:rsidR="00240A2D" w:rsidRDefault="00240A2D">
            <w:pPr>
              <w:pStyle w:val="ConsPlusNormal"/>
            </w:pPr>
            <w:r>
              <w:t>2117,7</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4000,0</w:t>
            </w:r>
          </w:p>
        </w:tc>
        <w:tc>
          <w:tcPr>
            <w:tcW w:w="1020" w:type="dxa"/>
          </w:tcPr>
          <w:p w:rsidR="00240A2D" w:rsidRDefault="00240A2D">
            <w:pPr>
              <w:pStyle w:val="ConsPlusNormal"/>
            </w:pPr>
            <w:r>
              <w:t>16200,0</w:t>
            </w:r>
          </w:p>
        </w:tc>
        <w:tc>
          <w:tcPr>
            <w:tcW w:w="1020" w:type="dxa"/>
          </w:tcPr>
          <w:p w:rsidR="00240A2D" w:rsidRDefault="00240A2D">
            <w:pPr>
              <w:pStyle w:val="ConsPlusNormal"/>
            </w:pPr>
            <w:r>
              <w:t>12000,0</w:t>
            </w:r>
          </w:p>
        </w:tc>
        <w:tc>
          <w:tcPr>
            <w:tcW w:w="1060" w:type="dxa"/>
          </w:tcPr>
          <w:p w:rsidR="00240A2D" w:rsidRDefault="00240A2D">
            <w:pPr>
              <w:pStyle w:val="ConsPlusNormal"/>
            </w:pPr>
            <w:r>
              <w:t>12000,0</w:t>
            </w:r>
          </w:p>
        </w:tc>
      </w:tr>
      <w:tr w:rsidR="00240A2D">
        <w:tc>
          <w:tcPr>
            <w:tcW w:w="1020" w:type="dxa"/>
          </w:tcPr>
          <w:p w:rsidR="00240A2D" w:rsidRDefault="00240A2D">
            <w:pPr>
              <w:pStyle w:val="ConsPlusNormal"/>
              <w:jc w:val="center"/>
            </w:pPr>
            <w:r>
              <w:lastRenderedPageBreak/>
              <w:t>2.1.19.</w:t>
            </w:r>
          </w:p>
        </w:tc>
        <w:tc>
          <w:tcPr>
            <w:tcW w:w="2268" w:type="dxa"/>
          </w:tcPr>
          <w:p w:rsidR="00240A2D" w:rsidRDefault="00240A2D">
            <w:pPr>
              <w:pStyle w:val="ConsPlusNormal"/>
            </w:pPr>
            <w:r>
              <w:t>Создание и (или) развитие производственной базы сельскохозяйственного назначения</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2023 - 2025 годы</w:t>
            </w:r>
          </w:p>
        </w:tc>
        <w:tc>
          <w:tcPr>
            <w:tcW w:w="1056" w:type="dxa"/>
          </w:tcPr>
          <w:p w:rsidR="00240A2D" w:rsidRDefault="00240A2D">
            <w:pPr>
              <w:pStyle w:val="ConsPlusNormal"/>
              <w:jc w:val="center"/>
            </w:pPr>
            <w:r>
              <w:t>3.18</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50000,0</w:t>
            </w:r>
          </w:p>
        </w:tc>
        <w:tc>
          <w:tcPr>
            <w:tcW w:w="1020" w:type="dxa"/>
          </w:tcPr>
          <w:p w:rsidR="00240A2D" w:rsidRDefault="00240A2D">
            <w:pPr>
              <w:pStyle w:val="ConsPlusNormal"/>
            </w:pPr>
            <w:r>
              <w:t>50000,0</w:t>
            </w:r>
          </w:p>
        </w:tc>
        <w:tc>
          <w:tcPr>
            <w:tcW w:w="1060" w:type="dxa"/>
          </w:tcPr>
          <w:p w:rsidR="00240A2D" w:rsidRDefault="00240A2D">
            <w:pPr>
              <w:pStyle w:val="ConsPlusNormal"/>
            </w:pPr>
            <w:r>
              <w:t>50000,0</w:t>
            </w:r>
          </w:p>
        </w:tc>
      </w:tr>
      <w:tr w:rsidR="00240A2D">
        <w:tc>
          <w:tcPr>
            <w:tcW w:w="1020" w:type="dxa"/>
            <w:vMerge w:val="restart"/>
          </w:tcPr>
          <w:p w:rsidR="00240A2D" w:rsidRDefault="00240A2D">
            <w:pPr>
              <w:pStyle w:val="ConsPlusNormal"/>
              <w:jc w:val="center"/>
            </w:pPr>
            <w:r>
              <w:t>2.1.20.</w:t>
            </w:r>
          </w:p>
        </w:tc>
        <w:tc>
          <w:tcPr>
            <w:tcW w:w="2268" w:type="dxa"/>
            <w:vMerge w:val="restart"/>
          </w:tcPr>
          <w:p w:rsidR="00240A2D" w:rsidRDefault="00240A2D">
            <w:pPr>
              <w:pStyle w:val="ConsPlusNormal"/>
            </w:pPr>
            <w:r>
              <w:t>Предоставление сельскохозяйственным товаропроизводителям грантов "</w:t>
            </w:r>
            <w:proofErr w:type="spellStart"/>
            <w:r>
              <w:t>Агропрогресс</w:t>
            </w:r>
            <w:proofErr w:type="spellEnd"/>
            <w:r>
              <w:t>"</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2023 - 2025 годы</w:t>
            </w:r>
          </w:p>
        </w:tc>
        <w:tc>
          <w:tcPr>
            <w:tcW w:w="1056" w:type="dxa"/>
            <w:vMerge w:val="restart"/>
          </w:tcPr>
          <w:p w:rsidR="00240A2D" w:rsidRDefault="00240A2D">
            <w:pPr>
              <w:pStyle w:val="ConsPlusNormal"/>
              <w:jc w:val="center"/>
            </w:pPr>
            <w:r>
              <w:t>3.18</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3204,0</w:t>
            </w:r>
          </w:p>
        </w:tc>
        <w:tc>
          <w:tcPr>
            <w:tcW w:w="1020" w:type="dxa"/>
          </w:tcPr>
          <w:p w:rsidR="00240A2D" w:rsidRDefault="00240A2D">
            <w:pPr>
              <w:pStyle w:val="ConsPlusNormal"/>
            </w:pPr>
            <w:r>
              <w:t>3204,0</w:t>
            </w:r>
          </w:p>
        </w:tc>
        <w:tc>
          <w:tcPr>
            <w:tcW w:w="1060" w:type="dxa"/>
          </w:tcPr>
          <w:p w:rsidR="00240A2D" w:rsidRDefault="00240A2D">
            <w:pPr>
              <w:pStyle w:val="ConsPlusNormal"/>
            </w:pPr>
            <w:r>
              <w:t>2410,4</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13659,2</w:t>
            </w:r>
          </w:p>
        </w:tc>
        <w:tc>
          <w:tcPr>
            <w:tcW w:w="1020" w:type="dxa"/>
          </w:tcPr>
          <w:p w:rsidR="00240A2D" w:rsidRDefault="00240A2D">
            <w:pPr>
              <w:pStyle w:val="ConsPlusNormal"/>
            </w:pPr>
            <w:r>
              <w:t>13659,2</w:t>
            </w:r>
          </w:p>
        </w:tc>
        <w:tc>
          <w:tcPr>
            <w:tcW w:w="1060" w:type="dxa"/>
          </w:tcPr>
          <w:p w:rsidR="00240A2D" w:rsidRDefault="00240A2D">
            <w:pPr>
              <w:pStyle w:val="ConsPlusNormal"/>
            </w:pPr>
            <w:r>
              <w:t>13659,2</w:t>
            </w:r>
          </w:p>
        </w:tc>
      </w:tr>
      <w:tr w:rsidR="00240A2D">
        <w:tc>
          <w:tcPr>
            <w:tcW w:w="1020" w:type="dxa"/>
          </w:tcPr>
          <w:p w:rsidR="00240A2D" w:rsidRDefault="00240A2D">
            <w:pPr>
              <w:pStyle w:val="ConsPlusNormal"/>
              <w:jc w:val="center"/>
              <w:outlineLvl w:val="2"/>
            </w:pPr>
            <w:r>
              <w:t>3.</w:t>
            </w:r>
          </w:p>
        </w:tc>
        <w:tc>
          <w:tcPr>
            <w:tcW w:w="14246" w:type="dxa"/>
            <w:gridSpan w:val="12"/>
          </w:tcPr>
          <w:p w:rsidR="00240A2D" w:rsidRDefault="00240A2D">
            <w:pPr>
              <w:pStyle w:val="ConsPlusNormal"/>
            </w:pPr>
            <w:r>
              <w:t>Подпрограмма "Развитие мелиорации земель сельскохозяйственного назначения"</w:t>
            </w:r>
          </w:p>
        </w:tc>
      </w:tr>
      <w:tr w:rsidR="00240A2D">
        <w:tc>
          <w:tcPr>
            <w:tcW w:w="1020" w:type="dxa"/>
          </w:tcPr>
          <w:p w:rsidR="00240A2D" w:rsidRDefault="00240A2D">
            <w:pPr>
              <w:pStyle w:val="ConsPlusNormal"/>
              <w:jc w:val="center"/>
              <w:outlineLvl w:val="3"/>
            </w:pPr>
            <w:r>
              <w:t>3.1.</w:t>
            </w:r>
          </w:p>
        </w:tc>
        <w:tc>
          <w:tcPr>
            <w:tcW w:w="14246" w:type="dxa"/>
            <w:gridSpan w:val="12"/>
          </w:tcPr>
          <w:p w:rsidR="00240A2D" w:rsidRDefault="00240A2D">
            <w:pPr>
              <w:pStyle w:val="ConsPlusNormal"/>
            </w:pPr>
            <w:r>
              <w:t>Задача 1. Вовлечение в сельскохозяйственный оборот земель сельскохозяйственного назначения</w:t>
            </w:r>
          </w:p>
        </w:tc>
      </w:tr>
      <w:tr w:rsidR="00240A2D">
        <w:tc>
          <w:tcPr>
            <w:tcW w:w="1020" w:type="dxa"/>
          </w:tcPr>
          <w:p w:rsidR="00240A2D" w:rsidRDefault="00240A2D">
            <w:pPr>
              <w:pStyle w:val="ConsPlusNormal"/>
              <w:jc w:val="center"/>
            </w:pPr>
            <w:r>
              <w:t>3.1.1.</w:t>
            </w:r>
          </w:p>
        </w:tc>
        <w:tc>
          <w:tcPr>
            <w:tcW w:w="2268" w:type="dxa"/>
          </w:tcPr>
          <w:p w:rsidR="00240A2D" w:rsidRDefault="00240A2D">
            <w:pPr>
              <w:pStyle w:val="ConsPlusNormal"/>
            </w:pPr>
            <w:r>
              <w:t>Проведение семинаров, совещаний по вопросам развития мелиорации земель сельскохозяйственного назначения</w:t>
            </w:r>
          </w:p>
        </w:tc>
        <w:tc>
          <w:tcPr>
            <w:tcW w:w="1587" w:type="dxa"/>
          </w:tcPr>
          <w:p w:rsidR="00240A2D" w:rsidRDefault="00240A2D">
            <w:pPr>
              <w:pStyle w:val="ConsPlusNormal"/>
            </w:pPr>
            <w:r>
              <w:t>министерство</w:t>
            </w:r>
          </w:p>
          <w:p w:rsidR="00240A2D" w:rsidRDefault="00240A2D">
            <w:pPr>
              <w:pStyle w:val="ConsPlusNormal"/>
            </w:pPr>
          </w:p>
          <w:p w:rsidR="00240A2D" w:rsidRDefault="00240A2D">
            <w:pPr>
              <w:pStyle w:val="ConsPlusNormal"/>
            </w:pPr>
            <w:r>
              <w:t>ФГБУ "Управление "</w:t>
            </w:r>
            <w:proofErr w:type="spellStart"/>
            <w:r>
              <w:t>Новгородмелиоводхоз</w:t>
            </w:r>
            <w:proofErr w:type="spellEnd"/>
            <w:r>
              <w:t>"</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4.1 - 4.3</w:t>
            </w:r>
          </w:p>
        </w:tc>
        <w:tc>
          <w:tcPr>
            <w:tcW w:w="1247"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3.1.2.</w:t>
            </w:r>
          </w:p>
        </w:tc>
        <w:tc>
          <w:tcPr>
            <w:tcW w:w="2268" w:type="dxa"/>
          </w:tcPr>
          <w:p w:rsidR="00240A2D" w:rsidRDefault="00240A2D">
            <w:pPr>
              <w:pStyle w:val="ConsPlusNormal"/>
            </w:pPr>
            <w:r>
              <w:t>Проведение инвентаризации мелиорированных земель, мелиоративных систем и отдельно расположенных гидротехнических сооружений</w:t>
            </w:r>
          </w:p>
        </w:tc>
        <w:tc>
          <w:tcPr>
            <w:tcW w:w="1587" w:type="dxa"/>
          </w:tcPr>
          <w:p w:rsidR="00240A2D" w:rsidRDefault="00240A2D">
            <w:pPr>
              <w:pStyle w:val="ConsPlusNormal"/>
            </w:pPr>
            <w:r>
              <w:t>ФГБУ "Управление "</w:t>
            </w:r>
            <w:proofErr w:type="spellStart"/>
            <w:r>
              <w:t>Новгородмелиоводхоз</w:t>
            </w:r>
            <w:proofErr w:type="spellEnd"/>
            <w:r>
              <w:t>"</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4.1, 4.3</w:t>
            </w:r>
          </w:p>
        </w:tc>
        <w:tc>
          <w:tcPr>
            <w:tcW w:w="1247"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lastRenderedPageBreak/>
              <w:t>3.1.3.</w:t>
            </w:r>
          </w:p>
        </w:tc>
        <w:tc>
          <w:tcPr>
            <w:tcW w:w="2268" w:type="dxa"/>
          </w:tcPr>
          <w:p w:rsidR="00240A2D" w:rsidRDefault="00240A2D">
            <w:pPr>
              <w:pStyle w:val="ConsPlusNormal"/>
            </w:pPr>
            <w:r>
              <w:t xml:space="preserve">Проведение </w:t>
            </w:r>
            <w:proofErr w:type="spellStart"/>
            <w:r>
              <w:t>культуртехнических</w:t>
            </w:r>
            <w:proofErr w:type="spellEnd"/>
            <w:r>
              <w:t xml:space="preserve"> мероприятий и мероприятий по известкованию кислых почв</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4.1, 4.2</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40500,0</w:t>
            </w:r>
          </w:p>
        </w:tc>
        <w:tc>
          <w:tcPr>
            <w:tcW w:w="1134" w:type="dxa"/>
          </w:tcPr>
          <w:p w:rsidR="00240A2D" w:rsidRDefault="00240A2D">
            <w:pPr>
              <w:pStyle w:val="ConsPlusNormal"/>
            </w:pPr>
            <w:r>
              <w:t>32800,0</w:t>
            </w:r>
          </w:p>
        </w:tc>
        <w:tc>
          <w:tcPr>
            <w:tcW w:w="1020" w:type="dxa"/>
          </w:tcPr>
          <w:p w:rsidR="00240A2D" w:rsidRDefault="00240A2D">
            <w:pPr>
              <w:pStyle w:val="ConsPlusNormal"/>
            </w:pPr>
            <w:r>
              <w:t>9000,0</w:t>
            </w:r>
          </w:p>
        </w:tc>
        <w:tc>
          <w:tcPr>
            <w:tcW w:w="1020" w:type="dxa"/>
          </w:tcPr>
          <w:p w:rsidR="00240A2D" w:rsidRDefault="00240A2D">
            <w:pPr>
              <w:pStyle w:val="ConsPlusNormal"/>
            </w:pPr>
            <w:r>
              <w:t>80000,0</w:t>
            </w:r>
          </w:p>
        </w:tc>
        <w:tc>
          <w:tcPr>
            <w:tcW w:w="1020" w:type="dxa"/>
          </w:tcPr>
          <w:p w:rsidR="00240A2D" w:rsidRDefault="00240A2D">
            <w:pPr>
              <w:pStyle w:val="ConsPlusNormal"/>
            </w:pPr>
            <w:r>
              <w:t>1000,0</w:t>
            </w:r>
          </w:p>
        </w:tc>
        <w:tc>
          <w:tcPr>
            <w:tcW w:w="1020" w:type="dxa"/>
          </w:tcPr>
          <w:p w:rsidR="00240A2D" w:rsidRDefault="00240A2D">
            <w:pPr>
              <w:pStyle w:val="ConsPlusNormal"/>
            </w:pPr>
            <w:r>
              <w:t>3000,0</w:t>
            </w:r>
          </w:p>
        </w:tc>
        <w:tc>
          <w:tcPr>
            <w:tcW w:w="1060" w:type="dxa"/>
          </w:tcPr>
          <w:p w:rsidR="00240A2D" w:rsidRDefault="00240A2D">
            <w:pPr>
              <w:pStyle w:val="ConsPlusNormal"/>
            </w:pPr>
            <w:r>
              <w:t>3000,0</w:t>
            </w:r>
          </w:p>
        </w:tc>
      </w:tr>
      <w:tr w:rsidR="00240A2D">
        <w:tc>
          <w:tcPr>
            <w:tcW w:w="1020" w:type="dxa"/>
            <w:vMerge w:val="restart"/>
          </w:tcPr>
          <w:p w:rsidR="00240A2D" w:rsidRDefault="00240A2D">
            <w:pPr>
              <w:pStyle w:val="ConsPlusNormal"/>
              <w:jc w:val="center"/>
            </w:pPr>
            <w:r>
              <w:t>3.1.4.</w:t>
            </w:r>
          </w:p>
        </w:tc>
        <w:tc>
          <w:tcPr>
            <w:tcW w:w="2268" w:type="dxa"/>
            <w:vMerge w:val="restart"/>
          </w:tcPr>
          <w:p w:rsidR="00240A2D" w:rsidRDefault="00240A2D">
            <w:pPr>
              <w:pStyle w:val="ConsPlusNormal"/>
            </w:pPr>
            <w:r>
              <w:t xml:space="preserve">Предоставление субсидий сельскохозяйственным товаропроизводителям на возмещение части затрат на проведение </w:t>
            </w:r>
            <w:proofErr w:type="spellStart"/>
            <w:r>
              <w:t>культуртехнических</w:t>
            </w:r>
            <w:proofErr w:type="spellEnd"/>
            <w:r>
              <w:t xml:space="preserve"> мероприятий на выбывших сельскохозяйственных угодьях, вовлекаемых в сельскохозяйственный оборот</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2019 - 2022 годы</w:t>
            </w:r>
          </w:p>
        </w:tc>
        <w:tc>
          <w:tcPr>
            <w:tcW w:w="1056" w:type="dxa"/>
            <w:vMerge w:val="restart"/>
          </w:tcPr>
          <w:p w:rsidR="00240A2D" w:rsidRDefault="00240A2D">
            <w:pPr>
              <w:pStyle w:val="ConsPlusNormal"/>
              <w:jc w:val="center"/>
            </w:pPr>
            <w:r>
              <w:t>4.1</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21704,6</w:t>
            </w:r>
          </w:p>
        </w:tc>
        <w:tc>
          <w:tcPr>
            <w:tcW w:w="1134" w:type="dxa"/>
          </w:tcPr>
          <w:p w:rsidR="00240A2D" w:rsidRDefault="00240A2D">
            <w:pPr>
              <w:pStyle w:val="ConsPlusNormal"/>
            </w:pPr>
            <w:r>
              <w:t>16100,0</w:t>
            </w:r>
          </w:p>
        </w:tc>
        <w:tc>
          <w:tcPr>
            <w:tcW w:w="1020" w:type="dxa"/>
          </w:tcPr>
          <w:p w:rsidR="00240A2D" w:rsidRDefault="00240A2D">
            <w:pPr>
              <w:pStyle w:val="ConsPlusNormal"/>
            </w:pPr>
            <w:r>
              <w:t>4756,9</w:t>
            </w:r>
          </w:p>
        </w:tc>
        <w:tc>
          <w:tcPr>
            <w:tcW w:w="1020" w:type="dxa"/>
          </w:tcPr>
          <w:p w:rsidR="00240A2D" w:rsidRDefault="00240A2D">
            <w:pPr>
              <w:pStyle w:val="ConsPlusNormal"/>
            </w:pPr>
            <w:r>
              <w:t>15131,0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72663,0</w:t>
            </w:r>
          </w:p>
        </w:tc>
        <w:tc>
          <w:tcPr>
            <w:tcW w:w="1134" w:type="dxa"/>
          </w:tcPr>
          <w:p w:rsidR="00240A2D" w:rsidRDefault="00240A2D">
            <w:pPr>
              <w:pStyle w:val="ConsPlusNormal"/>
            </w:pPr>
            <w:r>
              <w:t>53900,0</w:t>
            </w:r>
          </w:p>
        </w:tc>
        <w:tc>
          <w:tcPr>
            <w:tcW w:w="1020" w:type="dxa"/>
          </w:tcPr>
          <w:p w:rsidR="00240A2D" w:rsidRDefault="00240A2D">
            <w:pPr>
              <w:pStyle w:val="ConsPlusNormal"/>
            </w:pPr>
            <w:r>
              <w:t>15925,0</w:t>
            </w:r>
          </w:p>
        </w:tc>
        <w:tc>
          <w:tcPr>
            <w:tcW w:w="1020" w:type="dxa"/>
          </w:tcPr>
          <w:p w:rsidR="00240A2D" w:rsidRDefault="00240A2D">
            <w:pPr>
              <w:pStyle w:val="ConsPlusNormal"/>
            </w:pPr>
            <w:r>
              <w:t>64505,8</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t>3.1.5.</w:t>
            </w:r>
          </w:p>
        </w:tc>
        <w:tc>
          <w:tcPr>
            <w:tcW w:w="2268" w:type="dxa"/>
            <w:vMerge w:val="restart"/>
          </w:tcPr>
          <w:p w:rsidR="00240A2D" w:rsidRDefault="00240A2D">
            <w:pPr>
              <w:pStyle w:val="ConsPlusNormal"/>
            </w:pPr>
            <w:r>
              <w:t xml:space="preserve">Предоставление субсидий сельскохозяйственным товаропроизводителям на возмещение части затрат на проведение мероприятий в области </w:t>
            </w:r>
            <w:r>
              <w:lastRenderedPageBreak/>
              <w:t>известкования кислых почв на пашне</w:t>
            </w:r>
          </w:p>
        </w:tc>
        <w:tc>
          <w:tcPr>
            <w:tcW w:w="1587" w:type="dxa"/>
            <w:vMerge w:val="restart"/>
          </w:tcPr>
          <w:p w:rsidR="00240A2D" w:rsidRDefault="00240A2D">
            <w:pPr>
              <w:pStyle w:val="ConsPlusNormal"/>
            </w:pPr>
            <w:r>
              <w:lastRenderedPageBreak/>
              <w:t>министерство</w:t>
            </w:r>
          </w:p>
        </w:tc>
        <w:tc>
          <w:tcPr>
            <w:tcW w:w="794" w:type="dxa"/>
            <w:vMerge w:val="restart"/>
          </w:tcPr>
          <w:p w:rsidR="00240A2D" w:rsidRDefault="00240A2D">
            <w:pPr>
              <w:pStyle w:val="ConsPlusNormal"/>
              <w:jc w:val="center"/>
            </w:pPr>
            <w:r>
              <w:t>2020, 2021, 2023 - 2025 годы</w:t>
            </w:r>
          </w:p>
        </w:tc>
        <w:tc>
          <w:tcPr>
            <w:tcW w:w="1056" w:type="dxa"/>
            <w:vMerge w:val="restart"/>
          </w:tcPr>
          <w:p w:rsidR="00240A2D" w:rsidRDefault="00240A2D">
            <w:pPr>
              <w:pStyle w:val="ConsPlusNormal"/>
              <w:jc w:val="center"/>
            </w:pPr>
            <w:r>
              <w:t>4.2</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pPr>
            <w:r>
              <w:t>1480,0</w:t>
            </w:r>
          </w:p>
        </w:tc>
        <w:tc>
          <w:tcPr>
            <w:tcW w:w="1020" w:type="dxa"/>
          </w:tcPr>
          <w:p w:rsidR="00240A2D" w:rsidRDefault="00240A2D">
            <w:pPr>
              <w:pStyle w:val="ConsPlusNormal"/>
            </w:pPr>
            <w:r>
              <w:t>6000,0</w:t>
            </w:r>
          </w:p>
        </w:tc>
        <w:tc>
          <w:tcPr>
            <w:tcW w:w="1020" w:type="dxa"/>
          </w:tcPr>
          <w:p w:rsidR="00240A2D" w:rsidRDefault="00240A2D">
            <w:pPr>
              <w:pStyle w:val="ConsPlusNormal"/>
              <w:jc w:val="center"/>
            </w:pPr>
            <w:r>
              <w:t>-</w:t>
            </w:r>
          </w:p>
        </w:tc>
        <w:tc>
          <w:tcPr>
            <w:tcW w:w="1020" w:type="dxa"/>
          </w:tcPr>
          <w:p w:rsidR="00240A2D" w:rsidRDefault="00240A2D">
            <w:pPr>
              <w:pStyle w:val="ConsPlusNormal"/>
            </w:pPr>
            <w:r>
              <w:t>1000,0</w:t>
            </w:r>
          </w:p>
        </w:tc>
        <w:tc>
          <w:tcPr>
            <w:tcW w:w="1020" w:type="dxa"/>
          </w:tcPr>
          <w:p w:rsidR="00240A2D" w:rsidRDefault="00240A2D">
            <w:pPr>
              <w:pStyle w:val="ConsPlusNormal"/>
            </w:pPr>
            <w:r>
              <w:t>3000,0</w:t>
            </w:r>
          </w:p>
        </w:tc>
        <w:tc>
          <w:tcPr>
            <w:tcW w:w="1060" w:type="dxa"/>
          </w:tcPr>
          <w:p w:rsidR="00240A2D" w:rsidRDefault="00240A2D">
            <w:pPr>
              <w:pStyle w:val="ConsPlusNormal"/>
            </w:pPr>
            <w:r>
              <w:t>3000,0</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pPr>
            <w:r>
              <w:t>4954,9</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Borders>
              <w:bottom w:val="nil"/>
            </w:tcBorders>
          </w:tcPr>
          <w:p w:rsidR="00240A2D" w:rsidRDefault="00240A2D">
            <w:pPr>
              <w:pStyle w:val="ConsPlusNormal"/>
              <w:jc w:val="center"/>
            </w:pPr>
            <w:r>
              <w:lastRenderedPageBreak/>
              <w:t>3.1.6.</w:t>
            </w:r>
          </w:p>
        </w:tc>
        <w:tc>
          <w:tcPr>
            <w:tcW w:w="2268" w:type="dxa"/>
            <w:vMerge w:val="restart"/>
            <w:tcBorders>
              <w:bottom w:val="nil"/>
            </w:tcBorders>
          </w:tcPr>
          <w:p w:rsidR="00240A2D" w:rsidRDefault="00240A2D">
            <w:pPr>
              <w:pStyle w:val="ConsPlusNormal"/>
            </w:pPr>
            <w:r>
              <w:t xml:space="preserve">Предоставление субсидий бюджетам муниципальных районов, муниципальных округов, городских и сельских поселений Новгородской области в целях </w:t>
            </w:r>
            <w:proofErr w:type="spellStart"/>
            <w:r>
              <w:t>софинансирования</w:t>
            </w:r>
            <w:proofErr w:type="spellEnd"/>
            <w:r>
              <w:t xml:space="preserve"> расходных обязательств на подготовку проектов межевания земельных участков и на проведение кадастровых работ</w:t>
            </w:r>
          </w:p>
        </w:tc>
        <w:tc>
          <w:tcPr>
            <w:tcW w:w="1587" w:type="dxa"/>
            <w:vMerge w:val="restart"/>
            <w:tcBorders>
              <w:bottom w:val="nil"/>
            </w:tcBorders>
          </w:tcPr>
          <w:p w:rsidR="00240A2D" w:rsidRDefault="00240A2D">
            <w:pPr>
              <w:pStyle w:val="ConsPlusNormal"/>
            </w:pPr>
            <w:r>
              <w:t>министерство</w:t>
            </w:r>
          </w:p>
        </w:tc>
        <w:tc>
          <w:tcPr>
            <w:tcW w:w="794" w:type="dxa"/>
            <w:vMerge w:val="restart"/>
            <w:tcBorders>
              <w:bottom w:val="nil"/>
            </w:tcBorders>
          </w:tcPr>
          <w:p w:rsidR="00240A2D" w:rsidRDefault="00240A2D">
            <w:pPr>
              <w:pStyle w:val="ConsPlusNormal"/>
              <w:jc w:val="center"/>
            </w:pPr>
            <w:r>
              <w:t>2023 год</w:t>
            </w:r>
          </w:p>
        </w:tc>
        <w:tc>
          <w:tcPr>
            <w:tcW w:w="1056" w:type="dxa"/>
            <w:vMerge w:val="restart"/>
            <w:tcBorders>
              <w:bottom w:val="nil"/>
            </w:tcBorders>
          </w:tcPr>
          <w:p w:rsidR="00240A2D" w:rsidRDefault="00240A2D">
            <w:pPr>
              <w:pStyle w:val="ConsPlusNormal"/>
              <w:jc w:val="center"/>
            </w:pPr>
            <w:r>
              <w:t>4.5, 4.6</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both"/>
            </w:pPr>
            <w:r>
              <w:t>2330,1</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Borders>
              <w:bottom w:val="nil"/>
            </w:tcBorders>
          </w:tcPr>
          <w:p w:rsidR="00240A2D" w:rsidRDefault="00240A2D">
            <w:pPr>
              <w:pStyle w:val="ConsPlusNormal"/>
            </w:pPr>
          </w:p>
        </w:tc>
        <w:tc>
          <w:tcPr>
            <w:tcW w:w="2268" w:type="dxa"/>
            <w:vMerge/>
            <w:tcBorders>
              <w:bottom w:val="nil"/>
            </w:tcBorders>
          </w:tcPr>
          <w:p w:rsidR="00240A2D" w:rsidRDefault="00240A2D">
            <w:pPr>
              <w:pStyle w:val="ConsPlusNormal"/>
            </w:pPr>
          </w:p>
        </w:tc>
        <w:tc>
          <w:tcPr>
            <w:tcW w:w="1587" w:type="dxa"/>
            <w:vMerge/>
            <w:tcBorders>
              <w:bottom w:val="nil"/>
            </w:tcBorders>
          </w:tcPr>
          <w:p w:rsidR="00240A2D" w:rsidRDefault="00240A2D">
            <w:pPr>
              <w:pStyle w:val="ConsPlusNormal"/>
            </w:pPr>
          </w:p>
        </w:tc>
        <w:tc>
          <w:tcPr>
            <w:tcW w:w="794" w:type="dxa"/>
            <w:vMerge/>
            <w:tcBorders>
              <w:bottom w:val="nil"/>
            </w:tcBorders>
          </w:tcPr>
          <w:p w:rsidR="00240A2D" w:rsidRDefault="00240A2D">
            <w:pPr>
              <w:pStyle w:val="ConsPlusNormal"/>
            </w:pPr>
          </w:p>
        </w:tc>
        <w:tc>
          <w:tcPr>
            <w:tcW w:w="1056" w:type="dxa"/>
            <w:vMerge/>
            <w:tcBorders>
              <w:bottom w:val="nil"/>
            </w:tcBorders>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both"/>
            </w:pPr>
            <w:r>
              <w:t>9933,4</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blPrEx>
          <w:tblBorders>
            <w:insideH w:val="nil"/>
          </w:tblBorders>
        </w:tblPrEx>
        <w:tc>
          <w:tcPr>
            <w:tcW w:w="1020" w:type="dxa"/>
            <w:vMerge/>
            <w:tcBorders>
              <w:bottom w:val="nil"/>
            </w:tcBorders>
          </w:tcPr>
          <w:p w:rsidR="00240A2D" w:rsidRDefault="00240A2D">
            <w:pPr>
              <w:pStyle w:val="ConsPlusNormal"/>
            </w:pPr>
          </w:p>
        </w:tc>
        <w:tc>
          <w:tcPr>
            <w:tcW w:w="2268" w:type="dxa"/>
            <w:vMerge/>
            <w:tcBorders>
              <w:bottom w:val="nil"/>
            </w:tcBorders>
          </w:tcPr>
          <w:p w:rsidR="00240A2D" w:rsidRDefault="00240A2D">
            <w:pPr>
              <w:pStyle w:val="ConsPlusNormal"/>
            </w:pPr>
          </w:p>
        </w:tc>
        <w:tc>
          <w:tcPr>
            <w:tcW w:w="1587" w:type="dxa"/>
            <w:vMerge/>
            <w:tcBorders>
              <w:bottom w:val="nil"/>
            </w:tcBorders>
          </w:tcPr>
          <w:p w:rsidR="00240A2D" w:rsidRDefault="00240A2D">
            <w:pPr>
              <w:pStyle w:val="ConsPlusNormal"/>
            </w:pPr>
          </w:p>
        </w:tc>
        <w:tc>
          <w:tcPr>
            <w:tcW w:w="794" w:type="dxa"/>
            <w:vMerge/>
            <w:tcBorders>
              <w:bottom w:val="nil"/>
            </w:tcBorders>
          </w:tcPr>
          <w:p w:rsidR="00240A2D" w:rsidRDefault="00240A2D">
            <w:pPr>
              <w:pStyle w:val="ConsPlusNormal"/>
            </w:pPr>
          </w:p>
        </w:tc>
        <w:tc>
          <w:tcPr>
            <w:tcW w:w="1056" w:type="dxa"/>
            <w:vMerge/>
            <w:tcBorders>
              <w:bottom w:val="nil"/>
            </w:tcBorders>
          </w:tcPr>
          <w:p w:rsidR="00240A2D" w:rsidRDefault="00240A2D">
            <w:pPr>
              <w:pStyle w:val="ConsPlusNormal"/>
            </w:pPr>
          </w:p>
        </w:tc>
        <w:tc>
          <w:tcPr>
            <w:tcW w:w="1247" w:type="dxa"/>
            <w:tcBorders>
              <w:bottom w:val="nil"/>
            </w:tcBorders>
          </w:tcPr>
          <w:p w:rsidR="00240A2D" w:rsidRDefault="00240A2D">
            <w:pPr>
              <w:pStyle w:val="ConsPlusNormal"/>
            </w:pPr>
            <w:r>
              <w:t>местный бюджет</w:t>
            </w:r>
          </w:p>
        </w:tc>
        <w:tc>
          <w:tcPr>
            <w:tcW w:w="1020" w:type="dxa"/>
            <w:tcBorders>
              <w:bottom w:val="nil"/>
            </w:tcBorders>
          </w:tcPr>
          <w:p w:rsidR="00240A2D" w:rsidRDefault="00240A2D">
            <w:pPr>
              <w:pStyle w:val="ConsPlusNormal"/>
              <w:jc w:val="center"/>
            </w:pPr>
            <w:r>
              <w:t>-</w:t>
            </w:r>
          </w:p>
        </w:tc>
        <w:tc>
          <w:tcPr>
            <w:tcW w:w="1134" w:type="dxa"/>
            <w:tcBorders>
              <w:bottom w:val="nil"/>
            </w:tcBorders>
          </w:tcPr>
          <w:p w:rsidR="00240A2D" w:rsidRDefault="00240A2D">
            <w:pPr>
              <w:pStyle w:val="ConsPlusNormal"/>
              <w:jc w:val="center"/>
            </w:pPr>
            <w:r>
              <w:t>-</w:t>
            </w:r>
          </w:p>
        </w:tc>
        <w:tc>
          <w:tcPr>
            <w:tcW w:w="1020" w:type="dxa"/>
            <w:tcBorders>
              <w:bottom w:val="nil"/>
            </w:tcBorders>
          </w:tcPr>
          <w:p w:rsidR="00240A2D" w:rsidRDefault="00240A2D">
            <w:pPr>
              <w:pStyle w:val="ConsPlusNormal"/>
              <w:jc w:val="center"/>
            </w:pPr>
            <w:r>
              <w:t>-</w:t>
            </w:r>
          </w:p>
        </w:tc>
        <w:tc>
          <w:tcPr>
            <w:tcW w:w="1020" w:type="dxa"/>
            <w:tcBorders>
              <w:bottom w:val="nil"/>
            </w:tcBorders>
          </w:tcPr>
          <w:p w:rsidR="00240A2D" w:rsidRDefault="00240A2D">
            <w:pPr>
              <w:pStyle w:val="ConsPlusNormal"/>
              <w:jc w:val="center"/>
            </w:pPr>
            <w:r>
              <w:t>-</w:t>
            </w:r>
          </w:p>
        </w:tc>
        <w:tc>
          <w:tcPr>
            <w:tcW w:w="1020" w:type="dxa"/>
            <w:tcBorders>
              <w:bottom w:val="nil"/>
            </w:tcBorders>
          </w:tcPr>
          <w:p w:rsidR="00240A2D" w:rsidRDefault="00240A2D">
            <w:pPr>
              <w:pStyle w:val="ConsPlusNormal"/>
              <w:jc w:val="both"/>
            </w:pPr>
            <w:r>
              <w:t>681,3</w:t>
            </w:r>
          </w:p>
        </w:tc>
        <w:tc>
          <w:tcPr>
            <w:tcW w:w="1020" w:type="dxa"/>
            <w:tcBorders>
              <w:bottom w:val="nil"/>
            </w:tcBorders>
          </w:tcPr>
          <w:p w:rsidR="00240A2D" w:rsidRDefault="00240A2D">
            <w:pPr>
              <w:pStyle w:val="ConsPlusNormal"/>
              <w:jc w:val="center"/>
            </w:pPr>
            <w:r>
              <w:t>-</w:t>
            </w:r>
          </w:p>
        </w:tc>
        <w:tc>
          <w:tcPr>
            <w:tcW w:w="1060" w:type="dxa"/>
            <w:tcBorders>
              <w:bottom w:val="nil"/>
            </w:tcBorders>
          </w:tcPr>
          <w:p w:rsidR="00240A2D" w:rsidRDefault="00240A2D">
            <w:pPr>
              <w:pStyle w:val="ConsPlusNormal"/>
              <w:jc w:val="center"/>
            </w:pPr>
            <w:r>
              <w:t>-</w:t>
            </w:r>
          </w:p>
        </w:tc>
      </w:tr>
      <w:tr w:rsidR="00240A2D">
        <w:tblPrEx>
          <w:tblBorders>
            <w:insideH w:val="nil"/>
          </w:tblBorders>
        </w:tblPrEx>
        <w:tc>
          <w:tcPr>
            <w:tcW w:w="15266" w:type="dxa"/>
            <w:gridSpan w:val="13"/>
            <w:tcBorders>
              <w:top w:val="nil"/>
            </w:tcBorders>
          </w:tcPr>
          <w:p w:rsidR="00240A2D" w:rsidRDefault="00240A2D">
            <w:pPr>
              <w:pStyle w:val="ConsPlusNormal"/>
              <w:jc w:val="both"/>
            </w:pPr>
            <w:proofErr w:type="gramStart"/>
            <w:r>
              <w:t xml:space="preserve">(п. 3.1.6 в ред. </w:t>
            </w:r>
            <w:hyperlink r:id="rId112">
              <w:r>
                <w:rPr>
                  <w:color w:val="0000FF"/>
                </w:rPr>
                <w:t>Постановления</w:t>
              </w:r>
            </w:hyperlink>
            <w:r>
              <w:t xml:space="preserve"> Правительства Новгородской области от 15.05.2023</w:t>
            </w:r>
            <w:proofErr w:type="gramEnd"/>
          </w:p>
          <w:p w:rsidR="00240A2D" w:rsidRDefault="00240A2D">
            <w:pPr>
              <w:pStyle w:val="ConsPlusNormal"/>
              <w:jc w:val="both"/>
            </w:pPr>
            <w:proofErr w:type="gramStart"/>
            <w:r>
              <w:t>N 195)</w:t>
            </w:r>
            <w:proofErr w:type="gramEnd"/>
          </w:p>
        </w:tc>
      </w:tr>
      <w:tr w:rsidR="00240A2D">
        <w:tc>
          <w:tcPr>
            <w:tcW w:w="1020" w:type="dxa"/>
            <w:vMerge w:val="restart"/>
          </w:tcPr>
          <w:p w:rsidR="00240A2D" w:rsidRDefault="00240A2D">
            <w:pPr>
              <w:pStyle w:val="ConsPlusNormal"/>
              <w:jc w:val="center"/>
            </w:pPr>
            <w:r>
              <w:t>3.1.7.</w:t>
            </w:r>
          </w:p>
        </w:tc>
        <w:tc>
          <w:tcPr>
            <w:tcW w:w="2268" w:type="dxa"/>
            <w:vMerge w:val="restart"/>
          </w:tcPr>
          <w:p w:rsidR="00240A2D" w:rsidRDefault="00240A2D">
            <w:pPr>
              <w:pStyle w:val="ConsPlusNormal"/>
            </w:pPr>
            <w:r>
              <w:t>Реализация мероприятий по подготовке проектов межевания земельных участков и проведению кадастровых работ</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2024, 2025 годы</w:t>
            </w:r>
          </w:p>
        </w:tc>
        <w:tc>
          <w:tcPr>
            <w:tcW w:w="1056" w:type="dxa"/>
            <w:vMerge w:val="restart"/>
          </w:tcPr>
          <w:p w:rsidR="00240A2D" w:rsidRDefault="00240A2D">
            <w:pPr>
              <w:pStyle w:val="ConsPlusNormal"/>
              <w:jc w:val="center"/>
            </w:pPr>
            <w:r>
              <w:t>4.5, 4.6</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6034,9</w:t>
            </w:r>
          </w:p>
        </w:tc>
        <w:tc>
          <w:tcPr>
            <w:tcW w:w="1060" w:type="dxa"/>
          </w:tcPr>
          <w:p w:rsidR="00240A2D" w:rsidRDefault="00240A2D">
            <w:pPr>
              <w:pStyle w:val="ConsPlusNormal"/>
            </w:pPr>
            <w:r>
              <w:t>5308,6</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25727,6</w:t>
            </w:r>
          </w:p>
        </w:tc>
        <w:tc>
          <w:tcPr>
            <w:tcW w:w="1060" w:type="dxa"/>
          </w:tcPr>
          <w:p w:rsidR="00240A2D" w:rsidRDefault="00240A2D">
            <w:pPr>
              <w:pStyle w:val="ConsPlusNormal"/>
            </w:pPr>
            <w:r>
              <w:t>30082,0</w:t>
            </w:r>
          </w:p>
        </w:tc>
      </w:tr>
      <w:tr w:rsidR="00240A2D">
        <w:tc>
          <w:tcPr>
            <w:tcW w:w="1020" w:type="dxa"/>
          </w:tcPr>
          <w:p w:rsidR="00240A2D" w:rsidRDefault="00240A2D">
            <w:pPr>
              <w:pStyle w:val="ConsPlusNormal"/>
              <w:jc w:val="center"/>
              <w:outlineLvl w:val="3"/>
            </w:pPr>
            <w:r>
              <w:t>3.2.</w:t>
            </w:r>
          </w:p>
        </w:tc>
        <w:tc>
          <w:tcPr>
            <w:tcW w:w="14246" w:type="dxa"/>
            <w:gridSpan w:val="12"/>
          </w:tcPr>
          <w:p w:rsidR="00240A2D" w:rsidRDefault="00240A2D">
            <w:pPr>
              <w:pStyle w:val="ConsPlusNormal"/>
            </w:pPr>
            <w:r>
              <w:t>Задача 2. Развитие экспорта продукции агропромышленного комплекса</w:t>
            </w:r>
          </w:p>
        </w:tc>
      </w:tr>
      <w:tr w:rsidR="00240A2D">
        <w:tc>
          <w:tcPr>
            <w:tcW w:w="1020" w:type="dxa"/>
            <w:vMerge w:val="restart"/>
          </w:tcPr>
          <w:p w:rsidR="00240A2D" w:rsidRDefault="00240A2D">
            <w:pPr>
              <w:pStyle w:val="ConsPlusNormal"/>
              <w:jc w:val="center"/>
            </w:pPr>
            <w:r>
              <w:t>3.2.1.</w:t>
            </w:r>
          </w:p>
        </w:tc>
        <w:tc>
          <w:tcPr>
            <w:tcW w:w="2268" w:type="dxa"/>
            <w:vMerge w:val="restart"/>
          </w:tcPr>
          <w:p w:rsidR="00240A2D" w:rsidRDefault="00240A2D">
            <w:pPr>
              <w:pStyle w:val="ConsPlusNormal"/>
            </w:pPr>
            <w:r>
              <w:t xml:space="preserve">Реализация </w:t>
            </w:r>
            <w:r>
              <w:lastRenderedPageBreak/>
              <w:t>региональной составляющей федерального проекта "Экспорт продукции агропромышленного комплекса"</w:t>
            </w:r>
          </w:p>
        </w:tc>
        <w:tc>
          <w:tcPr>
            <w:tcW w:w="1587" w:type="dxa"/>
            <w:vMerge w:val="restart"/>
          </w:tcPr>
          <w:p w:rsidR="00240A2D" w:rsidRDefault="00240A2D">
            <w:pPr>
              <w:pStyle w:val="ConsPlusNormal"/>
            </w:pPr>
            <w:r>
              <w:lastRenderedPageBreak/>
              <w:t>министерство</w:t>
            </w:r>
          </w:p>
          <w:p w:rsidR="00240A2D" w:rsidRDefault="00240A2D">
            <w:pPr>
              <w:pStyle w:val="ConsPlusNormal"/>
            </w:pPr>
          </w:p>
          <w:p w:rsidR="00240A2D" w:rsidRDefault="00240A2D">
            <w:pPr>
              <w:pStyle w:val="ConsPlusNormal"/>
            </w:pPr>
            <w:r>
              <w:t>сельскохозяйственные товаропроизводители области</w:t>
            </w:r>
          </w:p>
        </w:tc>
        <w:tc>
          <w:tcPr>
            <w:tcW w:w="794" w:type="dxa"/>
            <w:vMerge w:val="restart"/>
          </w:tcPr>
          <w:p w:rsidR="00240A2D" w:rsidRDefault="00240A2D">
            <w:pPr>
              <w:pStyle w:val="ConsPlusNormal"/>
              <w:jc w:val="center"/>
            </w:pPr>
            <w:r>
              <w:lastRenderedPageBreak/>
              <w:t xml:space="preserve">2019 - </w:t>
            </w:r>
            <w:r>
              <w:lastRenderedPageBreak/>
              <w:t>2021 годы</w:t>
            </w:r>
          </w:p>
        </w:tc>
        <w:tc>
          <w:tcPr>
            <w:tcW w:w="1056" w:type="dxa"/>
            <w:vMerge w:val="restart"/>
          </w:tcPr>
          <w:p w:rsidR="00240A2D" w:rsidRDefault="00240A2D">
            <w:pPr>
              <w:pStyle w:val="ConsPlusNormal"/>
              <w:jc w:val="center"/>
            </w:pPr>
            <w:r>
              <w:lastRenderedPageBreak/>
              <w:t>4.3, 4.4</w:t>
            </w:r>
          </w:p>
        </w:tc>
        <w:tc>
          <w:tcPr>
            <w:tcW w:w="1247" w:type="dxa"/>
          </w:tcPr>
          <w:p w:rsidR="00240A2D" w:rsidRDefault="00240A2D">
            <w:pPr>
              <w:pStyle w:val="ConsPlusNormal"/>
            </w:pPr>
            <w:r>
              <w:t>внебюджет</w:t>
            </w:r>
            <w:r>
              <w:lastRenderedPageBreak/>
              <w:t>ные источники</w:t>
            </w:r>
          </w:p>
        </w:tc>
        <w:tc>
          <w:tcPr>
            <w:tcW w:w="1020" w:type="dxa"/>
          </w:tcPr>
          <w:p w:rsidR="00240A2D" w:rsidRDefault="00240A2D">
            <w:pPr>
              <w:pStyle w:val="ConsPlusNormal"/>
            </w:pPr>
            <w:r>
              <w:lastRenderedPageBreak/>
              <w:t>6800,0</w:t>
            </w:r>
          </w:p>
        </w:tc>
        <w:tc>
          <w:tcPr>
            <w:tcW w:w="1134" w:type="dxa"/>
          </w:tcPr>
          <w:p w:rsidR="00240A2D" w:rsidRDefault="00240A2D">
            <w:pPr>
              <w:pStyle w:val="ConsPlusNormal"/>
            </w:pPr>
            <w:r>
              <w:t>6800,0</w:t>
            </w:r>
          </w:p>
        </w:tc>
        <w:tc>
          <w:tcPr>
            <w:tcW w:w="1020" w:type="dxa"/>
          </w:tcPr>
          <w:p w:rsidR="00240A2D" w:rsidRDefault="00240A2D">
            <w:pPr>
              <w:pStyle w:val="ConsPlusNormal"/>
            </w:pPr>
            <w:r>
              <w:t>6100,0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478,5</w:t>
            </w:r>
          </w:p>
        </w:tc>
        <w:tc>
          <w:tcPr>
            <w:tcW w:w="1134" w:type="dxa"/>
          </w:tcPr>
          <w:p w:rsidR="00240A2D" w:rsidRDefault="00240A2D">
            <w:pPr>
              <w:pStyle w:val="ConsPlusNormal"/>
            </w:pPr>
            <w:r>
              <w:t>478,5</w:t>
            </w:r>
          </w:p>
        </w:tc>
        <w:tc>
          <w:tcPr>
            <w:tcW w:w="1020" w:type="dxa"/>
          </w:tcPr>
          <w:p w:rsidR="00240A2D" w:rsidRDefault="00240A2D">
            <w:pPr>
              <w:pStyle w:val="ConsPlusNormal"/>
            </w:pPr>
            <w:r>
              <w:t>429,0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15470,0</w:t>
            </w:r>
          </w:p>
        </w:tc>
        <w:tc>
          <w:tcPr>
            <w:tcW w:w="1134" w:type="dxa"/>
          </w:tcPr>
          <w:p w:rsidR="00240A2D" w:rsidRDefault="00240A2D">
            <w:pPr>
              <w:pStyle w:val="ConsPlusNormal"/>
            </w:pPr>
            <w:r>
              <w:t>15470,0</w:t>
            </w:r>
          </w:p>
        </w:tc>
        <w:tc>
          <w:tcPr>
            <w:tcW w:w="1020" w:type="dxa"/>
          </w:tcPr>
          <w:p w:rsidR="00240A2D" w:rsidRDefault="00240A2D">
            <w:pPr>
              <w:pStyle w:val="ConsPlusNormal"/>
            </w:pPr>
            <w:r>
              <w:t>13871,1</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3.2.1.1.</w:t>
            </w:r>
          </w:p>
        </w:tc>
        <w:tc>
          <w:tcPr>
            <w:tcW w:w="2268" w:type="dxa"/>
          </w:tcPr>
          <w:p w:rsidR="00240A2D" w:rsidRDefault="00240A2D">
            <w:pPr>
              <w:pStyle w:val="ConsPlusNormal"/>
            </w:pPr>
            <w:r>
              <w:t xml:space="preserve">Проведение </w:t>
            </w:r>
            <w:proofErr w:type="spellStart"/>
            <w:r>
              <w:t>культуртехнических</w:t>
            </w:r>
            <w:proofErr w:type="spellEnd"/>
            <w:r>
              <w:t xml:space="preserve"> мероприятий</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2019 - 2021 годы</w:t>
            </w:r>
          </w:p>
        </w:tc>
        <w:tc>
          <w:tcPr>
            <w:tcW w:w="1056" w:type="dxa"/>
          </w:tcPr>
          <w:p w:rsidR="00240A2D" w:rsidRDefault="00240A2D">
            <w:pPr>
              <w:pStyle w:val="ConsPlusNormal"/>
              <w:jc w:val="center"/>
            </w:pPr>
            <w:r>
              <w:t>4.3, 4.4</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6800,0</w:t>
            </w:r>
          </w:p>
        </w:tc>
        <w:tc>
          <w:tcPr>
            <w:tcW w:w="1134" w:type="dxa"/>
          </w:tcPr>
          <w:p w:rsidR="00240A2D" w:rsidRDefault="00240A2D">
            <w:pPr>
              <w:pStyle w:val="ConsPlusNormal"/>
            </w:pPr>
            <w:r>
              <w:t>6800,0</w:t>
            </w:r>
          </w:p>
        </w:tc>
        <w:tc>
          <w:tcPr>
            <w:tcW w:w="1020" w:type="dxa"/>
          </w:tcPr>
          <w:p w:rsidR="00240A2D" w:rsidRDefault="00240A2D">
            <w:pPr>
              <w:pStyle w:val="ConsPlusNormal"/>
            </w:pPr>
            <w:r>
              <w:t>6100,0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val="restart"/>
          </w:tcPr>
          <w:p w:rsidR="00240A2D" w:rsidRDefault="00240A2D">
            <w:pPr>
              <w:pStyle w:val="ConsPlusNormal"/>
              <w:jc w:val="center"/>
            </w:pPr>
            <w:r>
              <w:t>3.2.1.2.</w:t>
            </w:r>
          </w:p>
        </w:tc>
        <w:tc>
          <w:tcPr>
            <w:tcW w:w="2268" w:type="dxa"/>
            <w:vMerge w:val="restart"/>
          </w:tcPr>
          <w:p w:rsidR="00240A2D" w:rsidRDefault="00240A2D">
            <w:pPr>
              <w:pStyle w:val="ConsPlusNormal"/>
            </w:pPr>
            <w:r>
              <w:t xml:space="preserve">Предоставление субсидий сельскохозяйственным товаропроизводителям на возмещение части затрат на проведение </w:t>
            </w:r>
            <w:proofErr w:type="spellStart"/>
            <w:r>
              <w:t>культуртехнических</w:t>
            </w:r>
            <w:proofErr w:type="spellEnd"/>
            <w:r>
              <w:t xml:space="preserve"> мероприятий на выбывших сельскохозяйственных угодьях, вовлекаемых в сельскохозяйственный оборот</w:t>
            </w:r>
          </w:p>
        </w:tc>
        <w:tc>
          <w:tcPr>
            <w:tcW w:w="1587" w:type="dxa"/>
            <w:vMerge w:val="restart"/>
          </w:tcPr>
          <w:p w:rsidR="00240A2D" w:rsidRDefault="00240A2D">
            <w:pPr>
              <w:pStyle w:val="ConsPlusNormal"/>
            </w:pPr>
            <w:r>
              <w:t>министерство</w:t>
            </w:r>
          </w:p>
        </w:tc>
        <w:tc>
          <w:tcPr>
            <w:tcW w:w="794" w:type="dxa"/>
            <w:vMerge w:val="restart"/>
          </w:tcPr>
          <w:p w:rsidR="00240A2D" w:rsidRDefault="00240A2D">
            <w:pPr>
              <w:pStyle w:val="ConsPlusNormal"/>
              <w:jc w:val="center"/>
            </w:pPr>
            <w:r>
              <w:t>2019 - 2021 годы</w:t>
            </w:r>
          </w:p>
        </w:tc>
        <w:tc>
          <w:tcPr>
            <w:tcW w:w="1056" w:type="dxa"/>
            <w:vMerge w:val="restart"/>
          </w:tcPr>
          <w:p w:rsidR="00240A2D" w:rsidRDefault="00240A2D">
            <w:pPr>
              <w:pStyle w:val="ConsPlusNormal"/>
              <w:jc w:val="center"/>
            </w:pPr>
            <w:r>
              <w:t>4.3</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478,5</w:t>
            </w:r>
          </w:p>
        </w:tc>
        <w:tc>
          <w:tcPr>
            <w:tcW w:w="1134" w:type="dxa"/>
          </w:tcPr>
          <w:p w:rsidR="00240A2D" w:rsidRDefault="00240A2D">
            <w:pPr>
              <w:pStyle w:val="ConsPlusNormal"/>
            </w:pPr>
            <w:r>
              <w:t>478,5</w:t>
            </w:r>
          </w:p>
        </w:tc>
        <w:tc>
          <w:tcPr>
            <w:tcW w:w="1020" w:type="dxa"/>
          </w:tcPr>
          <w:p w:rsidR="00240A2D" w:rsidRDefault="00240A2D">
            <w:pPr>
              <w:pStyle w:val="ConsPlusNormal"/>
            </w:pPr>
            <w:r>
              <w:t>429,0</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vMerge/>
          </w:tcPr>
          <w:p w:rsidR="00240A2D" w:rsidRDefault="00240A2D">
            <w:pPr>
              <w:pStyle w:val="ConsPlusNormal"/>
            </w:pPr>
          </w:p>
        </w:tc>
        <w:tc>
          <w:tcPr>
            <w:tcW w:w="2268" w:type="dxa"/>
            <w:vMerge/>
          </w:tcPr>
          <w:p w:rsidR="00240A2D" w:rsidRDefault="00240A2D">
            <w:pPr>
              <w:pStyle w:val="ConsPlusNormal"/>
            </w:pPr>
          </w:p>
        </w:tc>
        <w:tc>
          <w:tcPr>
            <w:tcW w:w="1587" w:type="dxa"/>
            <w:vMerge/>
          </w:tcPr>
          <w:p w:rsidR="00240A2D" w:rsidRDefault="00240A2D">
            <w:pPr>
              <w:pStyle w:val="ConsPlusNormal"/>
            </w:pPr>
          </w:p>
        </w:tc>
        <w:tc>
          <w:tcPr>
            <w:tcW w:w="794" w:type="dxa"/>
            <w:vMerge/>
          </w:tcPr>
          <w:p w:rsidR="00240A2D" w:rsidRDefault="00240A2D">
            <w:pPr>
              <w:pStyle w:val="ConsPlusNormal"/>
            </w:pPr>
          </w:p>
        </w:tc>
        <w:tc>
          <w:tcPr>
            <w:tcW w:w="1056" w:type="dxa"/>
            <w:vMerge/>
          </w:tcPr>
          <w:p w:rsidR="00240A2D" w:rsidRDefault="00240A2D">
            <w:pPr>
              <w:pStyle w:val="ConsPlusNormal"/>
            </w:pPr>
          </w:p>
        </w:tc>
        <w:tc>
          <w:tcPr>
            <w:tcW w:w="1247" w:type="dxa"/>
          </w:tcPr>
          <w:p w:rsidR="00240A2D" w:rsidRDefault="00240A2D">
            <w:pPr>
              <w:pStyle w:val="ConsPlusNormal"/>
            </w:pPr>
            <w:r>
              <w:t>федеральный бюджет</w:t>
            </w:r>
          </w:p>
        </w:tc>
        <w:tc>
          <w:tcPr>
            <w:tcW w:w="1020" w:type="dxa"/>
          </w:tcPr>
          <w:p w:rsidR="00240A2D" w:rsidRDefault="00240A2D">
            <w:pPr>
              <w:pStyle w:val="ConsPlusNormal"/>
            </w:pPr>
            <w:r>
              <w:t>15470,0</w:t>
            </w:r>
          </w:p>
        </w:tc>
        <w:tc>
          <w:tcPr>
            <w:tcW w:w="1134" w:type="dxa"/>
          </w:tcPr>
          <w:p w:rsidR="00240A2D" w:rsidRDefault="00240A2D">
            <w:pPr>
              <w:pStyle w:val="ConsPlusNormal"/>
            </w:pPr>
            <w:r>
              <w:t>15470,0</w:t>
            </w:r>
          </w:p>
        </w:tc>
        <w:tc>
          <w:tcPr>
            <w:tcW w:w="1020" w:type="dxa"/>
          </w:tcPr>
          <w:p w:rsidR="00240A2D" w:rsidRDefault="00240A2D">
            <w:pPr>
              <w:pStyle w:val="ConsPlusNormal"/>
            </w:pPr>
            <w:r>
              <w:t>13871,1</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outlineLvl w:val="2"/>
            </w:pPr>
            <w:r>
              <w:t>4.</w:t>
            </w:r>
          </w:p>
        </w:tc>
        <w:tc>
          <w:tcPr>
            <w:tcW w:w="14246" w:type="dxa"/>
            <w:gridSpan w:val="12"/>
          </w:tcPr>
          <w:p w:rsidR="00240A2D" w:rsidRDefault="00240A2D">
            <w:pPr>
              <w:pStyle w:val="ConsPlusNormal"/>
            </w:pPr>
            <w:r>
              <w:t>Подпрограмма "Обеспечение общих условий функционирования отраслей сельского хозяйства"</w:t>
            </w:r>
          </w:p>
        </w:tc>
      </w:tr>
      <w:tr w:rsidR="00240A2D">
        <w:tc>
          <w:tcPr>
            <w:tcW w:w="1020" w:type="dxa"/>
          </w:tcPr>
          <w:p w:rsidR="00240A2D" w:rsidRDefault="00240A2D">
            <w:pPr>
              <w:pStyle w:val="ConsPlusNormal"/>
              <w:jc w:val="center"/>
              <w:outlineLvl w:val="3"/>
            </w:pPr>
            <w:r>
              <w:t>4.1.</w:t>
            </w:r>
          </w:p>
        </w:tc>
        <w:tc>
          <w:tcPr>
            <w:tcW w:w="14246" w:type="dxa"/>
            <w:gridSpan w:val="12"/>
          </w:tcPr>
          <w:p w:rsidR="00240A2D" w:rsidRDefault="00240A2D">
            <w:pPr>
              <w:pStyle w:val="ConsPlusNormal"/>
            </w:pPr>
            <w:r>
              <w:t>Задача 1. Повышение кадрового потенциала в сельском хозяйстве</w:t>
            </w:r>
          </w:p>
        </w:tc>
      </w:tr>
      <w:tr w:rsidR="00240A2D">
        <w:tc>
          <w:tcPr>
            <w:tcW w:w="1020" w:type="dxa"/>
          </w:tcPr>
          <w:p w:rsidR="00240A2D" w:rsidRDefault="00240A2D">
            <w:pPr>
              <w:pStyle w:val="ConsPlusNormal"/>
              <w:jc w:val="center"/>
            </w:pPr>
            <w:r>
              <w:lastRenderedPageBreak/>
              <w:t>4.1.1.</w:t>
            </w:r>
          </w:p>
        </w:tc>
        <w:tc>
          <w:tcPr>
            <w:tcW w:w="2268" w:type="dxa"/>
          </w:tcPr>
          <w:p w:rsidR="00240A2D" w:rsidRDefault="00240A2D">
            <w:pPr>
              <w:pStyle w:val="ConsPlusNormal"/>
            </w:pPr>
            <w:r>
              <w:t>Организация и проведение на территории области конкурсов, организуемых с целью популяризации передового опыта и достижений в сфере агропромышленного комплекса, а также повышения престижа профессий в сельскохозяйственном производстве</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2019, 2021 - 2025 годы</w:t>
            </w:r>
          </w:p>
        </w:tc>
        <w:tc>
          <w:tcPr>
            <w:tcW w:w="1056" w:type="dxa"/>
          </w:tcPr>
          <w:p w:rsidR="00240A2D" w:rsidRDefault="00240A2D">
            <w:pPr>
              <w:pStyle w:val="ConsPlusNormal"/>
              <w:jc w:val="center"/>
            </w:pPr>
            <w:r>
              <w:t>5.1</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110,0</w:t>
            </w:r>
          </w:p>
        </w:tc>
        <w:tc>
          <w:tcPr>
            <w:tcW w:w="1134" w:type="dxa"/>
          </w:tcPr>
          <w:p w:rsidR="00240A2D" w:rsidRDefault="00240A2D">
            <w:pPr>
              <w:pStyle w:val="ConsPlusNormal"/>
              <w:jc w:val="center"/>
            </w:pPr>
            <w:r>
              <w:t>-</w:t>
            </w:r>
          </w:p>
        </w:tc>
        <w:tc>
          <w:tcPr>
            <w:tcW w:w="1020" w:type="dxa"/>
          </w:tcPr>
          <w:p w:rsidR="00240A2D" w:rsidRDefault="00240A2D">
            <w:pPr>
              <w:pStyle w:val="ConsPlusNormal"/>
            </w:pPr>
            <w:r>
              <w:t>105,0</w:t>
            </w:r>
          </w:p>
        </w:tc>
        <w:tc>
          <w:tcPr>
            <w:tcW w:w="1020" w:type="dxa"/>
          </w:tcPr>
          <w:p w:rsidR="00240A2D" w:rsidRDefault="00240A2D">
            <w:pPr>
              <w:pStyle w:val="ConsPlusNormal"/>
            </w:pPr>
            <w:r>
              <w:t>125,0</w:t>
            </w:r>
          </w:p>
        </w:tc>
        <w:tc>
          <w:tcPr>
            <w:tcW w:w="1020" w:type="dxa"/>
          </w:tcPr>
          <w:p w:rsidR="00240A2D" w:rsidRDefault="00240A2D">
            <w:pPr>
              <w:pStyle w:val="ConsPlusNormal"/>
            </w:pPr>
            <w:r>
              <w:t>328,4</w:t>
            </w:r>
          </w:p>
        </w:tc>
        <w:tc>
          <w:tcPr>
            <w:tcW w:w="1020" w:type="dxa"/>
          </w:tcPr>
          <w:p w:rsidR="00240A2D" w:rsidRDefault="00240A2D">
            <w:pPr>
              <w:pStyle w:val="ConsPlusNormal"/>
            </w:pPr>
            <w:r>
              <w:t>328,4</w:t>
            </w:r>
          </w:p>
        </w:tc>
        <w:tc>
          <w:tcPr>
            <w:tcW w:w="1060" w:type="dxa"/>
          </w:tcPr>
          <w:p w:rsidR="00240A2D" w:rsidRDefault="00240A2D">
            <w:pPr>
              <w:pStyle w:val="ConsPlusNormal"/>
            </w:pPr>
            <w:r>
              <w:t>328,4</w:t>
            </w:r>
          </w:p>
        </w:tc>
      </w:tr>
      <w:tr w:rsidR="00240A2D">
        <w:tc>
          <w:tcPr>
            <w:tcW w:w="1020" w:type="dxa"/>
          </w:tcPr>
          <w:p w:rsidR="00240A2D" w:rsidRDefault="00240A2D">
            <w:pPr>
              <w:pStyle w:val="ConsPlusNormal"/>
              <w:jc w:val="center"/>
            </w:pPr>
            <w:r>
              <w:t>4.1.2.</w:t>
            </w:r>
          </w:p>
        </w:tc>
        <w:tc>
          <w:tcPr>
            <w:tcW w:w="2268" w:type="dxa"/>
          </w:tcPr>
          <w:p w:rsidR="00240A2D" w:rsidRDefault="00240A2D">
            <w:pPr>
              <w:pStyle w:val="ConsPlusNormal"/>
            </w:pPr>
            <w:r>
              <w:t xml:space="preserve">Организация </w:t>
            </w:r>
            <w:proofErr w:type="spellStart"/>
            <w:r>
              <w:t>профориентационной</w:t>
            </w:r>
            <w:proofErr w:type="spellEnd"/>
            <w:r>
              <w:t xml:space="preserve"> работы среди сельской молодежи</w:t>
            </w:r>
          </w:p>
        </w:tc>
        <w:tc>
          <w:tcPr>
            <w:tcW w:w="1587" w:type="dxa"/>
          </w:tcPr>
          <w:p w:rsidR="00240A2D" w:rsidRDefault="00240A2D">
            <w:pPr>
              <w:pStyle w:val="ConsPlusNormal"/>
            </w:pPr>
            <w:r>
              <w:t>министерство</w:t>
            </w:r>
          </w:p>
          <w:p w:rsidR="00240A2D" w:rsidRDefault="00240A2D">
            <w:pPr>
              <w:pStyle w:val="ConsPlusNormal"/>
            </w:pPr>
          </w:p>
          <w:p w:rsidR="00240A2D" w:rsidRDefault="00240A2D">
            <w:pPr>
              <w:pStyle w:val="ConsPlusNormal"/>
            </w:pPr>
            <w:r>
              <w:t>администрации муниципальных районов, муниципальных округов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5.1</w:t>
            </w:r>
          </w:p>
        </w:tc>
        <w:tc>
          <w:tcPr>
            <w:tcW w:w="1247"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4.1.3.</w:t>
            </w:r>
          </w:p>
        </w:tc>
        <w:tc>
          <w:tcPr>
            <w:tcW w:w="2268" w:type="dxa"/>
          </w:tcPr>
          <w:p w:rsidR="00240A2D" w:rsidRDefault="00240A2D">
            <w:pPr>
              <w:pStyle w:val="ConsPlusNormal"/>
            </w:pPr>
            <w:r>
              <w:t xml:space="preserve">Материальное стимулирование молодых специалистов в соответствии с порядком, установленным областным </w:t>
            </w:r>
            <w:hyperlink r:id="rId113">
              <w:r>
                <w:rPr>
                  <w:color w:val="0000FF"/>
                </w:rPr>
                <w:t>законом</w:t>
              </w:r>
            </w:hyperlink>
            <w:r>
              <w:t xml:space="preserve"> от 04.09.2008 N 373-ОЗ </w:t>
            </w:r>
            <w:r>
              <w:lastRenderedPageBreak/>
              <w:t>"О государственной поддержке кадрового потенциала агропромышленного комплекса Новгородской области на 2008 - 2024 годы"</w:t>
            </w:r>
          </w:p>
        </w:tc>
        <w:tc>
          <w:tcPr>
            <w:tcW w:w="1587" w:type="dxa"/>
          </w:tcPr>
          <w:p w:rsidR="00240A2D" w:rsidRDefault="00240A2D">
            <w:pPr>
              <w:pStyle w:val="ConsPlusNormal"/>
            </w:pPr>
            <w:r>
              <w:lastRenderedPageBreak/>
              <w:t>министерство</w:t>
            </w:r>
          </w:p>
        </w:tc>
        <w:tc>
          <w:tcPr>
            <w:tcW w:w="794" w:type="dxa"/>
          </w:tcPr>
          <w:p w:rsidR="00240A2D" w:rsidRDefault="00240A2D">
            <w:pPr>
              <w:pStyle w:val="ConsPlusNormal"/>
              <w:jc w:val="center"/>
            </w:pPr>
            <w:r>
              <w:t>2019 - 2024 годы</w:t>
            </w:r>
          </w:p>
        </w:tc>
        <w:tc>
          <w:tcPr>
            <w:tcW w:w="1056" w:type="dxa"/>
          </w:tcPr>
          <w:p w:rsidR="00240A2D" w:rsidRDefault="00240A2D">
            <w:pPr>
              <w:pStyle w:val="ConsPlusNormal"/>
              <w:jc w:val="center"/>
            </w:pPr>
            <w:r>
              <w:t>5.2</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719,0</w:t>
            </w:r>
          </w:p>
        </w:tc>
        <w:tc>
          <w:tcPr>
            <w:tcW w:w="1134" w:type="dxa"/>
          </w:tcPr>
          <w:p w:rsidR="00240A2D" w:rsidRDefault="00240A2D">
            <w:pPr>
              <w:pStyle w:val="ConsPlusNormal"/>
            </w:pPr>
            <w:r>
              <w:t>368,5</w:t>
            </w:r>
          </w:p>
        </w:tc>
        <w:tc>
          <w:tcPr>
            <w:tcW w:w="1020" w:type="dxa"/>
          </w:tcPr>
          <w:p w:rsidR="00240A2D" w:rsidRDefault="00240A2D">
            <w:pPr>
              <w:pStyle w:val="ConsPlusNormal"/>
            </w:pPr>
            <w:r>
              <w:t>227,5</w:t>
            </w:r>
          </w:p>
        </w:tc>
        <w:tc>
          <w:tcPr>
            <w:tcW w:w="1020" w:type="dxa"/>
          </w:tcPr>
          <w:p w:rsidR="00240A2D" w:rsidRDefault="00240A2D">
            <w:pPr>
              <w:pStyle w:val="ConsPlusNormal"/>
            </w:pPr>
            <w:r>
              <w:t>582,1</w:t>
            </w:r>
          </w:p>
        </w:tc>
        <w:tc>
          <w:tcPr>
            <w:tcW w:w="1020" w:type="dxa"/>
          </w:tcPr>
          <w:p w:rsidR="00240A2D" w:rsidRDefault="00240A2D">
            <w:pPr>
              <w:pStyle w:val="ConsPlusNormal"/>
            </w:pPr>
            <w:r>
              <w:t>500,0</w:t>
            </w:r>
          </w:p>
        </w:tc>
        <w:tc>
          <w:tcPr>
            <w:tcW w:w="1020" w:type="dxa"/>
          </w:tcPr>
          <w:p w:rsidR="00240A2D" w:rsidRDefault="00240A2D">
            <w:pPr>
              <w:pStyle w:val="ConsPlusNormal"/>
            </w:pPr>
            <w:r>
              <w:t>500,0</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lastRenderedPageBreak/>
              <w:t>4.1.4.</w:t>
            </w:r>
          </w:p>
        </w:tc>
        <w:tc>
          <w:tcPr>
            <w:tcW w:w="2268" w:type="dxa"/>
          </w:tcPr>
          <w:p w:rsidR="00240A2D" w:rsidRDefault="00240A2D">
            <w:pPr>
              <w:pStyle w:val="ConsPlusNormal"/>
            </w:pPr>
            <w:r>
              <w:t>Прохождение курсов по переподготовке и повышению квалификации кадров агропромышленного комплекса области</w:t>
            </w:r>
          </w:p>
        </w:tc>
        <w:tc>
          <w:tcPr>
            <w:tcW w:w="1587" w:type="dxa"/>
          </w:tcPr>
          <w:p w:rsidR="00240A2D" w:rsidRDefault="00240A2D">
            <w:pPr>
              <w:pStyle w:val="ConsPlusNormal"/>
            </w:pPr>
            <w:r>
              <w:t>сельскохозяйственные товаропроизводители области</w:t>
            </w:r>
          </w:p>
          <w:p w:rsidR="00240A2D" w:rsidRDefault="00240A2D">
            <w:pPr>
              <w:pStyle w:val="ConsPlusNormal"/>
            </w:pPr>
          </w:p>
          <w:p w:rsidR="00240A2D" w:rsidRDefault="00240A2D">
            <w:pPr>
              <w:pStyle w:val="ConsPlusNormal"/>
            </w:pPr>
            <w:r>
              <w:t>организации по переработке сельскохозяйственной продукции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5.3</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100,0</w:t>
            </w:r>
          </w:p>
        </w:tc>
        <w:tc>
          <w:tcPr>
            <w:tcW w:w="1134" w:type="dxa"/>
          </w:tcPr>
          <w:p w:rsidR="00240A2D" w:rsidRDefault="00240A2D">
            <w:pPr>
              <w:pStyle w:val="ConsPlusNormal"/>
            </w:pPr>
            <w:r>
              <w:t>100,0</w:t>
            </w:r>
          </w:p>
        </w:tc>
        <w:tc>
          <w:tcPr>
            <w:tcW w:w="1020" w:type="dxa"/>
          </w:tcPr>
          <w:p w:rsidR="00240A2D" w:rsidRDefault="00240A2D">
            <w:pPr>
              <w:pStyle w:val="ConsPlusNormal"/>
            </w:pPr>
            <w:r>
              <w:t>150,0</w:t>
            </w:r>
          </w:p>
        </w:tc>
        <w:tc>
          <w:tcPr>
            <w:tcW w:w="1020" w:type="dxa"/>
          </w:tcPr>
          <w:p w:rsidR="00240A2D" w:rsidRDefault="00240A2D">
            <w:pPr>
              <w:pStyle w:val="ConsPlusNormal"/>
            </w:pPr>
            <w:r>
              <w:t>100,0</w:t>
            </w:r>
          </w:p>
        </w:tc>
        <w:tc>
          <w:tcPr>
            <w:tcW w:w="1020" w:type="dxa"/>
          </w:tcPr>
          <w:p w:rsidR="00240A2D" w:rsidRDefault="00240A2D">
            <w:pPr>
              <w:pStyle w:val="ConsPlusNormal"/>
            </w:pPr>
            <w:r>
              <w:t>150,0</w:t>
            </w:r>
          </w:p>
        </w:tc>
        <w:tc>
          <w:tcPr>
            <w:tcW w:w="1020" w:type="dxa"/>
          </w:tcPr>
          <w:p w:rsidR="00240A2D" w:rsidRDefault="00240A2D">
            <w:pPr>
              <w:pStyle w:val="ConsPlusNormal"/>
            </w:pPr>
            <w:r>
              <w:t>150,0</w:t>
            </w:r>
          </w:p>
        </w:tc>
        <w:tc>
          <w:tcPr>
            <w:tcW w:w="1060" w:type="dxa"/>
          </w:tcPr>
          <w:p w:rsidR="00240A2D" w:rsidRDefault="00240A2D">
            <w:pPr>
              <w:pStyle w:val="ConsPlusNormal"/>
            </w:pPr>
            <w:r>
              <w:t>150,0</w:t>
            </w:r>
          </w:p>
        </w:tc>
      </w:tr>
      <w:tr w:rsidR="00240A2D">
        <w:tc>
          <w:tcPr>
            <w:tcW w:w="1020" w:type="dxa"/>
          </w:tcPr>
          <w:p w:rsidR="00240A2D" w:rsidRDefault="00240A2D">
            <w:pPr>
              <w:pStyle w:val="ConsPlusNormal"/>
              <w:jc w:val="center"/>
            </w:pPr>
            <w:r>
              <w:t>4.1.5.</w:t>
            </w:r>
          </w:p>
        </w:tc>
        <w:tc>
          <w:tcPr>
            <w:tcW w:w="2268" w:type="dxa"/>
          </w:tcPr>
          <w:p w:rsidR="00240A2D" w:rsidRDefault="00240A2D">
            <w:pPr>
              <w:pStyle w:val="ConsPlusNormal"/>
            </w:pPr>
            <w:r>
              <w:t xml:space="preserve">Предоставление субсидий сельскохозяйственным товаропроизводителям, организациям по переработке сельскохозяйственной продукции на возмещение части затрат на переподготовку и повышение </w:t>
            </w:r>
            <w:r>
              <w:lastRenderedPageBreak/>
              <w:t>квалификации кадров агропромышленного комплекса</w:t>
            </w:r>
          </w:p>
        </w:tc>
        <w:tc>
          <w:tcPr>
            <w:tcW w:w="1587" w:type="dxa"/>
          </w:tcPr>
          <w:p w:rsidR="00240A2D" w:rsidRDefault="00240A2D">
            <w:pPr>
              <w:pStyle w:val="ConsPlusNormal"/>
            </w:pPr>
            <w:r>
              <w:lastRenderedPageBreak/>
              <w:t>министерство</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5.3</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1884,0</w:t>
            </w:r>
          </w:p>
        </w:tc>
        <w:tc>
          <w:tcPr>
            <w:tcW w:w="1134" w:type="dxa"/>
          </w:tcPr>
          <w:p w:rsidR="00240A2D" w:rsidRDefault="00240A2D">
            <w:pPr>
              <w:pStyle w:val="ConsPlusNormal"/>
            </w:pPr>
            <w:r>
              <w:t>1866,3</w:t>
            </w:r>
          </w:p>
        </w:tc>
        <w:tc>
          <w:tcPr>
            <w:tcW w:w="1020" w:type="dxa"/>
          </w:tcPr>
          <w:p w:rsidR="00240A2D" w:rsidRDefault="00240A2D">
            <w:pPr>
              <w:pStyle w:val="ConsPlusNormal"/>
            </w:pPr>
            <w:r>
              <w:t>1900,0</w:t>
            </w:r>
          </w:p>
        </w:tc>
        <w:tc>
          <w:tcPr>
            <w:tcW w:w="1020" w:type="dxa"/>
          </w:tcPr>
          <w:p w:rsidR="00240A2D" w:rsidRDefault="00240A2D">
            <w:pPr>
              <w:pStyle w:val="ConsPlusNormal"/>
            </w:pPr>
            <w:r>
              <w:t>2085,3</w:t>
            </w:r>
          </w:p>
        </w:tc>
        <w:tc>
          <w:tcPr>
            <w:tcW w:w="1020" w:type="dxa"/>
          </w:tcPr>
          <w:p w:rsidR="00240A2D" w:rsidRDefault="00240A2D">
            <w:pPr>
              <w:pStyle w:val="ConsPlusNormal"/>
            </w:pPr>
            <w:r>
              <w:t>3000,0</w:t>
            </w:r>
          </w:p>
        </w:tc>
        <w:tc>
          <w:tcPr>
            <w:tcW w:w="1020" w:type="dxa"/>
          </w:tcPr>
          <w:p w:rsidR="00240A2D" w:rsidRDefault="00240A2D">
            <w:pPr>
              <w:pStyle w:val="ConsPlusNormal"/>
            </w:pPr>
            <w:r>
              <w:t>3000,0</w:t>
            </w:r>
          </w:p>
        </w:tc>
        <w:tc>
          <w:tcPr>
            <w:tcW w:w="1060" w:type="dxa"/>
          </w:tcPr>
          <w:p w:rsidR="00240A2D" w:rsidRDefault="00240A2D">
            <w:pPr>
              <w:pStyle w:val="ConsPlusNormal"/>
            </w:pPr>
            <w:r>
              <w:t>3000,0</w:t>
            </w:r>
          </w:p>
        </w:tc>
      </w:tr>
      <w:tr w:rsidR="00240A2D">
        <w:tc>
          <w:tcPr>
            <w:tcW w:w="1020" w:type="dxa"/>
          </w:tcPr>
          <w:p w:rsidR="00240A2D" w:rsidRDefault="00240A2D">
            <w:pPr>
              <w:pStyle w:val="ConsPlusNormal"/>
              <w:jc w:val="center"/>
            </w:pPr>
            <w:r>
              <w:lastRenderedPageBreak/>
              <w:t>4.1.6.</w:t>
            </w:r>
          </w:p>
        </w:tc>
        <w:tc>
          <w:tcPr>
            <w:tcW w:w="2268" w:type="dxa"/>
          </w:tcPr>
          <w:p w:rsidR="00240A2D" w:rsidRDefault="00240A2D">
            <w:pPr>
              <w:pStyle w:val="ConsPlusNormal"/>
            </w:pPr>
            <w:r>
              <w:t>Обучение кадров агропромышленного комплекса по программам магистратуры</w:t>
            </w:r>
          </w:p>
        </w:tc>
        <w:tc>
          <w:tcPr>
            <w:tcW w:w="1587" w:type="dxa"/>
          </w:tcPr>
          <w:p w:rsidR="00240A2D" w:rsidRDefault="00240A2D">
            <w:pPr>
              <w:pStyle w:val="ConsPlusNormal"/>
            </w:pPr>
            <w:r>
              <w:t>сельскохозяйственные товаропроизводители области</w:t>
            </w:r>
          </w:p>
          <w:p w:rsidR="00240A2D" w:rsidRDefault="00240A2D">
            <w:pPr>
              <w:pStyle w:val="ConsPlusNormal"/>
            </w:pPr>
          </w:p>
          <w:p w:rsidR="00240A2D" w:rsidRDefault="00240A2D">
            <w:pPr>
              <w:pStyle w:val="ConsPlusNormal"/>
            </w:pPr>
            <w:r>
              <w:t>организации по переработке сельскохозяйственной продукции</w:t>
            </w:r>
          </w:p>
        </w:tc>
        <w:tc>
          <w:tcPr>
            <w:tcW w:w="794" w:type="dxa"/>
          </w:tcPr>
          <w:p w:rsidR="00240A2D" w:rsidRDefault="00240A2D">
            <w:pPr>
              <w:pStyle w:val="ConsPlusNormal"/>
              <w:jc w:val="center"/>
            </w:pPr>
            <w:r>
              <w:t>2023 - 2025 годы</w:t>
            </w:r>
          </w:p>
        </w:tc>
        <w:tc>
          <w:tcPr>
            <w:tcW w:w="1056" w:type="dxa"/>
          </w:tcPr>
          <w:p w:rsidR="00240A2D" w:rsidRDefault="00240A2D">
            <w:pPr>
              <w:pStyle w:val="ConsPlusNormal"/>
              <w:jc w:val="center"/>
            </w:pPr>
            <w:r>
              <w:t>5.8</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8,0</w:t>
            </w:r>
          </w:p>
        </w:tc>
        <w:tc>
          <w:tcPr>
            <w:tcW w:w="1020" w:type="dxa"/>
          </w:tcPr>
          <w:p w:rsidR="00240A2D" w:rsidRDefault="00240A2D">
            <w:pPr>
              <w:pStyle w:val="ConsPlusNormal"/>
            </w:pPr>
            <w:r>
              <w:t>8,0</w:t>
            </w:r>
          </w:p>
        </w:tc>
        <w:tc>
          <w:tcPr>
            <w:tcW w:w="1060" w:type="dxa"/>
          </w:tcPr>
          <w:p w:rsidR="00240A2D" w:rsidRDefault="00240A2D">
            <w:pPr>
              <w:pStyle w:val="ConsPlusNormal"/>
            </w:pPr>
            <w:r>
              <w:t>8,0</w:t>
            </w:r>
          </w:p>
        </w:tc>
      </w:tr>
      <w:tr w:rsidR="00240A2D">
        <w:tc>
          <w:tcPr>
            <w:tcW w:w="1020" w:type="dxa"/>
          </w:tcPr>
          <w:p w:rsidR="00240A2D" w:rsidRDefault="00240A2D">
            <w:pPr>
              <w:pStyle w:val="ConsPlusNormal"/>
              <w:jc w:val="center"/>
            </w:pPr>
            <w:r>
              <w:t>4.1.7.</w:t>
            </w:r>
          </w:p>
        </w:tc>
        <w:tc>
          <w:tcPr>
            <w:tcW w:w="2268" w:type="dxa"/>
          </w:tcPr>
          <w:p w:rsidR="00240A2D" w:rsidRDefault="00240A2D">
            <w:pPr>
              <w:pStyle w:val="ConsPlusNormal"/>
            </w:pPr>
            <w:r>
              <w:t>Предоставление субсидий сельскохозяйственным товаропроизводителям, организациям по переработке сельскохозяйственной продукции на возмещение части затрат на обучение кадров агропромышленного комплекса по программам магистратуры</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2023 - 2025 годы</w:t>
            </w:r>
          </w:p>
        </w:tc>
        <w:tc>
          <w:tcPr>
            <w:tcW w:w="1056" w:type="dxa"/>
          </w:tcPr>
          <w:p w:rsidR="00240A2D" w:rsidRDefault="00240A2D">
            <w:pPr>
              <w:pStyle w:val="ConsPlusNormal"/>
              <w:jc w:val="center"/>
            </w:pPr>
            <w:r>
              <w:t>5.8</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pPr>
            <w:r>
              <w:t>400,0</w:t>
            </w:r>
          </w:p>
        </w:tc>
        <w:tc>
          <w:tcPr>
            <w:tcW w:w="1020" w:type="dxa"/>
          </w:tcPr>
          <w:p w:rsidR="00240A2D" w:rsidRDefault="00240A2D">
            <w:pPr>
              <w:pStyle w:val="ConsPlusNormal"/>
            </w:pPr>
            <w:r>
              <w:t>400,0</w:t>
            </w:r>
          </w:p>
        </w:tc>
        <w:tc>
          <w:tcPr>
            <w:tcW w:w="1060" w:type="dxa"/>
          </w:tcPr>
          <w:p w:rsidR="00240A2D" w:rsidRDefault="00240A2D">
            <w:pPr>
              <w:pStyle w:val="ConsPlusNormal"/>
            </w:pPr>
            <w:r>
              <w:t>400,0</w:t>
            </w:r>
          </w:p>
        </w:tc>
      </w:tr>
      <w:tr w:rsidR="00240A2D">
        <w:tc>
          <w:tcPr>
            <w:tcW w:w="1020" w:type="dxa"/>
          </w:tcPr>
          <w:p w:rsidR="00240A2D" w:rsidRDefault="00240A2D">
            <w:pPr>
              <w:pStyle w:val="ConsPlusNormal"/>
              <w:jc w:val="center"/>
              <w:outlineLvl w:val="3"/>
            </w:pPr>
            <w:r>
              <w:lastRenderedPageBreak/>
              <w:t>4.2.</w:t>
            </w:r>
          </w:p>
        </w:tc>
        <w:tc>
          <w:tcPr>
            <w:tcW w:w="14246" w:type="dxa"/>
            <w:gridSpan w:val="12"/>
          </w:tcPr>
          <w:p w:rsidR="00240A2D" w:rsidRDefault="00240A2D">
            <w:pPr>
              <w:pStyle w:val="ConsPlusNormal"/>
            </w:pPr>
            <w:r>
              <w:t>Задача 2. Научное обеспечение развития отраслей сельского хозяйства</w:t>
            </w:r>
          </w:p>
        </w:tc>
      </w:tr>
      <w:tr w:rsidR="00240A2D">
        <w:tc>
          <w:tcPr>
            <w:tcW w:w="1020" w:type="dxa"/>
          </w:tcPr>
          <w:p w:rsidR="00240A2D" w:rsidRDefault="00240A2D">
            <w:pPr>
              <w:pStyle w:val="ConsPlusNormal"/>
              <w:jc w:val="center"/>
            </w:pPr>
            <w:r>
              <w:t>4.2.1.</w:t>
            </w:r>
          </w:p>
        </w:tc>
        <w:tc>
          <w:tcPr>
            <w:tcW w:w="2268" w:type="dxa"/>
          </w:tcPr>
          <w:p w:rsidR="00240A2D" w:rsidRDefault="00240A2D">
            <w:pPr>
              <w:pStyle w:val="ConsPlusNormal"/>
            </w:pPr>
            <w:r>
              <w:t>Проведение исследований научно-прикладного характера в сфере сельского хозяйства</w:t>
            </w:r>
          </w:p>
        </w:tc>
        <w:tc>
          <w:tcPr>
            <w:tcW w:w="1587" w:type="dxa"/>
          </w:tcPr>
          <w:p w:rsidR="00240A2D" w:rsidRDefault="00240A2D">
            <w:pPr>
              <w:pStyle w:val="ConsPlusNormal"/>
            </w:pPr>
            <w:r>
              <w:t>сельскохозяйственные товаропроизводители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5.4</w:t>
            </w:r>
          </w:p>
        </w:tc>
        <w:tc>
          <w:tcPr>
            <w:tcW w:w="1247" w:type="dxa"/>
          </w:tcPr>
          <w:p w:rsidR="00240A2D" w:rsidRDefault="00240A2D">
            <w:pPr>
              <w:pStyle w:val="ConsPlusNormal"/>
            </w:pPr>
            <w:r>
              <w:t>внебюджетные источники</w:t>
            </w:r>
          </w:p>
        </w:tc>
        <w:tc>
          <w:tcPr>
            <w:tcW w:w="1020" w:type="dxa"/>
          </w:tcPr>
          <w:p w:rsidR="00240A2D" w:rsidRDefault="00240A2D">
            <w:pPr>
              <w:pStyle w:val="ConsPlusNormal"/>
            </w:pPr>
            <w:r>
              <w:t>90,0</w:t>
            </w:r>
          </w:p>
        </w:tc>
        <w:tc>
          <w:tcPr>
            <w:tcW w:w="1134" w:type="dxa"/>
          </w:tcPr>
          <w:p w:rsidR="00240A2D" w:rsidRDefault="00240A2D">
            <w:pPr>
              <w:pStyle w:val="ConsPlusNormal"/>
            </w:pPr>
            <w:r>
              <w:t>105,0</w:t>
            </w:r>
          </w:p>
        </w:tc>
        <w:tc>
          <w:tcPr>
            <w:tcW w:w="1020" w:type="dxa"/>
          </w:tcPr>
          <w:p w:rsidR="00240A2D" w:rsidRDefault="00240A2D">
            <w:pPr>
              <w:pStyle w:val="ConsPlusNormal"/>
            </w:pPr>
            <w:r>
              <w:t>167,0</w:t>
            </w:r>
          </w:p>
        </w:tc>
        <w:tc>
          <w:tcPr>
            <w:tcW w:w="1020" w:type="dxa"/>
          </w:tcPr>
          <w:p w:rsidR="00240A2D" w:rsidRDefault="00240A2D">
            <w:pPr>
              <w:pStyle w:val="ConsPlusNormal"/>
            </w:pPr>
            <w:r>
              <w:t>60,0</w:t>
            </w:r>
          </w:p>
        </w:tc>
        <w:tc>
          <w:tcPr>
            <w:tcW w:w="1020" w:type="dxa"/>
          </w:tcPr>
          <w:p w:rsidR="00240A2D" w:rsidRDefault="00240A2D">
            <w:pPr>
              <w:pStyle w:val="ConsPlusNormal"/>
            </w:pPr>
            <w:r>
              <w:t>40,0</w:t>
            </w:r>
          </w:p>
        </w:tc>
        <w:tc>
          <w:tcPr>
            <w:tcW w:w="1020" w:type="dxa"/>
          </w:tcPr>
          <w:p w:rsidR="00240A2D" w:rsidRDefault="00240A2D">
            <w:pPr>
              <w:pStyle w:val="ConsPlusNormal"/>
            </w:pPr>
            <w:r>
              <w:t>40,0</w:t>
            </w:r>
          </w:p>
        </w:tc>
        <w:tc>
          <w:tcPr>
            <w:tcW w:w="1060" w:type="dxa"/>
          </w:tcPr>
          <w:p w:rsidR="00240A2D" w:rsidRDefault="00240A2D">
            <w:pPr>
              <w:pStyle w:val="ConsPlusNormal"/>
            </w:pPr>
            <w:r>
              <w:t>40,0</w:t>
            </w:r>
          </w:p>
        </w:tc>
      </w:tr>
      <w:tr w:rsidR="00240A2D">
        <w:tc>
          <w:tcPr>
            <w:tcW w:w="1020" w:type="dxa"/>
          </w:tcPr>
          <w:p w:rsidR="00240A2D" w:rsidRDefault="00240A2D">
            <w:pPr>
              <w:pStyle w:val="ConsPlusNormal"/>
              <w:jc w:val="center"/>
            </w:pPr>
            <w:r>
              <w:t>4.2.2.</w:t>
            </w:r>
          </w:p>
        </w:tc>
        <w:tc>
          <w:tcPr>
            <w:tcW w:w="2268" w:type="dxa"/>
          </w:tcPr>
          <w:p w:rsidR="00240A2D" w:rsidRDefault="00240A2D">
            <w:pPr>
              <w:pStyle w:val="ConsPlusNormal"/>
            </w:pPr>
            <w:r>
              <w:t>Предоставление субсидий сельскохозяйственным товаропроизводителям на возмещение части затрат на проведение научно-исследовательских работ прикладного характера в сфере сельского хозяйства</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5.4</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2000,0</w:t>
            </w:r>
          </w:p>
        </w:tc>
        <w:tc>
          <w:tcPr>
            <w:tcW w:w="1134" w:type="dxa"/>
          </w:tcPr>
          <w:p w:rsidR="00240A2D" w:rsidRDefault="00240A2D">
            <w:pPr>
              <w:pStyle w:val="ConsPlusNormal"/>
            </w:pPr>
            <w:r>
              <w:t>2000,0</w:t>
            </w:r>
          </w:p>
        </w:tc>
        <w:tc>
          <w:tcPr>
            <w:tcW w:w="1020" w:type="dxa"/>
          </w:tcPr>
          <w:p w:rsidR="00240A2D" w:rsidRDefault="00240A2D">
            <w:pPr>
              <w:pStyle w:val="ConsPlusNormal"/>
            </w:pPr>
            <w:r>
              <w:t>3180,6</w:t>
            </w:r>
          </w:p>
        </w:tc>
        <w:tc>
          <w:tcPr>
            <w:tcW w:w="1020" w:type="dxa"/>
          </w:tcPr>
          <w:p w:rsidR="00240A2D" w:rsidRDefault="00240A2D">
            <w:pPr>
              <w:pStyle w:val="ConsPlusNormal"/>
            </w:pPr>
            <w:r>
              <w:t>2896,9</w:t>
            </w:r>
          </w:p>
        </w:tc>
        <w:tc>
          <w:tcPr>
            <w:tcW w:w="1020" w:type="dxa"/>
          </w:tcPr>
          <w:p w:rsidR="00240A2D" w:rsidRDefault="00240A2D">
            <w:pPr>
              <w:pStyle w:val="ConsPlusNormal"/>
            </w:pPr>
            <w:r>
              <w:t>2000,0</w:t>
            </w:r>
          </w:p>
        </w:tc>
        <w:tc>
          <w:tcPr>
            <w:tcW w:w="1020" w:type="dxa"/>
          </w:tcPr>
          <w:p w:rsidR="00240A2D" w:rsidRDefault="00240A2D">
            <w:pPr>
              <w:pStyle w:val="ConsPlusNormal"/>
            </w:pPr>
            <w:r>
              <w:t>2000,0</w:t>
            </w:r>
          </w:p>
        </w:tc>
        <w:tc>
          <w:tcPr>
            <w:tcW w:w="1060" w:type="dxa"/>
          </w:tcPr>
          <w:p w:rsidR="00240A2D" w:rsidRDefault="00240A2D">
            <w:pPr>
              <w:pStyle w:val="ConsPlusNormal"/>
            </w:pPr>
            <w:r>
              <w:t>2000,0</w:t>
            </w:r>
          </w:p>
        </w:tc>
      </w:tr>
      <w:tr w:rsidR="00240A2D">
        <w:tc>
          <w:tcPr>
            <w:tcW w:w="1020" w:type="dxa"/>
          </w:tcPr>
          <w:p w:rsidR="00240A2D" w:rsidRDefault="00240A2D">
            <w:pPr>
              <w:pStyle w:val="ConsPlusNormal"/>
              <w:jc w:val="center"/>
              <w:outlineLvl w:val="3"/>
            </w:pPr>
            <w:r>
              <w:t>4.3.</w:t>
            </w:r>
          </w:p>
        </w:tc>
        <w:tc>
          <w:tcPr>
            <w:tcW w:w="14246" w:type="dxa"/>
            <w:gridSpan w:val="12"/>
          </w:tcPr>
          <w:p w:rsidR="00240A2D" w:rsidRDefault="00240A2D">
            <w:pPr>
              <w:pStyle w:val="ConsPlusNormal"/>
            </w:pPr>
            <w:r>
              <w:t>Задача 3. Обеспечение развития и функционирования государственных информационных ресурсов в сфере управления сельским хозяйством</w:t>
            </w:r>
          </w:p>
        </w:tc>
      </w:tr>
      <w:tr w:rsidR="00240A2D">
        <w:tc>
          <w:tcPr>
            <w:tcW w:w="1020" w:type="dxa"/>
          </w:tcPr>
          <w:p w:rsidR="00240A2D" w:rsidRDefault="00240A2D">
            <w:pPr>
              <w:pStyle w:val="ConsPlusNormal"/>
              <w:jc w:val="center"/>
            </w:pPr>
            <w:r>
              <w:t>4.3.1.</w:t>
            </w:r>
          </w:p>
        </w:tc>
        <w:tc>
          <w:tcPr>
            <w:tcW w:w="2268" w:type="dxa"/>
          </w:tcPr>
          <w:p w:rsidR="00240A2D" w:rsidRDefault="00240A2D">
            <w:pPr>
              <w:pStyle w:val="ConsPlusNormal"/>
            </w:pPr>
            <w:r>
              <w:t xml:space="preserve">Организация приобретения, модернизации, обеспечения функционирования серверного и сетевого оборудования, систем хранения данных, серверного программного обеспечения, </w:t>
            </w:r>
            <w:r>
              <w:lastRenderedPageBreak/>
              <w:t>программного обеспечения систем управления и контроля телекоммуникационной инфраструктуры, специального лицензионного программного обеспечения, информационных систем министерства, оборудования для сопровождения информационных систем</w:t>
            </w:r>
          </w:p>
        </w:tc>
        <w:tc>
          <w:tcPr>
            <w:tcW w:w="1587" w:type="dxa"/>
          </w:tcPr>
          <w:p w:rsidR="00240A2D" w:rsidRDefault="00240A2D">
            <w:pPr>
              <w:pStyle w:val="ConsPlusNormal"/>
            </w:pPr>
            <w:r>
              <w:lastRenderedPageBreak/>
              <w:t>министерство</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5.5</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597,5</w:t>
            </w:r>
          </w:p>
        </w:tc>
        <w:tc>
          <w:tcPr>
            <w:tcW w:w="1134" w:type="dxa"/>
          </w:tcPr>
          <w:p w:rsidR="00240A2D" w:rsidRDefault="00240A2D">
            <w:pPr>
              <w:pStyle w:val="ConsPlusNormal"/>
            </w:pPr>
            <w:r>
              <w:t>700,0</w:t>
            </w:r>
          </w:p>
        </w:tc>
        <w:tc>
          <w:tcPr>
            <w:tcW w:w="1020" w:type="dxa"/>
          </w:tcPr>
          <w:p w:rsidR="00240A2D" w:rsidRDefault="00240A2D">
            <w:pPr>
              <w:pStyle w:val="ConsPlusNormal"/>
            </w:pPr>
            <w:r>
              <w:t>800,0</w:t>
            </w:r>
          </w:p>
        </w:tc>
        <w:tc>
          <w:tcPr>
            <w:tcW w:w="1020" w:type="dxa"/>
          </w:tcPr>
          <w:p w:rsidR="00240A2D" w:rsidRDefault="00240A2D">
            <w:pPr>
              <w:pStyle w:val="ConsPlusNormal"/>
            </w:pPr>
            <w:r>
              <w:t>1200,0</w:t>
            </w:r>
          </w:p>
        </w:tc>
        <w:tc>
          <w:tcPr>
            <w:tcW w:w="1020" w:type="dxa"/>
          </w:tcPr>
          <w:p w:rsidR="00240A2D" w:rsidRDefault="00240A2D">
            <w:pPr>
              <w:pStyle w:val="ConsPlusNormal"/>
            </w:pPr>
            <w:r>
              <w:t>4200,0</w:t>
            </w:r>
          </w:p>
        </w:tc>
        <w:tc>
          <w:tcPr>
            <w:tcW w:w="1020" w:type="dxa"/>
          </w:tcPr>
          <w:p w:rsidR="00240A2D" w:rsidRDefault="00240A2D">
            <w:pPr>
              <w:pStyle w:val="ConsPlusNormal"/>
            </w:pPr>
            <w:r>
              <w:t>1200,0</w:t>
            </w:r>
          </w:p>
        </w:tc>
        <w:tc>
          <w:tcPr>
            <w:tcW w:w="1060" w:type="dxa"/>
          </w:tcPr>
          <w:p w:rsidR="00240A2D" w:rsidRDefault="00240A2D">
            <w:pPr>
              <w:pStyle w:val="ConsPlusNormal"/>
            </w:pPr>
            <w:r>
              <w:t>1200,0</w:t>
            </w:r>
          </w:p>
        </w:tc>
      </w:tr>
      <w:tr w:rsidR="00240A2D">
        <w:tc>
          <w:tcPr>
            <w:tcW w:w="1020" w:type="dxa"/>
          </w:tcPr>
          <w:p w:rsidR="00240A2D" w:rsidRDefault="00240A2D">
            <w:pPr>
              <w:pStyle w:val="ConsPlusNormal"/>
              <w:jc w:val="center"/>
            </w:pPr>
            <w:r>
              <w:lastRenderedPageBreak/>
              <w:t>4.3.2.</w:t>
            </w:r>
          </w:p>
        </w:tc>
        <w:tc>
          <w:tcPr>
            <w:tcW w:w="2268" w:type="dxa"/>
          </w:tcPr>
          <w:p w:rsidR="00240A2D" w:rsidRDefault="00240A2D">
            <w:pPr>
              <w:pStyle w:val="ConsPlusNormal"/>
            </w:pPr>
            <w:r>
              <w:t>Реализация приоритетного регионального проекта "Цифровое сельское хозяйство"</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2019 год</w:t>
            </w:r>
          </w:p>
        </w:tc>
        <w:tc>
          <w:tcPr>
            <w:tcW w:w="1056" w:type="dxa"/>
          </w:tcPr>
          <w:p w:rsidR="00240A2D" w:rsidRDefault="00240A2D">
            <w:pPr>
              <w:pStyle w:val="ConsPlusNormal"/>
              <w:jc w:val="center"/>
            </w:pPr>
            <w:r>
              <w:t>5.6, 5.7</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9177,6</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4.3.2.1.</w:t>
            </w:r>
          </w:p>
        </w:tc>
        <w:tc>
          <w:tcPr>
            <w:tcW w:w="2268" w:type="dxa"/>
          </w:tcPr>
          <w:p w:rsidR="00240A2D" w:rsidRDefault="00240A2D">
            <w:pPr>
              <w:pStyle w:val="ConsPlusNormal"/>
            </w:pPr>
            <w:r>
              <w:t>Закупка необходимого оборудования для функционирования региональной информационной системы агропромышленного комплекса</w:t>
            </w:r>
          </w:p>
        </w:tc>
        <w:tc>
          <w:tcPr>
            <w:tcW w:w="1587" w:type="dxa"/>
          </w:tcPr>
          <w:p w:rsidR="00240A2D" w:rsidRDefault="00240A2D">
            <w:pPr>
              <w:pStyle w:val="ConsPlusNormal"/>
            </w:pPr>
            <w:r>
              <w:t>министерство</w:t>
            </w:r>
          </w:p>
        </w:tc>
        <w:tc>
          <w:tcPr>
            <w:tcW w:w="794" w:type="dxa"/>
          </w:tcPr>
          <w:p w:rsidR="00240A2D" w:rsidRDefault="00240A2D">
            <w:pPr>
              <w:pStyle w:val="ConsPlusNormal"/>
              <w:jc w:val="center"/>
            </w:pPr>
            <w:r>
              <w:t>2019 год</w:t>
            </w:r>
          </w:p>
        </w:tc>
        <w:tc>
          <w:tcPr>
            <w:tcW w:w="1056" w:type="dxa"/>
          </w:tcPr>
          <w:p w:rsidR="00240A2D" w:rsidRDefault="00240A2D">
            <w:pPr>
              <w:pStyle w:val="ConsPlusNormal"/>
              <w:jc w:val="center"/>
            </w:pPr>
            <w:r>
              <w:t>5.6</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4677,6</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4.3.2.2.</w:t>
            </w:r>
          </w:p>
        </w:tc>
        <w:tc>
          <w:tcPr>
            <w:tcW w:w="2268" w:type="dxa"/>
          </w:tcPr>
          <w:p w:rsidR="00240A2D" w:rsidRDefault="00240A2D">
            <w:pPr>
              <w:pStyle w:val="ConsPlusNormal"/>
            </w:pPr>
            <w:r>
              <w:t xml:space="preserve">Развертывание </w:t>
            </w:r>
            <w:r>
              <w:lastRenderedPageBreak/>
              <w:t>региональной информационной системы агропромышленного комплекса на серверных мощностях министерства, запуск региональной информационной системы агропромышленного комплекса в опытную эксплуатацию</w:t>
            </w:r>
          </w:p>
        </w:tc>
        <w:tc>
          <w:tcPr>
            <w:tcW w:w="1587" w:type="dxa"/>
          </w:tcPr>
          <w:p w:rsidR="00240A2D" w:rsidRDefault="00240A2D">
            <w:pPr>
              <w:pStyle w:val="ConsPlusNormal"/>
            </w:pPr>
            <w:r>
              <w:lastRenderedPageBreak/>
              <w:t>министерство</w:t>
            </w:r>
          </w:p>
        </w:tc>
        <w:tc>
          <w:tcPr>
            <w:tcW w:w="794" w:type="dxa"/>
          </w:tcPr>
          <w:p w:rsidR="00240A2D" w:rsidRDefault="00240A2D">
            <w:pPr>
              <w:pStyle w:val="ConsPlusNormal"/>
              <w:jc w:val="center"/>
            </w:pPr>
            <w:r>
              <w:t xml:space="preserve">2019 </w:t>
            </w:r>
            <w:r>
              <w:lastRenderedPageBreak/>
              <w:t>год</w:t>
            </w:r>
          </w:p>
        </w:tc>
        <w:tc>
          <w:tcPr>
            <w:tcW w:w="1056" w:type="dxa"/>
          </w:tcPr>
          <w:p w:rsidR="00240A2D" w:rsidRDefault="00240A2D">
            <w:pPr>
              <w:pStyle w:val="ConsPlusNormal"/>
              <w:jc w:val="center"/>
            </w:pPr>
            <w:r>
              <w:lastRenderedPageBreak/>
              <w:t>5.7</w:t>
            </w:r>
          </w:p>
        </w:tc>
        <w:tc>
          <w:tcPr>
            <w:tcW w:w="1247" w:type="dxa"/>
          </w:tcPr>
          <w:p w:rsidR="00240A2D" w:rsidRDefault="00240A2D">
            <w:pPr>
              <w:pStyle w:val="ConsPlusNormal"/>
            </w:pPr>
            <w:r>
              <w:t xml:space="preserve">областной </w:t>
            </w:r>
            <w:r>
              <w:lastRenderedPageBreak/>
              <w:t>бюджет</w:t>
            </w:r>
          </w:p>
        </w:tc>
        <w:tc>
          <w:tcPr>
            <w:tcW w:w="1020" w:type="dxa"/>
          </w:tcPr>
          <w:p w:rsidR="00240A2D" w:rsidRDefault="00240A2D">
            <w:pPr>
              <w:pStyle w:val="ConsPlusNormal"/>
            </w:pPr>
            <w:r>
              <w:lastRenderedPageBreak/>
              <w:t>4500,0</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lastRenderedPageBreak/>
              <w:t>5.</w:t>
            </w:r>
          </w:p>
        </w:tc>
        <w:tc>
          <w:tcPr>
            <w:tcW w:w="14246" w:type="dxa"/>
            <w:gridSpan w:val="12"/>
          </w:tcPr>
          <w:p w:rsidR="00240A2D" w:rsidRDefault="00240A2D">
            <w:pPr>
              <w:pStyle w:val="ConsPlusNormal"/>
            </w:pPr>
            <w:r>
              <w:t>Подпрограмма "Реализация функций и полномочий по управлению государственной программой"</w:t>
            </w:r>
          </w:p>
        </w:tc>
      </w:tr>
      <w:tr w:rsidR="00240A2D">
        <w:tc>
          <w:tcPr>
            <w:tcW w:w="1020" w:type="dxa"/>
          </w:tcPr>
          <w:p w:rsidR="00240A2D" w:rsidRDefault="00240A2D">
            <w:pPr>
              <w:pStyle w:val="ConsPlusNormal"/>
              <w:jc w:val="center"/>
            </w:pPr>
            <w:r>
              <w:t>5.1.</w:t>
            </w:r>
          </w:p>
        </w:tc>
        <w:tc>
          <w:tcPr>
            <w:tcW w:w="14246" w:type="dxa"/>
            <w:gridSpan w:val="12"/>
          </w:tcPr>
          <w:p w:rsidR="00240A2D" w:rsidRDefault="00240A2D">
            <w:pPr>
              <w:pStyle w:val="ConsPlusNormal"/>
            </w:pPr>
            <w:r>
              <w:t>Задача 1. Организация взаимодействия министерства как ответственного исполнителя государственной программы с соисполнителями государственной программы</w:t>
            </w:r>
          </w:p>
        </w:tc>
      </w:tr>
      <w:tr w:rsidR="00240A2D">
        <w:tc>
          <w:tcPr>
            <w:tcW w:w="1020" w:type="dxa"/>
          </w:tcPr>
          <w:p w:rsidR="00240A2D" w:rsidRDefault="00240A2D">
            <w:pPr>
              <w:pStyle w:val="ConsPlusNormal"/>
              <w:jc w:val="center"/>
            </w:pPr>
            <w:r>
              <w:t>5.1.1.</w:t>
            </w:r>
          </w:p>
        </w:tc>
        <w:tc>
          <w:tcPr>
            <w:tcW w:w="2268" w:type="dxa"/>
          </w:tcPr>
          <w:p w:rsidR="00240A2D" w:rsidRDefault="00240A2D">
            <w:pPr>
              <w:pStyle w:val="ConsPlusNormal"/>
            </w:pPr>
            <w:r>
              <w:t>Организация взаимодействия министерства с администрациями муниципальных районов, муниципальных округов области в части развития сельского хозяйства</w:t>
            </w:r>
          </w:p>
        </w:tc>
        <w:tc>
          <w:tcPr>
            <w:tcW w:w="1587" w:type="dxa"/>
          </w:tcPr>
          <w:p w:rsidR="00240A2D" w:rsidRDefault="00240A2D">
            <w:pPr>
              <w:pStyle w:val="ConsPlusNormal"/>
            </w:pPr>
            <w:r>
              <w:t>министерство</w:t>
            </w:r>
          </w:p>
          <w:p w:rsidR="00240A2D" w:rsidRDefault="00240A2D">
            <w:pPr>
              <w:pStyle w:val="ConsPlusNormal"/>
            </w:pPr>
          </w:p>
          <w:p w:rsidR="00240A2D" w:rsidRDefault="00240A2D">
            <w:pPr>
              <w:pStyle w:val="ConsPlusNormal"/>
            </w:pPr>
            <w:r>
              <w:t>администрации муниципальных районов, муниципальных округов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6.1</w:t>
            </w:r>
          </w:p>
        </w:tc>
        <w:tc>
          <w:tcPr>
            <w:tcW w:w="1247"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134"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20" w:type="dxa"/>
          </w:tcPr>
          <w:p w:rsidR="00240A2D" w:rsidRDefault="00240A2D">
            <w:pPr>
              <w:pStyle w:val="ConsPlusNormal"/>
              <w:jc w:val="center"/>
            </w:pPr>
            <w:r>
              <w:t>-</w:t>
            </w:r>
          </w:p>
        </w:tc>
        <w:tc>
          <w:tcPr>
            <w:tcW w:w="1060" w:type="dxa"/>
          </w:tcPr>
          <w:p w:rsidR="00240A2D" w:rsidRDefault="00240A2D">
            <w:pPr>
              <w:pStyle w:val="ConsPlusNormal"/>
              <w:jc w:val="center"/>
            </w:pPr>
            <w:r>
              <w:t>-</w:t>
            </w:r>
          </w:p>
        </w:tc>
      </w:tr>
      <w:tr w:rsidR="00240A2D">
        <w:tc>
          <w:tcPr>
            <w:tcW w:w="1020" w:type="dxa"/>
          </w:tcPr>
          <w:p w:rsidR="00240A2D" w:rsidRDefault="00240A2D">
            <w:pPr>
              <w:pStyle w:val="ConsPlusNormal"/>
              <w:jc w:val="center"/>
            </w:pPr>
            <w:r>
              <w:t>5.2.</w:t>
            </w:r>
          </w:p>
        </w:tc>
        <w:tc>
          <w:tcPr>
            <w:tcW w:w="13186" w:type="dxa"/>
            <w:gridSpan w:val="11"/>
          </w:tcPr>
          <w:p w:rsidR="00240A2D" w:rsidRDefault="00240A2D">
            <w:pPr>
              <w:pStyle w:val="ConsPlusNormal"/>
            </w:pPr>
            <w:r>
              <w:t>Задача 2. Обеспечение деятельности министерства и ГОКУ "Центр поддержки развития АПК области"</w:t>
            </w:r>
          </w:p>
        </w:tc>
        <w:tc>
          <w:tcPr>
            <w:tcW w:w="1060" w:type="dxa"/>
            <w:vAlign w:val="center"/>
          </w:tcPr>
          <w:p w:rsidR="00240A2D" w:rsidRDefault="00240A2D">
            <w:pPr>
              <w:pStyle w:val="ConsPlusNormal"/>
            </w:pPr>
          </w:p>
        </w:tc>
      </w:tr>
      <w:tr w:rsidR="00240A2D">
        <w:tc>
          <w:tcPr>
            <w:tcW w:w="1020" w:type="dxa"/>
          </w:tcPr>
          <w:p w:rsidR="00240A2D" w:rsidRDefault="00240A2D">
            <w:pPr>
              <w:pStyle w:val="ConsPlusNormal"/>
              <w:jc w:val="center"/>
            </w:pPr>
            <w:r>
              <w:t>5.2.1.</w:t>
            </w:r>
          </w:p>
        </w:tc>
        <w:tc>
          <w:tcPr>
            <w:tcW w:w="2268" w:type="dxa"/>
          </w:tcPr>
          <w:p w:rsidR="00240A2D" w:rsidRDefault="00240A2D">
            <w:pPr>
              <w:pStyle w:val="ConsPlusNormal"/>
            </w:pPr>
            <w:r>
              <w:t xml:space="preserve">Кадровое, материально-техническое и </w:t>
            </w:r>
            <w:r>
              <w:lastRenderedPageBreak/>
              <w:t>хозяйственное обеспечение деятельности министерства</w:t>
            </w:r>
          </w:p>
        </w:tc>
        <w:tc>
          <w:tcPr>
            <w:tcW w:w="1587" w:type="dxa"/>
          </w:tcPr>
          <w:p w:rsidR="00240A2D" w:rsidRDefault="00240A2D">
            <w:pPr>
              <w:pStyle w:val="ConsPlusNormal"/>
            </w:pPr>
            <w:r>
              <w:lastRenderedPageBreak/>
              <w:t>министерство</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6.2</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19721,1</w:t>
            </w:r>
          </w:p>
        </w:tc>
        <w:tc>
          <w:tcPr>
            <w:tcW w:w="1134" w:type="dxa"/>
          </w:tcPr>
          <w:p w:rsidR="00240A2D" w:rsidRDefault="00240A2D">
            <w:pPr>
              <w:pStyle w:val="ConsPlusNormal"/>
            </w:pPr>
            <w:r>
              <w:t>19200,7</w:t>
            </w:r>
          </w:p>
        </w:tc>
        <w:tc>
          <w:tcPr>
            <w:tcW w:w="1020" w:type="dxa"/>
          </w:tcPr>
          <w:p w:rsidR="00240A2D" w:rsidRDefault="00240A2D">
            <w:pPr>
              <w:pStyle w:val="ConsPlusNormal"/>
            </w:pPr>
            <w:r>
              <w:t>19447,9</w:t>
            </w:r>
          </w:p>
        </w:tc>
        <w:tc>
          <w:tcPr>
            <w:tcW w:w="1020" w:type="dxa"/>
          </w:tcPr>
          <w:p w:rsidR="00240A2D" w:rsidRDefault="00240A2D">
            <w:pPr>
              <w:pStyle w:val="ConsPlusNormal"/>
            </w:pPr>
            <w:r>
              <w:t>20829,3</w:t>
            </w:r>
          </w:p>
        </w:tc>
        <w:tc>
          <w:tcPr>
            <w:tcW w:w="1020" w:type="dxa"/>
          </w:tcPr>
          <w:p w:rsidR="00240A2D" w:rsidRDefault="00240A2D">
            <w:pPr>
              <w:pStyle w:val="ConsPlusNormal"/>
            </w:pPr>
            <w:r>
              <w:t>57811,4</w:t>
            </w:r>
          </w:p>
        </w:tc>
        <w:tc>
          <w:tcPr>
            <w:tcW w:w="1020" w:type="dxa"/>
          </w:tcPr>
          <w:p w:rsidR="00240A2D" w:rsidRDefault="00240A2D">
            <w:pPr>
              <w:pStyle w:val="ConsPlusNormal"/>
            </w:pPr>
            <w:r>
              <w:t>64114,5</w:t>
            </w:r>
          </w:p>
        </w:tc>
        <w:tc>
          <w:tcPr>
            <w:tcW w:w="1060" w:type="dxa"/>
          </w:tcPr>
          <w:p w:rsidR="00240A2D" w:rsidRDefault="00240A2D">
            <w:pPr>
              <w:pStyle w:val="ConsPlusNormal"/>
            </w:pPr>
            <w:r>
              <w:t>64114,5</w:t>
            </w:r>
          </w:p>
        </w:tc>
      </w:tr>
      <w:tr w:rsidR="00240A2D">
        <w:tc>
          <w:tcPr>
            <w:tcW w:w="1020" w:type="dxa"/>
          </w:tcPr>
          <w:p w:rsidR="00240A2D" w:rsidRDefault="00240A2D">
            <w:pPr>
              <w:pStyle w:val="ConsPlusNormal"/>
              <w:jc w:val="center"/>
            </w:pPr>
            <w:r>
              <w:lastRenderedPageBreak/>
              <w:t>5.2.2.</w:t>
            </w:r>
          </w:p>
        </w:tc>
        <w:tc>
          <w:tcPr>
            <w:tcW w:w="2268" w:type="dxa"/>
          </w:tcPr>
          <w:p w:rsidR="00240A2D" w:rsidRDefault="00240A2D">
            <w:pPr>
              <w:pStyle w:val="ConsPlusNormal"/>
            </w:pPr>
            <w:r>
              <w:t>Кадровое, материально-техническое и хозяйственное обеспечение деятельности ГОКУ "Центр поддержки развития АПК области"</w:t>
            </w:r>
          </w:p>
        </w:tc>
        <w:tc>
          <w:tcPr>
            <w:tcW w:w="1587" w:type="dxa"/>
          </w:tcPr>
          <w:p w:rsidR="00240A2D" w:rsidRDefault="00240A2D">
            <w:pPr>
              <w:pStyle w:val="ConsPlusNormal"/>
            </w:pPr>
            <w:r>
              <w:t>ГОКУ "Центр поддержки развития АПК области"</w:t>
            </w:r>
          </w:p>
        </w:tc>
        <w:tc>
          <w:tcPr>
            <w:tcW w:w="794" w:type="dxa"/>
          </w:tcPr>
          <w:p w:rsidR="00240A2D" w:rsidRDefault="00240A2D">
            <w:pPr>
              <w:pStyle w:val="ConsPlusNormal"/>
              <w:jc w:val="center"/>
            </w:pPr>
            <w:r>
              <w:t>2019 - 2025 годы</w:t>
            </w:r>
          </w:p>
        </w:tc>
        <w:tc>
          <w:tcPr>
            <w:tcW w:w="1056" w:type="dxa"/>
          </w:tcPr>
          <w:p w:rsidR="00240A2D" w:rsidRDefault="00240A2D">
            <w:pPr>
              <w:pStyle w:val="ConsPlusNormal"/>
              <w:jc w:val="center"/>
            </w:pPr>
            <w:r>
              <w:t>6.3</w:t>
            </w:r>
          </w:p>
        </w:tc>
        <w:tc>
          <w:tcPr>
            <w:tcW w:w="1247" w:type="dxa"/>
          </w:tcPr>
          <w:p w:rsidR="00240A2D" w:rsidRDefault="00240A2D">
            <w:pPr>
              <w:pStyle w:val="ConsPlusNormal"/>
            </w:pPr>
            <w:r>
              <w:t>областной бюджет</w:t>
            </w:r>
          </w:p>
        </w:tc>
        <w:tc>
          <w:tcPr>
            <w:tcW w:w="1020" w:type="dxa"/>
          </w:tcPr>
          <w:p w:rsidR="00240A2D" w:rsidRDefault="00240A2D">
            <w:pPr>
              <w:pStyle w:val="ConsPlusNormal"/>
            </w:pPr>
            <w:r>
              <w:t>13168,9</w:t>
            </w:r>
          </w:p>
        </w:tc>
        <w:tc>
          <w:tcPr>
            <w:tcW w:w="1134" w:type="dxa"/>
          </w:tcPr>
          <w:p w:rsidR="00240A2D" w:rsidRDefault="00240A2D">
            <w:pPr>
              <w:pStyle w:val="ConsPlusNormal"/>
            </w:pPr>
            <w:r>
              <w:t>13549,6</w:t>
            </w:r>
          </w:p>
        </w:tc>
        <w:tc>
          <w:tcPr>
            <w:tcW w:w="1020" w:type="dxa"/>
          </w:tcPr>
          <w:p w:rsidR="00240A2D" w:rsidRDefault="00240A2D">
            <w:pPr>
              <w:pStyle w:val="ConsPlusNormal"/>
            </w:pPr>
            <w:r>
              <w:t>13949,6</w:t>
            </w:r>
          </w:p>
        </w:tc>
        <w:tc>
          <w:tcPr>
            <w:tcW w:w="1020" w:type="dxa"/>
          </w:tcPr>
          <w:p w:rsidR="00240A2D" w:rsidRDefault="00240A2D">
            <w:pPr>
              <w:pStyle w:val="ConsPlusNormal"/>
            </w:pPr>
            <w:r>
              <w:t>14159,1</w:t>
            </w:r>
          </w:p>
        </w:tc>
        <w:tc>
          <w:tcPr>
            <w:tcW w:w="1020" w:type="dxa"/>
          </w:tcPr>
          <w:p w:rsidR="00240A2D" w:rsidRDefault="00240A2D">
            <w:pPr>
              <w:pStyle w:val="ConsPlusNormal"/>
            </w:pPr>
            <w:r>
              <w:t>14992,8</w:t>
            </w:r>
          </w:p>
        </w:tc>
        <w:tc>
          <w:tcPr>
            <w:tcW w:w="1020" w:type="dxa"/>
          </w:tcPr>
          <w:p w:rsidR="00240A2D" w:rsidRDefault="00240A2D">
            <w:pPr>
              <w:pStyle w:val="ConsPlusNormal"/>
            </w:pPr>
            <w:r>
              <w:t>14992,8</w:t>
            </w:r>
          </w:p>
        </w:tc>
        <w:tc>
          <w:tcPr>
            <w:tcW w:w="1060" w:type="dxa"/>
          </w:tcPr>
          <w:p w:rsidR="00240A2D" w:rsidRDefault="00240A2D">
            <w:pPr>
              <w:pStyle w:val="ConsPlusNormal"/>
            </w:pPr>
            <w:r>
              <w:t>14992,8</w:t>
            </w:r>
          </w:p>
        </w:tc>
      </w:tr>
    </w:tbl>
    <w:p w:rsidR="00240A2D" w:rsidRDefault="00240A2D">
      <w:pPr>
        <w:pStyle w:val="ConsPlusNormal"/>
        <w:sectPr w:rsidR="00240A2D">
          <w:pgSz w:w="16838" w:h="11905" w:orient="landscape"/>
          <w:pgMar w:top="1701" w:right="1134" w:bottom="850" w:left="1134" w:header="0" w:footer="0" w:gutter="0"/>
          <w:cols w:space="720"/>
          <w:titlePg/>
        </w:sectPr>
      </w:pPr>
    </w:p>
    <w:p w:rsidR="00240A2D" w:rsidRDefault="00240A2D">
      <w:pPr>
        <w:pStyle w:val="ConsPlusNormal"/>
        <w:ind w:firstLine="540"/>
        <w:jc w:val="both"/>
      </w:pPr>
    </w:p>
    <w:p w:rsidR="00240A2D" w:rsidRDefault="00240A2D">
      <w:pPr>
        <w:pStyle w:val="ConsPlusTitle"/>
        <w:jc w:val="center"/>
        <w:outlineLvl w:val="1"/>
      </w:pPr>
      <w:r>
        <w:t>VI. Порядок расчета значений целевых показателей или</w:t>
      </w:r>
    </w:p>
    <w:p w:rsidR="00240A2D" w:rsidRDefault="00240A2D">
      <w:pPr>
        <w:pStyle w:val="ConsPlusTitle"/>
        <w:jc w:val="center"/>
      </w:pPr>
      <w:r>
        <w:t>источники получения информации государственной программы</w:t>
      </w:r>
    </w:p>
    <w:p w:rsidR="00240A2D" w:rsidRDefault="00240A2D">
      <w:pPr>
        <w:pStyle w:val="ConsPlusTitle"/>
        <w:jc w:val="center"/>
      </w:pPr>
      <w:r>
        <w:t>Новгородской области "Развитие сельского хозяйства</w:t>
      </w:r>
    </w:p>
    <w:p w:rsidR="00240A2D" w:rsidRDefault="00240A2D">
      <w:pPr>
        <w:pStyle w:val="ConsPlusTitle"/>
        <w:jc w:val="center"/>
      </w:pPr>
      <w:r>
        <w:t>в Новгородской области на 2019 - 2025 годы"</w:t>
      </w:r>
    </w:p>
    <w:p w:rsidR="00240A2D" w:rsidRDefault="00240A2D">
      <w:pPr>
        <w:pStyle w:val="ConsPlusNormal"/>
        <w:jc w:val="center"/>
      </w:pPr>
      <w:proofErr w:type="gramStart"/>
      <w:r>
        <w:t xml:space="preserve">(в ред. </w:t>
      </w:r>
      <w:hyperlink r:id="rId114">
        <w:r>
          <w:rPr>
            <w:color w:val="0000FF"/>
          </w:rPr>
          <w:t>Постановления</w:t>
        </w:r>
      </w:hyperlink>
      <w:r>
        <w:t xml:space="preserve"> Правительства Новгородской области</w:t>
      </w:r>
      <w:proofErr w:type="gramEnd"/>
    </w:p>
    <w:p w:rsidR="00240A2D" w:rsidRDefault="00240A2D">
      <w:pPr>
        <w:pStyle w:val="ConsPlusNormal"/>
        <w:jc w:val="center"/>
      </w:pPr>
      <w:r>
        <w:t>от 03.02.2023 N 55)</w:t>
      </w:r>
    </w:p>
    <w:p w:rsidR="00240A2D" w:rsidRDefault="00240A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989"/>
        <w:gridCol w:w="5329"/>
        <w:gridCol w:w="2268"/>
      </w:tblGrid>
      <w:tr w:rsidR="00240A2D">
        <w:tc>
          <w:tcPr>
            <w:tcW w:w="964" w:type="dxa"/>
            <w:vAlign w:val="center"/>
          </w:tcPr>
          <w:p w:rsidR="00240A2D" w:rsidRDefault="00240A2D">
            <w:pPr>
              <w:pStyle w:val="ConsPlusNormal"/>
              <w:jc w:val="center"/>
            </w:pPr>
            <w:r>
              <w:t xml:space="preserve">N </w:t>
            </w:r>
            <w:proofErr w:type="gramStart"/>
            <w:r>
              <w:t>п</w:t>
            </w:r>
            <w:proofErr w:type="gramEnd"/>
            <w:r>
              <w:t>/п</w:t>
            </w:r>
          </w:p>
        </w:tc>
        <w:tc>
          <w:tcPr>
            <w:tcW w:w="4989" w:type="dxa"/>
            <w:vAlign w:val="center"/>
          </w:tcPr>
          <w:p w:rsidR="00240A2D" w:rsidRDefault="00240A2D">
            <w:pPr>
              <w:pStyle w:val="ConsPlusNormal"/>
              <w:jc w:val="center"/>
            </w:pPr>
            <w:r>
              <w:t>Наименование целевого показателя, единица измерения</w:t>
            </w:r>
          </w:p>
        </w:tc>
        <w:tc>
          <w:tcPr>
            <w:tcW w:w="5329" w:type="dxa"/>
            <w:vAlign w:val="center"/>
          </w:tcPr>
          <w:p w:rsidR="00240A2D" w:rsidRDefault="00240A2D">
            <w:pPr>
              <w:pStyle w:val="ConsPlusNormal"/>
              <w:jc w:val="center"/>
            </w:pPr>
            <w:r>
              <w:t>Порядок расчета значения целевого показателя</w:t>
            </w:r>
          </w:p>
        </w:tc>
        <w:tc>
          <w:tcPr>
            <w:tcW w:w="2268" w:type="dxa"/>
            <w:vAlign w:val="center"/>
          </w:tcPr>
          <w:p w:rsidR="00240A2D" w:rsidRDefault="00240A2D">
            <w:pPr>
              <w:pStyle w:val="ConsPlusNormal"/>
              <w:jc w:val="center"/>
            </w:pPr>
            <w:r>
              <w:t>Источник получения информации, необходимой для расчета целевого показателя</w:t>
            </w:r>
          </w:p>
        </w:tc>
      </w:tr>
      <w:tr w:rsidR="00240A2D">
        <w:tc>
          <w:tcPr>
            <w:tcW w:w="964" w:type="dxa"/>
          </w:tcPr>
          <w:p w:rsidR="00240A2D" w:rsidRDefault="00240A2D">
            <w:pPr>
              <w:pStyle w:val="ConsPlusNormal"/>
              <w:jc w:val="center"/>
            </w:pPr>
            <w:r>
              <w:t>1</w:t>
            </w:r>
          </w:p>
        </w:tc>
        <w:tc>
          <w:tcPr>
            <w:tcW w:w="4989" w:type="dxa"/>
          </w:tcPr>
          <w:p w:rsidR="00240A2D" w:rsidRDefault="00240A2D">
            <w:pPr>
              <w:pStyle w:val="ConsPlusNormal"/>
              <w:jc w:val="center"/>
            </w:pPr>
            <w:r>
              <w:t>2</w:t>
            </w:r>
          </w:p>
        </w:tc>
        <w:tc>
          <w:tcPr>
            <w:tcW w:w="5329" w:type="dxa"/>
          </w:tcPr>
          <w:p w:rsidR="00240A2D" w:rsidRDefault="00240A2D">
            <w:pPr>
              <w:pStyle w:val="ConsPlusNormal"/>
              <w:jc w:val="center"/>
            </w:pPr>
            <w:r>
              <w:t>3</w:t>
            </w:r>
          </w:p>
        </w:tc>
        <w:tc>
          <w:tcPr>
            <w:tcW w:w="2268" w:type="dxa"/>
          </w:tcPr>
          <w:p w:rsidR="00240A2D" w:rsidRDefault="00240A2D">
            <w:pPr>
              <w:pStyle w:val="ConsPlusNormal"/>
              <w:jc w:val="center"/>
            </w:pPr>
            <w:r>
              <w:t>4</w:t>
            </w:r>
          </w:p>
        </w:tc>
      </w:tr>
      <w:tr w:rsidR="00240A2D">
        <w:tblPrEx>
          <w:tblBorders>
            <w:insideH w:val="nil"/>
          </w:tblBorders>
        </w:tblPrEx>
        <w:tc>
          <w:tcPr>
            <w:tcW w:w="964" w:type="dxa"/>
            <w:tcBorders>
              <w:bottom w:val="nil"/>
            </w:tcBorders>
          </w:tcPr>
          <w:p w:rsidR="00240A2D" w:rsidRDefault="00240A2D">
            <w:pPr>
              <w:pStyle w:val="ConsPlusNormal"/>
              <w:jc w:val="center"/>
              <w:outlineLvl w:val="2"/>
            </w:pPr>
            <w:r>
              <w:t>1.</w:t>
            </w:r>
          </w:p>
        </w:tc>
        <w:tc>
          <w:tcPr>
            <w:tcW w:w="12586" w:type="dxa"/>
            <w:gridSpan w:val="3"/>
            <w:tcBorders>
              <w:bottom w:val="nil"/>
            </w:tcBorders>
          </w:tcPr>
          <w:p w:rsidR="00240A2D" w:rsidRDefault="00240A2D">
            <w:pPr>
              <w:pStyle w:val="ConsPlusNormal"/>
            </w:pPr>
            <w:r>
              <w:t>Государственная программа Новгородской области "Развитие сельского хозяйства в Новгородской области на 2019 - 2025 годы"</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1 в ред. </w:t>
            </w:r>
            <w:hyperlink r:id="rId115">
              <w:r>
                <w:rPr>
                  <w:color w:val="0000FF"/>
                </w:rPr>
                <w:t>Постановления</w:t>
              </w:r>
            </w:hyperlink>
            <w:r>
              <w:t xml:space="preserve"> Правительства Новгородской области от 03.02.2023 N 55)</w:t>
            </w:r>
          </w:p>
        </w:tc>
      </w:tr>
      <w:tr w:rsidR="00240A2D">
        <w:tblPrEx>
          <w:tblBorders>
            <w:insideH w:val="nil"/>
          </w:tblBorders>
        </w:tblPrEx>
        <w:tc>
          <w:tcPr>
            <w:tcW w:w="964" w:type="dxa"/>
            <w:tcBorders>
              <w:bottom w:val="nil"/>
            </w:tcBorders>
          </w:tcPr>
          <w:p w:rsidR="00240A2D" w:rsidRDefault="00240A2D">
            <w:pPr>
              <w:pStyle w:val="ConsPlusNormal"/>
              <w:jc w:val="center"/>
            </w:pPr>
            <w:r>
              <w:t>1.1.</w:t>
            </w:r>
          </w:p>
        </w:tc>
        <w:tc>
          <w:tcPr>
            <w:tcW w:w="4989" w:type="dxa"/>
            <w:tcBorders>
              <w:bottom w:val="nil"/>
            </w:tcBorders>
          </w:tcPr>
          <w:p w:rsidR="00240A2D" w:rsidRDefault="00240A2D">
            <w:pPr>
              <w:pStyle w:val="ConsPlusNormal"/>
            </w:pPr>
            <w:r>
              <w:t>Индекс производства продукции сельского хозяйства в хозяйствах всех категорий (в сопоставимых ценах) по отношению к уровню 2017 года (с 2022 года - к уровню 2020 года</w:t>
            </w:r>
            <w:proofErr w:type="gramStart"/>
            <w:r>
              <w:t>) (%)</w:t>
            </w:r>
            <w:proofErr w:type="gramEnd"/>
          </w:p>
        </w:tc>
        <w:tc>
          <w:tcPr>
            <w:tcW w:w="5329" w:type="dxa"/>
            <w:tcBorders>
              <w:bottom w:val="nil"/>
            </w:tcBorders>
          </w:tcPr>
          <w:p w:rsidR="00240A2D" w:rsidRDefault="00240A2D">
            <w:pPr>
              <w:pStyle w:val="ConsPlusNormal"/>
              <w:jc w:val="center"/>
            </w:pPr>
            <w:r>
              <w:t>-</w:t>
            </w:r>
          </w:p>
        </w:tc>
        <w:tc>
          <w:tcPr>
            <w:tcW w:w="2268" w:type="dxa"/>
            <w:tcBorders>
              <w:bottom w:val="nil"/>
            </w:tcBorders>
          </w:tcPr>
          <w:p w:rsidR="00240A2D" w:rsidRDefault="00240A2D">
            <w:pPr>
              <w:pStyle w:val="ConsPlusNormal"/>
            </w:pPr>
            <w:r>
              <w:t xml:space="preserve">территориальный орган Федеральной службы государственной статистики по Новгородской области (далее </w:t>
            </w:r>
            <w:proofErr w:type="spellStart"/>
            <w:r>
              <w:t>Новгородстат</w:t>
            </w:r>
            <w:proofErr w:type="spellEnd"/>
            <w:r>
              <w:t>)</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1.1 в ред. </w:t>
            </w:r>
            <w:hyperlink r:id="rId116">
              <w:r>
                <w:rPr>
                  <w:color w:val="0000FF"/>
                </w:rPr>
                <w:t>Постановления</w:t>
              </w:r>
            </w:hyperlink>
            <w:r>
              <w:t xml:space="preserve"> Правительства Новгородской области от 03.02.2023 N 55)</w:t>
            </w:r>
          </w:p>
        </w:tc>
      </w:tr>
      <w:tr w:rsidR="00240A2D">
        <w:tc>
          <w:tcPr>
            <w:tcW w:w="964" w:type="dxa"/>
          </w:tcPr>
          <w:p w:rsidR="00240A2D" w:rsidRDefault="00240A2D">
            <w:pPr>
              <w:pStyle w:val="ConsPlusNormal"/>
              <w:jc w:val="center"/>
            </w:pPr>
            <w:r>
              <w:t>1.2.</w:t>
            </w:r>
          </w:p>
        </w:tc>
        <w:tc>
          <w:tcPr>
            <w:tcW w:w="4989" w:type="dxa"/>
          </w:tcPr>
          <w:p w:rsidR="00240A2D" w:rsidRDefault="00240A2D">
            <w:pPr>
              <w:pStyle w:val="ConsPlusNormal"/>
            </w:pPr>
            <w:r>
              <w:t>Рентабельность сельскохозяйственных организаций по всей деятельности (с учетом субсидий</w:t>
            </w:r>
            <w:proofErr w:type="gramStart"/>
            <w:r>
              <w:t>) (%)</w:t>
            </w:r>
            <w:proofErr w:type="gramEnd"/>
          </w:p>
        </w:tc>
        <w:tc>
          <w:tcPr>
            <w:tcW w:w="5329" w:type="dxa"/>
          </w:tcPr>
          <w:p w:rsidR="00240A2D" w:rsidRDefault="00240A2D">
            <w:pPr>
              <w:pStyle w:val="ConsPlusNormal"/>
              <w:jc w:val="center"/>
            </w:pPr>
            <w:r>
              <w:t>-</w:t>
            </w:r>
          </w:p>
        </w:tc>
        <w:tc>
          <w:tcPr>
            <w:tcW w:w="2268" w:type="dxa"/>
          </w:tcPr>
          <w:p w:rsidR="00240A2D" w:rsidRDefault="00240A2D">
            <w:pPr>
              <w:pStyle w:val="ConsPlusNormal"/>
            </w:pPr>
            <w:proofErr w:type="spellStart"/>
            <w:r>
              <w:t>Новгородстат</w:t>
            </w:r>
            <w:proofErr w:type="spellEnd"/>
          </w:p>
        </w:tc>
      </w:tr>
      <w:tr w:rsidR="00240A2D">
        <w:tc>
          <w:tcPr>
            <w:tcW w:w="964" w:type="dxa"/>
          </w:tcPr>
          <w:p w:rsidR="00240A2D" w:rsidRDefault="00240A2D">
            <w:pPr>
              <w:pStyle w:val="ConsPlusNormal"/>
              <w:jc w:val="center"/>
            </w:pPr>
            <w:r>
              <w:t>1.3.</w:t>
            </w:r>
          </w:p>
        </w:tc>
        <w:tc>
          <w:tcPr>
            <w:tcW w:w="4989" w:type="dxa"/>
          </w:tcPr>
          <w:p w:rsidR="00240A2D" w:rsidRDefault="00240A2D">
            <w:pPr>
              <w:pStyle w:val="ConsPlusNormal"/>
            </w:pPr>
            <w:r>
              <w:t xml:space="preserve">Среднемесячная номинальная заработная плата </w:t>
            </w:r>
            <w:r>
              <w:lastRenderedPageBreak/>
              <w:t>работников сельского хозяйства (по сельскохозяйственным организациям, не относящимся к субъектам малого предпринимательства) (тыс. руб.)</w:t>
            </w:r>
          </w:p>
        </w:tc>
        <w:tc>
          <w:tcPr>
            <w:tcW w:w="5329" w:type="dxa"/>
          </w:tcPr>
          <w:p w:rsidR="00240A2D" w:rsidRDefault="00240A2D">
            <w:pPr>
              <w:pStyle w:val="ConsPlusNormal"/>
              <w:jc w:val="center"/>
            </w:pPr>
            <w:r>
              <w:lastRenderedPageBreak/>
              <w:t>-</w:t>
            </w:r>
          </w:p>
        </w:tc>
        <w:tc>
          <w:tcPr>
            <w:tcW w:w="2268" w:type="dxa"/>
          </w:tcPr>
          <w:p w:rsidR="00240A2D" w:rsidRDefault="00240A2D">
            <w:pPr>
              <w:pStyle w:val="ConsPlusNormal"/>
            </w:pPr>
            <w:proofErr w:type="spellStart"/>
            <w:r>
              <w:t>Новгородстат</w:t>
            </w:r>
            <w:proofErr w:type="spellEnd"/>
          </w:p>
        </w:tc>
      </w:tr>
      <w:tr w:rsidR="00240A2D">
        <w:tc>
          <w:tcPr>
            <w:tcW w:w="964" w:type="dxa"/>
          </w:tcPr>
          <w:p w:rsidR="00240A2D" w:rsidRDefault="00240A2D">
            <w:pPr>
              <w:pStyle w:val="ConsPlusNormal"/>
              <w:jc w:val="center"/>
              <w:outlineLvl w:val="2"/>
            </w:pPr>
            <w:r>
              <w:lastRenderedPageBreak/>
              <w:t>2.</w:t>
            </w:r>
          </w:p>
        </w:tc>
        <w:tc>
          <w:tcPr>
            <w:tcW w:w="12586" w:type="dxa"/>
            <w:gridSpan w:val="3"/>
          </w:tcPr>
          <w:p w:rsidR="00240A2D" w:rsidRDefault="00240A2D">
            <w:pPr>
              <w:pStyle w:val="ConsPlusNormal"/>
            </w:pPr>
            <w:r>
              <w:t>Подпрограмма "Развитие производства и переработки сельскохозяйственной продукции"</w:t>
            </w:r>
          </w:p>
        </w:tc>
      </w:tr>
      <w:tr w:rsidR="00240A2D">
        <w:tc>
          <w:tcPr>
            <w:tcW w:w="964" w:type="dxa"/>
          </w:tcPr>
          <w:p w:rsidR="00240A2D" w:rsidRDefault="00240A2D">
            <w:pPr>
              <w:pStyle w:val="ConsPlusNormal"/>
              <w:jc w:val="center"/>
            </w:pPr>
            <w:r>
              <w:t>2.1.</w:t>
            </w:r>
          </w:p>
        </w:tc>
        <w:tc>
          <w:tcPr>
            <w:tcW w:w="4989" w:type="dxa"/>
          </w:tcPr>
          <w:p w:rsidR="00240A2D" w:rsidRDefault="00240A2D">
            <w:pPr>
              <w:pStyle w:val="ConsPlusNormal"/>
            </w:pPr>
            <w:r>
              <w:t xml:space="preserve">Маточное племенное поголовье сельскохозяйственных животных (тыс. </w:t>
            </w:r>
            <w:proofErr w:type="spellStart"/>
            <w:r>
              <w:t>усл</w:t>
            </w:r>
            <w:proofErr w:type="spellEnd"/>
            <w:r>
              <w:t>. голов)</w:t>
            </w:r>
          </w:p>
        </w:tc>
        <w:tc>
          <w:tcPr>
            <w:tcW w:w="5329" w:type="dxa"/>
          </w:tcPr>
          <w:p w:rsidR="00240A2D" w:rsidRDefault="00240A2D">
            <w:pPr>
              <w:pStyle w:val="ConsPlusNormal"/>
            </w:pPr>
            <w:proofErr w:type="gramStart"/>
            <w:r>
              <w:t>определяется как маточное племенное поголовье крупного рогатого скота, свиней, овец и коз в сельскохозяйственных организациях и крестьянских (фермерских) хозяйствах области по состоянию на 31 декабря отчетного года (в переводе на условные головы), на содержание или приобретение которого в отчетном году получена субсидия из областного и федерального бюджетов</w:t>
            </w:r>
            <w:proofErr w:type="gramEnd"/>
          </w:p>
        </w:tc>
        <w:tc>
          <w:tcPr>
            <w:tcW w:w="2268" w:type="dxa"/>
          </w:tcPr>
          <w:p w:rsidR="00240A2D" w:rsidRDefault="00240A2D">
            <w:pPr>
              <w:pStyle w:val="ConsPlusNormal"/>
            </w:pPr>
            <w:r>
              <w:t>министерство</w:t>
            </w:r>
          </w:p>
        </w:tc>
      </w:tr>
      <w:tr w:rsidR="00240A2D">
        <w:tc>
          <w:tcPr>
            <w:tcW w:w="964" w:type="dxa"/>
          </w:tcPr>
          <w:p w:rsidR="00240A2D" w:rsidRDefault="00240A2D">
            <w:pPr>
              <w:pStyle w:val="ConsPlusNormal"/>
              <w:jc w:val="center"/>
            </w:pPr>
            <w:r>
              <w:t>2.2.</w:t>
            </w:r>
          </w:p>
        </w:tc>
        <w:tc>
          <w:tcPr>
            <w:tcW w:w="4989" w:type="dxa"/>
          </w:tcPr>
          <w:p w:rsidR="00240A2D" w:rsidRDefault="00240A2D">
            <w:pPr>
              <w:pStyle w:val="ConsPlusNormal"/>
            </w:pPr>
            <w:r>
              <w:t>Производство молока в сельскохозяйственных организациях, крестьянских (фермерских) хозяйствах (тыс. т)</w:t>
            </w:r>
          </w:p>
        </w:tc>
        <w:tc>
          <w:tcPr>
            <w:tcW w:w="5329" w:type="dxa"/>
          </w:tcPr>
          <w:p w:rsidR="00240A2D" w:rsidRDefault="00240A2D">
            <w:pPr>
              <w:pStyle w:val="ConsPlusNormal"/>
              <w:jc w:val="center"/>
            </w:pPr>
            <w:r>
              <w:t>-</w:t>
            </w:r>
          </w:p>
        </w:tc>
        <w:tc>
          <w:tcPr>
            <w:tcW w:w="2268" w:type="dxa"/>
          </w:tcPr>
          <w:p w:rsidR="00240A2D" w:rsidRDefault="00240A2D">
            <w:pPr>
              <w:pStyle w:val="ConsPlusNormal"/>
            </w:pPr>
            <w:proofErr w:type="spellStart"/>
            <w:r>
              <w:t>Новгородстат</w:t>
            </w:r>
            <w:proofErr w:type="spellEnd"/>
          </w:p>
        </w:tc>
      </w:tr>
      <w:tr w:rsidR="00240A2D">
        <w:tblPrEx>
          <w:tblBorders>
            <w:insideH w:val="nil"/>
          </w:tblBorders>
        </w:tblPrEx>
        <w:tc>
          <w:tcPr>
            <w:tcW w:w="964" w:type="dxa"/>
            <w:tcBorders>
              <w:bottom w:val="nil"/>
            </w:tcBorders>
          </w:tcPr>
          <w:p w:rsidR="00240A2D" w:rsidRDefault="00240A2D">
            <w:pPr>
              <w:pStyle w:val="ConsPlusNormal"/>
              <w:jc w:val="center"/>
            </w:pPr>
            <w:r>
              <w:t>2.3.</w:t>
            </w:r>
          </w:p>
        </w:tc>
        <w:tc>
          <w:tcPr>
            <w:tcW w:w="4989" w:type="dxa"/>
            <w:tcBorders>
              <w:bottom w:val="nil"/>
            </w:tcBorders>
          </w:tcPr>
          <w:p w:rsidR="00240A2D" w:rsidRDefault="00240A2D">
            <w:pPr>
              <w:pStyle w:val="ConsPlusNormal"/>
            </w:pPr>
            <w:r>
              <w:t>Прирост производства молока в сельскохозяйственных организациях, крестьянских (фермерских) хозяйствах области за отчетный год по отношению к среднему за 5 предшествующих лет (тыс. т)</w:t>
            </w:r>
          </w:p>
        </w:tc>
        <w:tc>
          <w:tcPr>
            <w:tcW w:w="5329" w:type="dxa"/>
            <w:tcBorders>
              <w:bottom w:val="nil"/>
            </w:tcBorders>
          </w:tcPr>
          <w:p w:rsidR="00240A2D" w:rsidRDefault="00240A2D">
            <w:pPr>
              <w:pStyle w:val="ConsPlusNormal"/>
              <w:jc w:val="center"/>
            </w:pPr>
            <w:r>
              <w:t>-</w:t>
            </w:r>
          </w:p>
        </w:tc>
        <w:tc>
          <w:tcPr>
            <w:tcW w:w="2268" w:type="dxa"/>
            <w:tcBorders>
              <w:bottom w:val="nil"/>
            </w:tcBorders>
          </w:tcPr>
          <w:p w:rsidR="00240A2D" w:rsidRDefault="00240A2D">
            <w:pPr>
              <w:pStyle w:val="ConsPlusNormal"/>
            </w:pPr>
            <w:proofErr w:type="spellStart"/>
            <w:r>
              <w:t>Новгородстат</w:t>
            </w:r>
            <w:proofErr w:type="spellEnd"/>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2.3 в ред. </w:t>
            </w:r>
            <w:hyperlink r:id="rId117">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2.4.</w:t>
            </w:r>
          </w:p>
        </w:tc>
        <w:tc>
          <w:tcPr>
            <w:tcW w:w="4989" w:type="dxa"/>
            <w:tcBorders>
              <w:bottom w:val="nil"/>
            </w:tcBorders>
          </w:tcPr>
          <w:p w:rsidR="00240A2D" w:rsidRDefault="00240A2D">
            <w:pPr>
              <w:pStyle w:val="ConsPlusNormal"/>
            </w:pPr>
            <w:r>
              <w:t>Доля застрахованного поголовья сельскохозяйственных животных в общем поголовье сельскохозяйственных животных</w:t>
            </w:r>
            <w:proofErr w:type="gramStart"/>
            <w:r>
              <w:t xml:space="preserve"> (%)</w:t>
            </w:r>
            <w:proofErr w:type="gramEnd"/>
          </w:p>
        </w:tc>
        <w:tc>
          <w:tcPr>
            <w:tcW w:w="5329" w:type="dxa"/>
            <w:tcBorders>
              <w:bottom w:val="nil"/>
            </w:tcBorders>
          </w:tcPr>
          <w:p w:rsidR="00240A2D" w:rsidRDefault="00240A2D">
            <w:pPr>
              <w:pStyle w:val="ConsPlusNormal"/>
            </w:pPr>
            <w:proofErr w:type="gramStart"/>
            <w:r>
              <w:t xml:space="preserve">определяется как отношение количества сельскохозяйственных животных и птицы (в переводе на условные головы), застрахованных в отчетном году на основании договоров сельскохозяйственного страхования, осуществляемого с государственной поддержкой, к общему количеству сельскохозяйственных животных и птицы (в переводе </w:t>
            </w:r>
            <w:r>
              <w:lastRenderedPageBreak/>
              <w:t>на условные головы), содержащихся в сельскохозяйственных организациях и крестьянских (фермерских) хозяйствах области по состоянию на 31 декабря отчетного года</w:t>
            </w:r>
            <w:proofErr w:type="gramEnd"/>
          </w:p>
        </w:tc>
        <w:tc>
          <w:tcPr>
            <w:tcW w:w="2268" w:type="dxa"/>
            <w:tcBorders>
              <w:bottom w:val="nil"/>
            </w:tcBorders>
          </w:tcPr>
          <w:p w:rsidR="00240A2D" w:rsidRDefault="00240A2D">
            <w:pPr>
              <w:pStyle w:val="ConsPlusNormal"/>
            </w:pPr>
            <w:r>
              <w:lastRenderedPageBreak/>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lastRenderedPageBreak/>
              <w:t xml:space="preserve">(п. 2.4 в ред. </w:t>
            </w:r>
            <w:hyperlink r:id="rId118">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2.5.</w:t>
            </w:r>
          </w:p>
        </w:tc>
        <w:tc>
          <w:tcPr>
            <w:tcW w:w="4989" w:type="dxa"/>
            <w:tcBorders>
              <w:bottom w:val="nil"/>
            </w:tcBorders>
          </w:tcPr>
          <w:p w:rsidR="00240A2D" w:rsidRDefault="00240A2D">
            <w:pPr>
              <w:pStyle w:val="ConsPlusNormal"/>
            </w:pPr>
            <w:r>
              <w:t>Объем молока, реализованный на переработку (тыс. т)</w:t>
            </w:r>
          </w:p>
        </w:tc>
        <w:tc>
          <w:tcPr>
            <w:tcW w:w="5329" w:type="dxa"/>
            <w:tcBorders>
              <w:bottom w:val="nil"/>
            </w:tcBorders>
          </w:tcPr>
          <w:p w:rsidR="00240A2D" w:rsidRDefault="00240A2D">
            <w:pPr>
              <w:pStyle w:val="ConsPlusNormal"/>
            </w:pPr>
            <w:r>
              <w:t>определяется как количество молока, реализованного сельскохозяйственными организациями и крестьянскими (фермерскими) хозяйствами области молокоперерабатывающим организациям области и (или) отгруженного на собственную переработку в отчетном году</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2.5 в ред. </w:t>
            </w:r>
            <w:hyperlink r:id="rId119">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2.6.</w:t>
            </w:r>
          </w:p>
        </w:tc>
        <w:tc>
          <w:tcPr>
            <w:tcW w:w="4989" w:type="dxa"/>
            <w:tcBorders>
              <w:bottom w:val="nil"/>
            </w:tcBorders>
          </w:tcPr>
          <w:p w:rsidR="00240A2D" w:rsidRDefault="00240A2D">
            <w:pPr>
              <w:pStyle w:val="ConsPlusNormal"/>
            </w:pPr>
            <w:r>
              <w:t>Количество проведенных ярмарок по продаже сельскохозяйственной продукции (ед.)</w:t>
            </w:r>
          </w:p>
        </w:tc>
        <w:tc>
          <w:tcPr>
            <w:tcW w:w="5329" w:type="dxa"/>
            <w:tcBorders>
              <w:bottom w:val="nil"/>
            </w:tcBorders>
          </w:tcPr>
          <w:p w:rsidR="00240A2D" w:rsidRDefault="00240A2D">
            <w:pPr>
              <w:pStyle w:val="ConsPlusNormal"/>
            </w:pPr>
            <w:r>
              <w:t>определяется как количество ярмарок по продаже сельскохозяйственной продукции, организованных министерством и администрациями муниципальных районов и муниципальных округов области, а также количество международных ярмарок, участие в которых приняли сельскохозяйственные товаропроизводители области</w:t>
            </w:r>
          </w:p>
        </w:tc>
        <w:tc>
          <w:tcPr>
            <w:tcW w:w="2268" w:type="dxa"/>
            <w:tcBorders>
              <w:bottom w:val="nil"/>
            </w:tcBorders>
          </w:tcPr>
          <w:p w:rsidR="00240A2D" w:rsidRDefault="00240A2D">
            <w:pPr>
              <w:pStyle w:val="ConsPlusNormal"/>
            </w:pPr>
            <w:r>
              <w:t>ГОКУ "Центр поддержки развития АПК области"</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2.6 в ред. </w:t>
            </w:r>
            <w:hyperlink r:id="rId120">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2.7.</w:t>
            </w:r>
          </w:p>
        </w:tc>
        <w:tc>
          <w:tcPr>
            <w:tcW w:w="4989" w:type="dxa"/>
            <w:tcBorders>
              <w:bottom w:val="nil"/>
            </w:tcBorders>
          </w:tcPr>
          <w:p w:rsidR="00240A2D" w:rsidRDefault="00240A2D">
            <w:pPr>
              <w:pStyle w:val="ConsPlusNormal"/>
            </w:pPr>
            <w:r>
              <w:t>Субсидируемая посевная площадь сельскохозяйственных культур в сельскохозяйственных организациях, крестьянских (фермерских) хозяйствах (тыс. га)</w:t>
            </w:r>
          </w:p>
        </w:tc>
        <w:tc>
          <w:tcPr>
            <w:tcW w:w="5329" w:type="dxa"/>
            <w:tcBorders>
              <w:bottom w:val="nil"/>
            </w:tcBorders>
          </w:tcPr>
          <w:p w:rsidR="00240A2D" w:rsidRDefault="00240A2D">
            <w:pPr>
              <w:pStyle w:val="ConsPlusNormal"/>
            </w:pPr>
            <w:proofErr w:type="gramStart"/>
            <w:r>
              <w:t>определяется как уточненная посевная площадь сельскохозяйственных культур в сельскохозяйственных организациях и крестьянских (фермерских) хозяйствах области под урожай года, предыдущего к отчетному, на которую в отчетном году предоставлена субсидия из областного и федерального бюджетов на возмещение части затрат на поддержку доходов в области растениеводства</w:t>
            </w:r>
            <w:proofErr w:type="gramEnd"/>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lastRenderedPageBreak/>
              <w:t xml:space="preserve">(п. 2.7 в ред. </w:t>
            </w:r>
            <w:hyperlink r:id="rId121">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2.8.</w:t>
            </w:r>
          </w:p>
        </w:tc>
        <w:tc>
          <w:tcPr>
            <w:tcW w:w="4989" w:type="dxa"/>
            <w:tcBorders>
              <w:bottom w:val="nil"/>
            </w:tcBorders>
          </w:tcPr>
          <w:p w:rsidR="00240A2D" w:rsidRDefault="00240A2D">
            <w:pPr>
              <w:pStyle w:val="ConsPlusNormal"/>
            </w:pPr>
            <w:r>
              <w:t>Доля площади, засеваемой элитными семенами, в общей посевной площади, занятой семенами сортов растений</w:t>
            </w:r>
            <w:proofErr w:type="gramStart"/>
            <w:r>
              <w:t xml:space="preserve"> (%)</w:t>
            </w:r>
            <w:proofErr w:type="gramEnd"/>
          </w:p>
        </w:tc>
        <w:tc>
          <w:tcPr>
            <w:tcW w:w="5329" w:type="dxa"/>
            <w:tcBorders>
              <w:bottom w:val="nil"/>
            </w:tcBorders>
          </w:tcPr>
          <w:p w:rsidR="00240A2D" w:rsidRDefault="00240A2D">
            <w:pPr>
              <w:pStyle w:val="ConsPlusNormal"/>
            </w:pPr>
            <w:r>
              <w:t>определяется как отношение площади, засеваемой элитными семенами, к общей площади ярового и озимого сева в сельскохозяйственных организациях и крестьянских (фермерских) хозяйствах области в отчетном году</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2.8 в ред. </w:t>
            </w:r>
            <w:hyperlink r:id="rId122">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2.9.</w:t>
            </w:r>
          </w:p>
        </w:tc>
        <w:tc>
          <w:tcPr>
            <w:tcW w:w="4989" w:type="dxa"/>
            <w:tcBorders>
              <w:bottom w:val="nil"/>
            </w:tcBorders>
          </w:tcPr>
          <w:p w:rsidR="00240A2D" w:rsidRDefault="00240A2D">
            <w:pPr>
              <w:pStyle w:val="ConsPlusNormal"/>
            </w:pPr>
            <w:r>
              <w:t>Площадь закладки многолетних насаждений в сельскохозяйственных организациях, крестьянских (фермерских) хозяйствах (</w:t>
            </w:r>
            <w:proofErr w:type="gramStart"/>
            <w:r>
              <w:t>га</w:t>
            </w:r>
            <w:proofErr w:type="gramEnd"/>
            <w:r>
              <w:t>)</w:t>
            </w:r>
          </w:p>
        </w:tc>
        <w:tc>
          <w:tcPr>
            <w:tcW w:w="5329" w:type="dxa"/>
            <w:tcBorders>
              <w:bottom w:val="nil"/>
            </w:tcBorders>
          </w:tcPr>
          <w:p w:rsidR="00240A2D" w:rsidRDefault="00240A2D">
            <w:pPr>
              <w:pStyle w:val="ConsPlusNormal"/>
              <w:jc w:val="center"/>
            </w:pPr>
            <w:r>
              <w:t>-</w:t>
            </w:r>
          </w:p>
        </w:tc>
        <w:tc>
          <w:tcPr>
            <w:tcW w:w="2268" w:type="dxa"/>
            <w:tcBorders>
              <w:bottom w:val="nil"/>
            </w:tcBorders>
          </w:tcPr>
          <w:p w:rsidR="00240A2D" w:rsidRDefault="00240A2D">
            <w:pPr>
              <w:pStyle w:val="ConsPlusNormal"/>
            </w:pPr>
            <w:proofErr w:type="spellStart"/>
            <w:r>
              <w:t>Новгородстат</w:t>
            </w:r>
            <w:proofErr w:type="spellEnd"/>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2.9 в ред. </w:t>
            </w:r>
            <w:hyperlink r:id="rId123">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2.10.</w:t>
            </w:r>
          </w:p>
        </w:tc>
        <w:tc>
          <w:tcPr>
            <w:tcW w:w="4989" w:type="dxa"/>
            <w:tcBorders>
              <w:bottom w:val="nil"/>
            </w:tcBorders>
          </w:tcPr>
          <w:p w:rsidR="00240A2D" w:rsidRDefault="00240A2D">
            <w:pPr>
              <w:pStyle w:val="ConsPlusNormal"/>
            </w:pPr>
            <w:r>
              <w:t>Валовой сбор льноволокна в хозяйствах всех категорий (тыс. т)</w:t>
            </w:r>
          </w:p>
        </w:tc>
        <w:tc>
          <w:tcPr>
            <w:tcW w:w="5329" w:type="dxa"/>
            <w:tcBorders>
              <w:bottom w:val="nil"/>
            </w:tcBorders>
          </w:tcPr>
          <w:p w:rsidR="00240A2D" w:rsidRDefault="00240A2D">
            <w:pPr>
              <w:pStyle w:val="ConsPlusNormal"/>
              <w:jc w:val="center"/>
            </w:pPr>
            <w:r>
              <w:t>-</w:t>
            </w:r>
          </w:p>
        </w:tc>
        <w:tc>
          <w:tcPr>
            <w:tcW w:w="2268" w:type="dxa"/>
            <w:tcBorders>
              <w:bottom w:val="nil"/>
            </w:tcBorders>
          </w:tcPr>
          <w:p w:rsidR="00240A2D" w:rsidRDefault="00240A2D">
            <w:pPr>
              <w:pStyle w:val="ConsPlusNormal"/>
            </w:pPr>
            <w:proofErr w:type="spellStart"/>
            <w:r>
              <w:t>Новгородстат</w:t>
            </w:r>
            <w:proofErr w:type="spellEnd"/>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2.10 в ред. </w:t>
            </w:r>
            <w:hyperlink r:id="rId124">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2.11.</w:t>
            </w:r>
          </w:p>
        </w:tc>
        <w:tc>
          <w:tcPr>
            <w:tcW w:w="4989" w:type="dxa"/>
            <w:tcBorders>
              <w:bottom w:val="nil"/>
            </w:tcBorders>
          </w:tcPr>
          <w:p w:rsidR="00240A2D" w:rsidRDefault="00240A2D">
            <w:pPr>
              <w:pStyle w:val="ConsPlusNormal"/>
            </w:pPr>
            <w:r>
              <w:t>Валовой сбор зерновых и зернобобовых культур в сельскохозяйственных организациях, крестьянских (фермерских) хозяйствах области (тыс. т)</w:t>
            </w:r>
          </w:p>
        </w:tc>
        <w:tc>
          <w:tcPr>
            <w:tcW w:w="5329" w:type="dxa"/>
            <w:tcBorders>
              <w:bottom w:val="nil"/>
            </w:tcBorders>
          </w:tcPr>
          <w:p w:rsidR="00240A2D" w:rsidRDefault="00240A2D">
            <w:pPr>
              <w:pStyle w:val="ConsPlusNormal"/>
              <w:jc w:val="center"/>
            </w:pPr>
            <w:r>
              <w:t>-</w:t>
            </w:r>
          </w:p>
        </w:tc>
        <w:tc>
          <w:tcPr>
            <w:tcW w:w="2268" w:type="dxa"/>
            <w:tcBorders>
              <w:bottom w:val="nil"/>
            </w:tcBorders>
          </w:tcPr>
          <w:p w:rsidR="00240A2D" w:rsidRDefault="00240A2D">
            <w:pPr>
              <w:pStyle w:val="ConsPlusNormal"/>
            </w:pPr>
            <w:proofErr w:type="spellStart"/>
            <w:r>
              <w:t>Новгородстат</w:t>
            </w:r>
            <w:proofErr w:type="spellEnd"/>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2.11 в ред. </w:t>
            </w:r>
            <w:hyperlink r:id="rId125">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2.12.</w:t>
            </w:r>
          </w:p>
        </w:tc>
        <w:tc>
          <w:tcPr>
            <w:tcW w:w="4989" w:type="dxa"/>
            <w:tcBorders>
              <w:bottom w:val="nil"/>
            </w:tcBorders>
          </w:tcPr>
          <w:p w:rsidR="00240A2D" w:rsidRDefault="00240A2D">
            <w:pPr>
              <w:pStyle w:val="ConsPlusNormal"/>
            </w:pPr>
            <w:r>
              <w:t>Прирост производства овощей открытого грунта в сельскохозяйственных организациях, крестьянских (фермерских) хозяйствах области (тыс. т)</w:t>
            </w:r>
          </w:p>
        </w:tc>
        <w:tc>
          <w:tcPr>
            <w:tcW w:w="5329" w:type="dxa"/>
            <w:tcBorders>
              <w:bottom w:val="nil"/>
            </w:tcBorders>
          </w:tcPr>
          <w:p w:rsidR="00240A2D" w:rsidRDefault="00240A2D">
            <w:pPr>
              <w:pStyle w:val="ConsPlusNormal"/>
              <w:jc w:val="center"/>
            </w:pPr>
            <w:r>
              <w:t>-</w:t>
            </w:r>
          </w:p>
        </w:tc>
        <w:tc>
          <w:tcPr>
            <w:tcW w:w="2268" w:type="dxa"/>
            <w:tcBorders>
              <w:bottom w:val="nil"/>
            </w:tcBorders>
          </w:tcPr>
          <w:p w:rsidR="00240A2D" w:rsidRDefault="00240A2D">
            <w:pPr>
              <w:pStyle w:val="ConsPlusNormal"/>
            </w:pPr>
            <w:proofErr w:type="spellStart"/>
            <w:r>
              <w:t>Новгородстат</w:t>
            </w:r>
            <w:proofErr w:type="spellEnd"/>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2.12 в ред. </w:t>
            </w:r>
            <w:hyperlink r:id="rId126">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2.13.</w:t>
            </w:r>
          </w:p>
        </w:tc>
        <w:tc>
          <w:tcPr>
            <w:tcW w:w="4989" w:type="dxa"/>
            <w:tcBorders>
              <w:bottom w:val="nil"/>
            </w:tcBorders>
          </w:tcPr>
          <w:p w:rsidR="00240A2D" w:rsidRDefault="00240A2D">
            <w:pPr>
              <w:pStyle w:val="ConsPlusNormal"/>
            </w:pPr>
            <w:r>
              <w:t>Количество образцов кормов и кормовых добавок, прошедших проверку качества (ед.)</w:t>
            </w:r>
          </w:p>
        </w:tc>
        <w:tc>
          <w:tcPr>
            <w:tcW w:w="5329" w:type="dxa"/>
            <w:tcBorders>
              <w:bottom w:val="nil"/>
            </w:tcBorders>
          </w:tcPr>
          <w:p w:rsidR="00240A2D" w:rsidRDefault="00240A2D">
            <w:pPr>
              <w:pStyle w:val="ConsPlusNormal"/>
            </w:pPr>
            <w:r>
              <w:t xml:space="preserve">определяется как суммарное количество образцов кормов и кормовых добавок, по которым сельскохозяйственными товаропроизводителями </w:t>
            </w:r>
            <w:r>
              <w:lastRenderedPageBreak/>
              <w:t>области было получено в отчетном году заключение аккредитованных лабораторий по их качеству и получена субсидия из областного бюджета</w:t>
            </w:r>
          </w:p>
        </w:tc>
        <w:tc>
          <w:tcPr>
            <w:tcW w:w="2268" w:type="dxa"/>
            <w:tcBorders>
              <w:bottom w:val="nil"/>
            </w:tcBorders>
          </w:tcPr>
          <w:p w:rsidR="00240A2D" w:rsidRDefault="00240A2D">
            <w:pPr>
              <w:pStyle w:val="ConsPlusNormal"/>
            </w:pPr>
            <w:r>
              <w:lastRenderedPageBreak/>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lastRenderedPageBreak/>
              <w:t xml:space="preserve">(п. 2.13 в ред. </w:t>
            </w:r>
            <w:hyperlink r:id="rId127">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2.14.</w:t>
            </w:r>
          </w:p>
        </w:tc>
        <w:tc>
          <w:tcPr>
            <w:tcW w:w="4989" w:type="dxa"/>
            <w:tcBorders>
              <w:bottom w:val="nil"/>
            </w:tcBorders>
          </w:tcPr>
          <w:p w:rsidR="00240A2D" w:rsidRDefault="00240A2D">
            <w:pPr>
              <w:pStyle w:val="ConsPlusNormal"/>
            </w:pPr>
            <w:r>
              <w:t>Обеспеченность семенами картофеля высоких репродукций собственного производства</w:t>
            </w:r>
            <w:proofErr w:type="gramStart"/>
            <w:r>
              <w:t xml:space="preserve"> (%)</w:t>
            </w:r>
            <w:proofErr w:type="gramEnd"/>
          </w:p>
        </w:tc>
        <w:tc>
          <w:tcPr>
            <w:tcW w:w="5329" w:type="dxa"/>
            <w:tcBorders>
              <w:bottom w:val="nil"/>
            </w:tcBorders>
          </w:tcPr>
          <w:p w:rsidR="00240A2D" w:rsidRDefault="00240A2D">
            <w:pPr>
              <w:pStyle w:val="ConsPlusNormal"/>
            </w:pPr>
            <w:r>
              <w:t>определяется как отношение количества семян картофеля высоких репродукций к общему количеству семян картофеля, используемых сельскохозяйственными организациями и крестьянскими (фермерскими) хозяйствами области в целях посадки в отчетном году</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2.14 в ред. </w:t>
            </w:r>
            <w:hyperlink r:id="rId128">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2.15.</w:t>
            </w:r>
          </w:p>
        </w:tc>
        <w:tc>
          <w:tcPr>
            <w:tcW w:w="4989" w:type="dxa"/>
            <w:tcBorders>
              <w:bottom w:val="nil"/>
            </w:tcBorders>
          </w:tcPr>
          <w:p w:rsidR="00240A2D" w:rsidRDefault="00240A2D">
            <w:pPr>
              <w:pStyle w:val="ConsPlusNormal"/>
            </w:pPr>
            <w:r>
              <w:t>Приобретение сельскохозяйственной техники, машин, оборудования и механизмов для развития растениеводства и животноводства (ед.)</w:t>
            </w:r>
          </w:p>
        </w:tc>
        <w:tc>
          <w:tcPr>
            <w:tcW w:w="5329" w:type="dxa"/>
            <w:tcBorders>
              <w:bottom w:val="nil"/>
            </w:tcBorders>
          </w:tcPr>
          <w:p w:rsidR="00240A2D" w:rsidRDefault="00240A2D">
            <w:pPr>
              <w:pStyle w:val="ConsPlusNormal"/>
            </w:pPr>
            <w:r>
              <w:t>определяется как количество сельскохозяйственной техники, машин, оборудования и механизмов, приобретенных сельскохозяйственными товаропроизводителями области (в том числе на основании договоров лизинга) для производства, хранения и обработки растениеводческой и животноводческой продукции с поддержкой из областного бюджета в отчетном году</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2.15 в ред. </w:t>
            </w:r>
            <w:hyperlink r:id="rId129">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2.16.</w:t>
            </w:r>
          </w:p>
        </w:tc>
        <w:tc>
          <w:tcPr>
            <w:tcW w:w="4989" w:type="dxa"/>
            <w:tcBorders>
              <w:bottom w:val="nil"/>
            </w:tcBorders>
          </w:tcPr>
          <w:p w:rsidR="00240A2D" w:rsidRDefault="00240A2D">
            <w:pPr>
              <w:pStyle w:val="ConsPlusNormal"/>
            </w:pPr>
            <w:r>
              <w:t>Объем ссудной задолженности по субсидируемым инвестиционным кредитам (займам), полученным на развитие сельскохозяйственного производства (млн. руб.)</w:t>
            </w:r>
          </w:p>
        </w:tc>
        <w:tc>
          <w:tcPr>
            <w:tcW w:w="5329" w:type="dxa"/>
            <w:tcBorders>
              <w:bottom w:val="nil"/>
            </w:tcBorders>
          </w:tcPr>
          <w:p w:rsidR="00240A2D" w:rsidRDefault="00240A2D">
            <w:pPr>
              <w:pStyle w:val="ConsPlusNormal"/>
            </w:pPr>
            <w:r>
              <w:t xml:space="preserve">определяется как объем ссудной задолженности принятых к субсидированию инвестиционных кредитов (займов) по состоянию на 31 декабря отчетного года (с учетом остатка ссудной задолженности по переходящим кредитам), полученных сельскохозяйственными товаропроизводителями, организациями агропромышленного комплекса области на цели развития </w:t>
            </w:r>
            <w:proofErr w:type="spellStart"/>
            <w:r>
              <w:t>подотраслей</w:t>
            </w:r>
            <w:proofErr w:type="spellEnd"/>
            <w:r>
              <w:t xml:space="preserve"> растениеводства и </w:t>
            </w:r>
            <w:r>
              <w:lastRenderedPageBreak/>
              <w:t>животноводства, переработки, инфраструктуры и логистического обеспечения рынков продукции растениеводства и животноводства</w:t>
            </w:r>
          </w:p>
        </w:tc>
        <w:tc>
          <w:tcPr>
            <w:tcW w:w="2268" w:type="dxa"/>
            <w:tcBorders>
              <w:bottom w:val="nil"/>
            </w:tcBorders>
          </w:tcPr>
          <w:p w:rsidR="00240A2D" w:rsidRDefault="00240A2D">
            <w:pPr>
              <w:pStyle w:val="ConsPlusNormal"/>
            </w:pPr>
            <w:r>
              <w:lastRenderedPageBreak/>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lastRenderedPageBreak/>
              <w:t xml:space="preserve">(п. 2.16 в ред. </w:t>
            </w:r>
            <w:hyperlink r:id="rId130">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2.17.</w:t>
            </w:r>
          </w:p>
        </w:tc>
        <w:tc>
          <w:tcPr>
            <w:tcW w:w="4989" w:type="dxa"/>
            <w:tcBorders>
              <w:bottom w:val="nil"/>
            </w:tcBorders>
          </w:tcPr>
          <w:p w:rsidR="00240A2D" w:rsidRDefault="00240A2D">
            <w:pPr>
              <w:pStyle w:val="ConsPlusNormal"/>
            </w:pPr>
            <w:r>
              <w:t>Количество созданных и модернизированных объектов агропромышленного комплекса (ед.)</w:t>
            </w:r>
          </w:p>
        </w:tc>
        <w:tc>
          <w:tcPr>
            <w:tcW w:w="5329" w:type="dxa"/>
            <w:tcBorders>
              <w:bottom w:val="nil"/>
            </w:tcBorders>
          </w:tcPr>
          <w:p w:rsidR="00240A2D" w:rsidRDefault="00240A2D">
            <w:pPr>
              <w:pStyle w:val="ConsPlusNormal"/>
            </w:pPr>
            <w:r>
              <w:t>определяется как количество созданных и модернизированных плодохранилищ, картофелехранилищ и овощехранилищ, молочных ферм с государственной поддержкой в отчетном году</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2.17 в ред. </w:t>
            </w:r>
            <w:hyperlink r:id="rId131">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2.18.</w:t>
            </w:r>
          </w:p>
        </w:tc>
        <w:tc>
          <w:tcPr>
            <w:tcW w:w="12586" w:type="dxa"/>
            <w:gridSpan w:val="3"/>
            <w:tcBorders>
              <w:bottom w:val="nil"/>
            </w:tcBorders>
          </w:tcPr>
          <w:p w:rsidR="00240A2D" w:rsidRDefault="00240A2D">
            <w:pPr>
              <w:pStyle w:val="ConsPlusNormal"/>
              <w:jc w:val="both"/>
            </w:pPr>
            <w:r>
              <w:t xml:space="preserve">Исключен. - </w:t>
            </w:r>
            <w:hyperlink r:id="rId132">
              <w:r>
                <w:rPr>
                  <w:color w:val="0000FF"/>
                </w:rPr>
                <w:t>Постановление</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2.18.</w:t>
            </w:r>
          </w:p>
        </w:tc>
        <w:tc>
          <w:tcPr>
            <w:tcW w:w="4989" w:type="dxa"/>
            <w:tcBorders>
              <w:bottom w:val="nil"/>
            </w:tcBorders>
          </w:tcPr>
          <w:p w:rsidR="00240A2D" w:rsidRDefault="00240A2D">
            <w:pPr>
              <w:pStyle w:val="ConsPlusNormal"/>
            </w:pPr>
            <w:r>
              <w:t>Численность поголовья молочных коров в отчетном финансовом году в сельскохозяйственных организациях, крестьянских (фермерских) хозяйствах и у индивидуальных предпринимателей (тыс. голов)</w:t>
            </w:r>
          </w:p>
        </w:tc>
        <w:tc>
          <w:tcPr>
            <w:tcW w:w="5329" w:type="dxa"/>
            <w:tcBorders>
              <w:bottom w:val="nil"/>
            </w:tcBorders>
          </w:tcPr>
          <w:p w:rsidR="00240A2D" w:rsidRDefault="00240A2D">
            <w:pPr>
              <w:pStyle w:val="ConsPlusNormal"/>
            </w:pPr>
            <w:r>
              <w:t xml:space="preserve">определяется как поголовье молочных коров в сельскохозяйственных организациях, крестьянских (фермерских) хозяйствах и у индивидуальных предпринимателей области по состоянию на 31 декабря отчетного года, на приобретение </w:t>
            </w:r>
            <w:proofErr w:type="gramStart"/>
            <w:r>
              <w:t>кормов</w:t>
            </w:r>
            <w:proofErr w:type="gramEnd"/>
            <w:r>
              <w:t xml:space="preserve"> для которых в отчетном году получена субсидия из федерального бюджета</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proofErr w:type="gramStart"/>
            <w:r>
              <w:t xml:space="preserve">(п. 2.18 введен </w:t>
            </w:r>
            <w:hyperlink r:id="rId133">
              <w:r>
                <w:rPr>
                  <w:color w:val="0000FF"/>
                </w:rPr>
                <w:t>Постановлением</w:t>
              </w:r>
            </w:hyperlink>
            <w:r>
              <w:t xml:space="preserve"> Правительства Новгородской области от 26.05.2022</w:t>
            </w:r>
            <w:proofErr w:type="gramEnd"/>
          </w:p>
          <w:p w:rsidR="00240A2D" w:rsidRDefault="00240A2D">
            <w:pPr>
              <w:pStyle w:val="ConsPlusNormal"/>
              <w:jc w:val="both"/>
            </w:pPr>
            <w:proofErr w:type="gramStart"/>
            <w:r>
              <w:t>N 286)</w:t>
            </w:r>
            <w:proofErr w:type="gramEnd"/>
          </w:p>
        </w:tc>
      </w:tr>
      <w:tr w:rsidR="00240A2D">
        <w:tblPrEx>
          <w:tblBorders>
            <w:insideH w:val="nil"/>
          </w:tblBorders>
        </w:tblPrEx>
        <w:tc>
          <w:tcPr>
            <w:tcW w:w="964" w:type="dxa"/>
            <w:tcBorders>
              <w:bottom w:val="nil"/>
            </w:tcBorders>
          </w:tcPr>
          <w:p w:rsidR="00240A2D" w:rsidRDefault="00240A2D">
            <w:pPr>
              <w:pStyle w:val="ConsPlusNormal"/>
              <w:jc w:val="center"/>
            </w:pPr>
            <w:r>
              <w:t>2.19.</w:t>
            </w:r>
          </w:p>
        </w:tc>
        <w:tc>
          <w:tcPr>
            <w:tcW w:w="4989" w:type="dxa"/>
            <w:tcBorders>
              <w:bottom w:val="nil"/>
            </w:tcBorders>
          </w:tcPr>
          <w:p w:rsidR="00240A2D" w:rsidRDefault="00240A2D">
            <w:pPr>
              <w:pStyle w:val="ConsPlusNormal"/>
            </w:pPr>
            <w:r>
              <w:t>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w:t>
            </w:r>
          </w:p>
        </w:tc>
        <w:tc>
          <w:tcPr>
            <w:tcW w:w="5329" w:type="dxa"/>
            <w:tcBorders>
              <w:bottom w:val="nil"/>
            </w:tcBorders>
          </w:tcPr>
          <w:p w:rsidR="00240A2D" w:rsidRDefault="00240A2D">
            <w:pPr>
              <w:pStyle w:val="ConsPlusNormal"/>
            </w:pPr>
            <w:proofErr w:type="gramStart"/>
            <w:r>
              <w:t xml:space="preserve">определяется как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по сельскохозяйственным товаропроизводителям, организациям и индивидуальным предпринимателям </w:t>
            </w:r>
            <w:r>
              <w:lastRenderedPageBreak/>
              <w:t>области, получившим субсидию в отчетном году на прирост объема молока сырого</w:t>
            </w:r>
            <w:proofErr w:type="gramEnd"/>
            <w:r>
              <w:t xml:space="preserve">, </w:t>
            </w:r>
            <w:proofErr w:type="gramStart"/>
            <w:r>
              <w:t>переработанного</w:t>
            </w:r>
            <w:proofErr w:type="gramEnd"/>
            <w:r>
              <w:t xml:space="preserve"> на пищевую продукцию</w:t>
            </w:r>
          </w:p>
        </w:tc>
        <w:tc>
          <w:tcPr>
            <w:tcW w:w="2268" w:type="dxa"/>
            <w:tcBorders>
              <w:bottom w:val="nil"/>
            </w:tcBorders>
          </w:tcPr>
          <w:p w:rsidR="00240A2D" w:rsidRDefault="00240A2D">
            <w:pPr>
              <w:pStyle w:val="ConsPlusNormal"/>
            </w:pPr>
            <w:r>
              <w:lastRenderedPageBreak/>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lastRenderedPageBreak/>
              <w:t xml:space="preserve">(п. 2.19 в ред. </w:t>
            </w:r>
            <w:hyperlink r:id="rId134">
              <w:r>
                <w:rPr>
                  <w:color w:val="0000FF"/>
                </w:rPr>
                <w:t>Постановления</w:t>
              </w:r>
            </w:hyperlink>
            <w:r>
              <w:t xml:space="preserve"> Правительства Новгородской области от 03.02.2023 N 55)</w:t>
            </w:r>
          </w:p>
        </w:tc>
      </w:tr>
      <w:tr w:rsidR="00240A2D">
        <w:tblPrEx>
          <w:tblBorders>
            <w:insideH w:val="nil"/>
          </w:tblBorders>
        </w:tblPrEx>
        <w:tc>
          <w:tcPr>
            <w:tcW w:w="964" w:type="dxa"/>
            <w:tcBorders>
              <w:bottom w:val="nil"/>
            </w:tcBorders>
          </w:tcPr>
          <w:p w:rsidR="00240A2D" w:rsidRDefault="00240A2D">
            <w:pPr>
              <w:pStyle w:val="ConsPlusNormal"/>
              <w:jc w:val="center"/>
            </w:pPr>
            <w:r>
              <w:t>2.20.</w:t>
            </w:r>
          </w:p>
        </w:tc>
        <w:tc>
          <w:tcPr>
            <w:tcW w:w="4989" w:type="dxa"/>
            <w:tcBorders>
              <w:bottom w:val="nil"/>
            </w:tcBorders>
          </w:tcPr>
          <w:p w:rsidR="00240A2D" w:rsidRDefault="00240A2D">
            <w:pPr>
              <w:pStyle w:val="ConsPlusNormal"/>
            </w:pPr>
            <w:r>
              <w:t xml:space="preserve">Объем реализованной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r>
              <w:t xml:space="preserve"> (тыс. т)</w:t>
            </w:r>
          </w:p>
        </w:tc>
        <w:tc>
          <w:tcPr>
            <w:tcW w:w="5329" w:type="dxa"/>
            <w:tcBorders>
              <w:bottom w:val="nil"/>
            </w:tcBorders>
          </w:tcPr>
          <w:p w:rsidR="00240A2D" w:rsidRDefault="00240A2D">
            <w:pPr>
              <w:pStyle w:val="ConsPlusNormal"/>
              <w:jc w:val="center"/>
            </w:pPr>
            <w:r>
              <w:t>-</w:t>
            </w:r>
          </w:p>
        </w:tc>
        <w:tc>
          <w:tcPr>
            <w:tcW w:w="2268" w:type="dxa"/>
            <w:tcBorders>
              <w:bottom w:val="nil"/>
            </w:tcBorders>
          </w:tcPr>
          <w:p w:rsidR="00240A2D" w:rsidRDefault="00240A2D">
            <w:pPr>
              <w:pStyle w:val="ConsPlusNormal"/>
            </w:pPr>
            <w:proofErr w:type="spellStart"/>
            <w:r>
              <w:t>Новгородстат</w:t>
            </w:r>
            <w:proofErr w:type="spellEnd"/>
          </w:p>
        </w:tc>
      </w:tr>
      <w:tr w:rsidR="00240A2D">
        <w:tblPrEx>
          <w:tblBorders>
            <w:insideH w:val="nil"/>
          </w:tblBorders>
        </w:tblPrEx>
        <w:tc>
          <w:tcPr>
            <w:tcW w:w="13550" w:type="dxa"/>
            <w:gridSpan w:val="4"/>
            <w:tcBorders>
              <w:top w:val="nil"/>
            </w:tcBorders>
          </w:tcPr>
          <w:p w:rsidR="00240A2D" w:rsidRDefault="00240A2D">
            <w:pPr>
              <w:pStyle w:val="ConsPlusNormal"/>
              <w:jc w:val="both"/>
            </w:pPr>
            <w:proofErr w:type="gramStart"/>
            <w:r>
              <w:t xml:space="preserve">(п. 2.20 введен </w:t>
            </w:r>
            <w:hyperlink r:id="rId135">
              <w:r>
                <w:rPr>
                  <w:color w:val="0000FF"/>
                </w:rPr>
                <w:t>Постановлением</w:t>
              </w:r>
            </w:hyperlink>
            <w:r>
              <w:t xml:space="preserve"> Правительства Новгородской области от 26.05.2022</w:t>
            </w:r>
            <w:proofErr w:type="gramEnd"/>
          </w:p>
          <w:p w:rsidR="00240A2D" w:rsidRDefault="00240A2D">
            <w:pPr>
              <w:pStyle w:val="ConsPlusNormal"/>
              <w:jc w:val="both"/>
            </w:pPr>
            <w:proofErr w:type="gramStart"/>
            <w:r>
              <w:t>N 286)</w:t>
            </w:r>
            <w:proofErr w:type="gramEnd"/>
          </w:p>
        </w:tc>
      </w:tr>
      <w:tr w:rsidR="00240A2D">
        <w:tblPrEx>
          <w:tblBorders>
            <w:insideH w:val="nil"/>
          </w:tblBorders>
        </w:tblPrEx>
        <w:tc>
          <w:tcPr>
            <w:tcW w:w="964" w:type="dxa"/>
            <w:tcBorders>
              <w:bottom w:val="nil"/>
            </w:tcBorders>
          </w:tcPr>
          <w:p w:rsidR="00240A2D" w:rsidRDefault="00240A2D">
            <w:pPr>
              <w:pStyle w:val="ConsPlusNormal"/>
              <w:jc w:val="center"/>
            </w:pPr>
            <w:r>
              <w:t>2.21.</w:t>
            </w:r>
          </w:p>
        </w:tc>
        <w:tc>
          <w:tcPr>
            <w:tcW w:w="4989" w:type="dxa"/>
            <w:tcBorders>
              <w:bottom w:val="nil"/>
            </w:tcBorders>
          </w:tcPr>
          <w:p w:rsidR="00240A2D" w:rsidRDefault="00240A2D">
            <w:pPr>
              <w:pStyle w:val="ConsPlusNormal"/>
            </w:pPr>
            <w:r>
              <w:t xml:space="preserve">Объем производства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r>
              <w:t xml:space="preserve"> (тыс. т)</w:t>
            </w:r>
          </w:p>
        </w:tc>
        <w:tc>
          <w:tcPr>
            <w:tcW w:w="5329" w:type="dxa"/>
            <w:tcBorders>
              <w:bottom w:val="nil"/>
            </w:tcBorders>
          </w:tcPr>
          <w:p w:rsidR="00240A2D" w:rsidRDefault="00240A2D">
            <w:pPr>
              <w:pStyle w:val="ConsPlusNormal"/>
              <w:jc w:val="center"/>
            </w:pPr>
            <w:r>
              <w:t>-</w:t>
            </w:r>
          </w:p>
        </w:tc>
        <w:tc>
          <w:tcPr>
            <w:tcW w:w="2268" w:type="dxa"/>
            <w:tcBorders>
              <w:bottom w:val="nil"/>
            </w:tcBorders>
          </w:tcPr>
          <w:p w:rsidR="00240A2D" w:rsidRDefault="00240A2D">
            <w:pPr>
              <w:pStyle w:val="ConsPlusNormal"/>
            </w:pPr>
            <w:proofErr w:type="spellStart"/>
            <w:r>
              <w:t>Новгородстат</w:t>
            </w:r>
            <w:proofErr w:type="spellEnd"/>
          </w:p>
        </w:tc>
      </w:tr>
      <w:tr w:rsidR="00240A2D">
        <w:tblPrEx>
          <w:tblBorders>
            <w:insideH w:val="nil"/>
          </w:tblBorders>
        </w:tblPrEx>
        <w:tc>
          <w:tcPr>
            <w:tcW w:w="13550" w:type="dxa"/>
            <w:gridSpan w:val="4"/>
            <w:tcBorders>
              <w:top w:val="nil"/>
            </w:tcBorders>
          </w:tcPr>
          <w:p w:rsidR="00240A2D" w:rsidRDefault="00240A2D">
            <w:pPr>
              <w:pStyle w:val="ConsPlusNormal"/>
              <w:jc w:val="both"/>
            </w:pPr>
            <w:proofErr w:type="gramStart"/>
            <w:r>
              <w:t xml:space="preserve">(п. 2.21 введен </w:t>
            </w:r>
            <w:hyperlink r:id="rId136">
              <w:r>
                <w:rPr>
                  <w:color w:val="0000FF"/>
                </w:rPr>
                <w:t>Постановлением</w:t>
              </w:r>
            </w:hyperlink>
            <w:r>
              <w:t xml:space="preserve"> Правительства Новгородской области от 03.02.2023</w:t>
            </w:r>
            <w:proofErr w:type="gramEnd"/>
          </w:p>
          <w:p w:rsidR="00240A2D" w:rsidRDefault="00240A2D">
            <w:pPr>
              <w:pStyle w:val="ConsPlusNormal"/>
              <w:jc w:val="both"/>
            </w:pPr>
            <w:proofErr w:type="gramStart"/>
            <w:r>
              <w:t>N 55)</w:t>
            </w:r>
            <w:proofErr w:type="gramEnd"/>
          </w:p>
        </w:tc>
      </w:tr>
      <w:tr w:rsidR="00240A2D">
        <w:tblPrEx>
          <w:tblBorders>
            <w:insideH w:val="nil"/>
          </w:tblBorders>
        </w:tblPrEx>
        <w:tc>
          <w:tcPr>
            <w:tcW w:w="964" w:type="dxa"/>
            <w:tcBorders>
              <w:bottom w:val="nil"/>
            </w:tcBorders>
          </w:tcPr>
          <w:p w:rsidR="00240A2D" w:rsidRDefault="00240A2D">
            <w:pPr>
              <w:pStyle w:val="ConsPlusNormal"/>
              <w:jc w:val="center"/>
            </w:pPr>
            <w:r>
              <w:t>2.22.</w:t>
            </w:r>
          </w:p>
        </w:tc>
        <w:tc>
          <w:tcPr>
            <w:tcW w:w="4989" w:type="dxa"/>
            <w:tcBorders>
              <w:bottom w:val="nil"/>
            </w:tcBorders>
          </w:tcPr>
          <w:p w:rsidR="00240A2D" w:rsidRDefault="00240A2D">
            <w:pPr>
              <w:pStyle w:val="ConsPlusNormal"/>
            </w:pPr>
            <w:r>
              <w:t>Объем высева элитного и (или) оригинального семенного картофеля и овощных культур (овощные культуры всех категорий) (тыс. т)</w:t>
            </w:r>
          </w:p>
        </w:tc>
        <w:tc>
          <w:tcPr>
            <w:tcW w:w="5329" w:type="dxa"/>
            <w:tcBorders>
              <w:bottom w:val="nil"/>
            </w:tcBorders>
          </w:tcPr>
          <w:p w:rsidR="00240A2D" w:rsidRDefault="00240A2D">
            <w:pPr>
              <w:pStyle w:val="ConsPlusNormal"/>
            </w:pPr>
            <w:r>
              <w:t>определяется как количество элитного и (или) оригинального семенного картофеля и овощных культур, посеянных сельскохозяйственными организациями и крестьянскими (фермерскими) хозяйствами области в отчетном году с получением субсидии из областного бюджета</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proofErr w:type="gramStart"/>
            <w:r>
              <w:t xml:space="preserve">(п. 2.22 введен </w:t>
            </w:r>
            <w:hyperlink r:id="rId137">
              <w:r>
                <w:rPr>
                  <w:color w:val="0000FF"/>
                </w:rPr>
                <w:t>Постановлением</w:t>
              </w:r>
            </w:hyperlink>
            <w:r>
              <w:t xml:space="preserve"> Правительства Новгородской области от 03.02.2023</w:t>
            </w:r>
            <w:proofErr w:type="gramEnd"/>
          </w:p>
          <w:p w:rsidR="00240A2D" w:rsidRDefault="00240A2D">
            <w:pPr>
              <w:pStyle w:val="ConsPlusNormal"/>
              <w:jc w:val="both"/>
            </w:pPr>
            <w:proofErr w:type="gramStart"/>
            <w:r>
              <w:t>N 55)</w:t>
            </w:r>
            <w:proofErr w:type="gramEnd"/>
          </w:p>
        </w:tc>
      </w:tr>
      <w:tr w:rsidR="00240A2D">
        <w:tblPrEx>
          <w:tblBorders>
            <w:insideH w:val="nil"/>
          </w:tblBorders>
        </w:tblPrEx>
        <w:tc>
          <w:tcPr>
            <w:tcW w:w="964" w:type="dxa"/>
            <w:tcBorders>
              <w:bottom w:val="nil"/>
            </w:tcBorders>
          </w:tcPr>
          <w:p w:rsidR="00240A2D" w:rsidRDefault="00240A2D">
            <w:pPr>
              <w:pStyle w:val="ConsPlusNormal"/>
              <w:jc w:val="center"/>
            </w:pPr>
            <w:r>
              <w:t>2.23.</w:t>
            </w:r>
          </w:p>
        </w:tc>
        <w:tc>
          <w:tcPr>
            <w:tcW w:w="4989" w:type="dxa"/>
            <w:tcBorders>
              <w:bottom w:val="nil"/>
            </w:tcBorders>
          </w:tcPr>
          <w:p w:rsidR="00240A2D" w:rsidRDefault="00240A2D">
            <w:pPr>
              <w:pStyle w:val="ConsPlusNormal"/>
            </w:pPr>
            <w:r>
              <w:t xml:space="preserve">Производство овощей открытого грунта в сельскохозяйственных организациях, крестьянских (фермерских) хозяйствах и у индивидуальных </w:t>
            </w:r>
            <w:r>
              <w:lastRenderedPageBreak/>
              <w:t>предпринимателей (тыс. т)</w:t>
            </w:r>
          </w:p>
        </w:tc>
        <w:tc>
          <w:tcPr>
            <w:tcW w:w="5329" w:type="dxa"/>
            <w:tcBorders>
              <w:bottom w:val="nil"/>
            </w:tcBorders>
          </w:tcPr>
          <w:p w:rsidR="00240A2D" w:rsidRDefault="00240A2D">
            <w:pPr>
              <w:pStyle w:val="ConsPlusNormal"/>
              <w:jc w:val="center"/>
            </w:pPr>
            <w:r>
              <w:lastRenderedPageBreak/>
              <w:t>-</w:t>
            </w:r>
          </w:p>
        </w:tc>
        <w:tc>
          <w:tcPr>
            <w:tcW w:w="2268" w:type="dxa"/>
            <w:tcBorders>
              <w:bottom w:val="nil"/>
            </w:tcBorders>
          </w:tcPr>
          <w:p w:rsidR="00240A2D" w:rsidRDefault="00240A2D">
            <w:pPr>
              <w:pStyle w:val="ConsPlusNormal"/>
            </w:pPr>
            <w:proofErr w:type="spellStart"/>
            <w:r>
              <w:t>Новгородстат</w:t>
            </w:r>
            <w:proofErr w:type="spellEnd"/>
          </w:p>
        </w:tc>
      </w:tr>
      <w:tr w:rsidR="00240A2D">
        <w:tblPrEx>
          <w:tblBorders>
            <w:insideH w:val="nil"/>
          </w:tblBorders>
        </w:tblPrEx>
        <w:tc>
          <w:tcPr>
            <w:tcW w:w="13550" w:type="dxa"/>
            <w:gridSpan w:val="4"/>
            <w:tcBorders>
              <w:top w:val="nil"/>
            </w:tcBorders>
          </w:tcPr>
          <w:p w:rsidR="00240A2D" w:rsidRDefault="00240A2D">
            <w:pPr>
              <w:pStyle w:val="ConsPlusNormal"/>
              <w:jc w:val="both"/>
            </w:pPr>
            <w:proofErr w:type="gramStart"/>
            <w:r>
              <w:lastRenderedPageBreak/>
              <w:t xml:space="preserve">(п. 2.23 введен </w:t>
            </w:r>
            <w:hyperlink r:id="rId138">
              <w:r>
                <w:rPr>
                  <w:color w:val="0000FF"/>
                </w:rPr>
                <w:t>Постановлением</w:t>
              </w:r>
            </w:hyperlink>
            <w:r>
              <w:t xml:space="preserve"> Правительства Новгородской области от 03.02.2023</w:t>
            </w:r>
            <w:proofErr w:type="gramEnd"/>
          </w:p>
          <w:p w:rsidR="00240A2D" w:rsidRDefault="00240A2D">
            <w:pPr>
              <w:pStyle w:val="ConsPlusNormal"/>
              <w:jc w:val="both"/>
            </w:pPr>
            <w:proofErr w:type="gramStart"/>
            <w:r>
              <w:t>N 55)</w:t>
            </w:r>
            <w:proofErr w:type="gramEnd"/>
          </w:p>
        </w:tc>
      </w:tr>
      <w:tr w:rsidR="00240A2D">
        <w:tblPrEx>
          <w:tblBorders>
            <w:insideH w:val="nil"/>
          </w:tblBorders>
        </w:tblPrEx>
        <w:tc>
          <w:tcPr>
            <w:tcW w:w="964" w:type="dxa"/>
            <w:tcBorders>
              <w:bottom w:val="nil"/>
            </w:tcBorders>
          </w:tcPr>
          <w:p w:rsidR="00240A2D" w:rsidRDefault="00240A2D">
            <w:pPr>
              <w:pStyle w:val="ConsPlusNormal"/>
              <w:jc w:val="center"/>
            </w:pPr>
            <w:r>
              <w:t>2.24.</w:t>
            </w:r>
          </w:p>
        </w:tc>
        <w:tc>
          <w:tcPr>
            <w:tcW w:w="4989" w:type="dxa"/>
            <w:tcBorders>
              <w:bottom w:val="nil"/>
            </w:tcBorders>
          </w:tcPr>
          <w:p w:rsidR="00240A2D" w:rsidRDefault="00240A2D">
            <w:pPr>
              <w:pStyle w:val="ConsPlusNormal"/>
            </w:pPr>
            <w:r>
              <w:t>Производство картофеля в сельскохозяйственных организациях, крестьянских (фермерских) хозяйствах и у индивидуальных предпринимателей (тыс. т)</w:t>
            </w:r>
          </w:p>
        </w:tc>
        <w:tc>
          <w:tcPr>
            <w:tcW w:w="5329" w:type="dxa"/>
            <w:tcBorders>
              <w:bottom w:val="nil"/>
            </w:tcBorders>
          </w:tcPr>
          <w:p w:rsidR="00240A2D" w:rsidRDefault="00240A2D">
            <w:pPr>
              <w:pStyle w:val="ConsPlusNormal"/>
              <w:jc w:val="center"/>
            </w:pPr>
            <w:r>
              <w:t>-</w:t>
            </w:r>
          </w:p>
        </w:tc>
        <w:tc>
          <w:tcPr>
            <w:tcW w:w="2268" w:type="dxa"/>
            <w:tcBorders>
              <w:bottom w:val="nil"/>
            </w:tcBorders>
          </w:tcPr>
          <w:p w:rsidR="00240A2D" w:rsidRDefault="00240A2D">
            <w:pPr>
              <w:pStyle w:val="ConsPlusNormal"/>
            </w:pPr>
            <w:proofErr w:type="spellStart"/>
            <w:r>
              <w:t>Новгородстат</w:t>
            </w:r>
            <w:proofErr w:type="spellEnd"/>
          </w:p>
        </w:tc>
      </w:tr>
      <w:tr w:rsidR="00240A2D">
        <w:tblPrEx>
          <w:tblBorders>
            <w:insideH w:val="nil"/>
          </w:tblBorders>
        </w:tblPrEx>
        <w:tc>
          <w:tcPr>
            <w:tcW w:w="13550" w:type="dxa"/>
            <w:gridSpan w:val="4"/>
            <w:tcBorders>
              <w:top w:val="nil"/>
            </w:tcBorders>
          </w:tcPr>
          <w:p w:rsidR="00240A2D" w:rsidRDefault="00240A2D">
            <w:pPr>
              <w:pStyle w:val="ConsPlusNormal"/>
              <w:jc w:val="both"/>
            </w:pPr>
            <w:proofErr w:type="gramStart"/>
            <w:r>
              <w:t xml:space="preserve">(п. 2.24 введен </w:t>
            </w:r>
            <w:hyperlink r:id="rId139">
              <w:r>
                <w:rPr>
                  <w:color w:val="0000FF"/>
                </w:rPr>
                <w:t>Постановлением</w:t>
              </w:r>
            </w:hyperlink>
            <w:r>
              <w:t xml:space="preserve"> Правительства Новгородской области от 03.02.2023</w:t>
            </w:r>
            <w:proofErr w:type="gramEnd"/>
          </w:p>
          <w:p w:rsidR="00240A2D" w:rsidRDefault="00240A2D">
            <w:pPr>
              <w:pStyle w:val="ConsPlusNormal"/>
              <w:jc w:val="both"/>
            </w:pPr>
            <w:proofErr w:type="gramStart"/>
            <w:r>
              <w:t>N 55)</w:t>
            </w:r>
            <w:proofErr w:type="gramEnd"/>
          </w:p>
        </w:tc>
      </w:tr>
      <w:tr w:rsidR="00240A2D">
        <w:tc>
          <w:tcPr>
            <w:tcW w:w="964" w:type="dxa"/>
          </w:tcPr>
          <w:p w:rsidR="00240A2D" w:rsidRDefault="00240A2D">
            <w:pPr>
              <w:pStyle w:val="ConsPlusNormal"/>
              <w:jc w:val="center"/>
              <w:outlineLvl w:val="2"/>
            </w:pPr>
            <w:r>
              <w:t>3.</w:t>
            </w:r>
          </w:p>
        </w:tc>
        <w:tc>
          <w:tcPr>
            <w:tcW w:w="12586" w:type="dxa"/>
            <w:gridSpan w:val="3"/>
          </w:tcPr>
          <w:p w:rsidR="00240A2D" w:rsidRDefault="00240A2D">
            <w:pPr>
              <w:pStyle w:val="ConsPlusNormal"/>
            </w:pPr>
            <w:r>
              <w:t>Подпрограмма "Развитие крестьянских (фермерских) хозяйств и сельскохозяйственной кооперации"</w:t>
            </w:r>
          </w:p>
        </w:tc>
      </w:tr>
      <w:tr w:rsidR="00240A2D">
        <w:tc>
          <w:tcPr>
            <w:tcW w:w="964" w:type="dxa"/>
          </w:tcPr>
          <w:p w:rsidR="00240A2D" w:rsidRDefault="00240A2D">
            <w:pPr>
              <w:pStyle w:val="ConsPlusNormal"/>
              <w:jc w:val="center"/>
            </w:pPr>
            <w:r>
              <w:t>3.1.</w:t>
            </w:r>
          </w:p>
        </w:tc>
        <w:tc>
          <w:tcPr>
            <w:tcW w:w="4989" w:type="dxa"/>
          </w:tcPr>
          <w:p w:rsidR="00240A2D" w:rsidRDefault="00240A2D">
            <w:pPr>
              <w:pStyle w:val="ConsPlusNormal"/>
            </w:pPr>
            <w: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t>грантовой</w:t>
            </w:r>
            <w:proofErr w:type="spellEnd"/>
            <w:r>
              <w:t xml:space="preserve"> поддержки (ед.)</w:t>
            </w:r>
          </w:p>
        </w:tc>
        <w:tc>
          <w:tcPr>
            <w:tcW w:w="5329" w:type="dxa"/>
          </w:tcPr>
          <w:p w:rsidR="00240A2D" w:rsidRDefault="00240A2D">
            <w:pPr>
              <w:pStyle w:val="ConsPlusNormal"/>
            </w:pPr>
            <w:r>
              <w:t>определяется как суммарное количество новых постоянных рабочих мест, созданных в крестьянских (фермерских) хозяйствах области, получивших грант на создание крестьянского (фермерского) хозяйства и на строительство или реконструкцию семейных животноводческих ферм в отчетном году</w:t>
            </w:r>
          </w:p>
        </w:tc>
        <w:tc>
          <w:tcPr>
            <w:tcW w:w="2268" w:type="dxa"/>
          </w:tcPr>
          <w:p w:rsidR="00240A2D" w:rsidRDefault="00240A2D">
            <w:pPr>
              <w:pStyle w:val="ConsPlusNormal"/>
            </w:pPr>
            <w:r>
              <w:t>ГОКУ "Центр поддержки развития АПК области"</w:t>
            </w:r>
          </w:p>
        </w:tc>
      </w:tr>
      <w:tr w:rsidR="00240A2D">
        <w:tblPrEx>
          <w:tblBorders>
            <w:insideH w:val="nil"/>
          </w:tblBorders>
        </w:tblPrEx>
        <w:tc>
          <w:tcPr>
            <w:tcW w:w="964" w:type="dxa"/>
            <w:tcBorders>
              <w:bottom w:val="nil"/>
            </w:tcBorders>
          </w:tcPr>
          <w:p w:rsidR="00240A2D" w:rsidRDefault="00240A2D">
            <w:pPr>
              <w:pStyle w:val="ConsPlusNormal"/>
              <w:jc w:val="center"/>
            </w:pPr>
            <w:r>
              <w:t>3.2.</w:t>
            </w:r>
          </w:p>
        </w:tc>
        <w:tc>
          <w:tcPr>
            <w:tcW w:w="4989" w:type="dxa"/>
            <w:tcBorders>
              <w:bottom w:val="nil"/>
            </w:tcBorders>
          </w:tcPr>
          <w:p w:rsidR="00240A2D" w:rsidRDefault="00240A2D">
            <w:pPr>
              <w:pStyle w:val="ConsPlusNormal"/>
            </w:pPr>
            <w:r>
              <w:t xml:space="preserve">Прирост объема сельскохозяйственной продукции, произведенной крестьянскими (фермерскими) хозяйствами, получившими </w:t>
            </w:r>
            <w:proofErr w:type="spellStart"/>
            <w:r>
              <w:t>грантовую</w:t>
            </w:r>
            <w:proofErr w:type="spellEnd"/>
            <w:r>
              <w:t xml:space="preserve"> поддержку</w:t>
            </w:r>
          </w:p>
        </w:tc>
        <w:tc>
          <w:tcPr>
            <w:tcW w:w="5329" w:type="dxa"/>
            <w:tcBorders>
              <w:bottom w:val="nil"/>
            </w:tcBorders>
          </w:tcPr>
          <w:p w:rsidR="00240A2D" w:rsidRDefault="00240A2D">
            <w:pPr>
              <w:pStyle w:val="ConsPlusNormal"/>
            </w:pPr>
            <w:r>
              <w:t>определяется как прирост объема произведенной сельскохозяйственной продукции крестьянскими (фермерскими) хозяйствами области, получившими грант на создание крестьянского (фермерского) хозяйства и на строительство или реконструкцию семейных животноводческих ферм за последние 5 лет, к году, предшествующему году предоставления субсидии</w:t>
            </w:r>
          </w:p>
        </w:tc>
        <w:tc>
          <w:tcPr>
            <w:tcW w:w="2268" w:type="dxa"/>
            <w:tcBorders>
              <w:bottom w:val="nil"/>
            </w:tcBorders>
          </w:tcPr>
          <w:p w:rsidR="00240A2D" w:rsidRDefault="00240A2D">
            <w:pPr>
              <w:pStyle w:val="ConsPlusNormal"/>
            </w:pPr>
            <w:r>
              <w:t>ГОКУ "Центр поддержки развития АПК области"</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3.2 в ред. </w:t>
            </w:r>
            <w:hyperlink r:id="rId140">
              <w:r>
                <w:rPr>
                  <w:color w:val="0000FF"/>
                </w:rPr>
                <w:t>Постановления</w:t>
              </w:r>
            </w:hyperlink>
            <w:r>
              <w:t xml:space="preserve"> Правительства Новгородской области от 30.12.2019 N 520)</w:t>
            </w:r>
          </w:p>
        </w:tc>
      </w:tr>
      <w:tr w:rsidR="00240A2D">
        <w:tblPrEx>
          <w:tblBorders>
            <w:insideH w:val="nil"/>
          </w:tblBorders>
        </w:tblPrEx>
        <w:tc>
          <w:tcPr>
            <w:tcW w:w="964" w:type="dxa"/>
            <w:tcBorders>
              <w:bottom w:val="nil"/>
            </w:tcBorders>
          </w:tcPr>
          <w:p w:rsidR="00240A2D" w:rsidRDefault="00240A2D">
            <w:pPr>
              <w:pStyle w:val="ConsPlusNormal"/>
              <w:jc w:val="center"/>
            </w:pPr>
            <w:r>
              <w:t>3.3.</w:t>
            </w:r>
          </w:p>
        </w:tc>
        <w:tc>
          <w:tcPr>
            <w:tcW w:w="4989" w:type="dxa"/>
            <w:tcBorders>
              <w:bottom w:val="nil"/>
            </w:tcBorders>
          </w:tcPr>
          <w:p w:rsidR="00240A2D" w:rsidRDefault="00240A2D">
            <w:pPr>
              <w:pStyle w:val="ConsPlusNormal"/>
            </w:pPr>
            <w:r>
              <w:t xml:space="preserve">Количество крестьянских (фермерских) хозяйств области, осуществляющих проекты создания и </w:t>
            </w:r>
            <w:r>
              <w:lastRenderedPageBreak/>
              <w:t xml:space="preserve">развития своих хозяйств с помощью </w:t>
            </w:r>
            <w:proofErr w:type="spellStart"/>
            <w:r>
              <w:t>грантовой</w:t>
            </w:r>
            <w:proofErr w:type="spellEnd"/>
            <w:r>
              <w:t xml:space="preserve"> поддержки (ед.)</w:t>
            </w:r>
          </w:p>
        </w:tc>
        <w:tc>
          <w:tcPr>
            <w:tcW w:w="5329" w:type="dxa"/>
            <w:tcBorders>
              <w:bottom w:val="nil"/>
            </w:tcBorders>
          </w:tcPr>
          <w:p w:rsidR="00240A2D" w:rsidRDefault="00240A2D">
            <w:pPr>
              <w:pStyle w:val="ConsPlusNormal"/>
            </w:pPr>
            <w:r>
              <w:lastRenderedPageBreak/>
              <w:t xml:space="preserve">определяется как количество крестьянских (фермерских) хозяйств области, получивших в </w:t>
            </w:r>
            <w:r>
              <w:lastRenderedPageBreak/>
              <w:t>отчетном году гранты на развитие начинающих крестьянских (фермерских) хозяйств и семейных ферм из областного бюджета в отчетном году</w:t>
            </w:r>
          </w:p>
        </w:tc>
        <w:tc>
          <w:tcPr>
            <w:tcW w:w="2268" w:type="dxa"/>
            <w:tcBorders>
              <w:bottom w:val="nil"/>
            </w:tcBorders>
          </w:tcPr>
          <w:p w:rsidR="00240A2D" w:rsidRDefault="00240A2D">
            <w:pPr>
              <w:pStyle w:val="ConsPlusNormal"/>
            </w:pPr>
            <w:r>
              <w:lastRenderedPageBreak/>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lastRenderedPageBreak/>
              <w:t xml:space="preserve">(п. 3.3 в ред. </w:t>
            </w:r>
            <w:hyperlink r:id="rId141">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3.4.</w:t>
            </w:r>
          </w:p>
        </w:tc>
        <w:tc>
          <w:tcPr>
            <w:tcW w:w="4989" w:type="dxa"/>
            <w:tcBorders>
              <w:bottom w:val="nil"/>
            </w:tcBorders>
          </w:tcPr>
          <w:p w:rsidR="00240A2D" w:rsidRDefault="00240A2D">
            <w:pPr>
              <w:pStyle w:val="ConsPlusNormal"/>
            </w:pPr>
            <w:r>
              <w:t>Приобретение сельскохозяйственной техники и оборудования (ед.)</w:t>
            </w:r>
          </w:p>
        </w:tc>
        <w:tc>
          <w:tcPr>
            <w:tcW w:w="5329" w:type="dxa"/>
            <w:tcBorders>
              <w:bottom w:val="nil"/>
            </w:tcBorders>
          </w:tcPr>
          <w:p w:rsidR="00240A2D" w:rsidRDefault="00240A2D">
            <w:pPr>
              <w:pStyle w:val="ConsPlusNormal"/>
            </w:pPr>
            <w:r>
              <w:t xml:space="preserve">определяется как количество сельскохозяйственной техники и оборудования, </w:t>
            </w:r>
            <w:proofErr w:type="gramStart"/>
            <w:r>
              <w:t>приобретенных</w:t>
            </w:r>
            <w:proofErr w:type="gramEnd"/>
            <w:r>
              <w:t xml:space="preserve"> крестьянскими (фермерскими) хозяйствами области с поддержкой из областного бюджета в отчетном году</w:t>
            </w:r>
          </w:p>
        </w:tc>
        <w:tc>
          <w:tcPr>
            <w:tcW w:w="2268" w:type="dxa"/>
            <w:tcBorders>
              <w:bottom w:val="nil"/>
            </w:tcBorders>
          </w:tcPr>
          <w:p w:rsidR="00240A2D" w:rsidRDefault="00240A2D">
            <w:pPr>
              <w:pStyle w:val="ConsPlusNormal"/>
            </w:pPr>
            <w:r>
              <w:t>ГОКУ "Центр поддержки развития АПК области"</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3.4 в ред. </w:t>
            </w:r>
            <w:hyperlink r:id="rId142">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3.5.</w:t>
            </w:r>
          </w:p>
        </w:tc>
        <w:tc>
          <w:tcPr>
            <w:tcW w:w="4989" w:type="dxa"/>
            <w:tcBorders>
              <w:bottom w:val="nil"/>
            </w:tcBorders>
          </w:tcPr>
          <w:p w:rsidR="00240A2D" w:rsidRDefault="00240A2D">
            <w:pPr>
              <w:pStyle w:val="ConsPlusNormal"/>
            </w:pPr>
            <w:r>
              <w:t>Объем ссудной задолженности по субсидируемым кредитам, полученным на развитие малыми формами хозяйствования (млн. руб.)</w:t>
            </w:r>
          </w:p>
        </w:tc>
        <w:tc>
          <w:tcPr>
            <w:tcW w:w="5329" w:type="dxa"/>
            <w:tcBorders>
              <w:bottom w:val="nil"/>
            </w:tcBorders>
          </w:tcPr>
          <w:p w:rsidR="00240A2D" w:rsidRDefault="00240A2D">
            <w:pPr>
              <w:pStyle w:val="ConsPlusNormal"/>
            </w:pPr>
            <w:r>
              <w:t>определяется как объем ссудной задолженности принятых к субсидированию кредитов по состоянию на 31 декабря отчетного года (с учетом остатка ссудной задолженности по переходящим кредитам), полученных крестьянскими (фермерскими) хозяйствами, сельскохозяйственными потребительскими кооперативами и гражданами, ведущими личное подсобное хозяйство, на цели развития малых форм хозяйствования</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3.5 в ред. </w:t>
            </w:r>
            <w:hyperlink r:id="rId143">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3.6.</w:t>
            </w:r>
          </w:p>
        </w:tc>
        <w:tc>
          <w:tcPr>
            <w:tcW w:w="4989" w:type="dxa"/>
            <w:tcBorders>
              <w:bottom w:val="nil"/>
            </w:tcBorders>
          </w:tcPr>
          <w:p w:rsidR="00240A2D" w:rsidRDefault="00240A2D">
            <w:pPr>
              <w:pStyle w:val="ConsPlusNormal"/>
            </w:pPr>
            <w:r>
              <w:t xml:space="preserve">Количество новых постоянных рабочих мест, созданных в сельскохозяйственных потребительских кооперативах, получивших </w:t>
            </w:r>
            <w:proofErr w:type="spellStart"/>
            <w:r>
              <w:t>грантовую</w:t>
            </w:r>
            <w:proofErr w:type="spellEnd"/>
            <w:r>
              <w:t xml:space="preserve"> поддержку для развития материально-технической базы (ед.)</w:t>
            </w:r>
          </w:p>
        </w:tc>
        <w:tc>
          <w:tcPr>
            <w:tcW w:w="5329" w:type="dxa"/>
            <w:tcBorders>
              <w:bottom w:val="nil"/>
            </w:tcBorders>
          </w:tcPr>
          <w:p w:rsidR="00240A2D" w:rsidRDefault="00240A2D">
            <w:pPr>
              <w:pStyle w:val="ConsPlusNormal"/>
            </w:pPr>
            <w:r>
              <w:t>определяется как суммарное количество новых постоянных рабочих мест, созданных в сельскохозяйственных потребительских кооперативах области, получивших грант на развитие материально-технической базы в отчетном году</w:t>
            </w:r>
          </w:p>
        </w:tc>
        <w:tc>
          <w:tcPr>
            <w:tcW w:w="2268" w:type="dxa"/>
            <w:tcBorders>
              <w:bottom w:val="nil"/>
            </w:tcBorders>
          </w:tcPr>
          <w:p w:rsidR="00240A2D" w:rsidRDefault="00240A2D">
            <w:pPr>
              <w:pStyle w:val="ConsPlusNormal"/>
            </w:pPr>
            <w:r>
              <w:t>ГОКУ "Центр поддержки развития АПК области"</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3.6 в ред. </w:t>
            </w:r>
            <w:hyperlink r:id="rId144">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3.7.</w:t>
            </w:r>
          </w:p>
        </w:tc>
        <w:tc>
          <w:tcPr>
            <w:tcW w:w="4989" w:type="dxa"/>
            <w:tcBorders>
              <w:bottom w:val="nil"/>
            </w:tcBorders>
          </w:tcPr>
          <w:p w:rsidR="00240A2D" w:rsidRDefault="00240A2D">
            <w:pPr>
              <w:pStyle w:val="ConsPlusNormal"/>
            </w:pPr>
            <w:r>
              <w:t xml:space="preserve">Прирост объема сельскохозяйственной продукции, реализованной сельскохозяйственными </w:t>
            </w:r>
            <w:r>
              <w:lastRenderedPageBreak/>
              <w:t xml:space="preserve">потребительскими кооперативами, получившими </w:t>
            </w:r>
            <w:proofErr w:type="spellStart"/>
            <w:r>
              <w:t>грантовую</w:t>
            </w:r>
            <w:proofErr w:type="spellEnd"/>
            <w:r>
              <w:t xml:space="preserve"> поддержку</w:t>
            </w:r>
            <w:proofErr w:type="gramStart"/>
            <w:r>
              <w:t xml:space="preserve"> (%)</w:t>
            </w:r>
            <w:proofErr w:type="gramEnd"/>
          </w:p>
        </w:tc>
        <w:tc>
          <w:tcPr>
            <w:tcW w:w="5329" w:type="dxa"/>
            <w:tcBorders>
              <w:bottom w:val="nil"/>
            </w:tcBorders>
          </w:tcPr>
          <w:p w:rsidR="00240A2D" w:rsidRDefault="00240A2D">
            <w:pPr>
              <w:pStyle w:val="ConsPlusNormal"/>
            </w:pPr>
            <w:r>
              <w:lastRenderedPageBreak/>
              <w:t xml:space="preserve">определяется как прирост выручки от реализации сельскохозяйственной продукции </w:t>
            </w:r>
            <w:r>
              <w:lastRenderedPageBreak/>
              <w:t>сельскохозяйственными потребительскими кооперативами области, получившими грант на развитие материально-технической базы за последние 5 лет, к году, предшествующему году предоставления субсидии</w:t>
            </w:r>
          </w:p>
        </w:tc>
        <w:tc>
          <w:tcPr>
            <w:tcW w:w="2268" w:type="dxa"/>
            <w:tcBorders>
              <w:bottom w:val="nil"/>
            </w:tcBorders>
          </w:tcPr>
          <w:p w:rsidR="00240A2D" w:rsidRDefault="00240A2D">
            <w:pPr>
              <w:pStyle w:val="ConsPlusNormal"/>
            </w:pPr>
            <w:r>
              <w:lastRenderedPageBreak/>
              <w:t xml:space="preserve">ГОКУ "Центр поддержки развития </w:t>
            </w:r>
            <w:r>
              <w:lastRenderedPageBreak/>
              <w:t>АПК области"</w:t>
            </w:r>
          </w:p>
        </w:tc>
      </w:tr>
      <w:tr w:rsidR="00240A2D">
        <w:tblPrEx>
          <w:tblBorders>
            <w:insideH w:val="nil"/>
          </w:tblBorders>
        </w:tblPrEx>
        <w:tc>
          <w:tcPr>
            <w:tcW w:w="13550" w:type="dxa"/>
            <w:gridSpan w:val="4"/>
            <w:tcBorders>
              <w:top w:val="nil"/>
            </w:tcBorders>
          </w:tcPr>
          <w:p w:rsidR="00240A2D" w:rsidRDefault="00240A2D">
            <w:pPr>
              <w:pStyle w:val="ConsPlusNormal"/>
              <w:jc w:val="both"/>
            </w:pPr>
            <w:r>
              <w:lastRenderedPageBreak/>
              <w:t xml:space="preserve">(п. 3.7 в ред. </w:t>
            </w:r>
            <w:hyperlink r:id="rId145">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3.8.</w:t>
            </w:r>
          </w:p>
        </w:tc>
        <w:tc>
          <w:tcPr>
            <w:tcW w:w="4989" w:type="dxa"/>
            <w:tcBorders>
              <w:bottom w:val="nil"/>
            </w:tcBorders>
          </w:tcPr>
          <w:p w:rsidR="00240A2D" w:rsidRDefault="00240A2D">
            <w:pPr>
              <w:pStyle w:val="ConsPlusNormal"/>
            </w:pPr>
            <w:r>
              <w:t xml:space="preserve">Количество сельскохозяйственных потребительских кооперативов, развивающих свою материально-техническую базу с помощью </w:t>
            </w:r>
            <w:proofErr w:type="spellStart"/>
            <w:r>
              <w:t>грантовой</w:t>
            </w:r>
            <w:proofErr w:type="spellEnd"/>
            <w:r>
              <w:t xml:space="preserve"> поддержки (ед.)</w:t>
            </w:r>
          </w:p>
        </w:tc>
        <w:tc>
          <w:tcPr>
            <w:tcW w:w="5329" w:type="dxa"/>
            <w:tcBorders>
              <w:bottom w:val="nil"/>
            </w:tcBorders>
          </w:tcPr>
          <w:p w:rsidR="00240A2D" w:rsidRDefault="00240A2D">
            <w:pPr>
              <w:pStyle w:val="ConsPlusNormal"/>
            </w:pPr>
            <w:r>
              <w:t>определяется как количество сельскохозяйственных потребительских кооперативов, получивших грант на развитие материально-технической базы из областного бюджета в отчетном году</w:t>
            </w:r>
          </w:p>
        </w:tc>
        <w:tc>
          <w:tcPr>
            <w:tcW w:w="2268" w:type="dxa"/>
            <w:tcBorders>
              <w:bottom w:val="nil"/>
            </w:tcBorders>
          </w:tcPr>
          <w:p w:rsidR="00240A2D" w:rsidRDefault="00240A2D">
            <w:pPr>
              <w:pStyle w:val="ConsPlusNormal"/>
            </w:pPr>
            <w:r>
              <w:t>ГОКУ "Центр поддержки развития АПК области"</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3.8 в ред. </w:t>
            </w:r>
            <w:hyperlink r:id="rId146">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3.9.</w:t>
            </w:r>
          </w:p>
        </w:tc>
        <w:tc>
          <w:tcPr>
            <w:tcW w:w="4989" w:type="dxa"/>
            <w:tcBorders>
              <w:bottom w:val="nil"/>
            </w:tcBorders>
          </w:tcPr>
          <w:p w:rsidR="00240A2D" w:rsidRDefault="00240A2D">
            <w:pPr>
              <w:pStyle w:val="ConsPlusNormal"/>
            </w:pPr>
            <w:r>
              <w:t>Охват сельскохозяйственных организаций, крестьянских (фермерских) хозяйств и сельскохозяйственных потребительских кооперативов области консалтинговыми услугами</w:t>
            </w:r>
            <w:proofErr w:type="gramStart"/>
            <w:r>
              <w:t xml:space="preserve"> (%)</w:t>
            </w:r>
            <w:proofErr w:type="gramEnd"/>
          </w:p>
        </w:tc>
        <w:tc>
          <w:tcPr>
            <w:tcW w:w="5329" w:type="dxa"/>
            <w:tcBorders>
              <w:bottom w:val="nil"/>
            </w:tcBorders>
          </w:tcPr>
          <w:p w:rsidR="00240A2D" w:rsidRDefault="00240A2D">
            <w:pPr>
              <w:pStyle w:val="ConsPlusNormal"/>
            </w:pPr>
            <w:r>
              <w:t>определяется как доля сельскохозяйственных организаций, крестьянских (фермерских) хозяйств и сельскохозяйственных потребительских кооперативов области, обратившихся за консалтинговыми услугами в АНО "Центр консалтинга и инноваций АПК", к общему количеству действующих сельскохозяйственных организаций, крестьянских (фермерских) хозяйств и сельскохозяйственных потребительских кооперативов области по состоянию на 31 декабря отчетного года</w:t>
            </w:r>
          </w:p>
        </w:tc>
        <w:tc>
          <w:tcPr>
            <w:tcW w:w="2268" w:type="dxa"/>
            <w:tcBorders>
              <w:bottom w:val="nil"/>
            </w:tcBorders>
          </w:tcPr>
          <w:p w:rsidR="00240A2D" w:rsidRDefault="00240A2D">
            <w:pPr>
              <w:pStyle w:val="ConsPlusNormal"/>
            </w:pPr>
            <w:r>
              <w:t>АНО "Центр консалтинга и инноваций АПК</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3.9 в ред. </w:t>
            </w:r>
            <w:hyperlink r:id="rId147">
              <w:r>
                <w:rPr>
                  <w:color w:val="0000FF"/>
                </w:rPr>
                <w:t>Постановления</w:t>
              </w:r>
            </w:hyperlink>
            <w:r>
              <w:t xml:space="preserve"> Правительства Новгородской области от 03.02.2023 N 55)</w:t>
            </w:r>
          </w:p>
        </w:tc>
      </w:tr>
      <w:tr w:rsidR="00240A2D">
        <w:tblPrEx>
          <w:tblBorders>
            <w:insideH w:val="nil"/>
          </w:tblBorders>
        </w:tblPrEx>
        <w:tc>
          <w:tcPr>
            <w:tcW w:w="964" w:type="dxa"/>
            <w:tcBorders>
              <w:bottom w:val="nil"/>
            </w:tcBorders>
          </w:tcPr>
          <w:p w:rsidR="00240A2D" w:rsidRDefault="00240A2D">
            <w:pPr>
              <w:pStyle w:val="ConsPlusNormal"/>
              <w:jc w:val="center"/>
            </w:pPr>
            <w:r>
              <w:t>3.10.</w:t>
            </w:r>
          </w:p>
        </w:tc>
        <w:tc>
          <w:tcPr>
            <w:tcW w:w="4989" w:type="dxa"/>
            <w:tcBorders>
              <w:bottom w:val="nil"/>
            </w:tcBorders>
          </w:tcPr>
          <w:p w:rsidR="00240A2D" w:rsidRDefault="00240A2D">
            <w:pPr>
              <w:pStyle w:val="ConsPlusNormal"/>
            </w:pPr>
            <w:r>
              <w:t>Количество крестьянских (фермерских) хозяйств и сельскохозяйственных потребительских кооперативов области, получивших государственную поддержку (ед.)</w:t>
            </w:r>
          </w:p>
        </w:tc>
        <w:tc>
          <w:tcPr>
            <w:tcW w:w="5329" w:type="dxa"/>
            <w:tcBorders>
              <w:bottom w:val="nil"/>
            </w:tcBorders>
          </w:tcPr>
          <w:p w:rsidR="00240A2D" w:rsidRDefault="00240A2D">
            <w:pPr>
              <w:pStyle w:val="ConsPlusNormal"/>
            </w:pPr>
            <w:r>
              <w:t>определяется как количество крестьянских (фермерских) хозяйств области, созданных в отчетном году с использованием гранта "</w:t>
            </w:r>
            <w:proofErr w:type="spellStart"/>
            <w:r>
              <w:t>Агростартап</w:t>
            </w:r>
            <w:proofErr w:type="spellEnd"/>
            <w:r>
              <w:t xml:space="preserve">", и количество сельскохозяйственных потребительских кооперативов области, получивших в отчетном году субсидию в рамках региональной составляющей федерального проекта "Создание системы поддержки </w:t>
            </w:r>
            <w:r>
              <w:lastRenderedPageBreak/>
              <w:t>фермеров и развитие сельской кооперации"</w:t>
            </w:r>
          </w:p>
        </w:tc>
        <w:tc>
          <w:tcPr>
            <w:tcW w:w="2268" w:type="dxa"/>
            <w:tcBorders>
              <w:bottom w:val="nil"/>
            </w:tcBorders>
          </w:tcPr>
          <w:p w:rsidR="00240A2D" w:rsidRDefault="00240A2D">
            <w:pPr>
              <w:pStyle w:val="ConsPlusNormal"/>
            </w:pPr>
            <w:r>
              <w:lastRenderedPageBreak/>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lastRenderedPageBreak/>
              <w:t xml:space="preserve">(п. 3.10 в ред. </w:t>
            </w:r>
            <w:hyperlink r:id="rId148">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3.11.</w:t>
            </w:r>
          </w:p>
        </w:tc>
        <w:tc>
          <w:tcPr>
            <w:tcW w:w="4989" w:type="dxa"/>
            <w:tcBorders>
              <w:bottom w:val="nil"/>
            </w:tcBorders>
          </w:tcPr>
          <w:p w:rsidR="00240A2D" w:rsidRDefault="00240A2D">
            <w:pPr>
              <w:pStyle w:val="ConsPlusNormal"/>
            </w:pPr>
            <w:r>
              <w:t xml:space="preserve">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получившими </w:t>
            </w:r>
            <w:proofErr w:type="spellStart"/>
            <w:r>
              <w:t>грантовую</w:t>
            </w:r>
            <w:proofErr w:type="spellEnd"/>
            <w:r>
              <w:t xml:space="preserve"> поддержку в виде гранта "</w:t>
            </w:r>
            <w:proofErr w:type="spellStart"/>
            <w:r>
              <w:t>Агростартап</w:t>
            </w:r>
            <w:proofErr w:type="spellEnd"/>
            <w:r>
              <w:t>" (чел.)</w:t>
            </w:r>
          </w:p>
        </w:tc>
        <w:tc>
          <w:tcPr>
            <w:tcW w:w="5329" w:type="dxa"/>
            <w:tcBorders>
              <w:bottom w:val="nil"/>
            </w:tcBorders>
          </w:tcPr>
          <w:p w:rsidR="00240A2D" w:rsidRDefault="00240A2D">
            <w:pPr>
              <w:pStyle w:val="ConsPlusNormal"/>
            </w:pPr>
            <w:r>
              <w:t>определяется как суммарное количество новых постоянных рабочих мест, созданных в крестьянских (фермерских) хозяйствах, получивших грант "</w:t>
            </w:r>
            <w:proofErr w:type="spellStart"/>
            <w:r>
              <w:t>Агростартап</w:t>
            </w:r>
            <w:proofErr w:type="spellEnd"/>
            <w:r>
              <w:t>" в отчетном году, на которые принятые работники зарегистрированы в Пенсионном фонде Российской Федерации, Фонде социального страхования Российской Федерации</w:t>
            </w:r>
          </w:p>
        </w:tc>
        <w:tc>
          <w:tcPr>
            <w:tcW w:w="2268" w:type="dxa"/>
            <w:tcBorders>
              <w:bottom w:val="nil"/>
            </w:tcBorders>
          </w:tcPr>
          <w:p w:rsidR="00240A2D" w:rsidRDefault="00240A2D">
            <w:pPr>
              <w:pStyle w:val="ConsPlusNormal"/>
            </w:pPr>
            <w:r>
              <w:t>ОГАУ "Центр консалтинга и инноваций АПК"</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3.11 в ред. </w:t>
            </w:r>
            <w:hyperlink r:id="rId149">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3.12.</w:t>
            </w:r>
          </w:p>
        </w:tc>
        <w:tc>
          <w:tcPr>
            <w:tcW w:w="4989" w:type="dxa"/>
            <w:tcBorders>
              <w:bottom w:val="nil"/>
            </w:tcBorders>
          </w:tcPr>
          <w:p w:rsidR="00240A2D" w:rsidRDefault="00240A2D">
            <w:pPr>
              <w:pStyle w:val="ConsPlusNormal"/>
            </w:pPr>
            <w:r>
              <w:t>Количество принятых членов сельскохозяйственных потребительских кооперативов (кроме кредитных) в области (чел.)</w:t>
            </w:r>
          </w:p>
        </w:tc>
        <w:tc>
          <w:tcPr>
            <w:tcW w:w="5329" w:type="dxa"/>
            <w:tcBorders>
              <w:bottom w:val="nil"/>
            </w:tcBorders>
          </w:tcPr>
          <w:p w:rsidR="00240A2D" w:rsidRDefault="00240A2D">
            <w:pPr>
              <w:pStyle w:val="ConsPlusNormal"/>
            </w:pPr>
            <w:r>
              <w:t>определяется как количество новых членов, принятых в сельскохозяйственные потребительские кооперативы области, в том числе граждан, ведущих личное подсобное хозяйство, в отчетном году</w:t>
            </w:r>
          </w:p>
        </w:tc>
        <w:tc>
          <w:tcPr>
            <w:tcW w:w="2268" w:type="dxa"/>
            <w:tcBorders>
              <w:bottom w:val="nil"/>
            </w:tcBorders>
          </w:tcPr>
          <w:p w:rsidR="00240A2D" w:rsidRDefault="00240A2D">
            <w:pPr>
              <w:pStyle w:val="ConsPlusNormal"/>
            </w:pPr>
            <w:r>
              <w:t>АНО "Центр консалтинга и инноваций АПК</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3.12 в ред. </w:t>
            </w:r>
            <w:hyperlink r:id="rId150">
              <w:r>
                <w:rPr>
                  <w:color w:val="0000FF"/>
                </w:rPr>
                <w:t>Постановления</w:t>
              </w:r>
            </w:hyperlink>
            <w:r>
              <w:t xml:space="preserve"> Правительства Новгородской области от 03.02.2023 N 55)</w:t>
            </w:r>
          </w:p>
        </w:tc>
      </w:tr>
      <w:tr w:rsidR="00240A2D">
        <w:tblPrEx>
          <w:tblBorders>
            <w:insideH w:val="nil"/>
          </w:tblBorders>
        </w:tblPrEx>
        <w:tc>
          <w:tcPr>
            <w:tcW w:w="964" w:type="dxa"/>
            <w:tcBorders>
              <w:bottom w:val="nil"/>
            </w:tcBorders>
          </w:tcPr>
          <w:p w:rsidR="00240A2D" w:rsidRDefault="00240A2D">
            <w:pPr>
              <w:pStyle w:val="ConsPlusNormal"/>
              <w:jc w:val="center"/>
            </w:pPr>
            <w:r>
              <w:t>3.13.</w:t>
            </w:r>
          </w:p>
        </w:tc>
        <w:tc>
          <w:tcPr>
            <w:tcW w:w="4989" w:type="dxa"/>
            <w:tcBorders>
              <w:bottom w:val="nil"/>
            </w:tcBorders>
          </w:tcPr>
          <w:p w:rsidR="00240A2D" w:rsidRDefault="00240A2D">
            <w:pPr>
              <w:pStyle w:val="ConsPlusNormal"/>
            </w:pPr>
            <w:r>
              <w:t>Количество центров компетенций в сфере сельскохозяйственной кооперации и поддержки фермеров в области (ед.)</w:t>
            </w:r>
          </w:p>
        </w:tc>
        <w:tc>
          <w:tcPr>
            <w:tcW w:w="5329" w:type="dxa"/>
            <w:tcBorders>
              <w:bottom w:val="nil"/>
            </w:tcBorders>
          </w:tcPr>
          <w:p w:rsidR="00240A2D" w:rsidRDefault="00240A2D">
            <w:pPr>
              <w:pStyle w:val="ConsPlusNormal"/>
            </w:pPr>
            <w:r>
              <w:t>определяется как количество действующих в области центров компетенций в сфере сельскохозяйственной кооперации и поддержки фермеров, созданных в соответствии со Стандартом деятельности центров компетенций в сфере сельскохозяйственной кооперации и поддержки фермеров, утвержденным Проектным комитетом по национальному проекту "Малый бизнес и поддержка индивидуальной предпринимательской инициативы" от 21.03.2019</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3.13 в ред. </w:t>
            </w:r>
            <w:hyperlink r:id="rId151">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3.14.</w:t>
            </w:r>
          </w:p>
        </w:tc>
        <w:tc>
          <w:tcPr>
            <w:tcW w:w="4989" w:type="dxa"/>
            <w:tcBorders>
              <w:bottom w:val="nil"/>
            </w:tcBorders>
          </w:tcPr>
          <w:p w:rsidR="00240A2D" w:rsidRDefault="00240A2D">
            <w:pPr>
              <w:pStyle w:val="ConsPlusNormal"/>
            </w:pPr>
            <w:r>
              <w:t xml:space="preserve">Прирост объема сельскохозяйственной продукции, произведенной </w:t>
            </w:r>
            <w:proofErr w:type="spellStart"/>
            <w:r>
              <w:t>грантополучателями</w:t>
            </w:r>
            <w:proofErr w:type="spellEnd"/>
            <w:r>
              <w:t xml:space="preserve">, </w:t>
            </w:r>
            <w:proofErr w:type="gramStart"/>
            <w:r>
              <w:lastRenderedPageBreak/>
              <w:t>реализующими</w:t>
            </w:r>
            <w:proofErr w:type="gramEnd"/>
            <w:r>
              <w:t xml:space="preserve"> проекты развития семейных ферм (%)</w:t>
            </w:r>
          </w:p>
        </w:tc>
        <w:tc>
          <w:tcPr>
            <w:tcW w:w="5329" w:type="dxa"/>
            <w:tcBorders>
              <w:bottom w:val="nil"/>
            </w:tcBorders>
          </w:tcPr>
          <w:p w:rsidR="00240A2D" w:rsidRDefault="00240A2D">
            <w:pPr>
              <w:pStyle w:val="ConsPlusNormal"/>
            </w:pPr>
            <w:r>
              <w:lastRenderedPageBreak/>
              <w:t xml:space="preserve">определяется как прирост объема произведенной сельскохозяйственной продукции </w:t>
            </w:r>
            <w:proofErr w:type="spellStart"/>
            <w:r>
              <w:lastRenderedPageBreak/>
              <w:t>грантополучателями</w:t>
            </w:r>
            <w:proofErr w:type="spellEnd"/>
            <w:r>
              <w:t xml:space="preserve">, </w:t>
            </w:r>
            <w:proofErr w:type="gramStart"/>
            <w:r>
              <w:t>получившими</w:t>
            </w:r>
            <w:proofErr w:type="gramEnd"/>
            <w:r>
              <w:t xml:space="preserve"> грант на строительство или реконструкцию семейных животноводческих ферм за последние 5 лет, к году, предшествующему году предоставления субсидии</w:t>
            </w:r>
          </w:p>
        </w:tc>
        <w:tc>
          <w:tcPr>
            <w:tcW w:w="2268" w:type="dxa"/>
            <w:tcBorders>
              <w:bottom w:val="nil"/>
            </w:tcBorders>
          </w:tcPr>
          <w:p w:rsidR="00240A2D" w:rsidRDefault="00240A2D">
            <w:pPr>
              <w:pStyle w:val="ConsPlusNormal"/>
            </w:pPr>
            <w:r>
              <w:lastRenderedPageBreak/>
              <w:t xml:space="preserve">ГОКУ "Центр поддержки развития </w:t>
            </w:r>
            <w:r>
              <w:lastRenderedPageBreak/>
              <w:t>АПК области</w:t>
            </w:r>
          </w:p>
        </w:tc>
      </w:tr>
      <w:tr w:rsidR="00240A2D">
        <w:tblPrEx>
          <w:tblBorders>
            <w:insideH w:val="nil"/>
          </w:tblBorders>
        </w:tblPrEx>
        <w:tc>
          <w:tcPr>
            <w:tcW w:w="13550" w:type="dxa"/>
            <w:gridSpan w:val="4"/>
            <w:tcBorders>
              <w:top w:val="nil"/>
            </w:tcBorders>
          </w:tcPr>
          <w:p w:rsidR="00240A2D" w:rsidRDefault="00240A2D">
            <w:pPr>
              <w:pStyle w:val="ConsPlusNormal"/>
              <w:jc w:val="both"/>
            </w:pPr>
            <w:r>
              <w:lastRenderedPageBreak/>
              <w:t xml:space="preserve">(п. 3.14 в ред. </w:t>
            </w:r>
            <w:hyperlink r:id="rId152">
              <w:r>
                <w:rPr>
                  <w:color w:val="0000FF"/>
                </w:rPr>
                <w:t>Постановления</w:t>
              </w:r>
            </w:hyperlink>
            <w:r>
              <w:t xml:space="preserve"> Правительства Новгородской области от 03.02.2023 N 55)</w:t>
            </w:r>
          </w:p>
        </w:tc>
      </w:tr>
      <w:tr w:rsidR="00240A2D">
        <w:tblPrEx>
          <w:tblBorders>
            <w:insideH w:val="nil"/>
          </w:tblBorders>
        </w:tblPrEx>
        <w:tc>
          <w:tcPr>
            <w:tcW w:w="964" w:type="dxa"/>
            <w:tcBorders>
              <w:bottom w:val="nil"/>
            </w:tcBorders>
          </w:tcPr>
          <w:p w:rsidR="00240A2D" w:rsidRDefault="00240A2D">
            <w:pPr>
              <w:pStyle w:val="ConsPlusNormal"/>
              <w:jc w:val="center"/>
            </w:pPr>
            <w:r>
              <w:t>3.15.</w:t>
            </w:r>
          </w:p>
        </w:tc>
        <w:tc>
          <w:tcPr>
            <w:tcW w:w="4989" w:type="dxa"/>
            <w:tcBorders>
              <w:bottom w:val="nil"/>
            </w:tcBorders>
          </w:tcPr>
          <w:p w:rsidR="00240A2D" w:rsidRDefault="00240A2D">
            <w:pPr>
              <w:pStyle w:val="ConsPlusNormal"/>
            </w:pPr>
            <w:r>
              <w:t xml:space="preserve">Количество проектов </w:t>
            </w:r>
            <w:proofErr w:type="spellStart"/>
            <w:r>
              <w:t>грантополучателей</w:t>
            </w:r>
            <w:proofErr w:type="spellEnd"/>
            <w:r>
              <w:t xml:space="preserve">, реализуемых с помощью </w:t>
            </w:r>
            <w:proofErr w:type="spellStart"/>
            <w:r>
              <w:t>грантовой</w:t>
            </w:r>
            <w:proofErr w:type="spellEnd"/>
            <w:r>
              <w:t xml:space="preserve"> поддержки на развитие семейных ферм и гранта "</w:t>
            </w:r>
            <w:proofErr w:type="spellStart"/>
            <w:r>
              <w:t>Агропрогресс</w:t>
            </w:r>
            <w:proofErr w:type="spellEnd"/>
            <w:r>
              <w:t>" (ед.)</w:t>
            </w:r>
          </w:p>
        </w:tc>
        <w:tc>
          <w:tcPr>
            <w:tcW w:w="5329" w:type="dxa"/>
            <w:tcBorders>
              <w:bottom w:val="nil"/>
            </w:tcBorders>
          </w:tcPr>
          <w:p w:rsidR="00240A2D" w:rsidRDefault="00240A2D">
            <w:pPr>
              <w:pStyle w:val="ConsPlusNormal"/>
            </w:pPr>
            <w:r>
              <w:t xml:space="preserve">определяется как количество </w:t>
            </w:r>
            <w:proofErr w:type="spellStart"/>
            <w:r>
              <w:t>сельхозтоваропроизводителей</w:t>
            </w:r>
            <w:proofErr w:type="spellEnd"/>
            <w:r>
              <w:t xml:space="preserve"> области, получивших в отчетном году гранты на развитие семейных ферм и "</w:t>
            </w:r>
            <w:proofErr w:type="spellStart"/>
            <w:r>
              <w:t>Агропрогресс</w:t>
            </w:r>
            <w:proofErr w:type="spellEnd"/>
            <w:r>
              <w:t>" из областного бюджета в отчетном году</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proofErr w:type="gramStart"/>
            <w:r>
              <w:t xml:space="preserve">(п. 3.15 введен </w:t>
            </w:r>
            <w:hyperlink r:id="rId153">
              <w:r>
                <w:rPr>
                  <w:color w:val="0000FF"/>
                </w:rPr>
                <w:t>Постановлением</w:t>
              </w:r>
            </w:hyperlink>
            <w:r>
              <w:t xml:space="preserve"> Правительства Новгородской области от 29.01.2021</w:t>
            </w:r>
            <w:proofErr w:type="gramEnd"/>
          </w:p>
          <w:p w:rsidR="00240A2D" w:rsidRDefault="00240A2D">
            <w:pPr>
              <w:pStyle w:val="ConsPlusNormal"/>
              <w:jc w:val="both"/>
            </w:pPr>
            <w:proofErr w:type="gramStart"/>
            <w:r>
              <w:t>N 13)</w:t>
            </w:r>
            <w:proofErr w:type="gramEnd"/>
          </w:p>
        </w:tc>
      </w:tr>
      <w:tr w:rsidR="00240A2D">
        <w:tblPrEx>
          <w:tblBorders>
            <w:insideH w:val="nil"/>
          </w:tblBorders>
        </w:tblPrEx>
        <w:tc>
          <w:tcPr>
            <w:tcW w:w="964" w:type="dxa"/>
            <w:tcBorders>
              <w:bottom w:val="nil"/>
            </w:tcBorders>
          </w:tcPr>
          <w:p w:rsidR="00240A2D" w:rsidRDefault="00240A2D">
            <w:pPr>
              <w:pStyle w:val="ConsPlusNormal"/>
              <w:jc w:val="center"/>
            </w:pPr>
            <w:r>
              <w:t>3.16.</w:t>
            </w:r>
          </w:p>
        </w:tc>
        <w:tc>
          <w:tcPr>
            <w:tcW w:w="4989" w:type="dxa"/>
            <w:tcBorders>
              <w:bottom w:val="nil"/>
            </w:tcBorders>
          </w:tcPr>
          <w:p w:rsidR="00240A2D" w:rsidRDefault="00240A2D">
            <w:pPr>
              <w:pStyle w:val="ConsPlusNormal"/>
            </w:pPr>
            <w:r>
              <w:t>Создание новых рабочих мест крестьянскими (фермерскими) хозяйствами, получившими грант "</w:t>
            </w:r>
            <w:proofErr w:type="spellStart"/>
            <w:r>
              <w:t>Агростартап</w:t>
            </w:r>
            <w:proofErr w:type="spellEnd"/>
            <w:r>
              <w:t>" (ед.)</w:t>
            </w:r>
          </w:p>
        </w:tc>
        <w:tc>
          <w:tcPr>
            <w:tcW w:w="5329" w:type="dxa"/>
            <w:tcBorders>
              <w:bottom w:val="nil"/>
            </w:tcBorders>
          </w:tcPr>
          <w:p w:rsidR="00240A2D" w:rsidRDefault="00240A2D">
            <w:pPr>
              <w:pStyle w:val="ConsPlusNormal"/>
            </w:pPr>
            <w:r>
              <w:t>определяется как суммарное количество новых постоянных рабочих мест, созданных в крестьянских (фермерских) хозяйствах и у индивидуальных предпринимателей, получивших грант "</w:t>
            </w:r>
            <w:proofErr w:type="spellStart"/>
            <w:r>
              <w:t>Агростартап</w:t>
            </w:r>
            <w:proofErr w:type="spellEnd"/>
            <w:r>
              <w:t>" в отчетном году</w:t>
            </w:r>
          </w:p>
        </w:tc>
        <w:tc>
          <w:tcPr>
            <w:tcW w:w="2268" w:type="dxa"/>
            <w:tcBorders>
              <w:bottom w:val="nil"/>
            </w:tcBorders>
          </w:tcPr>
          <w:p w:rsidR="00240A2D" w:rsidRDefault="00240A2D">
            <w:pPr>
              <w:pStyle w:val="ConsPlusNormal"/>
            </w:pPr>
            <w:r>
              <w:t>АНО "Центр консалтинга и инноваций АПК</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3.16 в ред. </w:t>
            </w:r>
            <w:hyperlink r:id="rId154">
              <w:r>
                <w:rPr>
                  <w:color w:val="0000FF"/>
                </w:rPr>
                <w:t>Постановления</w:t>
              </w:r>
            </w:hyperlink>
            <w:r>
              <w:t xml:space="preserve"> Правительства Новгородской области от 03.02.2023 N 55)</w:t>
            </w:r>
          </w:p>
        </w:tc>
      </w:tr>
      <w:tr w:rsidR="00240A2D">
        <w:tblPrEx>
          <w:tblBorders>
            <w:insideH w:val="nil"/>
          </w:tblBorders>
        </w:tblPrEx>
        <w:tc>
          <w:tcPr>
            <w:tcW w:w="964" w:type="dxa"/>
            <w:tcBorders>
              <w:bottom w:val="nil"/>
            </w:tcBorders>
          </w:tcPr>
          <w:p w:rsidR="00240A2D" w:rsidRDefault="00240A2D">
            <w:pPr>
              <w:pStyle w:val="ConsPlusNormal"/>
              <w:jc w:val="center"/>
            </w:pPr>
            <w:r>
              <w:t>3.17.</w:t>
            </w:r>
          </w:p>
        </w:tc>
        <w:tc>
          <w:tcPr>
            <w:tcW w:w="4989" w:type="dxa"/>
            <w:tcBorders>
              <w:bottom w:val="nil"/>
            </w:tcBorders>
          </w:tcPr>
          <w:p w:rsidR="00240A2D" w:rsidRDefault="00240A2D">
            <w:pPr>
              <w:pStyle w:val="ConsPlusNormal"/>
            </w:pPr>
            <w: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(ед.)</w:t>
            </w:r>
          </w:p>
        </w:tc>
        <w:tc>
          <w:tcPr>
            <w:tcW w:w="5329" w:type="dxa"/>
            <w:tcBorders>
              <w:bottom w:val="nil"/>
            </w:tcBorders>
          </w:tcPr>
          <w:p w:rsidR="00240A2D" w:rsidRDefault="00240A2D">
            <w:pPr>
              <w:pStyle w:val="ConsPlusNormal"/>
            </w:pPr>
            <w:r>
              <w:t>определяется как количество сельскохозяйственных товаропроизводителей области, получивших в отчетном году гранты на развитие сельского туризма из областного бюджета</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proofErr w:type="gramStart"/>
            <w:r>
              <w:t xml:space="preserve">(п. 3.17 введен </w:t>
            </w:r>
            <w:hyperlink r:id="rId155">
              <w:r>
                <w:rPr>
                  <w:color w:val="0000FF"/>
                </w:rPr>
                <w:t>Постановлением</w:t>
              </w:r>
            </w:hyperlink>
            <w:r>
              <w:t xml:space="preserve"> Правительства Новгородской области от 26.05.2022</w:t>
            </w:r>
            <w:proofErr w:type="gramEnd"/>
          </w:p>
          <w:p w:rsidR="00240A2D" w:rsidRDefault="00240A2D">
            <w:pPr>
              <w:pStyle w:val="ConsPlusNormal"/>
              <w:jc w:val="both"/>
            </w:pPr>
            <w:proofErr w:type="gramStart"/>
            <w:r>
              <w:t>N 286)</w:t>
            </w:r>
            <w:proofErr w:type="gramEnd"/>
          </w:p>
        </w:tc>
      </w:tr>
      <w:tr w:rsidR="00240A2D">
        <w:tblPrEx>
          <w:tblBorders>
            <w:insideH w:val="nil"/>
          </w:tblBorders>
        </w:tblPrEx>
        <w:tc>
          <w:tcPr>
            <w:tcW w:w="964" w:type="dxa"/>
            <w:tcBorders>
              <w:bottom w:val="nil"/>
            </w:tcBorders>
          </w:tcPr>
          <w:p w:rsidR="00240A2D" w:rsidRDefault="00240A2D">
            <w:pPr>
              <w:pStyle w:val="ConsPlusNormal"/>
              <w:jc w:val="center"/>
            </w:pPr>
            <w:r>
              <w:t>3.18.</w:t>
            </w:r>
          </w:p>
        </w:tc>
        <w:tc>
          <w:tcPr>
            <w:tcW w:w="4989" w:type="dxa"/>
            <w:tcBorders>
              <w:bottom w:val="nil"/>
            </w:tcBorders>
          </w:tcPr>
          <w:p w:rsidR="00240A2D" w:rsidRDefault="00240A2D">
            <w:pPr>
              <w:pStyle w:val="ConsPlusNormal"/>
            </w:pPr>
            <w:r>
              <w:t xml:space="preserve">Прирост объема сельскохозяйственной продукции, произведенной </w:t>
            </w:r>
            <w:proofErr w:type="spellStart"/>
            <w:r>
              <w:t>грантополучателями</w:t>
            </w:r>
            <w:proofErr w:type="spellEnd"/>
            <w:r>
              <w:t>, реализующими проекты "</w:t>
            </w:r>
            <w:proofErr w:type="spellStart"/>
            <w:r>
              <w:t>Агропрогресс</w:t>
            </w:r>
            <w:proofErr w:type="spellEnd"/>
            <w:proofErr w:type="gramStart"/>
            <w:r>
              <w:t>" (%)</w:t>
            </w:r>
            <w:proofErr w:type="gramEnd"/>
          </w:p>
        </w:tc>
        <w:tc>
          <w:tcPr>
            <w:tcW w:w="5329" w:type="dxa"/>
            <w:tcBorders>
              <w:bottom w:val="nil"/>
            </w:tcBorders>
          </w:tcPr>
          <w:p w:rsidR="00240A2D" w:rsidRDefault="00240A2D">
            <w:pPr>
              <w:pStyle w:val="ConsPlusNormal"/>
            </w:pPr>
            <w:r>
              <w:t xml:space="preserve">определяется как прирост объема произведенной сельскохозяйственной продукции </w:t>
            </w:r>
            <w:proofErr w:type="spellStart"/>
            <w:r>
              <w:t>грантополучателями</w:t>
            </w:r>
            <w:proofErr w:type="spellEnd"/>
            <w:r>
              <w:t xml:space="preserve">, получившими грант </w:t>
            </w:r>
            <w:r>
              <w:lastRenderedPageBreak/>
              <w:t>"</w:t>
            </w:r>
            <w:proofErr w:type="spellStart"/>
            <w:r>
              <w:t>Агропрогресс</w:t>
            </w:r>
            <w:proofErr w:type="spellEnd"/>
            <w:r>
              <w:t>", за последние 5 лет к году, предшествующему году предоставления субсидии</w:t>
            </w:r>
          </w:p>
        </w:tc>
        <w:tc>
          <w:tcPr>
            <w:tcW w:w="2268" w:type="dxa"/>
            <w:tcBorders>
              <w:bottom w:val="nil"/>
            </w:tcBorders>
          </w:tcPr>
          <w:p w:rsidR="00240A2D" w:rsidRDefault="00240A2D">
            <w:pPr>
              <w:pStyle w:val="ConsPlusNormal"/>
            </w:pPr>
            <w:r>
              <w:lastRenderedPageBreak/>
              <w:t>ГОКУ "Центр поддержки развития АПК области"</w:t>
            </w:r>
          </w:p>
        </w:tc>
      </w:tr>
      <w:tr w:rsidR="00240A2D">
        <w:tblPrEx>
          <w:tblBorders>
            <w:insideH w:val="nil"/>
          </w:tblBorders>
        </w:tblPrEx>
        <w:tc>
          <w:tcPr>
            <w:tcW w:w="13550" w:type="dxa"/>
            <w:gridSpan w:val="4"/>
            <w:tcBorders>
              <w:top w:val="nil"/>
            </w:tcBorders>
          </w:tcPr>
          <w:p w:rsidR="00240A2D" w:rsidRDefault="00240A2D">
            <w:pPr>
              <w:pStyle w:val="ConsPlusNormal"/>
              <w:jc w:val="both"/>
            </w:pPr>
            <w:proofErr w:type="gramStart"/>
            <w:r>
              <w:lastRenderedPageBreak/>
              <w:t xml:space="preserve">(п. 3.18 введен </w:t>
            </w:r>
            <w:hyperlink r:id="rId156">
              <w:r>
                <w:rPr>
                  <w:color w:val="0000FF"/>
                </w:rPr>
                <w:t>Постановлением</w:t>
              </w:r>
            </w:hyperlink>
            <w:r>
              <w:t xml:space="preserve"> Правительства Новгородской области от 03.02.2023</w:t>
            </w:r>
            <w:proofErr w:type="gramEnd"/>
          </w:p>
          <w:p w:rsidR="00240A2D" w:rsidRDefault="00240A2D">
            <w:pPr>
              <w:pStyle w:val="ConsPlusNormal"/>
              <w:jc w:val="both"/>
            </w:pPr>
            <w:proofErr w:type="gramStart"/>
            <w:r>
              <w:t>N 55)</w:t>
            </w:r>
            <w:proofErr w:type="gramEnd"/>
          </w:p>
        </w:tc>
      </w:tr>
      <w:tr w:rsidR="00240A2D">
        <w:tc>
          <w:tcPr>
            <w:tcW w:w="964" w:type="dxa"/>
          </w:tcPr>
          <w:p w:rsidR="00240A2D" w:rsidRDefault="00240A2D">
            <w:pPr>
              <w:pStyle w:val="ConsPlusNormal"/>
              <w:jc w:val="center"/>
              <w:outlineLvl w:val="2"/>
            </w:pPr>
            <w:r>
              <w:t>4.</w:t>
            </w:r>
          </w:p>
        </w:tc>
        <w:tc>
          <w:tcPr>
            <w:tcW w:w="12586" w:type="dxa"/>
            <w:gridSpan w:val="3"/>
          </w:tcPr>
          <w:p w:rsidR="00240A2D" w:rsidRDefault="00240A2D">
            <w:pPr>
              <w:pStyle w:val="ConsPlusNormal"/>
            </w:pPr>
            <w:r>
              <w:t>Подпрограмма "Развитие мелиорации земель сельскохозяйственного назначения"</w:t>
            </w:r>
          </w:p>
        </w:tc>
      </w:tr>
      <w:tr w:rsidR="00240A2D">
        <w:tc>
          <w:tcPr>
            <w:tcW w:w="964" w:type="dxa"/>
          </w:tcPr>
          <w:p w:rsidR="00240A2D" w:rsidRDefault="00240A2D">
            <w:pPr>
              <w:pStyle w:val="ConsPlusNormal"/>
              <w:jc w:val="center"/>
            </w:pPr>
            <w:r>
              <w:t>4.1.</w:t>
            </w:r>
          </w:p>
        </w:tc>
        <w:tc>
          <w:tcPr>
            <w:tcW w:w="4989" w:type="dxa"/>
          </w:tcPr>
          <w:p w:rsidR="00240A2D" w:rsidRDefault="00240A2D">
            <w:pPr>
              <w:pStyle w:val="ConsPlusNormal"/>
            </w:pPr>
            <w:r>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 (тыс. га)</w:t>
            </w:r>
          </w:p>
        </w:tc>
        <w:tc>
          <w:tcPr>
            <w:tcW w:w="5329" w:type="dxa"/>
          </w:tcPr>
          <w:p w:rsidR="00240A2D" w:rsidRDefault="00240A2D">
            <w:pPr>
              <w:pStyle w:val="ConsPlusNormal"/>
            </w:pPr>
            <w:r>
              <w:t xml:space="preserve">определяется как количество гектаров земель сельскохозяйственного назначения, на которых сельскохозяйственными товаропроизводителями области в отчетном году были проведены </w:t>
            </w:r>
            <w:proofErr w:type="spellStart"/>
            <w:r>
              <w:t>культуртехнические</w:t>
            </w:r>
            <w:proofErr w:type="spellEnd"/>
            <w:r>
              <w:t xml:space="preserve"> мероприятия с государственной поддержкой с целью их вовлечения в сельскохозяйственный оборот</w:t>
            </w:r>
          </w:p>
        </w:tc>
        <w:tc>
          <w:tcPr>
            <w:tcW w:w="2268" w:type="dxa"/>
          </w:tcPr>
          <w:p w:rsidR="00240A2D" w:rsidRDefault="00240A2D">
            <w:pPr>
              <w:pStyle w:val="ConsPlusNormal"/>
            </w:pPr>
            <w:r>
              <w:t>министерство</w:t>
            </w:r>
          </w:p>
        </w:tc>
      </w:tr>
      <w:tr w:rsidR="00240A2D">
        <w:tblPrEx>
          <w:tblBorders>
            <w:insideH w:val="nil"/>
          </w:tblBorders>
        </w:tblPrEx>
        <w:tc>
          <w:tcPr>
            <w:tcW w:w="964" w:type="dxa"/>
            <w:tcBorders>
              <w:bottom w:val="nil"/>
            </w:tcBorders>
          </w:tcPr>
          <w:p w:rsidR="00240A2D" w:rsidRDefault="00240A2D">
            <w:pPr>
              <w:pStyle w:val="ConsPlusNormal"/>
              <w:jc w:val="center"/>
            </w:pPr>
            <w:r>
              <w:t>4.2.</w:t>
            </w:r>
          </w:p>
        </w:tc>
        <w:tc>
          <w:tcPr>
            <w:tcW w:w="4989" w:type="dxa"/>
            <w:tcBorders>
              <w:bottom w:val="nil"/>
            </w:tcBorders>
          </w:tcPr>
          <w:p w:rsidR="00240A2D" w:rsidRDefault="00240A2D">
            <w:pPr>
              <w:pStyle w:val="ConsPlusNormal"/>
            </w:pPr>
            <w:r>
              <w:t>Площадь пашни, на которой реализованы мероприятия в области известкования кислых почв (тыс. га)</w:t>
            </w:r>
          </w:p>
        </w:tc>
        <w:tc>
          <w:tcPr>
            <w:tcW w:w="5329" w:type="dxa"/>
            <w:tcBorders>
              <w:bottom w:val="nil"/>
            </w:tcBorders>
          </w:tcPr>
          <w:p w:rsidR="00240A2D" w:rsidRDefault="00240A2D">
            <w:pPr>
              <w:pStyle w:val="ConsPlusNormal"/>
            </w:pPr>
            <w:r>
              <w:t>определяется как количество гектаров земель сельскохозяйственного назначения, на которых сельскохозяйственными товаропроизводителями области в отчетном году были проведены мероприятия в области известкования кислых почв с государственной поддержкой</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4.2 в ред. </w:t>
            </w:r>
            <w:hyperlink r:id="rId157">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t>4.3.</w:t>
            </w:r>
          </w:p>
        </w:tc>
        <w:tc>
          <w:tcPr>
            <w:tcW w:w="4989" w:type="dxa"/>
            <w:tcBorders>
              <w:bottom w:val="nil"/>
            </w:tcBorders>
          </w:tcPr>
          <w:p w:rsidR="00240A2D" w:rsidRDefault="00240A2D">
            <w:pPr>
              <w:pStyle w:val="ConsPlusNormal"/>
            </w:pPr>
            <w:r>
              <w:t xml:space="preserve">Вовлечение в оборот выбывших сельскохозяйственных угодий для выращивания </w:t>
            </w:r>
            <w:proofErr w:type="spellStart"/>
            <w:r>
              <w:t>экспортно</w:t>
            </w:r>
            <w:proofErr w:type="spellEnd"/>
            <w:r>
              <w:t xml:space="preserve"> ориентированной сельскохозяйственной продукции за счет проведения культур технических мероприятий (тыс. га)</w:t>
            </w:r>
          </w:p>
        </w:tc>
        <w:tc>
          <w:tcPr>
            <w:tcW w:w="5329" w:type="dxa"/>
            <w:tcBorders>
              <w:bottom w:val="nil"/>
            </w:tcBorders>
          </w:tcPr>
          <w:p w:rsidR="00240A2D" w:rsidRDefault="00240A2D">
            <w:pPr>
              <w:pStyle w:val="ConsPlusNormal"/>
            </w:pPr>
            <w:r>
              <w:t xml:space="preserve">определяется как количество гектаров земель сельскохозяйственного назначения, на которых сельскохозяйственными товаропроизводителями области в отчетном году были проведены </w:t>
            </w:r>
            <w:proofErr w:type="spellStart"/>
            <w:r>
              <w:t>культуртехнические</w:t>
            </w:r>
            <w:proofErr w:type="spellEnd"/>
            <w:r>
              <w:t xml:space="preserve"> работы с государственной поддержкой в целях выращивания </w:t>
            </w:r>
            <w:proofErr w:type="spellStart"/>
            <w:r>
              <w:t>экспортно</w:t>
            </w:r>
            <w:proofErr w:type="spellEnd"/>
            <w:r>
              <w:t xml:space="preserve"> ориентированной сельскохозяйственной продукции</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4.3 в ред. </w:t>
            </w:r>
            <w:hyperlink r:id="rId158">
              <w:r>
                <w:rPr>
                  <w:color w:val="0000FF"/>
                </w:rPr>
                <w:t>Постановления</w:t>
              </w:r>
            </w:hyperlink>
            <w:r>
              <w:t xml:space="preserve"> Правительства Новгородской области от 29.01.2021 N 13)</w:t>
            </w:r>
          </w:p>
        </w:tc>
      </w:tr>
      <w:tr w:rsidR="00240A2D">
        <w:tblPrEx>
          <w:tblBorders>
            <w:insideH w:val="nil"/>
          </w:tblBorders>
        </w:tblPrEx>
        <w:tc>
          <w:tcPr>
            <w:tcW w:w="964" w:type="dxa"/>
            <w:tcBorders>
              <w:bottom w:val="nil"/>
            </w:tcBorders>
          </w:tcPr>
          <w:p w:rsidR="00240A2D" w:rsidRDefault="00240A2D">
            <w:pPr>
              <w:pStyle w:val="ConsPlusNormal"/>
              <w:jc w:val="center"/>
            </w:pPr>
            <w:r>
              <w:lastRenderedPageBreak/>
              <w:t>4.4.</w:t>
            </w:r>
          </w:p>
        </w:tc>
        <w:tc>
          <w:tcPr>
            <w:tcW w:w="4989" w:type="dxa"/>
            <w:tcBorders>
              <w:bottom w:val="nil"/>
            </w:tcBorders>
          </w:tcPr>
          <w:p w:rsidR="00240A2D" w:rsidRDefault="00240A2D">
            <w:pPr>
              <w:pStyle w:val="ConsPlusNormal"/>
            </w:pPr>
            <w:r>
              <w:t>Объем экспорта продукции агропромышленного комплекса (млн. долл. США)</w:t>
            </w:r>
          </w:p>
        </w:tc>
        <w:tc>
          <w:tcPr>
            <w:tcW w:w="5329" w:type="dxa"/>
            <w:tcBorders>
              <w:bottom w:val="nil"/>
            </w:tcBorders>
          </w:tcPr>
          <w:p w:rsidR="00240A2D" w:rsidRDefault="00240A2D">
            <w:pPr>
              <w:pStyle w:val="ConsPlusNormal"/>
            </w:pPr>
            <w:r>
              <w:t>рассчитывается в сопоставимых ценах</w:t>
            </w:r>
          </w:p>
        </w:tc>
        <w:tc>
          <w:tcPr>
            <w:tcW w:w="2268" w:type="dxa"/>
            <w:tcBorders>
              <w:bottom w:val="nil"/>
            </w:tcBorders>
          </w:tcPr>
          <w:p w:rsidR="00240A2D" w:rsidRDefault="00240A2D">
            <w:pPr>
              <w:pStyle w:val="ConsPlusNormal"/>
            </w:pPr>
            <w:r>
              <w:t>Федеральная таможенная служба</w:t>
            </w:r>
          </w:p>
          <w:p w:rsidR="00240A2D" w:rsidRDefault="00240A2D">
            <w:pPr>
              <w:pStyle w:val="ConsPlusNormal"/>
            </w:pPr>
          </w:p>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4.4 в ред. </w:t>
            </w:r>
            <w:hyperlink r:id="rId159">
              <w:r>
                <w:rPr>
                  <w:color w:val="0000FF"/>
                </w:rPr>
                <w:t>Постановления</w:t>
              </w:r>
            </w:hyperlink>
            <w:r>
              <w:t xml:space="preserve"> Правительства Новгородской области от 26.05.2022 N 286)</w:t>
            </w:r>
          </w:p>
        </w:tc>
      </w:tr>
      <w:tr w:rsidR="00240A2D">
        <w:tblPrEx>
          <w:tblBorders>
            <w:insideH w:val="nil"/>
          </w:tblBorders>
        </w:tblPrEx>
        <w:tc>
          <w:tcPr>
            <w:tcW w:w="964" w:type="dxa"/>
            <w:tcBorders>
              <w:bottom w:val="nil"/>
            </w:tcBorders>
          </w:tcPr>
          <w:p w:rsidR="00240A2D" w:rsidRDefault="00240A2D">
            <w:pPr>
              <w:pStyle w:val="ConsPlusNormal"/>
              <w:jc w:val="center"/>
            </w:pPr>
            <w:r>
              <w:t>4.5.</w:t>
            </w:r>
          </w:p>
        </w:tc>
        <w:tc>
          <w:tcPr>
            <w:tcW w:w="4989" w:type="dxa"/>
            <w:tcBorders>
              <w:bottom w:val="nil"/>
            </w:tcBorders>
          </w:tcPr>
          <w:p w:rsidR="00240A2D" w:rsidRDefault="00240A2D">
            <w:pPr>
              <w:pStyle w:val="ConsPlusNormal"/>
            </w:pPr>
            <w:r>
              <w:t>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(тыс. га)</w:t>
            </w:r>
          </w:p>
        </w:tc>
        <w:tc>
          <w:tcPr>
            <w:tcW w:w="5329" w:type="dxa"/>
            <w:tcBorders>
              <w:bottom w:val="nil"/>
            </w:tcBorders>
          </w:tcPr>
          <w:p w:rsidR="00240A2D" w:rsidRDefault="00240A2D">
            <w:pPr>
              <w:pStyle w:val="ConsPlusNormal"/>
              <w:jc w:val="center"/>
            </w:pPr>
            <w:r>
              <w:t>-</w:t>
            </w:r>
          </w:p>
        </w:tc>
        <w:tc>
          <w:tcPr>
            <w:tcW w:w="2268" w:type="dxa"/>
            <w:tcBorders>
              <w:bottom w:val="nil"/>
            </w:tcBorders>
          </w:tcPr>
          <w:p w:rsidR="00240A2D" w:rsidRDefault="00240A2D">
            <w:pPr>
              <w:pStyle w:val="ConsPlusNormal"/>
            </w:pPr>
            <w:r>
              <w:t>органы местного самоуправления муниципальных районов, муниципальных округов, городских и сельских поселений области</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4.5 в ред. </w:t>
            </w:r>
            <w:hyperlink r:id="rId160">
              <w:r>
                <w:rPr>
                  <w:color w:val="0000FF"/>
                </w:rPr>
                <w:t>Постановления</w:t>
              </w:r>
            </w:hyperlink>
            <w:r>
              <w:t xml:space="preserve"> Правительства Новгородской области от 15.05.2023 N 195)</w:t>
            </w:r>
          </w:p>
        </w:tc>
      </w:tr>
      <w:tr w:rsidR="00240A2D">
        <w:tblPrEx>
          <w:tblBorders>
            <w:insideH w:val="nil"/>
          </w:tblBorders>
        </w:tblPrEx>
        <w:tc>
          <w:tcPr>
            <w:tcW w:w="964" w:type="dxa"/>
            <w:tcBorders>
              <w:bottom w:val="nil"/>
            </w:tcBorders>
          </w:tcPr>
          <w:p w:rsidR="00240A2D" w:rsidRDefault="00240A2D">
            <w:pPr>
              <w:pStyle w:val="ConsPlusNormal"/>
              <w:jc w:val="center"/>
            </w:pPr>
            <w:r>
              <w:t>4.6.</w:t>
            </w:r>
          </w:p>
        </w:tc>
        <w:tc>
          <w:tcPr>
            <w:tcW w:w="4989" w:type="dxa"/>
            <w:tcBorders>
              <w:bottom w:val="nil"/>
            </w:tcBorders>
          </w:tcPr>
          <w:p w:rsidR="00240A2D" w:rsidRDefault="00240A2D">
            <w:pPr>
              <w:pStyle w:val="ConsPlusNormal"/>
            </w:pPr>
            <w:r>
              <w:t>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(тыс. га)</w:t>
            </w:r>
          </w:p>
        </w:tc>
        <w:tc>
          <w:tcPr>
            <w:tcW w:w="5329" w:type="dxa"/>
            <w:tcBorders>
              <w:bottom w:val="nil"/>
            </w:tcBorders>
          </w:tcPr>
          <w:p w:rsidR="00240A2D" w:rsidRDefault="00240A2D">
            <w:pPr>
              <w:pStyle w:val="ConsPlusNormal"/>
              <w:jc w:val="center"/>
            </w:pPr>
            <w:r>
              <w:t>-</w:t>
            </w:r>
          </w:p>
        </w:tc>
        <w:tc>
          <w:tcPr>
            <w:tcW w:w="2268" w:type="dxa"/>
            <w:tcBorders>
              <w:bottom w:val="nil"/>
            </w:tcBorders>
          </w:tcPr>
          <w:p w:rsidR="00240A2D" w:rsidRDefault="00240A2D">
            <w:pPr>
              <w:pStyle w:val="ConsPlusNormal"/>
            </w:pPr>
            <w:r>
              <w:t>органы местного самоуправления муниципальных районов, муниципальных округов, городских и сельских поселений области</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4.6 в ред. </w:t>
            </w:r>
            <w:hyperlink r:id="rId161">
              <w:r>
                <w:rPr>
                  <w:color w:val="0000FF"/>
                </w:rPr>
                <w:t>Постановления</w:t>
              </w:r>
            </w:hyperlink>
            <w:r>
              <w:t xml:space="preserve"> Правительства Новгородской области от 15.05.2023 N 195)</w:t>
            </w:r>
          </w:p>
        </w:tc>
      </w:tr>
      <w:tr w:rsidR="00240A2D">
        <w:tc>
          <w:tcPr>
            <w:tcW w:w="964" w:type="dxa"/>
          </w:tcPr>
          <w:p w:rsidR="00240A2D" w:rsidRDefault="00240A2D">
            <w:pPr>
              <w:pStyle w:val="ConsPlusNormal"/>
              <w:jc w:val="center"/>
              <w:outlineLvl w:val="2"/>
            </w:pPr>
            <w:r>
              <w:t>5.</w:t>
            </w:r>
          </w:p>
        </w:tc>
        <w:tc>
          <w:tcPr>
            <w:tcW w:w="12586" w:type="dxa"/>
            <w:gridSpan w:val="3"/>
          </w:tcPr>
          <w:p w:rsidR="00240A2D" w:rsidRDefault="00240A2D">
            <w:pPr>
              <w:pStyle w:val="ConsPlusNormal"/>
            </w:pPr>
            <w:r>
              <w:t>Подпрограмма "Обеспечение общих условий функционирования отраслей сельского хозяйства"</w:t>
            </w:r>
          </w:p>
        </w:tc>
      </w:tr>
      <w:tr w:rsidR="00240A2D">
        <w:tc>
          <w:tcPr>
            <w:tcW w:w="964" w:type="dxa"/>
          </w:tcPr>
          <w:p w:rsidR="00240A2D" w:rsidRDefault="00240A2D">
            <w:pPr>
              <w:pStyle w:val="ConsPlusNormal"/>
              <w:jc w:val="center"/>
            </w:pPr>
            <w:r>
              <w:t>5.1.</w:t>
            </w:r>
          </w:p>
        </w:tc>
        <w:tc>
          <w:tcPr>
            <w:tcW w:w="4989" w:type="dxa"/>
          </w:tcPr>
          <w:p w:rsidR="00240A2D" w:rsidRDefault="00240A2D">
            <w:pPr>
              <w:pStyle w:val="ConsPlusNormal"/>
            </w:pPr>
            <w:r>
              <w:t xml:space="preserve">Количество проведенных конкурсов для популяризации передового опыта и достижений в сфере агропромышленного комплекса и повышения престижа профессий в </w:t>
            </w:r>
            <w:r>
              <w:lastRenderedPageBreak/>
              <w:t>сельскохозяйственном производстве (ед.)</w:t>
            </w:r>
          </w:p>
        </w:tc>
        <w:tc>
          <w:tcPr>
            <w:tcW w:w="5329" w:type="dxa"/>
          </w:tcPr>
          <w:p w:rsidR="00240A2D" w:rsidRDefault="00240A2D">
            <w:pPr>
              <w:pStyle w:val="ConsPlusNormal"/>
            </w:pPr>
            <w:proofErr w:type="gramStart"/>
            <w:r>
              <w:lastRenderedPageBreak/>
              <w:t xml:space="preserve">определяется как суммарное количество конкурсов в номинации "Лучший по профессии" по специальностям аграрного направления, проведенных министерством за счет средств областного бюджета в </w:t>
            </w:r>
            <w:r>
              <w:lastRenderedPageBreak/>
              <w:t>отчетном году</w:t>
            </w:r>
            <w:proofErr w:type="gramEnd"/>
          </w:p>
        </w:tc>
        <w:tc>
          <w:tcPr>
            <w:tcW w:w="2268" w:type="dxa"/>
          </w:tcPr>
          <w:p w:rsidR="00240A2D" w:rsidRDefault="00240A2D">
            <w:pPr>
              <w:pStyle w:val="ConsPlusNormal"/>
            </w:pPr>
            <w:r>
              <w:lastRenderedPageBreak/>
              <w:t>министерство</w:t>
            </w:r>
          </w:p>
        </w:tc>
      </w:tr>
      <w:tr w:rsidR="00240A2D">
        <w:tc>
          <w:tcPr>
            <w:tcW w:w="964" w:type="dxa"/>
          </w:tcPr>
          <w:p w:rsidR="00240A2D" w:rsidRDefault="00240A2D">
            <w:pPr>
              <w:pStyle w:val="ConsPlusNormal"/>
              <w:jc w:val="center"/>
            </w:pPr>
            <w:r>
              <w:lastRenderedPageBreak/>
              <w:t>5.2.</w:t>
            </w:r>
          </w:p>
        </w:tc>
        <w:tc>
          <w:tcPr>
            <w:tcW w:w="4989" w:type="dxa"/>
          </w:tcPr>
          <w:p w:rsidR="00240A2D" w:rsidRDefault="00240A2D">
            <w:pPr>
              <w:pStyle w:val="ConsPlusNormal"/>
            </w:pPr>
            <w:r>
              <w:t>Количество предоставленных молодым специалистам денежных пособий (ед.)</w:t>
            </w:r>
          </w:p>
        </w:tc>
        <w:tc>
          <w:tcPr>
            <w:tcW w:w="5329" w:type="dxa"/>
          </w:tcPr>
          <w:p w:rsidR="00240A2D" w:rsidRDefault="00240A2D">
            <w:pPr>
              <w:pStyle w:val="ConsPlusNormal"/>
            </w:pPr>
            <w:r>
              <w:t xml:space="preserve">определяется как количество выплат молодым специалистам из средств областного бюджета, произведенных в отчетном году в соответствии с порядком, установленным областным </w:t>
            </w:r>
            <w:hyperlink r:id="rId162">
              <w:r>
                <w:rPr>
                  <w:color w:val="0000FF"/>
                </w:rPr>
                <w:t>законом</w:t>
              </w:r>
            </w:hyperlink>
            <w:r>
              <w:t xml:space="preserve"> от 04.09.2008 N 373-ОЗ "О государственной поддержке кадрового потенциала агропромышленного комплекса Новгородской области на 2008 - 2024 годы"</w:t>
            </w:r>
          </w:p>
        </w:tc>
        <w:tc>
          <w:tcPr>
            <w:tcW w:w="2268" w:type="dxa"/>
          </w:tcPr>
          <w:p w:rsidR="00240A2D" w:rsidRDefault="00240A2D">
            <w:pPr>
              <w:pStyle w:val="ConsPlusNormal"/>
            </w:pPr>
            <w:r>
              <w:t>министерство</w:t>
            </w:r>
          </w:p>
        </w:tc>
      </w:tr>
      <w:tr w:rsidR="00240A2D">
        <w:tc>
          <w:tcPr>
            <w:tcW w:w="964" w:type="dxa"/>
          </w:tcPr>
          <w:p w:rsidR="00240A2D" w:rsidRDefault="00240A2D">
            <w:pPr>
              <w:pStyle w:val="ConsPlusNormal"/>
              <w:jc w:val="center"/>
            </w:pPr>
            <w:r>
              <w:t>5.3.</w:t>
            </w:r>
          </w:p>
        </w:tc>
        <w:tc>
          <w:tcPr>
            <w:tcW w:w="4989" w:type="dxa"/>
          </w:tcPr>
          <w:p w:rsidR="00240A2D" w:rsidRDefault="00240A2D">
            <w:pPr>
              <w:pStyle w:val="ConsPlusNormal"/>
            </w:pPr>
            <w:r>
              <w:t>Количество работников сельского хозяйства, прошедших программы повышения квалификации и переподготовки (чел.)</w:t>
            </w:r>
          </w:p>
        </w:tc>
        <w:tc>
          <w:tcPr>
            <w:tcW w:w="5329" w:type="dxa"/>
          </w:tcPr>
          <w:p w:rsidR="00240A2D" w:rsidRDefault="00240A2D">
            <w:pPr>
              <w:pStyle w:val="ConsPlusNormal"/>
            </w:pPr>
            <w:r>
              <w:t>определяется как суммарное количество работников сельского хозяйства области, прошедших программы повышения квалификации и (или) переподготовки с государственной поддержкой в отчетном году</w:t>
            </w:r>
          </w:p>
        </w:tc>
        <w:tc>
          <w:tcPr>
            <w:tcW w:w="2268" w:type="dxa"/>
          </w:tcPr>
          <w:p w:rsidR="00240A2D" w:rsidRDefault="00240A2D">
            <w:pPr>
              <w:pStyle w:val="ConsPlusNormal"/>
            </w:pPr>
            <w:r>
              <w:t>министерство</w:t>
            </w:r>
          </w:p>
        </w:tc>
      </w:tr>
      <w:tr w:rsidR="00240A2D">
        <w:tc>
          <w:tcPr>
            <w:tcW w:w="964" w:type="dxa"/>
          </w:tcPr>
          <w:p w:rsidR="00240A2D" w:rsidRDefault="00240A2D">
            <w:pPr>
              <w:pStyle w:val="ConsPlusNormal"/>
              <w:jc w:val="center"/>
            </w:pPr>
            <w:r>
              <w:t>5.4.</w:t>
            </w:r>
          </w:p>
        </w:tc>
        <w:tc>
          <w:tcPr>
            <w:tcW w:w="4989" w:type="dxa"/>
          </w:tcPr>
          <w:p w:rsidR="00240A2D" w:rsidRDefault="00240A2D">
            <w:pPr>
              <w:pStyle w:val="ConsPlusNormal"/>
            </w:pPr>
            <w:r>
              <w:t>Количество выполненных научно-исследовательских работ прикладного характера в сфере сельского хозяйства (ед.)</w:t>
            </w:r>
          </w:p>
        </w:tc>
        <w:tc>
          <w:tcPr>
            <w:tcW w:w="5329" w:type="dxa"/>
          </w:tcPr>
          <w:p w:rsidR="00240A2D" w:rsidRDefault="00240A2D">
            <w:pPr>
              <w:pStyle w:val="ConsPlusNormal"/>
            </w:pPr>
            <w:r>
              <w:t>определяется как суммарное количество выполненных и внедренных сельскохозяйственными товаропроизводителями области научно-исследовательских работ в сфере сельского хозяйства, выполненных по договорам на проведение научно-исследовательских работ, на выполнение которых в отчетном году предоставлена субсидия из областного бюджета</w:t>
            </w:r>
          </w:p>
        </w:tc>
        <w:tc>
          <w:tcPr>
            <w:tcW w:w="2268" w:type="dxa"/>
          </w:tcPr>
          <w:p w:rsidR="00240A2D" w:rsidRDefault="00240A2D">
            <w:pPr>
              <w:pStyle w:val="ConsPlusNormal"/>
            </w:pPr>
            <w:r>
              <w:t>министерство</w:t>
            </w:r>
          </w:p>
        </w:tc>
      </w:tr>
      <w:tr w:rsidR="00240A2D">
        <w:tc>
          <w:tcPr>
            <w:tcW w:w="964" w:type="dxa"/>
          </w:tcPr>
          <w:p w:rsidR="00240A2D" w:rsidRDefault="00240A2D">
            <w:pPr>
              <w:pStyle w:val="ConsPlusNormal"/>
              <w:jc w:val="center"/>
            </w:pPr>
            <w:r>
              <w:t>5.5.</w:t>
            </w:r>
          </w:p>
        </w:tc>
        <w:tc>
          <w:tcPr>
            <w:tcW w:w="4989" w:type="dxa"/>
          </w:tcPr>
          <w:p w:rsidR="00240A2D" w:rsidRDefault="00240A2D">
            <w:pPr>
              <w:pStyle w:val="ConsPlusNormal"/>
            </w:pPr>
            <w:r>
              <w:t>Доля автоматизированных рабочих мест министерства, подключенных к коммуникационным сетям Правительства Новгородской области и Министерства сельского хозяйства Российской Федерации</w:t>
            </w:r>
            <w:proofErr w:type="gramStart"/>
            <w:r>
              <w:t xml:space="preserve"> (%)</w:t>
            </w:r>
            <w:proofErr w:type="gramEnd"/>
          </w:p>
        </w:tc>
        <w:tc>
          <w:tcPr>
            <w:tcW w:w="5329" w:type="dxa"/>
          </w:tcPr>
          <w:p w:rsidR="00240A2D" w:rsidRDefault="00240A2D">
            <w:pPr>
              <w:pStyle w:val="ConsPlusNormal"/>
            </w:pPr>
            <w:r>
              <w:t>определяется как доля автоматизированных рабочих мест министерства, подключенных к коммуникационным сетям Правительства Новгородской области и Министерства сельского хозяйства Российской Федерации, к общему количеству автоматизированных рабочих мест министерства по состоянию на 31 декабря отчетного года</w:t>
            </w:r>
          </w:p>
        </w:tc>
        <w:tc>
          <w:tcPr>
            <w:tcW w:w="2268" w:type="dxa"/>
          </w:tcPr>
          <w:p w:rsidR="00240A2D" w:rsidRDefault="00240A2D">
            <w:pPr>
              <w:pStyle w:val="ConsPlusNormal"/>
            </w:pPr>
            <w:r>
              <w:t>министерство</w:t>
            </w:r>
          </w:p>
        </w:tc>
      </w:tr>
      <w:tr w:rsidR="00240A2D">
        <w:tblPrEx>
          <w:tblBorders>
            <w:insideH w:val="nil"/>
          </w:tblBorders>
        </w:tblPrEx>
        <w:tc>
          <w:tcPr>
            <w:tcW w:w="964" w:type="dxa"/>
            <w:tcBorders>
              <w:bottom w:val="nil"/>
            </w:tcBorders>
          </w:tcPr>
          <w:p w:rsidR="00240A2D" w:rsidRDefault="00240A2D">
            <w:pPr>
              <w:pStyle w:val="ConsPlusNormal"/>
              <w:jc w:val="center"/>
            </w:pPr>
            <w:r>
              <w:t>5.6.</w:t>
            </w:r>
          </w:p>
        </w:tc>
        <w:tc>
          <w:tcPr>
            <w:tcW w:w="4989" w:type="dxa"/>
            <w:tcBorders>
              <w:bottom w:val="nil"/>
            </w:tcBorders>
          </w:tcPr>
          <w:p w:rsidR="00240A2D" w:rsidRDefault="00240A2D">
            <w:pPr>
              <w:pStyle w:val="ConsPlusNormal"/>
            </w:pPr>
            <w:r>
              <w:t xml:space="preserve">Введение в эксплуатацию региональной информационной системы агропромышленного </w:t>
            </w:r>
            <w:r>
              <w:lastRenderedPageBreak/>
              <w:t>комплекса (ед.)</w:t>
            </w:r>
          </w:p>
        </w:tc>
        <w:tc>
          <w:tcPr>
            <w:tcW w:w="5329" w:type="dxa"/>
            <w:tcBorders>
              <w:bottom w:val="nil"/>
            </w:tcBorders>
          </w:tcPr>
          <w:p w:rsidR="00240A2D" w:rsidRDefault="00240A2D">
            <w:pPr>
              <w:pStyle w:val="ConsPlusNormal"/>
            </w:pPr>
            <w:r>
              <w:lastRenderedPageBreak/>
              <w:t xml:space="preserve">определяется как количество региональных информационных систем агропромышленного </w:t>
            </w:r>
            <w:r>
              <w:lastRenderedPageBreak/>
              <w:t>комплекса, введенных в опытную эксплуатацию в отчетном году в области</w:t>
            </w:r>
          </w:p>
        </w:tc>
        <w:tc>
          <w:tcPr>
            <w:tcW w:w="2268" w:type="dxa"/>
            <w:tcBorders>
              <w:bottom w:val="nil"/>
            </w:tcBorders>
          </w:tcPr>
          <w:p w:rsidR="00240A2D" w:rsidRDefault="00240A2D">
            <w:pPr>
              <w:pStyle w:val="ConsPlusNormal"/>
            </w:pPr>
            <w:r>
              <w:lastRenderedPageBreak/>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r>
              <w:lastRenderedPageBreak/>
              <w:t xml:space="preserve">(в ред. </w:t>
            </w:r>
            <w:hyperlink r:id="rId163">
              <w:r>
                <w:rPr>
                  <w:color w:val="0000FF"/>
                </w:rPr>
                <w:t>Постановления</w:t>
              </w:r>
            </w:hyperlink>
            <w:r>
              <w:t xml:space="preserve"> Правительства Новгородской области от 27.12.2019 N 513)</w:t>
            </w:r>
          </w:p>
        </w:tc>
      </w:tr>
      <w:tr w:rsidR="00240A2D">
        <w:tblPrEx>
          <w:tblBorders>
            <w:insideH w:val="nil"/>
          </w:tblBorders>
        </w:tblPrEx>
        <w:tc>
          <w:tcPr>
            <w:tcW w:w="964" w:type="dxa"/>
            <w:tcBorders>
              <w:bottom w:val="nil"/>
            </w:tcBorders>
          </w:tcPr>
          <w:p w:rsidR="00240A2D" w:rsidRDefault="00240A2D">
            <w:pPr>
              <w:pStyle w:val="ConsPlusNormal"/>
              <w:jc w:val="center"/>
            </w:pPr>
            <w:r>
              <w:t>5.7.</w:t>
            </w:r>
          </w:p>
        </w:tc>
        <w:tc>
          <w:tcPr>
            <w:tcW w:w="4989" w:type="dxa"/>
            <w:tcBorders>
              <w:bottom w:val="nil"/>
            </w:tcBorders>
          </w:tcPr>
          <w:p w:rsidR="00240A2D" w:rsidRDefault="00240A2D">
            <w:pPr>
              <w:pStyle w:val="ConsPlusNormal"/>
            </w:pPr>
            <w:r>
              <w:t>Доля оцифрованных земель сельскохозяйственного назначения</w:t>
            </w:r>
            <w:proofErr w:type="gramStart"/>
            <w:r>
              <w:t xml:space="preserve"> (%)</w:t>
            </w:r>
            <w:proofErr w:type="gramEnd"/>
          </w:p>
        </w:tc>
        <w:tc>
          <w:tcPr>
            <w:tcW w:w="5329" w:type="dxa"/>
            <w:tcBorders>
              <w:bottom w:val="nil"/>
            </w:tcBorders>
          </w:tcPr>
          <w:p w:rsidR="00240A2D" w:rsidRDefault="00240A2D">
            <w:pPr>
              <w:pStyle w:val="ConsPlusNormal"/>
            </w:pPr>
            <w:r>
              <w:t>определяется как доля площади оцифрованных земель сельскохозяйственного назначения к общей площади земель сельскохозяйственного назначения по состоянию на 31 декабря отчетного года</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proofErr w:type="gramStart"/>
            <w:r>
              <w:t xml:space="preserve">(п. 5.7 введен </w:t>
            </w:r>
            <w:hyperlink r:id="rId164">
              <w:r>
                <w:rPr>
                  <w:color w:val="0000FF"/>
                </w:rPr>
                <w:t>Постановлением</w:t>
              </w:r>
            </w:hyperlink>
            <w:r>
              <w:t xml:space="preserve"> Правительства Новгородской области от 27.12.2019</w:t>
            </w:r>
            <w:proofErr w:type="gramEnd"/>
          </w:p>
          <w:p w:rsidR="00240A2D" w:rsidRDefault="00240A2D">
            <w:pPr>
              <w:pStyle w:val="ConsPlusNormal"/>
              <w:jc w:val="both"/>
            </w:pPr>
            <w:proofErr w:type="gramStart"/>
            <w:r>
              <w:t>N 513)</w:t>
            </w:r>
            <w:proofErr w:type="gramEnd"/>
          </w:p>
        </w:tc>
      </w:tr>
      <w:tr w:rsidR="00240A2D">
        <w:tblPrEx>
          <w:tblBorders>
            <w:insideH w:val="nil"/>
          </w:tblBorders>
        </w:tblPrEx>
        <w:tc>
          <w:tcPr>
            <w:tcW w:w="964" w:type="dxa"/>
            <w:tcBorders>
              <w:bottom w:val="nil"/>
            </w:tcBorders>
          </w:tcPr>
          <w:p w:rsidR="00240A2D" w:rsidRDefault="00240A2D">
            <w:pPr>
              <w:pStyle w:val="ConsPlusNormal"/>
              <w:jc w:val="center"/>
            </w:pPr>
            <w:r>
              <w:t>5.8.</w:t>
            </w:r>
          </w:p>
        </w:tc>
        <w:tc>
          <w:tcPr>
            <w:tcW w:w="4989" w:type="dxa"/>
            <w:tcBorders>
              <w:bottom w:val="nil"/>
            </w:tcBorders>
          </w:tcPr>
          <w:p w:rsidR="00240A2D" w:rsidRDefault="00240A2D">
            <w:pPr>
              <w:pStyle w:val="ConsPlusNormal"/>
            </w:pPr>
            <w:r>
              <w:t>Количество работников сельскохозяйственных товаропроизводителей, организаций по переработке сельскохозяйственной продукции области, проходящих либо прошедших образовательные программы магистратуры, по состоянию на 31 декабря отчетного года (чел.)</w:t>
            </w:r>
          </w:p>
        </w:tc>
        <w:tc>
          <w:tcPr>
            <w:tcW w:w="5329" w:type="dxa"/>
            <w:tcBorders>
              <w:bottom w:val="nil"/>
            </w:tcBorders>
          </w:tcPr>
          <w:p w:rsidR="00240A2D" w:rsidRDefault="00240A2D">
            <w:pPr>
              <w:pStyle w:val="ConsPlusNormal"/>
            </w:pPr>
            <w:r>
              <w:t>определяется как суммарное количество работников сельскохозяйственных товаропроизводителей, организаций по переработке сельскохозяйственной продукции области, проходящих либо прошедших образовательные программы магистратуры по состоянию на 31 декабря отчетного года, с государственной поддержкой в отчетном году</w:t>
            </w:r>
          </w:p>
        </w:tc>
        <w:tc>
          <w:tcPr>
            <w:tcW w:w="2268" w:type="dxa"/>
            <w:tcBorders>
              <w:bottom w:val="nil"/>
            </w:tcBorders>
          </w:tcPr>
          <w:p w:rsidR="00240A2D" w:rsidRDefault="00240A2D">
            <w:pPr>
              <w:pStyle w:val="ConsPlusNormal"/>
            </w:pPr>
            <w:r>
              <w:t>министерство</w:t>
            </w:r>
          </w:p>
        </w:tc>
      </w:tr>
      <w:tr w:rsidR="00240A2D">
        <w:tblPrEx>
          <w:tblBorders>
            <w:insideH w:val="nil"/>
          </w:tblBorders>
        </w:tblPrEx>
        <w:tc>
          <w:tcPr>
            <w:tcW w:w="13550" w:type="dxa"/>
            <w:gridSpan w:val="4"/>
            <w:tcBorders>
              <w:top w:val="nil"/>
            </w:tcBorders>
          </w:tcPr>
          <w:p w:rsidR="00240A2D" w:rsidRDefault="00240A2D">
            <w:pPr>
              <w:pStyle w:val="ConsPlusNormal"/>
              <w:jc w:val="both"/>
            </w:pPr>
            <w:proofErr w:type="gramStart"/>
            <w:r>
              <w:t xml:space="preserve">(п. 5.8 введен </w:t>
            </w:r>
            <w:hyperlink r:id="rId165">
              <w:r>
                <w:rPr>
                  <w:color w:val="0000FF"/>
                </w:rPr>
                <w:t>Постановлением</w:t>
              </w:r>
            </w:hyperlink>
            <w:r>
              <w:t xml:space="preserve"> Правительства Новгородской области от 26.05.2022</w:t>
            </w:r>
            <w:proofErr w:type="gramEnd"/>
          </w:p>
          <w:p w:rsidR="00240A2D" w:rsidRDefault="00240A2D">
            <w:pPr>
              <w:pStyle w:val="ConsPlusNormal"/>
              <w:jc w:val="both"/>
            </w:pPr>
            <w:proofErr w:type="gramStart"/>
            <w:r>
              <w:t>N 286)</w:t>
            </w:r>
            <w:proofErr w:type="gramEnd"/>
          </w:p>
        </w:tc>
      </w:tr>
      <w:tr w:rsidR="00240A2D">
        <w:tc>
          <w:tcPr>
            <w:tcW w:w="964" w:type="dxa"/>
          </w:tcPr>
          <w:p w:rsidR="00240A2D" w:rsidRDefault="00240A2D">
            <w:pPr>
              <w:pStyle w:val="ConsPlusNormal"/>
              <w:jc w:val="center"/>
              <w:outlineLvl w:val="2"/>
            </w:pPr>
            <w:r>
              <w:t>6.</w:t>
            </w:r>
          </w:p>
        </w:tc>
        <w:tc>
          <w:tcPr>
            <w:tcW w:w="12586" w:type="dxa"/>
            <w:gridSpan w:val="3"/>
          </w:tcPr>
          <w:p w:rsidR="00240A2D" w:rsidRDefault="00240A2D">
            <w:pPr>
              <w:pStyle w:val="ConsPlusNormal"/>
            </w:pPr>
            <w:r>
              <w:t>Подпрограмма "Реализация функций и полномочий по управлению государственной программой"</w:t>
            </w:r>
          </w:p>
        </w:tc>
      </w:tr>
      <w:tr w:rsidR="00240A2D">
        <w:tblPrEx>
          <w:tblBorders>
            <w:insideH w:val="nil"/>
          </w:tblBorders>
        </w:tblPrEx>
        <w:tc>
          <w:tcPr>
            <w:tcW w:w="964" w:type="dxa"/>
            <w:tcBorders>
              <w:bottom w:val="nil"/>
            </w:tcBorders>
          </w:tcPr>
          <w:p w:rsidR="00240A2D" w:rsidRDefault="00240A2D">
            <w:pPr>
              <w:pStyle w:val="ConsPlusNormal"/>
              <w:jc w:val="center"/>
            </w:pPr>
            <w:r>
              <w:t>6.1.</w:t>
            </w:r>
          </w:p>
        </w:tc>
        <w:tc>
          <w:tcPr>
            <w:tcW w:w="4989" w:type="dxa"/>
            <w:tcBorders>
              <w:bottom w:val="nil"/>
            </w:tcBorders>
          </w:tcPr>
          <w:p w:rsidR="00240A2D" w:rsidRDefault="00240A2D">
            <w:pPr>
              <w:pStyle w:val="ConsPlusNormal"/>
            </w:pPr>
            <w:r>
              <w:t>Уровень участия муниципальных районов, муниципальных округов Новгородской области в реализации государственной программы</w:t>
            </w:r>
            <w:proofErr w:type="gramStart"/>
            <w:r>
              <w:t xml:space="preserve"> (%)</w:t>
            </w:r>
            <w:proofErr w:type="gramEnd"/>
          </w:p>
        </w:tc>
        <w:tc>
          <w:tcPr>
            <w:tcW w:w="5329" w:type="dxa"/>
            <w:tcBorders>
              <w:bottom w:val="nil"/>
            </w:tcBorders>
          </w:tcPr>
          <w:p w:rsidR="00240A2D" w:rsidRDefault="00240A2D">
            <w:pPr>
              <w:pStyle w:val="ConsPlusNormal"/>
            </w:pPr>
            <w:r>
              <w:t>определяется как наличие в муниципальных районах, муниципальных округах Новгородской области муниципальных программ развития сельского хозяйства (агропромышленного комплекса) по состоянию на 31 декабря отчетного года</w:t>
            </w:r>
          </w:p>
        </w:tc>
        <w:tc>
          <w:tcPr>
            <w:tcW w:w="2268" w:type="dxa"/>
            <w:tcBorders>
              <w:bottom w:val="nil"/>
            </w:tcBorders>
          </w:tcPr>
          <w:p w:rsidR="00240A2D" w:rsidRDefault="00240A2D">
            <w:pPr>
              <w:pStyle w:val="ConsPlusNormal"/>
            </w:pPr>
            <w:r>
              <w:t>администрации муниципальных районов, муниципальных округов области</w:t>
            </w:r>
          </w:p>
        </w:tc>
      </w:tr>
      <w:tr w:rsidR="00240A2D">
        <w:tblPrEx>
          <w:tblBorders>
            <w:insideH w:val="nil"/>
          </w:tblBorders>
        </w:tblPrEx>
        <w:tc>
          <w:tcPr>
            <w:tcW w:w="13550" w:type="dxa"/>
            <w:gridSpan w:val="4"/>
            <w:tcBorders>
              <w:top w:val="nil"/>
            </w:tcBorders>
          </w:tcPr>
          <w:p w:rsidR="00240A2D" w:rsidRDefault="00240A2D">
            <w:pPr>
              <w:pStyle w:val="ConsPlusNormal"/>
              <w:jc w:val="both"/>
            </w:pPr>
            <w:r>
              <w:t xml:space="preserve">(п. 6.1 в ред. </w:t>
            </w:r>
            <w:hyperlink r:id="rId166">
              <w:r>
                <w:rPr>
                  <w:color w:val="0000FF"/>
                </w:rPr>
                <w:t>Постановления</w:t>
              </w:r>
            </w:hyperlink>
            <w:r>
              <w:t xml:space="preserve"> Правительства Новгородской области от 29.01.2021 N 13)</w:t>
            </w:r>
          </w:p>
        </w:tc>
      </w:tr>
      <w:tr w:rsidR="00240A2D">
        <w:tc>
          <w:tcPr>
            <w:tcW w:w="964" w:type="dxa"/>
          </w:tcPr>
          <w:p w:rsidR="00240A2D" w:rsidRDefault="00240A2D">
            <w:pPr>
              <w:pStyle w:val="ConsPlusNormal"/>
              <w:jc w:val="center"/>
            </w:pPr>
            <w:r>
              <w:t>6.2.</w:t>
            </w:r>
          </w:p>
        </w:tc>
        <w:tc>
          <w:tcPr>
            <w:tcW w:w="4989" w:type="dxa"/>
          </w:tcPr>
          <w:p w:rsidR="00240A2D" w:rsidRDefault="00240A2D">
            <w:pPr>
              <w:pStyle w:val="ConsPlusNormal"/>
            </w:pPr>
            <w:r>
              <w:t>Укомплектованность должностей государственной гражданской службы в министерстве</w:t>
            </w:r>
            <w:proofErr w:type="gramStart"/>
            <w:r>
              <w:t xml:space="preserve"> (%)</w:t>
            </w:r>
            <w:proofErr w:type="gramEnd"/>
          </w:p>
        </w:tc>
        <w:tc>
          <w:tcPr>
            <w:tcW w:w="5329" w:type="dxa"/>
          </w:tcPr>
          <w:p w:rsidR="00240A2D" w:rsidRDefault="00240A2D">
            <w:pPr>
              <w:pStyle w:val="ConsPlusNormal"/>
            </w:pPr>
            <w:r>
              <w:t xml:space="preserve">определяется как отношение фактической численности работников министерства по состоянию </w:t>
            </w:r>
            <w:r>
              <w:lastRenderedPageBreak/>
              <w:t>на 31 декабря отчетного года к штатной численности министерства по состоянию на 31 декабря отчетного года</w:t>
            </w:r>
          </w:p>
        </w:tc>
        <w:tc>
          <w:tcPr>
            <w:tcW w:w="2268" w:type="dxa"/>
          </w:tcPr>
          <w:p w:rsidR="00240A2D" w:rsidRDefault="00240A2D">
            <w:pPr>
              <w:pStyle w:val="ConsPlusNormal"/>
            </w:pPr>
            <w:r>
              <w:lastRenderedPageBreak/>
              <w:t>министерство</w:t>
            </w:r>
          </w:p>
        </w:tc>
      </w:tr>
      <w:tr w:rsidR="00240A2D">
        <w:tc>
          <w:tcPr>
            <w:tcW w:w="964" w:type="dxa"/>
          </w:tcPr>
          <w:p w:rsidR="00240A2D" w:rsidRDefault="00240A2D">
            <w:pPr>
              <w:pStyle w:val="ConsPlusNormal"/>
              <w:jc w:val="center"/>
            </w:pPr>
            <w:r>
              <w:lastRenderedPageBreak/>
              <w:t>6.3.</w:t>
            </w:r>
          </w:p>
        </w:tc>
        <w:tc>
          <w:tcPr>
            <w:tcW w:w="4989" w:type="dxa"/>
          </w:tcPr>
          <w:p w:rsidR="00240A2D" w:rsidRDefault="00240A2D">
            <w:pPr>
              <w:pStyle w:val="ConsPlusNormal"/>
            </w:pPr>
            <w:r>
              <w:t>Обеспеченность работниками ГОКУ "Центр поддержки развития АПК области</w:t>
            </w:r>
            <w:proofErr w:type="gramStart"/>
            <w:r>
              <w:t>" (%)</w:t>
            </w:r>
            <w:proofErr w:type="gramEnd"/>
          </w:p>
        </w:tc>
        <w:tc>
          <w:tcPr>
            <w:tcW w:w="5329" w:type="dxa"/>
          </w:tcPr>
          <w:p w:rsidR="00240A2D" w:rsidRDefault="00240A2D">
            <w:pPr>
              <w:pStyle w:val="ConsPlusNormal"/>
            </w:pPr>
            <w:r>
              <w:t>определяется как отношение фактической численности работников ГОКУ "Центр поддержки развития АПК области" по состоянию на 31 декабря отчетного года к штатной численности ГОКУ "Центр поддержки развития АПК области" по состоянию на 31 декабря отчетного года</w:t>
            </w:r>
          </w:p>
        </w:tc>
        <w:tc>
          <w:tcPr>
            <w:tcW w:w="2268" w:type="dxa"/>
          </w:tcPr>
          <w:p w:rsidR="00240A2D" w:rsidRDefault="00240A2D">
            <w:pPr>
              <w:pStyle w:val="ConsPlusNormal"/>
            </w:pPr>
            <w:r>
              <w:t>ГОКУ "Центр поддержки развития АПК области"</w:t>
            </w:r>
          </w:p>
        </w:tc>
      </w:tr>
    </w:tbl>
    <w:p w:rsidR="00240A2D" w:rsidRDefault="00240A2D">
      <w:pPr>
        <w:pStyle w:val="ConsPlusNormal"/>
        <w:sectPr w:rsidR="00240A2D">
          <w:pgSz w:w="16838" w:h="11905" w:orient="landscape"/>
          <w:pgMar w:top="1701" w:right="1134" w:bottom="850" w:left="1134" w:header="0" w:footer="0" w:gutter="0"/>
          <w:cols w:space="720"/>
          <w:titlePg/>
        </w:sectPr>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jc w:val="right"/>
        <w:outlineLvl w:val="1"/>
      </w:pPr>
      <w:r>
        <w:t>Приложение N 1</w:t>
      </w:r>
    </w:p>
    <w:p w:rsidR="00240A2D" w:rsidRDefault="00240A2D">
      <w:pPr>
        <w:pStyle w:val="ConsPlusNormal"/>
        <w:jc w:val="right"/>
      </w:pPr>
      <w:r>
        <w:t>к государственной программе</w:t>
      </w:r>
    </w:p>
    <w:p w:rsidR="00240A2D" w:rsidRDefault="00240A2D">
      <w:pPr>
        <w:pStyle w:val="ConsPlusNormal"/>
        <w:jc w:val="right"/>
      </w:pPr>
      <w:r>
        <w:t>Новгородской области</w:t>
      </w:r>
    </w:p>
    <w:p w:rsidR="00240A2D" w:rsidRDefault="00240A2D">
      <w:pPr>
        <w:pStyle w:val="ConsPlusNormal"/>
        <w:jc w:val="right"/>
      </w:pPr>
      <w:r>
        <w:t>"Развитие сельского хозяйства</w:t>
      </w:r>
    </w:p>
    <w:p w:rsidR="00240A2D" w:rsidRDefault="00240A2D">
      <w:pPr>
        <w:pStyle w:val="ConsPlusNormal"/>
        <w:jc w:val="right"/>
      </w:pPr>
      <w:r>
        <w:t>в Новгородской области</w:t>
      </w:r>
    </w:p>
    <w:p w:rsidR="00240A2D" w:rsidRDefault="00240A2D">
      <w:pPr>
        <w:pStyle w:val="ConsPlusNormal"/>
        <w:jc w:val="right"/>
      </w:pPr>
      <w:r>
        <w:t>на 2019 - 2024 годы"</w:t>
      </w:r>
    </w:p>
    <w:p w:rsidR="00240A2D" w:rsidRDefault="00240A2D">
      <w:pPr>
        <w:pStyle w:val="ConsPlusNormal"/>
        <w:ind w:firstLine="540"/>
        <w:jc w:val="both"/>
      </w:pPr>
    </w:p>
    <w:p w:rsidR="00240A2D" w:rsidRDefault="00240A2D">
      <w:pPr>
        <w:pStyle w:val="ConsPlusTitle"/>
        <w:jc w:val="center"/>
      </w:pPr>
      <w:r>
        <w:t>ПОРЯДОК</w:t>
      </w:r>
    </w:p>
    <w:p w:rsidR="00240A2D" w:rsidRDefault="00240A2D">
      <w:pPr>
        <w:pStyle w:val="ConsPlusTitle"/>
        <w:jc w:val="center"/>
      </w:pPr>
      <w:r>
        <w:t>РАСПРЕДЕЛЕНИЯ СРЕДСТВ ПО МЕРОПРИЯТИЯМ, НАПРАВЛЕННЫМ</w:t>
      </w:r>
    </w:p>
    <w:p w:rsidR="00240A2D" w:rsidRDefault="00240A2D">
      <w:pPr>
        <w:pStyle w:val="ConsPlusTitle"/>
        <w:jc w:val="center"/>
      </w:pPr>
      <w:r>
        <w:t>НА РАЗВИТИЕ СЕЛЬСКОГО ХОЗЯЙСТВА, ИСТОЧНИКОМ ФИНАНСОВОГО</w:t>
      </w:r>
    </w:p>
    <w:p w:rsidR="00240A2D" w:rsidRDefault="00240A2D">
      <w:pPr>
        <w:pStyle w:val="ConsPlusTitle"/>
        <w:jc w:val="center"/>
      </w:pPr>
      <w:proofErr w:type="gramStart"/>
      <w:r>
        <w:t>ОБЕСПЕЧЕНИЯ</w:t>
      </w:r>
      <w:proofErr w:type="gramEnd"/>
      <w:r>
        <w:t xml:space="preserve"> КОТОРЫХ ЯВЛЯЕТСЯ СУБСИДИЯ НА СОДЕЙСТВИЕ</w:t>
      </w:r>
    </w:p>
    <w:p w:rsidR="00240A2D" w:rsidRDefault="00240A2D">
      <w:pPr>
        <w:pStyle w:val="ConsPlusTitle"/>
        <w:jc w:val="center"/>
      </w:pPr>
      <w:r>
        <w:t>ДОСТИЖЕНИЮ ЦЕЛЕВЫХ ПОКАЗАТЕЛЕЙ РЕГИОНАЛЬНЫХ ПРОГРАММ</w:t>
      </w:r>
    </w:p>
    <w:p w:rsidR="00240A2D" w:rsidRDefault="00240A2D">
      <w:pPr>
        <w:pStyle w:val="ConsPlusTitle"/>
        <w:jc w:val="center"/>
      </w:pPr>
      <w:r>
        <w:t>РАЗВИТИЯ АГРОПРОМЫШЛЕННОГО КОМПЛЕКСА</w:t>
      </w:r>
    </w:p>
    <w:p w:rsidR="00240A2D" w:rsidRDefault="00240A2D">
      <w:pPr>
        <w:pStyle w:val="ConsPlusNormal"/>
        <w:ind w:firstLine="540"/>
        <w:jc w:val="both"/>
      </w:pPr>
    </w:p>
    <w:p w:rsidR="00240A2D" w:rsidRDefault="00240A2D">
      <w:pPr>
        <w:pStyle w:val="ConsPlusNormal"/>
        <w:ind w:firstLine="540"/>
        <w:jc w:val="both"/>
      </w:pPr>
      <w:r>
        <w:t xml:space="preserve">Утратил силу. - </w:t>
      </w:r>
      <w:hyperlink r:id="rId167">
        <w:r>
          <w:rPr>
            <w:color w:val="0000FF"/>
          </w:rPr>
          <w:t>Постановление</w:t>
        </w:r>
      </w:hyperlink>
      <w:r>
        <w:t xml:space="preserve"> Правительства Новгородской области от 29.01.2021 N 13.</w:t>
      </w: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jc w:val="right"/>
        <w:outlineLvl w:val="1"/>
      </w:pPr>
      <w:r>
        <w:t>Приложение N 2</w:t>
      </w:r>
    </w:p>
    <w:p w:rsidR="00240A2D" w:rsidRDefault="00240A2D">
      <w:pPr>
        <w:pStyle w:val="ConsPlusNormal"/>
        <w:jc w:val="right"/>
      </w:pPr>
      <w:r>
        <w:t>к государственной программе</w:t>
      </w:r>
    </w:p>
    <w:p w:rsidR="00240A2D" w:rsidRDefault="00240A2D">
      <w:pPr>
        <w:pStyle w:val="ConsPlusNormal"/>
        <w:jc w:val="right"/>
      </w:pPr>
      <w:r>
        <w:t>Новгородской области</w:t>
      </w:r>
    </w:p>
    <w:p w:rsidR="00240A2D" w:rsidRDefault="00240A2D">
      <w:pPr>
        <w:pStyle w:val="ConsPlusNormal"/>
        <w:jc w:val="right"/>
      </w:pPr>
      <w:r>
        <w:t>"Развитие сельского хозяйства</w:t>
      </w:r>
    </w:p>
    <w:p w:rsidR="00240A2D" w:rsidRDefault="00240A2D">
      <w:pPr>
        <w:pStyle w:val="ConsPlusNormal"/>
        <w:jc w:val="right"/>
      </w:pPr>
      <w:r>
        <w:t>в Новгородской области</w:t>
      </w:r>
    </w:p>
    <w:p w:rsidR="00240A2D" w:rsidRDefault="00240A2D">
      <w:pPr>
        <w:pStyle w:val="ConsPlusNormal"/>
        <w:jc w:val="right"/>
      </w:pPr>
      <w:r>
        <w:t>на 2019 - 2025 годы"</w:t>
      </w:r>
    </w:p>
    <w:p w:rsidR="00240A2D" w:rsidRDefault="00240A2D">
      <w:pPr>
        <w:pStyle w:val="ConsPlusNormal"/>
        <w:ind w:firstLine="540"/>
        <w:jc w:val="both"/>
      </w:pPr>
    </w:p>
    <w:p w:rsidR="00240A2D" w:rsidRDefault="00240A2D">
      <w:pPr>
        <w:pStyle w:val="ConsPlusTitle"/>
        <w:jc w:val="center"/>
      </w:pPr>
      <w:bookmarkStart w:id="1" w:name="P3705"/>
      <w:bookmarkEnd w:id="1"/>
      <w:r>
        <w:t>ПОКАЗАТЕЛИ РЕЗУЛЬТАТИВНОСТИ ПРЕДОСТАВЛЕНИЯ СУБСИДИЙ</w:t>
      </w:r>
    </w:p>
    <w:p w:rsidR="00240A2D" w:rsidRDefault="00240A2D">
      <w:pPr>
        <w:pStyle w:val="ConsPlusTitle"/>
        <w:jc w:val="center"/>
      </w:pPr>
      <w:proofErr w:type="gramStart"/>
      <w:r>
        <w:t>НА 2019 ГОД (В СООТВЕТСТВИИ С СОГЛАШЕНИЯМИ О ПРЕДОСТАВЛЕНИИ</w:t>
      </w:r>
      <w:proofErr w:type="gramEnd"/>
    </w:p>
    <w:p w:rsidR="00240A2D" w:rsidRDefault="00240A2D">
      <w:pPr>
        <w:pStyle w:val="ConsPlusTitle"/>
        <w:jc w:val="center"/>
      </w:pPr>
      <w:r>
        <w:t xml:space="preserve">СУБСИДИЙ ИЗ ФЕДЕРАЛЬНОГО БЮДЖЕТА БЮДЖЕТУ </w:t>
      </w:r>
      <w:proofErr w:type="gramStart"/>
      <w:r>
        <w:t>НОВГОРОДСКОЙ</w:t>
      </w:r>
      <w:proofErr w:type="gramEnd"/>
    </w:p>
    <w:p w:rsidR="00240A2D" w:rsidRDefault="00240A2D">
      <w:pPr>
        <w:pStyle w:val="ConsPlusTitle"/>
        <w:jc w:val="center"/>
      </w:pPr>
      <w:r>
        <w:t>ОБЛАСТИ, ЗАКЛЮЧЕННЫМИ С МИНИСТЕРСТВОМ СЕЛЬСКОГО ХОЗЯЙСТВА</w:t>
      </w:r>
    </w:p>
    <w:p w:rsidR="00240A2D" w:rsidRDefault="00240A2D">
      <w:pPr>
        <w:pStyle w:val="ConsPlusTitle"/>
        <w:jc w:val="center"/>
      </w:pPr>
      <w:proofErr w:type="gramStart"/>
      <w:r>
        <w:t>РОССИЙСКОЙ ФЕДЕРАЦИИ &lt;*&gt;)</w:t>
      </w:r>
      <w:proofErr w:type="gramEnd"/>
    </w:p>
    <w:p w:rsidR="00240A2D" w:rsidRDefault="00240A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0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A2D" w:rsidRDefault="00240A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A2D" w:rsidRDefault="00240A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A2D" w:rsidRDefault="00240A2D">
            <w:pPr>
              <w:pStyle w:val="ConsPlusNormal"/>
              <w:jc w:val="center"/>
            </w:pPr>
            <w:r>
              <w:rPr>
                <w:color w:val="392C69"/>
              </w:rPr>
              <w:t>Список изменяющих документов</w:t>
            </w:r>
          </w:p>
          <w:p w:rsidR="00240A2D" w:rsidRDefault="00240A2D">
            <w:pPr>
              <w:pStyle w:val="ConsPlusNormal"/>
              <w:jc w:val="center"/>
            </w:pPr>
            <w:r>
              <w:rPr>
                <w:color w:val="392C69"/>
              </w:rPr>
              <w:t xml:space="preserve">(в ред. </w:t>
            </w:r>
            <w:hyperlink r:id="rId168">
              <w:r>
                <w:rPr>
                  <w:color w:val="0000FF"/>
                </w:rPr>
                <w:t>Постановления</w:t>
              </w:r>
            </w:hyperlink>
            <w:r>
              <w:rPr>
                <w:color w:val="392C69"/>
              </w:rPr>
              <w:t xml:space="preserve"> Правительства Новгородской области от 03.02.2023 N 55)</w:t>
            </w:r>
          </w:p>
        </w:tc>
        <w:tc>
          <w:tcPr>
            <w:tcW w:w="113" w:type="dxa"/>
            <w:tcBorders>
              <w:top w:val="nil"/>
              <w:left w:val="nil"/>
              <w:bottom w:val="nil"/>
              <w:right w:val="nil"/>
            </w:tcBorders>
            <w:shd w:val="clear" w:color="auto" w:fill="F4F3F8"/>
            <w:tcMar>
              <w:top w:w="0" w:type="dxa"/>
              <w:left w:w="0" w:type="dxa"/>
              <w:bottom w:w="0" w:type="dxa"/>
              <w:right w:w="0" w:type="dxa"/>
            </w:tcMar>
          </w:tcPr>
          <w:p w:rsidR="00240A2D" w:rsidRDefault="00240A2D">
            <w:pPr>
              <w:pStyle w:val="ConsPlusNormal"/>
            </w:pPr>
          </w:p>
        </w:tc>
      </w:tr>
    </w:tbl>
    <w:p w:rsidR="00240A2D" w:rsidRDefault="00240A2D">
      <w:pPr>
        <w:pStyle w:val="ConsPlusNormal"/>
        <w:ind w:firstLine="540"/>
        <w:jc w:val="both"/>
      </w:pPr>
    </w:p>
    <w:p w:rsidR="00240A2D" w:rsidRDefault="00240A2D">
      <w:pPr>
        <w:pStyle w:val="ConsPlusNormal"/>
        <w:ind w:firstLine="540"/>
        <w:jc w:val="both"/>
      </w:pPr>
      <w:r>
        <w:t>--------------------------------</w:t>
      </w:r>
    </w:p>
    <w:p w:rsidR="00240A2D" w:rsidRDefault="00240A2D">
      <w:pPr>
        <w:pStyle w:val="ConsPlusNormal"/>
        <w:spacing w:before="220"/>
        <w:ind w:firstLine="540"/>
        <w:jc w:val="both"/>
      </w:pPr>
      <w:r>
        <w:t>&lt;*&gt; Кроме показателей, включенных в целевые показатели государственной программы.</w:t>
      </w:r>
    </w:p>
    <w:p w:rsidR="00240A2D" w:rsidRDefault="00240A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5159"/>
        <w:gridCol w:w="1134"/>
      </w:tblGrid>
      <w:tr w:rsidR="00240A2D">
        <w:tc>
          <w:tcPr>
            <w:tcW w:w="2778" w:type="dxa"/>
            <w:vAlign w:val="center"/>
          </w:tcPr>
          <w:p w:rsidR="00240A2D" w:rsidRDefault="00240A2D">
            <w:pPr>
              <w:pStyle w:val="ConsPlusNormal"/>
              <w:jc w:val="center"/>
            </w:pPr>
            <w:r>
              <w:t>Направление расходов бюджета Новгородской области</w:t>
            </w:r>
          </w:p>
        </w:tc>
        <w:tc>
          <w:tcPr>
            <w:tcW w:w="5159" w:type="dxa"/>
            <w:vAlign w:val="center"/>
          </w:tcPr>
          <w:p w:rsidR="00240A2D" w:rsidRDefault="00240A2D">
            <w:pPr>
              <w:pStyle w:val="ConsPlusNormal"/>
              <w:jc w:val="center"/>
            </w:pPr>
            <w:r>
              <w:t>Показатель (целевой показатель) результативности предоставления субсидий, единица измерения</w:t>
            </w:r>
          </w:p>
        </w:tc>
        <w:tc>
          <w:tcPr>
            <w:tcW w:w="1134" w:type="dxa"/>
            <w:vAlign w:val="center"/>
          </w:tcPr>
          <w:p w:rsidR="00240A2D" w:rsidRDefault="00240A2D">
            <w:pPr>
              <w:pStyle w:val="ConsPlusNormal"/>
              <w:jc w:val="center"/>
            </w:pPr>
            <w:r>
              <w:t>Значение</w:t>
            </w:r>
          </w:p>
        </w:tc>
      </w:tr>
      <w:tr w:rsidR="00240A2D">
        <w:tc>
          <w:tcPr>
            <w:tcW w:w="2778" w:type="dxa"/>
            <w:vAlign w:val="center"/>
          </w:tcPr>
          <w:p w:rsidR="00240A2D" w:rsidRDefault="00240A2D">
            <w:pPr>
              <w:pStyle w:val="ConsPlusNormal"/>
              <w:jc w:val="center"/>
            </w:pPr>
            <w:r>
              <w:t>1</w:t>
            </w:r>
          </w:p>
        </w:tc>
        <w:tc>
          <w:tcPr>
            <w:tcW w:w="5159" w:type="dxa"/>
            <w:vAlign w:val="center"/>
          </w:tcPr>
          <w:p w:rsidR="00240A2D" w:rsidRDefault="00240A2D">
            <w:pPr>
              <w:pStyle w:val="ConsPlusNormal"/>
              <w:jc w:val="center"/>
            </w:pPr>
            <w:r>
              <w:t>2</w:t>
            </w:r>
          </w:p>
        </w:tc>
        <w:tc>
          <w:tcPr>
            <w:tcW w:w="1134" w:type="dxa"/>
            <w:vAlign w:val="center"/>
          </w:tcPr>
          <w:p w:rsidR="00240A2D" w:rsidRDefault="00240A2D">
            <w:pPr>
              <w:pStyle w:val="ConsPlusNormal"/>
              <w:jc w:val="center"/>
            </w:pPr>
            <w:r>
              <w:t>3</w:t>
            </w:r>
          </w:p>
        </w:tc>
      </w:tr>
      <w:tr w:rsidR="00240A2D">
        <w:tc>
          <w:tcPr>
            <w:tcW w:w="2778" w:type="dxa"/>
            <w:vMerge w:val="restart"/>
          </w:tcPr>
          <w:p w:rsidR="00240A2D" w:rsidRDefault="00240A2D">
            <w:pPr>
              <w:pStyle w:val="ConsPlusNormal"/>
            </w:pPr>
            <w:r>
              <w:t xml:space="preserve">Субсидия на оказание несвязанной поддержки </w:t>
            </w:r>
            <w:r>
              <w:lastRenderedPageBreak/>
              <w:t>сельскохозяйственным товаропроизводителям в области растениеводства</w:t>
            </w:r>
          </w:p>
        </w:tc>
        <w:tc>
          <w:tcPr>
            <w:tcW w:w="5159" w:type="dxa"/>
          </w:tcPr>
          <w:p w:rsidR="00240A2D" w:rsidRDefault="00240A2D">
            <w:pPr>
              <w:pStyle w:val="ConsPlusNormal"/>
            </w:pPr>
            <w:r>
              <w:lastRenderedPageBreak/>
              <w:t xml:space="preserve">валовой сбор овощей открытого грунта в сельскохозяйственных организациях, крестьянских </w:t>
            </w:r>
            <w:r>
              <w:lastRenderedPageBreak/>
              <w:t>(фермерских) хозяйствах (тыс. т)</w:t>
            </w:r>
          </w:p>
        </w:tc>
        <w:tc>
          <w:tcPr>
            <w:tcW w:w="1134" w:type="dxa"/>
          </w:tcPr>
          <w:p w:rsidR="00240A2D" w:rsidRDefault="00240A2D">
            <w:pPr>
              <w:pStyle w:val="ConsPlusNormal"/>
            </w:pPr>
            <w:r>
              <w:lastRenderedPageBreak/>
              <w:t>45,2</w:t>
            </w:r>
          </w:p>
        </w:tc>
      </w:tr>
      <w:tr w:rsidR="00240A2D">
        <w:tc>
          <w:tcPr>
            <w:tcW w:w="2778" w:type="dxa"/>
            <w:vMerge/>
          </w:tcPr>
          <w:p w:rsidR="00240A2D" w:rsidRDefault="00240A2D">
            <w:pPr>
              <w:pStyle w:val="ConsPlusNormal"/>
            </w:pPr>
          </w:p>
        </w:tc>
        <w:tc>
          <w:tcPr>
            <w:tcW w:w="5159" w:type="dxa"/>
          </w:tcPr>
          <w:p w:rsidR="00240A2D" w:rsidRDefault="00240A2D">
            <w:pPr>
              <w:pStyle w:val="ConsPlusNormal"/>
            </w:pPr>
            <w:r>
              <w:t>объем произведенного семенного картофеля (т)</w:t>
            </w:r>
          </w:p>
        </w:tc>
        <w:tc>
          <w:tcPr>
            <w:tcW w:w="1134" w:type="dxa"/>
          </w:tcPr>
          <w:p w:rsidR="00240A2D" w:rsidRDefault="00240A2D">
            <w:pPr>
              <w:pStyle w:val="ConsPlusNormal"/>
            </w:pPr>
            <w:r>
              <w:t>3700,0</w:t>
            </w:r>
          </w:p>
        </w:tc>
      </w:tr>
      <w:tr w:rsidR="00240A2D">
        <w:tc>
          <w:tcPr>
            <w:tcW w:w="2778" w:type="dxa"/>
            <w:vMerge/>
          </w:tcPr>
          <w:p w:rsidR="00240A2D" w:rsidRDefault="00240A2D">
            <w:pPr>
              <w:pStyle w:val="ConsPlusNormal"/>
            </w:pPr>
          </w:p>
        </w:tc>
        <w:tc>
          <w:tcPr>
            <w:tcW w:w="5159" w:type="dxa"/>
          </w:tcPr>
          <w:p w:rsidR="00240A2D" w:rsidRDefault="00240A2D">
            <w:pPr>
              <w:pStyle w:val="ConsPlusNormal"/>
            </w:pPr>
            <w:r>
              <w:t>объем реализованного семенного картофеля (т)</w:t>
            </w:r>
          </w:p>
        </w:tc>
        <w:tc>
          <w:tcPr>
            <w:tcW w:w="1134" w:type="dxa"/>
          </w:tcPr>
          <w:p w:rsidR="00240A2D" w:rsidRDefault="00240A2D">
            <w:pPr>
              <w:pStyle w:val="ConsPlusNormal"/>
            </w:pPr>
            <w:r>
              <w:t>1100,0</w:t>
            </w:r>
          </w:p>
        </w:tc>
      </w:tr>
      <w:tr w:rsidR="00240A2D">
        <w:tc>
          <w:tcPr>
            <w:tcW w:w="2778" w:type="dxa"/>
            <w:vMerge/>
          </w:tcPr>
          <w:p w:rsidR="00240A2D" w:rsidRDefault="00240A2D">
            <w:pPr>
              <w:pStyle w:val="ConsPlusNormal"/>
            </w:pPr>
          </w:p>
        </w:tc>
        <w:tc>
          <w:tcPr>
            <w:tcW w:w="5159" w:type="dxa"/>
          </w:tcPr>
          <w:p w:rsidR="00240A2D" w:rsidRDefault="00240A2D">
            <w:pPr>
              <w:pStyle w:val="ConsPlusNormal"/>
            </w:pPr>
            <w:r>
              <w:t>объем семенного картофеля, направленного на посадку (посев) в целях размножения (т)</w:t>
            </w:r>
          </w:p>
        </w:tc>
        <w:tc>
          <w:tcPr>
            <w:tcW w:w="1134" w:type="dxa"/>
          </w:tcPr>
          <w:p w:rsidR="00240A2D" w:rsidRDefault="00240A2D">
            <w:pPr>
              <w:pStyle w:val="ConsPlusNormal"/>
            </w:pPr>
            <w:r>
              <w:t>2600,0</w:t>
            </w:r>
          </w:p>
        </w:tc>
      </w:tr>
      <w:tr w:rsidR="00240A2D">
        <w:tc>
          <w:tcPr>
            <w:tcW w:w="2778" w:type="dxa"/>
            <w:vMerge/>
          </w:tcPr>
          <w:p w:rsidR="00240A2D" w:rsidRDefault="00240A2D">
            <w:pPr>
              <w:pStyle w:val="ConsPlusNormal"/>
            </w:pPr>
          </w:p>
        </w:tc>
        <w:tc>
          <w:tcPr>
            <w:tcW w:w="5159" w:type="dxa"/>
          </w:tcPr>
          <w:p w:rsidR="00240A2D" w:rsidRDefault="00240A2D">
            <w:pPr>
              <w:pStyle w:val="ConsPlusNormal"/>
            </w:pPr>
            <w:r>
              <w:t>размер посевных площадей, занятых льном-долгунцом и технической коноплей, в хозяйствах всех категорий (тыс. га)</w:t>
            </w:r>
          </w:p>
        </w:tc>
        <w:tc>
          <w:tcPr>
            <w:tcW w:w="1134" w:type="dxa"/>
          </w:tcPr>
          <w:p w:rsidR="00240A2D" w:rsidRDefault="00240A2D">
            <w:pPr>
              <w:pStyle w:val="ConsPlusNormal"/>
            </w:pPr>
            <w:r>
              <w:t>1,43</w:t>
            </w:r>
          </w:p>
        </w:tc>
      </w:tr>
      <w:tr w:rsidR="00240A2D">
        <w:tc>
          <w:tcPr>
            <w:tcW w:w="2778" w:type="dxa"/>
            <w:vMerge w:val="restart"/>
          </w:tcPr>
          <w:p w:rsidR="00240A2D" w:rsidRDefault="00240A2D">
            <w:pPr>
              <w:pStyle w:val="ConsPlusNormal"/>
            </w:pPr>
            <w:r>
              <w:t>Субсидия на содействие достижению целевых показателей региональных программ развития агропромышленного комплекса</w:t>
            </w:r>
          </w:p>
        </w:tc>
        <w:tc>
          <w:tcPr>
            <w:tcW w:w="5159" w:type="dxa"/>
          </w:tcPr>
          <w:p w:rsidR="00240A2D" w:rsidRDefault="00240A2D">
            <w:pPr>
              <w:pStyle w:val="ConsPlusNormal"/>
            </w:pPr>
            <w:r>
              <w:t>валовой сбор картофеля в сельскохозяйственных организациях, крестьянских (фермерских) хозяйствах (тыс. т)</w:t>
            </w:r>
          </w:p>
        </w:tc>
        <w:tc>
          <w:tcPr>
            <w:tcW w:w="1134" w:type="dxa"/>
          </w:tcPr>
          <w:p w:rsidR="00240A2D" w:rsidRDefault="00240A2D">
            <w:pPr>
              <w:pStyle w:val="ConsPlusNormal"/>
            </w:pPr>
            <w:r>
              <w:t>148,0</w:t>
            </w:r>
          </w:p>
        </w:tc>
      </w:tr>
      <w:tr w:rsidR="00240A2D">
        <w:tc>
          <w:tcPr>
            <w:tcW w:w="2778" w:type="dxa"/>
            <w:vMerge/>
          </w:tcPr>
          <w:p w:rsidR="00240A2D" w:rsidRDefault="00240A2D">
            <w:pPr>
              <w:pStyle w:val="ConsPlusNormal"/>
            </w:pPr>
          </w:p>
        </w:tc>
        <w:tc>
          <w:tcPr>
            <w:tcW w:w="5159" w:type="dxa"/>
          </w:tcPr>
          <w:p w:rsidR="00240A2D" w:rsidRDefault="00240A2D">
            <w:pPr>
              <w:pStyle w:val="ConsPlusNormal"/>
            </w:pPr>
            <w:r>
              <w:t>валовой сбор зерновых и зернобобовых в хозяйствах всех категорий (тыс. т)</w:t>
            </w:r>
          </w:p>
        </w:tc>
        <w:tc>
          <w:tcPr>
            <w:tcW w:w="1134" w:type="dxa"/>
          </w:tcPr>
          <w:p w:rsidR="00240A2D" w:rsidRDefault="00240A2D">
            <w:pPr>
              <w:pStyle w:val="ConsPlusNormal"/>
            </w:pPr>
            <w:r>
              <w:t>41,1</w:t>
            </w:r>
          </w:p>
        </w:tc>
      </w:tr>
      <w:tr w:rsidR="00240A2D">
        <w:tc>
          <w:tcPr>
            <w:tcW w:w="2778" w:type="dxa"/>
            <w:vMerge/>
          </w:tcPr>
          <w:p w:rsidR="00240A2D" w:rsidRDefault="00240A2D">
            <w:pPr>
              <w:pStyle w:val="ConsPlusNormal"/>
            </w:pPr>
          </w:p>
        </w:tc>
        <w:tc>
          <w:tcPr>
            <w:tcW w:w="5159" w:type="dxa"/>
          </w:tcPr>
          <w:p w:rsidR="00240A2D" w:rsidRDefault="00240A2D">
            <w:pPr>
              <w:pStyle w:val="ConsPlusNormal"/>
            </w:pPr>
            <w:r>
              <w:t>производство скота и птицы на убой в хозяйствах всех категорий (в живом весе) (тыс. т)</w:t>
            </w:r>
          </w:p>
        </w:tc>
        <w:tc>
          <w:tcPr>
            <w:tcW w:w="1134" w:type="dxa"/>
          </w:tcPr>
          <w:p w:rsidR="00240A2D" w:rsidRDefault="00240A2D">
            <w:pPr>
              <w:pStyle w:val="ConsPlusNormal"/>
            </w:pPr>
            <w:r>
              <w:t>159,0</w:t>
            </w:r>
          </w:p>
        </w:tc>
      </w:tr>
      <w:tr w:rsidR="00240A2D">
        <w:tc>
          <w:tcPr>
            <w:tcW w:w="2778" w:type="dxa"/>
            <w:vMerge/>
          </w:tcPr>
          <w:p w:rsidR="00240A2D" w:rsidRDefault="00240A2D">
            <w:pPr>
              <w:pStyle w:val="ConsPlusNormal"/>
            </w:pPr>
          </w:p>
        </w:tc>
        <w:tc>
          <w:tcPr>
            <w:tcW w:w="5159" w:type="dxa"/>
          </w:tcPr>
          <w:p w:rsidR="00240A2D" w:rsidRDefault="00240A2D">
            <w:pPr>
              <w:pStyle w:val="ConsPlusNormal"/>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(тыс. голов)</w:t>
            </w:r>
          </w:p>
        </w:tc>
        <w:tc>
          <w:tcPr>
            <w:tcW w:w="1134" w:type="dxa"/>
          </w:tcPr>
          <w:p w:rsidR="00240A2D" w:rsidRDefault="00240A2D">
            <w:pPr>
              <w:pStyle w:val="ConsPlusNormal"/>
            </w:pPr>
            <w:r>
              <w:t>0,28</w:t>
            </w:r>
          </w:p>
        </w:tc>
      </w:tr>
    </w:tbl>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jc w:val="right"/>
        <w:outlineLvl w:val="1"/>
      </w:pPr>
      <w:r>
        <w:t>Приложение N 3</w:t>
      </w:r>
    </w:p>
    <w:p w:rsidR="00240A2D" w:rsidRDefault="00240A2D">
      <w:pPr>
        <w:pStyle w:val="ConsPlusNormal"/>
        <w:jc w:val="right"/>
      </w:pPr>
      <w:r>
        <w:t>к государственной программе</w:t>
      </w:r>
    </w:p>
    <w:p w:rsidR="00240A2D" w:rsidRDefault="00240A2D">
      <w:pPr>
        <w:pStyle w:val="ConsPlusNormal"/>
        <w:jc w:val="right"/>
      </w:pPr>
      <w:r>
        <w:t>Новгородской области "Развитие</w:t>
      </w:r>
    </w:p>
    <w:p w:rsidR="00240A2D" w:rsidRDefault="00240A2D">
      <w:pPr>
        <w:pStyle w:val="ConsPlusNormal"/>
        <w:jc w:val="right"/>
      </w:pPr>
      <w:r>
        <w:t xml:space="preserve">сельского хозяйства в </w:t>
      </w:r>
      <w:proofErr w:type="gramStart"/>
      <w:r>
        <w:t>Новгородской</w:t>
      </w:r>
      <w:proofErr w:type="gramEnd"/>
    </w:p>
    <w:p w:rsidR="00240A2D" w:rsidRDefault="00240A2D">
      <w:pPr>
        <w:pStyle w:val="ConsPlusNormal"/>
        <w:jc w:val="right"/>
      </w:pPr>
      <w:r>
        <w:t>области на 2019 - 2025 годы"</w:t>
      </w:r>
    </w:p>
    <w:p w:rsidR="00240A2D" w:rsidRDefault="00240A2D">
      <w:pPr>
        <w:pStyle w:val="ConsPlusNormal"/>
        <w:ind w:firstLine="540"/>
        <w:jc w:val="both"/>
      </w:pPr>
    </w:p>
    <w:p w:rsidR="00240A2D" w:rsidRDefault="00240A2D">
      <w:pPr>
        <w:pStyle w:val="ConsPlusTitle"/>
        <w:jc w:val="center"/>
      </w:pPr>
      <w:bookmarkStart w:id="2" w:name="P3753"/>
      <w:bookmarkEnd w:id="2"/>
      <w:r>
        <w:t>ПОКАЗАТЕЛИ</w:t>
      </w:r>
    </w:p>
    <w:p w:rsidR="00240A2D" w:rsidRDefault="00240A2D">
      <w:pPr>
        <w:pStyle w:val="ConsPlusTitle"/>
        <w:jc w:val="center"/>
      </w:pPr>
      <w:r>
        <w:t>РЕЗУЛЬТАТИВНОСТИ ПРЕДОСТАВЛЕНИЯ СУБСИДИЙ НА 2020 - 2025 ГОДЫ</w:t>
      </w:r>
    </w:p>
    <w:p w:rsidR="00240A2D" w:rsidRDefault="00240A2D">
      <w:pPr>
        <w:pStyle w:val="ConsPlusTitle"/>
        <w:jc w:val="center"/>
      </w:pPr>
      <w:proofErr w:type="gramStart"/>
      <w:r>
        <w:t>(СОГЛАСОВАННЫЕ С МИНИСТЕРСТВОМ СЕЛЬСКОГО ХОЗЯЙСТВА</w:t>
      </w:r>
      <w:proofErr w:type="gramEnd"/>
    </w:p>
    <w:p w:rsidR="00240A2D" w:rsidRDefault="00240A2D">
      <w:pPr>
        <w:pStyle w:val="ConsPlusTitle"/>
        <w:jc w:val="center"/>
      </w:pPr>
      <w:proofErr w:type="gramStart"/>
      <w:r>
        <w:t>РОССИЙСКОЙ ФЕДЕРАЦИИ) &lt;*&gt;</w:t>
      </w:r>
      <w:proofErr w:type="gramEnd"/>
    </w:p>
    <w:p w:rsidR="00240A2D" w:rsidRDefault="00240A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0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A2D" w:rsidRDefault="00240A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A2D" w:rsidRDefault="00240A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A2D" w:rsidRDefault="00240A2D">
            <w:pPr>
              <w:pStyle w:val="ConsPlusNormal"/>
              <w:jc w:val="center"/>
            </w:pPr>
            <w:r>
              <w:rPr>
                <w:color w:val="392C69"/>
              </w:rPr>
              <w:t>Список изменяющих документов</w:t>
            </w:r>
          </w:p>
          <w:p w:rsidR="00240A2D" w:rsidRDefault="00240A2D">
            <w:pPr>
              <w:pStyle w:val="ConsPlusNormal"/>
              <w:jc w:val="center"/>
            </w:pPr>
            <w:r>
              <w:rPr>
                <w:color w:val="392C69"/>
              </w:rPr>
              <w:t xml:space="preserve">(в ред. </w:t>
            </w:r>
            <w:hyperlink r:id="rId169">
              <w:r>
                <w:rPr>
                  <w:color w:val="0000FF"/>
                </w:rPr>
                <w:t>Постановления</w:t>
              </w:r>
            </w:hyperlink>
            <w:r>
              <w:rPr>
                <w:color w:val="392C69"/>
              </w:rPr>
              <w:t xml:space="preserve"> Правительства Новгородской области от 02.03.2023 N 88)</w:t>
            </w:r>
          </w:p>
        </w:tc>
        <w:tc>
          <w:tcPr>
            <w:tcW w:w="113" w:type="dxa"/>
            <w:tcBorders>
              <w:top w:val="nil"/>
              <w:left w:val="nil"/>
              <w:bottom w:val="nil"/>
              <w:right w:val="nil"/>
            </w:tcBorders>
            <w:shd w:val="clear" w:color="auto" w:fill="F4F3F8"/>
            <w:tcMar>
              <w:top w:w="0" w:type="dxa"/>
              <w:left w:w="0" w:type="dxa"/>
              <w:bottom w:w="0" w:type="dxa"/>
              <w:right w:w="0" w:type="dxa"/>
            </w:tcMar>
          </w:tcPr>
          <w:p w:rsidR="00240A2D" w:rsidRDefault="00240A2D">
            <w:pPr>
              <w:pStyle w:val="ConsPlusNormal"/>
            </w:pPr>
          </w:p>
        </w:tc>
      </w:tr>
    </w:tbl>
    <w:p w:rsidR="00240A2D" w:rsidRDefault="00240A2D">
      <w:pPr>
        <w:pStyle w:val="ConsPlusNormal"/>
        <w:ind w:firstLine="540"/>
        <w:jc w:val="both"/>
      </w:pPr>
    </w:p>
    <w:p w:rsidR="00240A2D" w:rsidRDefault="00240A2D">
      <w:pPr>
        <w:pStyle w:val="ConsPlusNormal"/>
        <w:ind w:firstLine="540"/>
        <w:jc w:val="both"/>
      </w:pPr>
      <w:r>
        <w:t>--------------------------------</w:t>
      </w:r>
    </w:p>
    <w:p w:rsidR="00240A2D" w:rsidRDefault="00240A2D">
      <w:pPr>
        <w:pStyle w:val="ConsPlusNormal"/>
        <w:spacing w:before="220"/>
        <w:ind w:firstLine="540"/>
        <w:jc w:val="both"/>
      </w:pPr>
      <w:r>
        <w:t>&lt;*&gt; Кроме показателей, включенных в целевые показатели государственной программы.</w:t>
      </w:r>
    </w:p>
    <w:p w:rsidR="00240A2D" w:rsidRDefault="00240A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1"/>
        <w:gridCol w:w="794"/>
        <w:gridCol w:w="737"/>
        <w:gridCol w:w="850"/>
        <w:gridCol w:w="851"/>
        <w:gridCol w:w="850"/>
        <w:gridCol w:w="851"/>
      </w:tblGrid>
      <w:tr w:rsidR="00240A2D">
        <w:tc>
          <w:tcPr>
            <w:tcW w:w="4111" w:type="dxa"/>
            <w:vMerge w:val="restart"/>
            <w:vAlign w:val="center"/>
          </w:tcPr>
          <w:p w:rsidR="00240A2D" w:rsidRDefault="00240A2D">
            <w:pPr>
              <w:pStyle w:val="ConsPlusNormal"/>
              <w:jc w:val="center"/>
            </w:pPr>
            <w:r>
              <w:t>Показатель (целевой показатель) результативности предоставления субсидий, единица измерения</w:t>
            </w:r>
          </w:p>
        </w:tc>
        <w:tc>
          <w:tcPr>
            <w:tcW w:w="4933" w:type="dxa"/>
            <w:gridSpan w:val="6"/>
            <w:vAlign w:val="center"/>
          </w:tcPr>
          <w:p w:rsidR="00240A2D" w:rsidRDefault="00240A2D">
            <w:pPr>
              <w:pStyle w:val="ConsPlusNormal"/>
              <w:jc w:val="center"/>
            </w:pPr>
            <w:r>
              <w:t>Значение</w:t>
            </w:r>
          </w:p>
        </w:tc>
      </w:tr>
      <w:tr w:rsidR="00240A2D">
        <w:tc>
          <w:tcPr>
            <w:tcW w:w="4111" w:type="dxa"/>
            <w:vMerge/>
          </w:tcPr>
          <w:p w:rsidR="00240A2D" w:rsidRDefault="00240A2D">
            <w:pPr>
              <w:pStyle w:val="ConsPlusNormal"/>
            </w:pPr>
          </w:p>
        </w:tc>
        <w:tc>
          <w:tcPr>
            <w:tcW w:w="794" w:type="dxa"/>
            <w:vAlign w:val="center"/>
          </w:tcPr>
          <w:p w:rsidR="00240A2D" w:rsidRDefault="00240A2D">
            <w:pPr>
              <w:pStyle w:val="ConsPlusNormal"/>
              <w:jc w:val="center"/>
            </w:pPr>
            <w:r>
              <w:t xml:space="preserve">2020 </w:t>
            </w:r>
            <w:r>
              <w:lastRenderedPageBreak/>
              <w:t>год</w:t>
            </w:r>
          </w:p>
        </w:tc>
        <w:tc>
          <w:tcPr>
            <w:tcW w:w="737" w:type="dxa"/>
            <w:vAlign w:val="center"/>
          </w:tcPr>
          <w:p w:rsidR="00240A2D" w:rsidRDefault="00240A2D">
            <w:pPr>
              <w:pStyle w:val="ConsPlusNormal"/>
              <w:jc w:val="center"/>
            </w:pPr>
            <w:r>
              <w:lastRenderedPageBreak/>
              <w:t xml:space="preserve">2021 </w:t>
            </w:r>
            <w:r>
              <w:lastRenderedPageBreak/>
              <w:t>год</w:t>
            </w:r>
          </w:p>
        </w:tc>
        <w:tc>
          <w:tcPr>
            <w:tcW w:w="850" w:type="dxa"/>
            <w:vAlign w:val="center"/>
          </w:tcPr>
          <w:p w:rsidR="00240A2D" w:rsidRDefault="00240A2D">
            <w:pPr>
              <w:pStyle w:val="ConsPlusNormal"/>
              <w:jc w:val="center"/>
            </w:pPr>
            <w:r>
              <w:lastRenderedPageBreak/>
              <w:t xml:space="preserve">2022 </w:t>
            </w:r>
            <w:r>
              <w:lastRenderedPageBreak/>
              <w:t>год</w:t>
            </w:r>
          </w:p>
        </w:tc>
        <w:tc>
          <w:tcPr>
            <w:tcW w:w="851" w:type="dxa"/>
            <w:vAlign w:val="center"/>
          </w:tcPr>
          <w:p w:rsidR="00240A2D" w:rsidRDefault="00240A2D">
            <w:pPr>
              <w:pStyle w:val="ConsPlusNormal"/>
              <w:jc w:val="center"/>
            </w:pPr>
            <w:r>
              <w:lastRenderedPageBreak/>
              <w:t xml:space="preserve">2023 </w:t>
            </w:r>
            <w:r>
              <w:lastRenderedPageBreak/>
              <w:t>год</w:t>
            </w:r>
          </w:p>
        </w:tc>
        <w:tc>
          <w:tcPr>
            <w:tcW w:w="850" w:type="dxa"/>
            <w:vAlign w:val="center"/>
          </w:tcPr>
          <w:p w:rsidR="00240A2D" w:rsidRDefault="00240A2D">
            <w:pPr>
              <w:pStyle w:val="ConsPlusNormal"/>
              <w:jc w:val="center"/>
            </w:pPr>
            <w:r>
              <w:lastRenderedPageBreak/>
              <w:t xml:space="preserve">2024 </w:t>
            </w:r>
            <w:r>
              <w:lastRenderedPageBreak/>
              <w:t>год</w:t>
            </w:r>
          </w:p>
        </w:tc>
        <w:tc>
          <w:tcPr>
            <w:tcW w:w="851" w:type="dxa"/>
            <w:vAlign w:val="center"/>
          </w:tcPr>
          <w:p w:rsidR="00240A2D" w:rsidRDefault="00240A2D">
            <w:pPr>
              <w:pStyle w:val="ConsPlusNormal"/>
              <w:jc w:val="center"/>
            </w:pPr>
            <w:r>
              <w:lastRenderedPageBreak/>
              <w:t xml:space="preserve">2025 </w:t>
            </w:r>
            <w:r>
              <w:lastRenderedPageBreak/>
              <w:t>год</w:t>
            </w:r>
          </w:p>
        </w:tc>
      </w:tr>
      <w:tr w:rsidR="00240A2D">
        <w:tc>
          <w:tcPr>
            <w:tcW w:w="4111" w:type="dxa"/>
          </w:tcPr>
          <w:p w:rsidR="00240A2D" w:rsidRDefault="00240A2D">
            <w:pPr>
              <w:pStyle w:val="ConsPlusNormal"/>
              <w:jc w:val="center"/>
            </w:pPr>
            <w:r>
              <w:lastRenderedPageBreak/>
              <w:t>1</w:t>
            </w:r>
          </w:p>
        </w:tc>
        <w:tc>
          <w:tcPr>
            <w:tcW w:w="794" w:type="dxa"/>
          </w:tcPr>
          <w:p w:rsidR="00240A2D" w:rsidRDefault="00240A2D">
            <w:pPr>
              <w:pStyle w:val="ConsPlusNormal"/>
              <w:jc w:val="center"/>
            </w:pPr>
            <w:r>
              <w:t>2</w:t>
            </w:r>
          </w:p>
        </w:tc>
        <w:tc>
          <w:tcPr>
            <w:tcW w:w="737" w:type="dxa"/>
          </w:tcPr>
          <w:p w:rsidR="00240A2D" w:rsidRDefault="00240A2D">
            <w:pPr>
              <w:pStyle w:val="ConsPlusNormal"/>
              <w:jc w:val="center"/>
            </w:pPr>
            <w:r>
              <w:t>3</w:t>
            </w:r>
          </w:p>
        </w:tc>
        <w:tc>
          <w:tcPr>
            <w:tcW w:w="850" w:type="dxa"/>
          </w:tcPr>
          <w:p w:rsidR="00240A2D" w:rsidRDefault="00240A2D">
            <w:pPr>
              <w:pStyle w:val="ConsPlusNormal"/>
              <w:jc w:val="center"/>
            </w:pPr>
            <w:r>
              <w:t>4</w:t>
            </w:r>
          </w:p>
        </w:tc>
        <w:tc>
          <w:tcPr>
            <w:tcW w:w="851" w:type="dxa"/>
          </w:tcPr>
          <w:p w:rsidR="00240A2D" w:rsidRDefault="00240A2D">
            <w:pPr>
              <w:pStyle w:val="ConsPlusNormal"/>
              <w:jc w:val="center"/>
            </w:pPr>
            <w:r>
              <w:t>5</w:t>
            </w:r>
          </w:p>
        </w:tc>
        <w:tc>
          <w:tcPr>
            <w:tcW w:w="850" w:type="dxa"/>
          </w:tcPr>
          <w:p w:rsidR="00240A2D" w:rsidRDefault="00240A2D">
            <w:pPr>
              <w:pStyle w:val="ConsPlusNormal"/>
              <w:jc w:val="center"/>
            </w:pPr>
            <w:r>
              <w:t>6</w:t>
            </w:r>
          </w:p>
        </w:tc>
        <w:tc>
          <w:tcPr>
            <w:tcW w:w="851" w:type="dxa"/>
          </w:tcPr>
          <w:p w:rsidR="00240A2D" w:rsidRDefault="00240A2D">
            <w:pPr>
              <w:pStyle w:val="ConsPlusNormal"/>
              <w:jc w:val="center"/>
            </w:pPr>
            <w:r>
              <w:t>7</w:t>
            </w:r>
          </w:p>
        </w:tc>
      </w:tr>
      <w:tr w:rsidR="00240A2D">
        <w:tc>
          <w:tcPr>
            <w:tcW w:w="4111" w:type="dxa"/>
          </w:tcPr>
          <w:p w:rsidR="00240A2D" w:rsidRDefault="00240A2D">
            <w:pPr>
              <w:pStyle w:val="ConsPlusNormal"/>
            </w:pPr>
            <w:r>
              <w:t>Валовой сбор овощей открытого грунта в сельскохозяйственных организациях, крестьянских (фермерских) хозяйствах (тыс. т)</w:t>
            </w:r>
          </w:p>
        </w:tc>
        <w:tc>
          <w:tcPr>
            <w:tcW w:w="794" w:type="dxa"/>
          </w:tcPr>
          <w:p w:rsidR="00240A2D" w:rsidRDefault="00240A2D">
            <w:pPr>
              <w:pStyle w:val="ConsPlusNormal"/>
            </w:pPr>
            <w:r>
              <w:t>56,5</w:t>
            </w:r>
          </w:p>
        </w:tc>
        <w:tc>
          <w:tcPr>
            <w:tcW w:w="737" w:type="dxa"/>
          </w:tcPr>
          <w:p w:rsidR="00240A2D" w:rsidRDefault="00240A2D">
            <w:pPr>
              <w:pStyle w:val="ConsPlusNormal"/>
            </w:pPr>
            <w:r>
              <w:t>51,0</w:t>
            </w:r>
          </w:p>
        </w:tc>
        <w:tc>
          <w:tcPr>
            <w:tcW w:w="850" w:type="dxa"/>
          </w:tcPr>
          <w:p w:rsidR="00240A2D" w:rsidRDefault="00240A2D">
            <w:pPr>
              <w:pStyle w:val="ConsPlusNormal"/>
            </w:pPr>
            <w:r>
              <w:t>51,5</w:t>
            </w:r>
          </w:p>
        </w:tc>
        <w:tc>
          <w:tcPr>
            <w:tcW w:w="851"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jc w:val="center"/>
            </w:pPr>
            <w:r>
              <w:t>-</w:t>
            </w:r>
          </w:p>
        </w:tc>
      </w:tr>
      <w:tr w:rsidR="00240A2D">
        <w:tc>
          <w:tcPr>
            <w:tcW w:w="4111" w:type="dxa"/>
          </w:tcPr>
          <w:p w:rsidR="00240A2D" w:rsidRDefault="00240A2D">
            <w:pPr>
              <w:pStyle w:val="ConsPlusNormal"/>
            </w:pPr>
            <w:r>
              <w:t>Валовой сбор картофеля в сельскохозяйственных организациях, крестьянских (фермерских) хозяйствах (тыс. т)</w:t>
            </w:r>
          </w:p>
        </w:tc>
        <w:tc>
          <w:tcPr>
            <w:tcW w:w="794" w:type="dxa"/>
          </w:tcPr>
          <w:p w:rsidR="00240A2D" w:rsidRDefault="00240A2D">
            <w:pPr>
              <w:pStyle w:val="ConsPlusNormal"/>
            </w:pPr>
            <w:r>
              <w:t>90,0</w:t>
            </w:r>
          </w:p>
        </w:tc>
        <w:tc>
          <w:tcPr>
            <w:tcW w:w="737" w:type="dxa"/>
          </w:tcPr>
          <w:p w:rsidR="00240A2D" w:rsidRDefault="00240A2D">
            <w:pPr>
              <w:pStyle w:val="ConsPlusNormal"/>
            </w:pPr>
            <w:r>
              <w:t>51,0</w:t>
            </w:r>
          </w:p>
        </w:tc>
        <w:tc>
          <w:tcPr>
            <w:tcW w:w="850" w:type="dxa"/>
          </w:tcPr>
          <w:p w:rsidR="00240A2D" w:rsidRDefault="00240A2D">
            <w:pPr>
              <w:pStyle w:val="ConsPlusNormal"/>
            </w:pPr>
            <w:r>
              <w:t>52,0</w:t>
            </w:r>
          </w:p>
        </w:tc>
        <w:tc>
          <w:tcPr>
            <w:tcW w:w="851"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jc w:val="center"/>
            </w:pPr>
            <w:r>
              <w:t>-</w:t>
            </w:r>
          </w:p>
        </w:tc>
      </w:tr>
      <w:tr w:rsidR="00240A2D">
        <w:tc>
          <w:tcPr>
            <w:tcW w:w="4111" w:type="dxa"/>
          </w:tcPr>
          <w:p w:rsidR="00240A2D" w:rsidRDefault="00240A2D">
            <w:pPr>
              <w:pStyle w:val="ConsPlusNormal"/>
            </w:pPr>
            <w:r>
              <w:t>Размер посевных площадей, занятых льном-долгунцом и технической коноплей, в сельскохозяйственных организациях, крестьянских (фермерских) хозяйствах (тыс. га)</w:t>
            </w:r>
          </w:p>
        </w:tc>
        <w:tc>
          <w:tcPr>
            <w:tcW w:w="794" w:type="dxa"/>
          </w:tcPr>
          <w:p w:rsidR="00240A2D" w:rsidRDefault="00240A2D">
            <w:pPr>
              <w:pStyle w:val="ConsPlusNormal"/>
            </w:pPr>
            <w:r>
              <w:t>1,44</w:t>
            </w:r>
          </w:p>
        </w:tc>
        <w:tc>
          <w:tcPr>
            <w:tcW w:w="737" w:type="dxa"/>
          </w:tcPr>
          <w:p w:rsidR="00240A2D" w:rsidRDefault="00240A2D">
            <w:pPr>
              <w:pStyle w:val="ConsPlusNormal"/>
            </w:pPr>
            <w:r>
              <w:t>0,9</w:t>
            </w:r>
          </w:p>
        </w:tc>
        <w:tc>
          <w:tcPr>
            <w:tcW w:w="850" w:type="dxa"/>
          </w:tcPr>
          <w:p w:rsidR="00240A2D" w:rsidRDefault="00240A2D">
            <w:pPr>
              <w:pStyle w:val="ConsPlusNormal"/>
            </w:pPr>
            <w:r>
              <w:t>0,91</w:t>
            </w:r>
          </w:p>
        </w:tc>
        <w:tc>
          <w:tcPr>
            <w:tcW w:w="851"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jc w:val="center"/>
            </w:pPr>
            <w:r>
              <w:t>-</w:t>
            </w:r>
          </w:p>
        </w:tc>
      </w:tr>
      <w:tr w:rsidR="00240A2D">
        <w:tc>
          <w:tcPr>
            <w:tcW w:w="4111" w:type="dxa"/>
          </w:tcPr>
          <w:p w:rsidR="00240A2D" w:rsidRDefault="00240A2D">
            <w:pPr>
              <w:pStyle w:val="ConsPlusNormal"/>
            </w:pPr>
            <w:r>
              <w:t>Производство скота и птицы на убой в живом весе в сельскохозяйственных организациях, крестьянских (фермерских) хозяйствах (тыс. т)</w:t>
            </w:r>
          </w:p>
        </w:tc>
        <w:tc>
          <w:tcPr>
            <w:tcW w:w="794" w:type="dxa"/>
          </w:tcPr>
          <w:p w:rsidR="00240A2D" w:rsidRDefault="00240A2D">
            <w:pPr>
              <w:pStyle w:val="ConsPlusNormal"/>
            </w:pPr>
            <w:r>
              <w:t>56,2</w:t>
            </w:r>
          </w:p>
        </w:tc>
        <w:tc>
          <w:tcPr>
            <w:tcW w:w="737"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jc w:val="center"/>
            </w:pPr>
            <w:r>
              <w:t>-</w:t>
            </w:r>
          </w:p>
        </w:tc>
      </w:tr>
      <w:tr w:rsidR="00240A2D">
        <w:tc>
          <w:tcPr>
            <w:tcW w:w="4111" w:type="dxa"/>
          </w:tcPr>
          <w:p w:rsidR="00240A2D" w:rsidRDefault="00240A2D">
            <w:pPr>
              <w:pStyle w:val="ConsPlusNormal"/>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(тыс. голов)</w:t>
            </w:r>
          </w:p>
        </w:tc>
        <w:tc>
          <w:tcPr>
            <w:tcW w:w="794" w:type="dxa"/>
          </w:tcPr>
          <w:p w:rsidR="00240A2D" w:rsidRDefault="00240A2D">
            <w:pPr>
              <w:pStyle w:val="ConsPlusNormal"/>
            </w:pPr>
            <w:r>
              <w:t>0,29</w:t>
            </w:r>
          </w:p>
        </w:tc>
        <w:tc>
          <w:tcPr>
            <w:tcW w:w="737"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jc w:val="center"/>
            </w:pPr>
            <w:r>
              <w:t>-</w:t>
            </w:r>
          </w:p>
        </w:tc>
      </w:tr>
      <w:tr w:rsidR="00240A2D">
        <w:tc>
          <w:tcPr>
            <w:tcW w:w="4111" w:type="dxa"/>
          </w:tcPr>
          <w:p w:rsidR="00240A2D" w:rsidRDefault="00240A2D">
            <w:pPr>
              <w:pStyle w:val="ConsPlusNormal"/>
            </w:pPr>
            <w:r>
              <w:t>Поголовье крупного рогатого скота специализированных мясных пород и их помесей в сельскохозяйственных организациях, крестьянских (фермерских) хозяйствах (тыс. голов)</w:t>
            </w:r>
          </w:p>
        </w:tc>
        <w:tc>
          <w:tcPr>
            <w:tcW w:w="794" w:type="dxa"/>
          </w:tcPr>
          <w:p w:rsidR="00240A2D" w:rsidRDefault="00240A2D">
            <w:pPr>
              <w:pStyle w:val="ConsPlusNormal"/>
            </w:pPr>
            <w:r>
              <w:t>3,6</w:t>
            </w:r>
          </w:p>
        </w:tc>
        <w:tc>
          <w:tcPr>
            <w:tcW w:w="737"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jc w:val="center"/>
            </w:pPr>
            <w:r>
              <w:t>-</w:t>
            </w:r>
          </w:p>
        </w:tc>
      </w:tr>
      <w:tr w:rsidR="00240A2D">
        <w:tc>
          <w:tcPr>
            <w:tcW w:w="4111" w:type="dxa"/>
          </w:tcPr>
          <w:p w:rsidR="00240A2D" w:rsidRDefault="00240A2D">
            <w:pPr>
              <w:pStyle w:val="ConsPlusNormal"/>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w:t>
            </w:r>
          </w:p>
        </w:tc>
        <w:tc>
          <w:tcPr>
            <w:tcW w:w="794" w:type="dxa"/>
          </w:tcPr>
          <w:p w:rsidR="00240A2D" w:rsidRDefault="00240A2D">
            <w:pPr>
              <w:pStyle w:val="ConsPlusNormal"/>
            </w:pPr>
            <w:r>
              <w:t>10</w:t>
            </w:r>
          </w:p>
        </w:tc>
        <w:tc>
          <w:tcPr>
            <w:tcW w:w="737"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jc w:val="center"/>
            </w:pPr>
            <w:r>
              <w:t>-</w:t>
            </w:r>
          </w:p>
        </w:tc>
      </w:tr>
      <w:tr w:rsidR="00240A2D">
        <w:tc>
          <w:tcPr>
            <w:tcW w:w="4111" w:type="dxa"/>
          </w:tcPr>
          <w:p w:rsidR="00240A2D" w:rsidRDefault="00240A2D">
            <w:pPr>
              <w:pStyle w:val="ConsPlusNormal"/>
            </w:pPr>
            <w:r>
              <w:t>Объем реализованных зерновых культур собственного производства (т)</w:t>
            </w:r>
          </w:p>
        </w:tc>
        <w:tc>
          <w:tcPr>
            <w:tcW w:w="794" w:type="dxa"/>
          </w:tcPr>
          <w:p w:rsidR="00240A2D" w:rsidRDefault="00240A2D">
            <w:pPr>
              <w:pStyle w:val="ConsPlusNormal"/>
              <w:jc w:val="center"/>
            </w:pPr>
            <w:r>
              <w:t>-</w:t>
            </w:r>
          </w:p>
        </w:tc>
        <w:tc>
          <w:tcPr>
            <w:tcW w:w="737" w:type="dxa"/>
          </w:tcPr>
          <w:p w:rsidR="00240A2D" w:rsidRDefault="00240A2D">
            <w:pPr>
              <w:pStyle w:val="ConsPlusNormal"/>
            </w:pPr>
            <w:r>
              <w:t>642,6</w:t>
            </w:r>
          </w:p>
        </w:tc>
        <w:tc>
          <w:tcPr>
            <w:tcW w:w="850" w:type="dxa"/>
          </w:tcPr>
          <w:p w:rsidR="00240A2D" w:rsidRDefault="00240A2D">
            <w:pPr>
              <w:pStyle w:val="ConsPlusNormal"/>
            </w:pPr>
            <w:r>
              <w:t>4000,0</w:t>
            </w:r>
          </w:p>
        </w:tc>
        <w:tc>
          <w:tcPr>
            <w:tcW w:w="851" w:type="dxa"/>
          </w:tcPr>
          <w:p w:rsidR="00240A2D" w:rsidRDefault="00240A2D">
            <w:pPr>
              <w:pStyle w:val="ConsPlusNormal"/>
            </w:pPr>
            <w:r>
              <w:t>600,0</w:t>
            </w:r>
          </w:p>
        </w:tc>
        <w:tc>
          <w:tcPr>
            <w:tcW w:w="850" w:type="dxa"/>
          </w:tcPr>
          <w:p w:rsidR="00240A2D" w:rsidRDefault="00240A2D">
            <w:pPr>
              <w:pStyle w:val="ConsPlusNormal"/>
            </w:pPr>
            <w:r>
              <w:t>588,0</w:t>
            </w:r>
          </w:p>
        </w:tc>
        <w:tc>
          <w:tcPr>
            <w:tcW w:w="851" w:type="dxa"/>
          </w:tcPr>
          <w:p w:rsidR="00240A2D" w:rsidRDefault="00240A2D">
            <w:pPr>
              <w:pStyle w:val="ConsPlusNormal"/>
            </w:pPr>
            <w:r>
              <w:t>588,0</w:t>
            </w:r>
          </w:p>
        </w:tc>
      </w:tr>
      <w:tr w:rsidR="00240A2D">
        <w:tc>
          <w:tcPr>
            <w:tcW w:w="4111" w:type="dxa"/>
          </w:tcPr>
          <w:p w:rsidR="00240A2D" w:rsidRDefault="00240A2D">
            <w:pPr>
              <w:pStyle w:val="ConsPlusNormal"/>
            </w:pPr>
            <w:r>
              <w:t>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 (чел.)</w:t>
            </w:r>
          </w:p>
        </w:tc>
        <w:tc>
          <w:tcPr>
            <w:tcW w:w="794" w:type="dxa"/>
          </w:tcPr>
          <w:p w:rsidR="00240A2D" w:rsidRDefault="00240A2D">
            <w:pPr>
              <w:pStyle w:val="ConsPlusNormal"/>
              <w:jc w:val="center"/>
            </w:pPr>
            <w:r>
              <w:t>-</w:t>
            </w:r>
          </w:p>
        </w:tc>
        <w:tc>
          <w:tcPr>
            <w:tcW w:w="737" w:type="dxa"/>
          </w:tcPr>
          <w:p w:rsidR="00240A2D" w:rsidRDefault="00240A2D">
            <w:pPr>
              <w:pStyle w:val="ConsPlusNormal"/>
              <w:jc w:val="center"/>
            </w:pPr>
            <w:r>
              <w:t>-</w:t>
            </w:r>
          </w:p>
        </w:tc>
        <w:tc>
          <w:tcPr>
            <w:tcW w:w="850" w:type="dxa"/>
          </w:tcPr>
          <w:p w:rsidR="00240A2D" w:rsidRDefault="00240A2D">
            <w:pPr>
              <w:pStyle w:val="ConsPlusNormal"/>
            </w:pPr>
            <w:r>
              <w:t>1325</w:t>
            </w:r>
          </w:p>
        </w:tc>
        <w:tc>
          <w:tcPr>
            <w:tcW w:w="851" w:type="dxa"/>
          </w:tcPr>
          <w:p w:rsidR="00240A2D" w:rsidRDefault="00240A2D">
            <w:pPr>
              <w:pStyle w:val="ConsPlusNormal"/>
            </w:pPr>
            <w:r>
              <w:t>4875</w:t>
            </w:r>
          </w:p>
        </w:tc>
        <w:tc>
          <w:tcPr>
            <w:tcW w:w="850" w:type="dxa"/>
          </w:tcPr>
          <w:p w:rsidR="00240A2D" w:rsidRDefault="00240A2D">
            <w:pPr>
              <w:pStyle w:val="ConsPlusNormal"/>
            </w:pPr>
            <w:r>
              <w:t>9160</w:t>
            </w:r>
          </w:p>
        </w:tc>
        <w:tc>
          <w:tcPr>
            <w:tcW w:w="851" w:type="dxa"/>
          </w:tcPr>
          <w:p w:rsidR="00240A2D" w:rsidRDefault="00240A2D">
            <w:pPr>
              <w:pStyle w:val="ConsPlusNormal"/>
            </w:pPr>
            <w:r>
              <w:t>14180</w:t>
            </w:r>
          </w:p>
        </w:tc>
      </w:tr>
      <w:tr w:rsidR="00240A2D">
        <w:tc>
          <w:tcPr>
            <w:tcW w:w="4111" w:type="dxa"/>
          </w:tcPr>
          <w:p w:rsidR="00240A2D" w:rsidRDefault="00240A2D">
            <w:pPr>
              <w:pStyle w:val="ConsPlusNormal"/>
            </w:pPr>
            <w:r>
              <w:t xml:space="preserve">Количество занятых в сфере сельского </w:t>
            </w:r>
            <w:r>
              <w:lastRenderedPageBreak/>
              <w:t>туризма в результате реализации проектов развития сельского туризма за счет государственной поддержки (нарастающим итогом) (чел.)</w:t>
            </w:r>
          </w:p>
        </w:tc>
        <w:tc>
          <w:tcPr>
            <w:tcW w:w="794" w:type="dxa"/>
          </w:tcPr>
          <w:p w:rsidR="00240A2D" w:rsidRDefault="00240A2D">
            <w:pPr>
              <w:pStyle w:val="ConsPlusNormal"/>
              <w:jc w:val="center"/>
            </w:pPr>
            <w:r>
              <w:lastRenderedPageBreak/>
              <w:t>-</w:t>
            </w:r>
          </w:p>
        </w:tc>
        <w:tc>
          <w:tcPr>
            <w:tcW w:w="737" w:type="dxa"/>
          </w:tcPr>
          <w:p w:rsidR="00240A2D" w:rsidRDefault="00240A2D">
            <w:pPr>
              <w:pStyle w:val="ConsPlusNormal"/>
              <w:jc w:val="center"/>
            </w:pPr>
            <w:r>
              <w:t>-</w:t>
            </w:r>
          </w:p>
        </w:tc>
        <w:tc>
          <w:tcPr>
            <w:tcW w:w="850" w:type="dxa"/>
          </w:tcPr>
          <w:p w:rsidR="00240A2D" w:rsidRDefault="00240A2D">
            <w:pPr>
              <w:pStyle w:val="ConsPlusNormal"/>
            </w:pPr>
            <w:r>
              <w:t>1</w:t>
            </w:r>
          </w:p>
        </w:tc>
        <w:tc>
          <w:tcPr>
            <w:tcW w:w="851" w:type="dxa"/>
          </w:tcPr>
          <w:p w:rsidR="00240A2D" w:rsidRDefault="00240A2D">
            <w:pPr>
              <w:pStyle w:val="ConsPlusNormal"/>
            </w:pPr>
            <w:r>
              <w:t>9</w:t>
            </w:r>
          </w:p>
        </w:tc>
        <w:tc>
          <w:tcPr>
            <w:tcW w:w="850" w:type="dxa"/>
          </w:tcPr>
          <w:p w:rsidR="00240A2D" w:rsidRDefault="00240A2D">
            <w:pPr>
              <w:pStyle w:val="ConsPlusNormal"/>
            </w:pPr>
            <w:r>
              <w:t>11</w:t>
            </w:r>
          </w:p>
        </w:tc>
        <w:tc>
          <w:tcPr>
            <w:tcW w:w="851" w:type="dxa"/>
          </w:tcPr>
          <w:p w:rsidR="00240A2D" w:rsidRDefault="00240A2D">
            <w:pPr>
              <w:pStyle w:val="ConsPlusNormal"/>
            </w:pPr>
            <w:r>
              <w:t>13</w:t>
            </w:r>
          </w:p>
        </w:tc>
      </w:tr>
      <w:tr w:rsidR="00240A2D">
        <w:tc>
          <w:tcPr>
            <w:tcW w:w="4111" w:type="dxa"/>
          </w:tcPr>
          <w:p w:rsidR="00240A2D" w:rsidRDefault="00240A2D">
            <w:pPr>
              <w:pStyle w:val="ConsPlusNormal"/>
            </w:pPr>
            <w:r>
              <w:lastRenderedPageBreak/>
              <w:t xml:space="preserve">Прирост объема производства сельскохозяйственной продукции, обеспеченный сельскохозяйственными товаропроизводителями, получившими </w:t>
            </w:r>
            <w:proofErr w:type="spellStart"/>
            <w:r>
              <w:t>грантовую</w:t>
            </w:r>
            <w:proofErr w:type="spellEnd"/>
            <w:r>
              <w:t xml:space="preserve"> поддержку на развитие сельского туризма</w:t>
            </w:r>
            <w:proofErr w:type="gramStart"/>
            <w:r>
              <w:t xml:space="preserve"> (%)</w:t>
            </w:r>
            <w:proofErr w:type="gramEnd"/>
          </w:p>
        </w:tc>
        <w:tc>
          <w:tcPr>
            <w:tcW w:w="794" w:type="dxa"/>
          </w:tcPr>
          <w:p w:rsidR="00240A2D" w:rsidRDefault="00240A2D">
            <w:pPr>
              <w:pStyle w:val="ConsPlusNormal"/>
              <w:jc w:val="center"/>
            </w:pPr>
            <w:r>
              <w:t>-</w:t>
            </w:r>
          </w:p>
        </w:tc>
        <w:tc>
          <w:tcPr>
            <w:tcW w:w="737" w:type="dxa"/>
          </w:tcPr>
          <w:p w:rsidR="00240A2D" w:rsidRDefault="00240A2D">
            <w:pPr>
              <w:pStyle w:val="ConsPlusNormal"/>
              <w:jc w:val="center"/>
            </w:pPr>
            <w:r>
              <w:t>-</w:t>
            </w:r>
          </w:p>
        </w:tc>
        <w:tc>
          <w:tcPr>
            <w:tcW w:w="850" w:type="dxa"/>
          </w:tcPr>
          <w:p w:rsidR="00240A2D" w:rsidRDefault="00240A2D">
            <w:pPr>
              <w:pStyle w:val="ConsPlusNormal"/>
            </w:pPr>
            <w:r>
              <w:t>3,0</w:t>
            </w:r>
          </w:p>
        </w:tc>
        <w:tc>
          <w:tcPr>
            <w:tcW w:w="851" w:type="dxa"/>
          </w:tcPr>
          <w:p w:rsidR="00240A2D" w:rsidRDefault="00240A2D">
            <w:pPr>
              <w:pStyle w:val="ConsPlusNormal"/>
            </w:pPr>
            <w:r>
              <w:t>3,0</w:t>
            </w:r>
          </w:p>
        </w:tc>
        <w:tc>
          <w:tcPr>
            <w:tcW w:w="850" w:type="dxa"/>
          </w:tcPr>
          <w:p w:rsidR="00240A2D" w:rsidRDefault="00240A2D">
            <w:pPr>
              <w:pStyle w:val="ConsPlusNormal"/>
            </w:pPr>
            <w:r>
              <w:t>3,0</w:t>
            </w:r>
          </w:p>
        </w:tc>
        <w:tc>
          <w:tcPr>
            <w:tcW w:w="851" w:type="dxa"/>
          </w:tcPr>
          <w:p w:rsidR="00240A2D" w:rsidRDefault="00240A2D">
            <w:pPr>
              <w:pStyle w:val="ConsPlusNormal"/>
            </w:pPr>
            <w:r>
              <w:t>3,0</w:t>
            </w:r>
          </w:p>
        </w:tc>
      </w:tr>
      <w:tr w:rsidR="00240A2D">
        <w:tc>
          <w:tcPr>
            <w:tcW w:w="4111" w:type="dxa"/>
          </w:tcPr>
          <w:p w:rsidR="00240A2D" w:rsidRDefault="00240A2D">
            <w:pPr>
              <w:pStyle w:val="ConsPlusNormal"/>
            </w:pPr>
            <w:r>
              <w:t>Индекс производства пищевых продуктов (в сопоставимых ценах) к уровню 2020 года</w:t>
            </w:r>
            <w:proofErr w:type="gramStart"/>
            <w:r>
              <w:t xml:space="preserve"> (%)</w:t>
            </w:r>
            <w:proofErr w:type="gramEnd"/>
          </w:p>
        </w:tc>
        <w:tc>
          <w:tcPr>
            <w:tcW w:w="794" w:type="dxa"/>
          </w:tcPr>
          <w:p w:rsidR="00240A2D" w:rsidRDefault="00240A2D">
            <w:pPr>
              <w:pStyle w:val="ConsPlusNormal"/>
              <w:jc w:val="center"/>
            </w:pPr>
            <w:r>
              <w:t>-</w:t>
            </w:r>
          </w:p>
        </w:tc>
        <w:tc>
          <w:tcPr>
            <w:tcW w:w="737"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pPr>
            <w:r>
              <w:t>100,9</w:t>
            </w:r>
          </w:p>
        </w:tc>
        <w:tc>
          <w:tcPr>
            <w:tcW w:w="850" w:type="dxa"/>
          </w:tcPr>
          <w:p w:rsidR="00240A2D" w:rsidRDefault="00240A2D">
            <w:pPr>
              <w:pStyle w:val="ConsPlusNormal"/>
            </w:pPr>
            <w:r>
              <w:t>101,4</w:t>
            </w:r>
          </w:p>
        </w:tc>
        <w:tc>
          <w:tcPr>
            <w:tcW w:w="851" w:type="dxa"/>
          </w:tcPr>
          <w:p w:rsidR="00240A2D" w:rsidRDefault="00240A2D">
            <w:pPr>
              <w:pStyle w:val="ConsPlusNormal"/>
            </w:pPr>
            <w:r>
              <w:t>101,9</w:t>
            </w:r>
          </w:p>
        </w:tc>
      </w:tr>
      <w:tr w:rsidR="00240A2D">
        <w:tc>
          <w:tcPr>
            <w:tcW w:w="4111" w:type="dxa"/>
          </w:tcPr>
          <w:p w:rsidR="00240A2D" w:rsidRDefault="00240A2D">
            <w:pPr>
              <w:pStyle w:val="ConsPlusNormal"/>
            </w:pPr>
            <w:proofErr w:type="gramStart"/>
            <w:r>
              <w:t>Посевная площадь, занятая картофелем, в сельскохозяйственных организациях, крестьянских (фермерских) хозяйствах, включая индивидуальных предпринимателей (тыс. га)</w:t>
            </w:r>
            <w:proofErr w:type="gramEnd"/>
          </w:p>
        </w:tc>
        <w:tc>
          <w:tcPr>
            <w:tcW w:w="794" w:type="dxa"/>
          </w:tcPr>
          <w:p w:rsidR="00240A2D" w:rsidRDefault="00240A2D">
            <w:pPr>
              <w:pStyle w:val="ConsPlusNormal"/>
              <w:jc w:val="center"/>
            </w:pPr>
            <w:r>
              <w:t>-</w:t>
            </w:r>
          </w:p>
        </w:tc>
        <w:tc>
          <w:tcPr>
            <w:tcW w:w="737"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pPr>
            <w:r>
              <w:t>3,195</w:t>
            </w:r>
          </w:p>
        </w:tc>
        <w:tc>
          <w:tcPr>
            <w:tcW w:w="850" w:type="dxa"/>
          </w:tcPr>
          <w:p w:rsidR="00240A2D" w:rsidRDefault="00240A2D">
            <w:pPr>
              <w:pStyle w:val="ConsPlusNormal"/>
            </w:pPr>
            <w:r>
              <w:t>3,198</w:t>
            </w:r>
          </w:p>
        </w:tc>
        <w:tc>
          <w:tcPr>
            <w:tcW w:w="851" w:type="dxa"/>
          </w:tcPr>
          <w:p w:rsidR="00240A2D" w:rsidRDefault="00240A2D">
            <w:pPr>
              <w:pStyle w:val="ConsPlusNormal"/>
            </w:pPr>
            <w:r>
              <w:t>3,199</w:t>
            </w:r>
          </w:p>
        </w:tc>
      </w:tr>
      <w:tr w:rsidR="00240A2D">
        <w:tc>
          <w:tcPr>
            <w:tcW w:w="4111" w:type="dxa"/>
          </w:tcPr>
          <w:p w:rsidR="00240A2D" w:rsidRDefault="00240A2D">
            <w:pPr>
              <w:pStyle w:val="ConsPlusNormal"/>
            </w:pPr>
            <w:proofErr w:type="gramStart"/>
            <w:r>
              <w:t>Посевная площадь, занятая овощами открытого грунта, в сельскохозяйственных организациях, крестьянских (фермерских) хозяйствах, включая индивидуальных предпринимателей (тыс. га)</w:t>
            </w:r>
            <w:proofErr w:type="gramEnd"/>
          </w:p>
        </w:tc>
        <w:tc>
          <w:tcPr>
            <w:tcW w:w="794" w:type="dxa"/>
          </w:tcPr>
          <w:p w:rsidR="00240A2D" w:rsidRDefault="00240A2D">
            <w:pPr>
              <w:pStyle w:val="ConsPlusNormal"/>
              <w:jc w:val="center"/>
            </w:pPr>
            <w:r>
              <w:t>-</w:t>
            </w:r>
          </w:p>
        </w:tc>
        <w:tc>
          <w:tcPr>
            <w:tcW w:w="737" w:type="dxa"/>
          </w:tcPr>
          <w:p w:rsidR="00240A2D" w:rsidRDefault="00240A2D">
            <w:pPr>
              <w:pStyle w:val="ConsPlusNormal"/>
              <w:jc w:val="center"/>
            </w:pPr>
            <w:r>
              <w:t>-</w:t>
            </w:r>
          </w:p>
        </w:tc>
        <w:tc>
          <w:tcPr>
            <w:tcW w:w="850" w:type="dxa"/>
          </w:tcPr>
          <w:p w:rsidR="00240A2D" w:rsidRDefault="00240A2D">
            <w:pPr>
              <w:pStyle w:val="ConsPlusNormal"/>
              <w:jc w:val="center"/>
            </w:pPr>
            <w:r>
              <w:t>-</w:t>
            </w:r>
          </w:p>
        </w:tc>
        <w:tc>
          <w:tcPr>
            <w:tcW w:w="851" w:type="dxa"/>
          </w:tcPr>
          <w:p w:rsidR="00240A2D" w:rsidRDefault="00240A2D">
            <w:pPr>
              <w:pStyle w:val="ConsPlusNormal"/>
            </w:pPr>
            <w:r>
              <w:t>1,641</w:t>
            </w:r>
          </w:p>
        </w:tc>
        <w:tc>
          <w:tcPr>
            <w:tcW w:w="850" w:type="dxa"/>
          </w:tcPr>
          <w:p w:rsidR="00240A2D" w:rsidRDefault="00240A2D">
            <w:pPr>
              <w:pStyle w:val="ConsPlusNormal"/>
            </w:pPr>
            <w:r>
              <w:t>1,645</w:t>
            </w:r>
          </w:p>
        </w:tc>
        <w:tc>
          <w:tcPr>
            <w:tcW w:w="851" w:type="dxa"/>
          </w:tcPr>
          <w:p w:rsidR="00240A2D" w:rsidRDefault="00240A2D">
            <w:pPr>
              <w:pStyle w:val="ConsPlusNormal"/>
            </w:pPr>
            <w:r>
              <w:t>1,648</w:t>
            </w:r>
          </w:p>
        </w:tc>
      </w:tr>
    </w:tbl>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jc w:val="right"/>
        <w:outlineLvl w:val="1"/>
      </w:pPr>
      <w:r>
        <w:t>Приложение N 4</w:t>
      </w:r>
    </w:p>
    <w:p w:rsidR="00240A2D" w:rsidRDefault="00240A2D">
      <w:pPr>
        <w:pStyle w:val="ConsPlusNormal"/>
        <w:jc w:val="right"/>
      </w:pPr>
      <w:r>
        <w:t>к государственной программе</w:t>
      </w:r>
    </w:p>
    <w:p w:rsidR="00240A2D" w:rsidRDefault="00240A2D">
      <w:pPr>
        <w:pStyle w:val="ConsPlusNormal"/>
        <w:jc w:val="right"/>
      </w:pPr>
      <w:r>
        <w:t>Новгородской области "Развитие</w:t>
      </w:r>
    </w:p>
    <w:p w:rsidR="00240A2D" w:rsidRDefault="00240A2D">
      <w:pPr>
        <w:pStyle w:val="ConsPlusNormal"/>
        <w:jc w:val="right"/>
      </w:pPr>
      <w:r>
        <w:t xml:space="preserve">сельского хозяйства в </w:t>
      </w:r>
      <w:proofErr w:type="gramStart"/>
      <w:r>
        <w:t>Новгородской</w:t>
      </w:r>
      <w:proofErr w:type="gramEnd"/>
    </w:p>
    <w:p w:rsidR="00240A2D" w:rsidRDefault="00240A2D">
      <w:pPr>
        <w:pStyle w:val="ConsPlusNormal"/>
        <w:jc w:val="right"/>
      </w:pPr>
      <w:r>
        <w:t>области на 2019 - 2025 годы"</w:t>
      </w:r>
    </w:p>
    <w:p w:rsidR="00240A2D" w:rsidRDefault="00240A2D">
      <w:pPr>
        <w:pStyle w:val="ConsPlusNormal"/>
        <w:ind w:firstLine="540"/>
        <w:jc w:val="both"/>
      </w:pPr>
    </w:p>
    <w:p w:rsidR="00240A2D" w:rsidRDefault="00240A2D">
      <w:pPr>
        <w:pStyle w:val="ConsPlusTitle"/>
        <w:jc w:val="center"/>
      </w:pPr>
      <w:bookmarkStart w:id="3" w:name="P3887"/>
      <w:bookmarkEnd w:id="3"/>
      <w:r>
        <w:t>ПОРЯДОК</w:t>
      </w:r>
    </w:p>
    <w:p w:rsidR="00240A2D" w:rsidRDefault="00240A2D">
      <w:pPr>
        <w:pStyle w:val="ConsPlusTitle"/>
        <w:jc w:val="center"/>
      </w:pPr>
      <w:r>
        <w:t>ПРЕДОСТАВЛЕНИЯ И РАСПРЕДЕЛЕНИЯ СУБСИДИЙ БЮДЖЕТАМ</w:t>
      </w:r>
    </w:p>
    <w:p w:rsidR="00240A2D" w:rsidRDefault="00240A2D">
      <w:pPr>
        <w:pStyle w:val="ConsPlusTitle"/>
        <w:jc w:val="center"/>
      </w:pPr>
      <w:r>
        <w:t>МУНИЦИПАЛЬНЫХ РАЙОНОВ, МУНИЦИПАЛЬНЫХ ОКРУГОВ,</w:t>
      </w:r>
    </w:p>
    <w:p w:rsidR="00240A2D" w:rsidRDefault="00240A2D">
      <w:pPr>
        <w:pStyle w:val="ConsPlusTitle"/>
        <w:jc w:val="center"/>
      </w:pPr>
      <w:r>
        <w:t>ГОРОДСКИХ И СЕЛЬСКИХ ПОСЕЛЕНИЙ НОВГОРОДСКОЙ ОБЛАСТИ</w:t>
      </w:r>
    </w:p>
    <w:p w:rsidR="00240A2D" w:rsidRDefault="00240A2D">
      <w:pPr>
        <w:pStyle w:val="ConsPlusTitle"/>
        <w:jc w:val="center"/>
      </w:pPr>
      <w:r>
        <w:t>В ЦЕЛЯХ СОФИНАНСИРОВАНИЯ РАСХОДНЫХ ОБЯЗАТЕЛЬСТВ</w:t>
      </w:r>
    </w:p>
    <w:p w:rsidR="00240A2D" w:rsidRDefault="00240A2D">
      <w:pPr>
        <w:pStyle w:val="ConsPlusTitle"/>
        <w:jc w:val="center"/>
      </w:pPr>
      <w:r>
        <w:t>НА ПОДГОТОВКУ ПРОЕКТОВ МЕЖЕВАНИЯ ЗЕМЕЛЬНЫХ УЧАСТКОВ</w:t>
      </w:r>
    </w:p>
    <w:p w:rsidR="00240A2D" w:rsidRDefault="00240A2D">
      <w:pPr>
        <w:pStyle w:val="ConsPlusTitle"/>
        <w:jc w:val="center"/>
      </w:pPr>
      <w:r>
        <w:t>И НА ПРОВЕДЕНИЕ КАДАСТРОВЫХ РАБОТ</w:t>
      </w:r>
    </w:p>
    <w:p w:rsidR="00240A2D" w:rsidRDefault="00240A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0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A2D" w:rsidRDefault="00240A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A2D" w:rsidRDefault="00240A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A2D" w:rsidRDefault="00240A2D">
            <w:pPr>
              <w:pStyle w:val="ConsPlusNormal"/>
              <w:jc w:val="center"/>
            </w:pPr>
            <w:r>
              <w:rPr>
                <w:color w:val="392C69"/>
              </w:rPr>
              <w:t>Список изменяющих документов</w:t>
            </w:r>
          </w:p>
          <w:p w:rsidR="00240A2D" w:rsidRDefault="00240A2D">
            <w:pPr>
              <w:pStyle w:val="ConsPlusNormal"/>
              <w:jc w:val="center"/>
            </w:pPr>
            <w:proofErr w:type="gramStart"/>
            <w:r>
              <w:rPr>
                <w:color w:val="392C69"/>
              </w:rPr>
              <w:t xml:space="preserve">(введен </w:t>
            </w:r>
            <w:hyperlink r:id="rId170">
              <w:r>
                <w:rPr>
                  <w:color w:val="0000FF"/>
                </w:rPr>
                <w:t>Постановлением</w:t>
              </w:r>
            </w:hyperlink>
            <w:r>
              <w:rPr>
                <w:color w:val="392C69"/>
              </w:rPr>
              <w:t xml:space="preserve"> Правительства Новгородской области</w:t>
            </w:r>
            <w:proofErr w:type="gramEnd"/>
          </w:p>
          <w:p w:rsidR="00240A2D" w:rsidRDefault="00240A2D">
            <w:pPr>
              <w:pStyle w:val="ConsPlusNormal"/>
              <w:jc w:val="center"/>
            </w:pPr>
            <w:r>
              <w:rPr>
                <w:color w:val="392C69"/>
              </w:rPr>
              <w:t>от 15.05.2023 N 195;</w:t>
            </w:r>
          </w:p>
          <w:p w:rsidR="00240A2D" w:rsidRDefault="00240A2D">
            <w:pPr>
              <w:pStyle w:val="ConsPlusNormal"/>
              <w:jc w:val="center"/>
            </w:pPr>
            <w:r>
              <w:rPr>
                <w:color w:val="392C69"/>
              </w:rPr>
              <w:t>в ред. постановлений Правительства Новгородской области</w:t>
            </w:r>
          </w:p>
          <w:p w:rsidR="00240A2D" w:rsidRDefault="00240A2D">
            <w:pPr>
              <w:pStyle w:val="ConsPlusNormal"/>
              <w:jc w:val="center"/>
            </w:pPr>
            <w:r>
              <w:rPr>
                <w:color w:val="392C69"/>
              </w:rPr>
              <w:t xml:space="preserve">от 07.06.2023 </w:t>
            </w:r>
            <w:hyperlink r:id="rId171">
              <w:r>
                <w:rPr>
                  <w:color w:val="0000FF"/>
                </w:rPr>
                <w:t>N 248</w:t>
              </w:r>
            </w:hyperlink>
            <w:r>
              <w:rPr>
                <w:color w:val="392C69"/>
              </w:rPr>
              <w:t xml:space="preserve">, от 04.07.2023 </w:t>
            </w:r>
            <w:hyperlink r:id="rId172">
              <w:r>
                <w:rPr>
                  <w:color w:val="0000FF"/>
                </w:rPr>
                <w:t>N 291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A2D" w:rsidRDefault="00240A2D">
            <w:pPr>
              <w:pStyle w:val="ConsPlusNormal"/>
            </w:pPr>
          </w:p>
        </w:tc>
      </w:tr>
    </w:tbl>
    <w:p w:rsidR="00240A2D" w:rsidRDefault="00240A2D">
      <w:pPr>
        <w:pStyle w:val="ConsPlusNormal"/>
        <w:ind w:firstLine="540"/>
        <w:jc w:val="both"/>
      </w:pPr>
    </w:p>
    <w:p w:rsidR="00240A2D" w:rsidRDefault="00240A2D">
      <w:pPr>
        <w:pStyle w:val="ConsPlusNormal"/>
        <w:ind w:firstLine="540"/>
        <w:jc w:val="both"/>
      </w:pPr>
      <w:r>
        <w:lastRenderedPageBreak/>
        <w:t xml:space="preserve">1. </w:t>
      </w:r>
      <w:proofErr w:type="gramStart"/>
      <w:r>
        <w:t xml:space="preserve">Настоящий Порядок устанавливает цели, порядок и условия предоставления и распределения субсидий бюджетам муниципальных районов, муниципальных округов, городских и сельских поселений Новгородской области (далее муниципальное образование) в целях </w:t>
      </w:r>
      <w:proofErr w:type="spellStart"/>
      <w:r>
        <w:t>софинансирования</w:t>
      </w:r>
      <w:proofErr w:type="spellEnd"/>
      <w:r>
        <w:t xml:space="preserve"> расходных обязательств на подготовку проектов межевания земельных участков и проведение кадастровых работ (далее субсидия) в отношении земель сельскохозяйственного назначения за счет средств областного бюджета и субсидии, предоставляемой из федерального бюджета областному бюджету</w:t>
      </w:r>
      <w:proofErr w:type="gramEnd"/>
      <w:r>
        <w:t xml:space="preserve"> </w:t>
      </w:r>
      <w:proofErr w:type="gramStart"/>
      <w:r>
        <w:t xml:space="preserve">в соответствии с </w:t>
      </w:r>
      <w:hyperlink r:id="rId17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w:t>
      </w:r>
      <w:proofErr w:type="gramEnd"/>
    </w:p>
    <w:p w:rsidR="00240A2D" w:rsidRDefault="00240A2D">
      <w:pPr>
        <w:pStyle w:val="ConsPlusNormal"/>
        <w:spacing w:before="220"/>
        <w:ind w:firstLine="540"/>
        <w:jc w:val="both"/>
      </w:pPr>
      <w:bookmarkStart w:id="4" w:name="P3901"/>
      <w:bookmarkEnd w:id="4"/>
      <w:r>
        <w:t xml:space="preserve">2. Субсидии предоставляются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мероприятий, связанных </w:t>
      </w:r>
      <w:proofErr w:type="gramStart"/>
      <w:r>
        <w:t>с</w:t>
      </w:r>
      <w:proofErr w:type="gramEnd"/>
      <w:r>
        <w:t>:</w:t>
      </w:r>
    </w:p>
    <w:p w:rsidR="00240A2D" w:rsidRDefault="00240A2D">
      <w:pPr>
        <w:pStyle w:val="ConsPlusNormal"/>
        <w:spacing w:before="220"/>
        <w:ind w:firstLine="540"/>
        <w:jc w:val="both"/>
      </w:pPr>
      <w:bookmarkStart w:id="5" w:name="P3902"/>
      <w:bookmarkEnd w:id="5"/>
      <w:r>
        <w:t>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(далее межевание);</w:t>
      </w:r>
    </w:p>
    <w:p w:rsidR="00240A2D" w:rsidRDefault="00240A2D">
      <w:pPr>
        <w:pStyle w:val="ConsPlusNormal"/>
        <w:spacing w:before="220"/>
        <w:ind w:firstLine="540"/>
        <w:jc w:val="both"/>
      </w:pPr>
      <w:bookmarkStart w:id="6" w:name="P3903"/>
      <w:bookmarkEnd w:id="6"/>
      <w:r>
        <w:t>проведением кадастровых работ с последующим внесением в Единый государственный реестр недвижимости сведений в отношении:</w:t>
      </w:r>
    </w:p>
    <w:p w:rsidR="00240A2D" w:rsidRDefault="00240A2D">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органы местного самоуправления получают право распоряжения ими после постановки земельных участков на государственный кадастровый учет;</w:t>
      </w:r>
    </w:p>
    <w:p w:rsidR="00240A2D" w:rsidRDefault="00240A2D">
      <w:pPr>
        <w:pStyle w:val="ConsPlusNormal"/>
        <w:spacing w:before="220"/>
        <w:ind w:firstLine="540"/>
        <w:jc w:val="both"/>
      </w:pPr>
      <w:bookmarkStart w:id="7" w:name="P3905"/>
      <w:bookmarkEnd w:id="7"/>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240A2D" w:rsidRDefault="00240A2D">
      <w:pPr>
        <w:pStyle w:val="ConsPlusNormal"/>
        <w:spacing w:before="220"/>
        <w:ind w:firstLine="540"/>
        <w:jc w:val="both"/>
      </w:pPr>
      <w:r>
        <w:t>3. Органом, уполномоченным на организацию работы по предоставлению и распределению субсидий в соответствии с настоящим Порядком, является министерство сельского хозяйства Новгородской области (далее министерство).</w:t>
      </w:r>
    </w:p>
    <w:p w:rsidR="00240A2D" w:rsidRDefault="00240A2D">
      <w:pPr>
        <w:pStyle w:val="ConsPlusNormal"/>
        <w:spacing w:before="220"/>
        <w:ind w:firstLine="540"/>
        <w:jc w:val="both"/>
      </w:pPr>
      <w:r>
        <w:t>4. Критерием отбора муниципальных образований для предоставления субсидий является наличие земельного участка, включенного в заявку субъекта Российской Федерации на подготовку проектов межевания и на проведение кадастровых работ, прошедшую отбор в соответствии с порядком, утверждаемым Министерством сельского хозяйства Российской Федерации.</w:t>
      </w:r>
    </w:p>
    <w:p w:rsidR="00240A2D" w:rsidRDefault="00240A2D">
      <w:pPr>
        <w:pStyle w:val="ConsPlusNormal"/>
        <w:spacing w:before="220"/>
        <w:ind w:firstLine="540"/>
        <w:jc w:val="both"/>
      </w:pPr>
      <w:r>
        <w:t>5. Средства субсидии предоставляются при соблюдении следующих условий:</w:t>
      </w:r>
    </w:p>
    <w:p w:rsidR="00240A2D" w:rsidRDefault="00240A2D">
      <w:pPr>
        <w:pStyle w:val="ConsPlusNormal"/>
        <w:spacing w:before="220"/>
        <w:ind w:firstLine="540"/>
        <w:jc w:val="both"/>
      </w:pPr>
      <w:bookmarkStart w:id="8" w:name="P3909"/>
      <w:bookmarkEnd w:id="8"/>
      <w:r>
        <w:t xml:space="preserve">наличие муниципальной программы, предусматривающей мероприятия, в целях </w:t>
      </w:r>
      <w:proofErr w:type="spellStart"/>
      <w:r>
        <w:t>софинансирования</w:t>
      </w:r>
      <w:proofErr w:type="spellEnd"/>
      <w:r>
        <w:t xml:space="preserve"> которых предоставляется субсидия;</w:t>
      </w:r>
    </w:p>
    <w:p w:rsidR="00240A2D" w:rsidRDefault="00240A2D">
      <w:pPr>
        <w:pStyle w:val="ConsPlusNormal"/>
        <w:spacing w:before="220"/>
        <w:ind w:firstLine="540"/>
        <w:jc w:val="both"/>
      </w:pPr>
      <w:r>
        <w:t xml:space="preserve">заключение между органом местного самоуправления муниципального образования и министерством соглашения о предоставлении субсидии бюджету муниципального образования (далее соглашение) в соответствии с </w:t>
      </w:r>
      <w:hyperlink w:anchor="P3944">
        <w:r>
          <w:rPr>
            <w:color w:val="0000FF"/>
          </w:rPr>
          <w:t>пунктом 10</w:t>
        </w:r>
      </w:hyperlink>
      <w:r>
        <w:t xml:space="preserve"> настоящего Порядка.</w:t>
      </w:r>
    </w:p>
    <w:p w:rsidR="00240A2D" w:rsidRDefault="00240A2D">
      <w:pPr>
        <w:pStyle w:val="ConsPlusNormal"/>
        <w:spacing w:before="220"/>
        <w:ind w:firstLine="540"/>
        <w:jc w:val="both"/>
      </w:pPr>
      <w:bookmarkStart w:id="9" w:name="P3911"/>
      <w:bookmarkEnd w:id="9"/>
      <w:r>
        <w:t>6. Для получения субсидии орган местного самоуправления муниципального образования не позднее 14 июля текущего финансового года представляет в министерство:</w:t>
      </w:r>
    </w:p>
    <w:p w:rsidR="00240A2D" w:rsidRDefault="00240A2D">
      <w:pPr>
        <w:pStyle w:val="ConsPlusNormal"/>
        <w:jc w:val="both"/>
      </w:pPr>
      <w:r>
        <w:t xml:space="preserve">(в ред. постановлений Правительства Новгородской области от 07.06.2023 </w:t>
      </w:r>
      <w:hyperlink r:id="rId174">
        <w:r>
          <w:rPr>
            <w:color w:val="0000FF"/>
          </w:rPr>
          <w:t>N 248</w:t>
        </w:r>
      </w:hyperlink>
      <w:r>
        <w:t xml:space="preserve">, от 04.07.2023 </w:t>
      </w:r>
      <w:hyperlink r:id="rId175">
        <w:r>
          <w:rPr>
            <w:color w:val="0000FF"/>
          </w:rPr>
          <w:t>N 291</w:t>
        </w:r>
      </w:hyperlink>
      <w:r>
        <w:t>)</w:t>
      </w:r>
    </w:p>
    <w:p w:rsidR="00240A2D" w:rsidRDefault="00240A2D">
      <w:pPr>
        <w:pStyle w:val="ConsPlusNormal"/>
        <w:spacing w:before="220"/>
        <w:ind w:firstLine="540"/>
        <w:jc w:val="both"/>
      </w:pPr>
      <w:r>
        <w:t xml:space="preserve">заявление на предоставление из областного бюджета бюджету муниципального </w:t>
      </w:r>
      <w:r>
        <w:lastRenderedPageBreak/>
        <w:t>образования субсидии, составленное в произвольной форме;</w:t>
      </w:r>
    </w:p>
    <w:p w:rsidR="00240A2D" w:rsidRDefault="00240A2D">
      <w:pPr>
        <w:pStyle w:val="ConsPlusNormal"/>
        <w:spacing w:before="220"/>
        <w:ind w:firstLine="540"/>
        <w:jc w:val="both"/>
      </w:pPr>
      <w:r>
        <w:t xml:space="preserve">выписку из муниципальной программы, предусматривающей мероприятия, в целях </w:t>
      </w:r>
      <w:proofErr w:type="spellStart"/>
      <w:r>
        <w:t>софинансирования</w:t>
      </w:r>
      <w:proofErr w:type="spellEnd"/>
      <w:r>
        <w:t xml:space="preserve"> которых предоставляется субсидия.</w:t>
      </w:r>
    </w:p>
    <w:p w:rsidR="00240A2D" w:rsidRDefault="00240A2D">
      <w:pPr>
        <w:pStyle w:val="ConsPlusNormal"/>
        <w:spacing w:before="220"/>
        <w:ind w:firstLine="540"/>
        <w:jc w:val="both"/>
      </w:pPr>
      <w:r>
        <w:t>7. Наличие в представленных документах исправлений, не позволяющих однозначно истолковать их содержание, не допускается.</w:t>
      </w:r>
    </w:p>
    <w:p w:rsidR="00240A2D" w:rsidRDefault="00240A2D">
      <w:pPr>
        <w:pStyle w:val="ConsPlusNormal"/>
        <w:spacing w:before="220"/>
        <w:ind w:firstLine="540"/>
        <w:jc w:val="both"/>
      </w:pPr>
      <w:r>
        <w:t>Орган местного самоуправления муниципального образования несет ответственность за достоверность представляемых сведений в соответствии с действующим законодательством Российской Федерации.</w:t>
      </w:r>
    </w:p>
    <w:p w:rsidR="00240A2D" w:rsidRDefault="00240A2D">
      <w:pPr>
        <w:pStyle w:val="ConsPlusNormal"/>
        <w:spacing w:before="220"/>
        <w:ind w:firstLine="540"/>
        <w:jc w:val="both"/>
      </w:pPr>
      <w:r>
        <w:t xml:space="preserve">Документы, указанные в </w:t>
      </w:r>
      <w:hyperlink w:anchor="P3911">
        <w:r>
          <w:rPr>
            <w:color w:val="0000FF"/>
          </w:rPr>
          <w:t>пункте 6</w:t>
        </w:r>
      </w:hyperlink>
      <w:r>
        <w:t xml:space="preserve"> настоящего Порядка, представляются на бумажном носителе и (или) в электронной форме.</w:t>
      </w:r>
    </w:p>
    <w:p w:rsidR="00240A2D" w:rsidRDefault="00240A2D">
      <w:pPr>
        <w:pStyle w:val="ConsPlusNormal"/>
        <w:spacing w:before="220"/>
        <w:ind w:firstLine="540"/>
        <w:jc w:val="both"/>
      </w:pPr>
      <w:r>
        <w:t>Представляемые документы (копии документов) подписываются Главой муниципального образования или уполномоченным им лицом (с представлением документов, подтверждающих полномочия этого лица), подпись скрепляется печатью.</w:t>
      </w:r>
    </w:p>
    <w:p w:rsidR="00240A2D" w:rsidRDefault="00240A2D">
      <w:pPr>
        <w:pStyle w:val="ConsPlusNormal"/>
        <w:spacing w:before="220"/>
        <w:ind w:firstLine="540"/>
        <w:jc w:val="both"/>
      </w:pPr>
      <w:r>
        <w:t xml:space="preserve">8. Министерство принимает и регистрирует документы, указанные в </w:t>
      </w:r>
      <w:hyperlink w:anchor="P3911">
        <w:r>
          <w:rPr>
            <w:color w:val="0000FF"/>
          </w:rPr>
          <w:t>пункте 6</w:t>
        </w:r>
      </w:hyperlink>
      <w:r>
        <w:t xml:space="preserve"> настоящего Порядка, в день поступления в журнале регистрации заявлений, который должен быть пронумерован, прошнурован и скреплен печатью.</w:t>
      </w:r>
    </w:p>
    <w:p w:rsidR="00240A2D" w:rsidRDefault="00240A2D">
      <w:pPr>
        <w:pStyle w:val="ConsPlusNormal"/>
        <w:spacing w:before="220"/>
        <w:ind w:firstLine="540"/>
        <w:jc w:val="both"/>
      </w:pPr>
      <w:r>
        <w:t>Министерство в течение 10 рабочих дней со дня регистрации представленных документов рассматривает их и принимает решение о предоставлении субсидии или об отказе в предоставлении субсидии и возврате документов. Указанное решение оформляется приказом министерства.</w:t>
      </w:r>
    </w:p>
    <w:p w:rsidR="00240A2D" w:rsidRDefault="00240A2D">
      <w:pPr>
        <w:pStyle w:val="ConsPlusNormal"/>
        <w:spacing w:before="220"/>
        <w:ind w:firstLine="540"/>
        <w:jc w:val="both"/>
      </w:pPr>
      <w:r>
        <w:t>Основаниями для принятия решения об отказе в предоставлении субсидии и возврате документов являются:</w:t>
      </w:r>
    </w:p>
    <w:p w:rsidR="00240A2D" w:rsidRDefault="00240A2D">
      <w:pPr>
        <w:pStyle w:val="ConsPlusNormal"/>
        <w:spacing w:before="220"/>
        <w:ind w:firstLine="540"/>
        <w:jc w:val="both"/>
      </w:pPr>
      <w:r>
        <w:t xml:space="preserve">несоответствие мероприятий, предусмотренных в муниципальной программе, </w:t>
      </w:r>
      <w:hyperlink w:anchor="P3901">
        <w:r>
          <w:rPr>
            <w:color w:val="0000FF"/>
          </w:rPr>
          <w:t>пункту 2</w:t>
        </w:r>
      </w:hyperlink>
      <w:r>
        <w:t xml:space="preserve"> настоящего Порядка;</w:t>
      </w:r>
    </w:p>
    <w:p w:rsidR="00240A2D" w:rsidRDefault="00240A2D">
      <w:pPr>
        <w:pStyle w:val="ConsPlusNormal"/>
        <w:spacing w:before="220"/>
        <w:ind w:firstLine="540"/>
        <w:jc w:val="both"/>
      </w:pPr>
      <w:r>
        <w:t xml:space="preserve">несоблюдение органом местного самоуправления муниципального образования условия, указанного во </w:t>
      </w:r>
      <w:hyperlink w:anchor="P3909">
        <w:r>
          <w:rPr>
            <w:color w:val="0000FF"/>
          </w:rPr>
          <w:t>втором абзаце пункта 5</w:t>
        </w:r>
      </w:hyperlink>
      <w:r>
        <w:t xml:space="preserve"> настоящего Порядка;</w:t>
      </w:r>
    </w:p>
    <w:p w:rsidR="00240A2D" w:rsidRDefault="00240A2D">
      <w:pPr>
        <w:pStyle w:val="ConsPlusNormal"/>
        <w:spacing w:before="220"/>
        <w:ind w:firstLine="540"/>
        <w:jc w:val="both"/>
      </w:pPr>
      <w:r>
        <w:t xml:space="preserve">непредставление (представление не в полном объеме) органом местного самоуправления муниципального образования документов, предусмотренных </w:t>
      </w:r>
      <w:hyperlink w:anchor="P3911">
        <w:r>
          <w:rPr>
            <w:color w:val="0000FF"/>
          </w:rPr>
          <w:t>пунктом 6</w:t>
        </w:r>
      </w:hyperlink>
      <w:r>
        <w:t xml:space="preserve"> настоящего Порядка;</w:t>
      </w:r>
    </w:p>
    <w:p w:rsidR="00240A2D" w:rsidRDefault="00240A2D">
      <w:pPr>
        <w:pStyle w:val="ConsPlusNormal"/>
        <w:spacing w:before="220"/>
        <w:ind w:firstLine="540"/>
        <w:jc w:val="both"/>
      </w:pPr>
      <w:r>
        <w:t xml:space="preserve">нарушение срока представления документов, предусмотренного </w:t>
      </w:r>
      <w:hyperlink w:anchor="P3911">
        <w:r>
          <w:rPr>
            <w:color w:val="0000FF"/>
          </w:rPr>
          <w:t>пунктом 6</w:t>
        </w:r>
      </w:hyperlink>
      <w:r>
        <w:t xml:space="preserve"> настоящего Порядка.</w:t>
      </w:r>
    </w:p>
    <w:p w:rsidR="00240A2D" w:rsidRDefault="00240A2D">
      <w:pPr>
        <w:pStyle w:val="ConsPlusNormal"/>
        <w:spacing w:before="220"/>
        <w:ind w:firstLine="540"/>
        <w:jc w:val="both"/>
      </w:pPr>
      <w:r>
        <w:t>Министерство уведомляет орган местного самоуправления муниципального образования о принятом решении в течение 10 рабочих дней со дня принятия решения путем направления соответствующего уведомления любым доступным способом, позволяющим подтвердить его получение.</w:t>
      </w:r>
    </w:p>
    <w:p w:rsidR="00240A2D" w:rsidRDefault="00240A2D">
      <w:pPr>
        <w:pStyle w:val="ConsPlusNormal"/>
        <w:spacing w:before="220"/>
        <w:ind w:firstLine="540"/>
        <w:jc w:val="both"/>
      </w:pPr>
      <w:r>
        <w:t>9. Общий объем средств, предусмотренных для предоставления субсидий, утверждается областным законом об областном бюджете на текущий финансовый год и на плановый период (областным законом о внесении изменений в областной закон об областном бюджете на текущий финансовый год и на плановый период). Распределение субсидий между бюджетами муниципальных образований утверждается нормативным правовым актом Правительства Новгородской области.</w:t>
      </w:r>
    </w:p>
    <w:p w:rsidR="00240A2D" w:rsidRDefault="00240A2D">
      <w:pPr>
        <w:pStyle w:val="ConsPlusNormal"/>
        <w:spacing w:before="220"/>
        <w:ind w:firstLine="540"/>
        <w:jc w:val="both"/>
      </w:pPr>
      <w:r>
        <w:t xml:space="preserve">Размер бюджетных ассигнований, предоставляемых муниципальному образованию на </w:t>
      </w:r>
      <w:r>
        <w:lastRenderedPageBreak/>
        <w:t>подготовку проектов межевания и на проведение кадастровых работ (</w:t>
      </w:r>
      <w:proofErr w:type="spellStart"/>
      <w:r>
        <w:t>W</w:t>
      </w:r>
      <w:r>
        <w:rPr>
          <w:vertAlign w:val="subscript"/>
        </w:rPr>
        <w:t>i</w:t>
      </w:r>
      <w:proofErr w:type="spellEnd"/>
      <w:r>
        <w:t>), рассчитывается по формуле:</w:t>
      </w:r>
    </w:p>
    <w:p w:rsidR="00240A2D" w:rsidRDefault="00240A2D">
      <w:pPr>
        <w:pStyle w:val="ConsPlusNormal"/>
        <w:ind w:firstLine="540"/>
        <w:jc w:val="both"/>
      </w:pPr>
    </w:p>
    <w:p w:rsidR="00240A2D" w:rsidRPr="00240A2D" w:rsidRDefault="00240A2D">
      <w:pPr>
        <w:pStyle w:val="ConsPlusNormal"/>
        <w:jc w:val="center"/>
        <w:rPr>
          <w:lang w:val="en-US"/>
        </w:rPr>
      </w:pPr>
      <w:proofErr w:type="gramStart"/>
      <w:r w:rsidRPr="00240A2D">
        <w:rPr>
          <w:lang w:val="en-US"/>
        </w:rPr>
        <w:t>W</w:t>
      </w:r>
      <w:r w:rsidRPr="00240A2D">
        <w:rPr>
          <w:vertAlign w:val="subscript"/>
          <w:lang w:val="en-US"/>
        </w:rPr>
        <w:t>i</w:t>
      </w:r>
      <w:proofErr w:type="gramEnd"/>
      <w:r w:rsidRPr="00240A2D">
        <w:rPr>
          <w:lang w:val="en-US"/>
        </w:rPr>
        <w:t xml:space="preserve"> = (V</w:t>
      </w:r>
      <w:r>
        <w:rPr>
          <w:vertAlign w:val="subscript"/>
        </w:rPr>
        <w:t>меж</w:t>
      </w:r>
      <w:r w:rsidRPr="00240A2D">
        <w:rPr>
          <w:vertAlign w:val="subscript"/>
          <w:lang w:val="en-US"/>
        </w:rPr>
        <w:t xml:space="preserve"> </w:t>
      </w:r>
      <w:proofErr w:type="spellStart"/>
      <w:r w:rsidRPr="00240A2D">
        <w:rPr>
          <w:vertAlign w:val="subscript"/>
          <w:lang w:val="en-US"/>
        </w:rPr>
        <w:t>i</w:t>
      </w:r>
      <w:proofErr w:type="spellEnd"/>
      <w:r w:rsidRPr="00240A2D">
        <w:rPr>
          <w:lang w:val="en-US"/>
        </w:rPr>
        <w:t xml:space="preserve"> + V</w:t>
      </w:r>
      <w:proofErr w:type="spellStart"/>
      <w:r>
        <w:rPr>
          <w:vertAlign w:val="subscript"/>
        </w:rPr>
        <w:t>кад</w:t>
      </w:r>
      <w:proofErr w:type="spellEnd"/>
      <w:r w:rsidRPr="00240A2D">
        <w:rPr>
          <w:vertAlign w:val="subscript"/>
          <w:lang w:val="en-US"/>
        </w:rPr>
        <w:t xml:space="preserve"> </w:t>
      </w:r>
      <w:proofErr w:type="spellStart"/>
      <w:r w:rsidRPr="00240A2D">
        <w:rPr>
          <w:vertAlign w:val="subscript"/>
          <w:lang w:val="en-US"/>
        </w:rPr>
        <w:t>i</w:t>
      </w:r>
      <w:proofErr w:type="spellEnd"/>
      <w:r w:rsidRPr="00240A2D">
        <w:rPr>
          <w:lang w:val="en-US"/>
        </w:rPr>
        <w:t>) x F</w:t>
      </w:r>
      <w:r w:rsidRPr="00240A2D">
        <w:rPr>
          <w:vertAlign w:val="subscript"/>
          <w:lang w:val="en-US"/>
        </w:rPr>
        <w:t>i</w:t>
      </w:r>
      <w:r w:rsidRPr="00240A2D">
        <w:rPr>
          <w:lang w:val="en-US"/>
        </w:rPr>
        <w:t xml:space="preserve">, </w:t>
      </w:r>
      <w:r>
        <w:t>где</w:t>
      </w:r>
      <w:r w:rsidRPr="00240A2D">
        <w:rPr>
          <w:lang w:val="en-US"/>
        </w:rPr>
        <w:t>:</w:t>
      </w:r>
    </w:p>
    <w:p w:rsidR="00240A2D" w:rsidRPr="00240A2D" w:rsidRDefault="00240A2D">
      <w:pPr>
        <w:pStyle w:val="ConsPlusNormal"/>
        <w:ind w:firstLine="540"/>
        <w:jc w:val="both"/>
        <w:rPr>
          <w:lang w:val="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9"/>
        <w:gridCol w:w="340"/>
        <w:gridCol w:w="7767"/>
      </w:tblGrid>
      <w:tr w:rsidR="00240A2D">
        <w:tc>
          <w:tcPr>
            <w:tcW w:w="959" w:type="dxa"/>
            <w:tcBorders>
              <w:top w:val="nil"/>
              <w:left w:val="nil"/>
              <w:bottom w:val="nil"/>
              <w:right w:val="nil"/>
            </w:tcBorders>
          </w:tcPr>
          <w:p w:rsidR="00240A2D" w:rsidRDefault="00240A2D">
            <w:pPr>
              <w:pStyle w:val="ConsPlusNormal"/>
              <w:jc w:val="both"/>
            </w:pPr>
            <w:proofErr w:type="spellStart"/>
            <w:proofErr w:type="gramStart"/>
            <w:r>
              <w:t>V</w:t>
            </w:r>
            <w:proofErr w:type="gramEnd"/>
            <w:r>
              <w:rPr>
                <w:vertAlign w:val="subscript"/>
              </w:rPr>
              <w:t>меж</w:t>
            </w:r>
            <w:proofErr w:type="spellEnd"/>
            <w:r>
              <w:rPr>
                <w:vertAlign w:val="subscript"/>
              </w:rPr>
              <w:t xml:space="preserve"> i</w:t>
            </w:r>
          </w:p>
        </w:tc>
        <w:tc>
          <w:tcPr>
            <w:tcW w:w="340" w:type="dxa"/>
            <w:tcBorders>
              <w:top w:val="nil"/>
              <w:left w:val="nil"/>
              <w:bottom w:val="nil"/>
              <w:right w:val="nil"/>
            </w:tcBorders>
          </w:tcPr>
          <w:p w:rsidR="00240A2D" w:rsidRDefault="00240A2D">
            <w:pPr>
              <w:pStyle w:val="ConsPlusNormal"/>
              <w:jc w:val="both"/>
            </w:pPr>
            <w:r>
              <w:t>-</w:t>
            </w:r>
          </w:p>
        </w:tc>
        <w:tc>
          <w:tcPr>
            <w:tcW w:w="7767" w:type="dxa"/>
            <w:tcBorders>
              <w:top w:val="nil"/>
              <w:left w:val="nil"/>
              <w:bottom w:val="nil"/>
              <w:right w:val="nil"/>
            </w:tcBorders>
          </w:tcPr>
          <w:p w:rsidR="00240A2D" w:rsidRDefault="00240A2D">
            <w:pPr>
              <w:pStyle w:val="ConsPlusNormal"/>
            </w:pPr>
            <w:r>
              <w:t xml:space="preserve">планируемый объем бюджетных ассигнований на реализацию мероприятий, предусмотренных </w:t>
            </w:r>
            <w:hyperlink w:anchor="P3902">
              <w:r>
                <w:rPr>
                  <w:color w:val="0000FF"/>
                </w:rPr>
                <w:t>вторым абзацем пункта 2</w:t>
              </w:r>
            </w:hyperlink>
            <w:r>
              <w:t xml:space="preserve"> настоящего Порядка, в i-м муниципальном образовании;</w:t>
            </w:r>
          </w:p>
        </w:tc>
      </w:tr>
      <w:tr w:rsidR="00240A2D">
        <w:tc>
          <w:tcPr>
            <w:tcW w:w="959" w:type="dxa"/>
            <w:tcBorders>
              <w:top w:val="nil"/>
              <w:left w:val="nil"/>
              <w:bottom w:val="nil"/>
              <w:right w:val="nil"/>
            </w:tcBorders>
          </w:tcPr>
          <w:p w:rsidR="00240A2D" w:rsidRDefault="00240A2D">
            <w:pPr>
              <w:pStyle w:val="ConsPlusNormal"/>
              <w:jc w:val="both"/>
            </w:pPr>
            <w:proofErr w:type="spellStart"/>
            <w:proofErr w:type="gramStart"/>
            <w:r>
              <w:t>V</w:t>
            </w:r>
            <w:proofErr w:type="gramEnd"/>
            <w:r>
              <w:rPr>
                <w:vertAlign w:val="subscript"/>
              </w:rPr>
              <w:t>кад</w:t>
            </w:r>
            <w:proofErr w:type="spellEnd"/>
            <w:r>
              <w:rPr>
                <w:vertAlign w:val="subscript"/>
              </w:rPr>
              <w:t xml:space="preserve"> i</w:t>
            </w:r>
          </w:p>
        </w:tc>
        <w:tc>
          <w:tcPr>
            <w:tcW w:w="340" w:type="dxa"/>
            <w:tcBorders>
              <w:top w:val="nil"/>
              <w:left w:val="nil"/>
              <w:bottom w:val="nil"/>
              <w:right w:val="nil"/>
            </w:tcBorders>
          </w:tcPr>
          <w:p w:rsidR="00240A2D" w:rsidRDefault="00240A2D">
            <w:pPr>
              <w:pStyle w:val="ConsPlusNormal"/>
            </w:pPr>
            <w:r>
              <w:t>-</w:t>
            </w:r>
          </w:p>
        </w:tc>
        <w:tc>
          <w:tcPr>
            <w:tcW w:w="7767" w:type="dxa"/>
            <w:tcBorders>
              <w:top w:val="nil"/>
              <w:left w:val="nil"/>
              <w:bottom w:val="nil"/>
              <w:right w:val="nil"/>
            </w:tcBorders>
          </w:tcPr>
          <w:p w:rsidR="00240A2D" w:rsidRDefault="00240A2D">
            <w:pPr>
              <w:pStyle w:val="ConsPlusNormal"/>
            </w:pPr>
            <w:r>
              <w:t xml:space="preserve">планируемый объем бюджетных ассигнований на реализацию мероприятий, предусмотренных </w:t>
            </w:r>
            <w:hyperlink w:anchor="P3903">
              <w:r>
                <w:rPr>
                  <w:color w:val="0000FF"/>
                </w:rPr>
                <w:t>третьим абзацем пункта 2</w:t>
              </w:r>
            </w:hyperlink>
            <w:r>
              <w:t xml:space="preserve"> настоящего Порядка, в i-м муниципальном образовании;</w:t>
            </w:r>
          </w:p>
        </w:tc>
      </w:tr>
      <w:tr w:rsidR="00240A2D">
        <w:tc>
          <w:tcPr>
            <w:tcW w:w="959" w:type="dxa"/>
            <w:tcBorders>
              <w:top w:val="nil"/>
              <w:left w:val="nil"/>
              <w:bottom w:val="nil"/>
              <w:right w:val="nil"/>
            </w:tcBorders>
          </w:tcPr>
          <w:p w:rsidR="00240A2D" w:rsidRDefault="00240A2D">
            <w:pPr>
              <w:pStyle w:val="ConsPlusNormal"/>
              <w:jc w:val="both"/>
            </w:pPr>
            <w:proofErr w:type="spellStart"/>
            <w:r>
              <w:t>F</w:t>
            </w:r>
            <w:r>
              <w:rPr>
                <w:vertAlign w:val="subscript"/>
              </w:rPr>
              <w:t>i</w:t>
            </w:r>
            <w:proofErr w:type="spellEnd"/>
          </w:p>
        </w:tc>
        <w:tc>
          <w:tcPr>
            <w:tcW w:w="340" w:type="dxa"/>
            <w:tcBorders>
              <w:top w:val="nil"/>
              <w:left w:val="nil"/>
              <w:bottom w:val="nil"/>
              <w:right w:val="nil"/>
            </w:tcBorders>
          </w:tcPr>
          <w:p w:rsidR="00240A2D" w:rsidRDefault="00240A2D">
            <w:pPr>
              <w:pStyle w:val="ConsPlusNormal"/>
            </w:pPr>
            <w:r>
              <w:t>-</w:t>
            </w:r>
          </w:p>
        </w:tc>
        <w:tc>
          <w:tcPr>
            <w:tcW w:w="7767" w:type="dxa"/>
            <w:tcBorders>
              <w:top w:val="nil"/>
              <w:left w:val="nil"/>
              <w:bottom w:val="nil"/>
              <w:right w:val="nil"/>
            </w:tcBorders>
          </w:tcPr>
          <w:p w:rsidR="00240A2D" w:rsidRDefault="00240A2D">
            <w:pPr>
              <w:pStyle w:val="ConsPlusNormal"/>
            </w:pPr>
            <w:r>
              <w:t xml:space="preserve">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муниципального образования из областного бюджета на текущий финансовый год.</w:t>
            </w:r>
          </w:p>
        </w:tc>
      </w:tr>
    </w:tbl>
    <w:p w:rsidR="00240A2D" w:rsidRDefault="00240A2D">
      <w:pPr>
        <w:pStyle w:val="ConsPlusNormal"/>
        <w:ind w:firstLine="540"/>
        <w:jc w:val="both"/>
      </w:pPr>
    </w:p>
    <w:p w:rsidR="00240A2D" w:rsidRDefault="00240A2D">
      <w:pPr>
        <w:pStyle w:val="ConsPlusNormal"/>
        <w:ind w:firstLine="540"/>
        <w:jc w:val="both"/>
      </w:pPr>
      <w:r>
        <w:t xml:space="preserve">Предельный уровень </w:t>
      </w:r>
      <w:proofErr w:type="spellStart"/>
      <w:r>
        <w:t>софинансирования</w:t>
      </w:r>
      <w:proofErr w:type="spellEnd"/>
      <w:r>
        <w:t xml:space="preserve"> объема расходных обязательств муниципального образования за счет субсидии составляет 95 % расходных обязательств муниципального образования.</w:t>
      </w:r>
    </w:p>
    <w:p w:rsidR="00240A2D" w:rsidRDefault="00240A2D">
      <w:pPr>
        <w:pStyle w:val="ConsPlusNormal"/>
        <w:spacing w:before="220"/>
        <w:ind w:firstLine="540"/>
        <w:jc w:val="both"/>
      </w:pPr>
      <w:r>
        <w:t xml:space="preserve">Повторное предоставление субсидии из областного бюджета на одни и те же мероприятия, указанные в </w:t>
      </w:r>
      <w:hyperlink w:anchor="P3901">
        <w:r>
          <w:rPr>
            <w:color w:val="0000FF"/>
          </w:rPr>
          <w:t>пункте 2</w:t>
        </w:r>
      </w:hyperlink>
      <w:r>
        <w:t xml:space="preserve"> настоящего Порядка, в отношении одних и тех же земельных участков не допускается.</w:t>
      </w:r>
    </w:p>
    <w:p w:rsidR="00240A2D" w:rsidRDefault="00240A2D">
      <w:pPr>
        <w:pStyle w:val="ConsPlusNormal"/>
        <w:spacing w:before="220"/>
        <w:ind w:firstLine="540"/>
        <w:jc w:val="both"/>
      </w:pPr>
      <w:bookmarkStart w:id="10" w:name="P3944"/>
      <w:bookmarkEnd w:id="10"/>
      <w:r>
        <w:t xml:space="preserve">10. </w:t>
      </w:r>
      <w:proofErr w:type="gramStart"/>
      <w:r>
        <w:t xml:space="preserve">Субсидия предоставляется бюджету муниципального образования на реализацию мероприятий, предусмотренных </w:t>
      </w:r>
      <w:hyperlink w:anchor="P3901">
        <w:r>
          <w:rPr>
            <w:color w:val="0000FF"/>
          </w:rPr>
          <w:t>пунктом 2</w:t>
        </w:r>
      </w:hyperlink>
      <w:r>
        <w:t xml:space="preserve"> настоящего Порядка, на основании соглашения между министерством и органом местного самоуправления муниципального образования, подготавливаемым (формируемым) и заключаемым в государственной интегрированной информационной системе управления общественными финансами "Электронный бюджет" по форме, аналогичной установленной Министерством финансов Российской Федерации в соответствии с </w:t>
      </w:r>
      <w:hyperlink r:id="rId176">
        <w:r>
          <w:rPr>
            <w:color w:val="0000FF"/>
          </w:rPr>
          <w:t>пунктом 12</w:t>
        </w:r>
      </w:hyperlink>
      <w:r>
        <w:t xml:space="preserve"> Правил формирования, предоставления и распределения субсидий из федерального бюджета</w:t>
      </w:r>
      <w:proofErr w:type="gramEnd"/>
      <w:r>
        <w:t xml:space="preserve"> бюджетам субъектов Российской Федерации, утвержденных постановлением Правительства Российской Федерации от 30 сентября 2014 года N 999 (далее Правила N 999), которое должно </w:t>
      </w:r>
      <w:proofErr w:type="gramStart"/>
      <w:r>
        <w:t>содержать</w:t>
      </w:r>
      <w:proofErr w:type="gramEnd"/>
      <w:r>
        <w:t xml:space="preserve"> в том числе условия, указанные в </w:t>
      </w:r>
      <w:hyperlink r:id="rId177">
        <w:r>
          <w:rPr>
            <w:color w:val="0000FF"/>
          </w:rPr>
          <w:t>подпункте "л(1)" пункта 10</w:t>
        </w:r>
      </w:hyperlink>
      <w:r>
        <w:t xml:space="preserve"> Правил N 999.</w:t>
      </w:r>
    </w:p>
    <w:p w:rsidR="00240A2D" w:rsidRDefault="00240A2D">
      <w:pPr>
        <w:pStyle w:val="ConsPlusNormal"/>
        <w:spacing w:before="220"/>
        <w:ind w:firstLine="540"/>
        <w:jc w:val="both"/>
      </w:pPr>
      <w:r>
        <w:t xml:space="preserve">Соглашение должно быть заключено в соответствии с требованиями, указанными в </w:t>
      </w:r>
      <w:hyperlink r:id="rId178">
        <w:r>
          <w:rPr>
            <w:color w:val="0000FF"/>
          </w:rPr>
          <w:t>подпунктах "</w:t>
        </w:r>
        <w:proofErr w:type="gramStart"/>
        <w:r>
          <w:rPr>
            <w:color w:val="0000FF"/>
          </w:rPr>
          <w:t>л</w:t>
        </w:r>
        <w:proofErr w:type="gramEnd"/>
        <w:r>
          <w:rPr>
            <w:color w:val="0000FF"/>
          </w:rPr>
          <w:t>(3)"</w:t>
        </w:r>
      </w:hyperlink>
      <w:r>
        <w:t xml:space="preserve">, </w:t>
      </w:r>
      <w:hyperlink r:id="rId179">
        <w:r>
          <w:rPr>
            <w:color w:val="0000FF"/>
          </w:rPr>
          <w:t>"л(4)" пункта 10</w:t>
        </w:r>
      </w:hyperlink>
      <w:r>
        <w:t xml:space="preserve"> Правил N 999.</w:t>
      </w:r>
    </w:p>
    <w:p w:rsidR="00240A2D" w:rsidRDefault="00240A2D">
      <w:pPr>
        <w:pStyle w:val="ConsPlusNormal"/>
        <w:spacing w:before="220"/>
        <w:ind w:firstLine="540"/>
        <w:jc w:val="both"/>
      </w:pPr>
      <w:proofErr w:type="gramStart"/>
      <w:r>
        <w:t xml:space="preserve">Обязательными условиями, включаемыми в соглашения, являются обязательства органа местного самоуправления муниципального образования обеспечить не позднее года, следующего за годом проведения мероприятий, предусмотренных </w:t>
      </w:r>
      <w:hyperlink w:anchor="P3901">
        <w:r>
          <w:rPr>
            <w:color w:val="0000FF"/>
          </w:rPr>
          <w:t>пунктом 2</w:t>
        </w:r>
      </w:hyperlink>
      <w:r>
        <w:t xml:space="preserve"> настоящего Порядка, предоставление земельного участка, в отношении которого реализованы указанные мероприятия, для сельскохозяйственного производства, а также обязательства по представлению отчетности о достижении установленных в этих соглашениях значений показателя "площадь земельных участков, предоставленных для сельскохозяйственного производства" не</w:t>
      </w:r>
      <w:proofErr w:type="gramEnd"/>
      <w:r>
        <w:t xml:space="preserve"> позднее года, следующего за годом проведения мероприятий, предусмотренных пунктом 2 настоящего Порядка.</w:t>
      </w:r>
    </w:p>
    <w:p w:rsidR="00240A2D" w:rsidRDefault="00240A2D">
      <w:pPr>
        <w:pStyle w:val="ConsPlusNormal"/>
        <w:spacing w:before="220"/>
        <w:ind w:firstLine="540"/>
        <w:jc w:val="both"/>
      </w:pPr>
      <w:r>
        <w:t xml:space="preserve">Соглашение заключается до 15 февраля очередного финансового года, за исключением соглашений о предоставлении субсидий, бюджетные </w:t>
      </w:r>
      <w:proofErr w:type="gramStart"/>
      <w:r>
        <w:t>ассигнования</w:t>
      </w:r>
      <w:proofErr w:type="gramEnd"/>
      <w:r>
        <w:t xml:space="preserve"> на предоставление которых предусмотрены в соответствии с областным законом о внесении изменений в областной закон об областном бюджете, которые заключаются не позднее 30 дней после дня вступления в силу </w:t>
      </w:r>
      <w:r>
        <w:lastRenderedPageBreak/>
        <w:t>указанного областного закона.</w:t>
      </w:r>
    </w:p>
    <w:p w:rsidR="00240A2D" w:rsidRDefault="00240A2D">
      <w:pPr>
        <w:pStyle w:val="ConsPlusNormal"/>
        <w:spacing w:before="220"/>
        <w:ind w:firstLine="540"/>
        <w:jc w:val="both"/>
      </w:pPr>
      <w:r>
        <w:t>11. Орган местного самоуправления муниципального образования вправе отказаться от получения субсидии путем направления в министерство письменного мотивированного отказа от получения субсидии.</w:t>
      </w:r>
    </w:p>
    <w:p w:rsidR="00240A2D" w:rsidRDefault="00240A2D">
      <w:pPr>
        <w:pStyle w:val="ConsPlusNormal"/>
        <w:spacing w:before="220"/>
        <w:ind w:firstLine="540"/>
        <w:jc w:val="both"/>
      </w:pPr>
      <w:r>
        <w:t>Министерство в течение 5 рабочих дней со дня получения письменного мотивированного отказа принимает решение об отказе в предоставлении субсидии, которое оформляется приказом министерства, о чем уведомляет орган местного самоуправления муниципального образования путем направления почтового отправления или иным способом, обеспечивающим подтверждение получения данного уведомления.</w:t>
      </w:r>
    </w:p>
    <w:p w:rsidR="00240A2D" w:rsidRDefault="00240A2D">
      <w:pPr>
        <w:pStyle w:val="ConsPlusNormal"/>
        <w:spacing w:before="220"/>
        <w:ind w:firstLine="540"/>
        <w:jc w:val="both"/>
      </w:pPr>
      <w:r>
        <w:t>12. Перечисление субсидий осуществляется на единые счета, открытые в Федеральном казначействе для учета операций со средствами бюджетов муниципальных образований, в течение 10 рабочих дней со дня, следующего за днем поступления финансовых средств на счет министерства.</w:t>
      </w:r>
    </w:p>
    <w:p w:rsidR="00240A2D" w:rsidRDefault="00240A2D">
      <w:pPr>
        <w:pStyle w:val="ConsPlusNormal"/>
        <w:spacing w:before="220"/>
        <w:ind w:firstLine="540"/>
        <w:jc w:val="both"/>
      </w:pPr>
      <w:r>
        <w:t>13. Орган местного самоуправления муниципального образования обеспечивает представление в министерство:</w:t>
      </w:r>
    </w:p>
    <w:p w:rsidR="00240A2D" w:rsidRDefault="00240A2D">
      <w:pPr>
        <w:pStyle w:val="ConsPlusNormal"/>
        <w:spacing w:before="220"/>
        <w:ind w:firstLine="540"/>
        <w:jc w:val="both"/>
      </w:pPr>
      <w:r>
        <w:t xml:space="preserve">отчета о расходах бюджета муниципального образования, в целях </w:t>
      </w:r>
      <w:proofErr w:type="spellStart"/>
      <w:r>
        <w:t>софинансирования</w:t>
      </w:r>
      <w:proofErr w:type="spellEnd"/>
      <w:r>
        <w:t xml:space="preserve"> которых предоставлена субсидия, не позднее десятого числа месяца, следующего за отчетным кварталом, по форме, определенной в соглашении;</w:t>
      </w:r>
    </w:p>
    <w:p w:rsidR="00240A2D" w:rsidRDefault="00240A2D">
      <w:pPr>
        <w:pStyle w:val="ConsPlusNormal"/>
        <w:spacing w:before="220"/>
        <w:ind w:firstLine="540"/>
        <w:jc w:val="both"/>
      </w:pPr>
      <w:r>
        <w:t>отчета о достижении значений результатов использования субсидии не позднее первого рабочего дня месяца, следующего за отчетным годом, по форме, определенной в соглашении;</w:t>
      </w:r>
    </w:p>
    <w:p w:rsidR="00240A2D" w:rsidRDefault="00240A2D">
      <w:pPr>
        <w:pStyle w:val="ConsPlusNormal"/>
        <w:spacing w:before="220"/>
        <w:ind w:firstLine="540"/>
        <w:jc w:val="both"/>
      </w:pPr>
      <w:r>
        <w:t>документов, подтверждающих подготовку проектов межевания, не позднее первого рабочего дня месяца, следующего за отчетным годом;</w:t>
      </w:r>
    </w:p>
    <w:p w:rsidR="00240A2D" w:rsidRDefault="00240A2D">
      <w:pPr>
        <w:pStyle w:val="ConsPlusNormal"/>
        <w:spacing w:before="220"/>
        <w:ind w:firstLine="540"/>
        <w:jc w:val="both"/>
      </w:pPr>
      <w:proofErr w:type="gramStart"/>
      <w:r>
        <w:t xml:space="preserve">документов, подтверждающих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или документы, подтверждающие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предусмотренных </w:t>
      </w:r>
      <w:hyperlink w:anchor="P3903">
        <w:r>
          <w:rPr>
            <w:color w:val="0000FF"/>
          </w:rPr>
          <w:t>третьим</w:t>
        </w:r>
      </w:hyperlink>
      <w:r>
        <w:t xml:space="preserve"> - </w:t>
      </w:r>
      <w:hyperlink w:anchor="P3905">
        <w:r>
          <w:rPr>
            <w:color w:val="0000FF"/>
          </w:rPr>
          <w:t>пятым абзацами пункта 2</w:t>
        </w:r>
      </w:hyperlink>
      <w:r>
        <w:t xml:space="preserve"> настоящего Порядка, не позднее первого рабочего дня месяца, следующего</w:t>
      </w:r>
      <w:proofErr w:type="gramEnd"/>
      <w:r>
        <w:t xml:space="preserve"> за отчетным годом;</w:t>
      </w:r>
    </w:p>
    <w:p w:rsidR="00240A2D" w:rsidRDefault="00240A2D">
      <w:pPr>
        <w:pStyle w:val="ConsPlusNormal"/>
        <w:spacing w:before="220"/>
        <w:ind w:firstLine="540"/>
        <w:jc w:val="both"/>
      </w:pPr>
      <w:r>
        <w:t xml:space="preserve">документов, подтверждающих предоставление земельного участка, в отношении которого реализованы мероприятия, предусмотренные </w:t>
      </w:r>
      <w:hyperlink w:anchor="P3903">
        <w:r>
          <w:rPr>
            <w:color w:val="0000FF"/>
          </w:rPr>
          <w:t>третьим</w:t>
        </w:r>
      </w:hyperlink>
      <w:r>
        <w:t xml:space="preserve"> - </w:t>
      </w:r>
      <w:hyperlink w:anchor="P3905">
        <w:r>
          <w:rPr>
            <w:color w:val="0000FF"/>
          </w:rPr>
          <w:t>пятым абзацами пункта 2</w:t>
        </w:r>
      </w:hyperlink>
      <w:r>
        <w:t xml:space="preserve"> настоящего Порядка, для сельскохозяйственного производства не позднее 31 декабря года, следующего за годом предоставления субсидии.</w:t>
      </w:r>
    </w:p>
    <w:p w:rsidR="00240A2D" w:rsidRDefault="00240A2D">
      <w:pPr>
        <w:pStyle w:val="ConsPlusNormal"/>
        <w:spacing w:before="220"/>
        <w:ind w:firstLine="540"/>
        <w:jc w:val="both"/>
      </w:pPr>
      <w:r>
        <w:t>14. Результаты использования субсидии с указанием значений, которые должны быть достигнуты в результате предоставления субсидии, определены в приложении к настоящему Порядку.</w:t>
      </w:r>
    </w:p>
    <w:p w:rsidR="00240A2D" w:rsidRDefault="00240A2D">
      <w:pPr>
        <w:pStyle w:val="ConsPlusNormal"/>
        <w:spacing w:before="220"/>
        <w:ind w:firstLine="540"/>
        <w:jc w:val="both"/>
      </w:pPr>
      <w:r>
        <w:t>Оценка эффективности использования субсидии осуществляется министерством путем сравнения установленного значения результата использования субсидии и значения данного результата, фактически достигнутого по итогам отчетного периода.</w:t>
      </w:r>
    </w:p>
    <w:p w:rsidR="00240A2D" w:rsidRDefault="00240A2D">
      <w:pPr>
        <w:pStyle w:val="ConsPlusNormal"/>
        <w:spacing w:before="220"/>
        <w:ind w:firstLine="540"/>
        <w:jc w:val="both"/>
      </w:pPr>
      <w:r>
        <w:t xml:space="preserve">15. </w:t>
      </w:r>
      <w:proofErr w:type="gramStart"/>
      <w:r>
        <w:t xml:space="preserve">В случае если органом местного самоуправления муниципального образования по состоянию на 31 декабря года предоставления субсидии допущены нарушения предусмотренных соглашением обязательств по достижению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w:t>
      </w:r>
      <w:r>
        <w:lastRenderedPageBreak/>
        <w:t>предоставления субсидии, указанные нарушения не устранены, объем средств, подлежащий возврату</w:t>
      </w:r>
      <w:proofErr w:type="gramEnd"/>
      <w:r>
        <w:t xml:space="preserve"> в областной бюджет, и срок возврата указанных средств определяются в соответствии с </w:t>
      </w:r>
      <w:hyperlink r:id="rId180">
        <w:r>
          <w:rPr>
            <w:color w:val="0000FF"/>
          </w:rPr>
          <w:t>пунктами 18</w:t>
        </w:r>
      </w:hyperlink>
      <w:r>
        <w:t xml:space="preserve"> - </w:t>
      </w:r>
      <w:hyperlink r:id="rId181">
        <w:r>
          <w:rPr>
            <w:color w:val="0000FF"/>
          </w:rPr>
          <w:t>21</w:t>
        </w:r>
      </w:hyperlink>
      <w:r>
        <w:t xml:space="preserve"> Правил формирования, предоставления и распределения субсидий из областного бюджета бюджетам муниципальных образований Новгородской области, утвержденных постановлением Правительства Новгородской области от 26.12.2018 N 612 (далее Правила N 612).</w:t>
      </w:r>
    </w:p>
    <w:p w:rsidR="00240A2D" w:rsidRDefault="00240A2D">
      <w:pPr>
        <w:pStyle w:val="ConsPlusNormal"/>
        <w:spacing w:before="220"/>
        <w:ind w:firstLine="540"/>
        <w:jc w:val="both"/>
      </w:pPr>
      <w:r>
        <w:t xml:space="preserve">Основания и порядок освобождения органов местного самоуправления муниципального образования от применения мер ответственности, предусмотренных настоящим пунктом, определены в </w:t>
      </w:r>
      <w:hyperlink r:id="rId182">
        <w:r>
          <w:rPr>
            <w:color w:val="0000FF"/>
          </w:rPr>
          <w:t>пункте 23</w:t>
        </w:r>
      </w:hyperlink>
      <w:r>
        <w:t xml:space="preserve"> Правил N 612.</w:t>
      </w:r>
    </w:p>
    <w:p w:rsidR="00240A2D" w:rsidRDefault="00240A2D">
      <w:pPr>
        <w:pStyle w:val="ConsPlusNormal"/>
        <w:spacing w:before="220"/>
        <w:ind w:firstLine="540"/>
        <w:jc w:val="both"/>
      </w:pPr>
      <w:r>
        <w:t>16. В случае нецелевого использования субсидии органом местного самоуправления муниципального образования к нему применяются бюджетные меры принуждения, предусмотренные бюджетным законодательством Российской Федерации.</w:t>
      </w:r>
    </w:p>
    <w:p w:rsidR="00240A2D" w:rsidRDefault="00240A2D">
      <w:pPr>
        <w:pStyle w:val="ConsPlusNormal"/>
        <w:spacing w:before="220"/>
        <w:ind w:firstLine="540"/>
        <w:jc w:val="both"/>
      </w:pPr>
      <w:r>
        <w:t>Субсидии, не использованные по состоянию на 1 января текущего финансового года, подлежат возврату в областной бюджет.</w:t>
      </w:r>
    </w:p>
    <w:p w:rsidR="00240A2D" w:rsidRDefault="00240A2D">
      <w:pPr>
        <w:pStyle w:val="ConsPlusNormal"/>
        <w:spacing w:before="220"/>
        <w:ind w:firstLine="540"/>
        <w:jc w:val="both"/>
      </w:pPr>
      <w: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rsidR="00240A2D" w:rsidRDefault="00240A2D">
      <w:pPr>
        <w:pStyle w:val="ConsPlusNormal"/>
        <w:spacing w:before="220"/>
        <w:ind w:firstLine="540"/>
        <w:jc w:val="both"/>
      </w:pPr>
      <w:r>
        <w:t xml:space="preserve">17. </w:t>
      </w:r>
      <w:proofErr w:type="gramStart"/>
      <w:r>
        <w:t>Контроль за</w:t>
      </w:r>
      <w:proofErr w:type="gramEnd"/>
      <w:r>
        <w:t xml:space="preserve"> соблюдением муниципальными образованиями условий предоставления субсидий осуществляется в соответствии с бюджетным законодательством Российской Федерации.</w:t>
      </w: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jc w:val="right"/>
        <w:outlineLvl w:val="2"/>
      </w:pPr>
      <w:r>
        <w:t>Приложение</w:t>
      </w:r>
    </w:p>
    <w:p w:rsidR="00240A2D" w:rsidRDefault="00240A2D">
      <w:pPr>
        <w:pStyle w:val="ConsPlusNormal"/>
        <w:jc w:val="right"/>
      </w:pPr>
      <w:r>
        <w:t>к Порядку</w:t>
      </w:r>
    </w:p>
    <w:p w:rsidR="00240A2D" w:rsidRDefault="00240A2D">
      <w:pPr>
        <w:pStyle w:val="ConsPlusNormal"/>
        <w:jc w:val="right"/>
      </w:pPr>
      <w:r>
        <w:t>предоставления и распределения субсидий</w:t>
      </w:r>
    </w:p>
    <w:p w:rsidR="00240A2D" w:rsidRDefault="00240A2D">
      <w:pPr>
        <w:pStyle w:val="ConsPlusNormal"/>
        <w:jc w:val="right"/>
      </w:pPr>
      <w:r>
        <w:t>бюджетам муниципальных районов, муниципальных</w:t>
      </w:r>
    </w:p>
    <w:p w:rsidR="00240A2D" w:rsidRDefault="00240A2D">
      <w:pPr>
        <w:pStyle w:val="ConsPlusNormal"/>
        <w:jc w:val="right"/>
      </w:pPr>
      <w:r>
        <w:t>округов, городских и сельских поселений</w:t>
      </w:r>
    </w:p>
    <w:p w:rsidR="00240A2D" w:rsidRDefault="00240A2D">
      <w:pPr>
        <w:pStyle w:val="ConsPlusNormal"/>
        <w:jc w:val="right"/>
      </w:pPr>
      <w:r>
        <w:t xml:space="preserve">Новгородской области в целях </w:t>
      </w:r>
      <w:proofErr w:type="spellStart"/>
      <w:r>
        <w:t>софинансирования</w:t>
      </w:r>
      <w:proofErr w:type="spellEnd"/>
    </w:p>
    <w:p w:rsidR="00240A2D" w:rsidRDefault="00240A2D">
      <w:pPr>
        <w:pStyle w:val="ConsPlusNormal"/>
        <w:jc w:val="right"/>
      </w:pPr>
      <w:r>
        <w:t>расходных обязательств на подготовку</w:t>
      </w:r>
    </w:p>
    <w:p w:rsidR="00240A2D" w:rsidRDefault="00240A2D">
      <w:pPr>
        <w:pStyle w:val="ConsPlusNormal"/>
        <w:jc w:val="right"/>
      </w:pPr>
      <w:r>
        <w:t>проектов межевания земельных участков</w:t>
      </w:r>
    </w:p>
    <w:p w:rsidR="00240A2D" w:rsidRDefault="00240A2D">
      <w:pPr>
        <w:pStyle w:val="ConsPlusNormal"/>
        <w:jc w:val="right"/>
      </w:pPr>
      <w:r>
        <w:t>и на проведение кадастровых работ</w:t>
      </w:r>
    </w:p>
    <w:p w:rsidR="00240A2D" w:rsidRDefault="00240A2D">
      <w:pPr>
        <w:pStyle w:val="ConsPlusNormal"/>
        <w:ind w:firstLine="540"/>
        <w:jc w:val="both"/>
      </w:pPr>
    </w:p>
    <w:p w:rsidR="00240A2D" w:rsidRDefault="00240A2D">
      <w:pPr>
        <w:pStyle w:val="ConsPlusTitle"/>
        <w:jc w:val="center"/>
      </w:pPr>
      <w:r>
        <w:t>РЕЗУЛЬТАТЫ</w:t>
      </w:r>
    </w:p>
    <w:p w:rsidR="00240A2D" w:rsidRDefault="00240A2D">
      <w:pPr>
        <w:pStyle w:val="ConsPlusTitle"/>
        <w:jc w:val="center"/>
      </w:pPr>
      <w:r>
        <w:t>ИСПОЛЬЗОВАНИЯ СУБСИДИИ</w:t>
      </w:r>
    </w:p>
    <w:p w:rsidR="00240A2D" w:rsidRDefault="00240A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551"/>
        <w:gridCol w:w="850"/>
        <w:gridCol w:w="897"/>
        <w:gridCol w:w="794"/>
        <w:gridCol w:w="737"/>
        <w:gridCol w:w="1276"/>
        <w:gridCol w:w="1418"/>
      </w:tblGrid>
      <w:tr w:rsidR="00240A2D">
        <w:tc>
          <w:tcPr>
            <w:tcW w:w="510" w:type="dxa"/>
            <w:vMerge w:val="restart"/>
            <w:vAlign w:val="center"/>
          </w:tcPr>
          <w:p w:rsidR="00240A2D" w:rsidRDefault="00240A2D">
            <w:pPr>
              <w:pStyle w:val="ConsPlusNormal"/>
              <w:jc w:val="center"/>
            </w:pPr>
            <w:r>
              <w:t xml:space="preserve">N </w:t>
            </w:r>
            <w:proofErr w:type="gramStart"/>
            <w:r>
              <w:t>п</w:t>
            </w:r>
            <w:proofErr w:type="gramEnd"/>
            <w:r>
              <w:t>/п</w:t>
            </w:r>
          </w:p>
        </w:tc>
        <w:tc>
          <w:tcPr>
            <w:tcW w:w="2551" w:type="dxa"/>
            <w:vMerge w:val="restart"/>
            <w:vAlign w:val="center"/>
          </w:tcPr>
          <w:p w:rsidR="00240A2D" w:rsidRDefault="00240A2D">
            <w:pPr>
              <w:pStyle w:val="ConsPlusNormal"/>
              <w:jc w:val="center"/>
            </w:pPr>
            <w:r>
              <w:t>Наименование результата использования субсидии</w:t>
            </w:r>
          </w:p>
        </w:tc>
        <w:tc>
          <w:tcPr>
            <w:tcW w:w="850" w:type="dxa"/>
            <w:vMerge w:val="restart"/>
            <w:vAlign w:val="center"/>
          </w:tcPr>
          <w:p w:rsidR="00240A2D" w:rsidRDefault="00240A2D">
            <w:pPr>
              <w:pStyle w:val="ConsPlusNormal"/>
              <w:jc w:val="center"/>
            </w:pPr>
            <w:r>
              <w:t>Единица измерения</w:t>
            </w:r>
          </w:p>
        </w:tc>
        <w:tc>
          <w:tcPr>
            <w:tcW w:w="2428" w:type="dxa"/>
            <w:gridSpan w:val="3"/>
            <w:vAlign w:val="center"/>
          </w:tcPr>
          <w:p w:rsidR="00240A2D" w:rsidRDefault="00240A2D">
            <w:pPr>
              <w:pStyle w:val="ConsPlusNormal"/>
              <w:jc w:val="center"/>
            </w:pPr>
            <w:r>
              <w:t>Значение результата использования субсидии по годам</w:t>
            </w:r>
          </w:p>
        </w:tc>
        <w:tc>
          <w:tcPr>
            <w:tcW w:w="1276" w:type="dxa"/>
            <w:vMerge w:val="restart"/>
            <w:vAlign w:val="center"/>
          </w:tcPr>
          <w:p w:rsidR="00240A2D" w:rsidRDefault="00240A2D">
            <w:pPr>
              <w:pStyle w:val="ConsPlusNormal"/>
              <w:jc w:val="center"/>
            </w:pPr>
            <w:r>
              <w:t>Итоговое значение результата использования субсидии</w:t>
            </w:r>
          </w:p>
        </w:tc>
        <w:tc>
          <w:tcPr>
            <w:tcW w:w="1418" w:type="dxa"/>
            <w:vMerge w:val="restart"/>
            <w:vAlign w:val="center"/>
          </w:tcPr>
          <w:p w:rsidR="00240A2D" w:rsidRDefault="00240A2D">
            <w:pPr>
              <w:pStyle w:val="ConsPlusNormal"/>
              <w:jc w:val="center"/>
            </w:pPr>
            <w:r>
              <w:t>Срок достижения результата использования субсидии</w:t>
            </w:r>
          </w:p>
        </w:tc>
      </w:tr>
      <w:tr w:rsidR="00240A2D">
        <w:tc>
          <w:tcPr>
            <w:tcW w:w="510" w:type="dxa"/>
            <w:vMerge/>
          </w:tcPr>
          <w:p w:rsidR="00240A2D" w:rsidRDefault="00240A2D">
            <w:pPr>
              <w:pStyle w:val="ConsPlusNormal"/>
            </w:pPr>
          </w:p>
        </w:tc>
        <w:tc>
          <w:tcPr>
            <w:tcW w:w="2551" w:type="dxa"/>
            <w:vMerge/>
          </w:tcPr>
          <w:p w:rsidR="00240A2D" w:rsidRDefault="00240A2D">
            <w:pPr>
              <w:pStyle w:val="ConsPlusNormal"/>
            </w:pPr>
          </w:p>
        </w:tc>
        <w:tc>
          <w:tcPr>
            <w:tcW w:w="850" w:type="dxa"/>
            <w:vMerge/>
          </w:tcPr>
          <w:p w:rsidR="00240A2D" w:rsidRDefault="00240A2D">
            <w:pPr>
              <w:pStyle w:val="ConsPlusNormal"/>
            </w:pPr>
          </w:p>
        </w:tc>
        <w:tc>
          <w:tcPr>
            <w:tcW w:w="897" w:type="dxa"/>
            <w:vAlign w:val="center"/>
          </w:tcPr>
          <w:p w:rsidR="00240A2D" w:rsidRDefault="00240A2D">
            <w:pPr>
              <w:pStyle w:val="ConsPlusNormal"/>
              <w:jc w:val="center"/>
            </w:pPr>
            <w:r>
              <w:t>2023</w:t>
            </w:r>
          </w:p>
        </w:tc>
        <w:tc>
          <w:tcPr>
            <w:tcW w:w="794" w:type="dxa"/>
            <w:vAlign w:val="center"/>
          </w:tcPr>
          <w:p w:rsidR="00240A2D" w:rsidRDefault="00240A2D">
            <w:pPr>
              <w:pStyle w:val="ConsPlusNormal"/>
              <w:jc w:val="center"/>
            </w:pPr>
            <w:r>
              <w:t>2024</w:t>
            </w:r>
          </w:p>
        </w:tc>
        <w:tc>
          <w:tcPr>
            <w:tcW w:w="737" w:type="dxa"/>
            <w:vAlign w:val="center"/>
          </w:tcPr>
          <w:p w:rsidR="00240A2D" w:rsidRDefault="00240A2D">
            <w:pPr>
              <w:pStyle w:val="ConsPlusNormal"/>
              <w:jc w:val="center"/>
            </w:pPr>
            <w:r>
              <w:t>2025</w:t>
            </w:r>
          </w:p>
        </w:tc>
        <w:tc>
          <w:tcPr>
            <w:tcW w:w="1276" w:type="dxa"/>
            <w:vMerge/>
          </w:tcPr>
          <w:p w:rsidR="00240A2D" w:rsidRDefault="00240A2D">
            <w:pPr>
              <w:pStyle w:val="ConsPlusNormal"/>
            </w:pPr>
          </w:p>
        </w:tc>
        <w:tc>
          <w:tcPr>
            <w:tcW w:w="1418" w:type="dxa"/>
            <w:vMerge/>
          </w:tcPr>
          <w:p w:rsidR="00240A2D" w:rsidRDefault="00240A2D">
            <w:pPr>
              <w:pStyle w:val="ConsPlusNormal"/>
            </w:pPr>
          </w:p>
        </w:tc>
      </w:tr>
      <w:tr w:rsidR="00240A2D">
        <w:tc>
          <w:tcPr>
            <w:tcW w:w="510" w:type="dxa"/>
          </w:tcPr>
          <w:p w:rsidR="00240A2D" w:rsidRDefault="00240A2D">
            <w:pPr>
              <w:pStyle w:val="ConsPlusNormal"/>
              <w:jc w:val="center"/>
            </w:pPr>
            <w:r>
              <w:t>1.</w:t>
            </w:r>
          </w:p>
        </w:tc>
        <w:tc>
          <w:tcPr>
            <w:tcW w:w="2551" w:type="dxa"/>
          </w:tcPr>
          <w:p w:rsidR="00240A2D" w:rsidRDefault="00240A2D">
            <w:pPr>
              <w:pStyle w:val="ConsPlusNormal"/>
            </w:pPr>
            <w:r>
              <w:t xml:space="preserve">Осуществлен государственный кадастровый учет земельных участков, </w:t>
            </w:r>
            <w:r>
              <w:lastRenderedPageBreak/>
              <w:t>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850" w:type="dxa"/>
          </w:tcPr>
          <w:p w:rsidR="00240A2D" w:rsidRDefault="00240A2D">
            <w:pPr>
              <w:pStyle w:val="ConsPlusNormal"/>
              <w:jc w:val="center"/>
            </w:pPr>
            <w:r>
              <w:lastRenderedPageBreak/>
              <w:t>тыс. га</w:t>
            </w:r>
          </w:p>
        </w:tc>
        <w:tc>
          <w:tcPr>
            <w:tcW w:w="897" w:type="dxa"/>
          </w:tcPr>
          <w:p w:rsidR="00240A2D" w:rsidRDefault="00240A2D">
            <w:pPr>
              <w:pStyle w:val="ConsPlusNormal"/>
            </w:pPr>
            <w:r>
              <w:t>6,9389</w:t>
            </w:r>
          </w:p>
        </w:tc>
        <w:tc>
          <w:tcPr>
            <w:tcW w:w="794" w:type="dxa"/>
          </w:tcPr>
          <w:p w:rsidR="00240A2D" w:rsidRDefault="00240A2D">
            <w:pPr>
              <w:pStyle w:val="ConsPlusNormal"/>
            </w:pPr>
            <w:r>
              <w:t>17,0</w:t>
            </w:r>
          </w:p>
        </w:tc>
        <w:tc>
          <w:tcPr>
            <w:tcW w:w="737" w:type="dxa"/>
          </w:tcPr>
          <w:p w:rsidR="00240A2D" w:rsidRDefault="00240A2D">
            <w:pPr>
              <w:pStyle w:val="ConsPlusNormal"/>
            </w:pPr>
            <w:r>
              <w:t>19,36</w:t>
            </w:r>
          </w:p>
        </w:tc>
        <w:tc>
          <w:tcPr>
            <w:tcW w:w="1276" w:type="dxa"/>
          </w:tcPr>
          <w:p w:rsidR="00240A2D" w:rsidRDefault="00240A2D">
            <w:pPr>
              <w:pStyle w:val="ConsPlusNormal"/>
            </w:pPr>
            <w:r>
              <w:t>43,2989</w:t>
            </w:r>
          </w:p>
        </w:tc>
        <w:tc>
          <w:tcPr>
            <w:tcW w:w="1418" w:type="dxa"/>
          </w:tcPr>
          <w:p w:rsidR="00240A2D" w:rsidRDefault="00240A2D">
            <w:pPr>
              <w:pStyle w:val="ConsPlusNormal"/>
              <w:jc w:val="center"/>
            </w:pPr>
            <w:r>
              <w:t>31.12.2025</w:t>
            </w:r>
          </w:p>
        </w:tc>
      </w:tr>
      <w:tr w:rsidR="00240A2D">
        <w:tc>
          <w:tcPr>
            <w:tcW w:w="510" w:type="dxa"/>
          </w:tcPr>
          <w:p w:rsidR="00240A2D" w:rsidRDefault="00240A2D">
            <w:pPr>
              <w:pStyle w:val="ConsPlusNormal"/>
              <w:jc w:val="center"/>
            </w:pPr>
            <w:r>
              <w:lastRenderedPageBreak/>
              <w:t>2.</w:t>
            </w:r>
          </w:p>
        </w:tc>
        <w:tc>
          <w:tcPr>
            <w:tcW w:w="2551" w:type="dxa"/>
          </w:tcPr>
          <w:p w:rsidR="00240A2D" w:rsidRDefault="00240A2D">
            <w:pPr>
              <w:pStyle w:val="ConsPlusNormal"/>
            </w:pPr>
            <w:r>
              <w:t>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850" w:type="dxa"/>
          </w:tcPr>
          <w:p w:rsidR="00240A2D" w:rsidRDefault="00240A2D">
            <w:pPr>
              <w:pStyle w:val="ConsPlusNormal"/>
              <w:jc w:val="center"/>
            </w:pPr>
            <w:r>
              <w:t>тыс. га</w:t>
            </w:r>
          </w:p>
        </w:tc>
        <w:tc>
          <w:tcPr>
            <w:tcW w:w="897" w:type="dxa"/>
          </w:tcPr>
          <w:p w:rsidR="00240A2D" w:rsidRDefault="00240A2D">
            <w:pPr>
              <w:pStyle w:val="ConsPlusNormal"/>
            </w:pPr>
            <w:r>
              <w:t>3,4976</w:t>
            </w:r>
          </w:p>
        </w:tc>
        <w:tc>
          <w:tcPr>
            <w:tcW w:w="794" w:type="dxa"/>
          </w:tcPr>
          <w:p w:rsidR="00240A2D" w:rsidRDefault="00240A2D">
            <w:pPr>
              <w:pStyle w:val="ConsPlusNormal"/>
            </w:pPr>
            <w:r>
              <w:t>7,0</w:t>
            </w:r>
          </w:p>
        </w:tc>
        <w:tc>
          <w:tcPr>
            <w:tcW w:w="737" w:type="dxa"/>
          </w:tcPr>
          <w:p w:rsidR="00240A2D" w:rsidRDefault="00240A2D">
            <w:pPr>
              <w:pStyle w:val="ConsPlusNormal"/>
            </w:pPr>
            <w:r>
              <w:t>7,0</w:t>
            </w:r>
          </w:p>
        </w:tc>
        <w:tc>
          <w:tcPr>
            <w:tcW w:w="1276" w:type="dxa"/>
          </w:tcPr>
          <w:p w:rsidR="00240A2D" w:rsidRDefault="00240A2D">
            <w:pPr>
              <w:pStyle w:val="ConsPlusNormal"/>
            </w:pPr>
            <w:r>
              <w:t>17,4976</w:t>
            </w:r>
          </w:p>
        </w:tc>
        <w:tc>
          <w:tcPr>
            <w:tcW w:w="1418" w:type="dxa"/>
          </w:tcPr>
          <w:p w:rsidR="00240A2D" w:rsidRDefault="00240A2D">
            <w:pPr>
              <w:pStyle w:val="ConsPlusNormal"/>
              <w:jc w:val="center"/>
            </w:pPr>
            <w:r>
              <w:t>31.12.2025</w:t>
            </w:r>
          </w:p>
        </w:tc>
      </w:tr>
    </w:tbl>
    <w:p w:rsidR="00240A2D" w:rsidRDefault="00240A2D">
      <w:pPr>
        <w:pStyle w:val="ConsPlusNormal"/>
        <w:ind w:firstLine="540"/>
        <w:jc w:val="both"/>
      </w:pPr>
    </w:p>
    <w:p w:rsidR="00240A2D" w:rsidRDefault="00240A2D">
      <w:pPr>
        <w:pStyle w:val="ConsPlusNormal"/>
        <w:ind w:firstLine="540"/>
        <w:jc w:val="both"/>
      </w:pPr>
    </w:p>
    <w:p w:rsidR="00240A2D" w:rsidRDefault="00240A2D">
      <w:pPr>
        <w:pStyle w:val="ConsPlusNormal"/>
        <w:pBdr>
          <w:bottom w:val="single" w:sz="6" w:space="0" w:color="auto"/>
        </w:pBdr>
        <w:spacing w:before="100" w:after="100"/>
        <w:jc w:val="both"/>
        <w:rPr>
          <w:sz w:val="2"/>
          <w:szCs w:val="2"/>
        </w:rPr>
      </w:pPr>
    </w:p>
    <w:p w:rsidR="00F25733" w:rsidRDefault="00F25733">
      <w:bookmarkStart w:id="11" w:name="_GoBack"/>
      <w:bookmarkEnd w:id="11"/>
    </w:p>
    <w:sectPr w:rsidR="00F2573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2D"/>
    <w:rsid w:val="00240A2D"/>
    <w:rsid w:val="00261E24"/>
    <w:rsid w:val="00D81A4E"/>
    <w:rsid w:val="00EE70D6"/>
    <w:rsid w:val="00F25733"/>
    <w:rsid w:val="00F57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A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0A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0A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0A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0A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0A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0A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0A2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A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0A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0A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0A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0A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0A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0A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0A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0E829DD077BDDF78B982293C82A0207FD8F08E72098116D3F06393048D55A56CA66738DBA982B8EA58F483E70A70D11398E61FBF02DE1BC33FBAa0J7G" TargetMode="External"/><Relationship Id="rId21" Type="http://schemas.openxmlformats.org/officeDocument/2006/relationships/hyperlink" Target="consultantplus://offline/ref=4C0E829DD077BDDF78B982293C82A0207FD8F08E7A0A8010D6F23E990CD459A76BA9382FDCE08EB9EA58F68CEF5575C402C0EB19A71CD70CDF3DB806aCJ0G" TargetMode="External"/><Relationship Id="rId42" Type="http://schemas.openxmlformats.org/officeDocument/2006/relationships/hyperlink" Target="consultantplus://offline/ref=4C0E829DD077BDDF78B982293C82A0207FD8F08E7C0F8E1CD5F06393048D55A56CA6672ADBF18EB8EC46F083F25C2197a4J5G" TargetMode="External"/><Relationship Id="rId63" Type="http://schemas.openxmlformats.org/officeDocument/2006/relationships/hyperlink" Target="consultantplus://offline/ref=4C0E829DD077BDDF78B982293C82A0207FD8F08E7A0A8312D0FF3E990CD459A76BA9382FDCE08EB9EA58F08BEC5575C402C0EB19A71CD70CDF3DB806aCJ0G" TargetMode="External"/><Relationship Id="rId84" Type="http://schemas.openxmlformats.org/officeDocument/2006/relationships/hyperlink" Target="consultantplus://offline/ref=4C0E829DD077BDDF78B982293C82A0207FD8F08E72098116D3F06393048D55A56CA66738DBA982B8EA58F38AE70A70D11398E61FBF02DE1BC33FBAa0J7G" TargetMode="External"/><Relationship Id="rId138" Type="http://schemas.openxmlformats.org/officeDocument/2006/relationships/hyperlink" Target="consultantplus://offline/ref=4C0E829DD077BDDF78B982293C82A0207FD8F08E7A0A8312D0FF3E990CD459A76BA9382FDCE08EB9EA5AF783E45575C402C0EB19A71CD70CDF3DB806aCJ0G" TargetMode="External"/><Relationship Id="rId159" Type="http://schemas.openxmlformats.org/officeDocument/2006/relationships/hyperlink" Target="consultantplus://offline/ref=4C0E829DD077BDDF78B982293C82A0207FD8F08E7A0A8711D2F23E990CD459A76BA9382FDCE08EB9EA58F082ED5575C402C0EB19A71CD70CDF3DB806aCJ0G" TargetMode="External"/><Relationship Id="rId170" Type="http://schemas.openxmlformats.org/officeDocument/2006/relationships/hyperlink" Target="consultantplus://offline/ref=4C0E829DD077BDDF78B982293C82A0207FD8F08E7A0A8117D7FE3E990CD459A76BA9382FDCE08EB9EA58F08BED5575C402C0EB19A71CD70CDF3DB806aCJ0G" TargetMode="External"/><Relationship Id="rId107" Type="http://schemas.openxmlformats.org/officeDocument/2006/relationships/hyperlink" Target="consultantplus://offline/ref=4C0E829DD077BDDF78B982293C82A0207FD8F08E7A0A8312D0FF3E990CD459A76BA9382FDCE08EB9EA58F08DE95575C402C0EB19A71CD70CDF3DB806aCJ0G" TargetMode="External"/><Relationship Id="rId11" Type="http://schemas.openxmlformats.org/officeDocument/2006/relationships/hyperlink" Target="consultantplus://offline/ref=2E1480FC2FB6BBF1290F3BC39E93D062598E151B57362783787E7B6FA4A65558AEA270C8974E963B8650F26B2791CBD7D9DC6C2A88518A012619CAZ1J9G" TargetMode="External"/><Relationship Id="rId32" Type="http://schemas.openxmlformats.org/officeDocument/2006/relationships/hyperlink" Target="consultantplus://offline/ref=4C0E829DD077BDDF78B982293C82A0207FD8F08E7E0C8E13D0F06393048D55A56CA6672ADBF18EB8EC46F083F25C2197a4J5G" TargetMode="External"/><Relationship Id="rId53" Type="http://schemas.openxmlformats.org/officeDocument/2006/relationships/hyperlink" Target="consultantplus://offline/ref=4C0E829DD077BDDF78B982293C82A0207FD8F08E720D8E11DFF06393048D55A56CA66738DBA982B8EA58F08FE70A70D11398E61FBF02DE1BC33FBAa0J7G" TargetMode="External"/><Relationship Id="rId74" Type="http://schemas.openxmlformats.org/officeDocument/2006/relationships/hyperlink" Target="consultantplus://offline/ref=4C0E829DD077BDDF78B982293C82A0207FD8F08E72098116D3F06393048D55A56CA66738DBA982B8EA58F183E70A70D11398E61FBF02DE1BC33FBAa0J7G" TargetMode="External"/><Relationship Id="rId128" Type="http://schemas.openxmlformats.org/officeDocument/2006/relationships/hyperlink" Target="consultantplus://offline/ref=4C0E829DD077BDDF78B982293C82A0207FD8F08E72098116D3F06393048D55A56CA66738DBA982B8E858F68AE70A70D11398E61FBF02DE1BC33FBAa0J7G" TargetMode="External"/><Relationship Id="rId149" Type="http://schemas.openxmlformats.org/officeDocument/2006/relationships/hyperlink" Target="consultantplus://offline/ref=4C0E829DD077BDDF78B982293C82A0207FD8F08E72098116D3F06393048D55A56CA66738DBA982B8E859F082E70A70D11398E61FBF02DE1BC33FBAa0J7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C0E829DD077BDDF78B982293C82A0207FD8F08E7A0A8711D2F23E990CD459A76BA9382FDCE08EB9EA58F089E55575C402C0EB19A71CD70CDF3DB806aCJ0G" TargetMode="External"/><Relationship Id="rId160" Type="http://schemas.openxmlformats.org/officeDocument/2006/relationships/hyperlink" Target="consultantplus://offline/ref=4C0E829DD077BDDF78B982293C82A0207FD8F08E7A0A8117D7FE3E990CD459A76BA9382FDCE08EB9EA58F08BEC5575C402C0EB19A71CD70CDF3DB806aCJ0G" TargetMode="External"/><Relationship Id="rId181" Type="http://schemas.openxmlformats.org/officeDocument/2006/relationships/hyperlink" Target="consultantplus://offline/ref=4C0E829DD077BDDF78B982293C82A0207FD8F08E7A0A8312D5FE3E990CD459A76BA9382FDCE08EB9EA58F289EE5575C402C0EB19A71CD70CDF3DB806aCJ0G" TargetMode="External"/><Relationship Id="rId22" Type="http://schemas.openxmlformats.org/officeDocument/2006/relationships/hyperlink" Target="consultantplus://offline/ref=4C0E829DD077BDDF78B982293C82A0207FD8F08E7A0A8312D0FF3E990CD459A76BA9382FDCE08EB9EA58F08AEA5575C402C0EB19A71CD70CDF3DB806aCJ0G" TargetMode="External"/><Relationship Id="rId43" Type="http://schemas.openxmlformats.org/officeDocument/2006/relationships/hyperlink" Target="consultantplus://offline/ref=4C0E829DD077BDDF78B982293C82A0207FD8F08E7C038512DEF06393048D55A56CA6672ADBF18EB8EC46F083F25C2197a4J5G" TargetMode="External"/><Relationship Id="rId64" Type="http://schemas.openxmlformats.org/officeDocument/2006/relationships/hyperlink" Target="consultantplus://offline/ref=4C0E829DD077BDDF78B982293C82A0207FD8F08E7A0A8312D0FF3E990CD459A76BA9382FDCE08EB9EA58F08BE85575C402C0EB19A71CD70CDF3DB806aCJ0G" TargetMode="External"/><Relationship Id="rId118" Type="http://schemas.openxmlformats.org/officeDocument/2006/relationships/hyperlink" Target="consultantplus://offline/ref=4C0E829DD077BDDF78B982293C82A0207FD8F08E72098116D3F06393048D55A56CA66738DBA982B8E858F28AE70A70D11398E61FBF02DE1BC33FBAa0J7G" TargetMode="External"/><Relationship Id="rId139" Type="http://schemas.openxmlformats.org/officeDocument/2006/relationships/hyperlink" Target="consultantplus://offline/ref=4C0E829DD077BDDF78B982293C82A0207FD8F08E7A0A8312D0FF3E990CD459A76BA9382FDCE08EB9EA5AF88AEE5575C402C0EB19A71CD70CDF3DB806aCJ0G" TargetMode="External"/><Relationship Id="rId85" Type="http://schemas.openxmlformats.org/officeDocument/2006/relationships/hyperlink" Target="consultantplus://offline/ref=4C0E829DD077BDDF78B982293C82A0207FD8F08E7A0A8711D2F23E990CD459A76BA9382FDCE08EB9EA58F088E55575C402C0EB19A71CD70CDF3DB806aCJ0G" TargetMode="External"/><Relationship Id="rId150" Type="http://schemas.openxmlformats.org/officeDocument/2006/relationships/hyperlink" Target="consultantplus://offline/ref=4C0E829DD077BDDF78B982293C82A0207FD8F08E7A0A8312D0FF3E990CD459A76BA9382FDCE08EB9EA5AF78CEB5575C402C0EB19A71CD70CDF3DB806aCJ0G" TargetMode="External"/><Relationship Id="rId171" Type="http://schemas.openxmlformats.org/officeDocument/2006/relationships/hyperlink" Target="consultantplus://offline/ref=4C0E829DD077BDDF78B982293C82A0207FD8F08E7A0A8110D1F33E990CD459A76BA9382FDCE08EB9EA58F08AE95575C402C0EB19A71CD70CDF3DB806aCJ0G" TargetMode="External"/><Relationship Id="rId12" Type="http://schemas.openxmlformats.org/officeDocument/2006/relationships/hyperlink" Target="consultantplus://offline/ref=2E1480FC2FB6BBF1290F3BC39E93D062598E151B57342F80707E7B6FA4A65558AEA270C8974E963B8650F26B2791CBD7D9DC6C2A88518A012619CAZ1J9G" TargetMode="External"/><Relationship Id="rId33" Type="http://schemas.openxmlformats.org/officeDocument/2006/relationships/hyperlink" Target="consultantplus://offline/ref=4C0E829DD077BDDF78B982293C82A0207FD8F08E7E028017D5F06393048D55A56CA6672ADBF18EB8EC46F083F25C2197a4J5G" TargetMode="External"/><Relationship Id="rId108" Type="http://schemas.openxmlformats.org/officeDocument/2006/relationships/hyperlink" Target="consultantplus://offline/ref=4C0E829DD077BDDF78B982293C82A0207FD8F08E7A0A8117D7FE3E990CD459A76BA9382FDCE08EB9EA58F08AE45575C402C0EB19A71CD70CDF3DB806aCJ0G" TargetMode="External"/><Relationship Id="rId129" Type="http://schemas.openxmlformats.org/officeDocument/2006/relationships/hyperlink" Target="consultantplus://offline/ref=4C0E829DD077BDDF78B982293C82A0207FD8F08E72098116D3F06393048D55A56CA66738DBA982B8E858F68EE70A70D11398E61FBF02DE1BC33FBAa0J7G" TargetMode="External"/><Relationship Id="rId54" Type="http://schemas.openxmlformats.org/officeDocument/2006/relationships/hyperlink" Target="consultantplus://offline/ref=4C0E829DD077BDDF78B982293C82A0207FD8F08E7A0A8711D2F23E990CD459A76BA9382FDCE08EB9EA58F08AE95575C402C0EB19A71CD70CDF3DB806aCJ0G" TargetMode="External"/><Relationship Id="rId75" Type="http://schemas.openxmlformats.org/officeDocument/2006/relationships/hyperlink" Target="consultantplus://offline/ref=4C0E829DD077BDDF78B982293C82A0207FD8F08E7A0A8312D0FF3E990CD459A76BA9382FDCE08EB9EA58F089EF5575C402C0EB19A71CD70CDF3DB806aCJ0G" TargetMode="External"/><Relationship Id="rId96" Type="http://schemas.openxmlformats.org/officeDocument/2006/relationships/hyperlink" Target="consultantplus://offline/ref=4C0E829DD077BDDF78B982293C82A0207FD8F08E7A0A8312D0FF3E990CD459A76BA9382FDCE08EB9EA58F08DED5575C402C0EB19A71CD70CDF3DB806aCJ0G" TargetMode="External"/><Relationship Id="rId140" Type="http://schemas.openxmlformats.org/officeDocument/2006/relationships/hyperlink" Target="consultantplus://offline/ref=4C0E829DD077BDDF78B982293C82A0207FD8F08E730C8E1CDEF06393048D55A56CA66738DBA982B8EB50F48BE70A70D11398E61FBF02DE1BC33FBAa0J7G" TargetMode="External"/><Relationship Id="rId161" Type="http://schemas.openxmlformats.org/officeDocument/2006/relationships/hyperlink" Target="consultantplus://offline/ref=4C0E829DD077BDDF78B982293C82A0207FD8F08E7A0A8117D7FE3E990CD459A76BA9382FDCE08EB9EA58F189E55575C402C0EB19A71CD70CDF3DB806aCJ0G" TargetMode="External"/><Relationship Id="rId182" Type="http://schemas.openxmlformats.org/officeDocument/2006/relationships/hyperlink" Target="consultantplus://offline/ref=4C0E829DD077BDDF78B982293C82A0207FD8F08E7A0A8312D5FE3E990CD459A76BA9382FDCE08EB9EA58F28EE95575C402C0EB19A71CD70CDF3DB806aCJ0G" TargetMode="External"/><Relationship Id="rId6" Type="http://schemas.openxmlformats.org/officeDocument/2006/relationships/hyperlink" Target="consultantplus://offline/ref=2E1480FC2FB6BBF1290F3BC39E93D062598E151B56352F82707E7B6FA4A65558AEA270C8974E963B8650F26B2791CBD7D9DC6C2A88518A012619CAZ1J9G" TargetMode="External"/><Relationship Id="rId23" Type="http://schemas.openxmlformats.org/officeDocument/2006/relationships/hyperlink" Target="consultantplus://offline/ref=4C0E829DD077BDDF78B982293C82A0207FD8F08E73098611D2F06393048D55A56CA6672ADBF18EB8EC46F083F25C2197a4J5G" TargetMode="External"/><Relationship Id="rId119" Type="http://schemas.openxmlformats.org/officeDocument/2006/relationships/hyperlink" Target="consultantplus://offline/ref=4C0E829DD077BDDF78B982293C82A0207FD8F08E72098116D3F06393048D55A56CA66738DBA982B8E858F28EE70A70D11398E61FBF02DE1BC33FBAa0J7G" TargetMode="External"/><Relationship Id="rId44" Type="http://schemas.openxmlformats.org/officeDocument/2006/relationships/hyperlink" Target="consultantplus://offline/ref=4C0E829DD077BDDF78B982293C82A0207FD8F08E730B8615DEF06393048D55A56CA6672ADBF18EB8EC46F083F25C2197a4J5G" TargetMode="External"/><Relationship Id="rId60" Type="http://schemas.openxmlformats.org/officeDocument/2006/relationships/hyperlink" Target="consultantplus://offline/ref=4C0E829DD077BDDF78B982293C82A0207FD8F08E7A0A8015D6FB3E990CD459A76BA9382FDCE08EB9EA58F08AE95575C402C0EB19A71CD70CDF3DB806aCJ0G" TargetMode="External"/><Relationship Id="rId65" Type="http://schemas.openxmlformats.org/officeDocument/2006/relationships/hyperlink" Target="consultantplus://offline/ref=4C0E829DD077BDDF78B982293C82A0207FD8F08E7A0A8312D0FF3E990CD459A76BA9382FDCE08EB9EA58F08BEB5575C402C0EB19A71CD70CDF3DB806aCJ0G" TargetMode="External"/><Relationship Id="rId81" Type="http://schemas.openxmlformats.org/officeDocument/2006/relationships/hyperlink" Target="consultantplus://offline/ref=4C0E829DD077BDDF78B982293C82A0207FD8F08E7A0A8312D0FF3E990CD459A76BA9382FDCE08EB9EA58F08EE55575C402C0EB19A71CD70CDF3DB806aCJ0G" TargetMode="External"/><Relationship Id="rId86" Type="http://schemas.openxmlformats.org/officeDocument/2006/relationships/hyperlink" Target="consultantplus://offline/ref=4C0E829DD077BDDF78B982293C82A0207FD8F08E7A0A8312D0FF3E990CD459A76BA9382FDCE08EB9EA58F08FEA5575C402C0EB19A71CD70CDF3DB806aCJ0G" TargetMode="External"/><Relationship Id="rId130" Type="http://schemas.openxmlformats.org/officeDocument/2006/relationships/hyperlink" Target="consultantplus://offline/ref=4C0E829DD077BDDF78B982293C82A0207FD8F08E72098116D3F06393048D55A56CA66738DBA982B8E858F682E70A70D11398E61FBF02DE1BC33FBAa0J7G" TargetMode="External"/><Relationship Id="rId135" Type="http://schemas.openxmlformats.org/officeDocument/2006/relationships/hyperlink" Target="consultantplus://offline/ref=4C0E829DD077BDDF78B982293C82A0207FD8F08E7A0A8711D2F23E990CD459A76BA9382FDCE08EB9EA59F78AEB5575C402C0EB19A71CD70CDF3DB806aCJ0G" TargetMode="External"/><Relationship Id="rId151" Type="http://schemas.openxmlformats.org/officeDocument/2006/relationships/hyperlink" Target="consultantplus://offline/ref=4C0E829DD077BDDF78B982293C82A0207FD8F08E72098116D3F06393048D55A56CA66738DBA982B8E859F18CE70A70D11398E61FBF02DE1BC33FBAa0J7G" TargetMode="External"/><Relationship Id="rId156" Type="http://schemas.openxmlformats.org/officeDocument/2006/relationships/hyperlink" Target="consultantplus://offline/ref=4C0E829DD077BDDF78B982293C82A0207FD8F08E7A0A8312D0FF3E990CD459A76BA9382FDCE08EB9EA5AF88AEB5575C402C0EB19A71CD70CDF3DB806aCJ0G" TargetMode="External"/><Relationship Id="rId177" Type="http://schemas.openxmlformats.org/officeDocument/2006/relationships/hyperlink" Target="consultantplus://offline/ref=4C0E829DD077BDDF78B99C242AEEFF287FD6AD84730B8C438AAF38CE53845FF22BE93E7897AC88ECBB1CA587EC583F954F8BE419A3a0J1G" TargetMode="External"/><Relationship Id="rId172" Type="http://schemas.openxmlformats.org/officeDocument/2006/relationships/hyperlink" Target="consultantplus://offline/ref=4C0E829DD077BDDF78B982293C82A0207FD8F08E7A0A8015D6FB3E990CD459A76BA9382FDCE08EB9EA58F08AE95575C402C0EB19A71CD70CDF3DB806aCJ0G" TargetMode="External"/><Relationship Id="rId13" Type="http://schemas.openxmlformats.org/officeDocument/2006/relationships/hyperlink" Target="consultantplus://offline/ref=2E1480FC2FB6BBF1290F3BC39E93D062598E151B5F3326807D7C2665ACFF595AA9AD2FDF90079A3A8650F26E29CECEC2C884612C904F83163A1BC818Z5JAG" TargetMode="External"/><Relationship Id="rId18" Type="http://schemas.openxmlformats.org/officeDocument/2006/relationships/hyperlink" Target="consultantplus://offline/ref=2E1480FC2FB6BBF1290F3BC39E93D062598E151B5F3320817E7D2665ACFF595AA9AD2FDF90079A3A8650F26E29CECEC2C884612C904F83163A1BC818Z5JAG" TargetMode="External"/><Relationship Id="rId39" Type="http://schemas.openxmlformats.org/officeDocument/2006/relationships/hyperlink" Target="consultantplus://offline/ref=4C0E829DD077BDDF78B982293C82A0207FD8F08E7D0D8717D0F06393048D55A56CA6672ADBF18EB8EC46F083F25C2197a4J5G" TargetMode="External"/><Relationship Id="rId109" Type="http://schemas.openxmlformats.org/officeDocument/2006/relationships/hyperlink" Target="consultantplus://offline/ref=4C0E829DD077BDDF78B982293C82A0207FD8F08E7A0A8117D7FE3E990CD459A76BA9382FDCE08EB9EA58F089E45575C402C0EB19A71CD70CDF3DB806aCJ0G" TargetMode="External"/><Relationship Id="rId34" Type="http://schemas.openxmlformats.org/officeDocument/2006/relationships/hyperlink" Target="consultantplus://offline/ref=4C0E829DD077BDDF78B982293C82A0207FD8F08E7D0A8417DEF06393048D55A56CA6672ADBF18EB8EC46F083F25C2197a4J5G" TargetMode="External"/><Relationship Id="rId50" Type="http://schemas.openxmlformats.org/officeDocument/2006/relationships/hyperlink" Target="consultantplus://offline/ref=4C0E829DD077BDDF78B982293C82A0207FD8F08E73038611D2F06393048D55A56CA66738DBA982B8EA58F08FE70A70D11398E61FBF02DE1BC33FBAa0J7G" TargetMode="External"/><Relationship Id="rId55" Type="http://schemas.openxmlformats.org/officeDocument/2006/relationships/hyperlink" Target="consultantplus://offline/ref=4C0E829DD077BDDF78B982293C82A0207FD8F08E7A0A841DD5FB3E990CD459A76BA9382FDCE08EB9EA58F08AE95575C402C0EB19A71CD70CDF3DB806aCJ0G" TargetMode="External"/><Relationship Id="rId76" Type="http://schemas.openxmlformats.org/officeDocument/2006/relationships/hyperlink" Target="consultantplus://offline/ref=4C0E829DD077BDDF78B982293C82A0207FD8F08E7A0A8312D0FF3E990CD459A76BA9382FDCE08EB9EA58F089E95575C402C0EB19A71CD70CDF3DB806aCJ0G" TargetMode="External"/><Relationship Id="rId97" Type="http://schemas.openxmlformats.org/officeDocument/2006/relationships/hyperlink" Target="consultantplus://offline/ref=4C0E829DD077BDDF78B982293C82A0207FD8F08E720D8E11DFF06393048D55A56CA66738DBA982B8EA58F38BE70A70D11398E61FBF02DE1BC33FBAa0J7G" TargetMode="External"/><Relationship Id="rId104" Type="http://schemas.openxmlformats.org/officeDocument/2006/relationships/hyperlink" Target="consultantplus://offline/ref=4C0E829DD077BDDF78B982293C82A0207FD8F08E7A0A8312D0FF3E990CD459A76BA9382FDCE08EB9EA58F08DEF5575C402C0EB19A71CD70CDF3DB806aCJ0G" TargetMode="External"/><Relationship Id="rId120" Type="http://schemas.openxmlformats.org/officeDocument/2006/relationships/hyperlink" Target="consultantplus://offline/ref=4C0E829DD077BDDF78B982293C82A0207FD8F08E72098116D3F06393048D55A56CA66738DBA982B8E858F282E70A70D11398E61FBF02DE1BC33FBAa0J7G" TargetMode="External"/><Relationship Id="rId125" Type="http://schemas.openxmlformats.org/officeDocument/2006/relationships/hyperlink" Target="consultantplus://offline/ref=4C0E829DD077BDDF78B982293C82A0207FD8F08E72098116D3F06393048D55A56CA66738DBA982B8E858F482E70A70D11398E61FBF02DE1BC33FBAa0J7G" TargetMode="External"/><Relationship Id="rId141" Type="http://schemas.openxmlformats.org/officeDocument/2006/relationships/hyperlink" Target="consultantplus://offline/ref=4C0E829DD077BDDF78B982293C82A0207FD8F08E72098116D3F06393048D55A56CA66738DBA982B8E858F78CE70A70D11398E61FBF02DE1BC33FBAa0J7G" TargetMode="External"/><Relationship Id="rId146" Type="http://schemas.openxmlformats.org/officeDocument/2006/relationships/hyperlink" Target="consultantplus://offline/ref=4C0E829DD077BDDF78B982293C82A0207FD8F08E72098116D3F06393048D55A56CA66738DBA982B8E858F98CE70A70D11398E61FBF02DE1BC33FBAa0J7G" TargetMode="External"/><Relationship Id="rId167" Type="http://schemas.openxmlformats.org/officeDocument/2006/relationships/hyperlink" Target="consultantplus://offline/ref=4C0E829DD077BDDF78B982293C82A0207FD8F08E72098116D3F06393048D55A56CA66738DBA982B8EA58F588E70A70D11398E61FBF02DE1BC33FBAa0J7G" TargetMode="External"/><Relationship Id="rId7" Type="http://schemas.openxmlformats.org/officeDocument/2006/relationships/hyperlink" Target="consultantplus://offline/ref=2E1480FC2FB6BBF1290F3BC39E93D062598E151B56352F8D717E7B6FA4A65558AEA270C8974E963B8650F26B2791CBD7D9DC6C2A88518A012619CAZ1J9G" TargetMode="External"/><Relationship Id="rId71" Type="http://schemas.openxmlformats.org/officeDocument/2006/relationships/hyperlink" Target="consultantplus://offline/ref=4C0E829DD077BDDF78B982293C82A0207FD8F08E7A0A8312D0FF3E990CD459A76BA9382FDCE08EB9EA58F088E85575C402C0EB19A71CD70CDF3DB806aCJ0G" TargetMode="External"/><Relationship Id="rId92" Type="http://schemas.openxmlformats.org/officeDocument/2006/relationships/hyperlink" Target="consultantplus://offline/ref=4C0E829DD077BDDF78B982293C82A0207FD8F08E7A0A8115D1FD3E990CD459A76BA9382FDCE08EB9EA58F088EE5575C402C0EB19A71CD70CDF3DB806aCJ0G" TargetMode="External"/><Relationship Id="rId162" Type="http://schemas.openxmlformats.org/officeDocument/2006/relationships/hyperlink" Target="consultantplus://offline/ref=4C0E829DD077BDDF78B982293C82A0207FD8F08E720C861CD3F06393048D55A56CA6672ADBF18EB8EC46F083F25C2197a4J5G"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4C0E829DD077BDDF78B982293C82A0207FD8F08E7E098E1DD5F06393048D55A56CA6672ADBF18EB8EC46F083F25C2197a4J5G" TargetMode="External"/><Relationship Id="rId24" Type="http://schemas.openxmlformats.org/officeDocument/2006/relationships/hyperlink" Target="consultantplus://offline/ref=4C0E829DD077BDDF78B982293C82A0207FD8F08E7F0F8114D2F06393048D55A56CA6672ADBF18EB8EC46F083F25C2197a4J5G" TargetMode="External"/><Relationship Id="rId40" Type="http://schemas.openxmlformats.org/officeDocument/2006/relationships/hyperlink" Target="consultantplus://offline/ref=4C0E829DD077BDDF78B982293C82A0207FD8F08E7C0A8F1DD1F06393048D55A56CA6672ADBF18EB8EC46F083F25C2197a4J5G" TargetMode="External"/><Relationship Id="rId45" Type="http://schemas.openxmlformats.org/officeDocument/2006/relationships/hyperlink" Target="consultantplus://offline/ref=4C0E829DD077BDDF78B982293C82A0207FD8F08E73088312D7F06393048D55A56CA6672ADBF18EB8EC46F083F25C2197a4J5G" TargetMode="External"/><Relationship Id="rId66" Type="http://schemas.openxmlformats.org/officeDocument/2006/relationships/hyperlink" Target="consultantplus://offline/ref=4C0E829DD077BDDF78B982293C82A0207FD8F08E7A0A8312D0FF3E990CD459A76BA9382FDCE08EB9EA58F08BE55575C402C0EB19A71CD70CDF3DB806aCJ0G" TargetMode="External"/><Relationship Id="rId87" Type="http://schemas.openxmlformats.org/officeDocument/2006/relationships/hyperlink" Target="consultantplus://offline/ref=4C0E829DD077BDDF78B982293C82A0207FD8F08E7A0A8312D0FF3E990CD459A76BA9382FDCE08EB9EA58F08FE55575C402C0EB19A71CD70CDF3DB806aCJ0G" TargetMode="External"/><Relationship Id="rId110" Type="http://schemas.openxmlformats.org/officeDocument/2006/relationships/hyperlink" Target="consultantplus://offline/ref=4C0E829DD077BDDF78B982293C82A0207FD8F08E7A0A8312D0FF3E990CD459A76BA9382FDCE08EB9EA58F88AEE5575C402C0EB19A71CD70CDF3DB806aCJ0G" TargetMode="External"/><Relationship Id="rId115" Type="http://schemas.openxmlformats.org/officeDocument/2006/relationships/hyperlink" Target="consultantplus://offline/ref=4C0E829DD077BDDF78B982293C82A0207FD8F08E7A0A8312D0FF3E990CD459A76BA9382FDCE08EB9EA58F08DE45575C402C0EB19A71CD70CDF3DB806aCJ0G" TargetMode="External"/><Relationship Id="rId131" Type="http://schemas.openxmlformats.org/officeDocument/2006/relationships/hyperlink" Target="consultantplus://offline/ref=4C0E829DD077BDDF78B982293C82A0207FD8F08E72098116D3F06393048D55A56CA66738DBA982B8E858F788E70A70D11398E61FBF02DE1BC33FBAa0J7G" TargetMode="External"/><Relationship Id="rId136" Type="http://schemas.openxmlformats.org/officeDocument/2006/relationships/hyperlink" Target="consultantplus://offline/ref=4C0E829DD077BDDF78B982293C82A0207FD8F08E7A0A8312D0FF3E990CD459A76BA9382FDCE08EB9EA58F08DE55575C402C0EB19A71CD70CDF3DB806aCJ0G" TargetMode="External"/><Relationship Id="rId157" Type="http://schemas.openxmlformats.org/officeDocument/2006/relationships/hyperlink" Target="consultantplus://offline/ref=4C0E829DD077BDDF78B982293C82A0207FD8F08E72098116D3F06393048D55A56CA66738DBA982B8E859F28AE70A70D11398E61FBF02DE1BC33FBAa0J7G" TargetMode="External"/><Relationship Id="rId178" Type="http://schemas.openxmlformats.org/officeDocument/2006/relationships/hyperlink" Target="consultantplus://offline/ref=4C0E829DD077BDDF78B99C242AEEFF287FD6AD84730B8C438AAF38CE53845FF22BE93E799BA288ECBB1CA587EC583F954F8BE419A3a0J1G" TargetMode="External"/><Relationship Id="rId61" Type="http://schemas.openxmlformats.org/officeDocument/2006/relationships/hyperlink" Target="consultantplus://offline/ref=4C0E829DD077BDDF78B982293C82A0207FD8F08E72098116D3F06393048D55A56CA66738DBA982B8EA58F08DE70A70D11398E61FBF02DE1BC33FBAa0J7G" TargetMode="External"/><Relationship Id="rId82" Type="http://schemas.openxmlformats.org/officeDocument/2006/relationships/hyperlink" Target="consultantplus://offline/ref=4C0E829DD077BDDF78B982293C82A0207FD8F08E7A0A8312D0FF3E990CD459A76BA9382FDCE08EB9EA58F08FED5575C402C0EB19A71CD70CDF3DB806aCJ0G" TargetMode="External"/><Relationship Id="rId152" Type="http://schemas.openxmlformats.org/officeDocument/2006/relationships/hyperlink" Target="consultantplus://offline/ref=4C0E829DD077BDDF78B982293C82A0207FD8F08E7A0A8312D0FF3E990CD459A76BA9382FDCE08EB9EA5AF78DED5575C402C0EB19A71CD70CDF3DB806aCJ0G" TargetMode="External"/><Relationship Id="rId173" Type="http://schemas.openxmlformats.org/officeDocument/2006/relationships/hyperlink" Target="consultantplus://offline/ref=4C0E829DD077BDDF78B99C242AEEFF287FD6AD867B0A8C438AAF38CE53845FF22BE93E7A9EA788ECBB1CA587EC583F954F8BE419A3a0J1G" TargetMode="External"/><Relationship Id="rId19" Type="http://schemas.openxmlformats.org/officeDocument/2006/relationships/hyperlink" Target="consultantplus://offline/ref=2E1480FC2FB6BBF1290F3BC39E93D062598E151B5F33218479752665ACFF595AA9AD2FDF90079A3A8650F26E29CECEC2C884612C904F83163A1BC818Z5JAG" TargetMode="External"/><Relationship Id="rId14" Type="http://schemas.openxmlformats.org/officeDocument/2006/relationships/hyperlink" Target="consultantplus://offline/ref=2E1480FC2FB6BBF1290F3BC39E93D062598E151B5F33258C7A752665ACFF595AA9AD2FDF90079A3A8650F26E29CECEC2C884612C904F83163A1BC818Z5JAG" TargetMode="External"/><Relationship Id="rId30" Type="http://schemas.openxmlformats.org/officeDocument/2006/relationships/hyperlink" Target="consultantplus://offline/ref=4C0E829DD077BDDF78B982293C82A0207FD8F08E7E0F831DDFF06393048D55A56CA6672ADBF18EB8EC46F083F25C2197a4J5G" TargetMode="External"/><Relationship Id="rId35" Type="http://schemas.openxmlformats.org/officeDocument/2006/relationships/hyperlink" Target="consultantplus://offline/ref=4C0E829DD077BDDF78B982293C82A0207FD8F08E7D0B8517D7F06393048D55A56CA6672ADBF18EB8EC46F083F25C2197a4J5G" TargetMode="External"/><Relationship Id="rId56" Type="http://schemas.openxmlformats.org/officeDocument/2006/relationships/hyperlink" Target="consultantplus://offline/ref=4C0E829DD077BDDF78B982293C82A0207FD8F08E7A0A8312D0FF3E990CD459A76BA9382FDCE08EB9EA58F08AEB5575C402C0EB19A71CD70CDF3DB806aCJ0G" TargetMode="External"/><Relationship Id="rId77" Type="http://schemas.openxmlformats.org/officeDocument/2006/relationships/hyperlink" Target="consultantplus://offline/ref=4C0E829DD077BDDF78B982293C82A0207FD8F08E7A0A8312D0FF3E990CD459A76BA9382FDCE08EB9EA58F089E45575C402C0EB19A71CD70CDF3DB806aCJ0G" TargetMode="External"/><Relationship Id="rId100" Type="http://schemas.openxmlformats.org/officeDocument/2006/relationships/hyperlink" Target="consultantplus://offline/ref=4C0E829DD077BDDF78B982293C82A0207FD8F08E7A0A8312D0FF3E990CD459A76BA9382FDCE08EB9EA58F08DEE5575C402C0EB19A71CD70CDF3DB806aCJ0G" TargetMode="External"/><Relationship Id="rId105" Type="http://schemas.openxmlformats.org/officeDocument/2006/relationships/hyperlink" Target="consultantplus://offline/ref=4C0E829DD077BDDF78B982293C82A0207FD8F08E7A0A8117D7FE3E990CD459A76BA9382FDCE08EB9EA58F08AEA5575C402C0EB19A71CD70CDF3DB806aCJ0G" TargetMode="External"/><Relationship Id="rId126" Type="http://schemas.openxmlformats.org/officeDocument/2006/relationships/hyperlink" Target="consultantplus://offline/ref=4C0E829DD077BDDF78B982293C82A0207FD8F08E72098116D3F06393048D55A56CA66738DBA982B8E858F588E70A70D11398E61FBF02DE1BC33FBAa0J7G" TargetMode="External"/><Relationship Id="rId147" Type="http://schemas.openxmlformats.org/officeDocument/2006/relationships/hyperlink" Target="consultantplus://offline/ref=4C0E829DD077BDDF78B982293C82A0207FD8F08E7A0A8312D0FF3E990CD459A76BA9382FDCE08EB9EA5AF78CEE5575C402C0EB19A71CD70CDF3DB806aCJ0G" TargetMode="External"/><Relationship Id="rId168" Type="http://schemas.openxmlformats.org/officeDocument/2006/relationships/hyperlink" Target="consultantplus://offline/ref=4C0E829DD077BDDF78B982293C82A0207FD8F08E7A0A8312D0FF3E990CD459A76BA9382FDCE08EB9EA58F08AE45575C402C0EB19A71CD70CDF3DB806aCJ0G" TargetMode="External"/><Relationship Id="rId8" Type="http://schemas.openxmlformats.org/officeDocument/2006/relationships/hyperlink" Target="consultantplus://offline/ref=2E1480FC2FB6BBF1290F3BC39E93D062598E151B56342F847C7E7B6FA4A65558AEA270C8974E963B8650F26B2791CBD7D9DC6C2A88518A012619CAZ1J9G" TargetMode="External"/><Relationship Id="rId51" Type="http://schemas.openxmlformats.org/officeDocument/2006/relationships/hyperlink" Target="consultantplus://offline/ref=4C0E829DD077BDDF78B982293C82A0207FD8F08E72098116D3F06393048D55A56CA66738DBA982B8EA58F08FE70A70D11398E61FBF02DE1BC33FBAa0J7G" TargetMode="External"/><Relationship Id="rId72" Type="http://schemas.openxmlformats.org/officeDocument/2006/relationships/hyperlink" Target="consultantplus://offline/ref=4C0E829DD077BDDF78B982293C82A0207FD8F08E7A0A8312D0FF3E990CD459A76BA9382FDCE08EB9EA58F088EB5575C402C0EB19A71CD70CDF3DB806aCJ0G" TargetMode="External"/><Relationship Id="rId93" Type="http://schemas.openxmlformats.org/officeDocument/2006/relationships/hyperlink" Target="consultantplus://offline/ref=4C0E829DD077BDDF78B982293C82A0207FD8F08E72098116D3F06393048D55A56CA66738DBA982B8EA58F489E70A70D11398E61FBF02DE1BC33FBAa0J7G" TargetMode="External"/><Relationship Id="rId98" Type="http://schemas.openxmlformats.org/officeDocument/2006/relationships/hyperlink" Target="consultantplus://offline/ref=4C0E829DD077BDDF78B99C242AEEFF287FD6AA8372028C438AAF38CE53845FF239E966769FA29DB8E346F28AEEa5JDG" TargetMode="External"/><Relationship Id="rId121" Type="http://schemas.openxmlformats.org/officeDocument/2006/relationships/hyperlink" Target="consultantplus://offline/ref=4C0E829DD077BDDF78B982293C82A0207FD8F08E72098116D3F06393048D55A56CA66738DBA982B8E858F388E70A70D11398E61FBF02DE1BC33FBAa0J7G" TargetMode="External"/><Relationship Id="rId142" Type="http://schemas.openxmlformats.org/officeDocument/2006/relationships/hyperlink" Target="consultantplus://offline/ref=4C0E829DD077BDDF78B982293C82A0207FD8F08E72098116D3F06393048D55A56CA66738DBA982B8E858F88AE70A70D11398E61FBF02DE1BC33FBAa0J7G" TargetMode="External"/><Relationship Id="rId163" Type="http://schemas.openxmlformats.org/officeDocument/2006/relationships/hyperlink" Target="consultantplus://offline/ref=4C0E829DD077BDDF78B982293C82A0207FD8F08E730C8E13DFF06393048D55A56CA66738DBA982B8EA59F183E70A70D11398E61FBF02DE1BC33FBAa0J7G"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4C0E829DD077BDDF78B982293C82A0207FD8F08E7F02861CD0F06393048D55A56CA6672ADBF18EB8EC46F083F25C2197a4J5G" TargetMode="External"/><Relationship Id="rId46" Type="http://schemas.openxmlformats.org/officeDocument/2006/relationships/hyperlink" Target="consultantplus://offline/ref=4C0E829DD077BDDF78B982293C82A0207FD8F08E73088E1CD1F06393048D55A56CA6672ADBF18EB8EC46F083F25C2197a4J5G" TargetMode="External"/><Relationship Id="rId67" Type="http://schemas.openxmlformats.org/officeDocument/2006/relationships/hyperlink" Target="consultantplus://offline/ref=4C0E829DD077BDDF78B982293C82A0207FD8F08E7A0A8312D0FF3E990CD459A76BA9382FDCE08EB9EA58F088EF5575C402C0EB19A71CD70CDF3DB806aCJ0G" TargetMode="External"/><Relationship Id="rId116" Type="http://schemas.openxmlformats.org/officeDocument/2006/relationships/hyperlink" Target="consultantplus://offline/ref=4C0E829DD077BDDF78B982293C82A0207FD8F08E7A0A8312D0FF3E990CD459A76BA9382FDCE08EB9EA5AF78FEE5575C402C0EB19A71CD70CDF3DB806aCJ0G" TargetMode="External"/><Relationship Id="rId137" Type="http://schemas.openxmlformats.org/officeDocument/2006/relationships/hyperlink" Target="consultantplus://offline/ref=4C0E829DD077BDDF78B982293C82A0207FD8F08E7A0A8312D0FF3E990CD459A76BA9382FDCE08EB9EA5AF783E85575C402C0EB19A71CD70CDF3DB806aCJ0G" TargetMode="External"/><Relationship Id="rId158" Type="http://schemas.openxmlformats.org/officeDocument/2006/relationships/hyperlink" Target="consultantplus://offline/ref=4C0E829DD077BDDF78B982293C82A0207FD8F08E72098116D3F06393048D55A56CA66738DBA982B8E859F28EE70A70D11398E61FBF02DE1BC33FBAa0J7G" TargetMode="External"/><Relationship Id="rId20" Type="http://schemas.openxmlformats.org/officeDocument/2006/relationships/hyperlink" Target="consultantplus://offline/ref=4C0E829DD077BDDF78B99C242AEEFF287FD6AA83720B8C438AAF38CE53845FF22BE93E7A9FA781B0EB53A4DBA80B2C95408BE610BF00D707aCJ2G" TargetMode="External"/><Relationship Id="rId41" Type="http://schemas.openxmlformats.org/officeDocument/2006/relationships/hyperlink" Target="consultantplus://offline/ref=4C0E829DD077BDDF78B982293C82A0207FD8F08E7C088412D7F06393048D55A56CA6672ADBF18EB8EC46F083F25C2197a4J5G" TargetMode="External"/><Relationship Id="rId62" Type="http://schemas.openxmlformats.org/officeDocument/2006/relationships/hyperlink" Target="consultantplus://offline/ref=4C0E829DD077BDDF78B982293C82A0207FD8F08E7A0A8711D2F23E990CD459A76BA9382FDCE08EB9EA58F08AEB5575C402C0EB19A71CD70CDF3DB806aCJ0G" TargetMode="External"/><Relationship Id="rId83" Type="http://schemas.openxmlformats.org/officeDocument/2006/relationships/hyperlink" Target="consultantplus://offline/ref=4C0E829DD077BDDF78B982293C82A0207FD8F08E7A0A8312D0FF3E990CD459A76BA9382FDCE08EB9EA58F08FE95575C402C0EB19A71CD70CDF3DB806aCJ0G" TargetMode="External"/><Relationship Id="rId88" Type="http://schemas.openxmlformats.org/officeDocument/2006/relationships/hyperlink" Target="consultantplus://offline/ref=4C0E829DD077BDDF78B982293C82A0207FD8F08E7A0A8312D0FF3E990CD459A76BA9382FDCE08EB9EA58F08CEF5575C402C0EB19A71CD70CDF3DB806aCJ0G" TargetMode="External"/><Relationship Id="rId111" Type="http://schemas.openxmlformats.org/officeDocument/2006/relationships/hyperlink" Target="consultantplus://offline/ref=4C0E829DD077BDDF78B982293C82A0207FD8F08E7A0A8117D7FE3E990CD459A76BA9382FDCE08EB9EA58F08AE55575C402C0EB19A71CD70CDF3DB806aCJ0G" TargetMode="External"/><Relationship Id="rId132" Type="http://schemas.openxmlformats.org/officeDocument/2006/relationships/hyperlink" Target="consultantplus://offline/ref=4C0E829DD077BDDF78B982293C82A0207FD8F08E72098116D3F06393048D55A56CA66738DBA982B8EA58F58AE70A70D11398E61FBF02DE1BC33FBAa0J7G" TargetMode="External"/><Relationship Id="rId153" Type="http://schemas.openxmlformats.org/officeDocument/2006/relationships/hyperlink" Target="consultantplus://offline/ref=4C0E829DD077BDDF78B982293C82A0207FD8F08E72098116D3F06393048D55A56CA66738DBA982B8E859F48CE70A70D11398E61FBF02DE1BC33FBAa0J7G" TargetMode="External"/><Relationship Id="rId174" Type="http://schemas.openxmlformats.org/officeDocument/2006/relationships/hyperlink" Target="consultantplus://offline/ref=4C0E829DD077BDDF78B982293C82A0207FD8F08E7A0A8110D1F33E990CD459A76BA9382FDCE08EB9EA58F08AE95575C402C0EB19A71CD70CDF3DB806aCJ0G" TargetMode="External"/><Relationship Id="rId179" Type="http://schemas.openxmlformats.org/officeDocument/2006/relationships/hyperlink" Target="consultantplus://offline/ref=4C0E829DD077BDDF78B99C242AEEFF287FD6AD84730B8C438AAF38CE53845FF22BE93E799BA388ECBB1CA587EC583F954F8BE419A3a0J1G" TargetMode="External"/><Relationship Id="rId15" Type="http://schemas.openxmlformats.org/officeDocument/2006/relationships/hyperlink" Target="consultantplus://offline/ref=2E1480FC2FB6BBF1290F3BC39E93D062598E151B5F3322837F712665ACFF595AA9AD2FDF90079A3A8650F26E29CECEC2C884612C904F83163A1BC818Z5JAG" TargetMode="External"/><Relationship Id="rId36" Type="http://schemas.openxmlformats.org/officeDocument/2006/relationships/hyperlink" Target="consultantplus://offline/ref=4C0E829DD077BDDF78B982293C82A0207FD8F08E7D098714D7F06393048D55A56CA6672ADBF18EB8EC46F083F25C2197a4J5G" TargetMode="External"/><Relationship Id="rId57" Type="http://schemas.openxmlformats.org/officeDocument/2006/relationships/hyperlink" Target="consultantplus://offline/ref=4C0E829DD077BDDF78B982293C82A0207FD8F08E7A0A8214D5F93E990CD459A76BA9382FDCE08EB9EA58F08AE95575C402C0EB19A71CD70CDF3DB806aCJ0G" TargetMode="External"/><Relationship Id="rId106" Type="http://schemas.openxmlformats.org/officeDocument/2006/relationships/hyperlink" Target="consultantplus://offline/ref=4C0E829DD077BDDF78B982293C82A0207FD8F08E7A0A8412D7FF3E990CD459A76BA9382FCEE0D6B5EA5EEE8AE540239544a9J6G" TargetMode="External"/><Relationship Id="rId127" Type="http://schemas.openxmlformats.org/officeDocument/2006/relationships/hyperlink" Target="consultantplus://offline/ref=4C0E829DD077BDDF78B982293C82A0207FD8F08E72098116D3F06393048D55A56CA66738DBA982B8E858F58CE70A70D11398E61FBF02DE1BC33FBAa0J7G" TargetMode="External"/><Relationship Id="rId10" Type="http://schemas.openxmlformats.org/officeDocument/2006/relationships/hyperlink" Target="consultantplus://offline/ref=2E1480FC2FB6BBF1290F3BC39E93D062598E151B573020877C7E7B6FA4A65558AEA270C8974E963B8650F26B2791CBD7D9DC6C2A88518A012619CAZ1J9G" TargetMode="External"/><Relationship Id="rId31" Type="http://schemas.openxmlformats.org/officeDocument/2006/relationships/hyperlink" Target="consultantplus://offline/ref=4C0E829DD077BDDF78B982293C82A0207FD8F08E7E0F8E1DD3F06393048D55A56CA6672ADBF18EB8EC46F083F25C2197a4J5G" TargetMode="External"/><Relationship Id="rId52" Type="http://schemas.openxmlformats.org/officeDocument/2006/relationships/hyperlink" Target="consultantplus://offline/ref=4C0E829DD077BDDF78B982293C82A0207FD8F08E720F8612D7F06393048D55A56CA66738DBA982B8EA58F08FE70A70D11398E61FBF02DE1BC33FBAa0J7G" TargetMode="External"/><Relationship Id="rId73" Type="http://schemas.openxmlformats.org/officeDocument/2006/relationships/hyperlink" Target="consultantplus://offline/ref=4C0E829DD077BDDF78B982293C82A0207FD8F08E7A0A8312D0FF3E990CD459A76BA9382FDCE08EB9EA58F089ED5575C402C0EB19A71CD70CDF3DB806aCJ0G" TargetMode="External"/><Relationship Id="rId78" Type="http://schemas.openxmlformats.org/officeDocument/2006/relationships/hyperlink" Target="consultantplus://offline/ref=4C0E829DD077BDDF78B982293C82A0207FD8F08E7A0A8312D0FF3E990CD459A76BA9382FDCE08EB9EA58F08EEE5575C402C0EB19A71CD70CDF3DB806aCJ0G" TargetMode="External"/><Relationship Id="rId94" Type="http://schemas.openxmlformats.org/officeDocument/2006/relationships/hyperlink" Target="consultantplus://offline/ref=4C0E829DD077BDDF78B982293C82A0207FD8F08E72098116D3F06393048D55A56CA66738DBA982B8EA58F48EE70A70D11398E61FBF02DE1BC33FBAa0J7G" TargetMode="External"/><Relationship Id="rId99" Type="http://schemas.openxmlformats.org/officeDocument/2006/relationships/hyperlink" Target="consultantplus://offline/ref=4C0E829DD077BDDF78B99C242AEEFF287FD6AA8179088C438AAF38CE53845FF239E966769FA29DB8E346F28AEEa5JDG" TargetMode="External"/><Relationship Id="rId101" Type="http://schemas.openxmlformats.org/officeDocument/2006/relationships/hyperlink" Target="consultantplus://offline/ref=4C0E829DD077BDDF78B982293C82A0207FD8F08E72098116D3F06393048D55A56CA66738DBA982B8EA58F48CE70A70D11398E61FBF02DE1BC33FBAa0J7G" TargetMode="External"/><Relationship Id="rId122" Type="http://schemas.openxmlformats.org/officeDocument/2006/relationships/hyperlink" Target="consultantplus://offline/ref=4C0E829DD077BDDF78B982293C82A0207FD8F08E72098116D3F06393048D55A56CA66738DBA982B8E858F38CE70A70D11398E61FBF02DE1BC33FBAa0J7G" TargetMode="External"/><Relationship Id="rId143" Type="http://schemas.openxmlformats.org/officeDocument/2006/relationships/hyperlink" Target="consultantplus://offline/ref=4C0E829DD077BDDF78B982293C82A0207FD8F08E72098116D3F06393048D55A56CA66738DBA982B8E858F88EE70A70D11398E61FBF02DE1BC33FBAa0J7G" TargetMode="External"/><Relationship Id="rId148" Type="http://schemas.openxmlformats.org/officeDocument/2006/relationships/hyperlink" Target="consultantplus://offline/ref=4C0E829DD077BDDF78B982293C82A0207FD8F08E72098116D3F06393048D55A56CA66738DBA982B8E859F08EE70A70D11398E61FBF02DE1BC33FBAa0J7G" TargetMode="External"/><Relationship Id="rId164" Type="http://schemas.openxmlformats.org/officeDocument/2006/relationships/hyperlink" Target="consultantplus://offline/ref=4C0E829DD077BDDF78B982293C82A0207FD8F08E730C8E13DFF06393048D55A56CA66738DBA982B8EA59F28BE70A70D11398E61FBF02DE1BC33FBAa0J7G" TargetMode="External"/><Relationship Id="rId169" Type="http://schemas.openxmlformats.org/officeDocument/2006/relationships/hyperlink" Target="consultantplus://offline/ref=4C0E829DD077BDDF78B982293C82A0207FD8F08E7A0A8214D5F93E990CD459A76BA9382FDCE08EB9EA58F08AE95575C402C0EB19A71CD70CDF3DB806aCJ0G" TargetMode="External"/><Relationship Id="rId4" Type="http://schemas.openxmlformats.org/officeDocument/2006/relationships/webSettings" Target="webSettings.xml"/><Relationship Id="rId9" Type="http://schemas.openxmlformats.org/officeDocument/2006/relationships/hyperlink" Target="consultantplus://offline/ref=2E1480FC2FB6BBF1290F3BC39E93D062598E151B563A27807D7E7B6FA4A65558AEA270C8974E963B8650F26B2791CBD7D9DC6C2A88518A012619CAZ1J9G" TargetMode="External"/><Relationship Id="rId180" Type="http://schemas.openxmlformats.org/officeDocument/2006/relationships/hyperlink" Target="consultantplus://offline/ref=4C0E829DD077BDDF78B982293C82A0207FD8F08E7A0A8312D5FE3E990CD459A76BA9382FDCE08EB9EA58F28BEE5575C402C0EB19A71CD70CDF3DB806aCJ0G" TargetMode="External"/><Relationship Id="rId26" Type="http://schemas.openxmlformats.org/officeDocument/2006/relationships/hyperlink" Target="consultantplus://offline/ref=4C0E829DD077BDDF78B982293C82A0207FD8F08E7E0A8215D2F06393048D55A56CA6672ADBF18EB8EC46F083F25C2197a4J5G" TargetMode="External"/><Relationship Id="rId47" Type="http://schemas.openxmlformats.org/officeDocument/2006/relationships/hyperlink" Target="consultantplus://offline/ref=4C0E829DD077BDDF78B982293C82A0207FD8F08E730C8E13DFF06393048D55A56CA66738DBA982B8EA58F08FE70A70D11398E61FBF02DE1BC33FBAa0J7G" TargetMode="External"/><Relationship Id="rId68" Type="http://schemas.openxmlformats.org/officeDocument/2006/relationships/hyperlink" Target="consultantplus://offline/ref=4C0E829DD077BDDF78B982293C82A0207FD8F08E730D8E15D3F06393048D55A56CA66738DBA982B8EA58F08CE70A70D11398E61FBF02DE1BC33FBAa0J7G" TargetMode="External"/><Relationship Id="rId89" Type="http://schemas.openxmlformats.org/officeDocument/2006/relationships/hyperlink" Target="consultantplus://offline/ref=4C0E829DD077BDDF78B982293C82A0207FD8F08E72098116D3F06393048D55A56CA66738DBA982B8EA58F38CE70A70D11398E61FBF02DE1BC33FBAa0J7G" TargetMode="External"/><Relationship Id="rId112" Type="http://schemas.openxmlformats.org/officeDocument/2006/relationships/hyperlink" Target="consultantplus://offline/ref=4C0E829DD077BDDF78B982293C82A0207FD8F08E7A0A8117D7FE3E990CD459A76BA9382FDCE08EB9EA58F18AEC5575C402C0EB19A71CD70CDF3DB806aCJ0G" TargetMode="External"/><Relationship Id="rId133" Type="http://schemas.openxmlformats.org/officeDocument/2006/relationships/hyperlink" Target="consultantplus://offline/ref=4C0E829DD077BDDF78B982293C82A0207FD8F08E7A0A8711D2F23E990CD459A76BA9382FDCE08EB9EA58F083ED5575C402C0EB19A71CD70CDF3DB806aCJ0G" TargetMode="External"/><Relationship Id="rId154" Type="http://schemas.openxmlformats.org/officeDocument/2006/relationships/hyperlink" Target="consultantplus://offline/ref=4C0E829DD077BDDF78B982293C82A0207FD8F08E7A0A8312D0FF3E990CD459A76BA9382FDCE08EB9EA5AF78DEA5575C402C0EB19A71CD70CDF3DB806aCJ0G" TargetMode="External"/><Relationship Id="rId175" Type="http://schemas.openxmlformats.org/officeDocument/2006/relationships/hyperlink" Target="consultantplus://offline/ref=4C0E829DD077BDDF78B982293C82A0207FD8F08E7A0A8015D6FB3E990CD459A76BA9382FDCE08EB9EA58F08AE95575C402C0EB19A71CD70CDF3DB806aCJ0G" TargetMode="External"/><Relationship Id="rId16" Type="http://schemas.openxmlformats.org/officeDocument/2006/relationships/hyperlink" Target="consultantplus://offline/ref=2E1480FC2FB6BBF1290F3BC39E93D062598E151B5F3323857A772665ACFF595AA9AD2FDF90079A3A8650F26E29CECEC2C884612C904F83163A1BC818Z5JAG" TargetMode="External"/><Relationship Id="rId37" Type="http://schemas.openxmlformats.org/officeDocument/2006/relationships/hyperlink" Target="consultantplus://offline/ref=4C0E829DD077BDDF78B982293C82A0207FD8F08E7D0F8711D1F06393048D55A56CA6672ADBF18EB8EC46F083F25C2197a4J5G" TargetMode="External"/><Relationship Id="rId58" Type="http://schemas.openxmlformats.org/officeDocument/2006/relationships/hyperlink" Target="consultantplus://offline/ref=4C0E829DD077BDDF78B982293C82A0207FD8F08E7A0A8117D7FE3E990CD459A76BA9382FDCE08EB9EA58F08AE95575C402C0EB19A71CD70CDF3DB806aCJ0G" TargetMode="External"/><Relationship Id="rId79" Type="http://schemas.openxmlformats.org/officeDocument/2006/relationships/hyperlink" Target="consultantplus://offline/ref=4C0E829DD077BDDF78B982293C82A0207FD8F08E7A0A8312D0FF3E990CD459A76BA9382FDCE08EB9EA58F08EE85575C402C0EB19A71CD70CDF3DB806aCJ0G" TargetMode="External"/><Relationship Id="rId102" Type="http://schemas.openxmlformats.org/officeDocument/2006/relationships/hyperlink" Target="consultantplus://offline/ref=4C0E829DD077BDDF78B99C242AEEFF287FD7A7867C088C438AAF38CE53845FF239E966769FA29DB8E346F28AEEa5JDG" TargetMode="External"/><Relationship Id="rId123" Type="http://schemas.openxmlformats.org/officeDocument/2006/relationships/hyperlink" Target="consultantplus://offline/ref=4C0E829DD077BDDF78B982293C82A0207FD8F08E72098116D3F06393048D55A56CA66738DBA982B8E858F48AE70A70D11398E61FBF02DE1BC33FBAa0J7G" TargetMode="External"/><Relationship Id="rId144" Type="http://schemas.openxmlformats.org/officeDocument/2006/relationships/hyperlink" Target="consultantplus://offline/ref=4C0E829DD077BDDF78B982293C82A0207FD8F08E72098116D3F06393048D55A56CA66738DBA982B8E858F882E70A70D11398E61FBF02DE1BC33FBAa0J7G" TargetMode="External"/><Relationship Id="rId90" Type="http://schemas.openxmlformats.org/officeDocument/2006/relationships/hyperlink" Target="consultantplus://offline/ref=4C0E829DD077BDDF78B982293C82A0207FD8F08E7A0A8312D0FF3E990CD459A76BA9382FDCE08EB9EA58F08CE85575C402C0EB19A71CD70CDF3DB806aCJ0G" TargetMode="External"/><Relationship Id="rId165" Type="http://schemas.openxmlformats.org/officeDocument/2006/relationships/hyperlink" Target="consultantplus://offline/ref=4C0E829DD077BDDF78B982293C82A0207FD8F08E7A0A8711D2F23E990CD459A76BA9382FDCE08EB9EA59F78BE95575C402C0EB19A71CD70CDF3DB806aCJ0G" TargetMode="External"/><Relationship Id="rId27" Type="http://schemas.openxmlformats.org/officeDocument/2006/relationships/hyperlink" Target="consultantplus://offline/ref=4C0E829DD077BDDF78B982293C82A0207FD8F08E7E0B8112D5F06393048D55A56CA6672ADBF18EB8EC46F083F25C2197a4J5G" TargetMode="External"/><Relationship Id="rId48" Type="http://schemas.openxmlformats.org/officeDocument/2006/relationships/hyperlink" Target="consultantplus://offline/ref=4C0E829DD077BDDF78B982293C82A0207FD8F08E730C8E1CDEF06393048D55A56CA66738DBA982B8EA58F08FE70A70D11398E61FBF02DE1BC33FBAa0J7G" TargetMode="External"/><Relationship Id="rId69" Type="http://schemas.openxmlformats.org/officeDocument/2006/relationships/hyperlink" Target="consultantplus://offline/ref=4C0E829DD077BDDF78B982293C82A0207FD8F08E72098116D3F06393048D55A56CA66738DBA982B8EA58F189E70A70D11398E61FBF02DE1BC33FBAa0J7G" TargetMode="External"/><Relationship Id="rId113" Type="http://schemas.openxmlformats.org/officeDocument/2006/relationships/hyperlink" Target="consultantplus://offline/ref=4C0E829DD077BDDF78B982293C82A0207FD8F08E720C861CD3F06393048D55A56CA6672ADBF18EB8EC46F083F25C2197a4J5G" TargetMode="External"/><Relationship Id="rId134" Type="http://schemas.openxmlformats.org/officeDocument/2006/relationships/hyperlink" Target="consultantplus://offline/ref=4C0E829DD077BDDF78B982293C82A0207FD8F08E7A0A8312D0FF3E990CD459A76BA9382FDCE08EB9EA5AF78FEB5575C402C0EB19A71CD70CDF3DB806aCJ0G" TargetMode="External"/><Relationship Id="rId80" Type="http://schemas.openxmlformats.org/officeDocument/2006/relationships/hyperlink" Target="consultantplus://offline/ref=4C0E829DD077BDDF78B982293C82A0207FD8F08E7A0A8312D0FF3E990CD459A76BA9382FDCE08EB9EA58F08EEA5575C402C0EB19A71CD70CDF3DB806aCJ0G" TargetMode="External"/><Relationship Id="rId155" Type="http://schemas.openxmlformats.org/officeDocument/2006/relationships/hyperlink" Target="consultantplus://offline/ref=4C0E829DD077BDDF78B982293C82A0207FD8F08E7A0A8711D2F23E990CD459A76BA9382FDCE08EB9EA59F78BED5575C402C0EB19A71CD70CDF3DB806aCJ0G" TargetMode="External"/><Relationship Id="rId176" Type="http://schemas.openxmlformats.org/officeDocument/2006/relationships/hyperlink" Target="consultantplus://offline/ref=4C0E829DD077BDDF78B99C242AEEFF287FD6AD84730B8C438AAF38CE53845FF22BE93E789CA788ECBB1CA587EC583F954F8BE419A3a0J1G" TargetMode="External"/><Relationship Id="rId17" Type="http://schemas.openxmlformats.org/officeDocument/2006/relationships/hyperlink" Target="consultantplus://offline/ref=2E1480FC2FB6BBF1290F3BC39E93D062598E151B5F33208678702665ACFF595AA9AD2FDF90079A3A8650F26E29CECEC2C884612C904F83163A1BC818Z5JAG" TargetMode="External"/><Relationship Id="rId38" Type="http://schemas.openxmlformats.org/officeDocument/2006/relationships/hyperlink" Target="consultantplus://offline/ref=4C0E829DD077BDDF78B982293C82A0207FD8F08E7D0C8115D7F06393048D55A56CA6672ADBF18EB8EC46F083F25C2197a4J5G" TargetMode="External"/><Relationship Id="rId59" Type="http://schemas.openxmlformats.org/officeDocument/2006/relationships/hyperlink" Target="consultantplus://offline/ref=4C0E829DD077BDDF78B982293C82A0207FD8F08E7A0A8110D1F33E990CD459A76BA9382FDCE08EB9EA58F08AE95575C402C0EB19A71CD70CDF3DB806aCJ0G" TargetMode="External"/><Relationship Id="rId103" Type="http://schemas.openxmlformats.org/officeDocument/2006/relationships/hyperlink" Target="consultantplus://offline/ref=4C0E829DD077BDDF78B982293C82A0207FD8F08E7A0A8412D7FF3E990CD459A76BA9382FCEE0D6B5EA5EEE8AE540239544a9J6G" TargetMode="External"/><Relationship Id="rId124" Type="http://schemas.openxmlformats.org/officeDocument/2006/relationships/hyperlink" Target="consultantplus://offline/ref=4C0E829DD077BDDF78B982293C82A0207FD8F08E72098116D3F06393048D55A56CA66738DBA982B8E858F48EE70A70D11398E61FBF02DE1BC33FBAa0J7G" TargetMode="External"/><Relationship Id="rId70" Type="http://schemas.openxmlformats.org/officeDocument/2006/relationships/hyperlink" Target="consultantplus://offline/ref=4C0E829DD077BDDF78B982293C82A0207FD8F08E7A0A8711D2F23E990CD459A76BA9382FDCE08EB9EA58F08BE85575C402C0EB19A71CD70CDF3DB806aCJ0G" TargetMode="External"/><Relationship Id="rId91" Type="http://schemas.openxmlformats.org/officeDocument/2006/relationships/hyperlink" Target="consultantplus://offline/ref=4C0E829DD077BDDF78B982293C82A0207FD8F08E7A0A8312D0FF3E990CD459A76BA9382FDCE08EB9EA58F08CEB5575C402C0EB19A71CD70CDF3DB806aCJ0G" TargetMode="External"/><Relationship Id="rId145" Type="http://schemas.openxmlformats.org/officeDocument/2006/relationships/hyperlink" Target="consultantplus://offline/ref=4C0E829DD077BDDF78B982293C82A0207FD8F08E72098116D3F06393048D55A56CA66738DBA982B8E858F988E70A70D11398E61FBF02DE1BC33FBAa0J7G" TargetMode="External"/><Relationship Id="rId166" Type="http://schemas.openxmlformats.org/officeDocument/2006/relationships/hyperlink" Target="consultantplus://offline/ref=4C0E829DD077BDDF78B982293C82A0207FD8F08E72098116D3F06393048D55A56CA66738DBA982B8E859F388E70A70D11398E61FBF02DE1BC33FBAa0J7G" TargetMode="External"/><Relationship Id="rId1" Type="http://schemas.openxmlformats.org/officeDocument/2006/relationships/styles" Target="styles.xml"/><Relationship Id="rId28" Type="http://schemas.openxmlformats.org/officeDocument/2006/relationships/hyperlink" Target="consultantplus://offline/ref=4C0E829DD077BDDF78B982293C82A0207FD8F08E7E098614D0F06393048D55A56CA6672ADBF18EB8EC46F083F25C2197a4J5G" TargetMode="External"/><Relationship Id="rId49" Type="http://schemas.openxmlformats.org/officeDocument/2006/relationships/hyperlink" Target="consultantplus://offline/ref=4C0E829DD077BDDF78B982293C82A0207FD8F08E730D8E15D3F06393048D55A56CA66738DBA982B8EA58F08FE70A70D11398E61FBF02DE1BC33FBAa0J7G" TargetMode="External"/><Relationship Id="rId114" Type="http://schemas.openxmlformats.org/officeDocument/2006/relationships/hyperlink" Target="consultantplus://offline/ref=4C0E829DD077BDDF78B982293C82A0207FD8F08E7A0A8312D0FF3E990CD459A76BA9382FDCE08EB9EA58F08DEB5575C402C0EB19A71CD70CDF3DB806aCJ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97</Pages>
  <Words>26137</Words>
  <Characters>148985</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MinSelHoz</dc:creator>
  <cp:lastModifiedBy>MinSelHoz</cp:lastModifiedBy>
  <cp:revision>1</cp:revision>
  <dcterms:created xsi:type="dcterms:W3CDTF">2023-09-06T06:09:00Z</dcterms:created>
  <dcterms:modified xsi:type="dcterms:W3CDTF">2023-09-06T06:11:00Z</dcterms:modified>
</cp:coreProperties>
</file>