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5D" w:rsidRDefault="009D1E22" w:rsidP="00887F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87F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Объявление </w:t>
      </w:r>
    </w:p>
    <w:p w:rsidR="009D1E22" w:rsidRPr="00887F5D" w:rsidRDefault="009D1E22" w:rsidP="00887F5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87F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проведении отбора юридических лиц (за исключением государственных (муниципальных учреждений) и индивидуальных предпринимателей на предоставление субси</w:t>
      </w:r>
      <w:r w:rsidR="00B7240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дии на возмещение части затрат з</w:t>
      </w:r>
      <w:r w:rsidRPr="00887F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 приобретение ГСМ</w:t>
      </w:r>
      <w:r w:rsidR="00887F5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887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обеспечения жителей отдаленных и (или) труднодоступных населенных пунктов </w:t>
      </w:r>
      <w:r w:rsidR="00887F5D" w:rsidRPr="00887F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Солецкого муниципального округа </w:t>
      </w:r>
      <w:r w:rsidRPr="00887F5D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</w:p>
    <w:p w:rsidR="00887F5D" w:rsidRDefault="00887F5D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    </w:t>
      </w:r>
    </w:p>
    <w:p w:rsidR="009D1E22" w:rsidRPr="00887F5D" w:rsidRDefault="00887F5D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      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объявляет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 начале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приема заявок для участия в отборе на предоставление субсидий из бюджета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юридическим лицам (за исключением государственных (муниципальных учреждений) и индивидуальным предпринимателям, осуществляющим деятельность на территории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 на возмеще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ние части затрат з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приобретение ГСМ для обеспечения жителей отдаленных и (или) труднодоступных населенных пунктов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услугами торговли посредством мобильных торговых объектов, осуществляющих доставку и реализацию товаров (далее – отбор).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Отбор проводится в соответствии с в Порядком предоставления субсидии на возмещение </w:t>
      </w:r>
      <w:r w:rsid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части затрат з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</w:t>
      </w:r>
      <w:r w:rsid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услугами торговли посредством мобильных торговых объектов, осуществляющих доставку и реализацию товаров, утвержденным постановлением Администрации </w:t>
      </w:r>
      <w:r w:rsid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муниципального округа </w:t>
      </w:r>
      <w:r w:rsidR="00887F5D" w:rsidRPr="0012065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от </w:t>
      </w:r>
      <w:r w:rsidR="0012065F" w:rsidRPr="0012065F">
        <w:rPr>
          <w:rFonts w:ascii="Times New Roman" w:eastAsia="Times New Roman" w:hAnsi="Times New Roman" w:cs="Times New Roman"/>
          <w:color w:val="737373"/>
          <w:sz w:val="24"/>
          <w:szCs w:val="24"/>
        </w:rPr>
        <w:t>06.05.2024</w:t>
      </w:r>
      <w:r w:rsidRPr="0012065F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№</w:t>
      </w: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  <w:t xml:space="preserve"> </w:t>
      </w:r>
      <w:r w:rsidR="0012065F">
        <w:rPr>
          <w:rFonts w:ascii="Times New Roman" w:eastAsia="Times New Roman" w:hAnsi="Times New Roman" w:cs="Times New Roman"/>
          <w:color w:val="737373"/>
          <w:sz w:val="24"/>
          <w:szCs w:val="24"/>
        </w:rPr>
        <w:t>754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(далее – Порядок).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center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u w:val="single"/>
        </w:rPr>
        <w:t>Сроки проведения отбора:</w:t>
      </w:r>
    </w:p>
    <w:p w:rsidR="009D1E22" w:rsidRPr="001C0810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  <w:highlight w:val="yellow"/>
        </w:rPr>
      </w:pPr>
      <w:r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- начало подачи заявок: с 9</w:t>
      </w:r>
      <w:r w:rsidR="002C6DC7"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:00 часов по местному времени </w:t>
      </w:r>
      <w:r w:rsidR="006C71B6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29 ноября</w:t>
      </w:r>
      <w:r w:rsidR="00F85DAC"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 </w:t>
      </w:r>
      <w:proofErr w:type="gramStart"/>
      <w:r w:rsidR="00F85DAC"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2024 </w:t>
      </w:r>
      <w:r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 года</w:t>
      </w:r>
      <w:proofErr w:type="gramEnd"/>
      <w:r w:rsidRPr="00F85DAC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12065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- окончание приема заявок: в 17:00 часов по местному времени </w:t>
      </w:r>
      <w:r w:rsidR="006C71B6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10 декабря</w:t>
      </w:r>
      <w:r w:rsidR="0012065F" w:rsidRPr="0012065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 xml:space="preserve"> 2024 </w:t>
      </w:r>
      <w:r w:rsidRPr="0012065F">
        <w:rPr>
          <w:rFonts w:ascii="Times New Roman" w:eastAsia="Times New Roman" w:hAnsi="Times New Roman" w:cs="Times New Roman"/>
          <w:b/>
          <w:bCs/>
          <w:color w:val="737373"/>
          <w:sz w:val="24"/>
          <w:szCs w:val="24"/>
        </w:rPr>
        <w:t>года.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Заявка и прилагаемые к ней документы принимаются в Администрации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а, расположенной по адресу: 175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040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,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г. Сольцы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,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пл. Победы, д. 3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,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комитетом по экономике, </w:t>
      </w:r>
      <w:r w:rsidR="001C0810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туризму, 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инвестициям и сельскому хозяйству Администрации муниципального округа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(далее-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комитет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) (</w:t>
      </w:r>
      <w:proofErr w:type="spellStart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к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аб</w:t>
      </w:r>
      <w:proofErr w:type="spellEnd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.№ 36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), </w:t>
      </w:r>
      <w:proofErr w:type="spellStart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  <w:lang w:val="en-US"/>
        </w:rPr>
        <w:t>soleco</w:t>
      </w:r>
      <w:proofErr w:type="spellEnd"/>
      <w:r w:rsidR="00540423" w:rsidRP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@</w:t>
      </w:r>
      <w:proofErr w:type="spellStart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  <w:lang w:val="en-US"/>
        </w:rPr>
        <w:t>adminsoltcy</w:t>
      </w:r>
      <w:proofErr w:type="spellEnd"/>
      <w:r w:rsidR="00540423" w:rsidRP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  <w:proofErr w:type="spellStart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  <w:lang w:val="en-US"/>
        </w:rPr>
        <w:t>ru</w:t>
      </w:r>
      <w:proofErr w:type="spellEnd"/>
      <w:hyperlink r:id="rId4" w:history="1"/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, тел.: 8</w:t>
      </w:r>
      <w:r w:rsidR="00540423"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(</w:t>
      </w:r>
      <w:r w:rsidR="00540423">
        <w:rPr>
          <w:rFonts w:ascii="Times New Roman" w:eastAsia="Times New Roman" w:hAnsi="Times New Roman" w:cs="Times New Roman"/>
          <w:color w:val="737373"/>
          <w:sz w:val="24"/>
          <w:szCs w:val="24"/>
        </w:rPr>
        <w:t>8165</w:t>
      </w:r>
      <w:r w:rsidR="00540423"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5)31-748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Цель предоставления субсидии – финансовая поддержка, направленная на возмещение части затрат в размере 95% фактических затрат на приобретение ГСМ юридическим лицам и индивидуальным предпринимателям, взявшим на себя обязательства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по обеспечению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жителей отдалённых и (или) труднодоступных населённых пунктов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 услугами торговли посредством мобильных торговых объектов, осуществляющих доставку и реализацию товаров.</w:t>
      </w:r>
    </w:p>
    <w:p w:rsidR="00B72403" w:rsidRPr="002C6DC7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Предоставление субсидии осуществляется в рамках реализации мероприятий муниципальной программы </w:t>
      </w:r>
      <w:r w:rsidR="00B72403"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B72403"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а</w:t>
      </w:r>
      <w:r w:rsidR="00B72403" w:rsidRPr="00B72403">
        <w:rPr>
          <w:rFonts w:ascii="Times New Roman" w:hAnsi="Times New Roman" w:cs="Times New Roman"/>
          <w:sz w:val="25"/>
          <w:szCs w:val="25"/>
        </w:rPr>
        <w:t xml:space="preserve">  </w:t>
      </w:r>
      <w:r w:rsidR="00B72403" w:rsidRPr="002C6DC7">
        <w:rPr>
          <w:rFonts w:ascii="Times New Roman" w:hAnsi="Times New Roman" w:cs="Times New Roman"/>
          <w:sz w:val="24"/>
          <w:szCs w:val="24"/>
        </w:rPr>
        <w:t>«Обеспечение экономического развития Солецкого муниципального округа».</w:t>
      </w:r>
    </w:p>
    <w:p w:rsidR="00B72403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>Объявление о проведении отбора размещено на официальном сайте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Администрации 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в информационно-телекоммуникационной сети «Интернет» </w:t>
      </w:r>
      <w:proofErr w:type="gramStart"/>
      <w:r w:rsidR="004042AB" w:rsidRPr="004042AB">
        <w:t>https://adminsoltcy.gosuslugi.ru/</w:t>
      </w:r>
      <w:r w:rsidR="003C49D2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 в</w:t>
      </w:r>
      <w:proofErr w:type="gramEnd"/>
      <w:r w:rsidR="003C49D2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разделах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</w:t>
      </w:r>
      <w:r w:rsidR="003C49D2">
        <w:rPr>
          <w:rFonts w:ascii="Times New Roman" w:eastAsia="Times New Roman" w:hAnsi="Times New Roman" w:cs="Times New Roman"/>
          <w:color w:val="737373"/>
          <w:sz w:val="24"/>
          <w:szCs w:val="24"/>
        </w:rPr>
        <w:t>«Экономика»-«Малый и средний бизнес»-«гранты,</w:t>
      </w:r>
      <w:r w:rsidR="0021487A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</w:t>
      </w:r>
      <w:r w:rsidR="003C49D2">
        <w:rPr>
          <w:rFonts w:ascii="Times New Roman" w:eastAsia="Times New Roman" w:hAnsi="Times New Roman" w:cs="Times New Roman"/>
          <w:color w:val="737373"/>
          <w:sz w:val="24"/>
          <w:szCs w:val="24"/>
        </w:rPr>
        <w:t>конкурсы»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Предоставление субсидии осуществляется за счет средств, предусмотренных на эти цели в бюджете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 (далее местный бюджет).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Субсидия предоставляется в пределах бюджетных ассигнований, предусмотренных в бюджете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 на соответствующий финансовый год и плановый период, утвержденном решением Думы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B72403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Субсидия предоставляется юридическим лицам </w:t>
      </w:r>
      <w:r w:rsidRPr="00887F5D">
        <w:rPr>
          <w:rFonts w:ascii="Times New Roman" w:eastAsia="Times New Roman" w:hAnsi="Times New Roman" w:cs="Times New Roman"/>
          <w:color w:val="22272F"/>
          <w:sz w:val="24"/>
          <w:szCs w:val="24"/>
        </w:rPr>
        <w:t>и 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индивидуальным предпринимателям, в отношении которых в установленном порядке принято решение Комиссии о признании получателем субсидии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(далее-Комиссия)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Состав Комиссии утверждается распоряжением Администрации 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>муниципального округа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Субсидия выделяется на период с 01 </w:t>
      </w:r>
      <w:r w:rsidR="006C71B6">
        <w:rPr>
          <w:rFonts w:ascii="Times New Roman" w:eastAsia="Times New Roman" w:hAnsi="Times New Roman" w:cs="Times New Roman"/>
          <w:color w:val="737373"/>
          <w:sz w:val="24"/>
          <w:szCs w:val="24"/>
        </w:rPr>
        <w:t>сентября</w:t>
      </w:r>
      <w:r w:rsid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2024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года по </w:t>
      </w:r>
      <w:r w:rsidR="006C71B6">
        <w:rPr>
          <w:rFonts w:ascii="Times New Roman" w:eastAsia="Times New Roman" w:hAnsi="Times New Roman" w:cs="Times New Roman"/>
          <w:color w:val="737373"/>
          <w:sz w:val="24"/>
          <w:szCs w:val="24"/>
        </w:rPr>
        <w:t>31 декабря</w:t>
      </w:r>
      <w:r w:rsid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2024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года, в пределах объёма финансирования, предусмотренного в бюджете муниципального 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округа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на текущий финансовый год и плановый период, доведённых лимитов бюджетных обязательств и утверждённого кассового плана, в том числе за счет иного межбюджетного трансферта из областного бюджета.</w:t>
      </w:r>
    </w:p>
    <w:p w:rsidR="0021487A" w:rsidRDefault="009D1E22" w:rsidP="0021487A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Заявитель для участия в отборе (далее заявитель) представляет в 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>комитет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документы </w:t>
      </w:r>
      <w:proofErr w:type="gramStart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согласно </w:t>
      </w:r>
      <w:r w:rsidR="0021487A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Порядка</w:t>
      </w:r>
      <w:proofErr w:type="gramEnd"/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в следующие сроки:</w:t>
      </w:r>
    </w:p>
    <w:p w:rsidR="0021487A" w:rsidRPr="0021487A" w:rsidRDefault="0021487A" w:rsidP="0021487A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21487A">
        <w:rPr>
          <w:rFonts w:ascii="Times New Roman" w:hAnsi="Times New Roman" w:cs="Times New Roman"/>
          <w:sz w:val="24"/>
          <w:szCs w:val="24"/>
        </w:rPr>
        <w:t xml:space="preserve">за </w:t>
      </w:r>
      <w:r w:rsidR="006C71B6">
        <w:rPr>
          <w:rFonts w:ascii="Times New Roman" w:hAnsi="Times New Roman" w:cs="Times New Roman"/>
          <w:sz w:val="24"/>
          <w:szCs w:val="24"/>
        </w:rPr>
        <w:t>сентябрь-декабрь</w:t>
      </w:r>
      <w:r w:rsidR="00F85DAC">
        <w:rPr>
          <w:rFonts w:ascii="Times New Roman" w:hAnsi="Times New Roman" w:cs="Times New Roman"/>
          <w:sz w:val="24"/>
          <w:szCs w:val="24"/>
        </w:rPr>
        <w:t xml:space="preserve"> 2024</w:t>
      </w:r>
      <w:r w:rsidRPr="0021487A">
        <w:rPr>
          <w:rFonts w:ascii="Times New Roman" w:hAnsi="Times New Roman" w:cs="Times New Roman"/>
          <w:sz w:val="24"/>
          <w:szCs w:val="24"/>
        </w:rPr>
        <w:t xml:space="preserve"> года – до </w:t>
      </w:r>
      <w:r w:rsidR="006C71B6">
        <w:rPr>
          <w:rFonts w:ascii="Times New Roman" w:hAnsi="Times New Roman" w:cs="Times New Roman"/>
          <w:sz w:val="24"/>
          <w:szCs w:val="24"/>
        </w:rPr>
        <w:t>10 декабря</w:t>
      </w:r>
      <w:bookmarkStart w:id="0" w:name="_GoBack"/>
      <w:bookmarkEnd w:id="0"/>
      <w:r w:rsidR="00F85DAC">
        <w:rPr>
          <w:rFonts w:ascii="Times New Roman" w:hAnsi="Times New Roman" w:cs="Times New Roman"/>
          <w:sz w:val="24"/>
          <w:szCs w:val="24"/>
        </w:rPr>
        <w:t xml:space="preserve"> 2024</w:t>
      </w:r>
      <w:r w:rsidRPr="0021487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487A">
        <w:rPr>
          <w:rFonts w:ascii="Times New Roman" w:eastAsia="Times New Roman" w:hAnsi="Times New Roman" w:cs="Times New Roman"/>
          <w:bCs/>
          <w:color w:val="0072BC"/>
          <w:sz w:val="24"/>
          <w:szCs w:val="24"/>
          <w:u w:val="single"/>
        </w:rPr>
        <w:t xml:space="preserve"> 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center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u w:val="single"/>
        </w:rPr>
        <w:t>Участник отбора должен соответствовать следующим требованиям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 на дату не ранее чем за 30 календарных дней до дня подачи заявки и документов, должен соответствовать следующим требованиям: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(в соответствии с постановлением Правительства Российской Федерации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br/>
        <w:t xml:space="preserve">от 05.04.2022 № 590 «О внесении изменений в общие требования к нормативным правовым актам, муниципальным правовым актам, регулирующим предоставление субсидий, в том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>числе грантов в форме субсидий, юридическим лицам, индивидуальным предпринимателям, а также физическим лицам – производителям товаров, работ, услуг и об особенностях предоставления указанных субсидий и субсидий из федерального бюджета, бюджета субъектов Российской Федерации в 2022 году» в 2022 году допускается наличие задолженности по уплате обязательных платежей не более 300 тыс. рублей;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заявитель не является получателем средств из федерального бюджета, бюджета субъекта Российской Федерации, местного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center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b/>
          <w:bCs/>
          <w:color w:val="0072BC"/>
          <w:sz w:val="24"/>
          <w:szCs w:val="24"/>
          <w:u w:val="single"/>
        </w:rPr>
        <w:t>Перечень документов для участия в отборе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Для участия в отборе Заявитель представляет в </w:t>
      </w:r>
      <w:r w:rsidR="002C6DC7">
        <w:rPr>
          <w:rFonts w:ascii="Times New Roman" w:eastAsia="Times New Roman" w:hAnsi="Times New Roman" w:cs="Times New Roman"/>
          <w:color w:val="737373"/>
          <w:sz w:val="24"/>
          <w:szCs w:val="24"/>
        </w:rPr>
        <w:t>ко</w:t>
      </w:r>
      <w:r w:rsidR="00020EEC">
        <w:rPr>
          <w:rFonts w:ascii="Times New Roman" w:eastAsia="Times New Roman" w:hAnsi="Times New Roman" w:cs="Times New Roman"/>
          <w:color w:val="737373"/>
          <w:sz w:val="24"/>
          <w:szCs w:val="24"/>
        </w:rPr>
        <w:t>митет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следующие документы: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заявку по форме согласно приложению № 1 к настоящему Порядку;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график и маршруты обслуживания мобильными объектами торговли отдалённых и (или) труднодоступных  населённых пунктов, составленный по форме согласно приложению № 2 к настоящему Порядку;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копию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справку об исполнении налогоплательщиком (плательщиком сбора, налоговым агентом) обязанности по уплате налогов, сборов, пеней, штрафов, процентов, выданная по состоянию не ранее чем за месяц до подачи заявки. В случае непредставления, документ запрашивается в порядке межведомственного взаимодействия;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справку-расчет (предварительный расчет) по форме согласно приложению № 3 к настоящему Порядку, подписанная заявителем, </w:t>
      </w:r>
      <w:proofErr w:type="gramStart"/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в сроки</w:t>
      </w:r>
      <w:proofErr w:type="gramEnd"/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указанные в пункте 9 настоящего Порядка.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копия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заверенная заявителем;</w:t>
      </w:r>
    </w:p>
    <w:p w:rsidR="00F85DAC" w:rsidRP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F85DAC" w:rsidRDefault="00F85DAC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F85DAC">
        <w:rPr>
          <w:rFonts w:ascii="Times New Roman" w:eastAsia="Times New Roman" w:hAnsi="Times New Roman" w:cs="Times New Roman"/>
          <w:color w:val="737373"/>
          <w:sz w:val="24"/>
          <w:szCs w:val="24"/>
        </w:rPr>
        <w:t>копии путевых листов, заверенные заявителем (при наличии  оригиналов);</w:t>
      </w:r>
    </w:p>
    <w:p w:rsidR="009D1E22" w:rsidRPr="00887F5D" w:rsidRDefault="009D1E22" w:rsidP="00F85DAC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Отзыв заявки или внесение изменений в ранее поданную заявку и прилагаемые к ней документы возможен до даты окончания срока приема заявок, на основании письменного заявления Заявителя.</w:t>
      </w:r>
    </w:p>
    <w:p w:rsidR="009D1E22" w:rsidRPr="00887F5D" w:rsidRDefault="00967467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Комитет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принимает представленные заявителем документы и в день принятия делает отметку в журнале регистрации заявок заявителей. Документы регистрируются в хронологическом порядке с указанием номера входящего документа и даты приема.</w:t>
      </w:r>
    </w:p>
    <w:p w:rsidR="009D1E22" w:rsidRPr="00887F5D" w:rsidRDefault="00967467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>
        <w:rPr>
          <w:rFonts w:ascii="Times New Roman" w:eastAsia="Times New Roman" w:hAnsi="Times New Roman" w:cs="Times New Roman"/>
          <w:color w:val="737373"/>
          <w:sz w:val="24"/>
          <w:szCs w:val="24"/>
        </w:rPr>
        <w:t>Комитет</w:t>
      </w:r>
      <w:r w:rsidR="009D1E22"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в течение 5 календарных дней со дня регистрации принятых документов в порядке поступления рассматривает представленные заявителями   документы и проверяет на соответствие категории, цели, требованиям и условиям, установленными Порядком, правильность их оформления и передает подготовленные документы в Комиссию для рассмотрения и вынесения решения.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Основаниями для отклонения заявки заявителя на стадии рассмотрения являются: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несоответствие заявителя категории и (или) требованиям, установленным Порядком;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несоблюдение заявителем цели предоставления субсидии и сроков производства затрат, установленных Порядком;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подача заявителем заявки после даты и (или) времени, определенных для подачи заявок;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несоответствие представленных заявителем заявки и документов требованиям, установленным в объявлении о проведении отбора;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недостаточность лимитов бюджетных обязательств.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При отсутствии оснований для отклонения заявки на стадии рассмотрения заявитель считается прошедшим отбор.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Основаниями для отказа в предоставлении субсидии являются: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несоответствие представленных заявителем заявки и документов требованиям, установленным в Порядке, или непредставление (представление не в полном объеме) документов, установленных в Порядке;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установление факта недостоверности представленной заявителем информации.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>муниципального округа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принимает решение об отказе в предоставлении субсидии.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lastRenderedPageBreak/>
        <w:t>При отсутствии оснований для отклонения заявки заявителя и оснований для отказа в предоставлении субсидии в отношении указанного заявителя в течение 10 рабочих дней принимается решение о предоставлении субсидии и заключается договор.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В случае если не поступило ни одной заявки с документами на участие в отборе, а также, если Администрация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муниципального округа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примет решение об отказе в допуске к участию в отборе всех заявителей на участие в отборе по основаниям, предусмотренным Порядком, отбор признается несостоявшимся.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Администрация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муниципального округа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не позднее четырнадцатого календарного дня, следующего за днем принятия Решения о предоставлении субсидии либо об отказе в предоставлении субсидии, обеспечивает размещение на официальном сайте Администрации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>муниципального округа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 информации о результатах рассмотрения заявок, включающей следующие сведения: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дату, время и место проведения рассмотрения заявок;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информацию об участниках отбора, заявки которых были рассмотрены;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форму договора.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В случае принятия решения об отказе в предоставлении субсидии Администрация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муниципального округа 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любым доступным способом, позволяющим подтвердить получение уведомления, направляет заявителю в течение 5 рабочих дней со дня принятия данного решения соответствующее уведомление.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Результатом предоставления субсидии является количество отдалённых и (или) труднодоступных населённых пунктов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>Солец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 xml:space="preserve">кого муниципального </w:t>
      </w:r>
      <w:r w:rsidR="00967467">
        <w:rPr>
          <w:rFonts w:ascii="Times New Roman" w:eastAsia="Times New Roman" w:hAnsi="Times New Roman" w:cs="Times New Roman"/>
          <w:color w:val="737373"/>
          <w:sz w:val="24"/>
          <w:szCs w:val="24"/>
        </w:rPr>
        <w:t>округ</w:t>
      </w: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а,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Плановое значение показателя результативности использования субсидии устанавливается в договоре.</w:t>
      </w:r>
    </w:p>
    <w:p w:rsidR="009D1E22" w:rsidRPr="00887F5D" w:rsidRDefault="009D1E22" w:rsidP="009D1E22">
      <w:pPr>
        <w:shd w:val="clear" w:color="auto" w:fill="FFFFFF"/>
        <w:spacing w:after="121" w:line="303" w:lineRule="atLeast"/>
        <w:jc w:val="both"/>
        <w:rPr>
          <w:rFonts w:ascii="Times New Roman" w:eastAsia="Times New Roman" w:hAnsi="Times New Roman" w:cs="Times New Roman"/>
          <w:color w:val="737373"/>
          <w:sz w:val="24"/>
          <w:szCs w:val="24"/>
        </w:rPr>
      </w:pPr>
      <w:r w:rsidRPr="00887F5D">
        <w:rPr>
          <w:rFonts w:ascii="Times New Roman" w:eastAsia="Times New Roman" w:hAnsi="Times New Roman" w:cs="Times New Roman"/>
          <w:color w:val="737373"/>
          <w:sz w:val="24"/>
          <w:szCs w:val="24"/>
        </w:rPr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договоре.</w:t>
      </w:r>
    </w:p>
    <w:p w:rsidR="009D4167" w:rsidRPr="00887F5D" w:rsidRDefault="009D4167">
      <w:pPr>
        <w:rPr>
          <w:rFonts w:ascii="Times New Roman" w:hAnsi="Times New Roman" w:cs="Times New Roman"/>
          <w:sz w:val="24"/>
          <w:szCs w:val="24"/>
        </w:rPr>
      </w:pPr>
    </w:p>
    <w:sectPr w:rsidR="009D4167" w:rsidRPr="00887F5D" w:rsidSect="0084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22"/>
    <w:rsid w:val="00020EEC"/>
    <w:rsid w:val="000D7E32"/>
    <w:rsid w:val="0012065F"/>
    <w:rsid w:val="001C0810"/>
    <w:rsid w:val="0021487A"/>
    <w:rsid w:val="002C6DC7"/>
    <w:rsid w:val="00350039"/>
    <w:rsid w:val="003C49D2"/>
    <w:rsid w:val="004042AB"/>
    <w:rsid w:val="004D2F6C"/>
    <w:rsid w:val="00540423"/>
    <w:rsid w:val="005C2607"/>
    <w:rsid w:val="005C5C2D"/>
    <w:rsid w:val="006C71B6"/>
    <w:rsid w:val="00845628"/>
    <w:rsid w:val="00887F5D"/>
    <w:rsid w:val="008B4C17"/>
    <w:rsid w:val="008F442B"/>
    <w:rsid w:val="00967467"/>
    <w:rsid w:val="009D1E22"/>
    <w:rsid w:val="009D4167"/>
    <w:rsid w:val="00B72403"/>
    <w:rsid w:val="00D54476"/>
    <w:rsid w:val="00DD20C3"/>
    <w:rsid w:val="00E44470"/>
    <w:rsid w:val="00F73C30"/>
    <w:rsid w:val="00F85DAC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642D"/>
  <w15:docId w15:val="{4431D747-6CD0-41A1-8BE9-5266A566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1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1E2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D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1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dem-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3</cp:revision>
  <cp:lastPrinted>2022-11-14T13:16:00Z</cp:lastPrinted>
  <dcterms:created xsi:type="dcterms:W3CDTF">2024-12-09T06:28:00Z</dcterms:created>
  <dcterms:modified xsi:type="dcterms:W3CDTF">2024-12-09T06:30:00Z</dcterms:modified>
</cp:coreProperties>
</file>