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404893" w:rsidRDefault="00774A02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Извещение о в</w:t>
      </w:r>
      <w:bookmarkStart w:id="0" w:name="_GoBack"/>
      <w:bookmarkEnd w:id="0"/>
      <w:r>
        <w:rPr>
          <w:rFonts w:ascii="Times New Roman" w:hAnsi="Times New Roman"/>
          <w:b/>
          <w:sz w:val="28"/>
          <w:highlight w:val="white"/>
        </w:rPr>
        <w:t>озможности предоставления земельных участков</w:t>
      </w:r>
    </w:p>
    <w:p w14:paraId="02000000" w14:textId="77777777" w:rsidR="00404893" w:rsidRDefault="00404893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</w:p>
    <w:p w14:paraId="03000000" w14:textId="77777777" w:rsidR="00404893" w:rsidRDefault="00774A02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highlight w:val="white"/>
        </w:rPr>
        <w:t>Солецкого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муниципального округа сообщает о возможности предоставления земельных участков в </w:t>
      </w:r>
      <w:r>
        <w:rPr>
          <w:rFonts w:ascii="Times New Roman" w:hAnsi="Times New Roman"/>
          <w:b/>
          <w:sz w:val="24"/>
          <w:highlight w:val="white"/>
          <w:u w:val="single"/>
        </w:rPr>
        <w:t>аренду:</w:t>
      </w:r>
    </w:p>
    <w:p w14:paraId="04000000" w14:textId="77777777" w:rsidR="00404893" w:rsidRPr="00BC5CB7" w:rsidRDefault="00404893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highlight w:val="white"/>
        </w:rPr>
      </w:pPr>
    </w:p>
    <w:p w14:paraId="05000000" w14:textId="64DA9DAC" w:rsidR="00404893" w:rsidRDefault="00774A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highlight w:val="white"/>
          <w:u w:val="single"/>
        </w:rPr>
      </w:pPr>
      <w:r>
        <w:rPr>
          <w:rFonts w:ascii="Times New Roman" w:hAnsi="Times New Roman"/>
          <w:b/>
          <w:i/>
          <w:sz w:val="28"/>
          <w:highlight w:val="white"/>
          <w:u w:val="single"/>
        </w:rPr>
        <w:t>для ведения личного подсобного хозяйства (приусадебный земельный участок)</w:t>
      </w:r>
    </w:p>
    <w:p w14:paraId="06000000" w14:textId="77777777" w:rsidR="00404893" w:rsidRDefault="004048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8000000" w14:textId="22CC9CF0" w:rsidR="00404893" w:rsidRDefault="00DF72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</w:t>
      </w:r>
      <w:r w:rsidR="00774A02">
        <w:rPr>
          <w:rFonts w:ascii="Times New Roman" w:hAnsi="Times New Roman"/>
          <w:sz w:val="28"/>
          <w:highlight w:val="white"/>
        </w:rPr>
        <w:t xml:space="preserve"> кадастров</w:t>
      </w:r>
      <w:r>
        <w:rPr>
          <w:rFonts w:ascii="Times New Roman" w:hAnsi="Times New Roman"/>
          <w:sz w:val="28"/>
          <w:highlight w:val="white"/>
        </w:rPr>
        <w:t>ом</w:t>
      </w:r>
      <w:r w:rsidR="00774A02"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квартале: 53:16:007</w:t>
      </w:r>
      <w:r w:rsidR="004E1B44">
        <w:rPr>
          <w:rFonts w:ascii="Times New Roman" w:hAnsi="Times New Roman"/>
          <w:sz w:val="28"/>
          <w:highlight w:val="white"/>
        </w:rPr>
        <w:t>3701</w:t>
      </w:r>
      <w:r w:rsidR="00774A02">
        <w:rPr>
          <w:rFonts w:ascii="Times New Roman" w:hAnsi="Times New Roman"/>
          <w:sz w:val="28"/>
          <w:highlight w:val="white"/>
        </w:rPr>
        <w:t xml:space="preserve">, площадью </w:t>
      </w:r>
      <w:r w:rsidR="004E1B44">
        <w:rPr>
          <w:rFonts w:ascii="Times New Roman" w:hAnsi="Times New Roman"/>
          <w:sz w:val="28"/>
          <w:highlight w:val="white"/>
        </w:rPr>
        <w:t>478</w:t>
      </w:r>
      <w:r w:rsidR="00774A02"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</w:t>
      </w:r>
      <w:r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д. </w:t>
      </w:r>
      <w:r w:rsidR="004E1B44">
        <w:rPr>
          <w:rFonts w:ascii="Times New Roman" w:hAnsi="Times New Roman"/>
          <w:sz w:val="28"/>
          <w:highlight w:val="white"/>
        </w:rPr>
        <w:t>Песочки, ул. Песочная</w:t>
      </w:r>
      <w:r>
        <w:rPr>
          <w:rFonts w:ascii="Times New Roman" w:hAnsi="Times New Roman"/>
          <w:sz w:val="28"/>
          <w:highlight w:val="white"/>
        </w:rPr>
        <w:t>,</w:t>
      </w:r>
      <w:r w:rsidR="004E1B44">
        <w:rPr>
          <w:rFonts w:ascii="Times New Roman" w:hAnsi="Times New Roman"/>
          <w:sz w:val="28"/>
          <w:highlight w:val="white"/>
        </w:rPr>
        <w:t xml:space="preserve"> севернее земельного участка с </w:t>
      </w:r>
      <w:r>
        <w:rPr>
          <w:rFonts w:ascii="Times New Roman" w:hAnsi="Times New Roman"/>
          <w:sz w:val="28"/>
          <w:highlight w:val="white"/>
        </w:rPr>
        <w:t>кадастровым номером 53:16:</w:t>
      </w:r>
      <w:r w:rsidR="004E1B44">
        <w:rPr>
          <w:rFonts w:ascii="Times New Roman" w:hAnsi="Times New Roman"/>
          <w:sz w:val="28"/>
          <w:highlight w:val="white"/>
        </w:rPr>
        <w:t>0073701</w:t>
      </w:r>
      <w:r>
        <w:rPr>
          <w:rFonts w:ascii="Times New Roman" w:hAnsi="Times New Roman"/>
          <w:sz w:val="28"/>
          <w:highlight w:val="white"/>
        </w:rPr>
        <w:t>:</w:t>
      </w:r>
      <w:r w:rsidR="004E1B44">
        <w:rPr>
          <w:rFonts w:ascii="Times New Roman" w:hAnsi="Times New Roman"/>
          <w:sz w:val="28"/>
          <w:highlight w:val="white"/>
        </w:rPr>
        <w:t>3</w:t>
      </w:r>
      <w:r w:rsidR="00774A02">
        <w:rPr>
          <w:rFonts w:ascii="Times New Roman" w:hAnsi="Times New Roman"/>
          <w:sz w:val="28"/>
          <w:highlight w:val="white"/>
        </w:rPr>
        <w:t>;</w:t>
      </w:r>
    </w:p>
    <w:p w14:paraId="007B0DDC" w14:textId="386DA892" w:rsidR="00DF726C" w:rsidRDefault="00DF72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</w:t>
      </w:r>
      <w:r w:rsidR="004E1B44">
        <w:rPr>
          <w:rFonts w:ascii="Times New Roman" w:hAnsi="Times New Roman"/>
          <w:sz w:val="28"/>
          <w:highlight w:val="white"/>
        </w:rPr>
        <w:t>0121901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 w:rsidR="004E1B44">
        <w:rPr>
          <w:rFonts w:ascii="Times New Roman" w:hAnsi="Times New Roman"/>
          <w:sz w:val="28"/>
          <w:highlight w:val="white"/>
        </w:rPr>
        <w:t>899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</w:t>
      </w:r>
      <w:proofErr w:type="spellStart"/>
      <w:r w:rsidR="004E1B44">
        <w:rPr>
          <w:rFonts w:ascii="Times New Roman" w:hAnsi="Times New Roman"/>
          <w:sz w:val="28"/>
          <w:highlight w:val="white"/>
        </w:rPr>
        <w:t>Дубровское</w:t>
      </w:r>
      <w:proofErr w:type="spellEnd"/>
      <w:r w:rsidR="004E1B44">
        <w:rPr>
          <w:rFonts w:ascii="Times New Roman" w:hAnsi="Times New Roman"/>
          <w:sz w:val="28"/>
          <w:highlight w:val="white"/>
        </w:rPr>
        <w:t xml:space="preserve"> с/п, </w:t>
      </w:r>
      <w:r>
        <w:rPr>
          <w:rFonts w:ascii="Times New Roman" w:hAnsi="Times New Roman"/>
          <w:sz w:val="28"/>
          <w:highlight w:val="white"/>
        </w:rPr>
        <w:t xml:space="preserve">д. </w:t>
      </w:r>
      <w:proofErr w:type="spellStart"/>
      <w:r w:rsidR="004E1B44">
        <w:rPr>
          <w:rFonts w:ascii="Times New Roman" w:hAnsi="Times New Roman"/>
          <w:sz w:val="28"/>
          <w:highlight w:val="white"/>
        </w:rPr>
        <w:t>Изори</w:t>
      </w:r>
      <w:proofErr w:type="spellEnd"/>
      <w:r>
        <w:rPr>
          <w:rFonts w:ascii="Times New Roman" w:hAnsi="Times New Roman"/>
          <w:sz w:val="28"/>
          <w:highlight w:val="white"/>
        </w:rPr>
        <w:t xml:space="preserve">, </w:t>
      </w:r>
      <w:r w:rsidR="004E1B44">
        <w:rPr>
          <w:rFonts w:ascii="Times New Roman" w:hAnsi="Times New Roman"/>
          <w:sz w:val="28"/>
          <w:highlight w:val="white"/>
        </w:rPr>
        <w:t xml:space="preserve">напротив </w:t>
      </w:r>
      <w:r>
        <w:rPr>
          <w:rFonts w:ascii="Times New Roman" w:hAnsi="Times New Roman"/>
          <w:sz w:val="28"/>
          <w:highlight w:val="white"/>
        </w:rPr>
        <w:t>земельного участка с кадастровым номером 53:16:</w:t>
      </w:r>
      <w:r w:rsidR="004E1B44">
        <w:rPr>
          <w:rFonts w:ascii="Times New Roman" w:hAnsi="Times New Roman"/>
          <w:sz w:val="28"/>
          <w:highlight w:val="white"/>
        </w:rPr>
        <w:t>0121901</w:t>
      </w:r>
      <w:r>
        <w:rPr>
          <w:rFonts w:ascii="Times New Roman" w:hAnsi="Times New Roman"/>
          <w:sz w:val="28"/>
          <w:highlight w:val="white"/>
        </w:rPr>
        <w:t>:</w:t>
      </w:r>
      <w:r w:rsidR="004E1B44">
        <w:rPr>
          <w:rFonts w:ascii="Times New Roman" w:hAnsi="Times New Roman"/>
          <w:sz w:val="28"/>
          <w:highlight w:val="white"/>
        </w:rPr>
        <w:t>6</w:t>
      </w:r>
      <w:r>
        <w:rPr>
          <w:rFonts w:ascii="Times New Roman" w:hAnsi="Times New Roman"/>
          <w:sz w:val="28"/>
          <w:highlight w:val="white"/>
        </w:rPr>
        <w:t>;</w:t>
      </w:r>
    </w:p>
    <w:p w14:paraId="5F84BDC8" w14:textId="1A0022C0" w:rsidR="00DF726C" w:rsidRDefault="00DF72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</w:t>
      </w:r>
      <w:r w:rsidR="00D91DE3">
        <w:rPr>
          <w:rFonts w:ascii="Times New Roman" w:hAnsi="Times New Roman"/>
          <w:sz w:val="28"/>
          <w:highlight w:val="white"/>
        </w:rPr>
        <w:t>0030202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 w:rsidR="00D91DE3">
        <w:rPr>
          <w:rFonts w:ascii="Times New Roman" w:hAnsi="Times New Roman"/>
          <w:sz w:val="28"/>
          <w:highlight w:val="white"/>
        </w:rPr>
        <w:t>1878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д. </w:t>
      </w:r>
      <w:r w:rsidR="00D91DE3">
        <w:rPr>
          <w:rFonts w:ascii="Times New Roman" w:hAnsi="Times New Roman"/>
          <w:sz w:val="28"/>
          <w:highlight w:val="white"/>
        </w:rPr>
        <w:t>Сомино</w:t>
      </w:r>
      <w:r w:rsidR="003D0DE1">
        <w:rPr>
          <w:rFonts w:ascii="Times New Roman" w:hAnsi="Times New Roman"/>
          <w:sz w:val="28"/>
          <w:highlight w:val="white"/>
        </w:rPr>
        <w:t xml:space="preserve">, </w:t>
      </w:r>
      <w:r w:rsidR="00D91DE3">
        <w:rPr>
          <w:rFonts w:ascii="Times New Roman" w:hAnsi="Times New Roman"/>
          <w:sz w:val="28"/>
          <w:highlight w:val="white"/>
        </w:rPr>
        <w:t>ул. Полевая, правее земельного у</w:t>
      </w:r>
      <w:r w:rsidR="003D0DE1">
        <w:rPr>
          <w:rFonts w:ascii="Times New Roman" w:hAnsi="Times New Roman"/>
          <w:sz w:val="28"/>
          <w:highlight w:val="white"/>
        </w:rPr>
        <w:t>частка с кадастровым номером 53:16:</w:t>
      </w:r>
      <w:r w:rsidR="00D91DE3">
        <w:rPr>
          <w:rFonts w:ascii="Times New Roman" w:hAnsi="Times New Roman"/>
          <w:sz w:val="28"/>
          <w:highlight w:val="white"/>
        </w:rPr>
        <w:t>0030202:59</w:t>
      </w:r>
      <w:r>
        <w:rPr>
          <w:rFonts w:ascii="Times New Roman" w:hAnsi="Times New Roman"/>
          <w:sz w:val="28"/>
          <w:highlight w:val="white"/>
        </w:rPr>
        <w:t>;</w:t>
      </w:r>
    </w:p>
    <w:p w14:paraId="21AD72C3" w14:textId="272746F3" w:rsidR="00DF726C" w:rsidRDefault="00DF72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53:16:0073</w:t>
      </w:r>
      <w:r w:rsidR="00D91DE3">
        <w:rPr>
          <w:rFonts w:ascii="Times New Roman" w:hAnsi="Times New Roman"/>
          <w:sz w:val="28"/>
          <w:highlight w:val="white"/>
        </w:rPr>
        <w:t>401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 w:rsidR="00D91DE3">
        <w:rPr>
          <w:rFonts w:ascii="Times New Roman" w:hAnsi="Times New Roman"/>
          <w:sz w:val="28"/>
          <w:highlight w:val="white"/>
        </w:rPr>
        <w:t>1000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д. </w:t>
      </w:r>
      <w:r w:rsidR="00D91DE3">
        <w:rPr>
          <w:rFonts w:ascii="Times New Roman" w:hAnsi="Times New Roman"/>
          <w:sz w:val="28"/>
          <w:highlight w:val="white"/>
        </w:rPr>
        <w:t>Хвойная</w:t>
      </w:r>
      <w:r w:rsidR="003D0DE1">
        <w:rPr>
          <w:rFonts w:ascii="Times New Roman" w:hAnsi="Times New Roman"/>
          <w:sz w:val="28"/>
          <w:highlight w:val="white"/>
        </w:rPr>
        <w:t xml:space="preserve">, </w:t>
      </w:r>
      <w:r w:rsidR="00D91DE3">
        <w:rPr>
          <w:rFonts w:ascii="Times New Roman" w:hAnsi="Times New Roman"/>
          <w:sz w:val="28"/>
          <w:highlight w:val="white"/>
        </w:rPr>
        <w:t>левее</w:t>
      </w:r>
      <w:r w:rsidR="003D0DE1">
        <w:rPr>
          <w:rFonts w:ascii="Times New Roman" w:hAnsi="Times New Roman"/>
          <w:sz w:val="28"/>
          <w:highlight w:val="white"/>
        </w:rPr>
        <w:t xml:space="preserve"> земельного участка с кадастровым номером 53:16:</w:t>
      </w:r>
      <w:r w:rsidR="00D91DE3">
        <w:rPr>
          <w:rFonts w:ascii="Times New Roman" w:hAnsi="Times New Roman"/>
          <w:sz w:val="28"/>
          <w:highlight w:val="white"/>
        </w:rPr>
        <w:t>0073401</w:t>
      </w:r>
      <w:r w:rsidR="003D0DE1">
        <w:rPr>
          <w:rFonts w:ascii="Times New Roman" w:hAnsi="Times New Roman"/>
          <w:sz w:val="28"/>
          <w:highlight w:val="white"/>
        </w:rPr>
        <w:t>:</w:t>
      </w:r>
      <w:r w:rsidR="00D91DE3">
        <w:rPr>
          <w:rFonts w:ascii="Times New Roman" w:hAnsi="Times New Roman"/>
          <w:sz w:val="28"/>
          <w:highlight w:val="white"/>
        </w:rPr>
        <w:t>222</w:t>
      </w:r>
      <w:r>
        <w:rPr>
          <w:rFonts w:ascii="Times New Roman" w:hAnsi="Times New Roman"/>
          <w:sz w:val="28"/>
          <w:highlight w:val="white"/>
        </w:rPr>
        <w:t>;</w:t>
      </w:r>
    </w:p>
    <w:p w14:paraId="4E771546" w14:textId="517DD0CF" w:rsidR="003D0DE1" w:rsidRDefault="00D91D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кадастровом квартале: 53:16:0073401, площадью </w:t>
      </w:r>
      <w:r>
        <w:rPr>
          <w:rFonts w:ascii="Times New Roman" w:hAnsi="Times New Roman"/>
          <w:sz w:val="28"/>
          <w:highlight w:val="white"/>
        </w:rPr>
        <w:t>996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д. Хвойная, левее земельного участка с кадастровым номером 53:16:0073401:222;</w:t>
      </w:r>
    </w:p>
    <w:p w14:paraId="7094154D" w14:textId="0A43EDEC" w:rsidR="00DF726C" w:rsidRDefault="00D91D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кадастровом квартале: 53:16:0073401, площадью 1000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д. Хвойная</w:t>
      </w:r>
      <w:r>
        <w:rPr>
          <w:rFonts w:ascii="Times New Roman" w:hAnsi="Times New Roman"/>
          <w:sz w:val="28"/>
          <w:highlight w:val="white"/>
        </w:rPr>
        <w:t>, ул. Зеленая;</w:t>
      </w:r>
    </w:p>
    <w:p w14:paraId="4D51A1B3" w14:textId="4FB525AB" w:rsidR="00D91DE3" w:rsidRDefault="00D91D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7373028F" w14:textId="0242A118" w:rsidR="00D91DE3" w:rsidRDefault="00D91D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highlight w:val="white"/>
          <w:u w:val="single"/>
        </w:rPr>
      </w:pPr>
      <w:r>
        <w:rPr>
          <w:rFonts w:ascii="Times New Roman" w:hAnsi="Times New Roman"/>
          <w:b/>
          <w:i/>
          <w:sz w:val="28"/>
          <w:highlight w:val="white"/>
          <w:u w:val="single"/>
        </w:rPr>
        <w:t xml:space="preserve">для индивидуального жилищного </w:t>
      </w:r>
      <w:proofErr w:type="spellStart"/>
      <w:r>
        <w:rPr>
          <w:rFonts w:ascii="Times New Roman" w:hAnsi="Times New Roman"/>
          <w:b/>
          <w:i/>
          <w:sz w:val="28"/>
          <w:highlight w:val="white"/>
          <w:u w:val="single"/>
        </w:rPr>
        <w:t>строитльства</w:t>
      </w:r>
      <w:proofErr w:type="spellEnd"/>
    </w:p>
    <w:p w14:paraId="512AD435" w14:textId="731BE1D3" w:rsidR="00D91DE3" w:rsidRDefault="00D91D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5537F3D4" w14:textId="33EBF381" w:rsidR="00D91DE3" w:rsidRDefault="00D91DE3" w:rsidP="00D91D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</w:t>
      </w:r>
      <w:r>
        <w:rPr>
          <w:rFonts w:ascii="Times New Roman" w:hAnsi="Times New Roman"/>
          <w:sz w:val="28"/>
          <w:highlight w:val="white"/>
        </w:rPr>
        <w:t>0010731</w:t>
      </w:r>
      <w:r>
        <w:rPr>
          <w:rFonts w:ascii="Times New Roman" w:hAnsi="Times New Roman"/>
          <w:sz w:val="28"/>
          <w:highlight w:val="white"/>
        </w:rPr>
        <w:t>, площадью 1</w:t>
      </w:r>
      <w:r>
        <w:rPr>
          <w:rFonts w:ascii="Times New Roman" w:hAnsi="Times New Roman"/>
          <w:sz w:val="28"/>
          <w:highlight w:val="white"/>
        </w:rPr>
        <w:t>2</w:t>
      </w:r>
      <w:r>
        <w:rPr>
          <w:rFonts w:ascii="Times New Roman" w:hAnsi="Times New Roman"/>
          <w:sz w:val="28"/>
          <w:highlight w:val="white"/>
        </w:rPr>
        <w:t xml:space="preserve">00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</w:t>
      </w:r>
      <w:r>
        <w:rPr>
          <w:rFonts w:ascii="Times New Roman" w:hAnsi="Times New Roman"/>
          <w:sz w:val="28"/>
          <w:highlight w:val="white"/>
        </w:rPr>
        <w:t>г. Сольцы, рядом с земельным участком с кадастровым номером 53:16:0010731:235.</w:t>
      </w:r>
    </w:p>
    <w:p w14:paraId="0FB35411" w14:textId="77777777" w:rsidR="00D91DE3" w:rsidRPr="00D91DE3" w:rsidRDefault="00D91D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10720522" w14:textId="77777777" w:rsidR="00704369" w:rsidRDefault="00704369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22000000" w14:textId="77777777" w:rsidR="00404893" w:rsidRDefault="00774A02" w:rsidP="00C468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Граждане, заинтересованные в предоставлении указанных земельных участков, вправе подавать заявления о намерении участвовать в аукционе по продаже права на заключение договора аренды соответствующих земельных участков (далее – заявления).</w:t>
      </w:r>
    </w:p>
    <w:p w14:paraId="23000000" w14:textId="77777777" w:rsidR="00404893" w:rsidRDefault="00404893" w:rsidP="00C468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24000000" w14:textId="77777777" w:rsidR="00404893" w:rsidRDefault="00774A02" w:rsidP="00C468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Ознакомиться со схемой расположения земельного участка возможно в управлении имущественных и земельных отношений Администрации муниципального округа по адресу: Новгородская область, г. Сольцы, пл. Победы д. 3, кабинет № 44, в понедельник, среду, четверг с 8.30 до 17.30 (перерыв с 13.00 до 14.00).</w:t>
      </w:r>
    </w:p>
    <w:p w14:paraId="25000000" w14:textId="77777777" w:rsidR="00404893" w:rsidRDefault="00404893" w:rsidP="00C4682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26000000" w14:textId="77777777" w:rsidR="00404893" w:rsidRDefault="00774A02" w:rsidP="00C4682F">
      <w:pPr>
        <w:spacing w:after="0" w:line="240" w:lineRule="auto"/>
        <w:ind w:firstLine="709"/>
        <w:jc w:val="both"/>
        <w:rPr>
          <w:rStyle w:val="apple-converted-space0"/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Заявление подается </w:t>
      </w:r>
      <w:r>
        <w:rPr>
          <w:rFonts w:ascii="Times New Roman" w:hAnsi="Times New Roman"/>
          <w:sz w:val="24"/>
          <w:highlight w:val="white"/>
          <w:u w:val="single"/>
        </w:rPr>
        <w:t>в письменном виде на бумажном носителе лично гражданином или его законным представителем</w:t>
      </w:r>
      <w:r>
        <w:rPr>
          <w:rFonts w:ascii="Times New Roman" w:hAnsi="Times New Roman"/>
          <w:sz w:val="24"/>
          <w:highlight w:val="white"/>
        </w:rPr>
        <w:t xml:space="preserve"> по адресу: Новгородская область, г. Сольцы, ул. Ленина, д. 1 (многофункциональный центр предоставления государственных и муниципальных услуг)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либо в управление имущественных и земельных отношений Администрации муниципального округа по адресу, указанному выше.</w:t>
      </w:r>
      <w:r>
        <w:rPr>
          <w:rStyle w:val="apple-converted-space0"/>
          <w:rFonts w:ascii="Times New Roman" w:hAnsi="Times New Roman"/>
          <w:sz w:val="24"/>
          <w:highlight w:val="white"/>
        </w:rPr>
        <w:t> </w:t>
      </w:r>
    </w:p>
    <w:p w14:paraId="28000000" w14:textId="77777777" w:rsidR="00404893" w:rsidRDefault="00404893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</w:p>
    <w:p w14:paraId="29000000" w14:textId="77777777" w:rsidR="00404893" w:rsidRDefault="00774A02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Прием заявлений о намерении участвовать в аукционе заканчивается по истечении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30</w:t>
      </w:r>
      <w:r>
        <w:rPr>
          <w:rStyle w:val="apple-converted-space0"/>
          <w:rFonts w:ascii="Times New Roman" w:hAnsi="Times New Roman"/>
          <w:b/>
          <w:color w:val="FF0000"/>
          <w:sz w:val="24"/>
          <w:highlight w:val="white"/>
        </w:rPr>
        <w:t xml:space="preserve">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календарных дней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со дня опубликования данного извещения </w:t>
      </w:r>
    </w:p>
    <w:p w14:paraId="2A000000" w14:textId="68F30123" w:rsidR="00404893" w:rsidRDefault="00774A02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Дата окончания приема заявлений – </w:t>
      </w:r>
      <w:r w:rsidR="00BC5CB7"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>28</w:t>
      </w:r>
      <w:r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 xml:space="preserve"> </w:t>
      </w:r>
      <w:r w:rsidR="003D0DE1"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>февраля</w:t>
      </w:r>
      <w:r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 xml:space="preserve"> 202</w:t>
      </w:r>
      <w:r w:rsidR="00ED3061"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>5</w:t>
      </w:r>
      <w:r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 xml:space="preserve"> года.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</w:t>
      </w:r>
    </w:p>
    <w:p w14:paraId="2B000000" w14:textId="77777777" w:rsidR="00404893" w:rsidRDefault="00404893">
      <w:pPr>
        <w:spacing w:line="0" w:lineRule="atLeast"/>
        <w:ind w:firstLine="709"/>
        <w:contextualSpacing/>
        <w:rPr>
          <w:rStyle w:val="apple-converted-space0"/>
          <w:sz w:val="20"/>
          <w:highlight w:val="white"/>
        </w:rPr>
      </w:pPr>
    </w:p>
    <w:sectPr w:rsidR="00404893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93"/>
    <w:rsid w:val="000F035E"/>
    <w:rsid w:val="00393444"/>
    <w:rsid w:val="003D0DE1"/>
    <w:rsid w:val="00404893"/>
    <w:rsid w:val="004E1B44"/>
    <w:rsid w:val="006F3C96"/>
    <w:rsid w:val="00704369"/>
    <w:rsid w:val="0072777D"/>
    <w:rsid w:val="00774A02"/>
    <w:rsid w:val="00876352"/>
    <w:rsid w:val="00BC5CB7"/>
    <w:rsid w:val="00C4682F"/>
    <w:rsid w:val="00D91DE3"/>
    <w:rsid w:val="00DF726C"/>
    <w:rsid w:val="00EB6BBB"/>
    <w:rsid w:val="00ED3061"/>
    <w:rsid w:val="00F92228"/>
    <w:rsid w:val="00FB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C231"/>
  <w15:docId w15:val="{61ADF9A2-6102-4A5A-8DCB-E7DACFB2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2025-01-29T12:47:00Z</cp:lastPrinted>
  <dcterms:created xsi:type="dcterms:W3CDTF">2025-01-29T12:14:00Z</dcterms:created>
  <dcterms:modified xsi:type="dcterms:W3CDTF">2025-01-29T12:48:00Z</dcterms:modified>
</cp:coreProperties>
</file>