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2C7108" w:rsidRDefault="00A632CA" w:rsidP="001D54E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EC6A5E">
        <w:rPr>
          <w:sz w:val="28"/>
        </w:rPr>
        <w:t>20</w:t>
      </w:r>
      <w:r w:rsidR="00CA4886" w:rsidRPr="002C7108">
        <w:rPr>
          <w:sz w:val="28"/>
        </w:rPr>
        <w:t>.</w:t>
      </w:r>
      <w:r w:rsidRPr="002C7108">
        <w:rPr>
          <w:sz w:val="28"/>
        </w:rPr>
        <w:t>1</w:t>
      </w:r>
      <w:r w:rsidR="00AC77DE" w:rsidRPr="002C7108">
        <w:rPr>
          <w:sz w:val="28"/>
        </w:rPr>
        <w:t>2</w:t>
      </w:r>
      <w:r w:rsidR="00CA4886" w:rsidRPr="002C7108">
        <w:rPr>
          <w:sz w:val="28"/>
        </w:rPr>
        <w:t xml:space="preserve">.2024 № </w:t>
      </w:r>
      <w:r w:rsidR="005F1A9E" w:rsidRPr="002C7108">
        <w:rPr>
          <w:sz w:val="28"/>
        </w:rPr>
        <w:t>2</w:t>
      </w:r>
      <w:r w:rsidR="00EC6A5E">
        <w:rPr>
          <w:sz w:val="28"/>
        </w:rPr>
        <w:t>32</w:t>
      </w:r>
      <w:r w:rsidR="0081099E">
        <w:rPr>
          <w:sz w:val="28"/>
        </w:rPr>
        <w:t>5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CC31A1" w:rsidRDefault="00CC31A1" w:rsidP="00CA4886">
      <w:pPr>
        <w:tabs>
          <w:tab w:val="left" w:pos="4536"/>
        </w:tabs>
        <w:ind w:firstLine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4"/>
      </w:tblGrid>
      <w:tr w:rsidR="0081099E" w:rsidRPr="00460D13" w:rsidTr="004F0F99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81099E" w:rsidRDefault="0081099E" w:rsidP="004F0F9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81099E" w:rsidRPr="00460D13" w:rsidRDefault="0081099E" w:rsidP="004F0F99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460D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внесении изменения в </w:t>
            </w:r>
            <w:r w:rsidRPr="00460D13">
              <w:rPr>
                <w:b/>
                <w:bCs/>
                <w:sz w:val="28"/>
                <w:szCs w:val="28"/>
              </w:rPr>
              <w:t>Поряд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460D13">
              <w:rPr>
                <w:b/>
                <w:bCs/>
                <w:sz w:val="28"/>
                <w:szCs w:val="28"/>
              </w:rPr>
              <w:t>к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</w:t>
            </w:r>
            <w:r>
              <w:rPr>
                <w:b/>
                <w:bCs/>
                <w:sz w:val="28"/>
                <w:szCs w:val="28"/>
              </w:rPr>
              <w:t>ей</w:t>
            </w:r>
            <w:r w:rsidRPr="00460D13">
              <w:rPr>
                <w:b/>
                <w:bCs/>
                <w:sz w:val="28"/>
                <w:szCs w:val="28"/>
              </w:rPr>
              <w:t xml:space="preserve"> 78.2 Бюджетного кодекса Российской Федерации</w:t>
            </w:r>
          </w:p>
          <w:p w:rsidR="0081099E" w:rsidRPr="00460D13" w:rsidRDefault="0081099E" w:rsidP="004F0F99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81099E" w:rsidRPr="00095F2C" w:rsidRDefault="0081099E" w:rsidP="0081099E">
      <w:pPr>
        <w:widowControl w:val="0"/>
        <w:suppressAutoHyphens/>
        <w:autoSpaceDE w:val="0"/>
        <w:autoSpaceDN w:val="0"/>
        <w:rPr>
          <w:b/>
          <w:sz w:val="28"/>
          <w:szCs w:val="28"/>
        </w:rPr>
      </w:pPr>
      <w:r w:rsidRPr="00095F2C">
        <w:rPr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3.11.2015){КонсультантПлюс}" w:history="1">
        <w:r w:rsidRPr="00095F2C">
          <w:rPr>
            <w:sz w:val="28"/>
            <w:szCs w:val="28"/>
          </w:rPr>
          <w:t>статьей 219</w:t>
        </w:r>
      </w:hyperlink>
      <w:r w:rsidRPr="00095F2C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приказом Федерального казначейства от 14 мая 2020 года № 21н «О Порядке казначейского обслуживания»</w:t>
      </w:r>
      <w:r w:rsidRPr="00095F2C">
        <w:rPr>
          <w:sz w:val="28"/>
          <w:szCs w:val="28"/>
        </w:rPr>
        <w:t xml:space="preserve"> Администрация Солецкого муниципального округа </w:t>
      </w:r>
      <w:r w:rsidRPr="00095F2C">
        <w:rPr>
          <w:b/>
          <w:sz w:val="28"/>
          <w:szCs w:val="28"/>
        </w:rPr>
        <w:t>ПОСТАНОВЛЯЕТ:</w:t>
      </w:r>
    </w:p>
    <w:p w:rsidR="0081099E" w:rsidRPr="0076780A" w:rsidRDefault="0081099E" w:rsidP="0081099E">
      <w:pPr>
        <w:widowControl w:val="0"/>
        <w:autoSpaceDE w:val="0"/>
        <w:autoSpaceDN w:val="0"/>
        <w:rPr>
          <w:b/>
          <w:sz w:val="28"/>
          <w:szCs w:val="28"/>
        </w:rPr>
      </w:pPr>
      <w:r w:rsidRPr="0076780A">
        <w:rPr>
          <w:bCs/>
          <w:sz w:val="28"/>
          <w:szCs w:val="28"/>
        </w:rPr>
        <w:t xml:space="preserve">1. </w:t>
      </w:r>
      <w:proofErr w:type="gramStart"/>
      <w:r w:rsidRPr="0076780A">
        <w:rPr>
          <w:bCs/>
          <w:sz w:val="28"/>
          <w:szCs w:val="28"/>
        </w:rPr>
        <w:t xml:space="preserve">Внести изменения в </w:t>
      </w:r>
      <w:r w:rsidRPr="00D47315">
        <w:rPr>
          <w:bCs/>
          <w:sz w:val="28"/>
          <w:szCs w:val="28"/>
        </w:rPr>
        <w:t>Порядок санкционирования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статей 78.2 Бюджетного кодекса Российской Федерации</w:t>
      </w:r>
      <w:r>
        <w:rPr>
          <w:bCs/>
          <w:sz w:val="28"/>
          <w:szCs w:val="28"/>
        </w:rPr>
        <w:t xml:space="preserve">, утвержденный </w:t>
      </w:r>
      <w:r w:rsidRPr="0076780A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76780A">
        <w:rPr>
          <w:bCs/>
          <w:sz w:val="28"/>
          <w:szCs w:val="28"/>
        </w:rPr>
        <w:t xml:space="preserve"> Администрации  муниципального округа от 15.11.2021 № 1687 </w:t>
      </w:r>
      <w:r>
        <w:rPr>
          <w:bCs/>
          <w:sz w:val="28"/>
          <w:szCs w:val="28"/>
        </w:rPr>
        <w:t>(в редакции постановлений от 11.01.2022 № 13, от 15.11.2022 № 1995), заменив в сноске 1 к пункту 11 слова «до</w:t>
      </w:r>
      <w:proofErr w:type="gramEnd"/>
      <w:r>
        <w:rPr>
          <w:bCs/>
          <w:sz w:val="28"/>
          <w:szCs w:val="28"/>
        </w:rPr>
        <w:t xml:space="preserve"> 1 января 2025 года»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«до 1 января 2028 года».</w:t>
      </w:r>
    </w:p>
    <w:p w:rsidR="0081099E" w:rsidRPr="0076780A" w:rsidRDefault="0081099E" w:rsidP="0081099E">
      <w:pPr>
        <w:pStyle w:val="ConsPlusTitle"/>
        <w:suppressAutoHyphens/>
        <w:spacing w:line="36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76780A">
        <w:rPr>
          <w:b w:val="0"/>
          <w:sz w:val="28"/>
          <w:szCs w:val="28"/>
        </w:rPr>
        <w:t xml:space="preserve">. Опубликовать </w:t>
      </w:r>
      <w:r w:rsidRPr="0076780A">
        <w:rPr>
          <w:b w:val="0"/>
          <w:sz w:val="28"/>
          <w:szCs w:val="28"/>
          <w:lang w:eastAsia="zh-CN"/>
        </w:rPr>
        <w:t xml:space="preserve">настоящее постановление в периодическом печатном издании  «Бюллетень Солецкого муниципального округа» </w:t>
      </w:r>
      <w:r w:rsidRPr="0076780A">
        <w:rPr>
          <w:b w:val="0"/>
          <w:sz w:val="28"/>
          <w:szCs w:val="28"/>
        </w:rPr>
        <w:t>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434473" w:rsidRDefault="00434473" w:rsidP="00434473">
      <w:pPr>
        <w:suppressAutoHyphens/>
        <w:rPr>
          <w:color w:val="000000"/>
          <w:sz w:val="28"/>
          <w:szCs w:val="28"/>
          <w:lang w:eastAsia="zh-CN"/>
        </w:rPr>
      </w:pPr>
    </w:p>
    <w:p w:rsidR="00504FF0" w:rsidRDefault="00504FF0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350CF9" w:rsidRPr="002C7108" w:rsidRDefault="00350CF9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F06338" w:rsidRPr="004F6AA6" w:rsidRDefault="00F06338" w:rsidP="00F06338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   П.Л. Нилов</w:t>
      </w: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  <w:bookmarkStart w:id="0" w:name="_GoBack"/>
      <w:bookmarkEnd w:id="0"/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sectPr w:rsidR="00DF048E" w:rsidSect="00BC7789">
      <w:pgSz w:w="11906" w:h="16838"/>
      <w:pgMar w:top="737" w:right="567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EE" w:rsidRDefault="001B27EE" w:rsidP="00100CA2">
      <w:pPr>
        <w:spacing w:line="240" w:lineRule="auto"/>
      </w:pPr>
      <w:r>
        <w:separator/>
      </w:r>
    </w:p>
  </w:endnote>
  <w:endnote w:type="continuationSeparator" w:id="1">
    <w:p w:rsidR="001B27EE" w:rsidRDefault="001B27EE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EE" w:rsidRDefault="001B27EE" w:rsidP="00100CA2">
      <w:pPr>
        <w:spacing w:line="240" w:lineRule="auto"/>
      </w:pPr>
      <w:r>
        <w:separator/>
      </w:r>
    </w:p>
  </w:footnote>
  <w:footnote w:type="continuationSeparator" w:id="1">
    <w:p w:rsidR="001B27EE" w:rsidRDefault="001B27EE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2724C38"/>
    <w:multiLevelType w:val="hybridMultilevel"/>
    <w:tmpl w:val="21401056"/>
    <w:lvl w:ilvl="0" w:tplc="776CCA66">
      <w:start w:val="1"/>
      <w:numFmt w:val="decimal"/>
      <w:lvlText w:val="%1."/>
      <w:lvlJc w:val="left"/>
      <w:pPr>
        <w:ind w:left="870" w:hanging="54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4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676096"/>
    <w:multiLevelType w:val="multilevel"/>
    <w:tmpl w:val="43544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2612C17"/>
    <w:multiLevelType w:val="multilevel"/>
    <w:tmpl w:val="3CEE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5630B0"/>
    <w:multiLevelType w:val="multilevel"/>
    <w:tmpl w:val="1688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42B1304F"/>
    <w:multiLevelType w:val="multilevel"/>
    <w:tmpl w:val="160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C610D"/>
    <w:multiLevelType w:val="multilevel"/>
    <w:tmpl w:val="D0C6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38"/>
  </w:num>
  <w:num w:numId="7">
    <w:abstractNumId w:val="32"/>
  </w:num>
  <w:num w:numId="8">
    <w:abstractNumId w:val="10"/>
  </w:num>
  <w:num w:numId="9">
    <w:abstractNumId w:val="16"/>
  </w:num>
  <w:num w:numId="10">
    <w:abstractNumId w:val="4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4"/>
  </w:num>
  <w:num w:numId="18">
    <w:abstractNumId w:val="42"/>
  </w:num>
  <w:num w:numId="19">
    <w:abstractNumId w:val="39"/>
  </w:num>
  <w:num w:numId="20">
    <w:abstractNumId w:val="43"/>
  </w:num>
  <w:num w:numId="21">
    <w:abstractNumId w:val="27"/>
  </w:num>
  <w:num w:numId="22">
    <w:abstractNumId w:val="18"/>
  </w:num>
  <w:num w:numId="23">
    <w:abstractNumId w:val="14"/>
  </w:num>
  <w:num w:numId="24">
    <w:abstractNumId w:val="29"/>
  </w:num>
  <w:num w:numId="25">
    <w:abstractNumId w:val="33"/>
  </w:num>
  <w:num w:numId="26">
    <w:abstractNumId w:val="40"/>
  </w:num>
  <w:num w:numId="27">
    <w:abstractNumId w:val="7"/>
  </w:num>
  <w:num w:numId="28">
    <w:abstractNumId w:val="28"/>
  </w:num>
  <w:num w:numId="29">
    <w:abstractNumId w:val="15"/>
  </w:num>
  <w:num w:numId="30">
    <w:abstractNumId w:val="21"/>
  </w:num>
  <w:num w:numId="31">
    <w:abstractNumId w:val="11"/>
  </w:num>
  <w:num w:numId="32">
    <w:abstractNumId w:val="44"/>
  </w:num>
  <w:num w:numId="33">
    <w:abstractNumId w:val="22"/>
  </w:num>
  <w:num w:numId="34">
    <w:abstractNumId w:val="6"/>
  </w:num>
  <w:num w:numId="35">
    <w:abstractNumId w:val="5"/>
  </w:num>
  <w:num w:numId="36">
    <w:abstractNumId w:val="37"/>
  </w:num>
  <w:num w:numId="37">
    <w:abstractNumId w:val="20"/>
  </w:num>
  <w:num w:numId="38">
    <w:abstractNumId w:val="25"/>
  </w:num>
  <w:num w:numId="39">
    <w:abstractNumId w:val="41"/>
  </w:num>
  <w:num w:numId="40">
    <w:abstractNumId w:val="30"/>
  </w:num>
  <w:num w:numId="41">
    <w:abstractNumId w:val="9"/>
  </w:num>
  <w:num w:numId="42">
    <w:abstractNumId w:val="23"/>
  </w:num>
  <w:num w:numId="43">
    <w:abstractNumId w:val="36"/>
  </w:num>
  <w:num w:numId="44">
    <w:abstractNumId w:val="31"/>
  </w:num>
  <w:num w:numId="45">
    <w:abstractNumId w:val="34"/>
  </w:num>
  <w:num w:numId="46">
    <w:abstractNumId w:val="46"/>
  </w:num>
  <w:num w:numId="47">
    <w:abstractNumId w:val="17"/>
  </w:num>
  <w:num w:numId="48">
    <w:abstractNumId w:val="1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67F62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0BDB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27EE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442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9C7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4473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4AD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D56"/>
    <w:rsid w:val="005B10FE"/>
    <w:rsid w:val="005B1B26"/>
    <w:rsid w:val="005B1C22"/>
    <w:rsid w:val="005B22C1"/>
    <w:rsid w:val="005B2828"/>
    <w:rsid w:val="005B293D"/>
    <w:rsid w:val="005B3187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4E0B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9E1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099E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4083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2CDB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FC"/>
    <w:rsid w:val="00AE0EB7"/>
    <w:rsid w:val="00AE1AF8"/>
    <w:rsid w:val="00AE20A8"/>
    <w:rsid w:val="00AE218B"/>
    <w:rsid w:val="00AE2A56"/>
    <w:rsid w:val="00AE2D43"/>
    <w:rsid w:val="00AE34AF"/>
    <w:rsid w:val="00AE34DA"/>
    <w:rsid w:val="00AE468A"/>
    <w:rsid w:val="00AE527E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AD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15E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A5E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338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5002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F3E397B5754E47A5EC316F065596FE27CE01A8C9532BB3A8E14E79A4A62E63A64E24E3A66YE0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4DDC-6ADB-43AE-A0D5-AC5EDA0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2024-12-20T11:33:00Z</cp:lastPrinted>
  <dcterms:created xsi:type="dcterms:W3CDTF">2024-12-24T12:28:00Z</dcterms:created>
  <dcterms:modified xsi:type="dcterms:W3CDTF">2024-12-24T12:28:00Z</dcterms:modified>
</cp:coreProperties>
</file>