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68" w:rsidRPr="00F85612" w:rsidRDefault="00CF4668" w:rsidP="00CF4668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 wp14:anchorId="441E65FC" wp14:editId="5D3B52BB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668" w:rsidRPr="00F85612" w:rsidRDefault="00CF4668" w:rsidP="00CF4668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CF4668" w:rsidRPr="00F85612" w:rsidRDefault="00CF4668" w:rsidP="00CF4668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CF4668" w:rsidRPr="00F85612" w:rsidRDefault="00CF4668" w:rsidP="00CF4668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CF4668" w:rsidRPr="00F85612" w:rsidRDefault="00CF4668" w:rsidP="00CF4668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CF4668" w:rsidRPr="00F85612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</w:p>
    <w:p w:rsidR="00CF4668" w:rsidRDefault="003136B9" w:rsidP="00CF4668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94541B">
        <w:rPr>
          <w:sz w:val="28"/>
        </w:rPr>
        <w:t>1</w:t>
      </w:r>
      <w:r w:rsidR="00C17E9C">
        <w:rPr>
          <w:sz w:val="28"/>
        </w:rPr>
        <w:t>9</w:t>
      </w:r>
      <w:r w:rsidR="00CF4668">
        <w:rPr>
          <w:sz w:val="28"/>
        </w:rPr>
        <w:t>.0</w:t>
      </w:r>
      <w:r w:rsidR="00DE20CB">
        <w:rPr>
          <w:sz w:val="28"/>
        </w:rPr>
        <w:t>2</w:t>
      </w:r>
      <w:r w:rsidR="00CF4668" w:rsidRPr="00F85612">
        <w:rPr>
          <w:sz w:val="28"/>
        </w:rPr>
        <w:t>.202</w:t>
      </w:r>
      <w:r w:rsidR="00CF4668">
        <w:rPr>
          <w:sz w:val="28"/>
        </w:rPr>
        <w:t>4</w:t>
      </w:r>
      <w:r w:rsidR="00CF4668" w:rsidRPr="00F85612">
        <w:rPr>
          <w:sz w:val="28"/>
        </w:rPr>
        <w:t xml:space="preserve"> № </w:t>
      </w:r>
      <w:r w:rsidR="005A4C1E">
        <w:rPr>
          <w:sz w:val="28"/>
        </w:rPr>
        <w:t>3</w:t>
      </w:r>
      <w:r w:rsidR="00C17E9C">
        <w:rPr>
          <w:sz w:val="28"/>
        </w:rPr>
        <w:t>28</w:t>
      </w:r>
    </w:p>
    <w:p w:rsidR="00CF4668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FF4469" w:rsidRPr="00FF4469" w:rsidRDefault="00FF4469" w:rsidP="00FF4469">
      <w:pPr>
        <w:spacing w:line="240" w:lineRule="auto"/>
        <w:ind w:firstLine="0"/>
        <w:rPr>
          <w:sz w:val="28"/>
          <w:szCs w:val="28"/>
        </w:rPr>
      </w:pP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9853"/>
      </w:tblGrid>
      <w:tr w:rsidR="00CF06E8" w:rsidRPr="00CF06E8" w:rsidTr="00CF06E8">
        <w:tc>
          <w:tcPr>
            <w:tcW w:w="9853" w:type="dxa"/>
            <w:shd w:val="clear" w:color="auto" w:fill="auto"/>
          </w:tcPr>
          <w:p w:rsidR="00CF06E8" w:rsidRDefault="00CF06E8" w:rsidP="00CF06E8">
            <w:pPr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CF06E8">
              <w:rPr>
                <w:b/>
                <w:sz w:val="28"/>
                <w:szCs w:val="28"/>
                <w:lang w:eastAsia="zh-CN"/>
              </w:rPr>
              <w:t>Об установлении публичного сервитута</w:t>
            </w:r>
          </w:p>
          <w:p w:rsidR="00CF06E8" w:rsidRPr="00CF06E8" w:rsidRDefault="00CF06E8" w:rsidP="00CF06E8">
            <w:pPr>
              <w:suppressAutoHyphens/>
              <w:spacing w:line="240" w:lineRule="auto"/>
              <w:ind w:firstLine="0"/>
              <w:jc w:val="center"/>
              <w:rPr>
                <w:sz w:val="26"/>
                <w:szCs w:val="26"/>
                <w:lang w:eastAsia="zh-CN"/>
              </w:rPr>
            </w:pPr>
          </w:p>
        </w:tc>
      </w:tr>
    </w:tbl>
    <w:p w:rsidR="005A7850" w:rsidRPr="005A7850" w:rsidRDefault="005A7850" w:rsidP="005A7850">
      <w:pPr>
        <w:autoSpaceDE w:val="0"/>
        <w:autoSpaceDN w:val="0"/>
        <w:adjustRightInd w:val="0"/>
        <w:spacing w:line="360" w:lineRule="exact"/>
        <w:rPr>
          <w:color w:val="FF0000"/>
          <w:sz w:val="28"/>
          <w:szCs w:val="28"/>
          <w:lang w:eastAsia="zh-CN"/>
        </w:rPr>
      </w:pPr>
      <w:proofErr w:type="gramStart"/>
      <w:r w:rsidRPr="005A7850">
        <w:rPr>
          <w:sz w:val="28"/>
          <w:szCs w:val="28"/>
          <w:lang w:eastAsia="zh-CN"/>
        </w:rPr>
        <w:t xml:space="preserve">В соответствии с пунктом 2 статьи 3.3 Федерального закона от 25 октября 2001 года № 137-ФЗ «О введении в действие Земельного кодекса Российской Федерации», пунктом 18 статьи 23, главой </w:t>
      </w:r>
      <w:r w:rsidRPr="005A7850">
        <w:rPr>
          <w:sz w:val="28"/>
          <w:szCs w:val="28"/>
          <w:lang w:val="en-US" w:eastAsia="zh-CN"/>
        </w:rPr>
        <w:t>V</w:t>
      </w:r>
      <w:r w:rsidRPr="005A7850">
        <w:rPr>
          <w:sz w:val="28"/>
          <w:szCs w:val="28"/>
          <w:lang w:eastAsia="zh-CN"/>
        </w:rPr>
        <w:t>.7 Земельного кодекса Российской Федерации, 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</w:t>
      </w:r>
      <w:proofErr w:type="gramEnd"/>
      <w:r w:rsidRPr="005A7850">
        <w:rPr>
          <w:sz w:val="28"/>
          <w:szCs w:val="28"/>
          <w:lang w:eastAsia="zh-CN"/>
        </w:rPr>
        <w:t xml:space="preserve"> </w:t>
      </w:r>
      <w:proofErr w:type="gramStart"/>
      <w:r w:rsidRPr="005A7850">
        <w:rPr>
          <w:sz w:val="28"/>
          <w:szCs w:val="28"/>
          <w:lang w:eastAsia="zh-CN"/>
        </w:rPr>
        <w:t>границах</w:t>
      </w:r>
      <w:proofErr w:type="gramEnd"/>
      <w:r w:rsidRPr="005A7850">
        <w:rPr>
          <w:sz w:val="28"/>
          <w:szCs w:val="28"/>
          <w:lang w:eastAsia="zh-CN"/>
        </w:rPr>
        <w:t xml:space="preserve"> таких зон», административным регламентом предоставления муниципальной услуги «Установление публичного сервитута в отношении земель и (или) земельных участков, расположенных на территории Солецкого муниципального округа, </w:t>
      </w:r>
      <w:proofErr w:type="gramStart"/>
      <w:r w:rsidRPr="005A7850">
        <w:rPr>
          <w:sz w:val="28"/>
          <w:szCs w:val="28"/>
          <w:lang w:eastAsia="zh-CN"/>
        </w:rPr>
        <w:t>в отдельных целях», утвержденным постановлением Администрации муниципального округа от 09.03.2022 № 420 (в редакции постановления от 27.02.2023 № 264), на основании ходатайства Лукьянова С.И., действующего на основании доверенности в порядке передоверия от 20 февраля 2023 года, зарегистрированной в  реестре за № 53/60-н/53-2023-1-549, в интересах публичного акционерного общества «</w:t>
      </w:r>
      <w:proofErr w:type="spellStart"/>
      <w:r w:rsidRPr="005A7850">
        <w:rPr>
          <w:sz w:val="28"/>
          <w:szCs w:val="28"/>
          <w:lang w:eastAsia="zh-CN"/>
        </w:rPr>
        <w:t>Россети</w:t>
      </w:r>
      <w:proofErr w:type="spellEnd"/>
      <w:r w:rsidRPr="005A7850">
        <w:rPr>
          <w:sz w:val="28"/>
          <w:szCs w:val="28"/>
          <w:lang w:eastAsia="zh-CN"/>
        </w:rPr>
        <w:t xml:space="preserve"> Северо-Запад» от 22.01.2024 года, учитывая отсутствие заявлений иных правообладателей земельных участков в</w:t>
      </w:r>
      <w:proofErr w:type="gramEnd"/>
      <w:r w:rsidRPr="005A7850">
        <w:rPr>
          <w:sz w:val="28"/>
          <w:szCs w:val="28"/>
          <w:lang w:eastAsia="zh-CN"/>
        </w:rPr>
        <w:t xml:space="preserve"> период публикации сообщения о возможном установлении публичного сервитута (с 31.01.2024 по 15.02.2024 г.), Администрация Солецкого муниципального округа </w:t>
      </w:r>
      <w:r w:rsidRPr="005A7850">
        <w:rPr>
          <w:b/>
          <w:sz w:val="28"/>
          <w:szCs w:val="28"/>
          <w:lang w:eastAsia="zh-CN"/>
        </w:rPr>
        <w:t>ПОСТАНОВЛЯЕТ</w:t>
      </w:r>
      <w:r w:rsidRPr="005A7850">
        <w:rPr>
          <w:sz w:val="28"/>
          <w:szCs w:val="28"/>
          <w:lang w:eastAsia="zh-CN"/>
        </w:rPr>
        <w:t>:</w:t>
      </w:r>
    </w:p>
    <w:p w:rsidR="005A7850" w:rsidRPr="005A7850" w:rsidRDefault="005A7850" w:rsidP="005A7850">
      <w:pPr>
        <w:suppressAutoHyphens/>
        <w:spacing w:line="360" w:lineRule="exact"/>
        <w:rPr>
          <w:sz w:val="28"/>
          <w:szCs w:val="28"/>
          <w:lang w:eastAsia="zh-CN"/>
        </w:rPr>
      </w:pPr>
      <w:r w:rsidRPr="005A7850">
        <w:rPr>
          <w:sz w:val="28"/>
          <w:szCs w:val="28"/>
          <w:lang w:eastAsia="zh-CN"/>
        </w:rPr>
        <w:t>1. Установить публичный сервитут для осуществления деятельности публичного акционерного общества «</w:t>
      </w:r>
      <w:proofErr w:type="spellStart"/>
      <w:r w:rsidRPr="005A7850">
        <w:rPr>
          <w:sz w:val="28"/>
          <w:szCs w:val="28"/>
          <w:lang w:eastAsia="zh-CN"/>
        </w:rPr>
        <w:t>Россети</w:t>
      </w:r>
      <w:proofErr w:type="spellEnd"/>
      <w:r w:rsidRPr="005A7850">
        <w:rPr>
          <w:sz w:val="28"/>
          <w:szCs w:val="28"/>
          <w:lang w:eastAsia="zh-CN"/>
        </w:rPr>
        <w:t xml:space="preserve"> Северо-Запад» (далее – ПАО «</w:t>
      </w:r>
      <w:proofErr w:type="spellStart"/>
      <w:r w:rsidRPr="005A7850">
        <w:rPr>
          <w:sz w:val="28"/>
          <w:szCs w:val="28"/>
          <w:lang w:eastAsia="zh-CN"/>
        </w:rPr>
        <w:t>Россети</w:t>
      </w:r>
      <w:proofErr w:type="spellEnd"/>
      <w:r w:rsidRPr="005A7850">
        <w:rPr>
          <w:sz w:val="28"/>
          <w:szCs w:val="28"/>
          <w:lang w:eastAsia="zh-CN"/>
        </w:rPr>
        <w:t xml:space="preserve"> Северо-Запад»), ОГРН 1047855175785, ИНН 7802312751, место нахождения юридического лица: г. Санкт-Петербург, пл. Конституции, д. 3, литер</w:t>
      </w:r>
      <w:proofErr w:type="gramStart"/>
      <w:r w:rsidRPr="005A7850">
        <w:rPr>
          <w:sz w:val="28"/>
          <w:szCs w:val="28"/>
          <w:lang w:eastAsia="zh-CN"/>
        </w:rPr>
        <w:t xml:space="preserve"> А</w:t>
      </w:r>
      <w:proofErr w:type="gramEnd"/>
      <w:r w:rsidRPr="005A7850">
        <w:rPr>
          <w:sz w:val="28"/>
          <w:szCs w:val="28"/>
          <w:lang w:eastAsia="zh-CN"/>
        </w:rPr>
        <w:t>, помещение 16Н,  на землях, государственная собственность на которые не разграничена в кадастровом квартале 53:16:0073703 общей площадью 16 кв. м в целях размещения (эксплуатации)  существующего инженерного сооружения</w:t>
      </w:r>
      <w:r w:rsidRPr="005A7850">
        <w:rPr>
          <w:color w:val="FF0000"/>
          <w:sz w:val="28"/>
          <w:szCs w:val="28"/>
          <w:lang w:eastAsia="zh-CN"/>
        </w:rPr>
        <w:t xml:space="preserve"> </w:t>
      </w:r>
      <w:r w:rsidRPr="005A7850">
        <w:rPr>
          <w:sz w:val="28"/>
          <w:szCs w:val="28"/>
          <w:lang w:eastAsia="zh-CN"/>
        </w:rPr>
        <w:t xml:space="preserve">«МТП-25/10/0,4 «Песочки-7» Л-15 ПС Сольцы (без трансформатора)», используемого для организации электроснабжения населения. </w:t>
      </w:r>
    </w:p>
    <w:p w:rsidR="005A7850" w:rsidRPr="005A7850" w:rsidRDefault="005A7850" w:rsidP="005A7850">
      <w:pPr>
        <w:suppressAutoHyphens/>
        <w:spacing w:line="360" w:lineRule="exact"/>
        <w:rPr>
          <w:sz w:val="28"/>
          <w:szCs w:val="28"/>
          <w:lang w:eastAsia="zh-CN"/>
        </w:rPr>
      </w:pPr>
      <w:r w:rsidRPr="005A7850">
        <w:rPr>
          <w:sz w:val="28"/>
          <w:szCs w:val="28"/>
          <w:lang w:eastAsia="zh-CN"/>
        </w:rPr>
        <w:lastRenderedPageBreak/>
        <w:t>2. Срок публичного сервитута – 49 лет.</w:t>
      </w:r>
    </w:p>
    <w:p w:rsidR="005A7850" w:rsidRPr="005A7850" w:rsidRDefault="005A7850" w:rsidP="005A7850">
      <w:pPr>
        <w:suppressAutoHyphens/>
        <w:spacing w:line="360" w:lineRule="exact"/>
        <w:rPr>
          <w:sz w:val="28"/>
          <w:szCs w:val="28"/>
          <w:lang w:eastAsia="zh-CN"/>
        </w:rPr>
      </w:pPr>
      <w:r w:rsidRPr="005A7850">
        <w:rPr>
          <w:sz w:val="28"/>
          <w:szCs w:val="28"/>
          <w:lang w:eastAsia="zh-CN"/>
        </w:rPr>
        <w:t>3. Утвердить границы публичного сервитута согласно приложению № 1 к настоящему постановлению.</w:t>
      </w:r>
    </w:p>
    <w:p w:rsidR="005A7850" w:rsidRPr="005A7850" w:rsidRDefault="005A7850" w:rsidP="005A7850">
      <w:pPr>
        <w:suppressAutoHyphens/>
        <w:spacing w:line="360" w:lineRule="exact"/>
        <w:rPr>
          <w:sz w:val="28"/>
          <w:szCs w:val="28"/>
          <w:lang w:eastAsia="zh-CN"/>
        </w:rPr>
      </w:pPr>
      <w:r w:rsidRPr="005A7850">
        <w:rPr>
          <w:sz w:val="28"/>
          <w:szCs w:val="28"/>
          <w:lang w:eastAsia="zh-CN"/>
        </w:rPr>
        <w:t>4. Определить порядок расчета и внесения платы за публичный сервитут согласно приложению № 2 к настоящему постановлению.</w:t>
      </w:r>
    </w:p>
    <w:p w:rsidR="005A7850" w:rsidRPr="005A7850" w:rsidRDefault="005A7850" w:rsidP="005A7850">
      <w:pPr>
        <w:suppressAutoHyphens/>
        <w:spacing w:line="360" w:lineRule="exact"/>
        <w:rPr>
          <w:sz w:val="28"/>
          <w:szCs w:val="28"/>
          <w:lang w:eastAsia="zh-CN"/>
        </w:rPr>
      </w:pPr>
      <w:r w:rsidRPr="005A7850">
        <w:rPr>
          <w:sz w:val="28"/>
          <w:szCs w:val="28"/>
          <w:lang w:eastAsia="zh-CN"/>
        </w:rPr>
        <w:t>5. ПАО «</w:t>
      </w:r>
      <w:proofErr w:type="spellStart"/>
      <w:r w:rsidRPr="005A7850">
        <w:rPr>
          <w:sz w:val="28"/>
          <w:szCs w:val="28"/>
          <w:lang w:eastAsia="zh-CN"/>
        </w:rPr>
        <w:t>Россети</w:t>
      </w:r>
      <w:proofErr w:type="spellEnd"/>
      <w:r w:rsidRPr="005A7850">
        <w:rPr>
          <w:sz w:val="28"/>
          <w:szCs w:val="28"/>
          <w:lang w:eastAsia="zh-CN"/>
        </w:rPr>
        <w:t xml:space="preserve"> Северо-Запад» в установленном законом порядке обеспечить:</w:t>
      </w:r>
    </w:p>
    <w:p w:rsidR="005A7850" w:rsidRPr="005A7850" w:rsidRDefault="005A7850" w:rsidP="005A7850">
      <w:pPr>
        <w:suppressAutoHyphens/>
        <w:spacing w:line="360" w:lineRule="exact"/>
        <w:rPr>
          <w:sz w:val="28"/>
          <w:szCs w:val="28"/>
          <w:lang w:eastAsia="zh-CN"/>
        </w:rPr>
      </w:pPr>
      <w:r w:rsidRPr="005A7850">
        <w:rPr>
          <w:sz w:val="28"/>
          <w:szCs w:val="28"/>
          <w:lang w:eastAsia="zh-CN"/>
        </w:rPr>
        <w:t>5.1 внесение платы за публичный сервитут единовременным платежом не позднее шести месяцев со дня издания настоящего постановления по платежным реквизитам, указанным в приложении № 2 к настоящему постановлению;</w:t>
      </w:r>
    </w:p>
    <w:p w:rsidR="005A7850" w:rsidRPr="005A7850" w:rsidRDefault="005A7850" w:rsidP="005A7850">
      <w:pPr>
        <w:suppressAutoHyphens/>
        <w:spacing w:line="360" w:lineRule="exact"/>
        <w:rPr>
          <w:sz w:val="28"/>
          <w:szCs w:val="28"/>
          <w:lang w:eastAsia="zh-CN"/>
        </w:rPr>
      </w:pPr>
      <w:r w:rsidRPr="005A7850">
        <w:rPr>
          <w:sz w:val="28"/>
          <w:szCs w:val="28"/>
          <w:lang w:eastAsia="zh-CN"/>
        </w:rPr>
        <w:t>5.2 после прекращения действия публичного сервитута привести земли, обремененные публичным сервитутом, согласно приложению к настоящему постановлению, в состояние, пригодное для их использования в соответствии с видами разрешенного использования.</w:t>
      </w:r>
    </w:p>
    <w:p w:rsidR="005A7850" w:rsidRPr="005A7850" w:rsidRDefault="005A7850" w:rsidP="005A7850">
      <w:pPr>
        <w:suppressAutoHyphens/>
        <w:spacing w:line="360" w:lineRule="exact"/>
        <w:rPr>
          <w:sz w:val="28"/>
          <w:szCs w:val="28"/>
          <w:lang w:eastAsia="zh-CN"/>
        </w:rPr>
      </w:pPr>
      <w:r w:rsidRPr="005A7850">
        <w:rPr>
          <w:sz w:val="28"/>
          <w:szCs w:val="28"/>
          <w:lang w:eastAsia="zh-CN"/>
        </w:rPr>
        <w:t>6. Установить, что ПАО «</w:t>
      </w:r>
      <w:proofErr w:type="spellStart"/>
      <w:r w:rsidRPr="005A7850">
        <w:rPr>
          <w:sz w:val="28"/>
          <w:szCs w:val="28"/>
          <w:lang w:eastAsia="zh-CN"/>
        </w:rPr>
        <w:t>Россети</w:t>
      </w:r>
      <w:proofErr w:type="spellEnd"/>
      <w:r w:rsidRPr="005A7850">
        <w:rPr>
          <w:sz w:val="28"/>
          <w:szCs w:val="28"/>
          <w:lang w:eastAsia="zh-CN"/>
        </w:rPr>
        <w:t xml:space="preserve"> Северо-Запад» вправе:</w:t>
      </w:r>
    </w:p>
    <w:p w:rsidR="005A7850" w:rsidRPr="005A7850" w:rsidRDefault="005A7850" w:rsidP="005A7850">
      <w:pPr>
        <w:suppressAutoHyphens/>
        <w:spacing w:line="360" w:lineRule="exact"/>
        <w:rPr>
          <w:sz w:val="28"/>
          <w:szCs w:val="28"/>
          <w:lang w:eastAsia="zh-CN"/>
        </w:rPr>
      </w:pPr>
      <w:r w:rsidRPr="005A7850">
        <w:rPr>
          <w:sz w:val="28"/>
          <w:szCs w:val="28"/>
          <w:lang w:eastAsia="zh-CN"/>
        </w:rPr>
        <w:t>6.1 приступить к осуществлению публичного сервитута со дня внесения сведений о нем в Единый государственный реестр недвижимости;</w:t>
      </w:r>
    </w:p>
    <w:p w:rsidR="005A7850" w:rsidRPr="005A7850" w:rsidRDefault="005A7850" w:rsidP="005A7850">
      <w:pPr>
        <w:suppressAutoHyphens/>
        <w:spacing w:line="360" w:lineRule="exact"/>
        <w:rPr>
          <w:sz w:val="28"/>
          <w:szCs w:val="28"/>
          <w:lang w:eastAsia="zh-CN"/>
        </w:rPr>
      </w:pPr>
      <w:r w:rsidRPr="005A7850">
        <w:rPr>
          <w:sz w:val="28"/>
          <w:szCs w:val="28"/>
          <w:lang w:eastAsia="zh-CN"/>
        </w:rPr>
        <w:t>6.2 в установленных границах публичного сервитута осуществлять,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5A7850" w:rsidRPr="005A7850" w:rsidRDefault="005A7850" w:rsidP="005A7850">
      <w:pPr>
        <w:suppressAutoHyphens/>
        <w:spacing w:line="360" w:lineRule="exact"/>
        <w:rPr>
          <w:sz w:val="28"/>
          <w:szCs w:val="28"/>
          <w:lang w:eastAsia="zh-CN"/>
        </w:rPr>
      </w:pPr>
      <w:r w:rsidRPr="005A7850">
        <w:rPr>
          <w:sz w:val="28"/>
          <w:szCs w:val="28"/>
          <w:lang w:eastAsia="zh-CN"/>
        </w:rPr>
        <w:t>6.3 до окончания срока публичного сервитута обратиться с ходатайством об установлении публичного сервитута на новый срок.</w:t>
      </w:r>
    </w:p>
    <w:p w:rsidR="005A7850" w:rsidRPr="005A7850" w:rsidRDefault="005A7850" w:rsidP="005A7850">
      <w:pPr>
        <w:suppressAutoHyphens/>
        <w:spacing w:line="360" w:lineRule="exact"/>
        <w:rPr>
          <w:sz w:val="28"/>
          <w:szCs w:val="28"/>
          <w:lang w:eastAsia="zh-CN"/>
        </w:rPr>
      </w:pPr>
      <w:r w:rsidRPr="005A7850">
        <w:rPr>
          <w:sz w:val="28"/>
          <w:szCs w:val="28"/>
          <w:lang w:eastAsia="zh-CN"/>
        </w:rPr>
        <w:t>7. Управлению имущественных и земельных отношений Администрации муниципального округа обеспечить:</w:t>
      </w:r>
    </w:p>
    <w:p w:rsidR="005A7850" w:rsidRPr="005A7850" w:rsidRDefault="005A7850" w:rsidP="005A7850">
      <w:pPr>
        <w:suppressAutoHyphens/>
        <w:spacing w:line="360" w:lineRule="exact"/>
        <w:rPr>
          <w:sz w:val="28"/>
          <w:szCs w:val="28"/>
          <w:lang w:eastAsia="zh-CN"/>
        </w:rPr>
      </w:pPr>
      <w:r w:rsidRPr="005A7850">
        <w:rPr>
          <w:sz w:val="28"/>
          <w:szCs w:val="28"/>
          <w:lang w:eastAsia="zh-CN"/>
        </w:rPr>
        <w:t>7.1 размещение настоящего постановления (за исключением приложения к нему) на официальном сайте Администрации муниципального округа в информационно-телекоммуникационной сети «Интернет;</w:t>
      </w:r>
    </w:p>
    <w:p w:rsidR="005A7850" w:rsidRPr="005A7850" w:rsidRDefault="005A7850" w:rsidP="005A7850">
      <w:pPr>
        <w:suppressAutoHyphens/>
        <w:spacing w:line="360" w:lineRule="exact"/>
        <w:rPr>
          <w:sz w:val="28"/>
          <w:szCs w:val="28"/>
          <w:lang w:eastAsia="zh-CN"/>
        </w:rPr>
      </w:pPr>
      <w:r w:rsidRPr="005A7850">
        <w:rPr>
          <w:sz w:val="28"/>
          <w:szCs w:val="28"/>
          <w:lang w:eastAsia="zh-CN"/>
        </w:rPr>
        <w:t>7.2 направление копии настоящего постановления в орган регистрации прав;</w:t>
      </w:r>
    </w:p>
    <w:p w:rsidR="005A7850" w:rsidRPr="005A7850" w:rsidRDefault="005A7850" w:rsidP="005A7850">
      <w:pPr>
        <w:suppressAutoHyphens/>
        <w:spacing w:line="360" w:lineRule="exact"/>
        <w:rPr>
          <w:sz w:val="28"/>
          <w:szCs w:val="28"/>
        </w:rPr>
      </w:pPr>
      <w:r w:rsidRPr="005A7850">
        <w:rPr>
          <w:sz w:val="28"/>
          <w:szCs w:val="28"/>
          <w:lang w:eastAsia="zh-CN"/>
        </w:rPr>
        <w:t>7.3 направление ПАО «</w:t>
      </w:r>
      <w:proofErr w:type="spellStart"/>
      <w:r w:rsidRPr="005A7850">
        <w:rPr>
          <w:sz w:val="28"/>
          <w:szCs w:val="28"/>
          <w:lang w:eastAsia="zh-CN"/>
        </w:rPr>
        <w:t>Россети</w:t>
      </w:r>
      <w:proofErr w:type="spellEnd"/>
      <w:r w:rsidRPr="005A7850">
        <w:rPr>
          <w:sz w:val="28"/>
          <w:szCs w:val="28"/>
          <w:lang w:eastAsia="zh-CN"/>
        </w:rPr>
        <w:t xml:space="preserve"> Северо-Запад» копии настоящего постановления, </w:t>
      </w:r>
      <w:r w:rsidRPr="005A7850">
        <w:rPr>
          <w:sz w:val="28"/>
          <w:szCs w:val="28"/>
        </w:rPr>
        <w:t>сведений о лицах, являющихся правообладателями земельных участков, сведений о лицах, подавших заявления об учете их прав (обременений прав) на земельные участки, способах связи с ними, копий документов, подтверждающих права указанных лиц на земельные участки.</w:t>
      </w:r>
    </w:p>
    <w:p w:rsidR="005A7850" w:rsidRPr="005A7850" w:rsidRDefault="005A7850" w:rsidP="005A7850">
      <w:pPr>
        <w:suppressAutoHyphens/>
        <w:spacing w:line="360" w:lineRule="exact"/>
        <w:rPr>
          <w:sz w:val="28"/>
          <w:szCs w:val="28"/>
          <w:lang w:eastAsia="zh-CN"/>
        </w:rPr>
      </w:pPr>
    </w:p>
    <w:p w:rsidR="00287005" w:rsidRPr="00EF4D93" w:rsidRDefault="00287005" w:rsidP="005A6611">
      <w:pPr>
        <w:tabs>
          <w:tab w:val="left" w:pos="3060"/>
        </w:tabs>
        <w:suppressAutoHyphens/>
        <w:spacing w:line="360" w:lineRule="exact"/>
        <w:ind w:firstLine="0"/>
        <w:rPr>
          <w:sz w:val="28"/>
          <w:szCs w:val="28"/>
        </w:rPr>
      </w:pPr>
    </w:p>
    <w:p w:rsidR="00F2136E" w:rsidRDefault="00CF4668" w:rsidP="00F2136E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>и</w:t>
      </w:r>
      <w:r w:rsidR="000E6111">
        <w:rPr>
          <w:b/>
          <w:sz w:val="28"/>
          <w:szCs w:val="28"/>
        </w:rPr>
        <w:t xml:space="preserve"> </w:t>
      </w:r>
      <w:r w:rsidR="00C17E9C">
        <w:rPr>
          <w:b/>
          <w:sz w:val="28"/>
          <w:szCs w:val="28"/>
        </w:rPr>
        <w:t xml:space="preserve">                                          </w:t>
      </w:r>
      <w:bookmarkStart w:id="0" w:name="_GoBack"/>
      <w:bookmarkEnd w:id="0"/>
      <w:r w:rsidR="00BF4B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П.</w:t>
      </w:r>
      <w:r w:rsidRPr="00D40C4C">
        <w:rPr>
          <w:b/>
          <w:sz w:val="28"/>
          <w:szCs w:val="28"/>
        </w:rPr>
        <w:t>Л. Нилов</w:t>
      </w:r>
    </w:p>
    <w:sectPr w:rsidR="00F2136E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F50" w:rsidRDefault="00014F50" w:rsidP="00100CA2">
      <w:pPr>
        <w:spacing w:line="240" w:lineRule="auto"/>
      </w:pPr>
      <w:r>
        <w:separator/>
      </w:r>
    </w:p>
  </w:endnote>
  <w:endnote w:type="continuationSeparator" w:id="0">
    <w:p w:rsidR="00014F50" w:rsidRDefault="00014F50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F50" w:rsidRDefault="00014F50" w:rsidP="00100CA2">
      <w:pPr>
        <w:spacing w:line="240" w:lineRule="auto"/>
      </w:pPr>
      <w:r>
        <w:separator/>
      </w:r>
    </w:p>
  </w:footnote>
  <w:footnote w:type="continuationSeparator" w:id="0">
    <w:p w:rsidR="00014F50" w:rsidRDefault="00014F50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9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1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3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4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6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7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1"/>
  </w:num>
  <w:num w:numId="5">
    <w:abstractNumId w:val="8"/>
  </w:num>
  <w:num w:numId="6">
    <w:abstractNumId w:val="22"/>
  </w:num>
  <w:num w:numId="7">
    <w:abstractNumId w:val="19"/>
  </w:num>
  <w:num w:numId="8">
    <w:abstractNumId w:val="7"/>
  </w:num>
  <w:num w:numId="9">
    <w:abstractNumId w:val="11"/>
  </w:num>
  <w:num w:numId="10">
    <w:abstractNumId w:val="29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4"/>
  </w:num>
  <w:num w:numId="18">
    <w:abstractNumId w:val="25"/>
  </w:num>
  <w:num w:numId="19">
    <w:abstractNumId w:val="23"/>
  </w:num>
  <w:num w:numId="20">
    <w:abstractNumId w:val="26"/>
  </w:num>
  <w:num w:numId="21">
    <w:abstractNumId w:val="16"/>
  </w:num>
  <w:num w:numId="22">
    <w:abstractNumId w:val="12"/>
  </w:num>
  <w:num w:numId="23">
    <w:abstractNumId w:val="9"/>
  </w:num>
  <w:num w:numId="24">
    <w:abstractNumId w:val="18"/>
  </w:num>
  <w:num w:numId="25">
    <w:abstractNumId w:val="20"/>
  </w:num>
  <w:num w:numId="26">
    <w:abstractNumId w:val="24"/>
  </w:num>
  <w:num w:numId="27">
    <w:abstractNumId w:val="5"/>
  </w:num>
  <w:num w:numId="28">
    <w:abstractNumId w:val="17"/>
  </w:num>
  <w:num w:numId="29">
    <w:abstractNumId w:val="1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EB3"/>
    <w:rsid w:val="0000405C"/>
    <w:rsid w:val="00004C5B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4F50"/>
    <w:rsid w:val="00015179"/>
    <w:rsid w:val="00015E42"/>
    <w:rsid w:val="00017EE6"/>
    <w:rsid w:val="00021907"/>
    <w:rsid w:val="00021D7A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41A0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AD4"/>
    <w:rsid w:val="00050E2C"/>
    <w:rsid w:val="00051597"/>
    <w:rsid w:val="000517A5"/>
    <w:rsid w:val="000534EF"/>
    <w:rsid w:val="000544B6"/>
    <w:rsid w:val="00055513"/>
    <w:rsid w:val="00055C94"/>
    <w:rsid w:val="0005625F"/>
    <w:rsid w:val="000566B3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97AE4"/>
    <w:rsid w:val="000A072E"/>
    <w:rsid w:val="000A12E9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3482"/>
    <w:rsid w:val="000D34E0"/>
    <w:rsid w:val="000D4626"/>
    <w:rsid w:val="000D4FF0"/>
    <w:rsid w:val="000D700E"/>
    <w:rsid w:val="000E12BE"/>
    <w:rsid w:val="000E2209"/>
    <w:rsid w:val="000E32ED"/>
    <w:rsid w:val="000E374B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1A2B"/>
    <w:rsid w:val="001121F2"/>
    <w:rsid w:val="001122AD"/>
    <w:rsid w:val="001127F2"/>
    <w:rsid w:val="00112D01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B1C"/>
    <w:rsid w:val="00141905"/>
    <w:rsid w:val="0014288B"/>
    <w:rsid w:val="00143981"/>
    <w:rsid w:val="0014488C"/>
    <w:rsid w:val="00144954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57D9F"/>
    <w:rsid w:val="00160618"/>
    <w:rsid w:val="00160893"/>
    <w:rsid w:val="00160A6A"/>
    <w:rsid w:val="001621CC"/>
    <w:rsid w:val="001627DB"/>
    <w:rsid w:val="00163357"/>
    <w:rsid w:val="001636D1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4123"/>
    <w:rsid w:val="001D4127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3CE3"/>
    <w:rsid w:val="001E43C7"/>
    <w:rsid w:val="001E5F37"/>
    <w:rsid w:val="001E6110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03DE"/>
    <w:rsid w:val="00201436"/>
    <w:rsid w:val="002014C0"/>
    <w:rsid w:val="002017E5"/>
    <w:rsid w:val="002022A8"/>
    <w:rsid w:val="002032CB"/>
    <w:rsid w:val="0020446A"/>
    <w:rsid w:val="00204821"/>
    <w:rsid w:val="00204ACA"/>
    <w:rsid w:val="0020503A"/>
    <w:rsid w:val="0020593A"/>
    <w:rsid w:val="002069D7"/>
    <w:rsid w:val="002116AE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322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2101"/>
    <w:rsid w:val="0024344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34FA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005"/>
    <w:rsid w:val="002871C4"/>
    <w:rsid w:val="002878F8"/>
    <w:rsid w:val="00287FBB"/>
    <w:rsid w:val="0029036C"/>
    <w:rsid w:val="002903D2"/>
    <w:rsid w:val="00290F52"/>
    <w:rsid w:val="00290FF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4A85"/>
    <w:rsid w:val="002A57B7"/>
    <w:rsid w:val="002A644C"/>
    <w:rsid w:val="002A6B49"/>
    <w:rsid w:val="002A6EEA"/>
    <w:rsid w:val="002A78F9"/>
    <w:rsid w:val="002A7976"/>
    <w:rsid w:val="002B0525"/>
    <w:rsid w:val="002B3B45"/>
    <w:rsid w:val="002B3DF2"/>
    <w:rsid w:val="002B4925"/>
    <w:rsid w:val="002B4D04"/>
    <w:rsid w:val="002B6177"/>
    <w:rsid w:val="002B62B6"/>
    <w:rsid w:val="002B6C16"/>
    <w:rsid w:val="002B6ED5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43C1"/>
    <w:rsid w:val="002D44C7"/>
    <w:rsid w:val="002D4BA9"/>
    <w:rsid w:val="002D5BB3"/>
    <w:rsid w:val="002D71D5"/>
    <w:rsid w:val="002D75C1"/>
    <w:rsid w:val="002E1BCF"/>
    <w:rsid w:val="002E1F7F"/>
    <w:rsid w:val="002E1FC2"/>
    <w:rsid w:val="002E3ABE"/>
    <w:rsid w:val="002E407B"/>
    <w:rsid w:val="002E42E3"/>
    <w:rsid w:val="002E46AF"/>
    <w:rsid w:val="002E49E3"/>
    <w:rsid w:val="002E4A55"/>
    <w:rsid w:val="002E564F"/>
    <w:rsid w:val="002E6D07"/>
    <w:rsid w:val="002F047B"/>
    <w:rsid w:val="002F21BF"/>
    <w:rsid w:val="002F2D54"/>
    <w:rsid w:val="002F2FB7"/>
    <w:rsid w:val="002F3791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4253"/>
    <w:rsid w:val="00324AEB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0CCB"/>
    <w:rsid w:val="00351D56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67CAE"/>
    <w:rsid w:val="00370B5D"/>
    <w:rsid w:val="00371C3C"/>
    <w:rsid w:val="003720BE"/>
    <w:rsid w:val="00373C91"/>
    <w:rsid w:val="00374192"/>
    <w:rsid w:val="00375AB3"/>
    <w:rsid w:val="00375BE6"/>
    <w:rsid w:val="003778BC"/>
    <w:rsid w:val="0038120D"/>
    <w:rsid w:val="003837A2"/>
    <w:rsid w:val="00383F16"/>
    <w:rsid w:val="003849EC"/>
    <w:rsid w:val="003854B9"/>
    <w:rsid w:val="003872BF"/>
    <w:rsid w:val="00387AD8"/>
    <w:rsid w:val="0039097B"/>
    <w:rsid w:val="0039110D"/>
    <w:rsid w:val="003916E2"/>
    <w:rsid w:val="00392BEF"/>
    <w:rsid w:val="0039374A"/>
    <w:rsid w:val="00393CE6"/>
    <w:rsid w:val="00393FFB"/>
    <w:rsid w:val="00394C0B"/>
    <w:rsid w:val="00397918"/>
    <w:rsid w:val="003A0EE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1B6"/>
    <w:rsid w:val="003B688E"/>
    <w:rsid w:val="003B74B8"/>
    <w:rsid w:val="003C17A4"/>
    <w:rsid w:val="003C201F"/>
    <w:rsid w:val="003C2B54"/>
    <w:rsid w:val="003C2FCE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4D93"/>
    <w:rsid w:val="003F599B"/>
    <w:rsid w:val="003F5AE9"/>
    <w:rsid w:val="003F5B35"/>
    <w:rsid w:val="003F7826"/>
    <w:rsid w:val="00400D12"/>
    <w:rsid w:val="0040160B"/>
    <w:rsid w:val="00401F1A"/>
    <w:rsid w:val="0040334A"/>
    <w:rsid w:val="00403DDE"/>
    <w:rsid w:val="00404FEF"/>
    <w:rsid w:val="00405522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CEB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3453"/>
    <w:rsid w:val="0049411C"/>
    <w:rsid w:val="00494232"/>
    <w:rsid w:val="004946B0"/>
    <w:rsid w:val="00495C2E"/>
    <w:rsid w:val="00496123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27C"/>
    <w:rsid w:val="004B29FF"/>
    <w:rsid w:val="004B3353"/>
    <w:rsid w:val="004B6B4B"/>
    <w:rsid w:val="004B6B75"/>
    <w:rsid w:val="004B6D0C"/>
    <w:rsid w:val="004B6FC6"/>
    <w:rsid w:val="004B7187"/>
    <w:rsid w:val="004B748B"/>
    <w:rsid w:val="004B784A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511F"/>
    <w:rsid w:val="004E7731"/>
    <w:rsid w:val="004E79E7"/>
    <w:rsid w:val="004F16FC"/>
    <w:rsid w:val="004F2039"/>
    <w:rsid w:val="004F2CA1"/>
    <w:rsid w:val="004F3AFD"/>
    <w:rsid w:val="004F4138"/>
    <w:rsid w:val="004F53DF"/>
    <w:rsid w:val="004F5608"/>
    <w:rsid w:val="004F625A"/>
    <w:rsid w:val="004F635C"/>
    <w:rsid w:val="004F68F0"/>
    <w:rsid w:val="00500C3D"/>
    <w:rsid w:val="00500F60"/>
    <w:rsid w:val="00502045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139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F4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3796"/>
    <w:rsid w:val="00573F4B"/>
    <w:rsid w:val="005751EF"/>
    <w:rsid w:val="0057625D"/>
    <w:rsid w:val="00576421"/>
    <w:rsid w:val="0057673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4C1E"/>
    <w:rsid w:val="005A6276"/>
    <w:rsid w:val="005A6611"/>
    <w:rsid w:val="005A73EC"/>
    <w:rsid w:val="005A7850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B27"/>
    <w:rsid w:val="005C2EF2"/>
    <w:rsid w:val="005C33D7"/>
    <w:rsid w:val="005C35F5"/>
    <w:rsid w:val="005C3C24"/>
    <w:rsid w:val="005C4ECE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F3A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6DF0"/>
    <w:rsid w:val="0060703E"/>
    <w:rsid w:val="0061011F"/>
    <w:rsid w:val="00610128"/>
    <w:rsid w:val="00610B5F"/>
    <w:rsid w:val="00610F1E"/>
    <w:rsid w:val="0061118C"/>
    <w:rsid w:val="0061120B"/>
    <w:rsid w:val="00611549"/>
    <w:rsid w:val="0061160F"/>
    <w:rsid w:val="0061172A"/>
    <w:rsid w:val="00611D87"/>
    <w:rsid w:val="00615369"/>
    <w:rsid w:val="0061647F"/>
    <w:rsid w:val="00616C20"/>
    <w:rsid w:val="006200C8"/>
    <w:rsid w:val="006214DA"/>
    <w:rsid w:val="006218F8"/>
    <w:rsid w:val="0062196C"/>
    <w:rsid w:val="0062201F"/>
    <w:rsid w:val="00622440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EB3"/>
    <w:rsid w:val="00657FD7"/>
    <w:rsid w:val="006625C6"/>
    <w:rsid w:val="0066268C"/>
    <w:rsid w:val="00662DE6"/>
    <w:rsid w:val="00663B8A"/>
    <w:rsid w:val="00664B94"/>
    <w:rsid w:val="00664DBA"/>
    <w:rsid w:val="00666361"/>
    <w:rsid w:val="006663E0"/>
    <w:rsid w:val="00667CAA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D2C33"/>
    <w:rsid w:val="006D38A5"/>
    <w:rsid w:val="006D38B8"/>
    <w:rsid w:val="006D4B16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F055E"/>
    <w:rsid w:val="006F0705"/>
    <w:rsid w:val="006F1166"/>
    <w:rsid w:val="006F1722"/>
    <w:rsid w:val="006F1A8B"/>
    <w:rsid w:val="006F41CC"/>
    <w:rsid w:val="006F44D3"/>
    <w:rsid w:val="006F474E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3EBF"/>
    <w:rsid w:val="007042EB"/>
    <w:rsid w:val="00704A65"/>
    <w:rsid w:val="00704C5A"/>
    <w:rsid w:val="00710C7F"/>
    <w:rsid w:val="00712D07"/>
    <w:rsid w:val="007140F2"/>
    <w:rsid w:val="007145E0"/>
    <w:rsid w:val="00715CB7"/>
    <w:rsid w:val="00716532"/>
    <w:rsid w:val="007169AB"/>
    <w:rsid w:val="007232C3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419D7"/>
    <w:rsid w:val="00742E9E"/>
    <w:rsid w:val="007460C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E2"/>
    <w:rsid w:val="00760925"/>
    <w:rsid w:val="00762728"/>
    <w:rsid w:val="00762E77"/>
    <w:rsid w:val="00763878"/>
    <w:rsid w:val="0076404C"/>
    <w:rsid w:val="007645B0"/>
    <w:rsid w:val="00766AAA"/>
    <w:rsid w:val="00766D59"/>
    <w:rsid w:val="00766D6F"/>
    <w:rsid w:val="007717CB"/>
    <w:rsid w:val="007719B5"/>
    <w:rsid w:val="00773619"/>
    <w:rsid w:val="00773746"/>
    <w:rsid w:val="007752C4"/>
    <w:rsid w:val="007758B9"/>
    <w:rsid w:val="00775F80"/>
    <w:rsid w:val="00776995"/>
    <w:rsid w:val="00776B02"/>
    <w:rsid w:val="00776F4F"/>
    <w:rsid w:val="00777231"/>
    <w:rsid w:val="007809CB"/>
    <w:rsid w:val="007809EB"/>
    <w:rsid w:val="0078105A"/>
    <w:rsid w:val="00781805"/>
    <w:rsid w:val="00784364"/>
    <w:rsid w:val="00786651"/>
    <w:rsid w:val="0078711C"/>
    <w:rsid w:val="007872FC"/>
    <w:rsid w:val="007878FE"/>
    <w:rsid w:val="00790C7A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795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D0C6E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4A92"/>
    <w:rsid w:val="008162C2"/>
    <w:rsid w:val="00816BD7"/>
    <w:rsid w:val="00816F11"/>
    <w:rsid w:val="0081720F"/>
    <w:rsid w:val="00820244"/>
    <w:rsid w:val="0082108E"/>
    <w:rsid w:val="00822BA1"/>
    <w:rsid w:val="00824F8F"/>
    <w:rsid w:val="008262B5"/>
    <w:rsid w:val="00826734"/>
    <w:rsid w:val="00826C3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03A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46C7"/>
    <w:rsid w:val="008649F1"/>
    <w:rsid w:val="00864A0D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F65"/>
    <w:rsid w:val="008A70A4"/>
    <w:rsid w:val="008B0556"/>
    <w:rsid w:val="008B09CF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7495"/>
    <w:rsid w:val="008C04EC"/>
    <w:rsid w:val="008C1A16"/>
    <w:rsid w:val="008C2A2C"/>
    <w:rsid w:val="008C2C92"/>
    <w:rsid w:val="008C2FE2"/>
    <w:rsid w:val="008C332F"/>
    <w:rsid w:val="008C3F30"/>
    <w:rsid w:val="008C464F"/>
    <w:rsid w:val="008C6463"/>
    <w:rsid w:val="008C6979"/>
    <w:rsid w:val="008C6BF6"/>
    <w:rsid w:val="008C7D21"/>
    <w:rsid w:val="008D0931"/>
    <w:rsid w:val="008D105D"/>
    <w:rsid w:val="008D24C8"/>
    <w:rsid w:val="008D3884"/>
    <w:rsid w:val="008D3DB4"/>
    <w:rsid w:val="008D5539"/>
    <w:rsid w:val="008D5896"/>
    <w:rsid w:val="008D5F35"/>
    <w:rsid w:val="008D7739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33F"/>
    <w:rsid w:val="008E666D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5BD"/>
    <w:rsid w:val="00912B6C"/>
    <w:rsid w:val="009130E4"/>
    <w:rsid w:val="00913264"/>
    <w:rsid w:val="0091335A"/>
    <w:rsid w:val="00913959"/>
    <w:rsid w:val="00913B18"/>
    <w:rsid w:val="0091477D"/>
    <w:rsid w:val="00914C2F"/>
    <w:rsid w:val="00916070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365D8"/>
    <w:rsid w:val="0094037F"/>
    <w:rsid w:val="009411D7"/>
    <w:rsid w:val="0094175F"/>
    <w:rsid w:val="00941775"/>
    <w:rsid w:val="00941D24"/>
    <w:rsid w:val="00941F83"/>
    <w:rsid w:val="009437E4"/>
    <w:rsid w:val="0094392C"/>
    <w:rsid w:val="00943B28"/>
    <w:rsid w:val="0094454F"/>
    <w:rsid w:val="00944FA8"/>
    <w:rsid w:val="0094541B"/>
    <w:rsid w:val="00946175"/>
    <w:rsid w:val="00946489"/>
    <w:rsid w:val="009466A6"/>
    <w:rsid w:val="009470FB"/>
    <w:rsid w:val="0094715D"/>
    <w:rsid w:val="0094754F"/>
    <w:rsid w:val="009500D9"/>
    <w:rsid w:val="0095076A"/>
    <w:rsid w:val="00951485"/>
    <w:rsid w:val="00952584"/>
    <w:rsid w:val="00952A59"/>
    <w:rsid w:val="00953518"/>
    <w:rsid w:val="00953CCF"/>
    <w:rsid w:val="00953F9E"/>
    <w:rsid w:val="009544A1"/>
    <w:rsid w:val="0095459B"/>
    <w:rsid w:val="00955056"/>
    <w:rsid w:val="00955AE6"/>
    <w:rsid w:val="0095617E"/>
    <w:rsid w:val="0095662B"/>
    <w:rsid w:val="00957023"/>
    <w:rsid w:val="00957309"/>
    <w:rsid w:val="009575E9"/>
    <w:rsid w:val="00957B37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3444"/>
    <w:rsid w:val="009A55C4"/>
    <w:rsid w:val="009A58C3"/>
    <w:rsid w:val="009A595C"/>
    <w:rsid w:val="009A6471"/>
    <w:rsid w:val="009A6518"/>
    <w:rsid w:val="009A73A6"/>
    <w:rsid w:val="009A7430"/>
    <w:rsid w:val="009A7EB5"/>
    <w:rsid w:val="009B1000"/>
    <w:rsid w:val="009B2CF2"/>
    <w:rsid w:val="009B2F26"/>
    <w:rsid w:val="009B509B"/>
    <w:rsid w:val="009B6182"/>
    <w:rsid w:val="009B6A93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A1D"/>
    <w:rsid w:val="009C46DA"/>
    <w:rsid w:val="009C4EE3"/>
    <w:rsid w:val="009C6493"/>
    <w:rsid w:val="009C7B96"/>
    <w:rsid w:val="009C7C70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2D"/>
    <w:rsid w:val="009E69D3"/>
    <w:rsid w:val="009F0F2F"/>
    <w:rsid w:val="009F0FEE"/>
    <w:rsid w:val="009F11AF"/>
    <w:rsid w:val="009F16D0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37C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1AD0"/>
    <w:rsid w:val="00A725BD"/>
    <w:rsid w:val="00A733F1"/>
    <w:rsid w:val="00A73CBD"/>
    <w:rsid w:val="00A74CFE"/>
    <w:rsid w:val="00A74E33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C0A"/>
    <w:rsid w:val="00A91EA5"/>
    <w:rsid w:val="00A92661"/>
    <w:rsid w:val="00A92724"/>
    <w:rsid w:val="00A92994"/>
    <w:rsid w:val="00A9332C"/>
    <w:rsid w:val="00A934AD"/>
    <w:rsid w:val="00A93913"/>
    <w:rsid w:val="00A94426"/>
    <w:rsid w:val="00A94833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EEF"/>
    <w:rsid w:val="00AA7B1C"/>
    <w:rsid w:val="00AB07B1"/>
    <w:rsid w:val="00AB15E2"/>
    <w:rsid w:val="00AB2426"/>
    <w:rsid w:val="00AB39C7"/>
    <w:rsid w:val="00AB3AF4"/>
    <w:rsid w:val="00AB3C19"/>
    <w:rsid w:val="00AB425B"/>
    <w:rsid w:val="00AB5A37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146A3"/>
    <w:rsid w:val="00B2074D"/>
    <w:rsid w:val="00B21819"/>
    <w:rsid w:val="00B2193B"/>
    <w:rsid w:val="00B21BB3"/>
    <w:rsid w:val="00B22BA5"/>
    <w:rsid w:val="00B24687"/>
    <w:rsid w:val="00B25F7D"/>
    <w:rsid w:val="00B2750A"/>
    <w:rsid w:val="00B3028D"/>
    <w:rsid w:val="00B31C7F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575E"/>
    <w:rsid w:val="00B464B6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62F1"/>
    <w:rsid w:val="00B76F7C"/>
    <w:rsid w:val="00B7730A"/>
    <w:rsid w:val="00B77B3B"/>
    <w:rsid w:val="00B77D4C"/>
    <w:rsid w:val="00B8193D"/>
    <w:rsid w:val="00B81A7F"/>
    <w:rsid w:val="00B82B54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792"/>
    <w:rsid w:val="00B93812"/>
    <w:rsid w:val="00B9452A"/>
    <w:rsid w:val="00B94566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03DA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7B28"/>
    <w:rsid w:val="00BD4BD2"/>
    <w:rsid w:val="00BD6C09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4B93"/>
    <w:rsid w:val="00BF5866"/>
    <w:rsid w:val="00BF5DEF"/>
    <w:rsid w:val="00BF7591"/>
    <w:rsid w:val="00C0080A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77A4"/>
    <w:rsid w:val="00C103B3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17E9C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71F4"/>
    <w:rsid w:val="00C37824"/>
    <w:rsid w:val="00C37D18"/>
    <w:rsid w:val="00C405E1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E9E"/>
    <w:rsid w:val="00C725A6"/>
    <w:rsid w:val="00C72FF1"/>
    <w:rsid w:val="00C74A7E"/>
    <w:rsid w:val="00C75ABB"/>
    <w:rsid w:val="00C7604C"/>
    <w:rsid w:val="00C7660A"/>
    <w:rsid w:val="00C76A7C"/>
    <w:rsid w:val="00C80A3E"/>
    <w:rsid w:val="00C81AC7"/>
    <w:rsid w:val="00C82AC2"/>
    <w:rsid w:val="00C83A42"/>
    <w:rsid w:val="00C83EAC"/>
    <w:rsid w:val="00C84302"/>
    <w:rsid w:val="00C846B1"/>
    <w:rsid w:val="00C84C7F"/>
    <w:rsid w:val="00C879CD"/>
    <w:rsid w:val="00C87A94"/>
    <w:rsid w:val="00C90A33"/>
    <w:rsid w:val="00C915A0"/>
    <w:rsid w:val="00C91766"/>
    <w:rsid w:val="00C923A1"/>
    <w:rsid w:val="00C925A3"/>
    <w:rsid w:val="00C94D0A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42FE"/>
    <w:rsid w:val="00CB43CB"/>
    <w:rsid w:val="00CB47AB"/>
    <w:rsid w:val="00CB55A3"/>
    <w:rsid w:val="00CB59AA"/>
    <w:rsid w:val="00CB72FA"/>
    <w:rsid w:val="00CB73F9"/>
    <w:rsid w:val="00CB7641"/>
    <w:rsid w:val="00CB7CCE"/>
    <w:rsid w:val="00CC1496"/>
    <w:rsid w:val="00CC434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699C"/>
    <w:rsid w:val="00CE7604"/>
    <w:rsid w:val="00CF03A3"/>
    <w:rsid w:val="00CF06E8"/>
    <w:rsid w:val="00CF16D7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25B4"/>
    <w:rsid w:val="00D1584E"/>
    <w:rsid w:val="00D15F8C"/>
    <w:rsid w:val="00D200B6"/>
    <w:rsid w:val="00D20C21"/>
    <w:rsid w:val="00D213EA"/>
    <w:rsid w:val="00D21AA0"/>
    <w:rsid w:val="00D22196"/>
    <w:rsid w:val="00D2251F"/>
    <w:rsid w:val="00D227F9"/>
    <w:rsid w:val="00D23967"/>
    <w:rsid w:val="00D23A35"/>
    <w:rsid w:val="00D23B85"/>
    <w:rsid w:val="00D23FA8"/>
    <w:rsid w:val="00D25D0E"/>
    <w:rsid w:val="00D25DF2"/>
    <w:rsid w:val="00D26462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E8D"/>
    <w:rsid w:val="00D611F7"/>
    <w:rsid w:val="00D611FB"/>
    <w:rsid w:val="00D61491"/>
    <w:rsid w:val="00D61C1C"/>
    <w:rsid w:val="00D62DE6"/>
    <w:rsid w:val="00D645C0"/>
    <w:rsid w:val="00D650D0"/>
    <w:rsid w:val="00D66353"/>
    <w:rsid w:val="00D66CCE"/>
    <w:rsid w:val="00D67FB0"/>
    <w:rsid w:val="00D70979"/>
    <w:rsid w:val="00D72845"/>
    <w:rsid w:val="00D75003"/>
    <w:rsid w:val="00D75A4D"/>
    <w:rsid w:val="00D76BD8"/>
    <w:rsid w:val="00D77C7D"/>
    <w:rsid w:val="00D77FFB"/>
    <w:rsid w:val="00D80A5A"/>
    <w:rsid w:val="00D81706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FFD"/>
    <w:rsid w:val="00D94052"/>
    <w:rsid w:val="00D95A38"/>
    <w:rsid w:val="00D95C1A"/>
    <w:rsid w:val="00D964CF"/>
    <w:rsid w:val="00DA063F"/>
    <w:rsid w:val="00DA135A"/>
    <w:rsid w:val="00DA2E8C"/>
    <w:rsid w:val="00DA43CF"/>
    <w:rsid w:val="00DA65A3"/>
    <w:rsid w:val="00DA7596"/>
    <w:rsid w:val="00DA7853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66F7"/>
    <w:rsid w:val="00DD044C"/>
    <w:rsid w:val="00DD0516"/>
    <w:rsid w:val="00DD2068"/>
    <w:rsid w:val="00DD4AD7"/>
    <w:rsid w:val="00DD4FA0"/>
    <w:rsid w:val="00DD52EF"/>
    <w:rsid w:val="00DE01B7"/>
    <w:rsid w:val="00DE0551"/>
    <w:rsid w:val="00DE20CB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1CE7"/>
    <w:rsid w:val="00E02BC4"/>
    <w:rsid w:val="00E03A52"/>
    <w:rsid w:val="00E045FB"/>
    <w:rsid w:val="00E05ABC"/>
    <w:rsid w:val="00E108A1"/>
    <w:rsid w:val="00E11748"/>
    <w:rsid w:val="00E11814"/>
    <w:rsid w:val="00E14221"/>
    <w:rsid w:val="00E14FE1"/>
    <w:rsid w:val="00E17D95"/>
    <w:rsid w:val="00E20BF6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698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B8"/>
    <w:rsid w:val="00E61BDF"/>
    <w:rsid w:val="00E61D8B"/>
    <w:rsid w:val="00E62786"/>
    <w:rsid w:val="00E63CD8"/>
    <w:rsid w:val="00E642AF"/>
    <w:rsid w:val="00E64589"/>
    <w:rsid w:val="00E66065"/>
    <w:rsid w:val="00E66A41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C0E"/>
    <w:rsid w:val="00E91AE2"/>
    <w:rsid w:val="00E91FF7"/>
    <w:rsid w:val="00E92CFB"/>
    <w:rsid w:val="00E93FDF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5BBE"/>
    <w:rsid w:val="00EA5CA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53D9"/>
    <w:rsid w:val="00EC5798"/>
    <w:rsid w:val="00ED03C2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2446"/>
    <w:rsid w:val="00F03604"/>
    <w:rsid w:val="00F04F00"/>
    <w:rsid w:val="00F04F41"/>
    <w:rsid w:val="00F060E4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20226"/>
    <w:rsid w:val="00F20DB2"/>
    <w:rsid w:val="00F210D5"/>
    <w:rsid w:val="00F2136E"/>
    <w:rsid w:val="00F2299E"/>
    <w:rsid w:val="00F23369"/>
    <w:rsid w:val="00F24431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B37"/>
    <w:rsid w:val="00F35400"/>
    <w:rsid w:val="00F3611E"/>
    <w:rsid w:val="00F40593"/>
    <w:rsid w:val="00F415C5"/>
    <w:rsid w:val="00F42593"/>
    <w:rsid w:val="00F42AE4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67F2"/>
    <w:rsid w:val="00F572E9"/>
    <w:rsid w:val="00F61298"/>
    <w:rsid w:val="00F616CB"/>
    <w:rsid w:val="00F617E6"/>
    <w:rsid w:val="00F620F8"/>
    <w:rsid w:val="00F6210B"/>
    <w:rsid w:val="00F62455"/>
    <w:rsid w:val="00F63700"/>
    <w:rsid w:val="00F63D2F"/>
    <w:rsid w:val="00F641A9"/>
    <w:rsid w:val="00F6765C"/>
    <w:rsid w:val="00F67E3F"/>
    <w:rsid w:val="00F70AA1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C2B"/>
    <w:rsid w:val="00FA5C78"/>
    <w:rsid w:val="00FA5DE3"/>
    <w:rsid w:val="00FA6F6D"/>
    <w:rsid w:val="00FA74E0"/>
    <w:rsid w:val="00FA795F"/>
    <w:rsid w:val="00FB162F"/>
    <w:rsid w:val="00FB1B91"/>
    <w:rsid w:val="00FB469A"/>
    <w:rsid w:val="00FB485D"/>
    <w:rsid w:val="00FB4B39"/>
    <w:rsid w:val="00FB584C"/>
    <w:rsid w:val="00FB58B0"/>
    <w:rsid w:val="00FB6DF3"/>
    <w:rsid w:val="00FC01FB"/>
    <w:rsid w:val="00FC0BD0"/>
    <w:rsid w:val="00FC0DC3"/>
    <w:rsid w:val="00FC11FA"/>
    <w:rsid w:val="00FC1AC1"/>
    <w:rsid w:val="00FC1D21"/>
    <w:rsid w:val="00FC25ED"/>
    <w:rsid w:val="00FC2A5A"/>
    <w:rsid w:val="00FC3944"/>
    <w:rsid w:val="00FC4776"/>
    <w:rsid w:val="00FC57D4"/>
    <w:rsid w:val="00FC5B78"/>
    <w:rsid w:val="00FC5FC3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3DD25-02BF-4509-9ED2-13538B3B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2024-02-19T08:48:00Z</cp:lastPrinted>
  <dcterms:created xsi:type="dcterms:W3CDTF">2024-02-14T12:06:00Z</dcterms:created>
  <dcterms:modified xsi:type="dcterms:W3CDTF">2024-02-19T08:48:00Z</dcterms:modified>
</cp:coreProperties>
</file>