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C" w:rsidRPr="00F85612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F85612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737EDC" w:rsidRPr="00F85612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737EDC" w:rsidRPr="00F85612" w:rsidRDefault="00737EDC" w:rsidP="00737ED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737EDC" w:rsidRPr="00F85612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737EDC" w:rsidRPr="00F85612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737EDC" w:rsidRDefault="0092130A" w:rsidP="00737ED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22</w:t>
      </w:r>
      <w:r w:rsidR="00737EDC">
        <w:rPr>
          <w:sz w:val="28"/>
        </w:rPr>
        <w:t>.04</w:t>
      </w:r>
      <w:r w:rsidR="00737EDC" w:rsidRPr="00F85612">
        <w:rPr>
          <w:sz w:val="28"/>
        </w:rPr>
        <w:t>.202</w:t>
      </w:r>
      <w:r w:rsidR="00737EDC">
        <w:rPr>
          <w:sz w:val="28"/>
        </w:rPr>
        <w:t>4</w:t>
      </w:r>
      <w:r w:rsidR="00737EDC" w:rsidRPr="00F85612">
        <w:rPr>
          <w:sz w:val="28"/>
        </w:rPr>
        <w:t xml:space="preserve"> № </w:t>
      </w:r>
      <w:r w:rsidR="00737EDC">
        <w:rPr>
          <w:sz w:val="28"/>
        </w:rPr>
        <w:t>6</w:t>
      </w:r>
      <w:r>
        <w:rPr>
          <w:sz w:val="28"/>
        </w:rPr>
        <w:t>97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EF0961" w:rsidRPr="00EF0961" w:rsidRDefault="00EF0961" w:rsidP="00EF0961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EF0961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2024 год</w:t>
      </w:r>
    </w:p>
    <w:p w:rsidR="00EF0961" w:rsidRPr="00EF0961" w:rsidRDefault="00EF0961" w:rsidP="00EF0961">
      <w:pPr>
        <w:suppressAutoHyphens/>
        <w:spacing w:line="240" w:lineRule="auto"/>
        <w:ind w:firstLine="0"/>
        <w:rPr>
          <w:sz w:val="28"/>
          <w:szCs w:val="28"/>
        </w:rPr>
      </w:pPr>
    </w:p>
    <w:p w:rsidR="00EF0961" w:rsidRPr="00EF0961" w:rsidRDefault="00EF0961" w:rsidP="00EF0961">
      <w:pPr>
        <w:suppressAutoHyphens/>
        <w:rPr>
          <w:b/>
          <w:sz w:val="28"/>
          <w:szCs w:val="28"/>
        </w:rPr>
      </w:pPr>
      <w:r w:rsidRPr="00EF0961">
        <w:rPr>
          <w:sz w:val="28"/>
          <w:szCs w:val="28"/>
        </w:rPr>
        <w:t>В соответствии с постановлением Администрации муниципального округа от 17.04.2024 № 676 «О предоставлении целевых субсидий», в целях присвоения аналитических кодов для учета операций с целевыми субсидиями Администрация Солецкого муниципального округа</w:t>
      </w:r>
      <w:r w:rsidRPr="00EF0961">
        <w:rPr>
          <w:b/>
          <w:sz w:val="28"/>
          <w:szCs w:val="28"/>
        </w:rPr>
        <w:t>ПОСТАНОВЛЯЕТ:</w:t>
      </w:r>
    </w:p>
    <w:p w:rsidR="00EF0961" w:rsidRPr="00EF0961" w:rsidRDefault="00EF0961" w:rsidP="00EF0961">
      <w:pPr>
        <w:rPr>
          <w:sz w:val="28"/>
          <w:szCs w:val="28"/>
        </w:rPr>
      </w:pPr>
      <w:r w:rsidRPr="00EF0961">
        <w:rPr>
          <w:sz w:val="28"/>
          <w:szCs w:val="28"/>
        </w:rPr>
        <w:t xml:space="preserve"> </w:t>
      </w:r>
      <w:proofErr w:type="gramStart"/>
      <w:r w:rsidRPr="00EF0961">
        <w:rPr>
          <w:sz w:val="28"/>
          <w:szCs w:val="28"/>
        </w:rPr>
        <w:t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2024 год, утвержденный постановлением Администрации муниципального округа от 02.02.2024 № 194 (в редакции постановлений 08.02.2024 № 248, от 20.02.2024 № 338,от 25.03.2024 № 544, от 28.03.2024 № 573, от 02.04.2024 № 606), дополнив строками</w:t>
      </w:r>
      <w:proofErr w:type="gramEnd"/>
      <w:r w:rsidRPr="00EF0961">
        <w:rPr>
          <w:sz w:val="28"/>
          <w:szCs w:val="28"/>
        </w:rPr>
        <w:t xml:space="preserve"> </w:t>
      </w:r>
      <w:r w:rsidR="00E34453">
        <w:rPr>
          <w:sz w:val="28"/>
          <w:szCs w:val="28"/>
        </w:rPr>
        <w:t>7</w:t>
      </w:r>
      <w:r w:rsidRPr="00EF0961">
        <w:rPr>
          <w:sz w:val="28"/>
          <w:szCs w:val="28"/>
        </w:rPr>
        <w:t>,</w:t>
      </w:r>
      <w:r w:rsidR="00E34453">
        <w:rPr>
          <w:sz w:val="28"/>
          <w:szCs w:val="28"/>
        </w:rPr>
        <w:t>8</w:t>
      </w:r>
      <w:r w:rsidRPr="00EF0961">
        <w:rPr>
          <w:sz w:val="28"/>
          <w:szCs w:val="28"/>
        </w:rPr>
        <w:t xml:space="preserve"> следующего содержания:</w:t>
      </w:r>
    </w:p>
    <w:p w:rsidR="00EF0961" w:rsidRPr="00EF0961" w:rsidRDefault="00EF0961" w:rsidP="00EF0961">
      <w:pPr>
        <w:spacing w:line="240" w:lineRule="auto"/>
        <w:ind w:firstLine="0"/>
        <w:rPr>
          <w:sz w:val="28"/>
          <w:szCs w:val="28"/>
        </w:rPr>
      </w:pPr>
      <w:r w:rsidRPr="00EF0961">
        <w:rPr>
          <w:sz w:val="28"/>
          <w:szCs w:val="28"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1134"/>
        <w:gridCol w:w="3685"/>
        <w:gridCol w:w="1418"/>
      </w:tblGrid>
      <w:tr w:rsidR="00EF0961" w:rsidRPr="00EF0961" w:rsidTr="00EF0961">
        <w:tc>
          <w:tcPr>
            <w:tcW w:w="709" w:type="dxa"/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 xml:space="preserve">№№ </w:t>
            </w:r>
            <w:proofErr w:type="gramStart"/>
            <w:r w:rsidRPr="00EF0961">
              <w:rPr>
                <w:sz w:val="24"/>
                <w:szCs w:val="24"/>
              </w:rPr>
              <w:t>п</w:t>
            </w:r>
            <w:proofErr w:type="gramEnd"/>
            <w:r w:rsidRPr="00EF0961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685" w:type="dxa"/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418" w:type="dxa"/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Объем целевой субсидии</w:t>
            </w:r>
          </w:p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( руб</w:t>
            </w:r>
            <w:proofErr w:type="gramStart"/>
            <w:r w:rsidRPr="00EF0961">
              <w:rPr>
                <w:sz w:val="24"/>
                <w:szCs w:val="24"/>
              </w:rPr>
              <w:t>.к</w:t>
            </w:r>
            <w:proofErr w:type="gramEnd"/>
            <w:r w:rsidRPr="00EF0961">
              <w:rPr>
                <w:sz w:val="24"/>
                <w:szCs w:val="24"/>
              </w:rPr>
              <w:t>оп.)</w:t>
            </w:r>
          </w:p>
        </w:tc>
      </w:tr>
      <w:tr w:rsidR="00EF0961" w:rsidRPr="00EF0961" w:rsidTr="00EF0961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34453" w:rsidP="00EF096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0961" w:rsidRPr="00EF096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3445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00</w:t>
            </w:r>
            <w:r w:rsidR="00E3445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433 100,00</w:t>
            </w:r>
          </w:p>
        </w:tc>
      </w:tr>
      <w:tr w:rsidR="00EF0961" w:rsidRPr="00EF0961" w:rsidTr="00EF0961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34453" w:rsidP="00E34453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F0961" w:rsidRPr="00EF0961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3445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00</w:t>
            </w:r>
            <w:r w:rsidR="00E34453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субсидия на реализацию мероприятий по комплектованию книжных фондов, библиотек муниципальных образований и государственных общедоступных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61" w:rsidRPr="00EF0961" w:rsidRDefault="00EF0961" w:rsidP="00EF0961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0961">
              <w:rPr>
                <w:sz w:val="24"/>
                <w:szCs w:val="24"/>
              </w:rPr>
              <w:t>39 656,60</w:t>
            </w:r>
          </w:p>
        </w:tc>
      </w:tr>
    </w:tbl>
    <w:p w:rsidR="00EF0961" w:rsidRPr="00EF0961" w:rsidRDefault="00EF0961" w:rsidP="00EF0961">
      <w:pPr>
        <w:suppressAutoHyphens/>
        <w:spacing w:line="276" w:lineRule="auto"/>
        <w:rPr>
          <w:sz w:val="28"/>
          <w:szCs w:val="28"/>
        </w:rPr>
      </w:pPr>
      <w:r w:rsidRPr="00EF0961">
        <w:rPr>
          <w:sz w:val="28"/>
          <w:szCs w:val="28"/>
        </w:rPr>
        <w:t xml:space="preserve"> ».</w:t>
      </w:r>
    </w:p>
    <w:p w:rsidR="00EF0961" w:rsidRPr="00EF0961" w:rsidRDefault="00EF0961" w:rsidP="00EF0961">
      <w:pPr>
        <w:spacing w:line="276" w:lineRule="auto"/>
        <w:rPr>
          <w:spacing w:val="2"/>
          <w:sz w:val="28"/>
          <w:szCs w:val="28"/>
        </w:rPr>
      </w:pPr>
      <w:r w:rsidRPr="00EF0961">
        <w:rPr>
          <w:spacing w:val="2"/>
          <w:sz w:val="28"/>
          <w:szCs w:val="28"/>
        </w:rPr>
        <w:lastRenderedPageBreak/>
        <w:t xml:space="preserve"> 2. </w:t>
      </w:r>
      <w:proofErr w:type="gramStart"/>
      <w:r w:rsidRPr="00EF0961">
        <w:rPr>
          <w:spacing w:val="2"/>
          <w:sz w:val="28"/>
          <w:szCs w:val="28"/>
        </w:rPr>
        <w:t>Разместить</w:t>
      </w:r>
      <w:proofErr w:type="gramEnd"/>
      <w:r w:rsidRPr="00EF0961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C14423" w:rsidRDefault="00C14423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4418AF" w:rsidRDefault="004418AF" w:rsidP="00737ED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2130A" w:rsidRDefault="0092130A" w:rsidP="0092130A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  </w:t>
      </w:r>
      <w:bookmarkStart w:id="0" w:name="_GoBack"/>
      <w:bookmarkEnd w:id="0"/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p w:rsidR="00B836CB" w:rsidRPr="00737EDC" w:rsidRDefault="00B836CB" w:rsidP="0092130A">
      <w:pPr>
        <w:autoSpaceDE w:val="0"/>
        <w:spacing w:line="240" w:lineRule="atLeast"/>
        <w:ind w:firstLine="0"/>
      </w:pPr>
    </w:p>
    <w:sectPr w:rsidR="00B836CB" w:rsidRPr="00737ED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6E" w:rsidRDefault="00D3226E" w:rsidP="00100CA2">
      <w:pPr>
        <w:spacing w:line="240" w:lineRule="auto"/>
      </w:pPr>
      <w:r>
        <w:separator/>
      </w:r>
    </w:p>
  </w:endnote>
  <w:endnote w:type="continuationSeparator" w:id="1">
    <w:p w:rsidR="00D3226E" w:rsidRDefault="00D3226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6E" w:rsidRDefault="00D3226E" w:rsidP="00100CA2">
      <w:pPr>
        <w:spacing w:line="240" w:lineRule="auto"/>
      </w:pPr>
      <w:r>
        <w:separator/>
      </w:r>
    </w:p>
  </w:footnote>
  <w:footnote w:type="continuationSeparator" w:id="1">
    <w:p w:rsidR="00D3226E" w:rsidRDefault="00D3226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6"/>
  </w:num>
  <w:num w:numId="19">
    <w:abstractNumId w:val="24"/>
  </w:num>
  <w:num w:numId="20">
    <w:abstractNumId w:val="27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5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42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054D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70E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3F7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47A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1DB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6964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29E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AF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78F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09E9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4531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868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414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B5B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30A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5636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07C5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8EF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08E0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143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259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423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1F83"/>
    <w:rsid w:val="00C62AFC"/>
    <w:rsid w:val="00C64121"/>
    <w:rsid w:val="00C645AC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26E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BCD"/>
    <w:rsid w:val="00E31CBE"/>
    <w:rsid w:val="00E31EAE"/>
    <w:rsid w:val="00E33C47"/>
    <w:rsid w:val="00E34453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96E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0961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2577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3928-DC69-4143-9A01-68124086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5</cp:revision>
  <cp:lastPrinted>2024-04-22T06:55:00Z</cp:lastPrinted>
  <dcterms:created xsi:type="dcterms:W3CDTF">2024-04-18T12:12:00Z</dcterms:created>
  <dcterms:modified xsi:type="dcterms:W3CDTF">2024-04-22T12:25:00Z</dcterms:modified>
</cp:coreProperties>
</file>