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E51AFA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E8193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30.05.2025</w:t>
      </w:r>
    </w:p>
    <w:p w:rsidR="00E81932" w:rsidRDefault="00E81932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>Администрация Солецкого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E51AFA">
        <w:rPr>
          <w:rFonts w:ascii="Times New Roman" w:hAnsi="Times New Roman" w:cs="Times New Roman"/>
          <w:sz w:val="28"/>
          <w:szCs w:val="28"/>
        </w:rPr>
        <w:t>ых участков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875A92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="00E8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</w:p>
    <w:tbl>
      <w:tblPr>
        <w:tblW w:w="9860" w:type="dxa"/>
        <w:tblInd w:w="96" w:type="dxa"/>
        <w:tblLook w:val="04A0"/>
      </w:tblPr>
      <w:tblGrid>
        <w:gridCol w:w="680"/>
        <w:gridCol w:w="2550"/>
        <w:gridCol w:w="1820"/>
        <w:gridCol w:w="4810"/>
      </w:tblGrid>
      <w:tr w:rsidR="009818D9" w:rsidRPr="009818D9" w:rsidTr="009818D9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270 037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50 957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53:16:0050701:12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Посохово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53:16:0070201:38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федеральной а/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В.Новгород - Псков (напротив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Велебицы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423 077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266 378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140 953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D16DA5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474 956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D16DA5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511 608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161 508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311 688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Жгутиха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4400FB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286 850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Лавров Клин</w:t>
            </w:r>
          </w:p>
        </w:tc>
      </w:tr>
      <w:tr w:rsidR="004400FB" w:rsidRPr="009818D9" w:rsidTr="00814EF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FB" w:rsidRDefault="004400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FB" w:rsidRPr="009818D9" w:rsidRDefault="004400FB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FB" w:rsidRPr="009818D9" w:rsidRDefault="004400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00FB" w:rsidRPr="009818D9" w:rsidRDefault="004400FB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Уползы</w:t>
            </w:r>
          </w:p>
        </w:tc>
      </w:tr>
      <w:tr w:rsidR="00814EF6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F6" w:rsidRDefault="00814EF6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F6" w:rsidRDefault="00814EF6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53:16:0000000:3449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EF6" w:rsidRDefault="00814EF6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345384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F6" w:rsidRDefault="00814EF6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Никандрова Грузомедь</w:t>
            </w:r>
          </w:p>
        </w:tc>
      </w:tr>
    </w:tbl>
    <w:p w:rsidR="00B13CCA" w:rsidRDefault="00B13CCA" w:rsidP="009818D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A92" w:rsidRPr="00875A92" w:rsidRDefault="008750D1" w:rsidP="008D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Граждане, заинтересованные в предоставлении указанных земельных участков, вправе подавать заявления о </w:t>
      </w:r>
      <w:r w:rsidR="008D08F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предоставлении 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земельн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ых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участк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="00093370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находящихся в муниципальной собственности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 w:rsidR="00875A92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аренду, без проведения торгов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A2384C" w:rsidRPr="00FB1040" w:rsidRDefault="00040212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D08FA" w:rsidRPr="00FB1040" w:rsidRDefault="008750D1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</w:t>
      </w:r>
      <w:proofErr w:type="gramStart"/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</w:t>
      </w:r>
      <w:proofErr w:type="gramEnd"/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093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или</w:t>
      </w:r>
      <w:r w:rsidR="004400F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</w:t>
      </w:r>
      <w:r w:rsidR="004400FB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электронной форме</w:t>
      </w:r>
      <w:r w:rsidR="00093370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через</w:t>
      </w:r>
      <w:r w:rsidR="004400FB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E51A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Портал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государственных и муниципальных услуг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5" w:history="1">
        <w:r w:rsidR="008D08FA" w:rsidRPr="00881710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www.gosuslugi.ru</w:t>
        </w:r>
      </w:hyperlink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8750D1" w:rsidRPr="00FB1040" w:rsidRDefault="008750D1" w:rsidP="008D08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750D1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F6C"/>
    <w:rsid w:val="00040212"/>
    <w:rsid w:val="00091B85"/>
    <w:rsid w:val="00093370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1FB7"/>
    <w:rsid w:val="00227095"/>
    <w:rsid w:val="0023163F"/>
    <w:rsid w:val="00243583"/>
    <w:rsid w:val="00255B94"/>
    <w:rsid w:val="00276D9B"/>
    <w:rsid w:val="002E072C"/>
    <w:rsid w:val="002F3A22"/>
    <w:rsid w:val="00312F95"/>
    <w:rsid w:val="003448B9"/>
    <w:rsid w:val="003964E8"/>
    <w:rsid w:val="003F1CFD"/>
    <w:rsid w:val="00402E8B"/>
    <w:rsid w:val="00420BA4"/>
    <w:rsid w:val="004400FB"/>
    <w:rsid w:val="00471B8F"/>
    <w:rsid w:val="004D00EF"/>
    <w:rsid w:val="004E2BED"/>
    <w:rsid w:val="00574B7E"/>
    <w:rsid w:val="005F1F73"/>
    <w:rsid w:val="00644DFB"/>
    <w:rsid w:val="006660F0"/>
    <w:rsid w:val="00694D4C"/>
    <w:rsid w:val="006B23FF"/>
    <w:rsid w:val="006B2463"/>
    <w:rsid w:val="007162CD"/>
    <w:rsid w:val="00734E16"/>
    <w:rsid w:val="007643F3"/>
    <w:rsid w:val="007C4B82"/>
    <w:rsid w:val="00805BAA"/>
    <w:rsid w:val="00814EF6"/>
    <w:rsid w:val="00870FE6"/>
    <w:rsid w:val="008750D1"/>
    <w:rsid w:val="00875A92"/>
    <w:rsid w:val="008D08FA"/>
    <w:rsid w:val="008F5422"/>
    <w:rsid w:val="00936931"/>
    <w:rsid w:val="00975A13"/>
    <w:rsid w:val="009818D9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56C91"/>
    <w:rsid w:val="00B6655A"/>
    <w:rsid w:val="00BB4513"/>
    <w:rsid w:val="00BC287C"/>
    <w:rsid w:val="00BE0EE9"/>
    <w:rsid w:val="00C031EA"/>
    <w:rsid w:val="00C1522F"/>
    <w:rsid w:val="00C86F4C"/>
    <w:rsid w:val="00C932F4"/>
    <w:rsid w:val="00D16DA5"/>
    <w:rsid w:val="00D205E1"/>
    <w:rsid w:val="00D74EAD"/>
    <w:rsid w:val="00D93A08"/>
    <w:rsid w:val="00DB5DBB"/>
    <w:rsid w:val="00E33687"/>
    <w:rsid w:val="00E51AFA"/>
    <w:rsid w:val="00E6593F"/>
    <w:rsid w:val="00E727E6"/>
    <w:rsid w:val="00E76F3F"/>
    <w:rsid w:val="00E81932"/>
    <w:rsid w:val="00ED56C0"/>
    <w:rsid w:val="00EF6670"/>
    <w:rsid w:val="00F02DB8"/>
    <w:rsid w:val="00F15C8F"/>
    <w:rsid w:val="00F65EDF"/>
    <w:rsid w:val="00FB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character" w:styleId="a3">
    <w:name w:val="Hyperlink"/>
    <w:basedOn w:val="a0"/>
    <w:uiPriority w:val="99"/>
    <w:unhideWhenUsed/>
    <w:rsid w:val="008D08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CEF3-A03F-4B13-A144-550ECBEC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3</cp:revision>
  <cp:lastPrinted>2025-01-15T08:40:00Z</cp:lastPrinted>
  <dcterms:created xsi:type="dcterms:W3CDTF">2025-05-30T13:32:00Z</dcterms:created>
  <dcterms:modified xsi:type="dcterms:W3CDTF">2025-05-30T13:34:00Z</dcterms:modified>
</cp:coreProperties>
</file>