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8E" w:rsidRPr="00042B88" w:rsidRDefault="008E578E" w:rsidP="008E578E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Российская Федерация</w:t>
      </w:r>
    </w:p>
    <w:p w:rsidR="008E578E" w:rsidRPr="00042B88" w:rsidRDefault="008E578E" w:rsidP="008E578E">
      <w:pPr>
        <w:pStyle w:val="a3"/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Новгородская область</w:t>
      </w:r>
    </w:p>
    <w:p w:rsidR="008E578E" w:rsidRPr="00042B88" w:rsidRDefault="008E578E" w:rsidP="008E578E">
      <w:pPr>
        <w:pStyle w:val="a3"/>
        <w:spacing w:before="120" w:after="120"/>
        <w:ind w:firstLine="0"/>
        <w:rPr>
          <w:szCs w:val="28"/>
        </w:rPr>
      </w:pPr>
      <w:r w:rsidRPr="00042B88">
        <w:rPr>
          <w:szCs w:val="28"/>
        </w:rPr>
        <w:t>Администрация СОЛЕЦКОГО муниципального округа</w:t>
      </w:r>
    </w:p>
    <w:p w:rsidR="008E578E" w:rsidRPr="00042B88" w:rsidRDefault="008E578E" w:rsidP="008E578E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42B88">
        <w:rPr>
          <w:sz w:val="32"/>
        </w:rPr>
        <w:t>ПОСТАНОВЛЕНИЕ</w:t>
      </w:r>
    </w:p>
    <w:p w:rsidR="008E578E" w:rsidRPr="00042B88" w:rsidRDefault="008E578E" w:rsidP="008E578E">
      <w:pPr>
        <w:tabs>
          <w:tab w:val="left" w:pos="4536"/>
        </w:tabs>
        <w:ind w:firstLine="0"/>
        <w:jc w:val="center"/>
        <w:rPr>
          <w:sz w:val="28"/>
        </w:rPr>
      </w:pPr>
    </w:p>
    <w:p w:rsidR="008E578E" w:rsidRPr="00771CAE" w:rsidRDefault="00771CAE" w:rsidP="008E578E">
      <w:pPr>
        <w:tabs>
          <w:tab w:val="left" w:pos="4536"/>
        </w:tabs>
        <w:ind w:firstLine="0"/>
        <w:jc w:val="center"/>
        <w:rPr>
          <w:b/>
          <w:sz w:val="28"/>
        </w:rPr>
      </w:pPr>
      <w:r w:rsidRPr="00771CAE">
        <w:rPr>
          <w:b/>
          <w:sz w:val="28"/>
        </w:rPr>
        <w:t>о</w:t>
      </w:r>
      <w:r w:rsidR="008E578E" w:rsidRPr="00771CAE">
        <w:rPr>
          <w:b/>
          <w:sz w:val="28"/>
        </w:rPr>
        <w:t>т</w:t>
      </w:r>
      <w:r w:rsidRPr="00771CAE">
        <w:rPr>
          <w:b/>
          <w:sz w:val="28"/>
        </w:rPr>
        <w:t xml:space="preserve"> 28.12.2023 № 2438</w:t>
      </w:r>
    </w:p>
    <w:p w:rsidR="00213097" w:rsidRDefault="00771CAE" w:rsidP="008E578E">
      <w:pPr>
        <w:tabs>
          <w:tab w:val="left" w:pos="4536"/>
        </w:tabs>
        <w:ind w:firstLine="0"/>
        <w:jc w:val="center"/>
        <w:rPr>
          <w:rFonts w:eastAsia="Calibri"/>
          <w:sz w:val="28"/>
          <w:szCs w:val="28"/>
        </w:rPr>
      </w:pPr>
      <w:r>
        <w:rPr>
          <w:sz w:val="28"/>
        </w:rPr>
        <w:t xml:space="preserve">(в редакции постановлений </w:t>
      </w:r>
      <w:r w:rsidR="00213097" w:rsidRPr="00213097">
        <w:rPr>
          <w:rFonts w:eastAsia="Calibri"/>
          <w:sz w:val="28"/>
          <w:szCs w:val="28"/>
        </w:rPr>
        <w:t xml:space="preserve">от 05.08.2024 № 1283, от 02.12.2024 № 2054, </w:t>
      </w:r>
    </w:p>
    <w:p w:rsidR="00771CAE" w:rsidRPr="00771CAE" w:rsidRDefault="00213097" w:rsidP="008E578E">
      <w:pPr>
        <w:tabs>
          <w:tab w:val="left" w:pos="4536"/>
        </w:tabs>
        <w:ind w:firstLine="0"/>
        <w:jc w:val="center"/>
        <w:rPr>
          <w:sz w:val="28"/>
          <w:szCs w:val="28"/>
        </w:rPr>
      </w:pPr>
      <w:r w:rsidRPr="00213097">
        <w:rPr>
          <w:rFonts w:eastAsia="Calibri"/>
          <w:sz w:val="28"/>
          <w:szCs w:val="28"/>
        </w:rPr>
        <w:t>от 17.12.2024 № 2257</w:t>
      </w:r>
      <w:r w:rsidR="00771CAE">
        <w:rPr>
          <w:bCs/>
          <w:sz w:val="28"/>
          <w:szCs w:val="28"/>
        </w:rPr>
        <w:t xml:space="preserve">, от </w:t>
      </w:r>
      <w:r>
        <w:rPr>
          <w:bCs/>
          <w:sz w:val="28"/>
          <w:szCs w:val="28"/>
        </w:rPr>
        <w:t>24.12.2024 № 2370</w:t>
      </w:r>
      <w:r w:rsidR="00771CAE">
        <w:rPr>
          <w:bCs/>
          <w:sz w:val="28"/>
          <w:szCs w:val="28"/>
        </w:rPr>
        <w:t>)</w:t>
      </w:r>
    </w:p>
    <w:p w:rsidR="004D6537" w:rsidRPr="00771CAE" w:rsidRDefault="004D6537" w:rsidP="008E578E">
      <w:pPr>
        <w:tabs>
          <w:tab w:val="left" w:pos="4536"/>
        </w:tabs>
        <w:ind w:firstLine="0"/>
        <w:jc w:val="center"/>
        <w:rPr>
          <w:sz w:val="28"/>
          <w:szCs w:val="28"/>
        </w:rPr>
      </w:pPr>
    </w:p>
    <w:p w:rsidR="008E578E" w:rsidRPr="00042B88" w:rsidRDefault="008E578E" w:rsidP="008E578E">
      <w:pPr>
        <w:tabs>
          <w:tab w:val="left" w:pos="4536"/>
        </w:tabs>
        <w:ind w:firstLine="0"/>
        <w:jc w:val="center"/>
        <w:rPr>
          <w:sz w:val="28"/>
        </w:rPr>
      </w:pPr>
      <w:r w:rsidRPr="00042B88">
        <w:rPr>
          <w:sz w:val="28"/>
        </w:rPr>
        <w:t>г. Сольцы</w:t>
      </w: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Pr="00F3499C" w:rsidRDefault="008E578E" w:rsidP="008E578E">
      <w:pPr>
        <w:tabs>
          <w:tab w:val="left" w:pos="4536"/>
        </w:tabs>
        <w:suppressAutoHyphens/>
        <w:spacing w:line="240" w:lineRule="exact"/>
        <w:jc w:val="center"/>
        <w:rPr>
          <w:rFonts w:eastAsia="Calibri"/>
          <w:b/>
          <w:sz w:val="26"/>
          <w:szCs w:val="26"/>
        </w:rPr>
      </w:pPr>
      <w:r w:rsidRPr="00F3499C">
        <w:rPr>
          <w:rFonts w:eastAsia="Calibri"/>
          <w:b/>
          <w:sz w:val="26"/>
          <w:szCs w:val="26"/>
        </w:rPr>
        <w:t>Об утверждении муниципального задания муниципальному бюджетному учреждению дополнительного образования «Солецкая</w:t>
      </w:r>
      <w:r w:rsidR="001917B1">
        <w:rPr>
          <w:rFonts w:eastAsia="Calibri"/>
          <w:b/>
          <w:sz w:val="26"/>
          <w:szCs w:val="26"/>
        </w:rPr>
        <w:t xml:space="preserve"> детская школа искусств» на 2024 год и на плановый период 2025 и 2026</w:t>
      </w:r>
      <w:r w:rsidRPr="00F3499C">
        <w:rPr>
          <w:rFonts w:eastAsia="Calibri"/>
          <w:b/>
          <w:sz w:val="26"/>
          <w:szCs w:val="26"/>
        </w:rPr>
        <w:t xml:space="preserve"> годов</w:t>
      </w:r>
    </w:p>
    <w:p w:rsidR="008E578E" w:rsidRDefault="008E578E" w:rsidP="008E578E">
      <w:pPr>
        <w:shd w:val="clear" w:color="auto" w:fill="FFFFFF"/>
        <w:outlineLvl w:val="0"/>
        <w:rPr>
          <w:bCs/>
          <w:kern w:val="36"/>
          <w:sz w:val="28"/>
          <w:szCs w:val="28"/>
        </w:rPr>
      </w:pPr>
    </w:p>
    <w:p w:rsidR="008E578E" w:rsidRPr="00E845A2" w:rsidRDefault="008E578E" w:rsidP="008E578E">
      <w:pPr>
        <w:shd w:val="clear" w:color="auto" w:fill="FFFFFF"/>
        <w:outlineLvl w:val="0"/>
        <w:rPr>
          <w:b/>
          <w:kern w:val="36"/>
          <w:sz w:val="28"/>
          <w:szCs w:val="28"/>
        </w:rPr>
      </w:pPr>
      <w:r w:rsidRPr="00E845A2">
        <w:rPr>
          <w:bCs/>
          <w:kern w:val="36"/>
          <w:sz w:val="28"/>
          <w:szCs w:val="28"/>
        </w:rPr>
        <w:t xml:space="preserve"> В соответствии с </w:t>
      </w:r>
      <w:r w:rsidRPr="00E845A2">
        <w:rPr>
          <w:sz w:val="28"/>
          <w:szCs w:val="28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E845A2">
        <w:rPr>
          <w:bCs/>
          <w:kern w:val="36"/>
          <w:sz w:val="28"/>
          <w:szCs w:val="28"/>
        </w:rPr>
        <w:t xml:space="preserve">, утвержденным постановлением Администрации муниципального округа </w:t>
      </w:r>
      <w:r w:rsidRPr="00E845A2">
        <w:rPr>
          <w:sz w:val="28"/>
          <w:szCs w:val="28"/>
        </w:rPr>
        <w:t>от 17.02.2021 № 255</w:t>
      </w:r>
      <w:r>
        <w:rPr>
          <w:sz w:val="28"/>
          <w:szCs w:val="28"/>
        </w:rPr>
        <w:t xml:space="preserve"> (в редакции постановления от 22.08.2022 № 1454)</w:t>
      </w:r>
      <w:r w:rsidRPr="00E845A2">
        <w:rPr>
          <w:bCs/>
          <w:kern w:val="36"/>
          <w:sz w:val="28"/>
          <w:szCs w:val="28"/>
        </w:rPr>
        <w:t xml:space="preserve"> Администрация муниципального округа </w:t>
      </w:r>
      <w:r w:rsidRPr="00E845A2">
        <w:rPr>
          <w:b/>
          <w:bCs/>
          <w:kern w:val="36"/>
          <w:sz w:val="28"/>
          <w:szCs w:val="28"/>
        </w:rPr>
        <w:t>ПОСТАНОВЛЯЕТ:</w:t>
      </w:r>
    </w:p>
    <w:p w:rsidR="008E578E" w:rsidRPr="00E845A2" w:rsidRDefault="008E578E" w:rsidP="008E578E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1. Утвердить прилагаемое муниципальное задание муниципальному бюджетному учреждению дополнительного образования «Солецкая</w:t>
      </w:r>
      <w:r w:rsidR="001917B1">
        <w:rPr>
          <w:rFonts w:eastAsia="Calibri"/>
          <w:sz w:val="28"/>
          <w:szCs w:val="28"/>
        </w:rPr>
        <w:t xml:space="preserve"> детская школа искусств» на 2024 год и на плановый период 2025 и 2026</w:t>
      </w:r>
      <w:r w:rsidRPr="00E845A2">
        <w:rPr>
          <w:rFonts w:eastAsia="Calibri"/>
          <w:sz w:val="28"/>
          <w:szCs w:val="28"/>
        </w:rPr>
        <w:t xml:space="preserve"> годов.</w:t>
      </w:r>
    </w:p>
    <w:p w:rsidR="00771CAE" w:rsidRDefault="008E578E" w:rsidP="00771CAE">
      <w:pPr>
        <w:ind w:firstLine="284"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2. Установить объём финансового обеспечения на выполнение муниципального</w:t>
      </w:r>
      <w:r>
        <w:rPr>
          <w:rFonts w:eastAsia="Calibri"/>
          <w:sz w:val="28"/>
          <w:szCs w:val="28"/>
        </w:rPr>
        <w:t xml:space="preserve"> задания </w:t>
      </w:r>
      <w:r w:rsidR="001917B1">
        <w:rPr>
          <w:rFonts w:eastAsia="Calibri"/>
          <w:sz w:val="28"/>
          <w:szCs w:val="28"/>
        </w:rPr>
        <w:t xml:space="preserve">на 2024 год – </w:t>
      </w:r>
      <w:r w:rsidR="00771CAE" w:rsidRPr="00771CAE">
        <w:rPr>
          <w:rFonts w:eastAsia="Calibri"/>
          <w:sz w:val="28"/>
          <w:szCs w:val="28"/>
        </w:rPr>
        <w:t xml:space="preserve">8319,87025 тыс. рублей, на 2025 год – </w:t>
      </w:r>
      <w:r w:rsidR="00771CAE" w:rsidRPr="00771CAE">
        <w:rPr>
          <w:sz w:val="28"/>
          <w:szCs w:val="28"/>
        </w:rPr>
        <w:t xml:space="preserve">9896,26026 </w:t>
      </w:r>
      <w:r w:rsidR="00771CAE" w:rsidRPr="00771CAE">
        <w:rPr>
          <w:rFonts w:eastAsia="Calibri"/>
          <w:sz w:val="28"/>
          <w:szCs w:val="28"/>
        </w:rPr>
        <w:t>тыс. рублей, на 2026 год –</w:t>
      </w:r>
      <w:r w:rsidR="00771CAE" w:rsidRPr="00771CAE">
        <w:rPr>
          <w:sz w:val="28"/>
          <w:szCs w:val="28"/>
        </w:rPr>
        <w:t xml:space="preserve"> 9896,26026 </w:t>
      </w:r>
      <w:r w:rsidR="00771CAE" w:rsidRPr="00771CAE">
        <w:rPr>
          <w:rFonts w:eastAsia="Calibri"/>
          <w:sz w:val="28"/>
          <w:szCs w:val="28"/>
        </w:rPr>
        <w:t>тыс. рублей</w:t>
      </w:r>
      <w:r w:rsidR="00771CAE" w:rsidRPr="00771CAE">
        <w:rPr>
          <w:rFonts w:eastAsia="Calibri"/>
          <w:sz w:val="28"/>
          <w:szCs w:val="26"/>
        </w:rPr>
        <w:t>.</w:t>
      </w:r>
    </w:p>
    <w:p w:rsidR="008E578E" w:rsidRPr="00E845A2" w:rsidRDefault="008E578E" w:rsidP="008E578E">
      <w:pPr>
        <w:tabs>
          <w:tab w:val="left" w:pos="4536"/>
        </w:tabs>
        <w:suppressAutoHyphens/>
        <w:rPr>
          <w:rFonts w:eastAsia="Calibri"/>
          <w:sz w:val="28"/>
          <w:szCs w:val="28"/>
        </w:rPr>
      </w:pPr>
      <w:r w:rsidRPr="00E845A2">
        <w:rPr>
          <w:rFonts w:eastAsia="Calibri"/>
          <w:sz w:val="28"/>
          <w:szCs w:val="28"/>
        </w:rPr>
        <w:t>3. Признать утратившими силу постановления Администрации муниципального округа:</w:t>
      </w:r>
    </w:p>
    <w:p w:rsidR="008E578E" w:rsidRPr="001917B1" w:rsidRDefault="008E578E" w:rsidP="001917B1">
      <w:pPr>
        <w:tabs>
          <w:tab w:val="left" w:pos="4536"/>
        </w:tabs>
        <w:spacing w:line="240" w:lineRule="auto"/>
        <w:rPr>
          <w:rFonts w:eastAsia="Calibri"/>
          <w:sz w:val="28"/>
          <w:szCs w:val="28"/>
        </w:rPr>
      </w:pPr>
      <w:r w:rsidRPr="001917B1">
        <w:rPr>
          <w:sz w:val="28"/>
          <w:szCs w:val="28"/>
        </w:rPr>
        <w:t xml:space="preserve">от </w:t>
      </w:r>
      <w:r w:rsidR="001917B1" w:rsidRPr="001917B1">
        <w:rPr>
          <w:sz w:val="28"/>
          <w:szCs w:val="28"/>
        </w:rPr>
        <w:t xml:space="preserve">27.12.2022 № 2370 </w:t>
      </w:r>
      <w:r w:rsidRPr="001917B1">
        <w:rPr>
          <w:rFonts w:eastAsia="Calibri"/>
          <w:sz w:val="28"/>
          <w:szCs w:val="28"/>
        </w:rPr>
        <w:t>«Об утверждении муниципального задания муниципальному бюджетному учреждению дополнительного образования «Солецкая детская школа искусств</w:t>
      </w:r>
      <w:r w:rsidR="001917B1" w:rsidRPr="001917B1">
        <w:rPr>
          <w:rFonts w:eastAsia="Calibri"/>
          <w:sz w:val="28"/>
          <w:szCs w:val="28"/>
        </w:rPr>
        <w:t>» на 2023 год и на плановый период 2024 и 2025</w:t>
      </w:r>
      <w:r w:rsidRPr="001917B1">
        <w:rPr>
          <w:rFonts w:eastAsia="Calibri"/>
          <w:sz w:val="28"/>
          <w:szCs w:val="28"/>
        </w:rPr>
        <w:t xml:space="preserve"> годов», </w:t>
      </w:r>
    </w:p>
    <w:p w:rsidR="008E578E" w:rsidRPr="001917B1" w:rsidRDefault="001917B1" w:rsidP="001917B1">
      <w:pPr>
        <w:suppressAutoHyphens/>
        <w:spacing w:line="240" w:lineRule="auto"/>
        <w:ind w:firstLine="0"/>
        <w:rPr>
          <w:rFonts w:eastAsia="Calibri"/>
          <w:sz w:val="28"/>
          <w:szCs w:val="28"/>
        </w:rPr>
      </w:pPr>
      <w:r w:rsidRPr="001917B1">
        <w:rPr>
          <w:sz w:val="28"/>
          <w:szCs w:val="28"/>
        </w:rPr>
        <w:t>от 05.05.2023 № 783</w:t>
      </w:r>
      <w:r w:rsidR="00771CAE">
        <w:rPr>
          <w:sz w:val="28"/>
          <w:szCs w:val="28"/>
        </w:rPr>
        <w:t xml:space="preserve"> </w:t>
      </w:r>
      <w:r w:rsidR="008E578E" w:rsidRPr="001917B1">
        <w:rPr>
          <w:sz w:val="28"/>
          <w:szCs w:val="28"/>
        </w:rPr>
        <w:t>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 27.12.2022 № 2370</w:t>
      </w:r>
      <w:r w:rsidR="008E578E" w:rsidRPr="001917B1">
        <w:rPr>
          <w:sz w:val="28"/>
          <w:szCs w:val="28"/>
        </w:rPr>
        <w:t xml:space="preserve">», </w:t>
      </w:r>
    </w:p>
    <w:p w:rsidR="008E578E" w:rsidRPr="001917B1" w:rsidRDefault="001917B1" w:rsidP="001917B1">
      <w:pPr>
        <w:spacing w:line="240" w:lineRule="auto"/>
        <w:rPr>
          <w:rFonts w:eastAsia="Calibri"/>
          <w:sz w:val="28"/>
          <w:szCs w:val="28"/>
        </w:rPr>
      </w:pPr>
      <w:r w:rsidRPr="001917B1">
        <w:rPr>
          <w:rFonts w:eastAsia="Calibri"/>
          <w:sz w:val="28"/>
          <w:szCs w:val="28"/>
        </w:rPr>
        <w:t>от 01.08.2023 № 1315</w:t>
      </w:r>
      <w:r w:rsidR="008E578E" w:rsidRPr="001917B1">
        <w:rPr>
          <w:sz w:val="28"/>
          <w:szCs w:val="28"/>
        </w:rPr>
        <w:t xml:space="preserve"> 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 27.12.2022 № 2370</w:t>
      </w:r>
      <w:r w:rsidR="008E578E" w:rsidRPr="001917B1">
        <w:rPr>
          <w:sz w:val="28"/>
          <w:szCs w:val="28"/>
        </w:rPr>
        <w:t>»</w:t>
      </w:r>
      <w:r w:rsidR="008E578E" w:rsidRPr="001917B1">
        <w:rPr>
          <w:rFonts w:eastAsia="Calibri"/>
          <w:sz w:val="28"/>
          <w:szCs w:val="28"/>
        </w:rPr>
        <w:t>,</w:t>
      </w:r>
    </w:p>
    <w:p w:rsidR="001917B1" w:rsidRPr="001917B1" w:rsidRDefault="001917B1" w:rsidP="001917B1">
      <w:pPr>
        <w:suppressAutoHyphens/>
        <w:autoSpaceDE w:val="0"/>
        <w:spacing w:line="240" w:lineRule="auto"/>
        <w:ind w:firstLine="0"/>
        <w:rPr>
          <w:color w:val="000000"/>
          <w:sz w:val="28"/>
          <w:szCs w:val="28"/>
          <w:lang w:eastAsia="en-US" w:bidi="en-US"/>
        </w:rPr>
      </w:pPr>
      <w:r w:rsidRPr="001917B1">
        <w:rPr>
          <w:rFonts w:eastAsia="Calibri"/>
          <w:sz w:val="28"/>
          <w:szCs w:val="28"/>
        </w:rPr>
        <w:t>от 04.09.2023 № 1651</w:t>
      </w:r>
      <w:r w:rsidR="008E578E" w:rsidRPr="001917B1">
        <w:rPr>
          <w:sz w:val="28"/>
          <w:szCs w:val="28"/>
        </w:rPr>
        <w:t xml:space="preserve"> «</w:t>
      </w:r>
      <w:r w:rsidRPr="001917B1">
        <w:rPr>
          <w:color w:val="000000"/>
          <w:sz w:val="28"/>
          <w:szCs w:val="28"/>
          <w:lang w:eastAsia="en-US" w:bidi="en-US"/>
        </w:rPr>
        <w:t>О внесении изменений в муниципальное задание</w:t>
      </w:r>
    </w:p>
    <w:p w:rsidR="008E578E" w:rsidRPr="001917B1" w:rsidRDefault="001917B1" w:rsidP="001917B1">
      <w:pPr>
        <w:suppressAutoHyphens/>
        <w:autoSpaceDE w:val="0"/>
        <w:spacing w:line="240" w:lineRule="auto"/>
        <w:ind w:firstLine="0"/>
        <w:rPr>
          <w:color w:val="000000"/>
          <w:sz w:val="28"/>
          <w:szCs w:val="28"/>
          <w:lang w:eastAsia="en-US" w:bidi="en-US"/>
        </w:rPr>
      </w:pPr>
      <w:r w:rsidRPr="001917B1">
        <w:rPr>
          <w:color w:val="000000"/>
          <w:sz w:val="28"/>
          <w:szCs w:val="28"/>
          <w:lang w:eastAsia="en-US" w:bidi="en-US"/>
        </w:rPr>
        <w:t xml:space="preserve"> муниципальному бюджетному учреждению дополнительного образования «Солецкая детская школа искусств» на 2023 год и на плановый период 2024 и 2025 годов»</w:t>
      </w:r>
      <w:r w:rsidR="008E578E">
        <w:rPr>
          <w:sz w:val="28"/>
          <w:szCs w:val="28"/>
        </w:rPr>
        <w:t xml:space="preserve">, </w:t>
      </w:r>
    </w:p>
    <w:p w:rsidR="008E578E" w:rsidRDefault="00A61823" w:rsidP="008E578E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от 29.09.2023 № 1849</w:t>
      </w:r>
      <w:r w:rsidR="008E578E" w:rsidRPr="00E845A2">
        <w:rPr>
          <w:sz w:val="28"/>
          <w:szCs w:val="28"/>
        </w:rPr>
        <w:t xml:space="preserve"> 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 27.12.2022 № 2370</w:t>
      </w:r>
      <w:r w:rsidR="008E578E">
        <w:rPr>
          <w:sz w:val="28"/>
          <w:szCs w:val="28"/>
        </w:rPr>
        <w:t xml:space="preserve">», </w:t>
      </w:r>
    </w:p>
    <w:p w:rsidR="008E578E" w:rsidRDefault="00A61823" w:rsidP="00A61823">
      <w:pPr>
        <w:rPr>
          <w:sz w:val="28"/>
          <w:szCs w:val="28"/>
        </w:rPr>
      </w:pPr>
      <w:r>
        <w:rPr>
          <w:rFonts w:eastAsia="Calibri"/>
          <w:sz w:val="28"/>
          <w:szCs w:val="28"/>
        </w:rPr>
        <w:t>от 20.10.2023 № 2000</w:t>
      </w:r>
      <w:r w:rsidR="008E578E" w:rsidRPr="00E845A2">
        <w:rPr>
          <w:sz w:val="28"/>
          <w:szCs w:val="28"/>
        </w:rPr>
        <w:t xml:space="preserve"> «</w:t>
      </w:r>
      <w:r w:rsidRPr="001917B1">
        <w:rPr>
          <w:rFonts w:eastAsia="Calibri"/>
          <w:sz w:val="28"/>
          <w:szCs w:val="28"/>
        </w:rPr>
        <w:t xml:space="preserve">О внесении изменения в постановление Администрации муниципального округа </w:t>
      </w:r>
      <w:r w:rsidRPr="001917B1">
        <w:rPr>
          <w:sz w:val="28"/>
        </w:rPr>
        <w:t>от 27.12.2022 № 2370</w:t>
      </w:r>
      <w:r w:rsidR="00047635">
        <w:rPr>
          <w:sz w:val="28"/>
          <w:szCs w:val="28"/>
        </w:rPr>
        <w:t>»,</w:t>
      </w:r>
    </w:p>
    <w:p w:rsidR="00047635" w:rsidRPr="00047635" w:rsidRDefault="00047635" w:rsidP="00047635">
      <w:pPr>
        <w:suppressAutoHyphens/>
        <w:autoSpaceDE w:val="0"/>
        <w:spacing w:line="240" w:lineRule="auto"/>
        <w:ind w:firstLine="0"/>
        <w:rPr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 xml:space="preserve">          от 22.12.2023 № 2396 </w:t>
      </w:r>
      <w:r w:rsidRPr="001917B1">
        <w:rPr>
          <w:sz w:val="28"/>
          <w:szCs w:val="28"/>
        </w:rPr>
        <w:t>«</w:t>
      </w:r>
      <w:r w:rsidRPr="001917B1">
        <w:rPr>
          <w:color w:val="000000"/>
          <w:sz w:val="28"/>
          <w:szCs w:val="28"/>
          <w:lang w:eastAsia="en-US" w:bidi="en-US"/>
        </w:rPr>
        <w:t>О внесении изменений в муниципальное задание</w:t>
      </w:r>
      <w:r>
        <w:rPr>
          <w:color w:val="000000"/>
          <w:sz w:val="28"/>
          <w:szCs w:val="28"/>
          <w:lang w:eastAsia="en-US" w:bidi="en-US"/>
        </w:rPr>
        <w:t xml:space="preserve"> </w:t>
      </w:r>
      <w:r w:rsidRPr="001917B1">
        <w:rPr>
          <w:color w:val="000000"/>
          <w:sz w:val="28"/>
          <w:szCs w:val="28"/>
          <w:lang w:eastAsia="en-US" w:bidi="en-US"/>
        </w:rPr>
        <w:t>муниципальному бюджетному учреждению дополнительного образования «Солецкая детская школа искусств» на 2023 год и на плановый период 2024 и 2025 годов»</w:t>
      </w:r>
      <w:r>
        <w:rPr>
          <w:sz w:val="28"/>
          <w:szCs w:val="28"/>
        </w:rPr>
        <w:t xml:space="preserve">. </w:t>
      </w:r>
    </w:p>
    <w:p w:rsidR="008E578E" w:rsidRPr="00E845A2" w:rsidRDefault="008E578E" w:rsidP="008E578E">
      <w:pPr>
        <w:tabs>
          <w:tab w:val="left" w:pos="6915"/>
        </w:tabs>
        <w:suppressAutoHyphens/>
        <w:rPr>
          <w:sz w:val="28"/>
          <w:szCs w:val="28"/>
        </w:rPr>
      </w:pPr>
      <w:r w:rsidRPr="00E845A2">
        <w:rPr>
          <w:sz w:val="28"/>
          <w:szCs w:val="28"/>
        </w:rPr>
        <w:t>4.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A61823" w:rsidP="008E578E">
      <w:pPr>
        <w:suppressAutoHyphens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подготовил и завизировал:</w:t>
      </w:r>
    </w:p>
    <w:p w:rsidR="00A61823" w:rsidRDefault="00A61823" w:rsidP="008E578E">
      <w:pPr>
        <w:suppressAutoHyphens/>
        <w:ind w:firstLine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отдела культуры                                                   Н.В. Левашова</w:t>
      </w: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</w:pPr>
    </w:p>
    <w:p w:rsidR="008E578E" w:rsidRDefault="008E578E" w:rsidP="008E578E">
      <w:pPr>
        <w:suppressAutoHyphens/>
        <w:ind w:firstLine="0"/>
        <w:rPr>
          <w:b/>
          <w:sz w:val="28"/>
          <w:szCs w:val="28"/>
        </w:rPr>
        <w:sectPr w:rsidR="008E578E" w:rsidSect="007A7F0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22"/>
        <w:gridCol w:w="15482"/>
      </w:tblGrid>
      <w:tr w:rsidR="008E578E" w:rsidRPr="00BD007F" w:rsidTr="001917B1">
        <w:tc>
          <w:tcPr>
            <w:tcW w:w="8330" w:type="dxa"/>
            <w:shd w:val="clear" w:color="auto" w:fill="auto"/>
          </w:tcPr>
          <w:p w:rsidR="008E578E" w:rsidRPr="00BD007F" w:rsidRDefault="008E578E" w:rsidP="001917B1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8E578E" w:rsidRPr="00BD007F" w:rsidRDefault="008E578E" w:rsidP="00A61823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УТВЕРЖДАЮ</w:t>
            </w:r>
          </w:p>
          <w:p w:rsidR="008E578E" w:rsidRPr="00BD007F" w:rsidRDefault="008E578E" w:rsidP="001917B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8E578E" w:rsidRPr="00BD007F" w:rsidTr="001917B1">
        <w:tc>
          <w:tcPr>
            <w:tcW w:w="8330" w:type="dxa"/>
            <w:shd w:val="clear" w:color="auto" w:fill="auto"/>
          </w:tcPr>
          <w:p w:rsidR="008E578E" w:rsidRPr="00BD007F" w:rsidRDefault="008E578E" w:rsidP="001917B1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8E578E" w:rsidRDefault="008E578E" w:rsidP="001917B1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950D4F">
              <w:rPr>
                <w:rFonts w:cs="Arial Narrow"/>
                <w:sz w:val="24"/>
                <w:szCs w:val="28"/>
              </w:rPr>
              <w:t>ЗаместительГлавы</w:t>
            </w:r>
            <w:r>
              <w:rPr>
                <w:rFonts w:cs="Arial Narrow"/>
                <w:sz w:val="24"/>
                <w:szCs w:val="28"/>
              </w:rPr>
              <w:t xml:space="preserve"> а</w:t>
            </w:r>
            <w:r w:rsidRPr="00950D4F">
              <w:rPr>
                <w:rFonts w:cs="Arial Narrow"/>
                <w:sz w:val="24"/>
                <w:szCs w:val="28"/>
              </w:rPr>
              <w:t xml:space="preserve">дминистрации                                </w:t>
            </w:r>
          </w:p>
          <w:p w:rsidR="008E578E" w:rsidRPr="00950D4F" w:rsidRDefault="008E578E" w:rsidP="001917B1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>
              <w:rPr>
                <w:rFonts w:cs="Arial Narrow"/>
                <w:sz w:val="24"/>
                <w:szCs w:val="28"/>
              </w:rPr>
              <w:t>_____________________</w:t>
            </w:r>
            <w:r w:rsidRPr="00950D4F">
              <w:rPr>
                <w:rFonts w:cs="Arial Narrow"/>
                <w:sz w:val="24"/>
                <w:szCs w:val="28"/>
              </w:rPr>
              <w:t>Ю.В. Михайлова</w:t>
            </w:r>
          </w:p>
          <w:p w:rsidR="008E578E" w:rsidRPr="00BD007F" w:rsidRDefault="008E578E" w:rsidP="001917B1">
            <w:pPr>
              <w:pStyle w:val="ConsPlusNormal"/>
              <w:ind w:firstLine="0"/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  <w:p w:rsidR="008E578E" w:rsidRDefault="008E578E" w:rsidP="001917B1">
            <w:pPr>
              <w:tabs>
                <w:tab w:val="left" w:pos="4536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8E578E" w:rsidRDefault="008E578E" w:rsidP="001917B1">
            <w:pPr>
              <w:tabs>
                <w:tab w:val="left" w:pos="4536"/>
              </w:tabs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</w:p>
          <w:p w:rsidR="008E578E" w:rsidRPr="003D1182" w:rsidRDefault="008E578E" w:rsidP="008E578E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82">
              <w:rPr>
                <w:b/>
                <w:sz w:val="26"/>
                <w:szCs w:val="26"/>
              </w:rPr>
              <w:t>Муниципальное задание№</w:t>
            </w:r>
          </w:p>
          <w:p w:rsidR="008E578E" w:rsidRPr="003D1182" w:rsidRDefault="00A61823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vertAlign w:val="superscript"/>
              </w:rPr>
            </w:pPr>
            <w:r>
              <w:rPr>
                <w:b/>
                <w:sz w:val="26"/>
                <w:szCs w:val="26"/>
              </w:rPr>
              <w:t>на 2024 год и на плановый период 2025 и 2026</w:t>
            </w:r>
            <w:r w:rsidR="008E578E" w:rsidRPr="003D1182">
              <w:rPr>
                <w:b/>
                <w:sz w:val="26"/>
                <w:szCs w:val="26"/>
              </w:rPr>
              <w:t xml:space="preserve"> годов</w:t>
            </w:r>
          </w:p>
          <w:tbl>
            <w:tblPr>
              <w:tblW w:w="152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307"/>
              <w:gridCol w:w="2357"/>
              <w:gridCol w:w="1620"/>
            </w:tblGrid>
            <w:tr w:rsidR="008E578E" w:rsidRPr="003D1182" w:rsidTr="001917B1">
              <w:trPr>
                <w:trHeight w:val="267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6" w:space="0" w:color="auto"/>
                  </w:tcBorders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Коды</w:t>
                  </w:r>
                </w:p>
              </w:tc>
            </w:tr>
            <w:tr w:rsidR="008E578E" w:rsidRPr="003D1182" w:rsidTr="001917B1">
              <w:trPr>
                <w:trHeight w:val="1320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Наименование муниципального учреждения: 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Муниципальное бюджетное учреждение дополнительного образования 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b/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 «Солецкая  детская  школа искусств»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Форма по</w:t>
                  </w:r>
                </w:p>
                <w:p w:rsidR="008E578E" w:rsidRPr="003D1182" w:rsidRDefault="00536E9C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  <w:hyperlink r:id="rId8" w:history="1">
                    <w:r w:rsidR="008E578E" w:rsidRPr="003D1182">
                      <w:rPr>
                        <w:sz w:val="26"/>
                        <w:szCs w:val="26"/>
                      </w:rPr>
                      <w:t>ОКУД</w:t>
                    </w:r>
                  </w:hyperlink>
                </w:p>
              </w:tc>
              <w:tc>
                <w:tcPr>
                  <w:tcW w:w="1620" w:type="dxa"/>
                  <w:tcBorders>
                    <w:top w:val="single" w:sz="6" w:space="0" w:color="auto"/>
                    <w:bottom w:val="nil"/>
                  </w:tcBorders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0506001</w:t>
                  </w:r>
                </w:p>
              </w:tc>
            </w:tr>
            <w:tr w:rsidR="008E578E" w:rsidRPr="003D1182" w:rsidTr="001917B1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Дата начала действия</w:t>
                  </w:r>
                </w:p>
              </w:tc>
              <w:tc>
                <w:tcPr>
                  <w:tcW w:w="1620" w:type="dxa"/>
                  <w:tcBorders>
                    <w:top w:val="nil"/>
                    <w:bottom w:val="single" w:sz="6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01.01.202</w:t>
                  </w:r>
                  <w:r w:rsidR="00A61823">
                    <w:rPr>
                      <w:sz w:val="26"/>
                      <w:szCs w:val="26"/>
                    </w:rPr>
                    <w:t>4</w:t>
                  </w:r>
                </w:p>
              </w:tc>
            </w:tr>
            <w:tr w:rsidR="008E578E" w:rsidRPr="003D1182" w:rsidTr="001917B1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Дата окончания действия 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E578E" w:rsidRPr="003D1182" w:rsidTr="001917B1">
              <w:trPr>
                <w:trHeight w:val="544"/>
              </w:trPr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Код по сводному</w:t>
                  </w:r>
                  <w:r w:rsidRPr="003D1182">
                    <w:rPr>
                      <w:sz w:val="26"/>
                      <w:szCs w:val="26"/>
                    </w:rPr>
                    <w:br/>
                    <w:t>реестру</w:t>
                  </w:r>
                </w:p>
              </w:tc>
              <w:tc>
                <w:tcPr>
                  <w:tcW w:w="1620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</w:tc>
            </w:tr>
            <w:tr w:rsidR="008E578E" w:rsidRPr="00745883" w:rsidTr="001917B1">
              <w:tc>
                <w:tcPr>
                  <w:tcW w:w="113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78E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             Виды деятельности муниципального учреждения:   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u w:val="single"/>
                    </w:rPr>
                    <w:t>Дополнительное образование детей и  взрослых</w:t>
                  </w:r>
                </w:p>
                <w:p w:rsidR="008E578E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</w:pPr>
                  <w:r>
                    <w:t>(указываю</w:t>
                  </w:r>
                  <w:r w:rsidRPr="00CA66FA">
                    <w:t>тся вид</w:t>
                  </w:r>
                  <w:r>
                    <w:t>ы</w:t>
                  </w:r>
                  <w:r w:rsidRPr="00CA66FA">
                    <w:t xml:space="preserve"> деятельности муниципального  </w:t>
                  </w:r>
                  <w:r>
                    <w:t xml:space="preserve">учреждения, </w:t>
                  </w:r>
                </w:p>
                <w:p w:rsidR="008E578E" w:rsidRPr="00CA66FA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</w:pPr>
                  <w:r>
                    <w:t xml:space="preserve">                                                                                                                         по которым ему утверждается муниципальное задание</w:t>
                  </w:r>
                  <w:r w:rsidRPr="00CA66FA">
                    <w:t>)</w:t>
                  </w:r>
                </w:p>
              </w:tc>
              <w:tc>
                <w:tcPr>
                  <w:tcW w:w="2357" w:type="dxa"/>
                  <w:tcBorders>
                    <w:top w:val="nil"/>
                    <w:left w:val="nil"/>
                    <w:bottom w:val="nil"/>
                  </w:tcBorders>
                </w:tcPr>
                <w:p w:rsidR="008E578E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28"/>
                      <w:sz w:val="26"/>
                      <w:szCs w:val="26"/>
                    </w:rPr>
                  </w:pP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28"/>
                      <w:sz w:val="26"/>
                      <w:szCs w:val="26"/>
                    </w:rPr>
                  </w:pPr>
                  <w:r w:rsidRPr="003D1182">
                    <w:rPr>
                      <w:spacing w:val="-28"/>
                      <w:sz w:val="26"/>
                      <w:szCs w:val="26"/>
                    </w:rPr>
                    <w:t xml:space="preserve">По </w:t>
                  </w:r>
                  <w:hyperlink r:id="rId9" w:history="1">
                    <w:r w:rsidRPr="003D1182">
                      <w:rPr>
                        <w:spacing w:val="-28"/>
                        <w:sz w:val="26"/>
                        <w:szCs w:val="26"/>
                      </w:rPr>
                      <w:t>ОКВЭД</w:t>
                    </w:r>
                  </w:hyperlink>
                </w:p>
              </w:tc>
              <w:tc>
                <w:tcPr>
                  <w:tcW w:w="1620" w:type="dxa"/>
                </w:tcPr>
                <w:p w:rsidR="008E578E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85.41</w:t>
                  </w:r>
                </w:p>
              </w:tc>
            </w:tr>
          </w:tbl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8"/>
                <w:szCs w:val="28"/>
              </w:rPr>
            </w:pP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82">
              <w:rPr>
                <w:b/>
                <w:sz w:val="26"/>
                <w:szCs w:val="26"/>
              </w:rPr>
              <w:t>Часть 1. Сведения об оказываемых муниципальных услугах</w:t>
            </w:r>
            <w:r w:rsidRPr="003D1182">
              <w:rPr>
                <w:sz w:val="26"/>
                <w:szCs w:val="26"/>
              </w:rPr>
              <w:t xml:space="preserve"> 3</w:t>
            </w:r>
            <w:hyperlink r:id="rId10" w:history="1"/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82">
              <w:rPr>
                <w:b/>
                <w:sz w:val="26"/>
                <w:szCs w:val="26"/>
              </w:rPr>
              <w:t>Раздел 1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244"/>
            </w:tblGrid>
            <w:tr w:rsidR="008E578E" w:rsidRPr="003D1182" w:rsidTr="001917B1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78E" w:rsidRPr="003D1182" w:rsidRDefault="008E578E" w:rsidP="008E578E">
                  <w:pPr>
                    <w:pStyle w:val="a8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jc w:val="left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Наименование муниципальной услуги:</w:t>
                  </w:r>
                </w:p>
                <w:p w:rsidR="008E578E" w:rsidRPr="003D1182" w:rsidRDefault="008E578E" w:rsidP="008E578E">
                  <w:pPr>
                    <w:pStyle w:val="a8"/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Реализация дополнительных предпрофессиональных программ в области искусств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Код по общероссийскому </w:t>
                  </w:r>
                  <w:r w:rsidRPr="003D1182">
                    <w:rPr>
                      <w:sz w:val="26"/>
                      <w:szCs w:val="26"/>
                    </w:rPr>
                    <w:lastRenderedPageBreak/>
                    <w:t>базовому</w:t>
                  </w:r>
                  <w:r w:rsidRPr="003D1182">
                    <w:rPr>
                      <w:sz w:val="26"/>
                      <w:szCs w:val="26"/>
                    </w:rPr>
                    <w:br/>
                    <w:t xml:space="preserve">перечню или федеральному перечню 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bCs/>
                      <w:color w:val="494949"/>
                      <w:sz w:val="26"/>
                      <w:szCs w:val="26"/>
                      <w:shd w:val="clear" w:color="auto" w:fill="FFFFFF"/>
                    </w:rPr>
                    <w:lastRenderedPageBreak/>
                    <w:t>42.Д44.0</w:t>
                  </w:r>
                </w:p>
              </w:tc>
            </w:tr>
            <w:tr w:rsidR="008E578E" w:rsidRPr="003D1182" w:rsidTr="001917B1">
              <w:trPr>
                <w:trHeight w:val="93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578E" w:rsidRPr="003D1182" w:rsidRDefault="008E578E" w:rsidP="008E578E">
                  <w:pPr>
                    <w:pStyle w:val="a8"/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jc w:val="left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lastRenderedPageBreak/>
                    <w:t xml:space="preserve">Категории потребителей муниципальной услуги: </w:t>
                  </w:r>
                  <w:r w:rsidRPr="003D1182">
                    <w:rPr>
                      <w:sz w:val="26"/>
                      <w:szCs w:val="26"/>
                      <w:shd w:val="clear" w:color="auto" w:fill="FFFFFF"/>
                    </w:rPr>
                    <w:t>Физические лица, имеющие необходимые для освоения соответствующей образовательной программы творческие способности и физические данные</w:t>
                  </w:r>
                </w:p>
              </w:tc>
              <w:tc>
                <w:tcPr>
                  <w:tcW w:w="2802" w:type="dxa"/>
                  <w:vMerge/>
                  <w:tcBorders>
                    <w:left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244" w:type="dxa"/>
                  <w:vMerge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lastRenderedPageBreak/>
              <w:t>3. Показатели, характеризующие  объем и  (или)  качество муниципальной услуги: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3.1. Показатели, характеризующие качество муниципальной услуги 4: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39"/>
              <w:gridCol w:w="1657"/>
              <w:gridCol w:w="644"/>
              <w:gridCol w:w="539"/>
              <w:gridCol w:w="1573"/>
              <w:gridCol w:w="938"/>
              <w:gridCol w:w="689"/>
              <w:gridCol w:w="705"/>
              <w:gridCol w:w="7"/>
              <w:gridCol w:w="647"/>
              <w:gridCol w:w="887"/>
              <w:gridCol w:w="801"/>
              <w:gridCol w:w="917"/>
              <w:gridCol w:w="1096"/>
              <w:gridCol w:w="1217"/>
            </w:tblGrid>
            <w:tr w:rsidR="008E578E" w:rsidRPr="001C7F93" w:rsidTr="001917B1"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Уникальный номер реестровой записи 5 </w:t>
                  </w:r>
                </w:p>
              </w:tc>
              <w:tc>
                <w:tcPr>
                  <w:tcW w:w="2986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Показатель, характеризующий содержание муниципальной услуги </w:t>
                  </w:r>
                </w:p>
              </w:tc>
              <w:tc>
                <w:tcPr>
                  <w:tcW w:w="2635" w:type="dxa"/>
                  <w:gridSpan w:val="2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2093" w:type="dxa"/>
                  <w:gridSpan w:val="4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785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441" w:type="dxa"/>
                  <w:gridSpan w:val="2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Допустимые (возможные) отклонения от установленных показателей качества муниципальной услуги 7</w:t>
                  </w:r>
                </w:p>
              </w:tc>
            </w:tr>
            <w:tr w:rsidR="008E578E" w:rsidRPr="001C7F93" w:rsidTr="001917B1"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92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630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005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89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404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942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2024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2025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2026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(2-й год планового периода)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в процентах</w:t>
                  </w:r>
                </w:p>
              </w:tc>
              <w:tc>
                <w:tcPr>
                  <w:tcW w:w="1307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в абсолютных показателях</w:t>
                  </w:r>
                </w:p>
              </w:tc>
            </w:tr>
            <w:tr w:rsidR="008E578E" w:rsidRPr="00E24CD9" w:rsidTr="001917B1">
              <w:trPr>
                <w:cantSplit/>
                <w:trHeight w:val="1309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наименование5</w:t>
                  </w:r>
                </w:p>
              </w:tc>
              <w:tc>
                <w:tcPr>
                  <w:tcW w:w="699" w:type="dxa"/>
                  <w:gridSpan w:val="2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код по </w:t>
                  </w:r>
                  <w:hyperlink r:id="rId11" w:history="1">
                    <w:r w:rsidRPr="003D1182">
                      <w:rPr>
                        <w:rFonts w:ascii="Times New Roman" w:hAnsi="Times New Roman"/>
                        <w:color w:val="0000FF"/>
                        <w:szCs w:val="22"/>
                      </w:rPr>
                      <w:t>ОКЕИ</w:t>
                    </w:r>
                  </w:hyperlink>
                  <w:r w:rsidRPr="003D1182"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94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E578E" w:rsidRPr="001C7F93" w:rsidTr="001917B1">
              <w:trPr>
                <w:trHeight w:val="232"/>
              </w:trPr>
              <w:tc>
                <w:tcPr>
                  <w:tcW w:w="2968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1727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692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1630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1005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689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705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699" w:type="dxa"/>
                  <w:gridSpan w:val="2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9</w:t>
                  </w:r>
                </w:p>
              </w:tc>
              <w:tc>
                <w:tcPr>
                  <w:tcW w:w="942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13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14</w:t>
                  </w:r>
                </w:p>
              </w:tc>
            </w:tr>
            <w:tr w:rsidR="008E578E" w:rsidRPr="009E3FF3" w:rsidTr="001917B1">
              <w:trPr>
                <w:trHeight w:val="20"/>
              </w:trPr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bCs/>
                      <w:color w:val="494949"/>
                      <w:sz w:val="22"/>
                      <w:szCs w:val="22"/>
                      <w:shd w:val="clear" w:color="auto" w:fill="FFFFFF"/>
                    </w:rPr>
                    <w:t>802112О.99.0.ББ55АА48000</w:t>
                  </w:r>
                </w:p>
              </w:tc>
              <w:tc>
                <w:tcPr>
                  <w:tcW w:w="1727" w:type="dxa"/>
                  <w:vMerge w:val="restart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Фортепиано</w:t>
                  </w:r>
                </w:p>
              </w:tc>
              <w:tc>
                <w:tcPr>
                  <w:tcW w:w="692" w:type="dxa"/>
                  <w:vMerge w:val="restart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30" w:type="dxa"/>
                  <w:vMerge w:val="restart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1005" w:type="dxa"/>
                  <w:vMerge w:val="restart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89" w:type="dxa"/>
                  <w:vMerge w:val="restart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bCs/>
                      <w:color w:val="494949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</w:p>
              </w:tc>
              <w:tc>
                <w:tcPr>
                  <w:tcW w:w="705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699" w:type="dxa"/>
                  <w:gridSpan w:val="2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42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-</w:t>
                  </w:r>
                </w:p>
              </w:tc>
            </w:tr>
            <w:tr w:rsidR="008E578E" w:rsidRPr="009E3FF3" w:rsidTr="001917B1">
              <w:trPr>
                <w:trHeight w:val="490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</w:tc>
            </w:tr>
          </w:tbl>
          <w:p w:rsidR="008E578E" w:rsidRP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 w:rsidRPr="00745883">
              <w:rPr>
                <w:sz w:val="28"/>
                <w:szCs w:val="28"/>
              </w:rPr>
              <w:t>3.2. Показатели, ха</w:t>
            </w:r>
            <w:r>
              <w:rPr>
                <w:sz w:val="28"/>
                <w:szCs w:val="28"/>
              </w:rPr>
              <w:t xml:space="preserve">рактеризующие объем </w:t>
            </w:r>
            <w:r w:rsidRPr="00745883">
              <w:rPr>
                <w:sz w:val="28"/>
                <w:szCs w:val="28"/>
              </w:rPr>
              <w:t xml:space="preserve"> муниципальной услуги:</w:t>
            </w: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tbl>
            <w:tblPr>
              <w:tblW w:w="1537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9"/>
              <w:gridCol w:w="1273"/>
              <w:gridCol w:w="561"/>
              <w:gridCol w:w="508"/>
              <w:gridCol w:w="1117"/>
              <w:gridCol w:w="717"/>
              <w:gridCol w:w="1225"/>
              <w:gridCol w:w="1099"/>
              <w:gridCol w:w="552"/>
              <w:gridCol w:w="728"/>
              <w:gridCol w:w="728"/>
              <w:gridCol w:w="728"/>
              <w:gridCol w:w="562"/>
              <w:gridCol w:w="562"/>
              <w:gridCol w:w="616"/>
              <w:gridCol w:w="759"/>
              <w:gridCol w:w="857"/>
            </w:tblGrid>
            <w:tr w:rsidR="008E578E" w:rsidRPr="001C7F93" w:rsidTr="001917B1">
              <w:tc>
                <w:tcPr>
                  <w:tcW w:w="1196" w:type="dxa"/>
                  <w:vMerge w:val="restart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Уникальный номер реестровой записи 5</w:t>
                  </w:r>
                </w:p>
              </w:tc>
              <w:tc>
                <w:tcPr>
                  <w:tcW w:w="2552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Показатель, характеризующий содержание муниципальной  услуги </w:t>
                  </w:r>
                </w:p>
              </w:tc>
              <w:tc>
                <w:tcPr>
                  <w:tcW w:w="1701" w:type="dxa"/>
                  <w:gridSpan w:val="2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Показатель, характеризующий условия (формы) оказания муниципальной </w:t>
                  </w:r>
                  <w:r w:rsidRPr="003D1182">
                    <w:rPr>
                      <w:rFonts w:ascii="Times New Roman" w:hAnsi="Times New Roman"/>
                      <w:szCs w:val="22"/>
                    </w:rPr>
                    <w:lastRenderedPageBreak/>
                    <w:t xml:space="preserve">услуги  </w:t>
                  </w:r>
                </w:p>
              </w:tc>
              <w:tc>
                <w:tcPr>
                  <w:tcW w:w="2693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lastRenderedPageBreak/>
                    <w:t>Показатель объема муниципальной услуги</w:t>
                  </w:r>
                </w:p>
              </w:tc>
              <w:tc>
                <w:tcPr>
                  <w:tcW w:w="2977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693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Размер платы (цена, тариф) 8</w:t>
                  </w:r>
                </w:p>
              </w:tc>
              <w:tc>
                <w:tcPr>
                  <w:tcW w:w="1559" w:type="dxa"/>
                  <w:gridSpan w:val="2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Допустимые (возможные) отклонения от установленных показателей </w:t>
                  </w:r>
                  <w:r w:rsidRPr="003D1182">
                    <w:rPr>
                      <w:rFonts w:ascii="Times New Roman" w:hAnsi="Times New Roman"/>
                      <w:szCs w:val="22"/>
                    </w:rPr>
                    <w:lastRenderedPageBreak/>
                    <w:t>объема муниципальной услуги 7</w:t>
                  </w:r>
                </w:p>
              </w:tc>
            </w:tr>
            <w:tr w:rsidR="00030437" w:rsidRPr="001C7F93" w:rsidTr="001917B1">
              <w:trPr>
                <w:trHeight w:val="379"/>
              </w:trPr>
              <w:tc>
                <w:tcPr>
                  <w:tcW w:w="1196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наименование   показателя 5  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1843" w:type="dxa"/>
                  <w:gridSpan w:val="2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2024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993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2025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2026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(2-й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2024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2025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>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2026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(2-й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в процентах</w:t>
                  </w:r>
                </w:p>
              </w:tc>
              <w:tc>
                <w:tcPr>
                  <w:tcW w:w="850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в абсолютных показателях</w:t>
                  </w:r>
                </w:p>
              </w:tc>
            </w:tr>
            <w:tr w:rsidR="00030437" w:rsidRPr="00E24CD9" w:rsidTr="001917B1">
              <w:trPr>
                <w:cantSplit/>
                <w:trHeight w:val="1892"/>
              </w:trPr>
              <w:tc>
                <w:tcPr>
                  <w:tcW w:w="1196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5</w:t>
                  </w:r>
                </w:p>
              </w:tc>
              <w:tc>
                <w:tcPr>
                  <w:tcW w:w="709" w:type="dxa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код по </w:t>
                  </w:r>
                  <w:hyperlink r:id="rId12" w:history="1">
                    <w:r w:rsidRPr="003D1182">
                      <w:rPr>
                        <w:rFonts w:ascii="Times New Roman" w:hAnsi="Times New Roman"/>
                        <w:color w:val="0000FF"/>
                        <w:szCs w:val="22"/>
                      </w:rPr>
                      <w:t>ОКЕИ</w:t>
                    </w:r>
                  </w:hyperlink>
                  <w:r w:rsidRPr="003D1182">
                    <w:rPr>
                      <w:rFonts w:ascii="Times New Roman" w:hAnsi="Times New Roman"/>
                      <w:szCs w:val="22"/>
                    </w:rPr>
                    <w:t xml:space="preserve"> 6</w:t>
                  </w:r>
                </w:p>
              </w:tc>
              <w:tc>
                <w:tcPr>
                  <w:tcW w:w="99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030437" w:rsidRPr="001C7F93" w:rsidTr="001917B1">
              <w:tc>
                <w:tcPr>
                  <w:tcW w:w="1196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9</w:t>
                  </w:r>
                </w:p>
              </w:tc>
              <w:tc>
                <w:tcPr>
                  <w:tcW w:w="992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993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14</w:t>
                  </w:r>
                </w:p>
              </w:tc>
              <w:tc>
                <w:tcPr>
                  <w:tcW w:w="992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15</w:t>
                  </w:r>
                </w:p>
              </w:tc>
              <w:tc>
                <w:tcPr>
                  <w:tcW w:w="709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17</w:t>
                  </w:r>
                </w:p>
              </w:tc>
            </w:tr>
            <w:tr w:rsidR="00030437" w:rsidRPr="001C7F93" w:rsidTr="001917B1">
              <w:trPr>
                <w:trHeight w:val="940"/>
              </w:trPr>
              <w:tc>
                <w:tcPr>
                  <w:tcW w:w="1196" w:type="dxa"/>
                  <w:tcBorders>
                    <w:left w:val="single" w:sz="4" w:space="0" w:color="auto"/>
                  </w:tcBorders>
                  <w:vAlign w:val="center"/>
                </w:tcPr>
                <w:p w:rsidR="008E578E" w:rsidRPr="00030437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030437">
                    <w:rPr>
                      <w:bCs/>
                      <w:sz w:val="22"/>
                      <w:szCs w:val="22"/>
                      <w:shd w:val="clear" w:color="auto" w:fill="FFFFFF"/>
                    </w:rPr>
                    <w:t>802112О.99.0.ББ55АА48000</w:t>
                  </w:r>
                </w:p>
              </w:tc>
              <w:tc>
                <w:tcPr>
                  <w:tcW w:w="993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Фортепиано</w:t>
                  </w:r>
                </w:p>
              </w:tc>
              <w:tc>
                <w:tcPr>
                  <w:tcW w:w="850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709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1134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709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539</w:t>
                  </w:r>
                </w:p>
              </w:tc>
              <w:tc>
                <w:tcPr>
                  <w:tcW w:w="992" w:type="dxa"/>
                  <w:vAlign w:val="center"/>
                </w:tcPr>
                <w:p w:rsidR="008E578E" w:rsidRPr="003D1182" w:rsidRDefault="00245B61" w:rsidP="00771CA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</w:t>
                  </w:r>
                  <w:r w:rsidR="00771CAE">
                    <w:rPr>
                      <w:sz w:val="22"/>
                      <w:szCs w:val="22"/>
                    </w:rPr>
                    <w:t>721</w:t>
                  </w:r>
                </w:p>
              </w:tc>
              <w:tc>
                <w:tcPr>
                  <w:tcW w:w="993" w:type="dxa"/>
                  <w:vAlign w:val="center"/>
                </w:tcPr>
                <w:p w:rsidR="008E578E" w:rsidRPr="003D1182" w:rsidRDefault="00245B61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1600</w:t>
                  </w:r>
                </w:p>
              </w:tc>
              <w:tc>
                <w:tcPr>
                  <w:tcW w:w="992" w:type="dxa"/>
                  <w:vAlign w:val="center"/>
                </w:tcPr>
                <w:p w:rsidR="008E578E" w:rsidRPr="003D1182" w:rsidRDefault="00245B61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1600</w:t>
                  </w:r>
                </w:p>
              </w:tc>
              <w:tc>
                <w:tcPr>
                  <w:tcW w:w="850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</w:p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</w:p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 -</w:t>
                  </w:r>
                </w:p>
              </w:tc>
            </w:tr>
          </w:tbl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8E578E" w:rsidRPr="003D1182" w:rsidTr="001917B1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Нормативный правовой акт</w:t>
                  </w:r>
                </w:p>
              </w:tc>
            </w:tr>
            <w:tr w:rsidR="008E578E" w:rsidRPr="003D1182" w:rsidTr="001917B1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наименование</w:t>
                  </w:r>
                </w:p>
              </w:tc>
            </w:tr>
            <w:tr w:rsidR="008E578E" w:rsidRPr="003D1182" w:rsidTr="001917B1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</w:tr>
            <w:tr w:rsidR="008E578E" w:rsidRPr="003D1182" w:rsidTr="001917B1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8E578E" w:rsidRPr="006B1AD2" w:rsidRDefault="008E578E" w:rsidP="008E578E">
            <w:pPr>
              <w:pStyle w:val="a8"/>
              <w:numPr>
                <w:ilvl w:val="0"/>
                <w:numId w:val="45"/>
              </w:num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6B1AD2">
              <w:rPr>
                <w:sz w:val="28"/>
                <w:szCs w:val="28"/>
              </w:rPr>
              <w:t>Порядок оказания муниципальной услуги:</w:t>
            </w:r>
          </w:p>
          <w:p w:rsidR="008E578E" w:rsidRPr="006B1AD2" w:rsidRDefault="008E578E" w:rsidP="008E578E">
            <w:pPr>
              <w:tabs>
                <w:tab w:val="left" w:pos="45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6B1AD2">
              <w:rPr>
                <w:sz w:val="28"/>
                <w:szCs w:val="28"/>
              </w:rPr>
              <w:t xml:space="preserve">5.1. Нормативные правовые акты, регулирующие порядок оказания муниципальной услуги:  :  Федеральный закон от 6 октября 1999 </w:t>
            </w:r>
            <w:r w:rsidRPr="007004CF">
              <w:rPr>
                <w:sz w:val="28"/>
                <w:szCs w:val="28"/>
              </w:rPr>
              <w:t>года № 184-ФЗ «</w:t>
            </w:r>
            <w:r w:rsidRPr="007004CF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      </w:r>
            <w:r w:rsidRPr="007004CF">
              <w:rPr>
                <w:sz w:val="28"/>
                <w:szCs w:val="28"/>
              </w:rPr>
              <w:t xml:space="preserve"> Федеральный закон от 06.10 2003 года № 131-ФЗ «</w:t>
            </w:r>
            <w:r w:rsidRPr="007004CF">
              <w:rPr>
                <w:bCs/>
                <w:sz w:val="28"/>
                <w:szCs w:val="28"/>
                <w:shd w:val="clear" w:color="auto" w:fill="FFFFFF"/>
              </w:rPr>
              <w:t xml:space="preserve">Об общих принципах организации местного самоуправления в Российской Федерации», </w:t>
            </w:r>
            <w:r w:rsidRPr="007004CF">
              <w:rPr>
                <w:sz w:val="28"/>
                <w:szCs w:val="28"/>
              </w:rPr>
              <w:t>Федеральный закон от 29 декабря 2012 года № 273-ФЗ «Об образовании в Российской Федерации», Приказ</w:t>
            </w:r>
            <w:r w:rsidR="00213097">
              <w:rPr>
                <w:sz w:val="28"/>
                <w:szCs w:val="28"/>
              </w:rPr>
              <w:t xml:space="preserve"> </w:t>
            </w:r>
            <w:r w:rsidRPr="007004CF">
              <w:rPr>
                <w:sz w:val="28"/>
                <w:szCs w:val="28"/>
              </w:rPr>
              <w:t>министерства</w:t>
            </w:r>
            <w:r w:rsidR="00213097">
              <w:rPr>
                <w:sz w:val="28"/>
                <w:szCs w:val="28"/>
              </w:rPr>
              <w:t xml:space="preserve"> </w:t>
            </w:r>
            <w:r w:rsidRPr="007004CF">
              <w:rPr>
                <w:sz w:val="28"/>
                <w:szCs w:val="28"/>
              </w:rPr>
              <w:t>культуры</w:t>
            </w:r>
            <w:r w:rsidR="00213097">
              <w:rPr>
                <w:sz w:val="28"/>
                <w:szCs w:val="28"/>
              </w:rPr>
              <w:t xml:space="preserve"> </w:t>
            </w:r>
            <w:r w:rsidRPr="007004CF">
              <w:rPr>
                <w:sz w:val="28"/>
                <w:szCs w:val="28"/>
              </w:rPr>
              <w:t xml:space="preserve">Российской Федерации от 16.07.2013 № </w:t>
            </w:r>
            <w:r w:rsidRPr="007004CF">
              <w:rPr>
                <w:sz w:val="28"/>
                <w:szCs w:val="28"/>
              </w:rPr>
              <w:lastRenderedPageBreak/>
              <w:t>998«</w:t>
            </w:r>
            <w:r w:rsidRPr="007004CF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утверждении перечня дополнительных предпрофессиональных программ в области искусств»,</w:t>
            </w:r>
            <w:r w:rsidRPr="007004CF">
              <w:rPr>
                <w:sz w:val="28"/>
                <w:szCs w:val="28"/>
              </w:rPr>
              <w:t xml:space="preserve"> Положение о формировании</w:t>
            </w:r>
            <w:r w:rsidRPr="006B1AD2">
              <w:rPr>
                <w:sz w:val="28"/>
                <w:szCs w:val="28"/>
              </w:rPr>
              <w:t>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муниципального округа от 17.02.2021 № 255 (в редакции постановления от 22.08.2022 № 1454),  Устав муниципального бюджетного учреждения дополнительного образования «Солецкая детская школа искусств», утвержденный постановлением Администрации муниципального округа от 20.01.2021 № 60 (в редакции постановлений от 14.04.2021 № 537, от 19.07.2021 № 1006</w:t>
            </w:r>
            <w:r w:rsidR="00030437">
              <w:rPr>
                <w:sz w:val="28"/>
                <w:szCs w:val="28"/>
              </w:rPr>
              <w:t xml:space="preserve">, </w:t>
            </w:r>
            <w:r w:rsidR="00030437" w:rsidRPr="00654469">
              <w:rPr>
                <w:sz w:val="28"/>
              </w:rPr>
              <w:t xml:space="preserve">от </w:t>
            </w:r>
            <w:r w:rsidR="00030437">
              <w:rPr>
                <w:sz w:val="28"/>
              </w:rPr>
              <w:t>18</w:t>
            </w:r>
            <w:r w:rsidR="00030437" w:rsidRPr="00654469">
              <w:rPr>
                <w:sz w:val="28"/>
              </w:rPr>
              <w:t>.0</w:t>
            </w:r>
            <w:r w:rsidR="00030437">
              <w:rPr>
                <w:sz w:val="28"/>
              </w:rPr>
              <w:t>5</w:t>
            </w:r>
            <w:r w:rsidR="00030437" w:rsidRPr="00654469">
              <w:rPr>
                <w:sz w:val="28"/>
              </w:rPr>
              <w:t xml:space="preserve">.2022 № </w:t>
            </w:r>
            <w:r w:rsidR="00030437">
              <w:rPr>
                <w:sz w:val="28"/>
              </w:rPr>
              <w:t>879</w:t>
            </w:r>
            <w:r w:rsidRPr="006B1AD2">
              <w:rPr>
                <w:sz w:val="28"/>
                <w:szCs w:val="28"/>
              </w:rPr>
              <w:t>).</w:t>
            </w:r>
          </w:p>
          <w:p w:rsidR="008E578E" w:rsidRPr="006B1AD2" w:rsidRDefault="008E578E" w:rsidP="008E578E">
            <w:pPr>
              <w:pStyle w:val="a8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8"/>
                <w:szCs w:val="28"/>
              </w:rPr>
            </w:pPr>
            <w:r w:rsidRPr="006B1AD2">
              <w:rPr>
                <w:sz w:val="28"/>
                <w:szCs w:val="28"/>
              </w:rPr>
              <w:t>Порядок информирования потенциальных потребителей муниципальной услуги:</w:t>
            </w:r>
          </w:p>
          <w:tbl>
            <w:tblPr>
              <w:tblW w:w="14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2"/>
              <w:gridCol w:w="6945"/>
              <w:gridCol w:w="2993"/>
            </w:tblGrid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Способ информирования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Состав размещаемой информации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Частота обновления информации</w:t>
                  </w: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1. Электронные средства информации сайт Администрации муниципального округа </w:t>
                  </w:r>
                  <w:r w:rsidRPr="003D1182">
                    <w:rPr>
                      <w:rStyle w:val="HTML"/>
                      <w:sz w:val="26"/>
                      <w:szCs w:val="26"/>
                    </w:rPr>
                    <w:t xml:space="preserve">adminsoltcy.ru, </w:t>
                  </w: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сайт учреждения 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art</w:t>
                  </w:r>
                  <w:r w:rsidRPr="003D1182">
                    <w:rPr>
                      <w:sz w:val="26"/>
                      <w:szCs w:val="26"/>
                    </w:rPr>
                    <w:t>-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school</w:t>
                  </w:r>
                  <w:r w:rsidRPr="003D1182">
                    <w:rPr>
                      <w:sz w:val="26"/>
                      <w:szCs w:val="26"/>
                    </w:rPr>
                    <w:t>.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nov</w:t>
                  </w:r>
                  <w:r w:rsidRPr="003D1182">
                    <w:rPr>
                      <w:sz w:val="26"/>
                      <w:szCs w:val="26"/>
                    </w:rPr>
                    <w:t>.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muzkult</w:t>
                  </w:r>
                  <w:r w:rsidRPr="003D1182">
                    <w:rPr>
                      <w:sz w:val="26"/>
                      <w:szCs w:val="26"/>
                    </w:rPr>
                    <w:t>.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ru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Нормативные документы, локальные акты, реализуемые программы кадровое обеспечение новости достижения и т. д. Информация об учреждении, анонсы, статьи объявления, фото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contextualSpacing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2.СМИ(региональное теле - радио вещание, газеты «Новгородские ведомости», «Солецкая газета»)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Интервью, анонсы, репортажи, статьи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объявления, фото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3.В местах предоставления услуги – информационные стенды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contextualSpacing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Постоянно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4. Наружная информация у входа в здание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-   полное наименование учреждения; </w:t>
                  </w:r>
                </w:p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- режим работы учреждения.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Постоянно</w:t>
                  </w:r>
                </w:p>
              </w:tc>
            </w:tr>
          </w:tbl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82">
              <w:rPr>
                <w:b/>
                <w:sz w:val="26"/>
                <w:szCs w:val="26"/>
              </w:rPr>
              <w:t>Раздел 2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244"/>
            </w:tblGrid>
            <w:tr w:rsidR="008E578E" w:rsidRPr="003D1182" w:rsidTr="001917B1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78E" w:rsidRPr="003D1182" w:rsidRDefault="008E578E" w:rsidP="008E578E">
                  <w:pPr>
                    <w:pStyle w:val="a8"/>
                    <w:numPr>
                      <w:ilvl w:val="0"/>
                      <w:numId w:val="41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jc w:val="left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Наименование муниципальной услуги:</w:t>
                  </w:r>
                </w:p>
                <w:p w:rsidR="008E578E" w:rsidRPr="003D1182" w:rsidRDefault="008E578E" w:rsidP="008E578E">
                  <w:pPr>
                    <w:pStyle w:val="a8"/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Реализация дополнительных общеразвивающих программ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Код по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общероссийскому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базовому</w:t>
                  </w:r>
                  <w:r w:rsidRPr="003D1182">
                    <w:rPr>
                      <w:sz w:val="26"/>
                      <w:szCs w:val="26"/>
                    </w:rPr>
                    <w:br/>
                    <w:t xml:space="preserve">перечню 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или федеральному 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перечню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bCs/>
                      <w:color w:val="494949"/>
                      <w:sz w:val="26"/>
                      <w:szCs w:val="26"/>
                      <w:shd w:val="clear" w:color="auto" w:fill="FFFFFF"/>
                    </w:rPr>
                    <w:t>42.Г42.0</w:t>
                  </w:r>
                </w:p>
              </w:tc>
            </w:tr>
            <w:tr w:rsidR="008E578E" w:rsidRPr="003D1182" w:rsidTr="001917B1"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2. Категории потребителей муниципальной услуги: физические лица </w:t>
                  </w:r>
                </w:p>
              </w:tc>
              <w:tc>
                <w:tcPr>
                  <w:tcW w:w="2802" w:type="dxa"/>
                  <w:vMerge/>
                  <w:tcBorders>
                    <w:left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244" w:type="dxa"/>
                  <w:vMerge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lastRenderedPageBreak/>
              <w:t>3. Показатели, характеризующие  объем и  (или)  качество муниципальной услуги: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3.1. Показатели, характеризующие качество муниципальной услуги: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54"/>
              <w:gridCol w:w="2401"/>
              <w:gridCol w:w="534"/>
              <w:gridCol w:w="621"/>
              <w:gridCol w:w="1656"/>
              <w:gridCol w:w="797"/>
              <w:gridCol w:w="686"/>
              <w:gridCol w:w="686"/>
              <w:gridCol w:w="669"/>
              <w:gridCol w:w="814"/>
              <w:gridCol w:w="557"/>
              <w:gridCol w:w="671"/>
              <w:gridCol w:w="1164"/>
              <w:gridCol w:w="1246"/>
            </w:tblGrid>
            <w:tr w:rsidR="008E578E" w:rsidRPr="003D1182" w:rsidTr="001917B1">
              <w:tc>
                <w:tcPr>
                  <w:tcW w:w="2694" w:type="dxa"/>
                  <w:vMerge w:val="restart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Уникальный номер реестровой записи &lt;5&gt;</w:t>
                  </w:r>
                </w:p>
              </w:tc>
              <w:tc>
                <w:tcPr>
                  <w:tcW w:w="3791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Показатель, характеризующий содержание муниципальной услуги  </w:t>
                  </w:r>
                </w:p>
              </w:tc>
              <w:tc>
                <w:tcPr>
                  <w:tcW w:w="2588" w:type="dxa"/>
                  <w:gridSpan w:val="2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Показатель, характеризующий условия (формы) оказания муниципальной услуги  </w:t>
                  </w:r>
                </w:p>
              </w:tc>
              <w:tc>
                <w:tcPr>
                  <w:tcW w:w="2117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135" w:type="dxa"/>
                  <w:gridSpan w:val="3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583" w:type="dxa"/>
                  <w:gridSpan w:val="2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Допустимые (возможные) отклонения от установленных показателей качества муниципальной услуги 7</w:t>
                  </w:r>
                </w:p>
              </w:tc>
            </w:tr>
            <w:tr w:rsidR="008E578E" w:rsidRPr="003D1182" w:rsidTr="001917B1">
              <w:tc>
                <w:tcPr>
                  <w:tcW w:w="2694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73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737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708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409" w:type="dxa"/>
                  <w:gridSpan w:val="2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859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2024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2025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(1-й год планового периода)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>
                    <w:rPr>
                      <w:rFonts w:ascii="Times New Roman" w:hAnsi="Times New Roman"/>
                      <w:szCs w:val="22"/>
                    </w:rPr>
                    <w:t>2026</w:t>
                  </w:r>
                  <w:r w:rsidR="008E578E" w:rsidRPr="003D1182">
                    <w:rPr>
                      <w:rFonts w:ascii="Times New Roman" w:hAnsi="Times New Roman"/>
                      <w:szCs w:val="22"/>
                    </w:rPr>
                    <w:t xml:space="preserve"> год (2-й год планового периода)</w:t>
                  </w:r>
                </w:p>
              </w:tc>
              <w:tc>
                <w:tcPr>
                  <w:tcW w:w="1222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в процентах</w:t>
                  </w:r>
                </w:p>
              </w:tc>
              <w:tc>
                <w:tcPr>
                  <w:tcW w:w="1361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в абсолютных показателях</w:t>
                  </w:r>
                </w:p>
              </w:tc>
            </w:tr>
            <w:tr w:rsidR="008E578E" w:rsidRPr="003D1182" w:rsidTr="001917B1">
              <w:trPr>
                <w:cantSplit/>
                <w:trHeight w:val="1309"/>
              </w:trPr>
              <w:tc>
                <w:tcPr>
                  <w:tcW w:w="2694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73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37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8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Наименована 5</w:t>
                  </w:r>
                </w:p>
              </w:tc>
              <w:tc>
                <w:tcPr>
                  <w:tcW w:w="700" w:type="dxa"/>
                  <w:textDirection w:val="btLr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 xml:space="preserve">код по </w:t>
                  </w:r>
                  <w:hyperlink r:id="rId13" w:history="1">
                    <w:r w:rsidRPr="003D1182">
                      <w:rPr>
                        <w:rFonts w:ascii="Times New Roman" w:hAnsi="Times New Roman"/>
                        <w:color w:val="0000FF"/>
                        <w:szCs w:val="22"/>
                      </w:rPr>
                      <w:t>ОКЕИ</w:t>
                    </w:r>
                  </w:hyperlink>
                  <w:r w:rsidRPr="003D1182">
                    <w:rPr>
                      <w:rFonts w:ascii="Times New Roman" w:hAnsi="Times New Roman"/>
                      <w:szCs w:val="22"/>
                    </w:rPr>
                    <w:t xml:space="preserve"> 6</w:t>
                  </w:r>
                </w:p>
              </w:tc>
              <w:tc>
                <w:tcPr>
                  <w:tcW w:w="859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E578E" w:rsidRPr="003D1182" w:rsidTr="001917B1">
              <w:trPr>
                <w:trHeight w:val="232"/>
              </w:trPr>
              <w:tc>
                <w:tcPr>
                  <w:tcW w:w="2694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255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673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1737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6</w:t>
                  </w:r>
                </w:p>
              </w:tc>
              <w:tc>
                <w:tcPr>
                  <w:tcW w:w="708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9</w:t>
                  </w:r>
                </w:p>
              </w:tc>
              <w:tc>
                <w:tcPr>
                  <w:tcW w:w="859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11</w:t>
                  </w:r>
                </w:p>
              </w:tc>
              <w:tc>
                <w:tcPr>
                  <w:tcW w:w="709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12</w:t>
                  </w:r>
                </w:p>
              </w:tc>
              <w:tc>
                <w:tcPr>
                  <w:tcW w:w="1222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13</w:t>
                  </w: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14</w:t>
                  </w:r>
                </w:p>
              </w:tc>
            </w:tr>
            <w:tr w:rsidR="008E578E" w:rsidRPr="003D1182" w:rsidTr="001917B1">
              <w:trPr>
                <w:trHeight w:val="940"/>
              </w:trPr>
              <w:tc>
                <w:tcPr>
                  <w:tcW w:w="2694" w:type="dxa"/>
                  <w:tcBorders>
                    <w:left w:val="single" w:sz="4" w:space="0" w:color="auto"/>
                  </w:tcBorders>
                  <w:vAlign w:val="center"/>
                </w:tcPr>
                <w:p w:rsidR="008E578E" w:rsidRPr="00030437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030437">
                    <w:rPr>
                      <w:bCs/>
                      <w:sz w:val="22"/>
                      <w:szCs w:val="22"/>
                    </w:rPr>
                    <w:t>804200О.99.0.ББ52АЕ76000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Художественной направленности</w:t>
                  </w:r>
                </w:p>
              </w:tc>
              <w:tc>
                <w:tcPr>
                  <w:tcW w:w="567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73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737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851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8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0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9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7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22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</w:p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-</w:t>
                  </w:r>
                </w:p>
              </w:tc>
              <w:tc>
                <w:tcPr>
                  <w:tcW w:w="1361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</w:p>
                <w:p w:rsidR="008E578E" w:rsidRPr="003D1182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  <w:szCs w:val="22"/>
                    </w:rPr>
                  </w:pPr>
                  <w:r w:rsidRPr="003D1182">
                    <w:rPr>
                      <w:rFonts w:ascii="Times New Roman" w:hAnsi="Times New Roman"/>
                      <w:szCs w:val="22"/>
                    </w:rPr>
                    <w:t>-</w:t>
                  </w:r>
                </w:p>
              </w:tc>
            </w:tr>
          </w:tbl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3.2. Показатели, характеризующие объем (содержание) муниципальной услуги:</w:t>
            </w:r>
          </w:p>
          <w:tbl>
            <w:tblPr>
              <w:tblW w:w="1537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55"/>
              <w:gridCol w:w="1869"/>
              <w:gridCol w:w="391"/>
              <w:gridCol w:w="391"/>
              <w:gridCol w:w="1131"/>
              <w:gridCol w:w="703"/>
              <w:gridCol w:w="1325"/>
              <w:gridCol w:w="1163"/>
              <w:gridCol w:w="493"/>
              <w:gridCol w:w="904"/>
              <w:gridCol w:w="729"/>
              <w:gridCol w:w="726"/>
              <w:gridCol w:w="391"/>
              <w:gridCol w:w="391"/>
              <w:gridCol w:w="391"/>
              <w:gridCol w:w="851"/>
              <w:gridCol w:w="767"/>
            </w:tblGrid>
            <w:tr w:rsidR="00030437" w:rsidRPr="007C50D9" w:rsidTr="001917B1">
              <w:tc>
                <w:tcPr>
                  <w:tcW w:w="771" w:type="dxa"/>
                  <w:vMerge w:val="restart"/>
                  <w:tcBorders>
                    <w:left w:val="single" w:sz="4" w:space="0" w:color="auto"/>
                  </w:tcBorders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УУник</w:t>
                  </w:r>
                  <w:r>
                    <w:rPr>
                      <w:rFonts w:ascii="Times New Roman" w:hAnsi="Times New Roman"/>
                    </w:rPr>
                    <w:t>альный номер реестровой записи 5</w:t>
                  </w:r>
                </w:p>
              </w:tc>
              <w:tc>
                <w:tcPr>
                  <w:tcW w:w="2977" w:type="dxa"/>
                  <w:gridSpan w:val="3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Показатель, характеризующий содержание муницип</w:t>
                  </w:r>
                  <w:r>
                    <w:rPr>
                      <w:rFonts w:ascii="Times New Roman" w:hAnsi="Times New Roman"/>
                    </w:rPr>
                    <w:t xml:space="preserve">альной  услуги </w:t>
                  </w:r>
                </w:p>
              </w:tc>
              <w:tc>
                <w:tcPr>
                  <w:tcW w:w="1701" w:type="dxa"/>
                  <w:gridSpan w:val="2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2977" w:type="dxa"/>
                  <w:gridSpan w:val="3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693" w:type="dxa"/>
                  <w:gridSpan w:val="3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2551" w:type="dxa"/>
                  <w:gridSpan w:val="3"/>
                </w:tcPr>
                <w:p w:rsidR="008E578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Размер платы</w:t>
                  </w:r>
                </w:p>
                <w:p w:rsidR="008E578E" w:rsidRPr="007C50D9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(цена, тариф) 8</w:t>
                  </w:r>
                </w:p>
              </w:tc>
              <w:tc>
                <w:tcPr>
                  <w:tcW w:w="1701" w:type="dxa"/>
                  <w:gridSpan w:val="2"/>
                  <w:tcBorders>
                    <w:right w:val="single" w:sz="4" w:space="0" w:color="auto"/>
                  </w:tcBorders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Допустимые (возможные) отклонения от установленных показател</w:t>
                  </w:r>
                  <w:r>
                    <w:rPr>
                      <w:rFonts w:ascii="Times New Roman" w:hAnsi="Times New Roman"/>
                    </w:rPr>
                    <w:t>ей объема муниципальной услуги 7</w:t>
                  </w:r>
                </w:p>
              </w:tc>
            </w:tr>
            <w:tr w:rsidR="00245B61" w:rsidRPr="007C50D9" w:rsidTr="001917B1">
              <w:trPr>
                <w:trHeight w:val="379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</w:tcBorders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76" w:type="dxa"/>
                  <w:vMerge w:val="restart"/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 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  показателя 5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 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  показателя 5</w:t>
                  </w:r>
                </w:p>
              </w:tc>
              <w:tc>
                <w:tcPr>
                  <w:tcW w:w="709" w:type="dxa"/>
                  <w:vMerge w:val="restart"/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  показателя 5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 xml:space="preserve">наименование </w:t>
                  </w:r>
                  <w:r>
                    <w:rPr>
                      <w:rFonts w:ascii="Times New Roman" w:hAnsi="Times New Roman"/>
                    </w:rPr>
                    <w:t xml:space="preserve">  показателя 5</w:t>
                  </w:r>
                </w:p>
              </w:tc>
              <w:tc>
                <w:tcPr>
                  <w:tcW w:w="1843" w:type="dxa"/>
                  <w:gridSpan w:val="2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единица измерения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7C50D9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  <w:r w:rsidR="008E578E" w:rsidRPr="007C50D9">
                    <w:rPr>
                      <w:rFonts w:ascii="Times New Roman" w:hAnsi="Times New Roman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7C50D9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  <w:r w:rsidR="008E578E" w:rsidRPr="007C50D9">
                    <w:rPr>
                      <w:rFonts w:ascii="Times New Roman" w:hAnsi="Times New Roman"/>
                    </w:rPr>
                    <w:t>год (1-й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7C50D9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2026</w:t>
                  </w:r>
                  <w:r w:rsidR="008E578E" w:rsidRPr="007C50D9">
                    <w:rPr>
                      <w:rFonts w:ascii="Times New Roman" w:hAnsi="Times New Roman"/>
                    </w:rPr>
                    <w:t>год (2-й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7C50D9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2024</w:t>
                  </w:r>
                  <w:r w:rsidR="008E578E" w:rsidRPr="007C50D9">
                    <w:rPr>
                      <w:rFonts w:ascii="Times New Roman" w:hAnsi="Times New Roman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7C50D9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2025</w:t>
                  </w:r>
                  <w:r w:rsidR="008E578E" w:rsidRPr="007C50D9">
                    <w:rPr>
                      <w:rFonts w:ascii="Times New Roman" w:hAnsi="Times New Roman"/>
                    </w:rPr>
                    <w:t xml:space="preserve"> год (1-й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7C50D9" w:rsidRDefault="00A61823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2026</w:t>
                  </w:r>
                  <w:r w:rsidR="008E578E" w:rsidRPr="007C50D9">
                    <w:rPr>
                      <w:rFonts w:ascii="Times New Roman" w:hAnsi="Times New Roman"/>
                    </w:rPr>
                    <w:t xml:space="preserve"> год (2-й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в процентах</w:t>
                  </w:r>
                </w:p>
              </w:tc>
              <w:tc>
                <w:tcPr>
                  <w:tcW w:w="850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в абсолютных показателях</w:t>
                  </w:r>
                </w:p>
              </w:tc>
            </w:tr>
            <w:tr w:rsidR="00245B61" w:rsidRPr="007C50D9" w:rsidTr="001917B1">
              <w:trPr>
                <w:cantSplit/>
                <w:trHeight w:val="1892"/>
              </w:trPr>
              <w:tc>
                <w:tcPr>
                  <w:tcW w:w="771" w:type="dxa"/>
                  <w:vMerge/>
                  <w:tcBorders>
                    <w:left w:val="single" w:sz="4" w:space="0" w:color="auto"/>
                  </w:tcBorders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276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992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709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1134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Наименование 5</w:t>
                  </w:r>
                </w:p>
              </w:tc>
              <w:tc>
                <w:tcPr>
                  <w:tcW w:w="993" w:type="dxa"/>
                  <w:textDirection w:val="btLr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 xml:space="preserve">код по </w:t>
                  </w:r>
                  <w:hyperlink r:id="rId14" w:history="1">
                    <w:r w:rsidRPr="007C50D9">
                      <w:rPr>
                        <w:rFonts w:ascii="Times New Roman" w:hAnsi="Times New Roman"/>
                        <w:color w:val="0000FF"/>
                      </w:rPr>
                      <w:t>ОКЕИ</w:t>
                    </w:r>
                  </w:hyperlink>
                  <w:r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850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992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1" w:type="dxa"/>
                  <w:vMerge/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850" w:type="dxa"/>
                  <w:vMerge/>
                  <w:tcBorders>
                    <w:right w:val="single" w:sz="4" w:space="0" w:color="auto"/>
                  </w:tcBorders>
                </w:tcPr>
                <w:p w:rsidR="008E578E" w:rsidRPr="007C50D9" w:rsidRDefault="008E578E" w:rsidP="008E578E">
                  <w:pPr>
                    <w:spacing w:line="240" w:lineRule="auto"/>
                    <w:ind w:firstLine="0"/>
                  </w:pPr>
                </w:p>
              </w:tc>
            </w:tr>
            <w:tr w:rsidR="00245B61" w:rsidRPr="007C50D9" w:rsidTr="001917B1">
              <w:tc>
                <w:tcPr>
                  <w:tcW w:w="771" w:type="dxa"/>
                  <w:tcBorders>
                    <w:left w:val="single" w:sz="4" w:space="0" w:color="auto"/>
                  </w:tcBorders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2</w:t>
                  </w:r>
                </w:p>
              </w:tc>
              <w:tc>
                <w:tcPr>
                  <w:tcW w:w="850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851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4</w:t>
                  </w:r>
                </w:p>
              </w:tc>
              <w:tc>
                <w:tcPr>
                  <w:tcW w:w="992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8</w:t>
                  </w:r>
                </w:p>
              </w:tc>
              <w:tc>
                <w:tcPr>
                  <w:tcW w:w="993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9</w:t>
                  </w:r>
                </w:p>
              </w:tc>
              <w:tc>
                <w:tcPr>
                  <w:tcW w:w="850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10</w:t>
                  </w:r>
                </w:p>
              </w:tc>
              <w:tc>
                <w:tcPr>
                  <w:tcW w:w="992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16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8E578E" w:rsidRPr="007C50D9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 w:rsidRPr="007C50D9">
                    <w:rPr>
                      <w:rFonts w:ascii="Times New Roman" w:hAnsi="Times New Roman"/>
                    </w:rPr>
                    <w:t>17</w:t>
                  </w:r>
                </w:p>
              </w:tc>
            </w:tr>
            <w:tr w:rsidR="00245B61" w:rsidRPr="007C50D9" w:rsidTr="001917B1">
              <w:trPr>
                <w:trHeight w:val="1527"/>
              </w:trPr>
              <w:tc>
                <w:tcPr>
                  <w:tcW w:w="771" w:type="dxa"/>
                  <w:tcBorders>
                    <w:left w:val="single" w:sz="4" w:space="0" w:color="auto"/>
                  </w:tcBorders>
                  <w:vAlign w:val="center"/>
                </w:tcPr>
                <w:p w:rsidR="008E578E" w:rsidRPr="00030437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030437">
                    <w:rPr>
                      <w:bCs/>
                      <w:color w:val="494949"/>
                      <w:sz w:val="22"/>
                      <w:szCs w:val="22"/>
                    </w:rPr>
                    <w:t>804200О.99.0.ББ52АЕ76000</w:t>
                  </w:r>
                </w:p>
              </w:tc>
              <w:tc>
                <w:tcPr>
                  <w:tcW w:w="1276" w:type="dxa"/>
                  <w:vAlign w:val="center"/>
                </w:tcPr>
                <w:p w:rsidR="008E578E" w:rsidRPr="00745883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Художественной направленности</w:t>
                  </w:r>
                </w:p>
              </w:tc>
              <w:tc>
                <w:tcPr>
                  <w:tcW w:w="850" w:type="dxa"/>
                  <w:vAlign w:val="center"/>
                </w:tcPr>
                <w:p w:rsidR="008E578E" w:rsidRPr="00745883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E578E" w:rsidRPr="00745883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8E578E" w:rsidRPr="00745883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Очная</w:t>
                  </w:r>
                </w:p>
              </w:tc>
              <w:tc>
                <w:tcPr>
                  <w:tcW w:w="709" w:type="dxa"/>
                  <w:vAlign w:val="center"/>
                </w:tcPr>
                <w:p w:rsidR="008E578E" w:rsidRPr="00745883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8E578E" w:rsidRPr="00745883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55E38">
                    <w:rPr>
                      <w:sz w:val="24"/>
                      <w:szCs w:val="24"/>
                    </w:rPr>
                    <w:t xml:space="preserve">Количество человеко-часов </w:t>
                  </w:r>
                </w:p>
              </w:tc>
              <w:tc>
                <w:tcPr>
                  <w:tcW w:w="850" w:type="dxa"/>
                  <w:vAlign w:val="center"/>
                </w:tcPr>
                <w:p w:rsidR="008E578E" w:rsidRPr="00745883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4"/>
                      <w:szCs w:val="24"/>
                    </w:rPr>
                  </w:pPr>
                  <w:r w:rsidRPr="00D55E38">
                    <w:rPr>
                      <w:sz w:val="24"/>
                      <w:szCs w:val="24"/>
                    </w:rPr>
                    <w:t>Человеко-час</w:t>
                  </w:r>
                </w:p>
              </w:tc>
              <w:tc>
                <w:tcPr>
                  <w:tcW w:w="993" w:type="dxa"/>
                  <w:vAlign w:val="center"/>
                </w:tcPr>
                <w:p w:rsidR="008E578E" w:rsidRPr="00745883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4"/>
                      <w:szCs w:val="24"/>
                    </w:rPr>
                    <w:t xml:space="preserve"> 539</w:t>
                  </w:r>
                </w:p>
              </w:tc>
              <w:tc>
                <w:tcPr>
                  <w:tcW w:w="850" w:type="dxa"/>
                  <w:vAlign w:val="center"/>
                </w:tcPr>
                <w:p w:rsidR="008E578E" w:rsidRPr="00DC6081" w:rsidRDefault="00245B61" w:rsidP="00771CA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290</w:t>
                  </w:r>
                  <w:r w:rsidR="00771CAE">
                    <w:rPr>
                      <w:sz w:val="24"/>
                      <w:szCs w:val="24"/>
                    </w:rPr>
                    <w:t>99,5</w:t>
                  </w:r>
                </w:p>
              </w:tc>
              <w:tc>
                <w:tcPr>
                  <w:tcW w:w="992" w:type="dxa"/>
                  <w:vAlign w:val="center"/>
                </w:tcPr>
                <w:p w:rsidR="008E578E" w:rsidRPr="00DC6081" w:rsidRDefault="00245B61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29000</w:t>
                  </w:r>
                </w:p>
              </w:tc>
              <w:tc>
                <w:tcPr>
                  <w:tcW w:w="851" w:type="dxa"/>
                  <w:vAlign w:val="center"/>
                </w:tcPr>
                <w:p w:rsidR="008E578E" w:rsidRPr="00DC6081" w:rsidRDefault="00245B61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29000</w:t>
                  </w:r>
                </w:p>
              </w:tc>
              <w:tc>
                <w:tcPr>
                  <w:tcW w:w="850" w:type="dxa"/>
                  <w:vAlign w:val="center"/>
                </w:tcPr>
                <w:p w:rsidR="008E578E" w:rsidRPr="00DC6081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C608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8E578E" w:rsidRPr="00DC6081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C608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0" w:type="dxa"/>
                  <w:vAlign w:val="center"/>
                </w:tcPr>
                <w:p w:rsidR="008E578E" w:rsidRPr="00DC6081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4"/>
                      <w:szCs w:val="24"/>
                    </w:rPr>
                  </w:pPr>
                  <w:r w:rsidRPr="00DC6081">
                    <w:rPr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E578E" w:rsidRPr="00DC6081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E578E" w:rsidRPr="00DC6081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E578E" w:rsidRPr="00DC6081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6081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</w:tcPr>
                <w:p w:rsidR="008E578E" w:rsidRPr="00DC6081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E578E" w:rsidRPr="00DC6081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8E578E" w:rsidRPr="00DC6081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</w:t>
                  </w:r>
                </w:p>
              </w:tc>
            </w:tr>
          </w:tbl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8E578E" w:rsidRPr="003D1182" w:rsidTr="001917B1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Нормативный правовой акт</w:t>
                  </w:r>
                </w:p>
              </w:tc>
            </w:tr>
            <w:tr w:rsidR="008E578E" w:rsidRPr="003D1182" w:rsidTr="001917B1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sz w:val="26"/>
                      <w:szCs w:val="26"/>
                    </w:rPr>
                    <w:t>наименование</w:t>
                  </w:r>
                </w:p>
              </w:tc>
            </w:tr>
            <w:tr w:rsidR="008E578E" w:rsidRPr="003D1182" w:rsidTr="001917B1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E578E" w:rsidRPr="00213097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213097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</w:tr>
            <w:tr w:rsidR="008E578E" w:rsidRPr="003D1182" w:rsidTr="001917B1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8E578E" w:rsidRPr="003D1182" w:rsidRDefault="008E578E" w:rsidP="008E578E">
            <w:pPr>
              <w:pStyle w:val="a8"/>
              <w:numPr>
                <w:ilvl w:val="0"/>
                <w:numId w:val="45"/>
              </w:numPr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Порядок оказания муниципальной услуги:</w:t>
            </w:r>
          </w:p>
          <w:p w:rsidR="008E578E" w:rsidRPr="00A61823" w:rsidRDefault="008E578E" w:rsidP="00A61823">
            <w:pPr>
              <w:tabs>
                <w:tab w:val="left" w:pos="4536"/>
              </w:tabs>
              <w:rPr>
                <w:sz w:val="28"/>
              </w:rPr>
            </w:pPr>
            <w:r w:rsidRPr="0055739E">
              <w:rPr>
                <w:sz w:val="28"/>
                <w:szCs w:val="28"/>
              </w:rPr>
              <w:t xml:space="preserve">5.1. Нормативные правовые акты, регулирующие порядок оказания муниципальной услуги:   </w:t>
            </w:r>
            <w:r w:rsidRPr="006B1AD2">
              <w:rPr>
                <w:sz w:val="28"/>
                <w:szCs w:val="28"/>
              </w:rPr>
              <w:t>Федеральный закон от 6 октября 1999 года № 184-ФЗ «</w:t>
            </w:r>
            <w:r w:rsidRPr="006B1AD2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55739E">
              <w:rPr>
                <w:sz w:val="28"/>
                <w:szCs w:val="28"/>
              </w:rPr>
              <w:t>Федеральный закон от 06.10 2003 № 131-ФЗ «</w:t>
            </w:r>
            <w:r w:rsidRPr="0055739E">
              <w:rPr>
                <w:bCs/>
                <w:sz w:val="28"/>
                <w:szCs w:val="28"/>
                <w:shd w:val="clear" w:color="auto" w:fill="FFFFFF"/>
              </w:rPr>
              <w:t xml:space="preserve">Об общих принципах организации местного самоуправления в Российской Федерации», </w:t>
            </w:r>
            <w:r w:rsidRPr="0055739E">
              <w:rPr>
                <w:sz w:val="28"/>
                <w:szCs w:val="28"/>
              </w:rPr>
              <w:t xml:space="preserve">Федеральный закон от 29 декабря 2012 года № 273-ФЗ «Об образовании в Российской Федерации», Приказ Министерства образования и науки Российской Федерации от </w:t>
            </w:r>
            <w:r w:rsidRPr="0055739E">
              <w:rPr>
                <w:sz w:val="28"/>
                <w:szCs w:val="28"/>
              </w:rPr>
              <w:lastRenderedPageBreak/>
              <w:t>29.08</w:t>
            </w:r>
            <w:r w:rsidRPr="0055739E">
              <w:rPr>
                <w:sz w:val="26"/>
                <w:szCs w:val="26"/>
              </w:rPr>
              <w:t>.</w:t>
            </w:r>
            <w:r w:rsidRPr="0055739E">
              <w:rPr>
                <w:sz w:val="28"/>
                <w:szCs w:val="28"/>
              </w:rPr>
              <w:t>2013 № 1008«</w:t>
            </w:r>
            <w:r w:rsidRPr="0055739E">
              <w:rPr>
                <w:bCs/>
                <w:sz w:val="28"/>
                <w:szCs w:val="28"/>
                <w:shd w:val="clear" w:color="auto" w:fill="FFFFFF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  <w:r>
              <w:rPr>
                <w:bCs/>
                <w:sz w:val="28"/>
                <w:szCs w:val="28"/>
                <w:shd w:val="clear" w:color="auto" w:fill="FFFFFF"/>
              </w:rPr>
              <w:t>,</w:t>
            </w:r>
            <w:r w:rsidRPr="0055739E">
              <w:rPr>
                <w:sz w:val="28"/>
                <w:szCs w:val="28"/>
              </w:rPr>
              <w:t xml:space="preserve"> Положение</w:t>
            </w:r>
            <w:r w:rsidRPr="003D1182">
              <w:rPr>
                <w:sz w:val="26"/>
                <w:szCs w:val="26"/>
              </w:rPr>
              <w:t xml:space="preserve">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Администрации муниципального округа от 17.02.2021 № 255</w:t>
            </w:r>
            <w:r w:rsidR="00456042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6B1AD2">
              <w:rPr>
                <w:sz w:val="28"/>
                <w:szCs w:val="28"/>
              </w:rPr>
              <w:t>(в редакции постановления от 22.08.2022 № 1454),  Устав муниципального бюджетного учреждения дополнительного образования «Солецкая детская школа искусств», утвержденный постановлением Администрации муниципального округа от 20.01.2021 № 60 (в редакции постановлений от 14.04.2021 № 537, от 19.07.2021 № 1006</w:t>
            </w:r>
            <w:r w:rsidR="00030437">
              <w:rPr>
                <w:sz w:val="28"/>
                <w:szCs w:val="28"/>
              </w:rPr>
              <w:t>,</w:t>
            </w:r>
            <w:r w:rsidR="00A61823" w:rsidRPr="00654469">
              <w:rPr>
                <w:sz w:val="28"/>
              </w:rPr>
              <w:t xml:space="preserve"> от </w:t>
            </w:r>
            <w:r w:rsidR="00A61823">
              <w:rPr>
                <w:sz w:val="28"/>
              </w:rPr>
              <w:t>18</w:t>
            </w:r>
            <w:r w:rsidR="00A61823" w:rsidRPr="00654469">
              <w:rPr>
                <w:sz w:val="28"/>
              </w:rPr>
              <w:t>.0</w:t>
            </w:r>
            <w:r w:rsidR="00A61823">
              <w:rPr>
                <w:sz w:val="28"/>
              </w:rPr>
              <w:t>5</w:t>
            </w:r>
            <w:r w:rsidR="00A61823" w:rsidRPr="00654469">
              <w:rPr>
                <w:sz w:val="28"/>
              </w:rPr>
              <w:t xml:space="preserve">.2022 № </w:t>
            </w:r>
            <w:r w:rsidR="00A61823">
              <w:rPr>
                <w:sz w:val="28"/>
              </w:rPr>
              <w:t>879</w:t>
            </w:r>
            <w:r w:rsidRPr="006B1AD2">
              <w:rPr>
                <w:sz w:val="28"/>
                <w:szCs w:val="28"/>
              </w:rPr>
              <w:t>)</w:t>
            </w:r>
            <w:r>
              <w:rPr>
                <w:sz w:val="26"/>
                <w:szCs w:val="26"/>
              </w:rPr>
              <w:t>.</w:t>
            </w:r>
          </w:p>
          <w:p w:rsidR="008E578E" w:rsidRPr="003D1182" w:rsidRDefault="008E578E" w:rsidP="008E578E">
            <w:pPr>
              <w:pStyle w:val="a8"/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Порядок информирования потенциальных потребителей муниципальной услуги:</w:t>
            </w:r>
          </w:p>
          <w:tbl>
            <w:tblPr>
              <w:tblW w:w="14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2"/>
              <w:gridCol w:w="6945"/>
              <w:gridCol w:w="2993"/>
            </w:tblGrid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Способ информирования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Состав размещаемой информации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Частота обновления информации</w:t>
                  </w: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1. Электронные средства информации сайт Администрации муниципального округа </w:t>
                  </w:r>
                  <w:r w:rsidRPr="003D1182">
                    <w:rPr>
                      <w:rStyle w:val="HTML"/>
                      <w:sz w:val="26"/>
                      <w:szCs w:val="26"/>
                    </w:rPr>
                    <w:t xml:space="preserve">adminsoltcy.ru, </w:t>
                  </w: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сайт учреждения 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art</w:t>
                  </w:r>
                  <w:r w:rsidRPr="003D1182">
                    <w:rPr>
                      <w:sz w:val="26"/>
                      <w:szCs w:val="26"/>
                    </w:rPr>
                    <w:t>-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school</w:t>
                  </w:r>
                  <w:r w:rsidRPr="003D1182">
                    <w:rPr>
                      <w:sz w:val="26"/>
                      <w:szCs w:val="26"/>
                    </w:rPr>
                    <w:t>.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nov</w:t>
                  </w:r>
                  <w:r w:rsidRPr="003D1182">
                    <w:rPr>
                      <w:sz w:val="26"/>
                      <w:szCs w:val="26"/>
                    </w:rPr>
                    <w:t>.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muzkult</w:t>
                  </w:r>
                  <w:r w:rsidRPr="003D1182">
                    <w:rPr>
                      <w:sz w:val="26"/>
                      <w:szCs w:val="26"/>
                    </w:rPr>
                    <w:t>.</w:t>
                  </w:r>
                  <w:r w:rsidRPr="003D1182">
                    <w:rPr>
                      <w:sz w:val="26"/>
                      <w:szCs w:val="26"/>
                      <w:lang w:val="en-US"/>
                    </w:rPr>
                    <w:t>ru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Нормативные документы, локальные акты, реализуемые программы кадровое обеспечение новости достижения и т. д. Информация об учреждении, анонсы, статьи объявления, фото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contextualSpacing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2.СМИ(региональное теле - радио вещание, газеты «Новгородские ведомости», «Солецкая газета»)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Интервью, анонсы, репортажи, статьи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объявления, фото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3.В местах предоставления услуги – информационные стенды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contextualSpacing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3D1182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Постоянно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</w:tr>
            <w:tr w:rsidR="008E578E" w:rsidRPr="003D1182" w:rsidTr="001917B1">
              <w:tc>
                <w:tcPr>
                  <w:tcW w:w="4962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4. Наружная информация у входа в здание</w:t>
                  </w:r>
                </w:p>
              </w:tc>
              <w:tc>
                <w:tcPr>
                  <w:tcW w:w="6945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-   полное наименование учреждения; </w:t>
                  </w:r>
                </w:p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- режим работы учреждения.</w:t>
                  </w:r>
                </w:p>
              </w:tc>
              <w:tc>
                <w:tcPr>
                  <w:tcW w:w="2993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Постоянно</w:t>
                  </w:r>
                </w:p>
              </w:tc>
            </w:tr>
          </w:tbl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030437" w:rsidRDefault="00030437" w:rsidP="00030437">
            <w:pPr>
              <w:suppressAutoHyphens/>
              <w:ind w:firstLine="0"/>
              <w:rPr>
                <w:b/>
                <w:sz w:val="28"/>
                <w:szCs w:val="28"/>
              </w:rPr>
            </w:pPr>
          </w:p>
          <w:p w:rsidR="00030437" w:rsidRPr="00E85E1A" w:rsidRDefault="00030437" w:rsidP="00030437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85E1A">
              <w:rPr>
                <w:b/>
                <w:sz w:val="26"/>
                <w:szCs w:val="26"/>
              </w:rPr>
              <w:t>Раздел 3</w:t>
            </w:r>
          </w:p>
          <w:tbl>
            <w:tblPr>
              <w:tblW w:w="151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244"/>
            </w:tblGrid>
            <w:tr w:rsidR="00030437" w:rsidRPr="00E85E1A" w:rsidTr="00030437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0437" w:rsidRPr="00E85E1A" w:rsidRDefault="00030437" w:rsidP="00030437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E85E1A">
                    <w:rPr>
                      <w:sz w:val="26"/>
                      <w:szCs w:val="26"/>
                      <w:lang w:eastAsia="en-US"/>
                    </w:rPr>
                    <w:t>Наименование муниципальной услуги:</w:t>
                  </w:r>
                </w:p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after="200" w:line="240" w:lineRule="auto"/>
                    <w:ind w:firstLine="0"/>
                    <w:contextualSpacing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E85E1A">
                    <w:rPr>
                      <w:sz w:val="26"/>
                      <w:szCs w:val="26"/>
                      <w:lang w:eastAsia="en-US"/>
                    </w:rPr>
                    <w:t>Реализация дополнительных предпрофессиональных программ в области искусств</w:t>
                  </w: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</w:tcBorders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Код по общероссийскому базовому</w:t>
                  </w:r>
                  <w:r w:rsidRPr="00E85E1A">
                    <w:rPr>
                      <w:sz w:val="26"/>
                      <w:szCs w:val="26"/>
                    </w:rPr>
                    <w:br/>
                    <w:t xml:space="preserve">перечню или </w:t>
                  </w:r>
                  <w:r w:rsidRPr="00E85E1A">
                    <w:rPr>
                      <w:sz w:val="26"/>
                      <w:szCs w:val="26"/>
                    </w:rPr>
                    <w:lastRenderedPageBreak/>
                    <w:t xml:space="preserve">федеральному перечню </w:t>
                  </w:r>
                </w:p>
              </w:tc>
              <w:tc>
                <w:tcPr>
                  <w:tcW w:w="1244" w:type="dxa"/>
                  <w:vMerge w:val="restart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bCs/>
                      <w:color w:val="494949"/>
                      <w:sz w:val="26"/>
                      <w:szCs w:val="26"/>
                      <w:shd w:val="clear" w:color="auto" w:fill="FFFFFF"/>
                    </w:rPr>
                    <w:lastRenderedPageBreak/>
                    <w:t>42.Д44.0</w:t>
                  </w:r>
                </w:p>
              </w:tc>
            </w:tr>
            <w:tr w:rsidR="00030437" w:rsidRPr="00E85E1A" w:rsidTr="00030437">
              <w:trPr>
                <w:trHeight w:val="930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30437" w:rsidRPr="00E85E1A" w:rsidRDefault="00030437" w:rsidP="00030437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contextualSpacing/>
                    <w:jc w:val="left"/>
                    <w:rPr>
                      <w:sz w:val="26"/>
                      <w:szCs w:val="26"/>
                      <w:lang w:eastAsia="en-US"/>
                    </w:rPr>
                  </w:pPr>
                  <w:r w:rsidRPr="00E85E1A">
                    <w:rPr>
                      <w:sz w:val="26"/>
                      <w:szCs w:val="26"/>
                      <w:lang w:eastAsia="en-US"/>
                    </w:rPr>
                    <w:t xml:space="preserve">Категории потребителей муниципальной услуги: </w:t>
                  </w:r>
                  <w:r w:rsidRPr="00E85E1A">
                    <w:rPr>
                      <w:color w:val="000000"/>
                      <w:sz w:val="26"/>
                      <w:szCs w:val="26"/>
                      <w:shd w:val="clear" w:color="auto" w:fill="FFFFFF"/>
                      <w:lang w:eastAsia="en-US"/>
                    </w:rPr>
                    <w:t>Обучающиеся за исключением обучающихся с ограниченными возможностями здоровья (ОВЗ) и детей-инвалидов</w:t>
                  </w:r>
                </w:p>
              </w:tc>
              <w:tc>
                <w:tcPr>
                  <w:tcW w:w="2802" w:type="dxa"/>
                  <w:vMerge/>
                  <w:tcBorders>
                    <w:left w:val="nil"/>
                  </w:tcBorders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244" w:type="dxa"/>
                  <w:vMerge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030437" w:rsidRPr="00E85E1A" w:rsidRDefault="00030437" w:rsidP="000304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85E1A">
              <w:rPr>
                <w:sz w:val="26"/>
                <w:szCs w:val="26"/>
              </w:rPr>
              <w:lastRenderedPageBreak/>
              <w:t>3. Показатели, характеризующие  объем и  (или)  качество муниципальной услуги:</w:t>
            </w:r>
          </w:p>
          <w:p w:rsidR="00030437" w:rsidRPr="00E85E1A" w:rsidRDefault="00030437" w:rsidP="000304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85E1A">
              <w:rPr>
                <w:sz w:val="26"/>
                <w:szCs w:val="26"/>
              </w:rPr>
              <w:t>3.1. Показатели, характеризующие качество муниципальной услуги 4: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929"/>
              <w:gridCol w:w="1890"/>
              <w:gridCol w:w="630"/>
              <w:gridCol w:w="528"/>
              <w:gridCol w:w="1543"/>
              <w:gridCol w:w="913"/>
              <w:gridCol w:w="681"/>
              <w:gridCol w:w="703"/>
              <w:gridCol w:w="7"/>
              <w:gridCol w:w="629"/>
              <w:gridCol w:w="866"/>
              <w:gridCol w:w="782"/>
              <w:gridCol w:w="894"/>
              <w:gridCol w:w="1074"/>
              <w:gridCol w:w="1187"/>
            </w:tblGrid>
            <w:tr w:rsidR="00030437" w:rsidRPr="00E85E1A" w:rsidTr="00030437"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 xml:space="preserve">Уникальный номер реестровой записи 5 </w:t>
                  </w:r>
                </w:p>
              </w:tc>
              <w:tc>
                <w:tcPr>
                  <w:tcW w:w="2986" w:type="dxa"/>
                  <w:gridSpan w:val="3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 xml:space="preserve">Показатель, характеризующий содержание муниципальной услуги </w:t>
                  </w:r>
                </w:p>
              </w:tc>
              <w:tc>
                <w:tcPr>
                  <w:tcW w:w="2635" w:type="dxa"/>
                  <w:gridSpan w:val="2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 xml:space="preserve">Показатель, характеризующий условия (формы) оказания муниципальной услуги </w:t>
                  </w:r>
                </w:p>
              </w:tc>
              <w:tc>
                <w:tcPr>
                  <w:tcW w:w="2093" w:type="dxa"/>
                  <w:gridSpan w:val="4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Показатель качества муниципальной услуги</w:t>
                  </w:r>
                </w:p>
              </w:tc>
              <w:tc>
                <w:tcPr>
                  <w:tcW w:w="2785" w:type="dxa"/>
                  <w:gridSpan w:val="3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Значение показателя качества муниципальной услуги</w:t>
                  </w:r>
                </w:p>
              </w:tc>
              <w:tc>
                <w:tcPr>
                  <w:tcW w:w="2441" w:type="dxa"/>
                  <w:gridSpan w:val="2"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Допустимые (возможные) отклонения от установленных показателей качества муниципальной услуги 7</w:t>
                  </w:r>
                </w:p>
              </w:tc>
            </w:tr>
            <w:tr w:rsidR="00030437" w:rsidRPr="00E85E1A" w:rsidTr="00030437"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92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567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630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005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689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показателя  5</w:t>
                  </w:r>
                </w:p>
              </w:tc>
              <w:tc>
                <w:tcPr>
                  <w:tcW w:w="1404" w:type="dxa"/>
                  <w:gridSpan w:val="3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942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2023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2024 год (1-й год планового периода)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2025 год (2-й год планового периода)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в процентах</w:t>
                  </w:r>
                </w:p>
              </w:tc>
              <w:tc>
                <w:tcPr>
                  <w:tcW w:w="1307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в абсолютных показателях</w:t>
                  </w:r>
                </w:p>
              </w:tc>
            </w:tr>
            <w:tr w:rsidR="00030437" w:rsidRPr="00E85E1A" w:rsidTr="00030437">
              <w:trPr>
                <w:cantSplit/>
                <w:trHeight w:val="1309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5" w:type="dxa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наименование5</w:t>
                  </w:r>
                </w:p>
              </w:tc>
              <w:tc>
                <w:tcPr>
                  <w:tcW w:w="699" w:type="dxa"/>
                  <w:gridSpan w:val="2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 xml:space="preserve">код по </w:t>
                  </w:r>
                  <w:hyperlink r:id="rId15" w:history="1">
                    <w:r w:rsidRPr="00E85E1A">
                      <w:rPr>
                        <w:color w:val="0000FF"/>
                        <w:szCs w:val="22"/>
                      </w:rPr>
                      <w:t>ОКЕИ</w:t>
                    </w:r>
                  </w:hyperlink>
                  <w:r w:rsidRPr="00E85E1A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942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vMerge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30437" w:rsidRPr="00E85E1A" w:rsidTr="00030437">
              <w:trPr>
                <w:trHeight w:val="232"/>
              </w:trPr>
              <w:tc>
                <w:tcPr>
                  <w:tcW w:w="2968" w:type="dxa"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1727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</w:t>
                  </w:r>
                </w:p>
              </w:tc>
              <w:tc>
                <w:tcPr>
                  <w:tcW w:w="692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567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1630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1005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689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7</w:t>
                  </w:r>
                </w:p>
              </w:tc>
              <w:tc>
                <w:tcPr>
                  <w:tcW w:w="705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8</w:t>
                  </w:r>
                </w:p>
              </w:tc>
              <w:tc>
                <w:tcPr>
                  <w:tcW w:w="699" w:type="dxa"/>
                  <w:gridSpan w:val="2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9</w:t>
                  </w:r>
                </w:p>
              </w:tc>
              <w:tc>
                <w:tcPr>
                  <w:tcW w:w="942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851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11</w:t>
                  </w:r>
                </w:p>
              </w:tc>
              <w:tc>
                <w:tcPr>
                  <w:tcW w:w="992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13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14</w:t>
                  </w:r>
                </w:p>
              </w:tc>
            </w:tr>
            <w:tr w:rsidR="00030437" w:rsidRPr="00E85E1A" w:rsidTr="00030437">
              <w:trPr>
                <w:trHeight w:val="20"/>
              </w:trPr>
              <w:tc>
                <w:tcPr>
                  <w:tcW w:w="296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030437" w:rsidRPr="00030437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030437">
                    <w:rPr>
                      <w:bCs/>
                      <w:sz w:val="22"/>
                      <w:szCs w:val="22"/>
                      <w:shd w:val="clear" w:color="auto" w:fill="FFFFFF"/>
                    </w:rPr>
                    <w:t>802112О.99.0.ББ55АЕ84000</w:t>
                  </w:r>
                </w:p>
              </w:tc>
              <w:tc>
                <w:tcPr>
                  <w:tcW w:w="1727" w:type="dxa"/>
                  <w:vMerge w:val="restart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Хореографическое творчество</w:t>
                  </w:r>
                </w:p>
              </w:tc>
              <w:tc>
                <w:tcPr>
                  <w:tcW w:w="692" w:type="dxa"/>
                  <w:vMerge w:val="restart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7" w:type="dxa"/>
                  <w:vMerge w:val="restart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630" w:type="dxa"/>
                  <w:vMerge w:val="restart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1005" w:type="dxa"/>
                  <w:vMerge w:val="restart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89" w:type="dxa"/>
                  <w:vMerge w:val="restart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bCs/>
                      <w:color w:val="494949"/>
                      <w:sz w:val="22"/>
                      <w:szCs w:val="22"/>
                      <w:shd w:val="clear" w:color="auto" w:fill="FFFFFF"/>
                    </w:rPr>
                    <w:t xml:space="preserve">- </w:t>
                  </w:r>
                </w:p>
              </w:tc>
              <w:tc>
                <w:tcPr>
                  <w:tcW w:w="705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 xml:space="preserve"> -</w:t>
                  </w:r>
                </w:p>
              </w:tc>
              <w:tc>
                <w:tcPr>
                  <w:tcW w:w="699" w:type="dxa"/>
                  <w:gridSpan w:val="2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42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-</w:t>
                  </w:r>
                </w:p>
              </w:tc>
            </w:tr>
            <w:tr w:rsidR="00030437" w:rsidRPr="00E85E1A" w:rsidTr="00030437">
              <w:trPr>
                <w:trHeight w:val="490"/>
              </w:trPr>
              <w:tc>
                <w:tcPr>
                  <w:tcW w:w="296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27" w:type="dxa"/>
                  <w:vMerge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Merge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vMerge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30" w:type="dxa"/>
                  <w:vMerge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05" w:type="dxa"/>
                  <w:vMerge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89" w:type="dxa"/>
                  <w:vMerge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2" w:type="dxa"/>
                  <w:gridSpan w:val="2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92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42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7" w:type="dxa"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</w:tc>
            </w:tr>
          </w:tbl>
          <w:p w:rsidR="00030437" w:rsidRPr="00E85E1A" w:rsidRDefault="00030437" w:rsidP="000304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0437" w:rsidRPr="00E85E1A" w:rsidRDefault="00030437" w:rsidP="000304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85E1A">
              <w:rPr>
                <w:sz w:val="28"/>
                <w:szCs w:val="28"/>
              </w:rPr>
              <w:t>3.2. Показатели, характеризующие объем  муниципальной услуги:</w:t>
            </w:r>
          </w:p>
          <w:p w:rsidR="00030437" w:rsidRPr="00E85E1A" w:rsidRDefault="00030437" w:rsidP="000304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tbl>
            <w:tblPr>
              <w:tblW w:w="15371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771"/>
              <w:gridCol w:w="1890"/>
              <w:gridCol w:w="499"/>
              <w:gridCol w:w="462"/>
              <w:gridCol w:w="1115"/>
              <w:gridCol w:w="670"/>
              <w:gridCol w:w="1225"/>
              <w:gridCol w:w="1092"/>
              <w:gridCol w:w="519"/>
              <w:gridCol w:w="674"/>
              <w:gridCol w:w="674"/>
              <w:gridCol w:w="674"/>
              <w:gridCol w:w="499"/>
              <w:gridCol w:w="499"/>
              <w:gridCol w:w="535"/>
              <w:gridCol w:w="759"/>
              <w:gridCol w:w="814"/>
            </w:tblGrid>
            <w:tr w:rsidR="00030437" w:rsidRPr="00E85E1A" w:rsidTr="00030437">
              <w:tc>
                <w:tcPr>
                  <w:tcW w:w="2779" w:type="dxa"/>
                  <w:vMerge w:val="restart"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Уникальный номер реестровой записи 5</w:t>
                  </w:r>
                </w:p>
              </w:tc>
              <w:tc>
                <w:tcPr>
                  <w:tcW w:w="2347" w:type="dxa"/>
                  <w:gridSpan w:val="3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 xml:space="preserve">Показатель, характеризующий содержание муниципальной  услуги </w:t>
                  </w:r>
                </w:p>
              </w:tc>
              <w:tc>
                <w:tcPr>
                  <w:tcW w:w="1834" w:type="dxa"/>
                  <w:gridSpan w:val="2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 xml:space="preserve">Показатель, характеризующий условия (формы) оказания муниципальной услуги  </w:t>
                  </w:r>
                </w:p>
              </w:tc>
              <w:tc>
                <w:tcPr>
                  <w:tcW w:w="2874" w:type="dxa"/>
                  <w:gridSpan w:val="3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Показатель объема муниципальной услуги</w:t>
                  </w:r>
                </w:p>
              </w:tc>
              <w:tc>
                <w:tcPr>
                  <w:tcW w:w="2176" w:type="dxa"/>
                  <w:gridSpan w:val="3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Значение показателя объема муниципальной услуги</w:t>
                  </w:r>
                </w:p>
              </w:tc>
              <w:tc>
                <w:tcPr>
                  <w:tcW w:w="1745" w:type="dxa"/>
                  <w:gridSpan w:val="3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Размер платы (цена, тариф) 8</w:t>
                  </w:r>
                </w:p>
              </w:tc>
              <w:tc>
                <w:tcPr>
                  <w:tcW w:w="1616" w:type="dxa"/>
                  <w:gridSpan w:val="2"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Допустимые (возможные) отклонения от установленных показателей объема муниципальной услуги 7</w:t>
                  </w:r>
                </w:p>
              </w:tc>
            </w:tr>
            <w:tr w:rsidR="00030437" w:rsidRPr="00E85E1A" w:rsidTr="00030437">
              <w:trPr>
                <w:trHeight w:val="379"/>
              </w:trPr>
              <w:tc>
                <w:tcPr>
                  <w:tcW w:w="2779" w:type="dxa"/>
                  <w:vMerge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3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564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510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1115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 xml:space="preserve">наименование   показателя 5  </w:t>
                  </w:r>
                </w:p>
              </w:tc>
              <w:tc>
                <w:tcPr>
                  <w:tcW w:w="719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 показателя 5</w:t>
                  </w:r>
                </w:p>
              </w:tc>
              <w:tc>
                <w:tcPr>
                  <w:tcW w:w="1225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  показателя 5</w:t>
                  </w:r>
                </w:p>
              </w:tc>
              <w:tc>
                <w:tcPr>
                  <w:tcW w:w="1649" w:type="dxa"/>
                  <w:gridSpan w:val="2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725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2023 год (очередной финансовый год)</w:t>
                  </w:r>
                </w:p>
              </w:tc>
              <w:tc>
                <w:tcPr>
                  <w:tcW w:w="726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2024 год (1-й год планового периода)</w:t>
                  </w:r>
                </w:p>
              </w:tc>
              <w:tc>
                <w:tcPr>
                  <w:tcW w:w="725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2025 год (2-й год планового периода)</w:t>
                  </w:r>
                </w:p>
              </w:tc>
              <w:tc>
                <w:tcPr>
                  <w:tcW w:w="564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2023 год (очередной финансовый год)</w:t>
                  </w:r>
                </w:p>
              </w:tc>
              <w:tc>
                <w:tcPr>
                  <w:tcW w:w="564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2024 год (1-й год планового периода)</w:t>
                  </w:r>
                </w:p>
              </w:tc>
              <w:tc>
                <w:tcPr>
                  <w:tcW w:w="617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2025 год (2-й год планового периода)</w:t>
                  </w:r>
                </w:p>
              </w:tc>
              <w:tc>
                <w:tcPr>
                  <w:tcW w:w="759" w:type="dxa"/>
                  <w:vMerge w:val="restart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в процентах</w:t>
                  </w:r>
                </w:p>
              </w:tc>
              <w:tc>
                <w:tcPr>
                  <w:tcW w:w="857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в абсолютных показателях</w:t>
                  </w:r>
                </w:p>
              </w:tc>
            </w:tr>
            <w:tr w:rsidR="00030437" w:rsidRPr="00E85E1A" w:rsidTr="00030437">
              <w:trPr>
                <w:cantSplit/>
                <w:trHeight w:val="1892"/>
              </w:trPr>
              <w:tc>
                <w:tcPr>
                  <w:tcW w:w="2779" w:type="dxa"/>
                  <w:vMerge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3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10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15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19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25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99" w:type="dxa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Наименование 5</w:t>
                  </w:r>
                </w:p>
              </w:tc>
              <w:tc>
                <w:tcPr>
                  <w:tcW w:w="550" w:type="dxa"/>
                  <w:textDirection w:val="btLr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 xml:space="preserve">код по </w:t>
                  </w:r>
                  <w:hyperlink r:id="rId16" w:history="1">
                    <w:r w:rsidRPr="00E85E1A">
                      <w:rPr>
                        <w:color w:val="0000FF"/>
                        <w:szCs w:val="22"/>
                      </w:rPr>
                      <w:t>ОКЕИ</w:t>
                    </w:r>
                  </w:hyperlink>
                  <w:r w:rsidRPr="00E85E1A">
                    <w:rPr>
                      <w:szCs w:val="22"/>
                    </w:rPr>
                    <w:t xml:space="preserve"> 6</w:t>
                  </w:r>
                </w:p>
              </w:tc>
              <w:tc>
                <w:tcPr>
                  <w:tcW w:w="725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6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5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4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17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59" w:type="dxa"/>
                  <w:vMerge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7" w:type="dxa"/>
                  <w:vMerge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30437" w:rsidRPr="00E85E1A" w:rsidTr="00030437">
              <w:tc>
                <w:tcPr>
                  <w:tcW w:w="2779" w:type="dxa"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</w:t>
                  </w:r>
                </w:p>
              </w:tc>
              <w:tc>
                <w:tcPr>
                  <w:tcW w:w="1273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2</w:t>
                  </w:r>
                </w:p>
              </w:tc>
              <w:tc>
                <w:tcPr>
                  <w:tcW w:w="564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3</w:t>
                  </w:r>
                </w:p>
              </w:tc>
              <w:tc>
                <w:tcPr>
                  <w:tcW w:w="510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4</w:t>
                  </w:r>
                </w:p>
              </w:tc>
              <w:tc>
                <w:tcPr>
                  <w:tcW w:w="1115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5</w:t>
                  </w:r>
                </w:p>
              </w:tc>
              <w:tc>
                <w:tcPr>
                  <w:tcW w:w="719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6</w:t>
                  </w:r>
                </w:p>
              </w:tc>
              <w:tc>
                <w:tcPr>
                  <w:tcW w:w="1225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7</w:t>
                  </w:r>
                </w:p>
              </w:tc>
              <w:tc>
                <w:tcPr>
                  <w:tcW w:w="1099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8</w:t>
                  </w:r>
                </w:p>
              </w:tc>
              <w:tc>
                <w:tcPr>
                  <w:tcW w:w="550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9</w:t>
                  </w:r>
                </w:p>
              </w:tc>
              <w:tc>
                <w:tcPr>
                  <w:tcW w:w="725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726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11</w:t>
                  </w:r>
                </w:p>
              </w:tc>
              <w:tc>
                <w:tcPr>
                  <w:tcW w:w="725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12</w:t>
                  </w:r>
                </w:p>
              </w:tc>
              <w:tc>
                <w:tcPr>
                  <w:tcW w:w="564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13</w:t>
                  </w:r>
                </w:p>
              </w:tc>
              <w:tc>
                <w:tcPr>
                  <w:tcW w:w="564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14</w:t>
                  </w:r>
                </w:p>
              </w:tc>
              <w:tc>
                <w:tcPr>
                  <w:tcW w:w="617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15</w:t>
                  </w:r>
                </w:p>
              </w:tc>
              <w:tc>
                <w:tcPr>
                  <w:tcW w:w="759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16</w:t>
                  </w:r>
                </w:p>
              </w:tc>
              <w:tc>
                <w:tcPr>
                  <w:tcW w:w="857" w:type="dxa"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17</w:t>
                  </w:r>
                </w:p>
              </w:tc>
            </w:tr>
            <w:tr w:rsidR="00030437" w:rsidRPr="00E85E1A" w:rsidTr="00030437">
              <w:trPr>
                <w:trHeight w:val="940"/>
              </w:trPr>
              <w:tc>
                <w:tcPr>
                  <w:tcW w:w="2779" w:type="dxa"/>
                  <w:tcBorders>
                    <w:left w:val="single" w:sz="4" w:space="0" w:color="auto"/>
                  </w:tcBorders>
                  <w:vAlign w:val="center"/>
                </w:tcPr>
                <w:p w:rsidR="00030437" w:rsidRPr="00030437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2"/>
                      <w:szCs w:val="22"/>
                    </w:rPr>
                  </w:pPr>
                  <w:r w:rsidRPr="00030437">
                    <w:rPr>
                      <w:bCs/>
                      <w:sz w:val="22"/>
                      <w:szCs w:val="22"/>
                      <w:shd w:val="clear" w:color="auto" w:fill="FFFFFF"/>
                    </w:rPr>
                    <w:t>802112О.99.0.ББ55АЕ84000</w:t>
                  </w:r>
                </w:p>
              </w:tc>
              <w:tc>
                <w:tcPr>
                  <w:tcW w:w="1273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color w:val="000000"/>
                      <w:sz w:val="22"/>
                      <w:szCs w:val="22"/>
                      <w:shd w:val="clear" w:color="auto" w:fill="FFFFFF"/>
                    </w:rPr>
                    <w:t>Хореографическое творчество</w:t>
                  </w:r>
                </w:p>
              </w:tc>
              <w:tc>
                <w:tcPr>
                  <w:tcW w:w="564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10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15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Очная</w:t>
                  </w:r>
                </w:p>
              </w:tc>
              <w:tc>
                <w:tcPr>
                  <w:tcW w:w="719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25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Количество человеко-часов</w:t>
                  </w:r>
                </w:p>
              </w:tc>
              <w:tc>
                <w:tcPr>
                  <w:tcW w:w="1099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Человеко-час</w:t>
                  </w:r>
                </w:p>
              </w:tc>
              <w:tc>
                <w:tcPr>
                  <w:tcW w:w="550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 xml:space="preserve"> 539</w:t>
                  </w:r>
                </w:p>
              </w:tc>
              <w:tc>
                <w:tcPr>
                  <w:tcW w:w="725" w:type="dxa"/>
                  <w:vAlign w:val="center"/>
                </w:tcPr>
                <w:p w:rsidR="00030437" w:rsidRPr="00E85E1A" w:rsidRDefault="00771CAE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7397</w:t>
                  </w:r>
                </w:p>
              </w:tc>
              <w:tc>
                <w:tcPr>
                  <w:tcW w:w="726" w:type="dxa"/>
                  <w:vAlign w:val="center"/>
                </w:tcPr>
                <w:p w:rsidR="00030437" w:rsidRPr="00E85E1A" w:rsidRDefault="00245B61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8000</w:t>
                  </w:r>
                </w:p>
              </w:tc>
              <w:tc>
                <w:tcPr>
                  <w:tcW w:w="725" w:type="dxa"/>
                  <w:vAlign w:val="center"/>
                </w:tcPr>
                <w:p w:rsidR="00030437" w:rsidRPr="00E85E1A" w:rsidRDefault="00030437" w:rsidP="00245B61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8</w:t>
                  </w:r>
                  <w:r w:rsidR="00245B61">
                    <w:rPr>
                      <w:sz w:val="22"/>
                      <w:szCs w:val="22"/>
                    </w:rPr>
                    <w:t>0</w:t>
                  </w:r>
                  <w:r w:rsidRPr="00E85E1A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64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64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617" w:type="dxa"/>
                  <w:vAlign w:val="center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E85E1A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59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</w:p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>10</w:t>
                  </w:r>
                </w:p>
              </w:tc>
              <w:tc>
                <w:tcPr>
                  <w:tcW w:w="857" w:type="dxa"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</w:p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</w:p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left"/>
                    <w:rPr>
                      <w:szCs w:val="22"/>
                    </w:rPr>
                  </w:pPr>
                  <w:r w:rsidRPr="00E85E1A">
                    <w:rPr>
                      <w:szCs w:val="22"/>
                    </w:rPr>
                    <w:t xml:space="preserve"> -</w:t>
                  </w:r>
                </w:p>
              </w:tc>
            </w:tr>
          </w:tbl>
          <w:p w:rsidR="00030437" w:rsidRPr="00E85E1A" w:rsidRDefault="00030437" w:rsidP="000304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0437" w:rsidRPr="00E85E1A" w:rsidRDefault="00030437" w:rsidP="00030437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85E1A">
              <w:rPr>
                <w:sz w:val="26"/>
                <w:szCs w:val="26"/>
              </w:rPr>
              <w:t>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030437" w:rsidRPr="00E85E1A" w:rsidTr="00030437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Нормативный правовой акт</w:t>
                  </w:r>
                </w:p>
              </w:tc>
            </w:tr>
            <w:tr w:rsidR="00030437" w:rsidRPr="00E85E1A" w:rsidTr="00030437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наименование</w:t>
                  </w:r>
                </w:p>
              </w:tc>
            </w:tr>
            <w:tr w:rsidR="00030437" w:rsidRPr="00E85E1A" w:rsidTr="00030437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030437" w:rsidRPr="00771CAE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71CAE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030437" w:rsidRPr="00771CAE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71CAE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030437" w:rsidRPr="00771CAE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71CAE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030437" w:rsidRPr="00771CAE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71CAE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030437" w:rsidRPr="00771CAE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771CAE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030437" w:rsidRPr="00E85E1A" w:rsidTr="00030437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85E1A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85E1A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85E1A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85E1A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030437" w:rsidRPr="00E85E1A" w:rsidRDefault="00030437" w:rsidP="00030437">
                  <w:pPr>
                    <w:widowControl w:val="0"/>
                    <w:spacing w:line="240" w:lineRule="auto"/>
                    <w:ind w:firstLine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E85E1A">
                    <w:rPr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030437" w:rsidRPr="00E85E1A" w:rsidRDefault="00030437" w:rsidP="00030437">
            <w:pPr>
              <w:numPr>
                <w:ilvl w:val="0"/>
                <w:numId w:val="45"/>
              </w:numPr>
              <w:spacing w:line="240" w:lineRule="auto"/>
              <w:ind w:left="0" w:firstLine="0"/>
              <w:contextualSpacing/>
              <w:rPr>
                <w:sz w:val="28"/>
                <w:szCs w:val="28"/>
                <w:lang w:eastAsia="en-US"/>
              </w:rPr>
            </w:pPr>
            <w:r w:rsidRPr="00E85E1A">
              <w:rPr>
                <w:sz w:val="28"/>
                <w:szCs w:val="28"/>
                <w:lang w:eastAsia="en-US"/>
              </w:rPr>
              <w:t>Порядок оказания муниципальной услуги:</w:t>
            </w:r>
          </w:p>
          <w:p w:rsidR="00030437" w:rsidRPr="00E85E1A" w:rsidRDefault="00030437" w:rsidP="00030437">
            <w:pPr>
              <w:tabs>
                <w:tab w:val="left" w:pos="4536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85E1A">
              <w:rPr>
                <w:sz w:val="28"/>
                <w:szCs w:val="28"/>
              </w:rPr>
              <w:t xml:space="preserve">       5.1. Нормативные правовые акты, регулирующие порядок оказания муниципальной услуги:  Федеральный закон от 6 октября 1999 года № 184-ФЗ «</w:t>
            </w:r>
            <w:r w:rsidRPr="00E85E1A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Федерации»,</w:t>
            </w:r>
            <w:r w:rsidRPr="00E85E1A">
              <w:rPr>
                <w:sz w:val="28"/>
                <w:szCs w:val="28"/>
              </w:rPr>
              <w:t xml:space="preserve"> Федеральный закон от 06.10 2003 года № 131-ФЗ «</w:t>
            </w:r>
            <w:r w:rsidRPr="00E85E1A">
              <w:rPr>
                <w:bCs/>
                <w:sz w:val="28"/>
                <w:szCs w:val="28"/>
                <w:shd w:val="clear" w:color="auto" w:fill="FFFFFF"/>
              </w:rPr>
              <w:t xml:space="preserve">Об общих принципах организации местного самоуправления в Российской Федерации», </w:t>
            </w:r>
            <w:r w:rsidRPr="00E85E1A">
              <w:rPr>
                <w:sz w:val="28"/>
                <w:szCs w:val="28"/>
              </w:rPr>
              <w:t>Федеральный закон от 29 декабря 2012 года № 273-ФЗ «Об образовании в Российской Федерации», Приказ министерства культуры Российской Федерации от 16.07.2013 № 998«</w:t>
            </w:r>
            <w:r w:rsidRPr="00E85E1A">
              <w:rPr>
                <w:bCs/>
                <w:color w:val="000000"/>
                <w:sz w:val="28"/>
                <w:szCs w:val="28"/>
                <w:shd w:val="clear" w:color="auto" w:fill="FFFFFF"/>
              </w:rPr>
              <w:t>Обутверждении перечня дополнительных предпрофессиональных программ в области искусств»,</w:t>
            </w:r>
            <w:r w:rsidRPr="00E85E1A">
              <w:rPr>
                <w:sz w:val="28"/>
                <w:szCs w:val="28"/>
              </w:rPr>
              <w:t xml:space="preserve"> Положение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утвержденное постановлением </w:t>
            </w:r>
            <w:r w:rsidRPr="00E85E1A">
              <w:rPr>
                <w:sz w:val="28"/>
                <w:szCs w:val="28"/>
              </w:rPr>
              <w:lastRenderedPageBreak/>
              <w:t>Администрации муниципального округа от 17.02.2021 № 255 (в редакции постановления от 22.08.2022 № 1454),  Устав муниципального бюджетного учреждения дополнительного образования «Солецкая детская школа искусств», утвержденный постановлением Администрации муниципального округа от 20.01.2021 № 60 (в редакции постановлений от 14.04.2021 № 537, от 19.07.2021 № 1006</w:t>
            </w:r>
            <w:r w:rsidR="009C4705">
              <w:rPr>
                <w:sz w:val="28"/>
                <w:szCs w:val="28"/>
              </w:rPr>
              <w:t xml:space="preserve">, </w:t>
            </w:r>
            <w:r w:rsidR="009C4705" w:rsidRPr="00654469">
              <w:rPr>
                <w:sz w:val="28"/>
              </w:rPr>
              <w:t xml:space="preserve">от </w:t>
            </w:r>
            <w:r w:rsidR="009C4705">
              <w:rPr>
                <w:sz w:val="28"/>
              </w:rPr>
              <w:t>18</w:t>
            </w:r>
            <w:r w:rsidR="009C4705" w:rsidRPr="00654469">
              <w:rPr>
                <w:sz w:val="28"/>
              </w:rPr>
              <w:t>.0</w:t>
            </w:r>
            <w:r w:rsidR="009C4705">
              <w:rPr>
                <w:sz w:val="28"/>
              </w:rPr>
              <w:t>5</w:t>
            </w:r>
            <w:r w:rsidR="009C4705" w:rsidRPr="00654469">
              <w:rPr>
                <w:sz w:val="28"/>
              </w:rPr>
              <w:t xml:space="preserve">.2022 № </w:t>
            </w:r>
            <w:r w:rsidR="009C4705">
              <w:rPr>
                <w:sz w:val="28"/>
              </w:rPr>
              <w:t>879</w:t>
            </w:r>
            <w:r w:rsidRPr="00E85E1A">
              <w:rPr>
                <w:sz w:val="28"/>
                <w:szCs w:val="28"/>
              </w:rPr>
              <w:t>).</w:t>
            </w:r>
          </w:p>
          <w:p w:rsidR="00030437" w:rsidRPr="00E85E1A" w:rsidRDefault="00030437" w:rsidP="00030437">
            <w:pPr>
              <w:numPr>
                <w:ilvl w:val="1"/>
                <w:numId w:val="45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contextualSpacing/>
              <w:jc w:val="left"/>
              <w:rPr>
                <w:sz w:val="28"/>
                <w:szCs w:val="28"/>
                <w:lang w:eastAsia="en-US"/>
              </w:rPr>
            </w:pPr>
            <w:r w:rsidRPr="00E85E1A">
              <w:rPr>
                <w:sz w:val="28"/>
                <w:szCs w:val="28"/>
                <w:lang w:eastAsia="en-US"/>
              </w:rPr>
              <w:t>Порядок информирования потенциальных потребителей муниципальной услуги:</w:t>
            </w:r>
          </w:p>
          <w:tbl>
            <w:tblPr>
              <w:tblW w:w="1490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62"/>
              <w:gridCol w:w="6945"/>
              <w:gridCol w:w="2993"/>
            </w:tblGrid>
            <w:tr w:rsidR="00030437" w:rsidRPr="00E85E1A" w:rsidTr="00030437">
              <w:tc>
                <w:tcPr>
                  <w:tcW w:w="4962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Способ информирования</w:t>
                  </w:r>
                </w:p>
              </w:tc>
              <w:tc>
                <w:tcPr>
                  <w:tcW w:w="6945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Состав размещаемой информации</w:t>
                  </w:r>
                </w:p>
              </w:tc>
              <w:tc>
                <w:tcPr>
                  <w:tcW w:w="2993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Частота обновления информации</w:t>
                  </w:r>
                </w:p>
              </w:tc>
            </w:tr>
            <w:tr w:rsidR="00030437" w:rsidRPr="00E85E1A" w:rsidTr="00030437">
              <w:tc>
                <w:tcPr>
                  <w:tcW w:w="4962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6945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2993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030437" w:rsidRPr="00E85E1A" w:rsidTr="00030437">
              <w:tc>
                <w:tcPr>
                  <w:tcW w:w="4962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 xml:space="preserve">1. Электронные средства информации сайт Администрации муниципального округа </w:t>
                  </w:r>
                  <w:r w:rsidRPr="00E85E1A">
                    <w:rPr>
                      <w:color w:val="009030"/>
                      <w:sz w:val="26"/>
                      <w:szCs w:val="26"/>
                    </w:rPr>
                    <w:t xml:space="preserve">adminsoltcy.ru, </w:t>
                  </w:r>
                  <w:r w:rsidRPr="00E85E1A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сайт учреждения </w:t>
                  </w:r>
                  <w:r w:rsidRPr="00E85E1A">
                    <w:rPr>
                      <w:sz w:val="26"/>
                      <w:szCs w:val="26"/>
                      <w:lang w:val="en-US"/>
                    </w:rPr>
                    <w:t>art</w:t>
                  </w:r>
                  <w:r w:rsidRPr="00E85E1A">
                    <w:rPr>
                      <w:sz w:val="26"/>
                      <w:szCs w:val="26"/>
                    </w:rPr>
                    <w:t>-</w:t>
                  </w:r>
                  <w:r w:rsidRPr="00E85E1A">
                    <w:rPr>
                      <w:sz w:val="26"/>
                      <w:szCs w:val="26"/>
                      <w:lang w:val="en-US"/>
                    </w:rPr>
                    <w:t>school</w:t>
                  </w:r>
                  <w:r w:rsidRPr="00E85E1A">
                    <w:rPr>
                      <w:sz w:val="26"/>
                      <w:szCs w:val="26"/>
                    </w:rPr>
                    <w:t>.</w:t>
                  </w:r>
                  <w:r w:rsidRPr="00E85E1A">
                    <w:rPr>
                      <w:sz w:val="26"/>
                      <w:szCs w:val="26"/>
                      <w:lang w:val="en-US"/>
                    </w:rPr>
                    <w:t>nov</w:t>
                  </w:r>
                  <w:r w:rsidRPr="00E85E1A">
                    <w:rPr>
                      <w:sz w:val="26"/>
                      <w:szCs w:val="26"/>
                    </w:rPr>
                    <w:t>.</w:t>
                  </w:r>
                  <w:r w:rsidRPr="00E85E1A">
                    <w:rPr>
                      <w:sz w:val="26"/>
                      <w:szCs w:val="26"/>
                      <w:lang w:val="en-US"/>
                    </w:rPr>
                    <w:t>muzkult</w:t>
                  </w:r>
                  <w:r w:rsidRPr="00E85E1A">
                    <w:rPr>
                      <w:sz w:val="26"/>
                      <w:szCs w:val="26"/>
                    </w:rPr>
                    <w:t>.</w:t>
                  </w:r>
                  <w:r w:rsidRPr="00E85E1A">
                    <w:rPr>
                      <w:sz w:val="26"/>
                      <w:szCs w:val="26"/>
                      <w:lang w:val="en-US"/>
                    </w:rPr>
                    <w:t>ru</w:t>
                  </w:r>
                </w:p>
              </w:tc>
              <w:tc>
                <w:tcPr>
                  <w:tcW w:w="6945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rFonts w:eastAsia="Calibri"/>
                      <w:sz w:val="26"/>
                      <w:szCs w:val="26"/>
                      <w:lang w:eastAsia="en-US"/>
                    </w:rPr>
                    <w:t>Нормативные документы, локальные акты, реализуемые программы кадровое обеспечение новости достижения и т. д. Информация об учреждении, анонсы, статьи объявления, фото</w:t>
                  </w:r>
                </w:p>
              </w:tc>
              <w:tc>
                <w:tcPr>
                  <w:tcW w:w="2993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030437" w:rsidRPr="00E85E1A" w:rsidTr="00030437">
              <w:tc>
                <w:tcPr>
                  <w:tcW w:w="4962" w:type="dxa"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contextualSpacing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rFonts w:eastAsia="Calibri"/>
                      <w:sz w:val="26"/>
                      <w:szCs w:val="26"/>
                      <w:lang w:eastAsia="en-US"/>
                    </w:rPr>
                    <w:t>2.СМИ(региональное теле - радио вещание, газеты «Новгородские ведомости», «Солецкая газета»)</w:t>
                  </w:r>
                </w:p>
              </w:tc>
              <w:tc>
                <w:tcPr>
                  <w:tcW w:w="6945" w:type="dxa"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Интервью, анонсы, репортажи, статьи</w:t>
                  </w:r>
                </w:p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rFonts w:eastAsia="Calibri"/>
                      <w:sz w:val="26"/>
                      <w:szCs w:val="26"/>
                      <w:lang w:eastAsia="en-US"/>
                    </w:rPr>
                    <w:t>объявления, фото</w:t>
                  </w:r>
                </w:p>
              </w:tc>
              <w:tc>
                <w:tcPr>
                  <w:tcW w:w="2993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rFonts w:eastAsia="Calibri"/>
                      <w:sz w:val="26"/>
                      <w:szCs w:val="26"/>
                      <w:lang w:eastAsia="en-US"/>
                    </w:rPr>
                    <w:t>При наличии информации</w:t>
                  </w:r>
                </w:p>
              </w:tc>
            </w:tr>
            <w:tr w:rsidR="00030437" w:rsidRPr="00E85E1A" w:rsidTr="00030437">
              <w:tc>
                <w:tcPr>
                  <w:tcW w:w="4962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3.В местах предоставления услуги – информационные стенды</w:t>
                  </w:r>
                </w:p>
              </w:tc>
              <w:tc>
                <w:tcPr>
                  <w:tcW w:w="6945" w:type="dxa"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contextualSpacing/>
                    <w:jc w:val="left"/>
                    <w:rPr>
                      <w:rFonts w:eastAsia="Calibri"/>
                      <w:sz w:val="26"/>
                      <w:szCs w:val="26"/>
                      <w:lang w:eastAsia="en-US"/>
                    </w:rPr>
                  </w:pPr>
                  <w:r w:rsidRPr="00E85E1A">
                    <w:rPr>
                      <w:rFonts w:eastAsia="Calibri"/>
                      <w:sz w:val="26"/>
                      <w:szCs w:val="26"/>
                      <w:lang w:eastAsia="en-US"/>
                    </w:rPr>
                    <w:t xml:space="preserve"> Устав, регламент, расписание занятий, информация об отделениях, образцы договоров, дипломы участия в конкурсах, объявления афиши; Номера телефонов, адреса Интернет – сайтов и электронной почты учреждения</w:t>
                  </w:r>
                </w:p>
              </w:tc>
              <w:tc>
                <w:tcPr>
                  <w:tcW w:w="2993" w:type="dxa"/>
                </w:tcPr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Постоянно</w:t>
                  </w:r>
                </w:p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  <w:p w:rsidR="00030437" w:rsidRPr="00E85E1A" w:rsidRDefault="00030437" w:rsidP="00030437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</w:p>
              </w:tc>
            </w:tr>
            <w:tr w:rsidR="00030437" w:rsidRPr="00E85E1A" w:rsidTr="00030437">
              <w:tc>
                <w:tcPr>
                  <w:tcW w:w="4962" w:type="dxa"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4. Наружная информация у входа в здание</w:t>
                  </w:r>
                </w:p>
              </w:tc>
              <w:tc>
                <w:tcPr>
                  <w:tcW w:w="6945" w:type="dxa"/>
                </w:tcPr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 xml:space="preserve">-   полное наименование учреждения; </w:t>
                  </w:r>
                </w:p>
                <w:p w:rsidR="00030437" w:rsidRPr="00E85E1A" w:rsidRDefault="00030437" w:rsidP="00030437">
                  <w:pPr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- режим работы учреждения.</w:t>
                  </w:r>
                </w:p>
              </w:tc>
              <w:tc>
                <w:tcPr>
                  <w:tcW w:w="2993" w:type="dxa"/>
                </w:tcPr>
                <w:p w:rsidR="00030437" w:rsidRPr="00E85E1A" w:rsidRDefault="00030437" w:rsidP="00030437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left"/>
                    <w:rPr>
                      <w:sz w:val="26"/>
                      <w:szCs w:val="26"/>
                    </w:rPr>
                  </w:pPr>
                  <w:r w:rsidRPr="00E85E1A">
                    <w:rPr>
                      <w:sz w:val="26"/>
                      <w:szCs w:val="26"/>
                    </w:rPr>
                    <w:t>Постоянно</w:t>
                  </w:r>
                </w:p>
              </w:tc>
            </w:tr>
          </w:tbl>
          <w:p w:rsidR="00030437" w:rsidRPr="00E85E1A" w:rsidRDefault="00030437" w:rsidP="00030437">
            <w:pPr>
              <w:tabs>
                <w:tab w:val="left" w:pos="6800"/>
              </w:tabs>
              <w:spacing w:line="280" w:lineRule="exact"/>
              <w:ind w:firstLine="0"/>
              <w:jc w:val="left"/>
              <w:rPr>
                <w:sz w:val="24"/>
                <w:szCs w:val="24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sz w:val="26"/>
                <w:szCs w:val="26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vertAlign w:val="superscript"/>
              </w:rPr>
            </w:pPr>
            <w:r w:rsidRPr="003D1182">
              <w:rPr>
                <w:b/>
                <w:sz w:val="26"/>
                <w:szCs w:val="26"/>
              </w:rPr>
              <w:t>Часть 2. Сведения о выполняемых работах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82">
              <w:rPr>
                <w:b/>
                <w:sz w:val="26"/>
                <w:szCs w:val="26"/>
              </w:rPr>
              <w:t>Раздел 1</w:t>
            </w:r>
          </w:p>
          <w:tbl>
            <w:tblPr>
              <w:tblW w:w="149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1088"/>
              <w:gridCol w:w="2802"/>
              <w:gridCol w:w="1102"/>
            </w:tblGrid>
            <w:tr w:rsidR="008E578E" w:rsidRPr="003D1182" w:rsidTr="001917B1">
              <w:trPr>
                <w:trHeight w:val="567"/>
              </w:trPr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E578E" w:rsidRPr="003D1182" w:rsidRDefault="008E578E" w:rsidP="008E578E">
                  <w:pPr>
                    <w:pStyle w:val="a8"/>
                    <w:numPr>
                      <w:ilvl w:val="0"/>
                      <w:numId w:val="43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jc w:val="left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Наименование работы отсутствует</w:t>
                  </w:r>
                </w:p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2802" w:type="dxa"/>
                  <w:vMerge w:val="restart"/>
                  <w:tcBorders>
                    <w:top w:val="nil"/>
                    <w:left w:val="nil"/>
                    <w:bottom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Код по федеральному перечню</w:t>
                  </w:r>
                </w:p>
              </w:tc>
              <w:tc>
                <w:tcPr>
                  <w:tcW w:w="1102" w:type="dxa"/>
                  <w:vMerge w:val="restart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8E578E" w:rsidRPr="003D1182" w:rsidTr="001917B1">
              <w:tc>
                <w:tcPr>
                  <w:tcW w:w="110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2. Категории потребителей работы отсутствует</w:t>
                  </w:r>
                </w:p>
              </w:tc>
              <w:tc>
                <w:tcPr>
                  <w:tcW w:w="2802" w:type="dxa"/>
                  <w:vMerge/>
                  <w:tcBorders>
                    <w:top w:val="single" w:sz="6" w:space="0" w:color="auto"/>
                    <w:left w:val="nil"/>
                    <w:bottom w:val="nil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spacing w:val="-18"/>
                      <w:sz w:val="26"/>
                      <w:szCs w:val="26"/>
                    </w:rPr>
                  </w:pPr>
                </w:p>
              </w:tc>
              <w:tc>
                <w:tcPr>
                  <w:tcW w:w="1102" w:type="dxa"/>
                  <w:vMerge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3.  Показатели, характеризующие объем и (или) качество работы: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bookmarkStart w:id="1" w:name="Par11"/>
            <w:bookmarkEnd w:id="1"/>
            <w:r w:rsidRPr="003D1182">
              <w:rPr>
                <w:sz w:val="26"/>
                <w:szCs w:val="26"/>
              </w:rPr>
              <w:t>3.1. Показатели, характеризующие качество работы:</w:t>
            </w:r>
          </w:p>
          <w:tbl>
            <w:tblPr>
              <w:tblW w:w="1519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14"/>
              <w:gridCol w:w="776"/>
              <w:gridCol w:w="716"/>
              <w:gridCol w:w="690"/>
              <w:gridCol w:w="1089"/>
              <w:gridCol w:w="874"/>
              <w:gridCol w:w="1457"/>
              <w:gridCol w:w="1567"/>
              <w:gridCol w:w="836"/>
              <w:gridCol w:w="1295"/>
              <w:gridCol w:w="1092"/>
              <w:gridCol w:w="1100"/>
              <w:gridCol w:w="1099"/>
              <w:gridCol w:w="1288"/>
            </w:tblGrid>
            <w:tr w:rsidR="008E578E" w:rsidRPr="009F48B2" w:rsidTr="001917B1">
              <w:trPr>
                <w:trHeight w:val="1015"/>
              </w:trPr>
              <w:tc>
                <w:tcPr>
                  <w:tcW w:w="1134" w:type="dxa"/>
                  <w:vMerge w:val="restart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lastRenderedPageBreak/>
                    <w:t>Уникальный номер реестровой записи 5</w:t>
                  </w:r>
                </w:p>
              </w:tc>
              <w:tc>
                <w:tcPr>
                  <w:tcW w:w="3629" w:type="dxa"/>
                  <w:gridSpan w:val="3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Показатель, характеризующий содержание работы  </w:t>
                  </w:r>
                </w:p>
              </w:tc>
              <w:tc>
                <w:tcPr>
                  <w:tcW w:w="2494" w:type="dxa"/>
                  <w:gridSpan w:val="2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Показатель, характеризующий условия (формы) выполнения работы  </w:t>
                  </w:r>
                </w:p>
              </w:tc>
              <w:tc>
                <w:tcPr>
                  <w:tcW w:w="2834" w:type="dxa"/>
                  <w:gridSpan w:val="3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Показатель качества работы</w:t>
                  </w:r>
                </w:p>
              </w:tc>
              <w:tc>
                <w:tcPr>
                  <w:tcW w:w="3345" w:type="dxa"/>
                  <w:gridSpan w:val="3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Значение показателя качества работы</w:t>
                  </w:r>
                </w:p>
              </w:tc>
              <w:tc>
                <w:tcPr>
                  <w:tcW w:w="1757" w:type="dxa"/>
                  <w:gridSpan w:val="2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Допустимые (возможные) отклонения от установленных показателей качества работы 7</w:t>
                  </w:r>
                </w:p>
              </w:tc>
            </w:tr>
            <w:tr w:rsidR="008E578E" w:rsidRPr="009F48B2" w:rsidTr="001917B1">
              <w:trPr>
                <w:trHeight w:val="1023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191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247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247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247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020" w:type="dxa"/>
                  <w:vMerge w:val="restart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814" w:type="dxa"/>
                  <w:gridSpan w:val="2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vMerge w:val="restart"/>
                </w:tcPr>
                <w:p w:rsidR="008E578E" w:rsidRPr="003D1182" w:rsidRDefault="00A61823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</w:t>
                  </w:r>
                  <w:r w:rsidR="008E578E" w:rsidRPr="003D1182">
                    <w:rPr>
                      <w:sz w:val="22"/>
                      <w:szCs w:val="22"/>
                    </w:rPr>
                    <w:t xml:space="preserve">  год (очередной финансовый год)</w:t>
                  </w:r>
                </w:p>
              </w:tc>
              <w:tc>
                <w:tcPr>
                  <w:tcW w:w="1077" w:type="dxa"/>
                  <w:vMerge w:val="restart"/>
                </w:tcPr>
                <w:p w:rsidR="008E578E" w:rsidRPr="003D1182" w:rsidRDefault="00A61823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  <w:r w:rsidR="008E578E" w:rsidRPr="003D1182">
                    <w:rPr>
                      <w:sz w:val="22"/>
                      <w:szCs w:val="22"/>
                    </w:rPr>
                    <w:t xml:space="preserve"> год (1-й год планового периода)</w:t>
                  </w:r>
                </w:p>
              </w:tc>
              <w:tc>
                <w:tcPr>
                  <w:tcW w:w="1134" w:type="dxa"/>
                  <w:vMerge w:val="restart"/>
                </w:tcPr>
                <w:p w:rsidR="008E578E" w:rsidRPr="003D1182" w:rsidRDefault="00A61823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  <w:r w:rsidR="008E578E" w:rsidRPr="003D1182">
                    <w:rPr>
                      <w:sz w:val="22"/>
                      <w:szCs w:val="22"/>
                    </w:rPr>
                    <w:t xml:space="preserve"> год (2-й год планового периода)</w:t>
                  </w:r>
                </w:p>
              </w:tc>
              <w:tc>
                <w:tcPr>
                  <w:tcW w:w="801" w:type="dxa"/>
                  <w:vMerge w:val="restart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956" w:type="dxa"/>
                  <w:vMerge w:val="restart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8E578E" w:rsidRPr="009F48B2" w:rsidTr="001917B1">
              <w:trPr>
                <w:trHeight w:val="1461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9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47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20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64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наименование5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код по </w:t>
                  </w:r>
                  <w:hyperlink r:id="rId17" w:history="1">
                    <w:r w:rsidRPr="003D1182">
                      <w:rPr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3D1182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77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0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E578E" w:rsidRPr="009F48B2" w:rsidTr="001917B1"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   1</w:t>
                  </w:r>
                </w:p>
              </w:tc>
              <w:tc>
                <w:tcPr>
                  <w:tcW w:w="1191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  2</w:t>
                  </w:r>
                </w:p>
              </w:tc>
              <w:tc>
                <w:tcPr>
                  <w:tcW w:w="1191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  3</w:t>
                  </w:r>
                </w:p>
              </w:tc>
              <w:tc>
                <w:tcPr>
                  <w:tcW w:w="1247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  4</w:t>
                  </w:r>
                </w:p>
              </w:tc>
              <w:tc>
                <w:tcPr>
                  <w:tcW w:w="1247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  5</w:t>
                  </w:r>
                </w:p>
              </w:tc>
              <w:tc>
                <w:tcPr>
                  <w:tcW w:w="1247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  6</w:t>
                  </w:r>
                </w:p>
              </w:tc>
              <w:tc>
                <w:tcPr>
                  <w:tcW w:w="1020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  7</w:t>
                  </w:r>
                </w:p>
              </w:tc>
              <w:tc>
                <w:tcPr>
                  <w:tcW w:w="964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 8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9</w:t>
                  </w:r>
                </w:p>
              </w:tc>
              <w:tc>
                <w:tcPr>
                  <w:tcW w:w="1134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  10</w:t>
                  </w:r>
                </w:p>
              </w:tc>
              <w:tc>
                <w:tcPr>
                  <w:tcW w:w="1077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11</w:t>
                  </w:r>
                </w:p>
              </w:tc>
              <w:tc>
                <w:tcPr>
                  <w:tcW w:w="1134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  12</w:t>
                  </w:r>
                </w:p>
              </w:tc>
              <w:tc>
                <w:tcPr>
                  <w:tcW w:w="801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13</w:t>
                  </w:r>
                </w:p>
              </w:tc>
              <w:tc>
                <w:tcPr>
                  <w:tcW w:w="956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     14</w:t>
                  </w:r>
                </w:p>
              </w:tc>
            </w:tr>
            <w:tr w:rsidR="008E578E" w:rsidRPr="009F48B2" w:rsidTr="001917B1">
              <w:trPr>
                <w:trHeight w:val="601"/>
              </w:trPr>
              <w:tc>
                <w:tcPr>
                  <w:tcW w:w="1134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91" w:type="dxa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91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47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47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247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20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6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077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01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56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A61823" w:rsidRDefault="00A61823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bookmarkStart w:id="2" w:name="Par86"/>
            <w:bookmarkEnd w:id="2"/>
          </w:p>
          <w:p w:rsidR="00A61823" w:rsidRDefault="00A61823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3.2. Показатели, характеризующие объем  работы:</w:t>
            </w:r>
          </w:p>
          <w:tbl>
            <w:tblPr>
              <w:tblW w:w="15513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469"/>
              <w:gridCol w:w="772"/>
              <w:gridCol w:w="834"/>
              <w:gridCol w:w="811"/>
              <w:gridCol w:w="993"/>
              <w:gridCol w:w="929"/>
              <w:gridCol w:w="656"/>
              <w:gridCol w:w="1498"/>
              <w:gridCol w:w="833"/>
              <w:gridCol w:w="821"/>
              <w:gridCol w:w="656"/>
              <w:gridCol w:w="656"/>
              <w:gridCol w:w="656"/>
              <w:gridCol w:w="656"/>
              <w:gridCol w:w="656"/>
              <w:gridCol w:w="656"/>
              <w:gridCol w:w="1082"/>
              <w:gridCol w:w="879"/>
            </w:tblGrid>
            <w:tr w:rsidR="008E578E" w:rsidRPr="009F48B2" w:rsidTr="001917B1">
              <w:tc>
                <w:tcPr>
                  <w:tcW w:w="629" w:type="dxa"/>
                  <w:vMerge w:val="restart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УУникальный номер реестровой записи 5</w:t>
                  </w:r>
                </w:p>
              </w:tc>
              <w:tc>
                <w:tcPr>
                  <w:tcW w:w="2835" w:type="dxa"/>
                  <w:gridSpan w:val="3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Показатель, характеризующий содержание работы </w:t>
                  </w:r>
                </w:p>
              </w:tc>
              <w:tc>
                <w:tcPr>
                  <w:tcW w:w="1985" w:type="dxa"/>
                  <w:gridSpan w:val="2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Показатель, характеризующий условия (формы) выполнения работы </w:t>
                  </w:r>
                </w:p>
              </w:tc>
              <w:tc>
                <w:tcPr>
                  <w:tcW w:w="3544" w:type="dxa"/>
                  <w:gridSpan w:val="4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Показатель объема работы</w:t>
                  </w:r>
                </w:p>
              </w:tc>
              <w:tc>
                <w:tcPr>
                  <w:tcW w:w="2551" w:type="dxa"/>
                  <w:gridSpan w:val="3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Значение показателя качества работы</w:t>
                  </w:r>
                </w:p>
              </w:tc>
              <w:tc>
                <w:tcPr>
                  <w:tcW w:w="2552" w:type="dxa"/>
                  <w:gridSpan w:val="3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Размер платы (цена, тариф) 8</w:t>
                  </w:r>
                </w:p>
              </w:tc>
              <w:tc>
                <w:tcPr>
                  <w:tcW w:w="1417" w:type="dxa"/>
                  <w:gridSpan w:val="2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Допустимые (возможные) отклонения от установ-ленныхпоказателей качества работы 7</w:t>
                  </w:r>
                </w:p>
              </w:tc>
            </w:tr>
            <w:tr w:rsidR="008E578E" w:rsidRPr="009F48B2" w:rsidTr="001917B1">
              <w:trPr>
                <w:trHeight w:val="379"/>
              </w:trPr>
              <w:tc>
                <w:tcPr>
                  <w:tcW w:w="629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93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992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показателя 5</w:t>
                  </w:r>
                </w:p>
              </w:tc>
              <w:tc>
                <w:tcPr>
                  <w:tcW w:w="1560" w:type="dxa"/>
                  <w:gridSpan w:val="2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описание работы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</w:t>
                  </w:r>
                  <w:r w:rsidR="008E578E" w:rsidRPr="003D1182">
                    <w:rPr>
                      <w:sz w:val="22"/>
                      <w:szCs w:val="22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  <w:r w:rsidR="008E578E" w:rsidRPr="003D1182">
                    <w:rPr>
                      <w:sz w:val="22"/>
                      <w:szCs w:val="22"/>
                    </w:rPr>
                    <w:t xml:space="preserve"> год (1-й год планового периода)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  <w:r w:rsidR="008E578E" w:rsidRPr="003D1182">
                    <w:rPr>
                      <w:sz w:val="22"/>
                      <w:szCs w:val="22"/>
                    </w:rPr>
                    <w:t xml:space="preserve"> год (2-й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2024</w:t>
                  </w:r>
                  <w:r w:rsidR="008E578E" w:rsidRPr="003D1182">
                    <w:rPr>
                      <w:sz w:val="22"/>
                      <w:szCs w:val="22"/>
                    </w:rPr>
                    <w:t xml:space="preserve"> год (очередной финансовый год)</w:t>
                  </w:r>
                </w:p>
              </w:tc>
              <w:tc>
                <w:tcPr>
                  <w:tcW w:w="850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2025</w:t>
                  </w:r>
                  <w:r w:rsidR="008E578E" w:rsidRPr="003D1182">
                    <w:rPr>
                      <w:sz w:val="22"/>
                      <w:szCs w:val="22"/>
                    </w:rPr>
                    <w:t xml:space="preserve"> год (1-й год планового периода)</w:t>
                  </w:r>
                </w:p>
              </w:tc>
              <w:tc>
                <w:tcPr>
                  <w:tcW w:w="851" w:type="dxa"/>
                  <w:vMerge w:val="restart"/>
                  <w:textDirection w:val="btLr"/>
                </w:tcPr>
                <w:p w:rsidR="008E578E" w:rsidRPr="003D1182" w:rsidRDefault="00A61823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2026</w:t>
                  </w:r>
                  <w:r w:rsidR="008E578E" w:rsidRPr="003D1182">
                    <w:rPr>
                      <w:sz w:val="22"/>
                      <w:szCs w:val="22"/>
                    </w:rPr>
                    <w:t xml:space="preserve"> год (2-й год планового периода)</w:t>
                  </w:r>
                </w:p>
              </w:tc>
              <w:tc>
                <w:tcPr>
                  <w:tcW w:w="821" w:type="dxa"/>
                  <w:vMerge w:val="restart"/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в процентах</w:t>
                  </w:r>
                </w:p>
              </w:tc>
              <w:tc>
                <w:tcPr>
                  <w:tcW w:w="596" w:type="dxa"/>
                  <w:vMerge w:val="restart"/>
                  <w:tcBorders>
                    <w:right w:val="single" w:sz="4" w:space="0" w:color="auto"/>
                  </w:tcBorders>
                  <w:textDirection w:val="btLr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в абсолютных показателях</w:t>
                  </w:r>
                </w:p>
              </w:tc>
            </w:tr>
            <w:tr w:rsidR="008E578E" w:rsidRPr="009F48B2" w:rsidTr="001917B1">
              <w:trPr>
                <w:trHeight w:val="1441"/>
              </w:trPr>
              <w:tc>
                <w:tcPr>
                  <w:tcW w:w="629" w:type="dxa"/>
                  <w:vMerge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Наименование 5</w:t>
                  </w:r>
                </w:p>
              </w:tc>
              <w:tc>
                <w:tcPr>
                  <w:tcW w:w="709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 xml:space="preserve">код по </w:t>
                  </w:r>
                  <w:hyperlink r:id="rId18" w:history="1">
                    <w:r w:rsidRPr="003D1182">
                      <w:rPr>
                        <w:color w:val="0000FF"/>
                        <w:sz w:val="22"/>
                        <w:szCs w:val="22"/>
                      </w:rPr>
                      <w:t>ОКЕИ</w:t>
                    </w:r>
                  </w:hyperlink>
                  <w:r w:rsidRPr="003D1182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34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51" w:type="dxa"/>
                  <w:vMerge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21" w:type="dxa"/>
                  <w:vMerge/>
                  <w:textDirection w:val="btLr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96" w:type="dxa"/>
                  <w:vMerge/>
                  <w:tcBorders>
                    <w:right w:val="single" w:sz="4" w:space="0" w:color="auto"/>
                  </w:tcBorders>
                  <w:textDirection w:val="btLr"/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</w:p>
              </w:tc>
            </w:tr>
            <w:tr w:rsidR="008E578E" w:rsidRPr="009F48B2" w:rsidTr="001917B1">
              <w:tc>
                <w:tcPr>
                  <w:tcW w:w="629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992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993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92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709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134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821" w:type="dxa"/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771CA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18</w:t>
                  </w:r>
                </w:p>
              </w:tc>
            </w:tr>
            <w:tr w:rsidR="008E578E" w:rsidRPr="009F48B2" w:rsidTr="001917B1">
              <w:trPr>
                <w:trHeight w:val="1164"/>
              </w:trPr>
              <w:tc>
                <w:tcPr>
                  <w:tcW w:w="629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color w:val="000000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8E578E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0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51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21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596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2"/>
                      <w:szCs w:val="22"/>
                    </w:rPr>
                  </w:pPr>
                  <w:r w:rsidRPr="003D1182">
                    <w:rPr>
                      <w:sz w:val="22"/>
                      <w:szCs w:val="22"/>
                    </w:rPr>
                    <w:t>-</w:t>
                  </w:r>
                </w:p>
              </w:tc>
            </w:tr>
          </w:tbl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4.Нормативно правовые акты, устанавливающие размер платы (цену, тариф) либо порядок ее установления</w:t>
            </w:r>
          </w:p>
          <w:tbl>
            <w:tblPr>
              <w:tblW w:w="0" w:type="auto"/>
              <w:tblInd w:w="2055" w:type="dxa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304"/>
              <w:gridCol w:w="2381"/>
              <w:gridCol w:w="1644"/>
              <w:gridCol w:w="1361"/>
              <w:gridCol w:w="2381"/>
            </w:tblGrid>
            <w:tr w:rsidR="008E578E" w:rsidRPr="004B2EC5" w:rsidTr="001917B1">
              <w:tc>
                <w:tcPr>
                  <w:tcW w:w="9071" w:type="dxa"/>
                  <w:gridSpan w:val="5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1CAE">
                    <w:rPr>
                      <w:rFonts w:ascii="Times New Roman" w:hAnsi="Times New Roman"/>
                      <w:sz w:val="24"/>
                      <w:szCs w:val="24"/>
                    </w:rPr>
                    <w:t>Нормативный правовой акт</w:t>
                  </w:r>
                </w:p>
              </w:tc>
            </w:tr>
            <w:tr w:rsidR="008E578E" w:rsidRPr="004B2EC5" w:rsidTr="001917B1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1CAE">
                    <w:rPr>
                      <w:rFonts w:ascii="Times New Roman" w:hAnsi="Times New Roman"/>
                      <w:sz w:val="24"/>
                      <w:szCs w:val="24"/>
                    </w:rPr>
                    <w:t>вид</w:t>
                  </w:r>
                </w:p>
              </w:tc>
              <w:tc>
                <w:tcPr>
                  <w:tcW w:w="2381" w:type="dxa"/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1CAE">
                    <w:rPr>
                      <w:rFonts w:ascii="Times New Roman" w:hAnsi="Times New Roman"/>
                      <w:sz w:val="24"/>
                      <w:szCs w:val="24"/>
                    </w:rPr>
                    <w:t>принявший орган</w:t>
                  </w:r>
                </w:p>
              </w:tc>
              <w:tc>
                <w:tcPr>
                  <w:tcW w:w="1644" w:type="dxa"/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1CAE">
                    <w:rPr>
                      <w:rFonts w:ascii="Times New Roman" w:hAnsi="Times New Roman"/>
                      <w:sz w:val="24"/>
                      <w:szCs w:val="24"/>
                    </w:rPr>
                    <w:t>дата</w:t>
                  </w:r>
                </w:p>
              </w:tc>
              <w:tc>
                <w:tcPr>
                  <w:tcW w:w="1361" w:type="dxa"/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1CAE">
                    <w:rPr>
                      <w:rFonts w:ascii="Times New Roman" w:hAnsi="Times New Roman"/>
                      <w:sz w:val="24"/>
                      <w:szCs w:val="24"/>
                    </w:rPr>
                    <w:t>номер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71CAE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</w:tc>
            </w:tr>
            <w:tr w:rsidR="008E578E" w:rsidRPr="004B2EC5" w:rsidTr="001917B1"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771CAE">
                    <w:rPr>
                      <w:rFonts w:ascii="Times New Roman" w:hAnsi="Times New Roman"/>
                      <w:szCs w:val="22"/>
                    </w:rPr>
                    <w:t>1</w:t>
                  </w:r>
                </w:p>
              </w:tc>
              <w:tc>
                <w:tcPr>
                  <w:tcW w:w="2381" w:type="dxa"/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771CAE">
                    <w:rPr>
                      <w:rFonts w:ascii="Times New Roman" w:hAnsi="Times New Roman"/>
                      <w:szCs w:val="22"/>
                    </w:rPr>
                    <w:t>2</w:t>
                  </w:r>
                </w:p>
              </w:tc>
              <w:tc>
                <w:tcPr>
                  <w:tcW w:w="1644" w:type="dxa"/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771CAE">
                    <w:rPr>
                      <w:rFonts w:ascii="Times New Roman" w:hAnsi="Times New Roman"/>
                      <w:szCs w:val="22"/>
                    </w:rPr>
                    <w:t>3</w:t>
                  </w:r>
                </w:p>
              </w:tc>
              <w:tc>
                <w:tcPr>
                  <w:tcW w:w="1361" w:type="dxa"/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771CAE">
                    <w:rPr>
                      <w:rFonts w:ascii="Times New Roman" w:hAnsi="Times New Roman"/>
                      <w:szCs w:val="22"/>
                    </w:rPr>
                    <w:t>4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E578E" w:rsidRPr="00771CAE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szCs w:val="22"/>
                    </w:rPr>
                  </w:pPr>
                  <w:r w:rsidRPr="00771CAE">
                    <w:rPr>
                      <w:rFonts w:ascii="Times New Roman" w:hAnsi="Times New Roman"/>
                      <w:szCs w:val="22"/>
                    </w:rPr>
                    <w:t>5</w:t>
                  </w:r>
                </w:p>
              </w:tc>
            </w:tr>
            <w:tr w:rsidR="008E578E" w:rsidRPr="004B2EC5" w:rsidTr="001917B1">
              <w:trPr>
                <w:trHeight w:val="170"/>
              </w:trPr>
              <w:tc>
                <w:tcPr>
                  <w:tcW w:w="1304" w:type="dxa"/>
                  <w:tcBorders>
                    <w:lef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644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1361" w:type="dxa"/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2381" w:type="dxa"/>
                  <w:tcBorders>
                    <w:right w:val="single" w:sz="4" w:space="0" w:color="auto"/>
                  </w:tcBorders>
                </w:tcPr>
                <w:p w:rsidR="008E578E" w:rsidRPr="003D1182" w:rsidRDefault="008E578E" w:rsidP="008E578E">
                  <w:pPr>
                    <w:pStyle w:val="ConsPlusNormal"/>
                    <w:ind w:firstLine="0"/>
                    <w:jc w:val="center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 w:rsidRPr="003D1182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</w:t>
                  </w:r>
                </w:p>
              </w:tc>
            </w:tr>
          </w:tbl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8E578E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1182">
              <w:rPr>
                <w:b/>
                <w:sz w:val="26"/>
                <w:szCs w:val="26"/>
              </w:rPr>
              <w:t>Часть 3. Прочие сведения о муниципальном задании 9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1. Основания (условия и порядок) для досрочного прекращения выполнения муниципального задания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      </w:r>
          </w:p>
          <w:p w:rsidR="008E578E" w:rsidRPr="003D1182" w:rsidRDefault="008E578E" w:rsidP="008E578E">
            <w:pPr>
              <w:pStyle w:val="a8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Иная информация, необходимая для выполнения (контроля за выполнением) муниципального задания,</w:t>
            </w:r>
          </w:p>
          <w:p w:rsidR="008E578E" w:rsidRPr="003D1182" w:rsidRDefault="008E578E" w:rsidP="008E578E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lastRenderedPageBreak/>
      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утвержденного постановлением Администрации муниципального округа от 17.02.2021 № 255</w:t>
            </w:r>
            <w:r>
              <w:rPr>
                <w:sz w:val="26"/>
                <w:szCs w:val="26"/>
              </w:rPr>
              <w:t xml:space="preserve"> (в редакции постановления от 22.08.2022 № 1454)</w:t>
            </w:r>
            <w:r w:rsidRPr="003D1182">
              <w:rPr>
                <w:sz w:val="26"/>
                <w:szCs w:val="26"/>
              </w:rPr>
              <w:t>.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3. Порядок контроля за выполнением муниципального задания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536"/>
              <w:gridCol w:w="5034"/>
              <w:gridCol w:w="5314"/>
            </w:tblGrid>
            <w:tr w:rsidR="008E578E" w:rsidRPr="003D1182" w:rsidTr="001917B1">
              <w:tc>
                <w:tcPr>
                  <w:tcW w:w="4536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Форма контроля</w:t>
                  </w:r>
                </w:p>
              </w:tc>
              <w:tc>
                <w:tcPr>
                  <w:tcW w:w="5034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Периодичность</w:t>
                  </w:r>
                </w:p>
              </w:tc>
              <w:tc>
                <w:tcPr>
                  <w:tcW w:w="5314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 xml:space="preserve"> Муниципальные органы, осуществляющие контроль за выполнением муниципального задания</w:t>
                  </w:r>
                </w:p>
              </w:tc>
            </w:tr>
            <w:tr w:rsidR="008E578E" w:rsidRPr="003D1182" w:rsidTr="001917B1">
              <w:tc>
                <w:tcPr>
                  <w:tcW w:w="4536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034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5314" w:type="dxa"/>
                  <w:vAlign w:val="center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center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3</w:t>
                  </w:r>
                </w:p>
              </w:tc>
            </w:tr>
            <w:tr w:rsidR="008E578E" w:rsidRPr="003D1182" w:rsidTr="001917B1">
              <w:tc>
                <w:tcPr>
                  <w:tcW w:w="4536" w:type="dxa"/>
                </w:tcPr>
                <w:p w:rsidR="008E578E" w:rsidRPr="003D1182" w:rsidRDefault="008E578E" w:rsidP="008E578E">
                  <w:pPr>
                    <w:pStyle w:val="a8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Внутренний контроль</w:t>
                  </w:r>
                </w:p>
              </w:tc>
              <w:tc>
                <w:tcPr>
                  <w:tcW w:w="503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1 раз в квартал</w:t>
                  </w:r>
                </w:p>
              </w:tc>
              <w:tc>
                <w:tcPr>
                  <w:tcW w:w="5314" w:type="dxa"/>
                </w:tcPr>
                <w:p w:rsidR="008E578E" w:rsidRPr="003D1182" w:rsidRDefault="004F48D0" w:rsidP="004F48D0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Отдел </w:t>
                  </w:r>
                  <w:r w:rsidR="008E578E" w:rsidRPr="003D1182">
                    <w:rPr>
                      <w:sz w:val="26"/>
                      <w:szCs w:val="26"/>
                    </w:rPr>
                    <w:t>культуры   Администрации  муниципального округа</w:t>
                  </w:r>
                </w:p>
              </w:tc>
            </w:tr>
            <w:tr w:rsidR="008E578E" w:rsidRPr="003D1182" w:rsidTr="001917B1">
              <w:tc>
                <w:tcPr>
                  <w:tcW w:w="4536" w:type="dxa"/>
                </w:tcPr>
                <w:p w:rsidR="008E578E" w:rsidRPr="003D1182" w:rsidRDefault="008E578E" w:rsidP="008E578E">
                  <w:pPr>
                    <w:pStyle w:val="a8"/>
                    <w:numPr>
                      <w:ilvl w:val="0"/>
                      <w:numId w:val="46"/>
                    </w:numPr>
                    <w:autoSpaceDE w:val="0"/>
                    <w:autoSpaceDN w:val="0"/>
                    <w:adjustRightInd w:val="0"/>
                    <w:spacing w:line="240" w:lineRule="auto"/>
                    <w:ind w:left="0"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Текущий контроль</w:t>
                  </w:r>
                </w:p>
              </w:tc>
              <w:tc>
                <w:tcPr>
                  <w:tcW w:w="503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1 раз в год</w:t>
                  </w:r>
                </w:p>
              </w:tc>
              <w:tc>
                <w:tcPr>
                  <w:tcW w:w="531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Комитет финансов Администрации Солецкого муниципального округа</w:t>
                  </w:r>
                </w:p>
              </w:tc>
            </w:tr>
            <w:tr w:rsidR="008E578E" w:rsidRPr="003D1182" w:rsidTr="001917B1">
              <w:tc>
                <w:tcPr>
                  <w:tcW w:w="4536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3. Внеплановый контроль</w:t>
                  </w:r>
                </w:p>
              </w:tc>
              <w:tc>
                <w:tcPr>
                  <w:tcW w:w="503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по конкретному обращению заявителя</w:t>
                  </w:r>
                </w:p>
              </w:tc>
              <w:tc>
                <w:tcPr>
                  <w:tcW w:w="531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Комитет финансов Администрации Солецкого муниципального округа</w:t>
                  </w:r>
                </w:p>
              </w:tc>
            </w:tr>
            <w:tr w:rsidR="008E578E" w:rsidRPr="003D1182" w:rsidTr="001917B1">
              <w:tc>
                <w:tcPr>
                  <w:tcW w:w="4536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4. Плановая выездная проверка</w:t>
                  </w:r>
                </w:p>
              </w:tc>
              <w:tc>
                <w:tcPr>
                  <w:tcW w:w="503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На основании плана выездных проверок</w:t>
                  </w:r>
                </w:p>
              </w:tc>
              <w:tc>
                <w:tcPr>
                  <w:tcW w:w="5314" w:type="dxa"/>
                </w:tcPr>
                <w:p w:rsidR="008E578E" w:rsidRPr="003D1182" w:rsidRDefault="008E578E" w:rsidP="008E578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sz w:val="26"/>
                      <w:szCs w:val="26"/>
                    </w:rPr>
                  </w:pPr>
                  <w:r w:rsidRPr="003D1182">
                    <w:rPr>
                      <w:sz w:val="26"/>
                      <w:szCs w:val="26"/>
                    </w:rPr>
                    <w:t>Комитет финансов Администрации Солецкого муниципального округа</w:t>
                  </w:r>
                </w:p>
              </w:tc>
            </w:tr>
          </w:tbl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   4.Требования к отчетности о выполнении муниципального задания: 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    Текстовой отчет, фото и видео иллюстрации, буклеты, афиши.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  Отчет по данному муниципальному заданию предоставляется в Администрацию Солецкого муниципального округа.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4.1. Периодичность представления отчетов о выполнении муниципального задания: ежеквартально, по итогам года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  4.2. Сроки предоставления отчетов о выполнении муниципального задания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Не позднее 10 числа, следующего за отчетным кварталом, годовой отчет – до 1 февраля финансового года, следующего за отчетным.</w:t>
            </w:r>
          </w:p>
          <w:p w:rsidR="008E578E" w:rsidRPr="003D1182" w:rsidRDefault="008E578E" w:rsidP="008E578E">
            <w:pPr>
              <w:pStyle w:val="a8"/>
              <w:numPr>
                <w:ilvl w:val="1"/>
                <w:numId w:val="4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Иные требования к отчетности о выполнении муниципального задания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Администрация Солецкого муниципального округа вправе внести дополнительные показатели в форму отчёта по мере возникновения необходимости.</w:t>
            </w:r>
          </w:p>
          <w:p w:rsidR="008E578E" w:rsidRPr="003D1182" w:rsidRDefault="008E578E" w:rsidP="008E578E">
            <w:pPr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       Отчет о выполнении муниципального задания должен быть составлен по форме, утвержденной постановлением Администрации муниципального округа от 17.02.2021 № 255 </w:t>
            </w:r>
            <w:r>
              <w:rPr>
                <w:sz w:val="26"/>
                <w:szCs w:val="26"/>
              </w:rPr>
              <w:t>(в редакции постановления от 22.08.2022 № 1454)</w:t>
            </w:r>
            <w:r w:rsidRPr="003D1182">
              <w:rPr>
                <w:sz w:val="26"/>
                <w:szCs w:val="26"/>
              </w:rPr>
              <w:t xml:space="preserve">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lastRenderedPageBreak/>
      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      </w:r>
          </w:p>
          <w:p w:rsidR="008E578E" w:rsidRPr="003D1182" w:rsidRDefault="008E578E" w:rsidP="008E578E">
            <w:pPr>
              <w:pStyle w:val="a8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>Иные показатели, связанные с выполнением муниципального задания  10</w:t>
            </w:r>
          </w:p>
          <w:p w:rsidR="008E578E" w:rsidRPr="003D1182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3D1182">
              <w:rPr>
                <w:sz w:val="26"/>
                <w:szCs w:val="26"/>
              </w:rPr>
              <w:t xml:space="preserve">   отсутствуют.</w:t>
            </w:r>
          </w:p>
          <w:p w:rsidR="008E578E" w:rsidRPr="00E219E3" w:rsidRDefault="008E578E" w:rsidP="008E578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Номер муниципального задания присваивается в системе "Электронный бюджет".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Заполняется в случае досрочного прекращения выполнения муниципального задания.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Заполняется в соответствии с общероссийскими базовыми перечнями или региональными перечнями.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Заполняется в соответствии с кодом, указанным в общероссийском б</w:t>
            </w:r>
            <w:r>
              <w:rPr>
                <w:rFonts w:ascii="Times New Roman" w:hAnsi="Times New Roman"/>
                <w:sz w:val="24"/>
                <w:szCs w:val="24"/>
              </w:rPr>
              <w:t>азовом перечне или  федеральном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перечне (при наличии).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C7856">
              <w:rPr>
                <w:rFonts w:ascii="Times New Roman" w:hAnsi="Times New Roman"/>
                <w:sz w:val="24"/>
                <w:szCs w:val="24"/>
              </w:rPr>
      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Заполняется в целом по муниципальному заданию.</w:t>
            </w:r>
          </w:p>
          <w:p w:rsidR="008E578E" w:rsidRPr="007C7856" w:rsidRDefault="008E578E" w:rsidP="008E578E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C7856">
              <w:rPr>
                <w:rFonts w:ascii="Times New Roman" w:hAnsi="Times New Roman"/>
                <w:sz w:val="24"/>
                <w:szCs w:val="24"/>
              </w:rPr>
              <w:t xml:space="preserve">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      </w:r>
          </w:p>
          <w:p w:rsidR="008E578E" w:rsidRPr="00BD007F" w:rsidRDefault="008E578E" w:rsidP="001917B1">
            <w:pPr>
              <w:tabs>
                <w:tab w:val="left" w:pos="4536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:rsidR="00354D17" w:rsidRPr="008E578E" w:rsidRDefault="00354D17" w:rsidP="008E578E"/>
    <w:sectPr w:rsidR="00354D17" w:rsidRPr="008E578E" w:rsidSect="00950D4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E9C" w:rsidRDefault="00536E9C" w:rsidP="00100CA2">
      <w:pPr>
        <w:spacing w:line="240" w:lineRule="auto"/>
      </w:pPr>
      <w:r>
        <w:separator/>
      </w:r>
    </w:p>
  </w:endnote>
  <w:endnote w:type="continuationSeparator" w:id="0">
    <w:p w:rsidR="00536E9C" w:rsidRDefault="00536E9C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E9C" w:rsidRDefault="00536E9C" w:rsidP="00100CA2">
      <w:pPr>
        <w:spacing w:line="240" w:lineRule="auto"/>
      </w:pPr>
      <w:r>
        <w:separator/>
      </w:r>
    </w:p>
  </w:footnote>
  <w:footnote w:type="continuationSeparator" w:id="0">
    <w:p w:rsidR="00536E9C" w:rsidRDefault="00536E9C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 w15:restartNumberingAfterBreak="0">
    <w:nsid w:val="06DC485B"/>
    <w:multiLevelType w:val="hybridMultilevel"/>
    <w:tmpl w:val="E2D242D2"/>
    <w:lvl w:ilvl="0" w:tplc="EDDEF2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EF003A"/>
    <w:multiLevelType w:val="hybridMultilevel"/>
    <w:tmpl w:val="C632E1D6"/>
    <w:lvl w:ilvl="0" w:tplc="C35AF6B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5" w15:restartNumberingAfterBreak="0">
    <w:nsid w:val="2D251656"/>
    <w:multiLevelType w:val="multilevel"/>
    <w:tmpl w:val="AD6C72D2"/>
    <w:lvl w:ilvl="0">
      <w:start w:val="5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  <w:rPr>
        <w:rFonts w:hint="default"/>
      </w:rPr>
    </w:lvl>
  </w:abstractNum>
  <w:abstractNum w:abstractNumId="16" w15:restartNumberingAfterBreak="0">
    <w:nsid w:val="2EAE78B4"/>
    <w:multiLevelType w:val="hybridMultilevel"/>
    <w:tmpl w:val="E86C0A46"/>
    <w:lvl w:ilvl="0" w:tplc="7B1EBE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21" w15:restartNumberingAfterBreak="0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22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63970DA"/>
    <w:multiLevelType w:val="hybridMultilevel"/>
    <w:tmpl w:val="D384FDC6"/>
    <w:lvl w:ilvl="0" w:tplc="14AEC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5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1" w15:restartNumberingAfterBreak="0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32" w15:restartNumberingAfterBreak="0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A3611DE"/>
    <w:multiLevelType w:val="hybridMultilevel"/>
    <w:tmpl w:val="1736F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7" w15:restartNumberingAfterBreak="0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8" w15:restartNumberingAfterBreak="0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9" w15:restartNumberingAfterBreak="0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7C2C6EC6"/>
    <w:multiLevelType w:val="hybridMultilevel"/>
    <w:tmpl w:val="3FEA6684"/>
    <w:lvl w:ilvl="0" w:tplc="B238A1DE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3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 w15:restartNumberingAfterBreak="0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45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8"/>
  </w:num>
  <w:num w:numId="5">
    <w:abstractNumId w:val="25"/>
  </w:num>
  <w:num w:numId="6">
    <w:abstractNumId w:val="9"/>
  </w:num>
  <w:num w:numId="7">
    <w:abstractNumId w:val="27"/>
  </w:num>
  <w:num w:numId="8">
    <w:abstractNumId w:val="4"/>
  </w:num>
  <w:num w:numId="9">
    <w:abstractNumId w:val="39"/>
  </w:num>
  <w:num w:numId="10">
    <w:abstractNumId w:val="30"/>
  </w:num>
  <w:num w:numId="11">
    <w:abstractNumId w:val="36"/>
  </w:num>
  <w:num w:numId="12">
    <w:abstractNumId w:val="11"/>
  </w:num>
  <w:num w:numId="13">
    <w:abstractNumId w:val="13"/>
  </w:num>
  <w:num w:numId="14">
    <w:abstractNumId w:val="32"/>
  </w:num>
  <w:num w:numId="15">
    <w:abstractNumId w:val="24"/>
  </w:num>
  <w:num w:numId="16">
    <w:abstractNumId w:val="20"/>
  </w:num>
  <w:num w:numId="17">
    <w:abstractNumId w:val="14"/>
  </w:num>
  <w:num w:numId="18">
    <w:abstractNumId w:val="31"/>
  </w:num>
  <w:num w:numId="19">
    <w:abstractNumId w:val="21"/>
  </w:num>
  <w:num w:numId="20">
    <w:abstractNumId w:val="45"/>
  </w:num>
  <w:num w:numId="21">
    <w:abstractNumId w:val="44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8"/>
  </w:num>
  <w:num w:numId="25">
    <w:abstractNumId w:val="26"/>
  </w:num>
  <w:num w:numId="26">
    <w:abstractNumId w:val="28"/>
  </w:num>
  <w:num w:numId="27">
    <w:abstractNumId w:val="19"/>
  </w:num>
  <w:num w:numId="28">
    <w:abstractNumId w:val="29"/>
  </w:num>
  <w:num w:numId="29">
    <w:abstractNumId w:val="10"/>
  </w:num>
  <w:num w:numId="30">
    <w:abstractNumId w:val="5"/>
  </w:num>
  <w:num w:numId="31">
    <w:abstractNumId w:val="12"/>
  </w:num>
  <w:num w:numId="32">
    <w:abstractNumId w:val="38"/>
  </w:num>
  <w:num w:numId="33">
    <w:abstractNumId w:val="22"/>
  </w:num>
  <w:num w:numId="34">
    <w:abstractNumId w:val="33"/>
  </w:num>
  <w:num w:numId="35">
    <w:abstractNumId w:val="2"/>
  </w:num>
  <w:num w:numId="36">
    <w:abstractNumId w:val="37"/>
  </w:num>
  <w:num w:numId="37">
    <w:abstractNumId w:val="35"/>
  </w:num>
  <w:num w:numId="38">
    <w:abstractNumId w:val="42"/>
  </w:num>
  <w:num w:numId="39">
    <w:abstractNumId w:val="7"/>
  </w:num>
  <w:num w:numId="40">
    <w:abstractNumId w:val="3"/>
  </w:num>
  <w:num w:numId="41">
    <w:abstractNumId w:val="23"/>
  </w:num>
  <w:num w:numId="42">
    <w:abstractNumId w:val="41"/>
  </w:num>
  <w:num w:numId="43">
    <w:abstractNumId w:val="34"/>
  </w:num>
  <w:num w:numId="44">
    <w:abstractNumId w:val="16"/>
  </w:num>
  <w:num w:numId="45">
    <w:abstractNumId w:val="15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13FF"/>
    <w:rsid w:val="00003EB3"/>
    <w:rsid w:val="000050EB"/>
    <w:rsid w:val="00006CAD"/>
    <w:rsid w:val="000112D8"/>
    <w:rsid w:val="00016700"/>
    <w:rsid w:val="00023684"/>
    <w:rsid w:val="00026A09"/>
    <w:rsid w:val="00026F32"/>
    <w:rsid w:val="00030437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47635"/>
    <w:rsid w:val="00050398"/>
    <w:rsid w:val="00050A1D"/>
    <w:rsid w:val="000517A5"/>
    <w:rsid w:val="000544B6"/>
    <w:rsid w:val="000566B3"/>
    <w:rsid w:val="0005750D"/>
    <w:rsid w:val="00060459"/>
    <w:rsid w:val="0006158A"/>
    <w:rsid w:val="0006495C"/>
    <w:rsid w:val="000665D0"/>
    <w:rsid w:val="00076A09"/>
    <w:rsid w:val="00076ED6"/>
    <w:rsid w:val="00082D5E"/>
    <w:rsid w:val="00092C2D"/>
    <w:rsid w:val="00092DFF"/>
    <w:rsid w:val="00094C44"/>
    <w:rsid w:val="000A4DD2"/>
    <w:rsid w:val="000B08C0"/>
    <w:rsid w:val="000B23E8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25A4"/>
    <w:rsid w:val="000F5872"/>
    <w:rsid w:val="00100CA2"/>
    <w:rsid w:val="00104EC0"/>
    <w:rsid w:val="00106F41"/>
    <w:rsid w:val="00111A2B"/>
    <w:rsid w:val="001224D9"/>
    <w:rsid w:val="001273C7"/>
    <w:rsid w:val="00130513"/>
    <w:rsid w:val="0013094D"/>
    <w:rsid w:val="00136AF4"/>
    <w:rsid w:val="00143981"/>
    <w:rsid w:val="001467AE"/>
    <w:rsid w:val="00146D76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593F"/>
    <w:rsid w:val="00170AAB"/>
    <w:rsid w:val="00172AE9"/>
    <w:rsid w:val="001742F6"/>
    <w:rsid w:val="00175B01"/>
    <w:rsid w:val="00181968"/>
    <w:rsid w:val="00187062"/>
    <w:rsid w:val="0018772A"/>
    <w:rsid w:val="001913EC"/>
    <w:rsid w:val="001917B1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5C2B"/>
    <w:rsid w:val="001A7815"/>
    <w:rsid w:val="001B3742"/>
    <w:rsid w:val="001B7F02"/>
    <w:rsid w:val="001C0706"/>
    <w:rsid w:val="001C504A"/>
    <w:rsid w:val="001C5E5C"/>
    <w:rsid w:val="001C667B"/>
    <w:rsid w:val="001D06F0"/>
    <w:rsid w:val="001D650A"/>
    <w:rsid w:val="001D7224"/>
    <w:rsid w:val="001D7545"/>
    <w:rsid w:val="001E1CCD"/>
    <w:rsid w:val="001E2D8A"/>
    <w:rsid w:val="001F395E"/>
    <w:rsid w:val="001F43D0"/>
    <w:rsid w:val="00201436"/>
    <w:rsid w:val="002017E5"/>
    <w:rsid w:val="002022A8"/>
    <w:rsid w:val="00211743"/>
    <w:rsid w:val="00212627"/>
    <w:rsid w:val="00212A39"/>
    <w:rsid w:val="00213097"/>
    <w:rsid w:val="00216138"/>
    <w:rsid w:val="002169BF"/>
    <w:rsid w:val="00217214"/>
    <w:rsid w:val="00220232"/>
    <w:rsid w:val="00224C4E"/>
    <w:rsid w:val="00225F98"/>
    <w:rsid w:val="00231E5C"/>
    <w:rsid w:val="00232621"/>
    <w:rsid w:val="00240AC5"/>
    <w:rsid w:val="00242101"/>
    <w:rsid w:val="00244A66"/>
    <w:rsid w:val="00245064"/>
    <w:rsid w:val="00245140"/>
    <w:rsid w:val="00245B61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B3B45"/>
    <w:rsid w:val="002B3DF2"/>
    <w:rsid w:val="002B4D04"/>
    <w:rsid w:val="002B6ED5"/>
    <w:rsid w:val="002C5946"/>
    <w:rsid w:val="002C71AC"/>
    <w:rsid w:val="002E407B"/>
    <w:rsid w:val="002E46AF"/>
    <w:rsid w:val="002E4A55"/>
    <w:rsid w:val="002E564F"/>
    <w:rsid w:val="002E5AD5"/>
    <w:rsid w:val="002F2FB7"/>
    <w:rsid w:val="0030216D"/>
    <w:rsid w:val="003044B7"/>
    <w:rsid w:val="00304706"/>
    <w:rsid w:val="00304A22"/>
    <w:rsid w:val="00305AEA"/>
    <w:rsid w:val="00305C6D"/>
    <w:rsid w:val="003126D0"/>
    <w:rsid w:val="003179B8"/>
    <w:rsid w:val="00320332"/>
    <w:rsid w:val="00320803"/>
    <w:rsid w:val="00324AEB"/>
    <w:rsid w:val="00342DAF"/>
    <w:rsid w:val="00343F2C"/>
    <w:rsid w:val="00346DB3"/>
    <w:rsid w:val="003472FE"/>
    <w:rsid w:val="00347EB1"/>
    <w:rsid w:val="00354D17"/>
    <w:rsid w:val="003565C3"/>
    <w:rsid w:val="003572E5"/>
    <w:rsid w:val="00360088"/>
    <w:rsid w:val="003614CA"/>
    <w:rsid w:val="00364A9C"/>
    <w:rsid w:val="003652BF"/>
    <w:rsid w:val="003652F0"/>
    <w:rsid w:val="00371C3C"/>
    <w:rsid w:val="00375DBB"/>
    <w:rsid w:val="00393FFB"/>
    <w:rsid w:val="003A223E"/>
    <w:rsid w:val="003A7CD2"/>
    <w:rsid w:val="003B4FCD"/>
    <w:rsid w:val="003B504A"/>
    <w:rsid w:val="003B589A"/>
    <w:rsid w:val="003B5C1B"/>
    <w:rsid w:val="003B688E"/>
    <w:rsid w:val="003C17A4"/>
    <w:rsid w:val="003C2B54"/>
    <w:rsid w:val="003D11FF"/>
    <w:rsid w:val="003D1903"/>
    <w:rsid w:val="003D2166"/>
    <w:rsid w:val="003D7F89"/>
    <w:rsid w:val="003E02C8"/>
    <w:rsid w:val="003E049C"/>
    <w:rsid w:val="003E468C"/>
    <w:rsid w:val="003E4A71"/>
    <w:rsid w:val="003F5AE9"/>
    <w:rsid w:val="0040334A"/>
    <w:rsid w:val="00404FEF"/>
    <w:rsid w:val="00413E2C"/>
    <w:rsid w:val="00416DB4"/>
    <w:rsid w:val="00422D82"/>
    <w:rsid w:val="00423182"/>
    <w:rsid w:val="00427B64"/>
    <w:rsid w:val="004363FD"/>
    <w:rsid w:val="00437A73"/>
    <w:rsid w:val="00440F36"/>
    <w:rsid w:val="004421E4"/>
    <w:rsid w:val="0045274D"/>
    <w:rsid w:val="004534F0"/>
    <w:rsid w:val="00453761"/>
    <w:rsid w:val="00453D61"/>
    <w:rsid w:val="0045507E"/>
    <w:rsid w:val="00456042"/>
    <w:rsid w:val="004566AA"/>
    <w:rsid w:val="004614C2"/>
    <w:rsid w:val="00462F1A"/>
    <w:rsid w:val="0046398F"/>
    <w:rsid w:val="00467222"/>
    <w:rsid w:val="00470DF4"/>
    <w:rsid w:val="00472671"/>
    <w:rsid w:val="00472759"/>
    <w:rsid w:val="00474302"/>
    <w:rsid w:val="0047569B"/>
    <w:rsid w:val="0047668B"/>
    <w:rsid w:val="0048172E"/>
    <w:rsid w:val="00481A0F"/>
    <w:rsid w:val="0048766D"/>
    <w:rsid w:val="00492EB0"/>
    <w:rsid w:val="0049411C"/>
    <w:rsid w:val="00494232"/>
    <w:rsid w:val="00496123"/>
    <w:rsid w:val="004A190C"/>
    <w:rsid w:val="004A7552"/>
    <w:rsid w:val="004B0029"/>
    <w:rsid w:val="004B00F5"/>
    <w:rsid w:val="004B6B75"/>
    <w:rsid w:val="004B7187"/>
    <w:rsid w:val="004C0D7F"/>
    <w:rsid w:val="004C139C"/>
    <w:rsid w:val="004C2109"/>
    <w:rsid w:val="004C220A"/>
    <w:rsid w:val="004C63C5"/>
    <w:rsid w:val="004C7E3F"/>
    <w:rsid w:val="004D3E2D"/>
    <w:rsid w:val="004D438C"/>
    <w:rsid w:val="004D462A"/>
    <w:rsid w:val="004D6537"/>
    <w:rsid w:val="004E14E3"/>
    <w:rsid w:val="004E511F"/>
    <w:rsid w:val="004F3AFD"/>
    <w:rsid w:val="004F48D0"/>
    <w:rsid w:val="004F5608"/>
    <w:rsid w:val="004F635C"/>
    <w:rsid w:val="00505BFB"/>
    <w:rsid w:val="00511DF8"/>
    <w:rsid w:val="005128A9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6E9C"/>
    <w:rsid w:val="005373A8"/>
    <w:rsid w:val="00540896"/>
    <w:rsid w:val="0054272F"/>
    <w:rsid w:val="00543790"/>
    <w:rsid w:val="00543E7D"/>
    <w:rsid w:val="00544B36"/>
    <w:rsid w:val="00544C9A"/>
    <w:rsid w:val="00553F1F"/>
    <w:rsid w:val="00563DED"/>
    <w:rsid w:val="00564A5C"/>
    <w:rsid w:val="00571094"/>
    <w:rsid w:val="00571AA2"/>
    <w:rsid w:val="00573796"/>
    <w:rsid w:val="00573F4B"/>
    <w:rsid w:val="00580995"/>
    <w:rsid w:val="00580C1D"/>
    <w:rsid w:val="00581E79"/>
    <w:rsid w:val="005842F2"/>
    <w:rsid w:val="00584EC9"/>
    <w:rsid w:val="00585494"/>
    <w:rsid w:val="00587D53"/>
    <w:rsid w:val="00592D24"/>
    <w:rsid w:val="005930AF"/>
    <w:rsid w:val="00596F95"/>
    <w:rsid w:val="00597EF0"/>
    <w:rsid w:val="005A09BF"/>
    <w:rsid w:val="005A3531"/>
    <w:rsid w:val="005A73EC"/>
    <w:rsid w:val="005B01EB"/>
    <w:rsid w:val="005B4D6E"/>
    <w:rsid w:val="005B587B"/>
    <w:rsid w:val="005C2B27"/>
    <w:rsid w:val="005C35F5"/>
    <w:rsid w:val="005C3C24"/>
    <w:rsid w:val="005D0489"/>
    <w:rsid w:val="005D2E32"/>
    <w:rsid w:val="005D384C"/>
    <w:rsid w:val="005D7792"/>
    <w:rsid w:val="005E0CE3"/>
    <w:rsid w:val="005E183D"/>
    <w:rsid w:val="005E1E4F"/>
    <w:rsid w:val="005E2252"/>
    <w:rsid w:val="005E4D41"/>
    <w:rsid w:val="005F0B65"/>
    <w:rsid w:val="005F1B80"/>
    <w:rsid w:val="005F7333"/>
    <w:rsid w:val="005F7E9F"/>
    <w:rsid w:val="0060057E"/>
    <w:rsid w:val="006032DA"/>
    <w:rsid w:val="00604EB3"/>
    <w:rsid w:val="006060A6"/>
    <w:rsid w:val="0061118C"/>
    <w:rsid w:val="0061160F"/>
    <w:rsid w:val="00611D87"/>
    <w:rsid w:val="006200C8"/>
    <w:rsid w:val="00631DF9"/>
    <w:rsid w:val="00632895"/>
    <w:rsid w:val="00633EA7"/>
    <w:rsid w:val="0064113D"/>
    <w:rsid w:val="006442B4"/>
    <w:rsid w:val="00644F14"/>
    <w:rsid w:val="00650553"/>
    <w:rsid w:val="00651BCB"/>
    <w:rsid w:val="00654469"/>
    <w:rsid w:val="006560C0"/>
    <w:rsid w:val="00656EB3"/>
    <w:rsid w:val="00671EBA"/>
    <w:rsid w:val="00672004"/>
    <w:rsid w:val="00672044"/>
    <w:rsid w:val="00672EF1"/>
    <w:rsid w:val="00673340"/>
    <w:rsid w:val="00675664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B0325"/>
    <w:rsid w:val="006B0EC9"/>
    <w:rsid w:val="006B4CAF"/>
    <w:rsid w:val="006C1217"/>
    <w:rsid w:val="006C26DB"/>
    <w:rsid w:val="006C5A1E"/>
    <w:rsid w:val="006C6BA7"/>
    <w:rsid w:val="006D4B16"/>
    <w:rsid w:val="006D7395"/>
    <w:rsid w:val="006E291E"/>
    <w:rsid w:val="006E36A4"/>
    <w:rsid w:val="006E4800"/>
    <w:rsid w:val="006E6237"/>
    <w:rsid w:val="006F055E"/>
    <w:rsid w:val="006F0705"/>
    <w:rsid w:val="006F44D3"/>
    <w:rsid w:val="006F71AD"/>
    <w:rsid w:val="006F7746"/>
    <w:rsid w:val="0070079B"/>
    <w:rsid w:val="00701BEB"/>
    <w:rsid w:val="00702576"/>
    <w:rsid w:val="00704A65"/>
    <w:rsid w:val="007140F2"/>
    <w:rsid w:val="00716532"/>
    <w:rsid w:val="007169AB"/>
    <w:rsid w:val="00725108"/>
    <w:rsid w:val="007263E6"/>
    <w:rsid w:val="007302EF"/>
    <w:rsid w:val="007356F9"/>
    <w:rsid w:val="00737160"/>
    <w:rsid w:val="00737A7E"/>
    <w:rsid w:val="00742E9E"/>
    <w:rsid w:val="00753C85"/>
    <w:rsid w:val="00753DB3"/>
    <w:rsid w:val="00754BDD"/>
    <w:rsid w:val="00754DB1"/>
    <w:rsid w:val="00760925"/>
    <w:rsid w:val="00762E77"/>
    <w:rsid w:val="00771CAE"/>
    <w:rsid w:val="00773619"/>
    <w:rsid w:val="00775F80"/>
    <w:rsid w:val="007809CB"/>
    <w:rsid w:val="00781805"/>
    <w:rsid w:val="007872FC"/>
    <w:rsid w:val="007915B9"/>
    <w:rsid w:val="00795071"/>
    <w:rsid w:val="00795A83"/>
    <w:rsid w:val="007A305B"/>
    <w:rsid w:val="007A6556"/>
    <w:rsid w:val="007A6D25"/>
    <w:rsid w:val="007A7F09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4B8B"/>
    <w:rsid w:val="007F7B82"/>
    <w:rsid w:val="007F7C3B"/>
    <w:rsid w:val="00803A8E"/>
    <w:rsid w:val="00806789"/>
    <w:rsid w:val="008105EB"/>
    <w:rsid w:val="00813A46"/>
    <w:rsid w:val="00813E86"/>
    <w:rsid w:val="00816BD7"/>
    <w:rsid w:val="00816F11"/>
    <w:rsid w:val="0082108E"/>
    <w:rsid w:val="00822BA1"/>
    <w:rsid w:val="00826734"/>
    <w:rsid w:val="00826C37"/>
    <w:rsid w:val="00827799"/>
    <w:rsid w:val="008305D5"/>
    <w:rsid w:val="00837E88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46C7"/>
    <w:rsid w:val="008649F1"/>
    <w:rsid w:val="00870620"/>
    <w:rsid w:val="00870906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A0ECC"/>
    <w:rsid w:val="008A1D90"/>
    <w:rsid w:val="008A2CCA"/>
    <w:rsid w:val="008A5071"/>
    <w:rsid w:val="008A6F65"/>
    <w:rsid w:val="008B10C6"/>
    <w:rsid w:val="008B19B1"/>
    <w:rsid w:val="008B29D0"/>
    <w:rsid w:val="008B2DEE"/>
    <w:rsid w:val="008B3C73"/>
    <w:rsid w:val="008B7F46"/>
    <w:rsid w:val="008C7D21"/>
    <w:rsid w:val="008D5896"/>
    <w:rsid w:val="008D5F35"/>
    <w:rsid w:val="008E1994"/>
    <w:rsid w:val="008E19F1"/>
    <w:rsid w:val="008E4E8C"/>
    <w:rsid w:val="008E578E"/>
    <w:rsid w:val="008E6ABC"/>
    <w:rsid w:val="008F3ABA"/>
    <w:rsid w:val="008F3C5C"/>
    <w:rsid w:val="008F6FD3"/>
    <w:rsid w:val="009017E0"/>
    <w:rsid w:val="00904D00"/>
    <w:rsid w:val="0090735F"/>
    <w:rsid w:val="009100CC"/>
    <w:rsid w:val="0091026E"/>
    <w:rsid w:val="0091118B"/>
    <w:rsid w:val="009130E4"/>
    <w:rsid w:val="0091335A"/>
    <w:rsid w:val="00913959"/>
    <w:rsid w:val="0091691B"/>
    <w:rsid w:val="00921599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4990"/>
    <w:rsid w:val="009411D7"/>
    <w:rsid w:val="0094454F"/>
    <w:rsid w:val="00944FA8"/>
    <w:rsid w:val="009466A6"/>
    <w:rsid w:val="0094715D"/>
    <w:rsid w:val="00950D4F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E46"/>
    <w:rsid w:val="00984EDF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2CF2"/>
    <w:rsid w:val="009B2F26"/>
    <w:rsid w:val="009B509B"/>
    <w:rsid w:val="009B6EAA"/>
    <w:rsid w:val="009B7188"/>
    <w:rsid w:val="009B735B"/>
    <w:rsid w:val="009C022B"/>
    <w:rsid w:val="009C229E"/>
    <w:rsid w:val="009C2795"/>
    <w:rsid w:val="009C4705"/>
    <w:rsid w:val="009D1069"/>
    <w:rsid w:val="009D111E"/>
    <w:rsid w:val="009D258C"/>
    <w:rsid w:val="009D56C8"/>
    <w:rsid w:val="009D6E00"/>
    <w:rsid w:val="009D7ACF"/>
    <w:rsid w:val="009D7B14"/>
    <w:rsid w:val="009E05DB"/>
    <w:rsid w:val="009E2441"/>
    <w:rsid w:val="009E2CAC"/>
    <w:rsid w:val="009E4D23"/>
    <w:rsid w:val="009F731F"/>
    <w:rsid w:val="00A01505"/>
    <w:rsid w:val="00A01597"/>
    <w:rsid w:val="00A02246"/>
    <w:rsid w:val="00A1615B"/>
    <w:rsid w:val="00A1780F"/>
    <w:rsid w:val="00A17C77"/>
    <w:rsid w:val="00A20142"/>
    <w:rsid w:val="00A202C7"/>
    <w:rsid w:val="00A215FF"/>
    <w:rsid w:val="00A26A08"/>
    <w:rsid w:val="00A33508"/>
    <w:rsid w:val="00A35858"/>
    <w:rsid w:val="00A36669"/>
    <w:rsid w:val="00A3778E"/>
    <w:rsid w:val="00A37D0F"/>
    <w:rsid w:val="00A41BBD"/>
    <w:rsid w:val="00A43B2F"/>
    <w:rsid w:val="00A469A8"/>
    <w:rsid w:val="00A502F2"/>
    <w:rsid w:val="00A51375"/>
    <w:rsid w:val="00A551BA"/>
    <w:rsid w:val="00A557A1"/>
    <w:rsid w:val="00A572CD"/>
    <w:rsid w:val="00A57C56"/>
    <w:rsid w:val="00A61823"/>
    <w:rsid w:val="00A64511"/>
    <w:rsid w:val="00A65ABA"/>
    <w:rsid w:val="00A67073"/>
    <w:rsid w:val="00A714C2"/>
    <w:rsid w:val="00A725BD"/>
    <w:rsid w:val="00A74CFE"/>
    <w:rsid w:val="00A82085"/>
    <w:rsid w:val="00A878F8"/>
    <w:rsid w:val="00A92210"/>
    <w:rsid w:val="00A94426"/>
    <w:rsid w:val="00A94833"/>
    <w:rsid w:val="00A9579C"/>
    <w:rsid w:val="00A95862"/>
    <w:rsid w:val="00AA0504"/>
    <w:rsid w:val="00AA6EEF"/>
    <w:rsid w:val="00AA708A"/>
    <w:rsid w:val="00AB05DA"/>
    <w:rsid w:val="00AB2426"/>
    <w:rsid w:val="00AC0C44"/>
    <w:rsid w:val="00AC2919"/>
    <w:rsid w:val="00AC51F7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21D0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3D9C"/>
    <w:rsid w:val="00B34956"/>
    <w:rsid w:val="00B34F83"/>
    <w:rsid w:val="00B35790"/>
    <w:rsid w:val="00B369D4"/>
    <w:rsid w:val="00B40818"/>
    <w:rsid w:val="00B40FDC"/>
    <w:rsid w:val="00B4288D"/>
    <w:rsid w:val="00B52FE0"/>
    <w:rsid w:val="00B54497"/>
    <w:rsid w:val="00B54F39"/>
    <w:rsid w:val="00B658C8"/>
    <w:rsid w:val="00B675DD"/>
    <w:rsid w:val="00B716ED"/>
    <w:rsid w:val="00B77B3B"/>
    <w:rsid w:val="00B86E33"/>
    <w:rsid w:val="00B934DC"/>
    <w:rsid w:val="00B93812"/>
    <w:rsid w:val="00B9452A"/>
    <w:rsid w:val="00B94BA9"/>
    <w:rsid w:val="00B95F5C"/>
    <w:rsid w:val="00B970CD"/>
    <w:rsid w:val="00BA0463"/>
    <w:rsid w:val="00BA124D"/>
    <w:rsid w:val="00BA4595"/>
    <w:rsid w:val="00BA64B2"/>
    <w:rsid w:val="00BB160E"/>
    <w:rsid w:val="00BB497E"/>
    <w:rsid w:val="00BB7C84"/>
    <w:rsid w:val="00BC00E9"/>
    <w:rsid w:val="00BC2238"/>
    <w:rsid w:val="00BC6175"/>
    <w:rsid w:val="00BC67A9"/>
    <w:rsid w:val="00BD4BD2"/>
    <w:rsid w:val="00BE030E"/>
    <w:rsid w:val="00BE514E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1797"/>
    <w:rsid w:val="00C118EB"/>
    <w:rsid w:val="00C13EBA"/>
    <w:rsid w:val="00C14405"/>
    <w:rsid w:val="00C147E1"/>
    <w:rsid w:val="00C16EF5"/>
    <w:rsid w:val="00C22DA2"/>
    <w:rsid w:val="00C241FB"/>
    <w:rsid w:val="00C30F49"/>
    <w:rsid w:val="00C331A3"/>
    <w:rsid w:val="00C33AF2"/>
    <w:rsid w:val="00C371F4"/>
    <w:rsid w:val="00C37D18"/>
    <w:rsid w:val="00C4404F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90A33"/>
    <w:rsid w:val="00C915A0"/>
    <w:rsid w:val="00C91766"/>
    <w:rsid w:val="00C925A3"/>
    <w:rsid w:val="00C94D0A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68AD"/>
    <w:rsid w:val="00CC7307"/>
    <w:rsid w:val="00CD07C7"/>
    <w:rsid w:val="00CD5C59"/>
    <w:rsid w:val="00CF03A3"/>
    <w:rsid w:val="00CF6BBE"/>
    <w:rsid w:val="00D005A4"/>
    <w:rsid w:val="00D0307E"/>
    <w:rsid w:val="00D100A0"/>
    <w:rsid w:val="00D10801"/>
    <w:rsid w:val="00D1284A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514D1"/>
    <w:rsid w:val="00D515DF"/>
    <w:rsid w:val="00D5233D"/>
    <w:rsid w:val="00D528CF"/>
    <w:rsid w:val="00D570F5"/>
    <w:rsid w:val="00D61C1C"/>
    <w:rsid w:val="00D70979"/>
    <w:rsid w:val="00D75003"/>
    <w:rsid w:val="00D7757D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1773"/>
    <w:rsid w:val="00DC2D4F"/>
    <w:rsid w:val="00DC3625"/>
    <w:rsid w:val="00DD044C"/>
    <w:rsid w:val="00DD2068"/>
    <w:rsid w:val="00DD52EF"/>
    <w:rsid w:val="00DE73C9"/>
    <w:rsid w:val="00DE7C6A"/>
    <w:rsid w:val="00DF25DB"/>
    <w:rsid w:val="00DF64F7"/>
    <w:rsid w:val="00DF7448"/>
    <w:rsid w:val="00E01275"/>
    <w:rsid w:val="00E017E6"/>
    <w:rsid w:val="00E02BC4"/>
    <w:rsid w:val="00E101FC"/>
    <w:rsid w:val="00E11748"/>
    <w:rsid w:val="00E11814"/>
    <w:rsid w:val="00E17D95"/>
    <w:rsid w:val="00E20E90"/>
    <w:rsid w:val="00E275F0"/>
    <w:rsid w:val="00E31EAE"/>
    <w:rsid w:val="00E33C47"/>
    <w:rsid w:val="00E376F9"/>
    <w:rsid w:val="00E422C0"/>
    <w:rsid w:val="00E43852"/>
    <w:rsid w:val="00E452EB"/>
    <w:rsid w:val="00E45476"/>
    <w:rsid w:val="00E5164D"/>
    <w:rsid w:val="00E52CCC"/>
    <w:rsid w:val="00E541A1"/>
    <w:rsid w:val="00E55C95"/>
    <w:rsid w:val="00E56615"/>
    <w:rsid w:val="00E63CD8"/>
    <w:rsid w:val="00E66A41"/>
    <w:rsid w:val="00E714F8"/>
    <w:rsid w:val="00E73B90"/>
    <w:rsid w:val="00E75442"/>
    <w:rsid w:val="00E77933"/>
    <w:rsid w:val="00E836C5"/>
    <w:rsid w:val="00E83811"/>
    <w:rsid w:val="00E85EC9"/>
    <w:rsid w:val="00E90C0E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5FFA"/>
    <w:rsid w:val="00EB64F4"/>
    <w:rsid w:val="00EB72BB"/>
    <w:rsid w:val="00EC1F60"/>
    <w:rsid w:val="00EC2400"/>
    <w:rsid w:val="00EC5798"/>
    <w:rsid w:val="00ED40AC"/>
    <w:rsid w:val="00ED4A39"/>
    <w:rsid w:val="00EE0ABA"/>
    <w:rsid w:val="00EF0526"/>
    <w:rsid w:val="00EF070D"/>
    <w:rsid w:val="00EF3409"/>
    <w:rsid w:val="00EF3FCC"/>
    <w:rsid w:val="00EF5961"/>
    <w:rsid w:val="00EF5F21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53596"/>
    <w:rsid w:val="00F617E6"/>
    <w:rsid w:val="00F6210B"/>
    <w:rsid w:val="00F67318"/>
    <w:rsid w:val="00F6765C"/>
    <w:rsid w:val="00F736C2"/>
    <w:rsid w:val="00F76C70"/>
    <w:rsid w:val="00F77945"/>
    <w:rsid w:val="00F815DE"/>
    <w:rsid w:val="00F81880"/>
    <w:rsid w:val="00F9207C"/>
    <w:rsid w:val="00F93B5D"/>
    <w:rsid w:val="00F945F5"/>
    <w:rsid w:val="00FA1C84"/>
    <w:rsid w:val="00FA258C"/>
    <w:rsid w:val="00FA2B81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53FC"/>
  <w15:docId w15:val="{BE268D6C-EFFE-4EAA-A776-0881C9FB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950D4F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50D4F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0D4F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0D4F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Заголовок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0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0D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5">
    <w:name w:val="Основной текст Знак1"/>
    <w:uiPriority w:val="99"/>
    <w:rsid w:val="00950D4F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950D4F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950D4F"/>
    <w:pPr>
      <w:spacing w:before="120" w:after="120" w:line="360" w:lineRule="auto"/>
      <w:ind w:firstLine="510"/>
      <w:jc w:val="left"/>
    </w:pPr>
    <w:rPr>
      <w:sz w:val="24"/>
    </w:rPr>
  </w:style>
  <w:style w:type="paragraph" w:customStyle="1" w:styleId="af5">
    <w:name w:val="Знак Знак Знак Знак Знак Знак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950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6"/>
    <w:rsid w:val="00950D4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6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950D4F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locked/>
    <w:rsid w:val="00950D4F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950D4F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8">
    <w:name w:val="Strong"/>
    <w:uiPriority w:val="22"/>
    <w:qFormat/>
    <w:rsid w:val="00950D4F"/>
    <w:rPr>
      <w:b/>
      <w:bCs/>
    </w:rPr>
  </w:style>
  <w:style w:type="character" w:styleId="af9">
    <w:name w:val="Emphasis"/>
    <w:uiPriority w:val="20"/>
    <w:qFormat/>
    <w:rsid w:val="00950D4F"/>
    <w:rPr>
      <w:i/>
      <w:iCs/>
    </w:rPr>
  </w:style>
  <w:style w:type="character" w:customStyle="1" w:styleId="apple-converted-space">
    <w:name w:val="apple-converted-space"/>
    <w:rsid w:val="00950D4F"/>
  </w:style>
  <w:style w:type="character" w:styleId="afa">
    <w:name w:val="page number"/>
    <w:rsid w:val="00950D4F"/>
  </w:style>
  <w:style w:type="paragraph" w:customStyle="1" w:styleId="ConsPlusCell">
    <w:name w:val="ConsPlusCell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950D4F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950D4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950D4F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950D4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950D4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950D4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50D4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50D4F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0D4F"/>
    <w:rPr>
      <w:rFonts w:ascii="Arial Narrow" w:eastAsia="Times New Roman" w:hAnsi="Arial Narrow" w:cs="Arial Narrow"/>
      <w:szCs w:val="20"/>
      <w:lang w:eastAsia="ru-RU"/>
    </w:rPr>
  </w:style>
  <w:style w:type="paragraph" w:customStyle="1" w:styleId="ConsPlusNonformat">
    <w:name w:val="ConsPlusNonformat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uiPriority w:val="99"/>
    <w:unhideWhenUsed/>
    <w:rsid w:val="00950D4F"/>
    <w:rPr>
      <w:i w:val="0"/>
      <w:iCs w:val="0"/>
      <w:color w:val="009030"/>
    </w:rPr>
  </w:style>
  <w:style w:type="character" w:customStyle="1" w:styleId="afc">
    <w:name w:val="Основной текст + Полужирный"/>
    <w:rsid w:val="00950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fd">
    <w:name w:val="footnote text"/>
    <w:basedOn w:val="a"/>
    <w:link w:val="afe"/>
    <w:rsid w:val="00950D4F"/>
    <w:pPr>
      <w:spacing w:line="240" w:lineRule="auto"/>
      <w:ind w:firstLine="0"/>
      <w:jc w:val="left"/>
    </w:pPr>
  </w:style>
  <w:style w:type="character" w:customStyle="1" w:styleId="afe">
    <w:name w:val="Текст сноски Знак"/>
    <w:basedOn w:val="a0"/>
    <w:link w:val="afd"/>
    <w:rsid w:val="00950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950D4F"/>
    <w:rPr>
      <w:vertAlign w:val="superscript"/>
    </w:rPr>
  </w:style>
  <w:style w:type="character" w:customStyle="1" w:styleId="apple-style-span">
    <w:name w:val="apple-style-span"/>
    <w:rsid w:val="00950D4F"/>
  </w:style>
  <w:style w:type="paragraph" w:customStyle="1" w:styleId="Style24">
    <w:name w:val="Style24"/>
    <w:basedOn w:val="a"/>
    <w:uiPriority w:val="99"/>
    <w:rsid w:val="00950D4F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950D4F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950D4F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50D4F"/>
    <w:pPr>
      <w:tabs>
        <w:tab w:val="left" w:pos="4640"/>
      </w:tabs>
      <w:spacing w:line="240" w:lineRule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95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rsid w:val="00950D4F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950D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950D4F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5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50D4F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0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"/>
    <w:next w:val="52"/>
    <w:autoRedefine/>
    <w:rsid w:val="00950D4F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"/>
    <w:rsid w:val="00950D4F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950D4F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8">
    <w:name w:val="Обычный1"/>
    <w:rsid w:val="00950D4F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950D4F"/>
    <w:rPr>
      <w:color w:val="008000"/>
    </w:rPr>
  </w:style>
  <w:style w:type="paragraph" w:customStyle="1" w:styleId="aff3">
    <w:name w:val="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8">
    <w:name w:val="2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950D4F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9">
    <w:name w:val="1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a">
    <w:name w:val="Цитата1"/>
    <w:basedOn w:val="a"/>
    <w:rsid w:val="00950D4F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950D4F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950D4F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950D4F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950D4F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7">
    <w:name w:val="Содержимое таблицы"/>
    <w:basedOn w:val="a"/>
    <w:rsid w:val="00950D4F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950D4F"/>
  </w:style>
  <w:style w:type="character" w:styleId="aff8">
    <w:name w:val="FollowedHyperlink"/>
    <w:basedOn w:val="a0"/>
    <w:uiPriority w:val="99"/>
    <w:unhideWhenUsed/>
    <w:rsid w:val="00950D4F"/>
    <w:rPr>
      <w:color w:val="800080"/>
      <w:u w:val="single"/>
    </w:rPr>
  </w:style>
  <w:style w:type="paragraph" w:customStyle="1" w:styleId="aff9">
    <w:name w:val="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A548371741ED02C5C818ECF662EAAE454895D5841209CB81BC38727F35eBJ3H" TargetMode="External"/><Relationship Id="rId18" Type="http://schemas.openxmlformats.org/officeDocument/2006/relationships/hyperlink" Target="consultantplus://offline/ref=A548371741ED02C5C818ECF662EAAE454895D5841209CB81BC38727F35eBJ3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48371741ED02C5C818ECF662EAAE454895D5841209CB81BC38727F35eBJ3H" TargetMode="External"/><Relationship Id="rId17" Type="http://schemas.openxmlformats.org/officeDocument/2006/relationships/hyperlink" Target="consultantplus://offline/ref=A548371741ED02C5C818ECF662EAAE454895D5841209CB81BC38727F35eBJ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48371741ED02C5C818ECF662EAAE454895D5841209CB81BC38727F35eBJ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48371741ED02C5C818ECF662EAAE454895D5841209CB81BC38727F35eBJ3H" TargetMode="External"/><Relationship Id="rId10" Type="http://schemas.openxmlformats.org/officeDocument/2006/relationships/hyperlink" Target="consultantplus://offline/ref=8F3BB731765F946D87A85A21AD40C7ADDA2AABE4FC7C30E2B89DB319FBC6638C15CCB296E619E1DAC6EB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A548371741ED02C5C818ECF662EAAE454895D5841209CB81BC38727F35eB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8AF4E-8D85-4BEA-841A-E03109F32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4308</Words>
  <Characters>24562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3</cp:revision>
  <cp:lastPrinted>2022-12-29T11:13:00Z</cp:lastPrinted>
  <dcterms:created xsi:type="dcterms:W3CDTF">2024-12-26T07:39:00Z</dcterms:created>
  <dcterms:modified xsi:type="dcterms:W3CDTF">2024-12-27T06:15:00Z</dcterms:modified>
</cp:coreProperties>
</file>