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FE9" w:rsidRPr="00361FE9" w:rsidRDefault="00361FE9" w:rsidP="00361FE9">
      <w:pPr>
        <w:jc w:val="center"/>
        <w:rPr>
          <w:rFonts w:ascii="Arial" w:eastAsia="Times New Roman" w:hAnsi="Arial" w:cs="Arial"/>
          <w:b/>
          <w:color w:val="3C3C3C"/>
          <w:sz w:val="29"/>
          <w:szCs w:val="29"/>
          <w:lang w:eastAsia="ru-RU"/>
        </w:rPr>
      </w:pPr>
      <w:r w:rsidRPr="00361FE9">
        <w:rPr>
          <w:rFonts w:ascii="Arial" w:eastAsia="Times New Roman" w:hAnsi="Arial" w:cs="Arial"/>
          <w:b/>
          <w:color w:val="3C3C3C"/>
          <w:sz w:val="29"/>
          <w:szCs w:val="29"/>
          <w:lang w:eastAsia="ru-RU"/>
        </w:rPr>
        <w:t>Использование природного газа метана в качестве моторного топлива</w:t>
      </w:r>
    </w:p>
    <w:p w:rsidR="00361FE9" w:rsidRPr="00361FE9" w:rsidRDefault="00361FE9" w:rsidP="00361FE9">
      <w:pPr>
        <w:jc w:val="both"/>
        <w:rPr>
          <w:rFonts w:ascii="Arial" w:eastAsia="Times New Roman" w:hAnsi="Arial" w:cs="Arial"/>
          <w:color w:val="3C3C3C"/>
          <w:sz w:val="29"/>
          <w:szCs w:val="29"/>
          <w:lang w:eastAsia="ru-RU"/>
        </w:rPr>
      </w:pPr>
      <w:r w:rsidRPr="00361FE9">
        <w:rPr>
          <w:rFonts w:ascii="Arial" w:eastAsia="Times New Roman" w:hAnsi="Arial" w:cs="Arial"/>
          <w:color w:val="3C3C3C"/>
          <w:sz w:val="29"/>
          <w:szCs w:val="29"/>
          <w:lang w:eastAsia="ru-RU"/>
        </w:rPr>
        <w:t xml:space="preserve">Природный газ, состоящий в основном из метана, на сегодняшний день является самым экономичным, </w:t>
      </w:r>
      <w:proofErr w:type="spellStart"/>
      <w:r w:rsidRPr="00361FE9">
        <w:rPr>
          <w:rFonts w:ascii="Arial" w:eastAsia="Times New Roman" w:hAnsi="Arial" w:cs="Arial"/>
          <w:color w:val="3C3C3C"/>
          <w:sz w:val="29"/>
          <w:szCs w:val="29"/>
          <w:lang w:eastAsia="ru-RU"/>
        </w:rPr>
        <w:t>экологичным</w:t>
      </w:r>
      <w:proofErr w:type="spellEnd"/>
      <w:r w:rsidRPr="00361FE9">
        <w:rPr>
          <w:rFonts w:ascii="Arial" w:eastAsia="Times New Roman" w:hAnsi="Arial" w:cs="Arial"/>
          <w:color w:val="3C3C3C"/>
          <w:sz w:val="29"/>
          <w:szCs w:val="29"/>
          <w:lang w:eastAsia="ru-RU"/>
        </w:rPr>
        <w:t>, а главное – безопасным видом топлива. Его хранят в газообразном виде в баллонах и реализуют в кубических метрах. В природном газе нет примесей тяжелых металлов, серы и прочих веществ, поэтому при сгорании он не образует отложений в двигателе. Его вообще сложно с чем-либо перемешать ввиду газообразного состояния. Из этого следует, что риск заправиться некачественным топливом при использовании природного газа отсутствует.</w:t>
      </w:r>
    </w:p>
    <w:p w:rsidR="00361FE9" w:rsidRPr="00361FE9" w:rsidRDefault="00361FE9" w:rsidP="00361FE9">
      <w:pPr>
        <w:jc w:val="both"/>
        <w:rPr>
          <w:rFonts w:ascii="Arial" w:eastAsia="Times New Roman" w:hAnsi="Arial" w:cs="Arial"/>
          <w:color w:val="3C3C3C"/>
          <w:sz w:val="29"/>
          <w:szCs w:val="29"/>
          <w:lang w:eastAsia="ru-RU"/>
        </w:rPr>
      </w:pPr>
    </w:p>
    <w:p w:rsidR="00361FE9" w:rsidRPr="00361FE9" w:rsidRDefault="00361FE9" w:rsidP="00361FE9">
      <w:pPr>
        <w:jc w:val="both"/>
        <w:rPr>
          <w:rFonts w:ascii="Arial" w:eastAsia="Times New Roman" w:hAnsi="Arial" w:cs="Arial"/>
          <w:color w:val="3C3C3C"/>
          <w:sz w:val="29"/>
          <w:szCs w:val="29"/>
          <w:lang w:eastAsia="ru-RU"/>
        </w:rPr>
      </w:pPr>
      <w:r w:rsidRPr="00361FE9">
        <w:rPr>
          <w:rFonts w:ascii="Arial" w:eastAsia="Times New Roman" w:hAnsi="Arial" w:cs="Arial"/>
          <w:color w:val="3C3C3C"/>
          <w:sz w:val="29"/>
          <w:szCs w:val="29"/>
          <w:lang w:eastAsia="ru-RU"/>
        </w:rPr>
        <w:t xml:space="preserve">Природный газ или метан важно отличать от другого вида газомоторного топлива – сжиженного углеводородного газа или </w:t>
      </w:r>
      <w:proofErr w:type="spellStart"/>
      <w:proofErr w:type="gramStart"/>
      <w:r w:rsidRPr="00361FE9">
        <w:rPr>
          <w:rFonts w:ascii="Arial" w:eastAsia="Times New Roman" w:hAnsi="Arial" w:cs="Arial"/>
          <w:color w:val="3C3C3C"/>
          <w:sz w:val="29"/>
          <w:szCs w:val="29"/>
          <w:lang w:eastAsia="ru-RU"/>
        </w:rPr>
        <w:t>пропан-бутана</w:t>
      </w:r>
      <w:proofErr w:type="spellEnd"/>
      <w:proofErr w:type="gramEnd"/>
      <w:r w:rsidRPr="00361FE9">
        <w:rPr>
          <w:rFonts w:ascii="Arial" w:eastAsia="Times New Roman" w:hAnsi="Arial" w:cs="Arial"/>
          <w:color w:val="3C3C3C"/>
          <w:sz w:val="29"/>
          <w:szCs w:val="29"/>
          <w:lang w:eastAsia="ru-RU"/>
        </w:rPr>
        <w:t xml:space="preserve">. Компримированный, или сжатый, природный газ (КПГ), используемый в качестве моторного топлива, постоянен по своему составу и соответствует государственному стандарту ГОСТ 27577-2000, а </w:t>
      </w:r>
      <w:proofErr w:type="spellStart"/>
      <w:proofErr w:type="gramStart"/>
      <w:r w:rsidRPr="00361FE9">
        <w:rPr>
          <w:rFonts w:ascii="Arial" w:eastAsia="Times New Roman" w:hAnsi="Arial" w:cs="Arial"/>
          <w:color w:val="3C3C3C"/>
          <w:sz w:val="29"/>
          <w:szCs w:val="29"/>
          <w:lang w:eastAsia="ru-RU"/>
        </w:rPr>
        <w:t>пропан-бутановые</w:t>
      </w:r>
      <w:proofErr w:type="spellEnd"/>
      <w:proofErr w:type="gramEnd"/>
      <w:r w:rsidRPr="00361FE9">
        <w:rPr>
          <w:rFonts w:ascii="Arial" w:eastAsia="Times New Roman" w:hAnsi="Arial" w:cs="Arial"/>
          <w:color w:val="3C3C3C"/>
          <w:sz w:val="29"/>
          <w:szCs w:val="29"/>
          <w:lang w:eastAsia="ru-RU"/>
        </w:rPr>
        <w:t xml:space="preserve"> смеси соответствуют лишь техническим условиям, которые существенно отличаются у каждого производителя. Также, в отличие от </w:t>
      </w:r>
      <w:proofErr w:type="spellStart"/>
      <w:proofErr w:type="gramStart"/>
      <w:r w:rsidRPr="00361FE9">
        <w:rPr>
          <w:rFonts w:ascii="Arial" w:eastAsia="Times New Roman" w:hAnsi="Arial" w:cs="Arial"/>
          <w:color w:val="3C3C3C"/>
          <w:sz w:val="29"/>
          <w:szCs w:val="29"/>
          <w:lang w:eastAsia="ru-RU"/>
        </w:rPr>
        <w:t>пропан-бутана</w:t>
      </w:r>
      <w:proofErr w:type="spellEnd"/>
      <w:proofErr w:type="gramEnd"/>
      <w:r w:rsidRPr="00361FE9">
        <w:rPr>
          <w:rFonts w:ascii="Arial" w:eastAsia="Times New Roman" w:hAnsi="Arial" w:cs="Arial"/>
          <w:color w:val="3C3C3C"/>
          <w:sz w:val="29"/>
          <w:szCs w:val="29"/>
          <w:lang w:eastAsia="ru-RU"/>
        </w:rPr>
        <w:t>, природный газ невосприимчив к низким температурам зимой. Кроме того, у КПГ самый высокий класс безопасности – степень его чувствительности к самовоспламенению ниже, чем у других видов моторного топлива, согласно классификации МЧС.</w:t>
      </w:r>
    </w:p>
    <w:p w:rsidR="00361FE9" w:rsidRPr="00361FE9" w:rsidRDefault="00361FE9" w:rsidP="00361FE9">
      <w:pPr>
        <w:jc w:val="both"/>
        <w:rPr>
          <w:rFonts w:ascii="Arial" w:eastAsia="Times New Roman" w:hAnsi="Arial" w:cs="Arial"/>
          <w:color w:val="3C3C3C"/>
          <w:sz w:val="29"/>
          <w:szCs w:val="29"/>
          <w:lang w:eastAsia="ru-RU"/>
        </w:rPr>
      </w:pPr>
    </w:p>
    <w:p w:rsidR="00361FE9" w:rsidRPr="00361FE9" w:rsidRDefault="00361FE9" w:rsidP="00361FE9">
      <w:pPr>
        <w:jc w:val="both"/>
        <w:rPr>
          <w:rFonts w:ascii="Arial" w:eastAsia="Times New Roman" w:hAnsi="Arial" w:cs="Arial"/>
          <w:color w:val="3C3C3C"/>
          <w:sz w:val="29"/>
          <w:szCs w:val="29"/>
          <w:lang w:eastAsia="ru-RU"/>
        </w:rPr>
      </w:pPr>
      <w:r w:rsidRPr="00361FE9">
        <w:rPr>
          <w:rFonts w:ascii="Arial" w:eastAsia="Times New Roman" w:hAnsi="Arial" w:cs="Arial"/>
          <w:color w:val="3C3C3C"/>
          <w:sz w:val="29"/>
          <w:szCs w:val="29"/>
          <w:lang w:eastAsia="ru-RU"/>
        </w:rPr>
        <w:t>Природный газ — это фактически готовое моторное топливо, поэтому он гораздо дешевле бензина и дизельного топлива. Природный газ у всех на слуху, и его преимущества очевидны, но далеко не все торопятся переходить на него.</w:t>
      </w:r>
    </w:p>
    <w:p w:rsidR="00361FE9" w:rsidRPr="00361FE9" w:rsidRDefault="00361FE9" w:rsidP="00361FE9">
      <w:pPr>
        <w:jc w:val="both"/>
        <w:rPr>
          <w:rFonts w:ascii="Arial" w:eastAsia="Times New Roman" w:hAnsi="Arial" w:cs="Arial"/>
          <w:color w:val="3C3C3C"/>
          <w:sz w:val="29"/>
          <w:szCs w:val="29"/>
          <w:lang w:eastAsia="ru-RU"/>
        </w:rPr>
      </w:pPr>
      <w:r w:rsidRPr="00361FE9">
        <w:rPr>
          <w:rFonts w:ascii="Arial" w:eastAsia="Times New Roman" w:hAnsi="Arial" w:cs="Arial"/>
          <w:color w:val="3C3C3C"/>
          <w:sz w:val="29"/>
          <w:szCs w:val="29"/>
          <w:lang w:eastAsia="ru-RU"/>
        </w:rPr>
        <w:t>Основную долю природного газа составляет метан — более 90%. Он без цвета и запаха, легче воздуха. Метан можно использовать в сжатом (компримированном) и в сжиженном виде. Метановый газ является наиболее безопасным при использовании. Нижние пределы воспламенения метана + 650</w:t>
      </w:r>
      <w:proofErr w:type="gramStart"/>
      <w:r w:rsidRPr="00361FE9">
        <w:rPr>
          <w:rFonts w:ascii="Arial" w:eastAsia="Times New Roman" w:hAnsi="Arial" w:cs="Arial"/>
          <w:color w:val="3C3C3C"/>
          <w:sz w:val="29"/>
          <w:szCs w:val="29"/>
          <w:lang w:eastAsia="ru-RU"/>
        </w:rPr>
        <w:t xml:space="preserve"> °С</w:t>
      </w:r>
      <w:proofErr w:type="gramEnd"/>
      <w:r w:rsidRPr="00361FE9">
        <w:rPr>
          <w:rFonts w:ascii="Arial" w:eastAsia="Times New Roman" w:hAnsi="Arial" w:cs="Arial"/>
          <w:color w:val="3C3C3C"/>
          <w:sz w:val="29"/>
          <w:szCs w:val="29"/>
          <w:lang w:eastAsia="ru-RU"/>
        </w:rPr>
        <w:t xml:space="preserve">, в то время как </w:t>
      </w:r>
      <w:r w:rsidRPr="00361FE9">
        <w:rPr>
          <w:rFonts w:ascii="Arial" w:eastAsia="Times New Roman" w:hAnsi="Arial" w:cs="Arial"/>
          <w:color w:val="3C3C3C"/>
          <w:sz w:val="29"/>
          <w:szCs w:val="29"/>
          <w:lang w:eastAsia="ru-RU"/>
        </w:rPr>
        <w:lastRenderedPageBreak/>
        <w:t xml:space="preserve">температура воспламенения бензина + 250 °С, а дизельного топлива — около + 200 °С. </w:t>
      </w:r>
    </w:p>
    <w:p w:rsidR="00361FE9" w:rsidRPr="00361FE9" w:rsidRDefault="00361FE9" w:rsidP="00361FE9">
      <w:pPr>
        <w:rPr>
          <w:rFonts w:ascii="Arial" w:eastAsia="Times New Roman" w:hAnsi="Arial" w:cs="Arial"/>
          <w:color w:val="3C3C3C"/>
          <w:sz w:val="29"/>
          <w:szCs w:val="29"/>
          <w:lang w:eastAsia="ru-RU"/>
        </w:rPr>
      </w:pPr>
      <w:r w:rsidRPr="00361FE9">
        <w:rPr>
          <w:rFonts w:ascii="Arial" w:eastAsia="Times New Roman" w:hAnsi="Arial" w:cs="Arial"/>
          <w:color w:val="3C3C3C"/>
          <w:sz w:val="29"/>
          <w:szCs w:val="29"/>
          <w:lang w:eastAsia="ru-RU"/>
        </w:rPr>
        <w:t xml:space="preserve">Природный газ является </w:t>
      </w:r>
      <w:proofErr w:type="spellStart"/>
      <w:r w:rsidRPr="00361FE9">
        <w:rPr>
          <w:rFonts w:ascii="Arial" w:eastAsia="Times New Roman" w:hAnsi="Arial" w:cs="Arial"/>
          <w:color w:val="3C3C3C"/>
          <w:sz w:val="29"/>
          <w:szCs w:val="29"/>
          <w:lang w:eastAsia="ru-RU"/>
        </w:rPr>
        <w:t>экологичным</w:t>
      </w:r>
      <w:proofErr w:type="spellEnd"/>
      <w:r w:rsidRPr="00361FE9">
        <w:rPr>
          <w:rFonts w:ascii="Arial" w:eastAsia="Times New Roman" w:hAnsi="Arial" w:cs="Arial"/>
          <w:color w:val="3C3C3C"/>
          <w:sz w:val="29"/>
          <w:szCs w:val="29"/>
          <w:lang w:eastAsia="ru-RU"/>
        </w:rPr>
        <w:t xml:space="preserve"> видом топлива. Что это всё-таки значит? Автомобили, работающие на компримированном природном газе, выделяют в 2–3 раза меньше вредных токсичных веществ, меньше задымляют окружающий воздух. Кроме того, при сгорании не образуется сажа, в отличие от автомобилей, работающих на дизельном топливе.</w:t>
      </w:r>
    </w:p>
    <w:p w:rsidR="001D71F3" w:rsidRPr="00361FE9" w:rsidRDefault="00361FE9" w:rsidP="00361FE9">
      <w:r w:rsidRPr="00361FE9">
        <w:rPr>
          <w:rFonts w:ascii="Arial" w:eastAsia="Times New Roman" w:hAnsi="Arial" w:cs="Arial"/>
          <w:color w:val="3C3C3C"/>
          <w:sz w:val="29"/>
          <w:szCs w:val="29"/>
          <w:lang w:eastAsia="ru-RU"/>
        </w:rPr>
        <w:t>Во многих регионах страны постепенно на этот вид топлива переводят пассажирский, легковой транспорт и коммунальную технику.</w:t>
      </w:r>
    </w:p>
    <w:sectPr w:rsidR="001D71F3" w:rsidRPr="00361FE9" w:rsidSect="001D7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0E56D3"/>
    <w:rsid w:val="00035972"/>
    <w:rsid w:val="000E56D3"/>
    <w:rsid w:val="001D71F3"/>
    <w:rsid w:val="0020008D"/>
    <w:rsid w:val="00361FE9"/>
    <w:rsid w:val="00690CDB"/>
    <w:rsid w:val="00813D09"/>
    <w:rsid w:val="009C22DB"/>
    <w:rsid w:val="00B1563C"/>
    <w:rsid w:val="00C501E1"/>
    <w:rsid w:val="00C73883"/>
    <w:rsid w:val="00C92734"/>
    <w:rsid w:val="00D47CA2"/>
    <w:rsid w:val="00DA3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F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UserZhKH</dc:creator>
  <cp:lastModifiedBy>UserZhKH</cp:lastModifiedBy>
  <cp:revision>1</cp:revision>
  <cp:lastPrinted>2022-10-05T07:15:00Z</cp:lastPrinted>
  <dcterms:created xsi:type="dcterms:W3CDTF">2022-10-05T06:25:00Z</dcterms:created>
  <dcterms:modified xsi:type="dcterms:W3CDTF">2022-10-05T07:28:00Z</dcterms:modified>
</cp:coreProperties>
</file>