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27 августа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На очередном заседании Думы на повестку было вынесено 4 вопроса.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Первым вопросом депутаты утвердили бюджет муниципального района за 1 полугодие 2020 года, вторым  и третьим и четвертым  вопросами внесли изменения в решения муниципального района от 20.12.2019 № 313,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в решение Думы муниципального района от 23.03.2012 № 150, в Положение о порядке определения денежного содержания и материальном стимулировании муниципальных служащих Администрации Солецкого муниципального района.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25 июня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На очередном заседании Думы на повестку было вынесено 2 вопроса.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Первым вопросом депутаты единогласно утвердили годовой отчет об исполнении бюджета муниципального района за 2019 год, вторым вопросом внесли изменения в решение Думы муниципального района от 20.12.2019 № 313.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28 мая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На очередном заседании Думы на повестку было вынесено 6 вопросов.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Первым вопросом депутаты утвердили бюджет муниципального района за 1 квартал 2020 года, вторым  и третьим  вопросами внесли изменения в решения муниципального района от 20.12.2019 № 313, от 24.04.2014 № 326.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Четвертым вопросом депутаты рассмотрели вопрос о представлении сведений о доходах, расходах, об имуществе и обязательствах имущественного характера за отчетный период с 1 января по 31 декабря 2019 года.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 xml:space="preserve">Также депутаты единогласно предоставили отпуск председателю КСП </w:t>
      </w:r>
      <w:proofErr w:type="spellStart"/>
      <w:r w:rsidRPr="00077CA2">
        <w:rPr>
          <w:rFonts w:ascii="Times New Roman" w:hAnsi="Times New Roman" w:cs="Times New Roman"/>
          <w:sz w:val="28"/>
          <w:szCs w:val="28"/>
        </w:rPr>
        <w:t>Титор</w:t>
      </w:r>
      <w:proofErr w:type="spellEnd"/>
      <w:r w:rsidRPr="00077CA2">
        <w:rPr>
          <w:rFonts w:ascii="Times New Roman" w:hAnsi="Times New Roman" w:cs="Times New Roman"/>
          <w:sz w:val="28"/>
          <w:szCs w:val="28"/>
        </w:rPr>
        <w:t> А.В.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23 апреля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На очередном заседании Думы на повестку дня было вынесено три вопроса.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Первым вопросом депутаты внесли изменения в решение Думы Солецкого муниципального района от 20.12.2019 № 313, вторым вопросом назначили публичные слушания по проекту решения Думы Солецкого муниципального района «Об утверждении годового отчета об исполнении бюджета муниципального района за 2019 год».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7CA2">
        <w:rPr>
          <w:rFonts w:ascii="Times New Roman" w:hAnsi="Times New Roman" w:cs="Times New Roman"/>
          <w:sz w:val="28"/>
          <w:szCs w:val="28"/>
        </w:rPr>
        <w:lastRenderedPageBreak/>
        <w:t>Третьим вопросом депутаты единогласно внесли изменения в Перечень должностей муниципальной службы Солецкого муниципального района, при замещении которых муниципальные служащие Солецкого муниципального района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26  марта</w:t>
      </w: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На очередном заседании Думы на повестку дня было вынесено пять вопросов.</w:t>
      </w:r>
      <w:r w:rsidRPr="00077CA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77CA2">
        <w:rPr>
          <w:rFonts w:ascii="Times New Roman" w:hAnsi="Times New Roman" w:cs="Times New Roman"/>
          <w:sz w:val="28"/>
          <w:szCs w:val="28"/>
        </w:rPr>
        <w:t xml:space="preserve">Первым вопросом депутаты внесли изменения в решение Думы Солецкого муниципального района от 20.12.2019 № 313, вторым вопросом внесли изменения в Положение в Положение о публичных слушаниях в </w:t>
      </w:r>
      <w:proofErr w:type="spellStart"/>
      <w:r w:rsidRPr="00077CA2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077CA2">
        <w:rPr>
          <w:rFonts w:ascii="Times New Roman" w:hAnsi="Times New Roman" w:cs="Times New Roman"/>
          <w:sz w:val="28"/>
          <w:szCs w:val="28"/>
        </w:rPr>
        <w:t xml:space="preserve"> муниципальном районе, третьим вопросом внесли изменения в местные нормативы градостроительного проектирования Солецкого муниципального района Новгородской области, четвертым вопросом внесли изменения в Положение о Контрольно-счетной палате Солецкого муниципального района.</w:t>
      </w:r>
      <w:proofErr w:type="gramEnd"/>
      <w:r w:rsidRPr="00077CA2">
        <w:rPr>
          <w:rFonts w:ascii="Times New Roman" w:hAnsi="Times New Roman" w:cs="Times New Roman"/>
          <w:sz w:val="28"/>
          <w:szCs w:val="28"/>
        </w:rPr>
        <w:br/>
        <w:t>Пятым вторым вопросом депутаты  заслушали отчет о деятельности Контрольно-счетной палаты Солецкого муниципального района за 2019 год.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13 марта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В малом зале Администрации муниципального района прошло внеочередное заседание Думы района. На повестку дня был рассмотрен один вопрос «О выражении согласия населения на преобразование всех муниципальных образований, входящих в состав территории  Солецкого муниципального района», за который депутаты проголосовали единогласно.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27 февраля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В большом зале Администрации муниципального района прошло очередное заседание Думы района. На повестку дня было вынесено 4 вопроса.</w:t>
      </w:r>
      <w:r w:rsidRPr="00077CA2">
        <w:rPr>
          <w:rFonts w:ascii="Times New Roman" w:hAnsi="Times New Roman" w:cs="Times New Roman"/>
          <w:sz w:val="28"/>
          <w:szCs w:val="28"/>
        </w:rPr>
        <w:br/>
        <w:t>Первым вопросом Глава муниципального района выступил с отчетом о деятельности Солецкого муниципального района и деятельности Администрации муниципального района за 2019 год.</w:t>
      </w:r>
      <w:r w:rsidRPr="00077CA2">
        <w:rPr>
          <w:rFonts w:ascii="Times New Roman" w:hAnsi="Times New Roman" w:cs="Times New Roman"/>
          <w:sz w:val="28"/>
          <w:szCs w:val="28"/>
        </w:rPr>
        <w:br/>
        <w:t xml:space="preserve">Вторым вопросом выступил начальник ОМВД Росси по </w:t>
      </w:r>
      <w:proofErr w:type="spellStart"/>
      <w:r w:rsidRPr="00077CA2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077CA2">
        <w:rPr>
          <w:rFonts w:ascii="Times New Roman" w:hAnsi="Times New Roman" w:cs="Times New Roman"/>
          <w:sz w:val="28"/>
          <w:szCs w:val="28"/>
        </w:rPr>
        <w:t xml:space="preserve"> району  с отчетом  о деятельности отдела Министерства внутренних дел Российской Федерации по </w:t>
      </w:r>
      <w:proofErr w:type="spellStart"/>
      <w:r w:rsidRPr="00077CA2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077CA2">
        <w:rPr>
          <w:rFonts w:ascii="Times New Roman" w:hAnsi="Times New Roman" w:cs="Times New Roman"/>
          <w:sz w:val="28"/>
          <w:szCs w:val="28"/>
        </w:rPr>
        <w:t xml:space="preserve"> району Новгородской области за 2019 год. </w:t>
      </w:r>
      <w:r w:rsidRPr="00077CA2">
        <w:rPr>
          <w:rFonts w:ascii="Times New Roman" w:hAnsi="Times New Roman" w:cs="Times New Roman"/>
          <w:sz w:val="28"/>
          <w:szCs w:val="28"/>
        </w:rPr>
        <w:br/>
        <w:t xml:space="preserve">Так же на Думе рассматривался вопрос о внесении изменений в решение </w:t>
      </w:r>
      <w:r w:rsidRPr="00077CA2">
        <w:rPr>
          <w:rFonts w:ascii="Times New Roman" w:hAnsi="Times New Roman" w:cs="Times New Roman"/>
          <w:sz w:val="28"/>
          <w:szCs w:val="28"/>
        </w:rPr>
        <w:lastRenderedPageBreak/>
        <w:t>Думы Солецкого муниципального района от 20.12.2019 № 313 «О бюджете Солецкого муниципального района на 2020 год и плановый период 2021 и 2022 годов», за который депутаты проголосовали единогласно. </w:t>
      </w:r>
      <w:r w:rsidRPr="00077CA2">
        <w:rPr>
          <w:rFonts w:ascii="Times New Roman" w:hAnsi="Times New Roman" w:cs="Times New Roman"/>
          <w:sz w:val="28"/>
          <w:szCs w:val="28"/>
        </w:rPr>
        <w:br/>
        <w:t xml:space="preserve">Четвертым вопросом депутаты </w:t>
      </w:r>
      <w:proofErr w:type="spellStart"/>
      <w:r w:rsidRPr="00077CA2">
        <w:rPr>
          <w:rFonts w:ascii="Times New Roman" w:hAnsi="Times New Roman" w:cs="Times New Roman"/>
          <w:sz w:val="28"/>
          <w:szCs w:val="28"/>
        </w:rPr>
        <w:t>признанили</w:t>
      </w:r>
      <w:proofErr w:type="spellEnd"/>
      <w:r w:rsidRPr="00077CA2">
        <w:rPr>
          <w:rFonts w:ascii="Times New Roman" w:hAnsi="Times New Roman" w:cs="Times New Roman"/>
          <w:sz w:val="28"/>
          <w:szCs w:val="28"/>
        </w:rPr>
        <w:t xml:space="preserve"> утратившим силу решение от 29.01.2020 № 262 «О выражении согласия населения на преобразование всех муниципальных образований, входящих в состав территории  Солецкого муниципального района».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31 января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В малом зале Администрации муниципального района прошло очередное заседание Думы района. На повестку дня было вынесено три вопроса.</w:t>
      </w:r>
      <w:r w:rsidRPr="00077CA2">
        <w:rPr>
          <w:rFonts w:ascii="Times New Roman" w:hAnsi="Times New Roman" w:cs="Times New Roman"/>
          <w:sz w:val="28"/>
          <w:szCs w:val="28"/>
        </w:rPr>
        <w:br/>
        <w:t>Первым вопросом депутаты утвердили плату за пользование жилым помещением (платы за наем) муниципального жилищного фонда Солецкого муниципального района.</w:t>
      </w:r>
      <w:r w:rsidRPr="00077CA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77CA2">
        <w:rPr>
          <w:rFonts w:ascii="Times New Roman" w:hAnsi="Times New Roman" w:cs="Times New Roman"/>
          <w:sz w:val="28"/>
          <w:szCs w:val="28"/>
        </w:rPr>
        <w:t>Вторым вопросом единогласно утвердили 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Солецкого муниципального района,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</w:t>
      </w:r>
      <w:proofErr w:type="gramEnd"/>
      <w:r w:rsidRPr="00077CA2">
        <w:rPr>
          <w:rFonts w:ascii="Times New Roman" w:hAnsi="Times New Roman" w:cs="Times New Roman"/>
          <w:sz w:val="28"/>
          <w:szCs w:val="28"/>
        </w:rPr>
        <w:t xml:space="preserve"> искажение этих сведений является несущественным.</w:t>
      </w:r>
      <w:r w:rsidRPr="00077CA2">
        <w:rPr>
          <w:rFonts w:ascii="Times New Roman" w:hAnsi="Times New Roman" w:cs="Times New Roman"/>
          <w:sz w:val="28"/>
          <w:szCs w:val="28"/>
        </w:rPr>
        <w:br/>
        <w:t>Третьим вопросом депутаты выразили согласие на преобразование всех муниципальных образований, входящих в состав территории  Солецкого муниципального района.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 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b/>
          <w:bCs/>
          <w:sz w:val="28"/>
          <w:szCs w:val="28"/>
        </w:rPr>
        <w:t>20 января</w:t>
      </w:r>
    </w:p>
    <w:p w:rsidR="00077CA2" w:rsidRPr="00077CA2" w:rsidRDefault="00077CA2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2">
        <w:rPr>
          <w:rFonts w:ascii="Times New Roman" w:hAnsi="Times New Roman" w:cs="Times New Roman"/>
          <w:sz w:val="28"/>
          <w:szCs w:val="28"/>
        </w:rPr>
        <w:t>В малом зале Администрации муниципального района прошло внеочередное заседание Думы района. На повестку дня был вынесен один вопрос, которым депутаты согласовали гарантийное письмо.</w:t>
      </w:r>
    </w:p>
    <w:p w:rsidR="009F47BB" w:rsidRPr="00077CA2" w:rsidRDefault="009F47BB" w:rsidP="00567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47BB" w:rsidRPr="00077CA2" w:rsidSect="004C2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077CA2"/>
    <w:rsid w:val="00077CA2"/>
    <w:rsid w:val="004C2328"/>
    <w:rsid w:val="00567D9F"/>
    <w:rsid w:val="009F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4641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3</cp:revision>
  <dcterms:created xsi:type="dcterms:W3CDTF">2020-10-08T06:10:00Z</dcterms:created>
  <dcterms:modified xsi:type="dcterms:W3CDTF">2020-10-08T06:16:00Z</dcterms:modified>
</cp:coreProperties>
</file>