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842" w:rsidRPr="009C0842" w:rsidRDefault="009C0842" w:rsidP="009C0842">
      <w:pPr>
        <w:spacing w:line="24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9C0842">
        <w:rPr>
          <w:rFonts w:ascii="Times New Roman" w:hAnsi="Times New Roman" w:cs="Times New Roman"/>
          <w:b/>
          <w:bCs/>
          <w:sz w:val="40"/>
          <w:szCs w:val="40"/>
        </w:rPr>
        <w:t>05 октября 2015 года </w:t>
      </w:r>
      <w:r w:rsidRPr="009C0842">
        <w:rPr>
          <w:rFonts w:ascii="Times New Roman" w:hAnsi="Times New Roman" w:cs="Times New Roman"/>
          <w:sz w:val="40"/>
          <w:szCs w:val="40"/>
        </w:rPr>
        <w:t xml:space="preserve">состоялось первое заседание Думы Солецкого муниципального района пятого созыва, на котором было рассмотрено 11 вопросов. Заседание открыл старейший из вновь избранных депутатов </w:t>
      </w:r>
      <w:proofErr w:type="spellStart"/>
      <w:r w:rsidRPr="009C0842">
        <w:rPr>
          <w:rFonts w:ascii="Times New Roman" w:hAnsi="Times New Roman" w:cs="Times New Roman"/>
          <w:sz w:val="40"/>
          <w:szCs w:val="40"/>
        </w:rPr>
        <w:t>Гаренков</w:t>
      </w:r>
      <w:proofErr w:type="spellEnd"/>
      <w:r w:rsidRPr="009C0842">
        <w:rPr>
          <w:rFonts w:ascii="Times New Roman" w:hAnsi="Times New Roman" w:cs="Times New Roman"/>
          <w:sz w:val="40"/>
          <w:szCs w:val="40"/>
        </w:rPr>
        <w:t xml:space="preserve"> Н.П..</w:t>
      </w:r>
    </w:p>
    <w:p w:rsidR="009C0842" w:rsidRPr="009C0842" w:rsidRDefault="009C0842" w:rsidP="009C0842">
      <w:pPr>
        <w:spacing w:line="24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9C0842">
        <w:rPr>
          <w:rFonts w:ascii="Times New Roman" w:hAnsi="Times New Roman" w:cs="Times New Roman"/>
          <w:sz w:val="40"/>
          <w:szCs w:val="40"/>
        </w:rPr>
        <w:t>В работе Думы муниципального района приняли участие:</w:t>
      </w:r>
    </w:p>
    <w:p w:rsidR="009C0842" w:rsidRPr="009C0842" w:rsidRDefault="009C0842" w:rsidP="009C0842">
      <w:pPr>
        <w:spacing w:line="24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9C0842">
        <w:rPr>
          <w:rFonts w:ascii="Times New Roman" w:hAnsi="Times New Roman" w:cs="Times New Roman"/>
          <w:sz w:val="40"/>
          <w:szCs w:val="40"/>
        </w:rPr>
        <w:t>Земляк Антон Васильевич, заместитель Губернатора Новгородской области,</w:t>
      </w:r>
    </w:p>
    <w:p w:rsidR="009C0842" w:rsidRPr="009C0842" w:rsidRDefault="009C0842" w:rsidP="009C0842">
      <w:pPr>
        <w:spacing w:line="24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9C0842">
        <w:rPr>
          <w:rFonts w:ascii="Times New Roman" w:hAnsi="Times New Roman" w:cs="Times New Roman"/>
          <w:sz w:val="40"/>
          <w:szCs w:val="40"/>
        </w:rPr>
        <w:t>Густова Галина Рудольфовна, консультант организационного управления Новгородской областной Думы,</w:t>
      </w:r>
    </w:p>
    <w:p w:rsidR="009C0842" w:rsidRPr="009C0842" w:rsidRDefault="009C0842" w:rsidP="009C0842">
      <w:pPr>
        <w:spacing w:line="240" w:lineRule="auto"/>
        <w:jc w:val="both"/>
        <w:rPr>
          <w:rFonts w:ascii="Times New Roman" w:hAnsi="Times New Roman" w:cs="Times New Roman"/>
          <w:sz w:val="40"/>
          <w:szCs w:val="40"/>
        </w:rPr>
      </w:pPr>
      <w:proofErr w:type="spellStart"/>
      <w:r w:rsidRPr="009C0842">
        <w:rPr>
          <w:rFonts w:ascii="Times New Roman" w:hAnsi="Times New Roman" w:cs="Times New Roman"/>
          <w:sz w:val="40"/>
          <w:szCs w:val="40"/>
        </w:rPr>
        <w:t>Кабеев</w:t>
      </w:r>
      <w:proofErr w:type="spellEnd"/>
      <w:r w:rsidRPr="009C0842">
        <w:rPr>
          <w:rFonts w:ascii="Times New Roman" w:hAnsi="Times New Roman" w:cs="Times New Roman"/>
          <w:sz w:val="40"/>
          <w:szCs w:val="40"/>
        </w:rPr>
        <w:t xml:space="preserve"> Игорь Александрович, прокурор района.</w:t>
      </w:r>
    </w:p>
    <w:p w:rsidR="009C0842" w:rsidRPr="009C0842" w:rsidRDefault="009C0842" w:rsidP="009C0842">
      <w:pPr>
        <w:spacing w:line="24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9C0842">
        <w:rPr>
          <w:rFonts w:ascii="Times New Roman" w:hAnsi="Times New Roman" w:cs="Times New Roman"/>
          <w:sz w:val="40"/>
          <w:szCs w:val="40"/>
        </w:rPr>
        <w:t xml:space="preserve">Для проверки полномочий Глав городского и сельских поселений, вошедших в состав Думы муниципального района и депутатов, избранных Советами депутатов Солецкого городского, </w:t>
      </w:r>
      <w:proofErr w:type="spellStart"/>
      <w:r w:rsidRPr="009C0842">
        <w:rPr>
          <w:rFonts w:ascii="Times New Roman" w:hAnsi="Times New Roman" w:cs="Times New Roman"/>
          <w:sz w:val="40"/>
          <w:szCs w:val="40"/>
        </w:rPr>
        <w:t>Выбитского</w:t>
      </w:r>
      <w:proofErr w:type="spellEnd"/>
      <w:r w:rsidRPr="009C0842">
        <w:rPr>
          <w:rFonts w:ascii="Times New Roman" w:hAnsi="Times New Roman" w:cs="Times New Roman"/>
          <w:sz w:val="40"/>
          <w:szCs w:val="40"/>
        </w:rPr>
        <w:t>, Горского и Дубровского сельских поселений 28 сентября 2015 года, на заседании была образована мандатная комиссия.</w:t>
      </w:r>
    </w:p>
    <w:p w:rsidR="009C0842" w:rsidRPr="009C0842" w:rsidRDefault="009C0842" w:rsidP="009C0842">
      <w:pPr>
        <w:spacing w:line="24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9C0842">
        <w:rPr>
          <w:rFonts w:ascii="Times New Roman" w:hAnsi="Times New Roman" w:cs="Times New Roman"/>
          <w:sz w:val="40"/>
          <w:szCs w:val="40"/>
        </w:rPr>
        <w:t>Для проведения процедуры тайного голосования по избранию председателя Думы муниципального района была образована временная счётная комиссия. Председателем Думы избран Ю.П. Сычёв</w:t>
      </w:r>
    </w:p>
    <w:p w:rsidR="009C0842" w:rsidRPr="009C0842" w:rsidRDefault="009C0842" w:rsidP="009C0842">
      <w:pPr>
        <w:spacing w:line="24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9C0842">
        <w:rPr>
          <w:rFonts w:ascii="Times New Roman" w:hAnsi="Times New Roman" w:cs="Times New Roman"/>
          <w:sz w:val="40"/>
          <w:szCs w:val="40"/>
        </w:rPr>
        <w:t>Заместителем председателя Думы Солецкого муниципального района была избрана Плаксина Л.С. и образованы постоянные комиссии Думы Солецкого муниципального района.</w:t>
      </w:r>
      <w:r w:rsidRPr="009C0842">
        <w:rPr>
          <w:rFonts w:ascii="Times New Roman" w:hAnsi="Times New Roman" w:cs="Times New Roman"/>
          <w:b/>
          <w:bCs/>
          <w:sz w:val="40"/>
          <w:szCs w:val="40"/>
        </w:rPr>
        <w:t> </w:t>
      </w:r>
    </w:p>
    <w:p w:rsidR="009C0842" w:rsidRPr="009C0842" w:rsidRDefault="009C0842" w:rsidP="009C0842">
      <w:pPr>
        <w:spacing w:line="240" w:lineRule="auto"/>
        <w:jc w:val="both"/>
        <w:rPr>
          <w:rFonts w:ascii="Times New Roman" w:hAnsi="Times New Roman" w:cs="Times New Roman"/>
          <w:sz w:val="40"/>
          <w:szCs w:val="40"/>
        </w:rPr>
      </w:pPr>
      <w:proofErr w:type="spellStart"/>
      <w:r w:rsidRPr="009C0842">
        <w:rPr>
          <w:rFonts w:ascii="Times New Roman" w:hAnsi="Times New Roman" w:cs="Times New Roman"/>
          <w:sz w:val="40"/>
          <w:szCs w:val="40"/>
        </w:rPr>
        <w:lastRenderedPageBreak/>
        <w:t>Депутатырассмотрели</w:t>
      </w:r>
      <w:proofErr w:type="spellEnd"/>
      <w:r w:rsidRPr="009C0842">
        <w:rPr>
          <w:rFonts w:ascii="Times New Roman" w:hAnsi="Times New Roman" w:cs="Times New Roman"/>
          <w:sz w:val="40"/>
          <w:szCs w:val="40"/>
        </w:rPr>
        <w:t xml:space="preserve"> вопросы о назначении членов конкурсной комиссии по отбору кандидатур на должность Главы Солецкого муниципального района и о назначении даты проведения конкурса по отбору кандидатур на должность Главы Солецкого муниципального района.</w:t>
      </w:r>
    </w:p>
    <w:p w:rsidR="009C0842" w:rsidRPr="009C0842" w:rsidRDefault="009C0842" w:rsidP="009C0842">
      <w:pPr>
        <w:spacing w:line="24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9C0842">
        <w:rPr>
          <w:rFonts w:ascii="Times New Roman" w:hAnsi="Times New Roman" w:cs="Times New Roman"/>
          <w:sz w:val="40"/>
          <w:szCs w:val="40"/>
        </w:rPr>
        <w:t>Также депутаты приняли решения о внесении изменений в решение Думы Солецкого муниципального района от 28.10.2011 № 107, о делегировании председателя Думы Солецкого муниципального района в состав Совета по местному самоуправлению при Новгородской областной Думе, о регистрации депутатской фракции «Единая Россия».</w:t>
      </w:r>
    </w:p>
    <w:p w:rsidR="009C0842" w:rsidRPr="009C0842" w:rsidRDefault="009C0842" w:rsidP="009C0842">
      <w:pPr>
        <w:spacing w:line="24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9C0842">
        <w:rPr>
          <w:rFonts w:ascii="Times New Roman" w:hAnsi="Times New Roman" w:cs="Times New Roman"/>
          <w:b/>
          <w:bCs/>
          <w:sz w:val="40"/>
          <w:szCs w:val="40"/>
        </w:rPr>
        <w:t>06 ноября 2015 года </w:t>
      </w:r>
      <w:r w:rsidRPr="009C0842">
        <w:rPr>
          <w:rFonts w:ascii="Times New Roman" w:hAnsi="Times New Roman" w:cs="Times New Roman"/>
          <w:sz w:val="40"/>
          <w:szCs w:val="40"/>
        </w:rPr>
        <w:t>состоялось второе заседание Думы Солецкого муниципального района пятого созыва, на котором было рассмотрено 10 вопросов.</w:t>
      </w:r>
    </w:p>
    <w:p w:rsidR="009C0842" w:rsidRPr="009C0842" w:rsidRDefault="009C0842" w:rsidP="009C0842">
      <w:pPr>
        <w:spacing w:line="24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9C0842">
        <w:rPr>
          <w:rFonts w:ascii="Times New Roman" w:hAnsi="Times New Roman" w:cs="Times New Roman"/>
          <w:sz w:val="40"/>
          <w:szCs w:val="40"/>
        </w:rPr>
        <w:t>В работе Думы муниципального района приняли участие:</w:t>
      </w:r>
    </w:p>
    <w:tbl>
      <w:tblPr>
        <w:tblW w:w="11300" w:type="dxa"/>
        <w:tblCellSpacing w:w="0" w:type="dxa"/>
        <w:shd w:val="clear" w:color="auto" w:fill="8A9AA4"/>
        <w:tblCellMar>
          <w:left w:w="0" w:type="dxa"/>
          <w:right w:w="0" w:type="dxa"/>
        </w:tblCellMar>
        <w:tblLook w:val="04A0"/>
      </w:tblPr>
      <w:tblGrid>
        <w:gridCol w:w="11300"/>
      </w:tblGrid>
      <w:tr w:rsidR="009C0842" w:rsidRPr="009C0842" w:rsidTr="009C0842">
        <w:trPr>
          <w:tblCellSpacing w:w="0" w:type="dxa"/>
        </w:trPr>
        <w:tc>
          <w:tcPr>
            <w:tcW w:w="7596" w:type="dxa"/>
            <w:shd w:val="clear" w:color="auto" w:fill="auto"/>
            <w:hideMark/>
          </w:tcPr>
          <w:p w:rsidR="009C0842" w:rsidRPr="009C0842" w:rsidRDefault="009C0842" w:rsidP="009C0842">
            <w:pPr>
              <w:spacing w:line="24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  <w:r w:rsidRPr="009C0842">
              <w:rPr>
                <w:rFonts w:ascii="Times New Roman" w:hAnsi="Times New Roman" w:cs="Times New Roman"/>
                <w:sz w:val="40"/>
                <w:szCs w:val="40"/>
              </w:rPr>
              <w:t>Варфоломеев В.П., заместитель Губернатора Новгородской области, заместитель председателя Правительства Новгородской области;</w:t>
            </w:r>
          </w:p>
          <w:p w:rsidR="00000000" w:rsidRPr="009C0842" w:rsidRDefault="009C0842" w:rsidP="009C0842">
            <w:pPr>
              <w:spacing w:line="24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  <w:r w:rsidRPr="009C0842">
              <w:rPr>
                <w:rFonts w:ascii="Times New Roman" w:hAnsi="Times New Roman" w:cs="Times New Roman"/>
                <w:sz w:val="40"/>
                <w:szCs w:val="40"/>
              </w:rPr>
              <w:t>Лебедева М.В., старший помощник прокурора Солецкого района.</w:t>
            </w:r>
          </w:p>
        </w:tc>
      </w:tr>
    </w:tbl>
    <w:p w:rsidR="009C0842" w:rsidRPr="009C0842" w:rsidRDefault="009C0842" w:rsidP="009C0842">
      <w:pPr>
        <w:spacing w:line="24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9C0842">
        <w:rPr>
          <w:rFonts w:ascii="Times New Roman" w:hAnsi="Times New Roman" w:cs="Times New Roman"/>
          <w:sz w:val="40"/>
          <w:szCs w:val="40"/>
        </w:rPr>
        <w:t>Для проведения процедуры тайного голосования по избранию Главы Солецкого муниципального района была образована временная счётная комиссия. По итогам  тайного голосования Главой Солецкого муниципального района был избран А.Я. Котов.</w:t>
      </w:r>
    </w:p>
    <w:p w:rsidR="009C0842" w:rsidRPr="009C0842" w:rsidRDefault="009C0842" w:rsidP="009C0842">
      <w:pPr>
        <w:spacing w:line="24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9C0842">
        <w:rPr>
          <w:rFonts w:ascii="Times New Roman" w:hAnsi="Times New Roman" w:cs="Times New Roman"/>
          <w:sz w:val="40"/>
          <w:szCs w:val="40"/>
        </w:rPr>
        <w:lastRenderedPageBreak/>
        <w:t>Назначена дата вступления в должность Главы Солецкого муниципального района 09 ноября 2015 года.</w:t>
      </w:r>
      <w:r w:rsidRPr="009C0842">
        <w:rPr>
          <w:rFonts w:ascii="Times New Roman" w:hAnsi="Times New Roman" w:cs="Times New Roman"/>
          <w:b/>
          <w:bCs/>
          <w:sz w:val="40"/>
          <w:szCs w:val="40"/>
        </w:rPr>
        <w:t> </w:t>
      </w:r>
    </w:p>
    <w:p w:rsidR="009C0842" w:rsidRPr="009C0842" w:rsidRDefault="009C0842" w:rsidP="009C0842">
      <w:pPr>
        <w:spacing w:line="240" w:lineRule="auto"/>
        <w:jc w:val="both"/>
        <w:rPr>
          <w:rFonts w:ascii="Times New Roman" w:hAnsi="Times New Roman" w:cs="Times New Roman"/>
          <w:sz w:val="40"/>
          <w:szCs w:val="40"/>
        </w:rPr>
      </w:pPr>
      <w:proofErr w:type="spellStart"/>
      <w:r w:rsidRPr="009C0842">
        <w:rPr>
          <w:rFonts w:ascii="Times New Roman" w:hAnsi="Times New Roman" w:cs="Times New Roman"/>
          <w:sz w:val="40"/>
          <w:szCs w:val="40"/>
        </w:rPr>
        <w:t>Депутатыутвердили</w:t>
      </w:r>
      <w:proofErr w:type="spellEnd"/>
      <w:r w:rsidRPr="009C0842">
        <w:rPr>
          <w:rFonts w:ascii="Times New Roman" w:hAnsi="Times New Roman" w:cs="Times New Roman"/>
          <w:sz w:val="40"/>
          <w:szCs w:val="40"/>
        </w:rPr>
        <w:t xml:space="preserve"> кандидатуру Ивановой Н.Н. в состав территориальной избирательной комиссии Солецкого района.</w:t>
      </w:r>
    </w:p>
    <w:p w:rsidR="009C0842" w:rsidRPr="009C0842" w:rsidRDefault="009C0842" w:rsidP="009C0842">
      <w:pPr>
        <w:spacing w:line="24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9C0842">
        <w:rPr>
          <w:rFonts w:ascii="Times New Roman" w:hAnsi="Times New Roman" w:cs="Times New Roman"/>
          <w:sz w:val="40"/>
          <w:szCs w:val="40"/>
        </w:rPr>
        <w:t>Также были приняты решения об особенностях составления, рассмотрения и утверждения проекта бюджета муниципального района на 2016 год; об утверждении ставок арендной платы за муниципальное имущество на 2016 год.</w:t>
      </w:r>
    </w:p>
    <w:p w:rsidR="009C0842" w:rsidRPr="009C0842" w:rsidRDefault="009C0842" w:rsidP="009C0842">
      <w:pPr>
        <w:spacing w:line="24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9C0842">
        <w:rPr>
          <w:rFonts w:ascii="Times New Roman" w:hAnsi="Times New Roman" w:cs="Times New Roman"/>
          <w:sz w:val="40"/>
          <w:szCs w:val="40"/>
        </w:rPr>
        <w:t xml:space="preserve">Внесены изменения в перечень имущества, находящегося в муниципальной собственности Солецкого муниципального района, передаваемого в муниципальную собственность </w:t>
      </w:r>
      <w:proofErr w:type="spellStart"/>
      <w:r w:rsidRPr="009C0842">
        <w:rPr>
          <w:rFonts w:ascii="Times New Roman" w:hAnsi="Times New Roman" w:cs="Times New Roman"/>
          <w:sz w:val="40"/>
          <w:szCs w:val="40"/>
        </w:rPr>
        <w:t>Выбитского</w:t>
      </w:r>
      <w:proofErr w:type="spellEnd"/>
      <w:r w:rsidRPr="009C0842">
        <w:rPr>
          <w:rFonts w:ascii="Times New Roman" w:hAnsi="Times New Roman" w:cs="Times New Roman"/>
          <w:sz w:val="40"/>
          <w:szCs w:val="40"/>
        </w:rPr>
        <w:t xml:space="preserve"> сельского поселения, входящего в его состав; в решение Думы Солецкого муниципального района от 03.09.2015 № 466; в решение Думы Солецкого муниципального района от 28.09.2007 № 288.</w:t>
      </w:r>
    </w:p>
    <w:p w:rsidR="009C0842" w:rsidRPr="009C0842" w:rsidRDefault="009C0842" w:rsidP="009C0842">
      <w:pPr>
        <w:spacing w:line="24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9C0842">
        <w:rPr>
          <w:rFonts w:ascii="Times New Roman" w:hAnsi="Times New Roman" w:cs="Times New Roman"/>
          <w:sz w:val="40"/>
          <w:szCs w:val="40"/>
        </w:rPr>
        <w:t xml:space="preserve">Делегированы депутаты Бас А.В. и </w:t>
      </w:r>
      <w:proofErr w:type="gramStart"/>
      <w:r w:rsidRPr="009C0842">
        <w:rPr>
          <w:rFonts w:ascii="Times New Roman" w:hAnsi="Times New Roman" w:cs="Times New Roman"/>
          <w:sz w:val="40"/>
          <w:szCs w:val="40"/>
        </w:rPr>
        <w:t>Володькина</w:t>
      </w:r>
      <w:proofErr w:type="gramEnd"/>
      <w:r w:rsidRPr="009C0842">
        <w:rPr>
          <w:rFonts w:ascii="Times New Roman" w:hAnsi="Times New Roman" w:cs="Times New Roman"/>
          <w:sz w:val="40"/>
          <w:szCs w:val="40"/>
        </w:rPr>
        <w:t xml:space="preserve"> О.Н. в состав конкурсной комиссии по отбору управляющей организации для управления многоквартирными домами.</w:t>
      </w:r>
    </w:p>
    <w:p w:rsidR="009C0842" w:rsidRPr="009C0842" w:rsidRDefault="009C0842" w:rsidP="009C0842">
      <w:pPr>
        <w:spacing w:line="24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9C0842">
        <w:rPr>
          <w:rFonts w:ascii="Times New Roman" w:hAnsi="Times New Roman" w:cs="Times New Roman"/>
          <w:sz w:val="40"/>
          <w:szCs w:val="40"/>
        </w:rPr>
        <w:t>Вопрос об учреждении дня празднования Солецкого муниципального района был отклонен депутатами и снят с повестки дня. </w:t>
      </w:r>
    </w:p>
    <w:p w:rsidR="009C0842" w:rsidRPr="009C0842" w:rsidRDefault="009C0842" w:rsidP="009C0842">
      <w:pPr>
        <w:spacing w:line="24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9C0842">
        <w:rPr>
          <w:rFonts w:ascii="Times New Roman" w:hAnsi="Times New Roman" w:cs="Times New Roman"/>
          <w:b/>
          <w:bCs/>
          <w:sz w:val="40"/>
          <w:szCs w:val="40"/>
        </w:rPr>
        <w:t>24 декабря 2015 года</w:t>
      </w:r>
      <w:r w:rsidRPr="009C0842">
        <w:rPr>
          <w:rFonts w:ascii="Times New Roman" w:hAnsi="Times New Roman" w:cs="Times New Roman"/>
          <w:sz w:val="40"/>
          <w:szCs w:val="40"/>
        </w:rPr>
        <w:t xml:space="preserve"> состоялось четвертое заседание Думы Солецкого муниципального района пятого созыва, на котором присутствовали 13 депутатов. В </w:t>
      </w:r>
      <w:r w:rsidRPr="009C0842">
        <w:rPr>
          <w:rFonts w:ascii="Times New Roman" w:hAnsi="Times New Roman" w:cs="Times New Roman"/>
          <w:sz w:val="40"/>
          <w:szCs w:val="40"/>
        </w:rPr>
        <w:lastRenderedPageBreak/>
        <w:t>работе Думы приняли участие: заместители Главы администрации муниципального района, руководители комитетов, управлений, отделов Администрации муниципального района; юристы Администрации муниципального района, председатель контрольно-счетной палаты, редактор «</w:t>
      </w:r>
      <w:proofErr w:type="spellStart"/>
      <w:r w:rsidRPr="009C0842">
        <w:rPr>
          <w:rFonts w:ascii="Times New Roman" w:hAnsi="Times New Roman" w:cs="Times New Roman"/>
          <w:sz w:val="40"/>
          <w:szCs w:val="40"/>
        </w:rPr>
        <w:t>Солецкой</w:t>
      </w:r>
      <w:proofErr w:type="spellEnd"/>
      <w:r w:rsidRPr="009C0842">
        <w:rPr>
          <w:rFonts w:ascii="Times New Roman" w:hAnsi="Times New Roman" w:cs="Times New Roman"/>
          <w:sz w:val="40"/>
          <w:szCs w:val="40"/>
        </w:rPr>
        <w:t>  газеты», старший помощник прокурора Солецкого района.</w:t>
      </w:r>
    </w:p>
    <w:p w:rsidR="009C0842" w:rsidRPr="009C0842" w:rsidRDefault="009C0842" w:rsidP="009C0842">
      <w:pPr>
        <w:spacing w:line="24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9C0842">
        <w:rPr>
          <w:rFonts w:ascii="Times New Roman" w:hAnsi="Times New Roman" w:cs="Times New Roman"/>
          <w:sz w:val="40"/>
          <w:szCs w:val="40"/>
        </w:rPr>
        <w:t>Дума рассмотрела десять вопросов, главным был вопрос о бюджете Солецкого муниципального района на 2016 год. Бюджет принят единогласно. Депутаты приняли изменения в бюджет 2015 года.</w:t>
      </w:r>
    </w:p>
    <w:p w:rsidR="009C0842" w:rsidRPr="009C0842" w:rsidRDefault="009C0842" w:rsidP="009C0842">
      <w:pPr>
        <w:spacing w:line="24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9C0842">
        <w:rPr>
          <w:rFonts w:ascii="Times New Roman" w:hAnsi="Times New Roman" w:cs="Times New Roman"/>
          <w:sz w:val="40"/>
          <w:szCs w:val="40"/>
        </w:rPr>
        <w:t>В связи с изменениями в федеральном законодательстве и в Уставе Солецкого муниципального района Думой приняты решения о внесении изменений в Регламент Думы и в Положение об Администрации Солецкого муниципального района.</w:t>
      </w:r>
    </w:p>
    <w:p w:rsidR="009C0842" w:rsidRPr="009C0842" w:rsidRDefault="009C0842" w:rsidP="009C0842">
      <w:pPr>
        <w:spacing w:line="24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9C0842">
        <w:rPr>
          <w:rFonts w:ascii="Times New Roman" w:hAnsi="Times New Roman" w:cs="Times New Roman"/>
          <w:sz w:val="40"/>
          <w:szCs w:val="40"/>
        </w:rPr>
        <w:t>Также были приняты решения «О принятии к реализации и исполнению полномочий контрольно-счетных органов городского и сельских поселений по осуществлению внешнего муниципального финансового контроля на 2016 год» и «О внесении изменений в перечень областных законов, наделяющих органы местного самоуправления Солецкого муниципального района отдельными государственными полномочиями».</w:t>
      </w:r>
    </w:p>
    <w:p w:rsidR="009C0842" w:rsidRPr="009C0842" w:rsidRDefault="009C0842" w:rsidP="009C0842">
      <w:pPr>
        <w:spacing w:line="24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9C0842">
        <w:rPr>
          <w:rFonts w:ascii="Times New Roman" w:hAnsi="Times New Roman" w:cs="Times New Roman"/>
          <w:sz w:val="40"/>
          <w:szCs w:val="40"/>
        </w:rPr>
        <w:t xml:space="preserve">Активно и разнопланово обсуждался вопрос о праздновании Дня района. В итоге было принято </w:t>
      </w:r>
      <w:r w:rsidRPr="009C0842">
        <w:rPr>
          <w:rFonts w:ascii="Times New Roman" w:hAnsi="Times New Roman" w:cs="Times New Roman"/>
          <w:sz w:val="40"/>
          <w:szCs w:val="40"/>
        </w:rPr>
        <w:lastRenderedPageBreak/>
        <w:t>решение: учредить день празднования Солецкого муниципального района ежегодно 1 октября.</w:t>
      </w:r>
    </w:p>
    <w:p w:rsidR="009C0842" w:rsidRPr="009C0842" w:rsidRDefault="009C0842" w:rsidP="009C0842">
      <w:pPr>
        <w:spacing w:line="24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9C0842">
        <w:rPr>
          <w:rFonts w:ascii="Times New Roman" w:hAnsi="Times New Roman" w:cs="Times New Roman"/>
          <w:sz w:val="40"/>
          <w:szCs w:val="40"/>
        </w:rPr>
        <w:t>Депутаты Володькина О.Н. и Плаксина Л.С. делегированы в состав редакции периодического печатного издания – бюллетень «</w:t>
      </w:r>
      <w:proofErr w:type="spellStart"/>
      <w:r w:rsidRPr="009C0842">
        <w:rPr>
          <w:rFonts w:ascii="Times New Roman" w:hAnsi="Times New Roman" w:cs="Times New Roman"/>
          <w:sz w:val="40"/>
          <w:szCs w:val="40"/>
        </w:rPr>
        <w:t>Солецкий</w:t>
      </w:r>
      <w:proofErr w:type="spellEnd"/>
      <w:r w:rsidRPr="009C0842">
        <w:rPr>
          <w:rFonts w:ascii="Times New Roman" w:hAnsi="Times New Roman" w:cs="Times New Roman"/>
          <w:sz w:val="40"/>
          <w:szCs w:val="40"/>
        </w:rPr>
        <w:t xml:space="preserve"> вестник».</w:t>
      </w:r>
    </w:p>
    <w:p w:rsidR="009C0842" w:rsidRPr="009C0842" w:rsidRDefault="009C0842" w:rsidP="009C0842">
      <w:pPr>
        <w:spacing w:line="24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9C0842">
        <w:rPr>
          <w:rFonts w:ascii="Times New Roman" w:hAnsi="Times New Roman" w:cs="Times New Roman"/>
          <w:sz w:val="40"/>
          <w:szCs w:val="40"/>
        </w:rPr>
        <w:t>Согласован и утвержден график приема избирателей депутатами Думы и план работы Думы Солецкого  муниципального района на 2016 год.</w:t>
      </w:r>
    </w:p>
    <w:p w:rsidR="0092567A" w:rsidRPr="009C0842" w:rsidRDefault="0092567A" w:rsidP="009C0842">
      <w:pPr>
        <w:spacing w:line="240" w:lineRule="auto"/>
        <w:jc w:val="both"/>
        <w:rPr>
          <w:rFonts w:ascii="Times New Roman" w:hAnsi="Times New Roman" w:cs="Times New Roman"/>
          <w:sz w:val="40"/>
          <w:szCs w:val="40"/>
        </w:rPr>
      </w:pPr>
    </w:p>
    <w:sectPr w:rsidR="0092567A" w:rsidRPr="009C08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9C0842"/>
    <w:rsid w:val="0092567A"/>
    <w:rsid w:val="009C0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751</Words>
  <Characters>4281</Characters>
  <Application>Microsoft Office Word</Application>
  <DocSecurity>0</DocSecurity>
  <Lines>35</Lines>
  <Paragraphs>10</Paragraphs>
  <ScaleCrop>false</ScaleCrop>
  <Company>Reanimator Extreme Edition</Company>
  <LinksUpToDate>false</LinksUpToDate>
  <CharactersWithSpaces>5022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 Вадик</dc:creator>
  <cp:keywords/>
  <dc:description/>
  <cp:lastModifiedBy>Не Вадик</cp:lastModifiedBy>
  <cp:revision>2</cp:revision>
  <dcterms:created xsi:type="dcterms:W3CDTF">2020-10-08T06:15:00Z</dcterms:created>
  <dcterms:modified xsi:type="dcterms:W3CDTF">2020-10-08T06:16:00Z</dcterms:modified>
</cp:coreProperties>
</file>