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A2" w:rsidRPr="00851DA2" w:rsidRDefault="00851DA2" w:rsidP="00851DA2">
      <w:pPr>
        <w:jc w:val="center"/>
      </w:pPr>
      <w:r w:rsidRPr="00851DA2">
        <w:t>Отдел культуры и молодёжной политики</w:t>
      </w:r>
    </w:p>
    <w:p w:rsidR="00851DA2" w:rsidRPr="00851DA2" w:rsidRDefault="00851DA2" w:rsidP="00851DA2">
      <w:pPr>
        <w:jc w:val="center"/>
      </w:pPr>
      <w:proofErr w:type="spellStart"/>
      <w:r w:rsidRPr="00851DA2">
        <w:t>Солецкого</w:t>
      </w:r>
      <w:proofErr w:type="spellEnd"/>
      <w:r w:rsidRPr="00851DA2">
        <w:t xml:space="preserve"> муниципального района</w:t>
      </w:r>
    </w:p>
    <w:p w:rsidR="00851DA2" w:rsidRPr="00851DA2" w:rsidRDefault="00851DA2" w:rsidP="00851DA2">
      <w:pPr>
        <w:jc w:val="center"/>
      </w:pPr>
    </w:p>
    <w:p w:rsidR="00851DA2" w:rsidRPr="00851DA2" w:rsidRDefault="00851DA2" w:rsidP="00851DA2">
      <w:pPr>
        <w:jc w:val="center"/>
      </w:pPr>
    </w:p>
    <w:p w:rsidR="00851DA2" w:rsidRPr="00851DA2" w:rsidRDefault="00851DA2" w:rsidP="00851DA2">
      <w:pPr>
        <w:jc w:val="center"/>
      </w:pPr>
      <w:r w:rsidRPr="00851DA2">
        <w:t>Сведения</w:t>
      </w:r>
    </w:p>
    <w:p w:rsidR="00851DA2" w:rsidRPr="00851DA2" w:rsidRDefault="00851DA2" w:rsidP="00851DA2">
      <w:pPr>
        <w:jc w:val="center"/>
      </w:pPr>
      <w:r w:rsidRPr="00851DA2">
        <w:t>о средней численности и начисленной заработной плате</w:t>
      </w:r>
    </w:p>
    <w:p w:rsidR="00851DA2" w:rsidRPr="00851DA2" w:rsidRDefault="00851DA2" w:rsidP="00851DA2">
      <w:pPr>
        <w:jc w:val="center"/>
      </w:pPr>
      <w:r w:rsidRPr="00851DA2">
        <w:t>работников списочного состава  учреждений культуры</w:t>
      </w:r>
    </w:p>
    <w:p w:rsidR="00851DA2" w:rsidRPr="00851DA2" w:rsidRDefault="00851DA2" w:rsidP="00851DA2">
      <w:pPr>
        <w:jc w:val="center"/>
      </w:pPr>
      <w:r w:rsidRPr="00851DA2">
        <w:t>за январь-ноябрь 2020 года</w:t>
      </w:r>
    </w:p>
    <w:p w:rsidR="00851DA2" w:rsidRPr="00851DA2" w:rsidRDefault="00851DA2" w:rsidP="00851DA2">
      <w:pPr>
        <w:jc w:val="center"/>
      </w:pPr>
    </w:p>
    <w:tbl>
      <w:tblPr>
        <w:tblW w:w="2766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"/>
        <w:gridCol w:w="1739"/>
        <w:gridCol w:w="1310"/>
        <w:gridCol w:w="1146"/>
      </w:tblGrid>
      <w:tr w:rsidR="00851DA2" w:rsidRPr="00851DA2" w:rsidTr="00851DA2"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месяц</w:t>
            </w:r>
          </w:p>
        </w:tc>
        <w:tc>
          <w:tcPr>
            <w:tcW w:w="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Среднесписочная численность, чел.</w:t>
            </w:r>
          </w:p>
        </w:tc>
        <w:tc>
          <w:tcPr>
            <w:tcW w:w="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Фонд начисленной зарплаты работников списочного состава, тыс</w:t>
            </w:r>
            <w:proofErr w:type="gramStart"/>
            <w:r w:rsidRPr="00851DA2">
              <w:t>.р</w:t>
            </w:r>
            <w:proofErr w:type="gramEnd"/>
            <w:r w:rsidRPr="00851DA2">
              <w:t>уб.</w:t>
            </w:r>
          </w:p>
        </w:tc>
        <w:tc>
          <w:tcPr>
            <w:tcW w:w="3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Средняя заработная плата, руб.</w:t>
            </w:r>
          </w:p>
        </w:tc>
      </w:tr>
      <w:tr w:rsidR="00851DA2" w:rsidRPr="00851DA2" w:rsidTr="00851DA2"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Январь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55,5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1825,6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32893,69</w:t>
            </w:r>
          </w:p>
        </w:tc>
      </w:tr>
      <w:tr w:rsidR="00851DA2" w:rsidRPr="00851DA2" w:rsidTr="00851DA2"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Февраль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55,5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3651,4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32895,49</w:t>
            </w:r>
          </w:p>
        </w:tc>
      </w:tr>
      <w:tr w:rsidR="00851DA2" w:rsidRPr="00851DA2" w:rsidTr="00851DA2"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Март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55,7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5491,00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32860,56</w:t>
            </w:r>
          </w:p>
        </w:tc>
      </w:tr>
      <w:tr w:rsidR="00851DA2" w:rsidRPr="00851DA2" w:rsidTr="00851DA2"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Апрель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55,8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73327,9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32831,09</w:t>
            </w:r>
          </w:p>
        </w:tc>
      </w:tr>
      <w:tr w:rsidR="00851DA2" w:rsidRPr="00851DA2" w:rsidTr="00851DA2"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Май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55,6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9133,0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32852,52</w:t>
            </w:r>
          </w:p>
        </w:tc>
      </w:tr>
      <w:tr w:rsidR="00851DA2" w:rsidRPr="00851DA2" w:rsidTr="00851DA2"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Июнь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55,4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10923,3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32861,91</w:t>
            </w:r>
          </w:p>
        </w:tc>
      </w:tr>
      <w:tr w:rsidR="00851DA2" w:rsidRPr="00851DA2" w:rsidTr="00851DA2"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Июль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55,4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12706,9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32766,63</w:t>
            </w:r>
          </w:p>
        </w:tc>
      </w:tr>
      <w:tr w:rsidR="00851DA2" w:rsidRPr="00851DA2" w:rsidTr="00851DA2"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Август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55,3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14509,6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32797,46</w:t>
            </w:r>
          </w:p>
        </w:tc>
      </w:tr>
      <w:tr w:rsidR="00851DA2" w:rsidRPr="00851DA2" w:rsidTr="00851DA2"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Сентябрь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55,2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16349,1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32908,82</w:t>
            </w:r>
          </w:p>
        </w:tc>
      </w:tr>
      <w:tr w:rsidR="00851DA2" w:rsidRPr="00851DA2" w:rsidTr="00851DA2"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Октябрь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55,5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18264,9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32909,73</w:t>
            </w:r>
          </w:p>
        </w:tc>
      </w:tr>
      <w:tr w:rsidR="00851DA2" w:rsidRPr="00851DA2" w:rsidTr="00851DA2"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Ноябрь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55,7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20016,1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32668,68</w:t>
            </w:r>
          </w:p>
        </w:tc>
      </w:tr>
    </w:tbl>
    <w:p w:rsidR="00851DA2" w:rsidRPr="00851DA2" w:rsidRDefault="00851DA2" w:rsidP="00851DA2">
      <w:pPr>
        <w:jc w:val="center"/>
      </w:pPr>
    </w:p>
    <w:p w:rsidR="00851DA2" w:rsidRPr="00851DA2" w:rsidRDefault="00851DA2" w:rsidP="00851DA2">
      <w:pPr>
        <w:jc w:val="center"/>
      </w:pPr>
      <w:r w:rsidRPr="00851DA2">
        <w:t>Сведения</w:t>
      </w:r>
    </w:p>
    <w:p w:rsidR="00851DA2" w:rsidRPr="00851DA2" w:rsidRDefault="00851DA2" w:rsidP="00851DA2">
      <w:pPr>
        <w:jc w:val="center"/>
      </w:pPr>
      <w:r w:rsidRPr="00851DA2">
        <w:t>о средней численности и начисленной заработной плате</w:t>
      </w:r>
    </w:p>
    <w:p w:rsidR="00851DA2" w:rsidRPr="00851DA2" w:rsidRDefault="00851DA2" w:rsidP="00851DA2">
      <w:pPr>
        <w:jc w:val="center"/>
      </w:pPr>
      <w:r w:rsidRPr="00851DA2">
        <w:t>списочного состава  работников дополнительного образования в сфере культуры</w:t>
      </w:r>
    </w:p>
    <w:p w:rsidR="00851DA2" w:rsidRPr="00851DA2" w:rsidRDefault="00851DA2" w:rsidP="00851DA2">
      <w:pPr>
        <w:jc w:val="center"/>
      </w:pPr>
      <w:r w:rsidRPr="00851DA2">
        <w:lastRenderedPageBreak/>
        <w:t>(педагогических работников) за январь-ноябрь 2020 года</w:t>
      </w:r>
    </w:p>
    <w:p w:rsidR="00851DA2" w:rsidRPr="00851DA2" w:rsidRDefault="00851DA2" w:rsidP="00851DA2">
      <w:pPr>
        <w:jc w:val="center"/>
      </w:pPr>
    </w:p>
    <w:tbl>
      <w:tblPr>
        <w:tblW w:w="2772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"/>
        <w:gridCol w:w="1739"/>
        <w:gridCol w:w="1310"/>
        <w:gridCol w:w="1146"/>
      </w:tblGrid>
      <w:tr w:rsidR="00851DA2" w:rsidRPr="00851DA2" w:rsidTr="00851DA2"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месяц</w:t>
            </w:r>
          </w:p>
        </w:tc>
        <w:tc>
          <w:tcPr>
            <w:tcW w:w="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Среднесписочная численность, чел.</w:t>
            </w:r>
          </w:p>
        </w:tc>
        <w:tc>
          <w:tcPr>
            <w:tcW w:w="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Фонд начисленной зарплаты работников списочного состава, тыс</w:t>
            </w:r>
            <w:proofErr w:type="gramStart"/>
            <w:r w:rsidRPr="00851DA2">
              <w:t>.р</w:t>
            </w:r>
            <w:proofErr w:type="gramEnd"/>
            <w:r w:rsidRPr="00851DA2">
              <w:t>уб.</w:t>
            </w:r>
          </w:p>
        </w:tc>
        <w:tc>
          <w:tcPr>
            <w:tcW w:w="3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Средняя заработная плата, руб.</w:t>
            </w:r>
          </w:p>
        </w:tc>
      </w:tr>
      <w:tr w:rsidR="00851DA2" w:rsidRPr="00851DA2" w:rsidTr="00851DA2"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Январь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250,4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31300,00</w:t>
            </w:r>
          </w:p>
        </w:tc>
      </w:tr>
      <w:tr w:rsidR="00851DA2" w:rsidRPr="00851DA2" w:rsidTr="00851DA2"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Февраль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500,8</w:t>
            </w:r>
          </w:p>
        </w:tc>
        <w:tc>
          <w:tcPr>
            <w:tcW w:w="3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31300,00</w:t>
            </w:r>
          </w:p>
        </w:tc>
      </w:tr>
      <w:tr w:rsidR="00851DA2" w:rsidRPr="00851DA2" w:rsidTr="00851DA2"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Март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751,2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31300,00</w:t>
            </w:r>
          </w:p>
        </w:tc>
      </w:tr>
      <w:tr w:rsidR="00851DA2" w:rsidRPr="00851DA2" w:rsidTr="00851DA2"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Апрель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952,7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29771,87</w:t>
            </w:r>
          </w:p>
        </w:tc>
      </w:tr>
      <w:tr w:rsidR="00851DA2" w:rsidRPr="00851DA2" w:rsidTr="00851DA2"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Май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1178,5</w:t>
            </w:r>
          </w:p>
        </w:tc>
        <w:tc>
          <w:tcPr>
            <w:tcW w:w="3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29462,50</w:t>
            </w:r>
          </w:p>
        </w:tc>
      </w:tr>
      <w:tr w:rsidR="00851DA2" w:rsidRPr="00851DA2" w:rsidTr="00851DA2"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Июнь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1502,4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31300,00</w:t>
            </w:r>
          </w:p>
        </w:tc>
      </w:tr>
      <w:tr w:rsidR="00851DA2" w:rsidRPr="00851DA2" w:rsidTr="00851DA2"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Июль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1965,3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35094,64</w:t>
            </w:r>
          </w:p>
        </w:tc>
      </w:tr>
      <w:tr w:rsidR="00851DA2" w:rsidRPr="00851DA2" w:rsidTr="00851DA2"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Август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2047,9</w:t>
            </w:r>
          </w:p>
        </w:tc>
        <w:tc>
          <w:tcPr>
            <w:tcW w:w="3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31998,43</w:t>
            </w:r>
          </w:p>
        </w:tc>
      </w:tr>
      <w:tr w:rsidR="00851DA2" w:rsidRPr="00851DA2" w:rsidTr="00851DA2"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Сентябрь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2294,9</w:t>
            </w:r>
          </w:p>
        </w:tc>
        <w:tc>
          <w:tcPr>
            <w:tcW w:w="3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31873,61</w:t>
            </w:r>
          </w:p>
        </w:tc>
      </w:tr>
      <w:tr w:rsidR="00851DA2" w:rsidRPr="00851DA2" w:rsidTr="00851DA2">
        <w:trPr>
          <w:trHeight w:val="91"/>
        </w:trPr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Октябрь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2549,3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31866,25</w:t>
            </w:r>
          </w:p>
        </w:tc>
      </w:tr>
      <w:tr w:rsidR="00851DA2" w:rsidRPr="00851DA2" w:rsidTr="00851DA2"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Ноябрь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7,9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2756,3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51DA2" w:rsidRPr="00851DA2" w:rsidRDefault="00851DA2" w:rsidP="00851DA2">
            <w:pPr>
              <w:jc w:val="center"/>
            </w:pPr>
            <w:r w:rsidRPr="00851DA2">
              <w:t>31718,07</w:t>
            </w:r>
          </w:p>
        </w:tc>
      </w:tr>
    </w:tbl>
    <w:p w:rsidR="00851DA2" w:rsidRPr="00851DA2" w:rsidRDefault="00851DA2" w:rsidP="00851DA2">
      <w:pPr>
        <w:jc w:val="center"/>
      </w:pPr>
    </w:p>
    <w:p w:rsidR="008F12EB" w:rsidRPr="00851DA2" w:rsidRDefault="008F12EB" w:rsidP="00851DA2">
      <w:pPr>
        <w:jc w:val="center"/>
      </w:pPr>
    </w:p>
    <w:sectPr w:rsidR="008F12EB" w:rsidRPr="00851DA2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D7E59"/>
    <w:multiLevelType w:val="multilevel"/>
    <w:tmpl w:val="E9645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05E97"/>
    <w:multiLevelType w:val="multilevel"/>
    <w:tmpl w:val="1940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012ED1"/>
    <w:rsid w:val="00012ED1"/>
    <w:rsid w:val="00072AA8"/>
    <w:rsid w:val="00091A69"/>
    <w:rsid w:val="000A02C2"/>
    <w:rsid w:val="000A5B81"/>
    <w:rsid w:val="000F305B"/>
    <w:rsid w:val="0010293D"/>
    <w:rsid w:val="001B62CC"/>
    <w:rsid w:val="0029200F"/>
    <w:rsid w:val="002A26EE"/>
    <w:rsid w:val="00320F0E"/>
    <w:rsid w:val="003C0654"/>
    <w:rsid w:val="00412A6B"/>
    <w:rsid w:val="004416E9"/>
    <w:rsid w:val="00447161"/>
    <w:rsid w:val="004B4768"/>
    <w:rsid w:val="004C4F6A"/>
    <w:rsid w:val="004C50E2"/>
    <w:rsid w:val="004D5FBA"/>
    <w:rsid w:val="005043EF"/>
    <w:rsid w:val="00515665"/>
    <w:rsid w:val="00562866"/>
    <w:rsid w:val="005800FC"/>
    <w:rsid w:val="0058595F"/>
    <w:rsid w:val="00585986"/>
    <w:rsid w:val="005B0AC8"/>
    <w:rsid w:val="005C140B"/>
    <w:rsid w:val="005E1DFB"/>
    <w:rsid w:val="00663B59"/>
    <w:rsid w:val="006A0616"/>
    <w:rsid w:val="006C6A76"/>
    <w:rsid w:val="00725099"/>
    <w:rsid w:val="00761457"/>
    <w:rsid w:val="00780CE0"/>
    <w:rsid w:val="007929C2"/>
    <w:rsid w:val="00851DA2"/>
    <w:rsid w:val="008A2996"/>
    <w:rsid w:val="008D19BB"/>
    <w:rsid w:val="008E4122"/>
    <w:rsid w:val="008F12EB"/>
    <w:rsid w:val="00945B56"/>
    <w:rsid w:val="00966EFA"/>
    <w:rsid w:val="00972245"/>
    <w:rsid w:val="009A5A03"/>
    <w:rsid w:val="009D577B"/>
    <w:rsid w:val="00AC3946"/>
    <w:rsid w:val="00AD39C4"/>
    <w:rsid w:val="00AE72C5"/>
    <w:rsid w:val="00B92E36"/>
    <w:rsid w:val="00BF1239"/>
    <w:rsid w:val="00C15CCF"/>
    <w:rsid w:val="00C65BF0"/>
    <w:rsid w:val="00C844A7"/>
    <w:rsid w:val="00C87731"/>
    <w:rsid w:val="00C87E07"/>
    <w:rsid w:val="00C91B59"/>
    <w:rsid w:val="00D202FD"/>
    <w:rsid w:val="00D2410A"/>
    <w:rsid w:val="00D65006"/>
    <w:rsid w:val="00DE3E96"/>
    <w:rsid w:val="00E11104"/>
    <w:rsid w:val="00E62882"/>
    <w:rsid w:val="00E72FE6"/>
    <w:rsid w:val="00E73489"/>
    <w:rsid w:val="00EB5BD0"/>
    <w:rsid w:val="00EB646B"/>
    <w:rsid w:val="00ED50CE"/>
    <w:rsid w:val="00F00E94"/>
    <w:rsid w:val="00F06993"/>
    <w:rsid w:val="00F1773B"/>
    <w:rsid w:val="00F30D75"/>
    <w:rsid w:val="00F5501A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73B"/>
    <w:rPr>
      <w:b/>
      <w:bCs/>
    </w:rPr>
  </w:style>
  <w:style w:type="paragraph" w:customStyle="1" w:styleId="a5">
    <w:name w:val="a"/>
    <w:basedOn w:val="a"/>
    <w:rsid w:val="00AC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2021-02-02T11:18:00Z</dcterms:created>
  <dcterms:modified xsi:type="dcterms:W3CDTF">2021-02-02T11:18:00Z</dcterms:modified>
</cp:coreProperties>
</file>