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7A" w:rsidRPr="00B474F6" w:rsidRDefault="00AA067A" w:rsidP="00AA067A">
      <w:r w:rsidRPr="00AA067A">
        <w:rPr>
          <w:b/>
          <w:bCs/>
        </w:rPr>
        <w:t xml:space="preserve">Информационное сообщение о </w:t>
      </w:r>
      <w:r w:rsidR="00306DB5">
        <w:rPr>
          <w:b/>
          <w:bCs/>
        </w:rPr>
        <w:t xml:space="preserve">начале отбора </w:t>
      </w:r>
      <w:r w:rsidR="00944B07">
        <w:rPr>
          <w:b/>
          <w:bCs/>
        </w:rPr>
        <w:t xml:space="preserve">претендентов на получение </w:t>
      </w:r>
      <w:r w:rsidR="00306DB5">
        <w:rPr>
          <w:b/>
          <w:bCs/>
        </w:rPr>
        <w:t xml:space="preserve">субсидии-на возмещение затрат в связи с оказанием слуг по содержанию жилищного фонда </w:t>
      </w:r>
      <w:r w:rsidR="00046B9B">
        <w:rPr>
          <w:b/>
          <w:bCs/>
        </w:rPr>
        <w:t>Солецкого муниципального округа</w:t>
      </w:r>
      <w:r w:rsidR="00306DB5" w:rsidRPr="00306DB5">
        <w:t xml:space="preserve"> </w:t>
      </w:r>
      <w:r w:rsidR="00306DB5" w:rsidRPr="00B474F6">
        <w:rPr>
          <w:b/>
          <w:bCs/>
        </w:rPr>
        <w:t>юридическим лицам, осуществляющим управление многоквартирными домами на территории муниципального округа</w:t>
      </w:r>
    </w:p>
    <w:p w:rsidR="00AA067A" w:rsidRPr="00005433" w:rsidRDefault="00AA067A" w:rsidP="00B474F6">
      <w:pPr>
        <w:rPr>
          <w:color w:val="000000" w:themeColor="text1"/>
        </w:rPr>
      </w:pPr>
      <w:r w:rsidRPr="00005433">
        <w:rPr>
          <w:color w:val="000000" w:themeColor="text1"/>
        </w:rPr>
        <w:t xml:space="preserve">Администрация </w:t>
      </w:r>
      <w:r w:rsidR="00046B9B" w:rsidRPr="00005433">
        <w:rPr>
          <w:color w:val="000000" w:themeColor="text1"/>
        </w:rPr>
        <w:t xml:space="preserve">Солецкого </w:t>
      </w:r>
      <w:r w:rsidRPr="00005433">
        <w:rPr>
          <w:color w:val="000000" w:themeColor="text1"/>
        </w:rPr>
        <w:t xml:space="preserve">муниципального </w:t>
      </w:r>
      <w:r w:rsidR="00046B9B" w:rsidRPr="00005433">
        <w:rPr>
          <w:color w:val="000000" w:themeColor="text1"/>
        </w:rPr>
        <w:t xml:space="preserve">округа </w:t>
      </w:r>
      <w:r w:rsidRPr="00005433">
        <w:rPr>
          <w:color w:val="000000" w:themeColor="text1"/>
        </w:rPr>
        <w:t xml:space="preserve">(далее - Администрация) объявляет о начале отбора получателей субсидии – на возмещение затрат в связи с оказанием услуг по содержанию жилищного фонда </w:t>
      </w:r>
      <w:r w:rsidR="00046B9B" w:rsidRPr="00005433">
        <w:rPr>
          <w:color w:val="000000" w:themeColor="text1"/>
        </w:rPr>
        <w:t>Солецкого муниципального округ</w:t>
      </w:r>
      <w:r w:rsidRPr="00005433">
        <w:rPr>
          <w:color w:val="000000" w:themeColor="text1"/>
        </w:rPr>
        <w:t>а юридическим лицам, осуществляющим управление многоквартирными домами</w:t>
      </w:r>
      <w:r w:rsidR="00046B9B" w:rsidRPr="00005433">
        <w:rPr>
          <w:color w:val="000000" w:themeColor="text1"/>
        </w:rPr>
        <w:t xml:space="preserve"> на территории муниципального округа</w:t>
      </w:r>
      <w:r w:rsidRPr="00005433">
        <w:rPr>
          <w:color w:val="000000" w:themeColor="text1"/>
        </w:rPr>
        <w:t>.</w:t>
      </w:r>
    </w:p>
    <w:p w:rsidR="0078366B" w:rsidRPr="00055B82" w:rsidRDefault="0078366B" w:rsidP="00055B82">
      <w:pPr>
        <w:rPr>
          <w:color w:val="000000" w:themeColor="text1"/>
        </w:rPr>
      </w:pPr>
      <w:r w:rsidRPr="00055B82">
        <w:rPr>
          <w:color w:val="000000" w:themeColor="text1"/>
        </w:rPr>
        <w:t>Д</w:t>
      </w:r>
      <w:r w:rsidR="00B8602E">
        <w:rPr>
          <w:color w:val="000000" w:themeColor="text1"/>
        </w:rPr>
        <w:t>ата начала подачи заявок – 05.10</w:t>
      </w:r>
      <w:r w:rsidRPr="00055B82">
        <w:rPr>
          <w:color w:val="000000" w:themeColor="text1"/>
        </w:rPr>
        <w:t>.2024, д</w:t>
      </w:r>
      <w:r w:rsidR="00B8602E">
        <w:rPr>
          <w:color w:val="000000" w:themeColor="text1"/>
        </w:rPr>
        <w:t>ата окончания подачи заявок 14.10</w:t>
      </w:r>
      <w:r w:rsidRPr="00055B82">
        <w:rPr>
          <w:color w:val="000000" w:themeColor="text1"/>
        </w:rPr>
        <w:t>.2024.</w:t>
      </w:r>
    </w:p>
    <w:p w:rsidR="00306DB5" w:rsidRPr="00055B82" w:rsidRDefault="00306DB5" w:rsidP="00055B82">
      <w:pPr>
        <w:rPr>
          <w:color w:val="000000" w:themeColor="text1"/>
        </w:rPr>
      </w:pPr>
      <w:r w:rsidRPr="00055B82">
        <w:rPr>
          <w:color w:val="000000" w:themeColor="text1"/>
        </w:rPr>
        <w:t>Срок проведения отбора составляет 10 календарных дней со дня размещения настоящего информационного сообщения.</w:t>
      </w:r>
    </w:p>
    <w:p w:rsidR="00306DB5" w:rsidRPr="00055B82" w:rsidRDefault="00306DB5" w:rsidP="00055B82">
      <w:pPr>
        <w:rPr>
          <w:color w:val="000000" w:themeColor="text1"/>
        </w:rPr>
      </w:pPr>
      <w:r w:rsidRPr="00055B82">
        <w:rPr>
          <w:color w:val="000000" w:themeColor="text1"/>
        </w:rPr>
        <w:t>Предложение (заявка) подается в режиме рабочего времени Администрации Солецкого муниципального округа с 08.30 до 17.30 ежедневно в период срока подачи предложения (заявка) по адресу: Новгородская обл., г. Сольцы, Площадь Победы д. 3</w:t>
      </w:r>
      <w:r w:rsidR="0078366B" w:rsidRPr="00055B82">
        <w:rPr>
          <w:color w:val="000000" w:themeColor="text1"/>
        </w:rPr>
        <w:t xml:space="preserve"> (приемная), адрес электронной почты: soleco@adminsoltcy.ru, </w:t>
      </w:r>
      <w:hyperlink r:id="rId5" w:history="1">
        <w:r w:rsidR="0078366B" w:rsidRPr="00055B82">
          <w:rPr>
            <w:rStyle w:val="a3"/>
            <w:color w:val="000000" w:themeColor="text1"/>
          </w:rPr>
          <w:t>admsolcy@yandex.ru</w:t>
        </w:r>
      </w:hyperlink>
    </w:p>
    <w:p w:rsidR="0078366B" w:rsidRPr="00055B82" w:rsidRDefault="0078366B" w:rsidP="00055B82">
      <w:pPr>
        <w:rPr>
          <w:color w:val="000000" w:themeColor="text1"/>
        </w:rPr>
      </w:pPr>
      <w:r w:rsidRPr="00055B82">
        <w:rPr>
          <w:color w:val="000000" w:themeColor="text1"/>
        </w:rPr>
        <w:t>Результатом предоставления субсидии является осуществление мероприятий</w:t>
      </w:r>
      <w:r w:rsidR="009E6329" w:rsidRPr="00055B82">
        <w:rPr>
          <w:color w:val="000000" w:themeColor="text1"/>
        </w:rPr>
        <w:t>.</w:t>
      </w:r>
    </w:p>
    <w:p w:rsidR="00962F18" w:rsidRPr="00055B82" w:rsidRDefault="00962F18" w:rsidP="00055B82">
      <w:pPr>
        <w:rPr>
          <w:color w:val="000000" w:themeColor="text1"/>
        </w:rPr>
      </w:pPr>
      <w:r w:rsidRPr="00055B82">
        <w:rPr>
          <w:color w:val="000000" w:themeColor="text1"/>
        </w:rPr>
        <w:t>Критерием отбора юридического лица для предоставления субсидий является наличие в управлении многоквартирных домов (далее-МКД), включенных в Перечень МКД в отношении которых собственниками помещений в МКД не выбран способ управления по состоянию на 01.07.2023, утвержденный постановлением Администрации Солецкого муниципального округа от 27.11.2023 № 2201 и согласованный с инспекцией государственного жилищного надзора, и лицензионного контроля Новгородской области (далее- перечень МКД).</w:t>
      </w:r>
    </w:p>
    <w:p w:rsidR="009E6329" w:rsidRPr="00055B82" w:rsidRDefault="009E6329" w:rsidP="00055B82">
      <w:pPr>
        <w:rPr>
          <w:color w:val="000000" w:themeColor="text1"/>
        </w:rPr>
      </w:pPr>
      <w:r w:rsidRPr="00055B82">
        <w:rPr>
          <w:color w:val="000000" w:themeColor="text1"/>
        </w:rPr>
        <w:t>Главным распорядителем средств бюджет</w:t>
      </w:r>
      <w:bookmarkStart w:id="0" w:name="_GoBack"/>
      <w:bookmarkEnd w:id="0"/>
      <w:r w:rsidRPr="00055B82">
        <w:rPr>
          <w:color w:val="000000" w:themeColor="text1"/>
        </w:rPr>
        <w:t xml:space="preserve">а </w:t>
      </w:r>
      <w:r w:rsidRPr="00055B82">
        <w:rPr>
          <w:bCs/>
          <w:color w:val="000000" w:themeColor="text1"/>
        </w:rPr>
        <w:t>Солецкого муниципального округа</w:t>
      </w:r>
      <w:r w:rsidRPr="00055B82">
        <w:rPr>
          <w:color w:val="000000" w:themeColor="text1"/>
        </w:rPr>
        <w:t>, осуществляющим предоставление субсидии, является Администрация Солецкого муниципального округа (далее - Главный Распорядитель Бюджетных Средств).</w:t>
      </w:r>
    </w:p>
    <w:p w:rsidR="00306DB5" w:rsidRPr="00055B82" w:rsidRDefault="009E6329" w:rsidP="00AA067A">
      <w:pPr>
        <w:rPr>
          <w:color w:val="000000" w:themeColor="text1"/>
        </w:rPr>
      </w:pPr>
      <w:r w:rsidRPr="00055B82">
        <w:rPr>
          <w:color w:val="000000" w:themeColor="text1"/>
          <w:lang w:bidi="ru-RU"/>
        </w:rPr>
        <w:t xml:space="preserve">Информация о рассмотрении заявлений и результаты отбора размещаются на официальной странице Администрации Солецкого муниципального округа в сети «Интернет» по адресу: </w:t>
      </w:r>
      <w:hyperlink r:id="rId6" w:history="1">
        <w:r w:rsidRPr="00055B82">
          <w:rPr>
            <w:rStyle w:val="a3"/>
            <w:color w:val="000000" w:themeColor="text1"/>
            <w:lang w:bidi="ru-RU"/>
          </w:rPr>
          <w:t>https://adminsoltcy.gosuslugi.ru/ofitsialno/struktura-munitsipalnogo-obrazovaniya/ispolnitelno-rasporyaditelnyy-organ-munitsipalnogo-obrazovaniya/strukturnye-podrazdeleniya/komitet-zhilischno-kommunalnogo-hozyaystva/</w:t>
        </w:r>
      </w:hyperlink>
    </w:p>
    <w:p w:rsidR="00944B07" w:rsidRPr="00055B82" w:rsidRDefault="00944B07" w:rsidP="00055B82">
      <w:pPr>
        <w:rPr>
          <w:color w:val="000000" w:themeColor="text1"/>
        </w:rPr>
      </w:pPr>
      <w:r w:rsidRPr="00055B82">
        <w:rPr>
          <w:color w:val="000000" w:themeColor="text1"/>
        </w:rPr>
        <w:t>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055B82">
          <w:rPr>
            <w:rStyle w:val="a3"/>
            <w:color w:val="000000" w:themeColor="text1"/>
          </w:rPr>
          <w:t>перечень</w:t>
        </w:r>
      </w:hyperlink>
      <w:r w:rsidRPr="00055B82">
        <w:rPr>
          <w:color w:val="000000" w:themeColor="text1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 w:rsidRPr="00055B82">
        <w:rPr>
          <w:color w:val="000000" w:themeColor="text1"/>
        </w:rPr>
        <w:lastRenderedPageBreak/>
        <w:t>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 указанных публичных акционерных обществ);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</w:t>
      </w:r>
      <w:hyperlink r:id="rId8" w:history="1">
        <w:r w:rsidRPr="00055B82">
          <w:rPr>
            <w:rStyle w:val="a3"/>
            <w:color w:val="000000" w:themeColor="text1"/>
            <w:u w:val="none"/>
          </w:rPr>
          <w:t>участник отбора не должен получать средства из бюджета Солецкого муниципального округа в соответствии с иными муниципальными правовыми актами на цели, указанные в пункте 1.2 настоящего Порядка.</w:t>
        </w:r>
      </w:hyperlink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участник отбора не является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 участника отбора отсутствуют просроченная задолженность по возврату в бюджет Солецкого муниципального округа иных субсидий, бюджетных инвестиций, а также иная просроченная (неурегулированная) задолженность по денежным обязательствам перед Солецким муниципальным округом;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 участника отбора заключен договор на текущий финансовый год по управлению многоквартирным домом (далее – МКД), включенным в Перечень МКД;</w:t>
      </w:r>
    </w:p>
    <w:p w:rsidR="00944B07" w:rsidRPr="00055B82" w:rsidRDefault="00944B07" w:rsidP="00944B07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участником отбора осуществляется 100% претензионно-исковая работа с гражданами, имеющими задолженность за жилищные услуги за текущий финансовый год, превышающую более 3-х месяцев, по МКД (наличие поданных заявлений о выдаче судебных приказов или исковых заявлений на взыскание задолженности по оплате жилищных услуг).</w:t>
      </w:r>
    </w:p>
    <w:p w:rsidR="00DB2C82" w:rsidRPr="00055B82" w:rsidRDefault="00DB2C82" w:rsidP="00DB2C82">
      <w:pPr>
        <w:rPr>
          <w:color w:val="000000" w:themeColor="text1"/>
        </w:rPr>
      </w:pPr>
      <w:r w:rsidRPr="00055B82">
        <w:rPr>
          <w:color w:val="000000" w:themeColor="text1"/>
        </w:rPr>
        <w:t>Количество предложений (заявок), которое может подать участник отбора, не ограничено.</w:t>
      </w:r>
    </w:p>
    <w:p w:rsidR="00964722" w:rsidRPr="00055B82" w:rsidRDefault="00E06F3A" w:rsidP="00964722">
      <w:pPr>
        <w:rPr>
          <w:color w:val="000000" w:themeColor="text1"/>
        </w:rPr>
      </w:pPr>
      <w:hyperlink r:id="rId9" w:history="1">
        <w:r w:rsidR="00964722" w:rsidRPr="00055B82">
          <w:rPr>
            <w:rStyle w:val="a3"/>
            <w:color w:val="000000" w:themeColor="text1"/>
          </w:rPr>
          <w:t xml:space="preserve"> Требования, предъявляемые к форме и содержанию предложений (заявок), подаваемых участниками отбора:</w:t>
        </w:r>
      </w:hyperlink>
    </w:p>
    <w:p w:rsidR="00964722" w:rsidRPr="00055B82" w:rsidRDefault="00962F18" w:rsidP="00964722">
      <w:pPr>
        <w:rPr>
          <w:color w:val="000000" w:themeColor="text1"/>
        </w:rPr>
      </w:pPr>
      <w:r w:rsidRPr="00055B82">
        <w:rPr>
          <w:color w:val="000000" w:themeColor="text1"/>
        </w:rPr>
        <w:t>-</w:t>
      </w:r>
      <w:r w:rsidR="00964722" w:rsidRPr="00055B82">
        <w:rPr>
          <w:color w:val="000000" w:themeColor="text1"/>
        </w:rPr>
        <w:t xml:space="preserve"> </w:t>
      </w:r>
      <w:r w:rsidR="00005433" w:rsidRPr="00055B82">
        <w:rPr>
          <w:color w:val="000000" w:themeColor="text1"/>
        </w:rPr>
        <w:t>п</w:t>
      </w:r>
      <w:r w:rsidR="00964722" w:rsidRPr="00055B82">
        <w:rPr>
          <w:color w:val="000000" w:themeColor="text1"/>
        </w:rPr>
        <w:t>редложение (заявка) на предоставление субсидии с прилагаемыми к нему (ней) документами подается главному распорядителю бюджетных средств в срок, установленный главным распорядителем бюджетных средств в объявлении о проведении отбора, по форме согласно приложению № 1 к настоящему Порядку.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lastRenderedPageBreak/>
        <w:t xml:space="preserve">- </w:t>
      </w:r>
      <w:hyperlink r:id="rId10" w:history="1">
        <w:r w:rsidRPr="00055B82">
          <w:rPr>
            <w:rStyle w:val="a3"/>
            <w:color w:val="000000" w:themeColor="text1"/>
          </w:rPr>
          <w:t>в</w:t>
        </w:r>
        <w:r w:rsidR="00964722" w:rsidRPr="00055B82">
          <w:rPr>
            <w:rStyle w:val="a3"/>
            <w:color w:val="000000" w:themeColor="text1"/>
          </w:rPr>
          <w:t>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листов;</w:t>
        </w:r>
      </w:hyperlink>
    </w:p>
    <w:p w:rsidR="00964722" w:rsidRPr="00055B82" w:rsidRDefault="00E06F3A" w:rsidP="00964722">
      <w:pPr>
        <w:rPr>
          <w:color w:val="000000" w:themeColor="text1"/>
        </w:rPr>
      </w:pPr>
      <w:hyperlink r:id="rId11" w:history="1">
        <w:r w:rsidR="00962F18" w:rsidRPr="00055B82">
          <w:rPr>
            <w:rStyle w:val="a3"/>
            <w:color w:val="000000" w:themeColor="text1"/>
          </w:rPr>
          <w:t>- п</w:t>
        </w:r>
        <w:r w:rsidR="00964722" w:rsidRPr="00055B82">
          <w:rPr>
            <w:rStyle w:val="a3"/>
            <w:color w:val="000000" w:themeColor="text1"/>
          </w:rPr>
          <w:t>редложение (заявка) должно(а) быть подписано(а) уполномоченным лицом участника отбора;</w:t>
        </w:r>
      </w:hyperlink>
    </w:p>
    <w:p w:rsidR="00964722" w:rsidRPr="00055B82" w:rsidRDefault="00E06F3A" w:rsidP="00964722">
      <w:pPr>
        <w:rPr>
          <w:color w:val="000000" w:themeColor="text1"/>
        </w:rPr>
      </w:pPr>
      <w:hyperlink r:id="rId12" w:history="1">
        <w:r w:rsidR="00962F18" w:rsidRPr="00055B82">
          <w:rPr>
            <w:rStyle w:val="a3"/>
            <w:color w:val="000000" w:themeColor="text1"/>
          </w:rPr>
          <w:t>- к</w:t>
        </w:r>
        <w:r w:rsidR="00964722" w:rsidRPr="00055B82">
          <w:rPr>
            <w:rStyle w:val="a3"/>
            <w:color w:val="000000" w:themeColor="text1"/>
          </w:rPr>
          <w:t xml:space="preserve"> предложению (заявке) прилагаются следующие документы:</w:t>
        </w:r>
      </w:hyperlink>
      <w:bookmarkStart w:id="1" w:name="page43R_mcid2"/>
    </w:p>
    <w:p w:rsidR="00964722" w:rsidRPr="00055B82" w:rsidRDefault="00962F18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r w:rsidR="00964722" w:rsidRPr="00055B82">
        <w:rPr>
          <w:color w:val="000000" w:themeColor="text1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 (заверенная надлежащим образом);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r w:rsidR="00964722" w:rsidRPr="00055B82">
        <w:rPr>
          <w:color w:val="000000" w:themeColor="text1"/>
        </w:rPr>
        <w:t>расчет средств на возмещение затрат в связи с оказанием услуг по содержанию жилищного фонда, по форме согласно приложению № 2 к Порядку (далее Расчет);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r w:rsidR="00964722" w:rsidRPr="00055B82">
        <w:rPr>
          <w:color w:val="000000" w:themeColor="text1"/>
        </w:rPr>
        <w:t>надлежащим образом заверенный реестр затрат с приложением документов, подтверждающих своевременное и качественное выполнение работ (услуг), выполненных в соответствии с Договором управления многоквартирными домами, заключенным между участником отбора и Администрацией муниципального округа  в соответствии с постановлением Правительства Российской Федерации от 21 декабря 2018 года № 1616: актов приемки произведенных работ (услуг) отдельно по каждому многоквартирному дому, подписанных участником отбора, уполномоченным лицом  от собственников  многоквартирных домов, Администрацией муниципального округа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r w:rsidR="00964722" w:rsidRPr="00055B82">
        <w:rPr>
          <w:color w:val="000000" w:themeColor="text1"/>
        </w:rPr>
        <w:t>реестр документов на взыскание задолженности по оплате жилищных услуг по МКД, которые включены в расчет, по форме согласно приложению № 3 к Порядку о 100% охвате претензионно-исковой работой с гражданами, имеющими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r w:rsidR="00964722" w:rsidRPr="00055B82">
        <w:rPr>
          <w:color w:val="000000" w:themeColor="text1"/>
        </w:rPr>
        <w:t>справка о соответствии участника отбора требования, указанным в пункте 2.5. настоящего Порядка;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13" w:history="1">
        <w:r w:rsidR="00964722" w:rsidRPr="00055B82">
          <w:rPr>
            <w:rStyle w:val="a3"/>
            <w:color w:val="000000" w:themeColor="text1"/>
          </w:rPr>
  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</w:t>
        </w:r>
      </w:hyperlink>
      <w:bookmarkEnd w:id="1"/>
      <w:r w:rsidR="00964722" w:rsidRPr="00055B82">
        <w:rPr>
          <w:color w:val="000000" w:themeColor="text1"/>
        </w:rPr>
        <w:t>а</w:t>
      </w:r>
      <w:r w:rsidR="00964722" w:rsidRPr="00055B82">
        <w:rPr>
          <w:b/>
          <w:color w:val="000000" w:themeColor="text1"/>
        </w:rPr>
        <w:t xml:space="preserve"> </w:t>
      </w:r>
      <w:r w:rsidR="00964722" w:rsidRPr="00055B82">
        <w:rPr>
          <w:color w:val="000000" w:themeColor="text1"/>
        </w:rPr>
        <w:t xml:space="preserve">по состоянию на дату, не превышающую 30 календарных дней до даты подачи заявления о предоставлении субсидии; 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14" w:history="1">
        <w:r w:rsidR="00964722" w:rsidRPr="00055B82">
          <w:rPr>
            <w:rStyle w:val="a3"/>
            <w:color w:val="000000" w:themeColor="text1"/>
          </w:rPr>
          <w:t>уведомление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организациях;</w:t>
        </w:r>
      </w:hyperlink>
    </w:p>
    <w:p w:rsidR="00964722" w:rsidRPr="00055B82" w:rsidRDefault="00005433" w:rsidP="00964722">
      <w:pPr>
        <w:rPr>
          <w:color w:val="000000" w:themeColor="text1"/>
        </w:rPr>
      </w:pPr>
      <w:bookmarkStart w:id="2" w:name="page37R_mcid4"/>
      <w:bookmarkEnd w:id="2"/>
      <w:r w:rsidRPr="00055B82">
        <w:rPr>
          <w:color w:val="000000" w:themeColor="text1"/>
        </w:rPr>
        <w:t xml:space="preserve">- </w:t>
      </w:r>
      <w:hyperlink r:id="rId15" w:history="1">
        <w:r w:rsidR="00964722" w:rsidRPr="00055B82">
          <w:rPr>
            <w:rStyle w:val="a3"/>
            <w:color w:val="000000" w:themeColor="text1"/>
          </w:rPr>
          <w:t>согласие на публикацию (размещение) в информационно-телекоммуникационной сети Интернет информации об участнике отбора, о подаваемом(ой) участником отбора предложении (заявке), иной информации об участнике отбора, связанной с соответствующим отбором;</w:t>
        </w:r>
      </w:hyperlink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r w:rsidR="00964722" w:rsidRPr="00055B82">
        <w:rPr>
          <w:color w:val="000000" w:themeColor="text1"/>
        </w:rPr>
        <w:t>согласие получателя субсидии, лиц, получающих средства на основании Соглашений, заключенных с получателями субсидий, на осуществление в отношении получателя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договор;</w:t>
      </w:r>
    </w:p>
    <w:p w:rsidR="00964722" w:rsidRPr="00055B82" w:rsidRDefault="00E06F3A" w:rsidP="00964722">
      <w:pPr>
        <w:rPr>
          <w:color w:val="000000" w:themeColor="text1"/>
        </w:rPr>
      </w:pPr>
      <w:hyperlink r:id="rId16" w:history="1">
        <w:r w:rsidR="00964722" w:rsidRPr="00055B82">
          <w:rPr>
            <w:rStyle w:val="a3"/>
            <w:color w:val="000000" w:themeColor="text1"/>
          </w:rPr>
          <w:t xml:space="preserve"> Представленные документы должны соответствовать следующим требованиям:</w:t>
        </w:r>
      </w:hyperlink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lastRenderedPageBreak/>
        <w:t xml:space="preserve">- </w:t>
      </w:r>
      <w:hyperlink r:id="rId17" w:history="1">
        <w:r w:rsidR="00964722" w:rsidRPr="00055B82">
          <w:rPr>
            <w:rStyle w:val="a3"/>
            <w:color w:val="000000" w:themeColor="text1"/>
          </w:rPr>
          <w:t>предложение (заявка) должно(а) быть четко напечатано(а) и заполнено(а) по всем пунктам (в случае отсутствия данных ставится прочерк, подчистки и исправления не допускаются);</w:t>
        </w:r>
      </w:hyperlink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18" w:history="1">
        <w:r w:rsidR="00964722" w:rsidRPr="00055B82">
          <w:rPr>
            <w:rStyle w:val="a3"/>
            <w:color w:val="000000" w:themeColor="text1"/>
          </w:rPr>
  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-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</w:t>
        </w:r>
      </w:hyperlink>
      <w:r w:rsidR="00964722" w:rsidRPr="00055B82">
        <w:rPr>
          <w:color w:val="000000" w:themeColor="text1"/>
        </w:rPr>
        <w:t>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Участники отбора несут ответственность за полноту предложения (заявки), его (ее) содержание и соответствие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</w:t>
      </w:r>
      <w:r w:rsidR="00964722" w:rsidRPr="00055B82">
        <w:rPr>
          <w:color w:val="000000" w:themeColor="text1"/>
        </w:rPr>
        <w:t xml:space="preserve">Участник отбора вправе направить запрос о разъяснении положений объявления о проведении отбора на почтовый адрес: Новгородская обл., г. Сольцы, Площадь Победы д. 3 (приемная) или на адрес электронной почты: soleco@adminsoltcy.ru, </w:t>
      </w:r>
      <w:hyperlink r:id="rId19" w:history="1">
        <w:r w:rsidRPr="00055B82">
          <w:rPr>
            <w:rStyle w:val="a3"/>
            <w:color w:val="000000" w:themeColor="text1"/>
          </w:rPr>
          <w:t>admsolcy@yandex.ru</w:t>
        </w:r>
      </w:hyperlink>
      <w:r w:rsidR="00964722" w:rsidRPr="00055B82">
        <w:rPr>
          <w:color w:val="000000" w:themeColor="text1"/>
        </w:rPr>
        <w:t xml:space="preserve"> главного распорядителя бюджетных средств в письменной форме или в формате электронного письма с вложением отсканированного запроса не позднее чем за 2 рабочих дня до окончания срока приема предложений (заявок).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Разъяснение положений объявления участнику отбора осуществляется главным распорядителем бюджетных средств в течение 2 рабочих дней со дня получения запроса. Запросы, поступившие позднее чем за 2 рабочих дня до дня окончания срока приема предложений (заявок), не рассматриваются.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</w:t>
      </w:r>
      <w:r w:rsidR="00005433" w:rsidRPr="00055B82">
        <w:rPr>
          <w:color w:val="000000" w:themeColor="text1"/>
        </w:rPr>
        <w:t xml:space="preserve">  </w:t>
      </w:r>
      <w:r w:rsidRPr="00055B82">
        <w:rPr>
          <w:color w:val="000000" w:themeColor="text1"/>
        </w:rPr>
        <w:t>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Представленные участником отбора в составе предложения (заявки) документы не возвращаются.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</w:t>
      </w:r>
      <w:r w:rsidR="00964722" w:rsidRPr="00055B82">
        <w:rPr>
          <w:color w:val="000000" w:themeColor="text1"/>
        </w:rPr>
        <w:t>Внесение изменений в предложение (заявку) осуществляется путем отзыва и подачи нового предложения (новой заявки) в соответствии с пунктом 2.10. настоящего Порядка в течение срока подачи предложений (заявок).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</w:t>
      </w:r>
      <w:r w:rsidR="00964722" w:rsidRPr="00055B82">
        <w:rPr>
          <w:color w:val="000000" w:themeColor="text1"/>
        </w:rPr>
        <w:t xml:space="preserve"> </w:t>
      </w:r>
      <w:hyperlink r:id="rId20" w:history="1">
        <w:r w:rsidR="00964722" w:rsidRPr="00055B82">
          <w:rPr>
            <w:rStyle w:val="a3"/>
            <w:color w:val="000000" w:themeColor="text1"/>
          </w:rPr>
          <w:t>Правила рассмотрения предложений (заявок) участников отбора:</w:t>
        </w:r>
      </w:hyperlink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Комиссия по проведению отбора рассматривает предложение (заявку) на предмет его (ее) соответствия установленным в объявлении о проведении отбора требованиям путем рассмотрения  представленных претендентом на получение субсидии документов, а также путем запроса документов (сведений отражающихся в них), в том числе посредством межведомственного информационного взаимодействия, в органы и организации, в распоряжении которых находится необходимая информация (при  наличии технической возможности), по результатам рассмотрения комиссия принимает  решение: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1) о предоставлении субсидии;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2) о приостановлении рассмотрения заявки от претендента на получение субсидии;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В соответствии с пунктом 2.11. основанием для приостановления рассмотрения пакета документов является: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lastRenderedPageBreak/>
        <w:t>1). Предоставление претендентом документов не в полном объеме. В этом случае Комиссия устанавливает срок для устранения претендентом нарушений, но не более 3 рабочих дней;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2). В случае получения на дату проведения заседания Комиссии представлений, предписаний, замечаний, и иных документов контрольно-надзорных органов, комиссия приостанавливает рассмотрение заявок на период, установленный законодательством для их рассмотрения и устранения выявленных нарушений;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3). Об отказе в предоставлении субсидии.</w:t>
      </w:r>
    </w:p>
    <w:p w:rsidR="00964722" w:rsidRPr="00055B82" w:rsidRDefault="00E06F3A" w:rsidP="00964722">
      <w:pPr>
        <w:rPr>
          <w:color w:val="000000" w:themeColor="text1"/>
        </w:rPr>
      </w:pPr>
      <w:hyperlink r:id="rId21" w:history="1">
        <w:r w:rsidR="00964722" w:rsidRPr="00055B82">
          <w:rPr>
            <w:rStyle w:val="a3"/>
            <w:color w:val="000000" w:themeColor="text1"/>
          </w:rPr>
          <w:t xml:space="preserve"> Рассмотрение предложений (заявок) осуществляется в порядке очередности их поступления и регистрации главным распорядителем бюджетных средств;</w:t>
        </w:r>
      </w:hyperlink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Основаниями для отказа претенденту в получении субсидии являются: 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-несоответствие представленных претендентом на получение субсидии документов, требованиям, определенным п. 2.7.4. Порядка;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 непредставление претендентом на получение субсидии документов, определенных п. 2.7.3. Порядка;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 установление факта недостоверности представленной претендентом на получение субсидии информации.</w:t>
      </w:r>
    </w:p>
    <w:p w:rsidR="00964722" w:rsidRPr="00055B82" w:rsidRDefault="00005433" w:rsidP="0096472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   </w:t>
      </w:r>
      <w:r w:rsidR="00964722" w:rsidRPr="00055B82">
        <w:rPr>
          <w:color w:val="000000" w:themeColor="text1"/>
        </w:rPr>
        <w:t>Решение комиссии направляется главному распорядителю бюджетных средств в течении 2 рабочих дней с момента рассмотрения заявок претендентов на получение субсидии.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В течении 5 рабочих дней с даты поступления решения комиссии, главный распорядитель бюджетных средств размещает на официальном сайте Администрации Солецкого муниципального округа в информационно-телекоммуникационной сети Интернет, информацию о результатах рассмотрения предложений (заявок), включающую: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 дату, время и место проведения рассмотрения предложений (заявок);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 информацию об участниках отбора. Предложения (заявки) которых были рассмотрены;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64722" w:rsidRPr="00055B82" w:rsidRDefault="00964722" w:rsidP="00964722">
      <w:pPr>
        <w:rPr>
          <w:color w:val="000000" w:themeColor="text1"/>
        </w:rPr>
      </w:pPr>
      <w:r w:rsidRPr="00055B82">
        <w:rPr>
          <w:color w:val="000000" w:themeColor="text1"/>
        </w:rPr>
        <w:t>- наименование получателя (получателей)субсидии, с которым (которыми) заключается договор, и размер предоставляемой ему (им) субсидии, определяемой в соответствии с пунктом 3.4 настоящего Порядка.</w:t>
      </w:r>
    </w:p>
    <w:p w:rsidR="00240D72" w:rsidRPr="00055B82" w:rsidRDefault="00287D48" w:rsidP="00240D7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</w:t>
      </w:r>
      <w:r w:rsidR="00EF0BDA" w:rsidRPr="00055B82">
        <w:rPr>
          <w:color w:val="000000" w:themeColor="text1"/>
        </w:rPr>
        <w:t xml:space="preserve"> </w:t>
      </w:r>
      <w:r w:rsidR="00240D72" w:rsidRPr="00055B82">
        <w:rPr>
          <w:color w:val="000000" w:themeColor="text1"/>
        </w:rPr>
        <w:t>Для заключения Соглашения (приложение № 4) и предоставления субсидии одновременно с направлением получателю субсидии уведомления, указанного в абзаце втором подпункта 2.11.1. пункта 2.11. настоящего Порядка,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подписанное главным распорядителем бюджетных средств Соглашение в двух экземплярах.</w:t>
      </w:r>
    </w:p>
    <w:p w:rsidR="00240D72" w:rsidRPr="00055B82" w:rsidRDefault="00E06F3A" w:rsidP="00240D72">
      <w:pPr>
        <w:rPr>
          <w:color w:val="000000" w:themeColor="text1"/>
        </w:rPr>
      </w:pPr>
      <w:hyperlink r:id="rId22" w:history="1">
        <w:r w:rsidR="00240D72" w:rsidRPr="00055B82">
          <w:rPr>
            <w:rStyle w:val="a3"/>
            <w:color w:val="000000" w:themeColor="text1"/>
          </w:rPr>
          <w:t xml:space="preserve"> Подписанный экземпляр Соглашения возвращается получателем субсидии главному распорядителю бюджетных средств в течение 5 календарных дней со дня получения Соглашения.</w:t>
        </w:r>
      </w:hyperlink>
    </w:p>
    <w:p w:rsidR="00240D72" w:rsidRPr="00055B82" w:rsidRDefault="00E06F3A" w:rsidP="00240D72">
      <w:pPr>
        <w:rPr>
          <w:color w:val="000000" w:themeColor="text1"/>
        </w:rPr>
      </w:pPr>
      <w:hyperlink r:id="rId23" w:history="1">
        <w:r w:rsidR="00240D72" w:rsidRPr="00055B82">
          <w:rPr>
            <w:rStyle w:val="a3"/>
            <w:color w:val="000000" w:themeColor="text1"/>
          </w:rPr>
          <w:t xml:space="preserve">В случаях неполучения от получателя субсидии Соглашения в срок, предусмотренный настоящим пунктом, или получения от получателя субсидии письменного отказа от подписания Соглашения победитель (победители) отбора считается (считаются) уклонившимся (уклонившимися) от </w:t>
        </w:r>
        <w:r w:rsidR="00240D72" w:rsidRPr="00055B82">
          <w:rPr>
            <w:rStyle w:val="a3"/>
            <w:color w:val="000000" w:themeColor="text1"/>
          </w:rPr>
          <w:lastRenderedPageBreak/>
          <w:t>заключения Соглашения, в связи с чем главный распорядитель бюджетных средств принимает решение об отмене ранее принятого решения о предоставлении субсидии.</w:t>
        </w:r>
      </w:hyperlink>
    </w:p>
    <w:p w:rsidR="00240D72" w:rsidRPr="00055B82" w:rsidRDefault="00E06F3A" w:rsidP="00240D72">
      <w:pPr>
        <w:rPr>
          <w:color w:val="000000" w:themeColor="text1"/>
        </w:rPr>
      </w:pPr>
      <w:hyperlink r:id="rId24" w:history="1">
        <w:r w:rsidR="00240D72" w:rsidRPr="00055B82">
          <w:rPr>
            <w:rStyle w:val="a3"/>
            <w:color w:val="000000" w:themeColor="text1"/>
          </w:rPr>
          <w:t>Указанное решение принимается в течение 5 рабочих дней со дня истечения срока представления Соглашения или получения от получателя субсидии письменного отказа от подписания Соглашения. О принятом решении получатель субсидии уведомляется в порядке, установленном абзацем вторым подпункта 2.11.1. пункта 2.11. настоящего Порядка.</w:t>
        </w:r>
      </w:hyperlink>
    </w:p>
    <w:p w:rsidR="00055B82" w:rsidRPr="00055B82" w:rsidRDefault="00E06F3A" w:rsidP="00055B82">
      <w:pPr>
        <w:rPr>
          <w:color w:val="000000" w:themeColor="text1"/>
        </w:rPr>
      </w:pPr>
      <w:hyperlink r:id="rId25" w:history="1">
        <w:r w:rsidR="00055B82" w:rsidRPr="00055B82">
          <w:rPr>
            <w:rStyle w:val="a3"/>
            <w:color w:val="000000" w:themeColor="text1"/>
          </w:rPr>
          <w:t>Размер субсидии не может превышать размера бюджетных ассигнований, предусмотренных на эти цели решением Думы Солецкого муниципального округа о бюджете Солецкого муниципального округа на очередной финансовый год и на плановый период и доведения лимитов бюджетных  обязательств.</w:t>
        </w:r>
      </w:hyperlink>
    </w:p>
    <w:p w:rsidR="00055B82" w:rsidRPr="00055B82" w:rsidRDefault="00E06F3A" w:rsidP="00055B82">
      <w:pPr>
        <w:rPr>
          <w:color w:val="000000" w:themeColor="text1"/>
        </w:rPr>
      </w:pPr>
      <w:hyperlink r:id="rId26" w:history="1">
        <w:r w:rsidR="00055B82" w:rsidRPr="00055B82">
          <w:rPr>
            <w:rStyle w:val="a3"/>
            <w:color w:val="000000" w:themeColor="text1"/>
          </w:rPr>
          <w:t xml:space="preserve"> Субсидия перечисляется в течении 5 рабочих дней с момента подписания Соглашения (приложение № 4) к Порядку, которое заключается в пределах лимитов бюджетных обязательств, утвержденных на текущий финансовый год на данные цели.</w:t>
        </w:r>
      </w:hyperlink>
    </w:p>
    <w:p w:rsidR="00055B82" w:rsidRPr="00055B82" w:rsidRDefault="00E06F3A" w:rsidP="00055B82">
      <w:pPr>
        <w:rPr>
          <w:color w:val="000000" w:themeColor="text1"/>
        </w:rPr>
      </w:pPr>
      <w:hyperlink r:id="rId27" w:history="1">
        <w:r w:rsidR="00055B82" w:rsidRPr="00055B82">
          <w:rPr>
            <w:rStyle w:val="a3"/>
            <w:color w:val="000000" w:themeColor="text1"/>
          </w:rPr>
          <w:t>Обязательными условиями, включаемыми в Соглашение, являются:</w:t>
        </w:r>
      </w:hyperlink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28" w:history="1">
        <w:r w:rsidRPr="00055B82">
          <w:rPr>
            <w:rStyle w:val="a3"/>
            <w:color w:val="000000" w:themeColor="text1"/>
          </w:rPr>
          <w:t>целевое назначение и размер субсидии;</w:t>
        </w:r>
      </w:hyperlink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>- направление использования субсидии и значение результата предоставления субсидии;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29" w:history="1">
        <w:r w:rsidRPr="00055B82">
          <w:rPr>
            <w:rStyle w:val="a3"/>
            <w:color w:val="000000" w:themeColor="text1"/>
          </w:rPr>
          <w:t>порядок и сроки перечисления субсидии;</w:t>
        </w:r>
      </w:hyperlink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30" w:history="1">
        <w:r w:rsidRPr="00055B82">
          <w:rPr>
            <w:rStyle w:val="a3"/>
            <w:color w:val="000000" w:themeColor="text1"/>
          </w:rPr>
          <w:t>ответственность за нарушение условий Соглашения;</w:t>
        </w:r>
      </w:hyperlink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31" w:history="1">
        <w:r w:rsidRPr="00055B82">
          <w:rPr>
            <w:rStyle w:val="a3"/>
            <w:color w:val="000000" w:themeColor="text1"/>
          </w:rPr>
  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Соглашением;</w:t>
        </w:r>
      </w:hyperlink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</w:t>
      </w:r>
      <w:hyperlink r:id="rId32" w:history="1">
        <w:r w:rsidRPr="00055B82">
          <w:rPr>
            <w:rStyle w:val="a3"/>
            <w:color w:val="000000" w:themeColor="text1"/>
          </w:rPr>
          <w:t xml:space="preserve">условие о согласовании новых условий Соглашения или о расторжении Соглашения при </w:t>
        </w:r>
        <w:proofErr w:type="spellStart"/>
        <w:r w:rsidRPr="00055B82">
          <w:rPr>
            <w:rStyle w:val="a3"/>
            <w:color w:val="000000" w:themeColor="text1"/>
          </w:rPr>
          <w:t>недостижении</w:t>
        </w:r>
        <w:proofErr w:type="spellEnd"/>
        <w:r w:rsidRPr="00055B82">
          <w:rPr>
            <w:rStyle w:val="a3"/>
            <w:color w:val="000000" w:themeColor="text1"/>
          </w:rPr>
          <w:t xml:space="preserve"> согласия по новым условиям</w:t>
        </w:r>
      </w:hyperlink>
      <w:r w:rsidRPr="00055B82">
        <w:rPr>
          <w:color w:val="000000" w:themeColor="text1"/>
        </w:rPr>
        <w:t xml:space="preserve"> </w:t>
      </w:r>
      <w:hyperlink r:id="rId33" w:history="1">
        <w:r w:rsidRPr="00055B82">
          <w:rPr>
            <w:rStyle w:val="a3"/>
            <w:color w:val="000000" w:themeColor="text1"/>
          </w:rPr>
          <w:t xml:space="preserve"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договоре; </w:t>
        </w:r>
      </w:hyperlink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>- запрет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условия о перечислении субсидии не позднее 5 рабочих дней после подписания Соглашения главным распорядителем бюджетных средств; 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- согласие получателя субсидии, лиц, получающих средства на основании Соглашений,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34" w:history="1">
        <w:r w:rsidRPr="00055B82">
          <w:rPr>
            <w:rStyle w:val="a3"/>
            <w:color w:val="000000" w:themeColor="text1"/>
          </w:rPr>
          <w:t>статьями 268.1</w:t>
        </w:r>
      </w:hyperlink>
      <w:r w:rsidRPr="00055B82">
        <w:rPr>
          <w:color w:val="000000" w:themeColor="text1"/>
        </w:rPr>
        <w:t xml:space="preserve"> и </w:t>
      </w:r>
      <w:hyperlink r:id="rId35" w:history="1">
        <w:r w:rsidRPr="00055B82">
          <w:rPr>
            <w:rStyle w:val="a3"/>
            <w:color w:val="000000" w:themeColor="text1"/>
          </w:rPr>
          <w:t>269.2</w:t>
        </w:r>
      </w:hyperlink>
      <w:r w:rsidRPr="00055B82">
        <w:rPr>
          <w:color w:val="000000" w:themeColor="text1"/>
        </w:rPr>
        <w:t xml:space="preserve"> Бюджетного кодекса Российской Федерации, и на включение таких положений в Соглашения.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 Внесение изменений в условия Соглашения осуществляются главным распорядителем бюджетных средств в следующих случаях: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lastRenderedPageBreak/>
        <w:t>изменение размера предоставленной субсидии (в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Соглашении);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реорганизация получателя субсидии, являющегося юридическим лицом, в форме слияния, присоединения или преобразования. 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Изменение условий Соглашения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 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В случае необходимости изменения условий Соглашения, главный распорядитель бюджетных средств в течение 5 рабочих дней со дня подписания со своей стороны дополнительного Соглашения к Соглашению направляет его в двух экземплярах получателю субсидии путем почтового отправления с уведомлением либо путем вручения под подпись. 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>Подписанный экземпляр дополнительного Соглашения, возвращается получателем субсидии главному распорядителю бюджетных средств в течении 10 рабочих дней со дня получения дополнительного Соглашения.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 xml:space="preserve">В случаях </w:t>
      </w:r>
      <w:proofErr w:type="spellStart"/>
      <w:r w:rsidRPr="00055B82">
        <w:rPr>
          <w:color w:val="000000" w:themeColor="text1"/>
        </w:rPr>
        <w:t>недостижения</w:t>
      </w:r>
      <w:proofErr w:type="spellEnd"/>
      <w:r w:rsidRPr="00055B82">
        <w:rPr>
          <w:color w:val="000000" w:themeColor="text1"/>
        </w:rPr>
        <w:t xml:space="preserve"> согласия между сторонами Соглашения в связи с необходимостью изменения условий Соглашения, указанных в абзаце втором настоящего пункта (при неполучении от получателя субсидии дополнительного соглашения к Соглашению в срок, предусмотренный в абзаце шестом настоящего пункта, или при получении от получателя субсидии письменного отказа от подписания дополнительного соглашения к Соглашению), главным распорядителем бюджетных средств принимается решение об отмене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Соглашению.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>Соглашение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Соглашения в одностороннем порядке. Соглашение считается расторгнутым по истечении 10 рабочих дней с момента направления уведомления.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>Уведомление о расторжении Соглашения оформляется и направляется главным распорядителем бюджетных средств в течении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055B82" w:rsidRPr="00055B82" w:rsidRDefault="00055B82" w:rsidP="00055B82">
      <w:pPr>
        <w:rPr>
          <w:color w:val="000000" w:themeColor="text1"/>
        </w:rPr>
      </w:pPr>
      <w:r w:rsidRPr="00055B82">
        <w:rPr>
          <w:color w:val="000000" w:themeColor="text1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AA067A" w:rsidRPr="00AA067A" w:rsidRDefault="00E06F3A" w:rsidP="00AA067A">
      <w:hyperlink r:id="rId36" w:history="1">
        <w:r w:rsidR="00055B82" w:rsidRPr="00055B82">
          <w:rPr>
            <w:rStyle w:val="a3"/>
            <w:color w:val="000000" w:themeColor="text1"/>
          </w:rPr>
          <w:t>Предоставление субсидии осуществляется перечислением с лицевого счета главного распорядителя бюджетных средств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организаций.</w:t>
        </w:r>
      </w:hyperlink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50"/>
      </w:tblGrid>
      <w:tr w:rsidR="00AA067A" w:rsidRPr="00AA067A" w:rsidTr="00AA067A">
        <w:tc>
          <w:tcPr>
            <w:tcW w:w="48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A067A" w:rsidRPr="00AA067A" w:rsidRDefault="00AA067A" w:rsidP="00AA067A">
            <w:r w:rsidRPr="00AA067A">
              <w:rPr>
                <w:b/>
                <w:bCs/>
              </w:rPr>
              <w:lastRenderedPageBreak/>
              <w:t> </w:t>
            </w:r>
          </w:p>
          <w:p w:rsidR="00AA067A" w:rsidRPr="00AA067A" w:rsidRDefault="00AA067A" w:rsidP="00AA067A">
            <w:r w:rsidRPr="00AA067A">
              <w:rPr>
                <w:b/>
                <w:bCs/>
              </w:rPr>
              <w:t> </w:t>
            </w:r>
          </w:p>
          <w:p w:rsidR="00AA067A" w:rsidRPr="00AA067A" w:rsidRDefault="00AA067A" w:rsidP="00AA067A">
            <w:r w:rsidRPr="00AA067A">
              <w:rPr>
                <w:b/>
                <w:bCs/>
              </w:rPr>
              <w:t> </w:t>
            </w:r>
          </w:p>
        </w:tc>
        <w:tc>
          <w:tcPr>
            <w:tcW w:w="46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A067A" w:rsidRPr="00AA067A" w:rsidRDefault="00AA067A" w:rsidP="00AA067A">
            <w:r w:rsidRPr="00AA067A">
              <w:t>Приложение 1</w:t>
            </w:r>
          </w:p>
          <w:p w:rsidR="00AA067A" w:rsidRPr="00AA067A" w:rsidRDefault="00AA067A" w:rsidP="00AA067A">
            <w:r w:rsidRPr="00AA067A">
              <w:t>к Порядку предоставления субсидии</w:t>
            </w:r>
          </w:p>
          <w:p w:rsidR="00AA067A" w:rsidRPr="00AA067A" w:rsidRDefault="00AA067A" w:rsidP="00AA067A">
            <w:r w:rsidRPr="00AA067A">
              <w:t xml:space="preserve">из бюджета </w:t>
            </w:r>
            <w:r w:rsidR="002C2520">
              <w:t xml:space="preserve">Солецкого муниципального округа </w:t>
            </w:r>
            <w:r w:rsidRPr="00AA067A">
              <w:t xml:space="preserve">на возмещение затрат в связи с оказанием услуг по содержанию жилищного фонда </w:t>
            </w:r>
            <w:r w:rsidR="00730229">
              <w:t xml:space="preserve">Солецкого муниципального округа </w:t>
            </w:r>
            <w:r w:rsidRPr="00AA067A">
              <w:t>юридическим лицам, осуществляющим упр</w:t>
            </w:r>
            <w:r w:rsidR="00730229">
              <w:t xml:space="preserve">авление многоквартирными домами </w:t>
            </w:r>
            <w:r w:rsidRPr="00AA067A">
              <w:t>в соответствии с постановлением Пра</w:t>
            </w:r>
            <w:r w:rsidR="00730229">
              <w:t xml:space="preserve">вительства Российской Федерации </w:t>
            </w:r>
            <w:r w:rsidRPr="00AA067A">
              <w:t>от 21 декабря 2018 г</w:t>
            </w:r>
            <w:r w:rsidR="00730229">
              <w:t xml:space="preserve">ода № 1616 </w:t>
            </w:r>
            <w:r w:rsidRPr="00AA067A"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AA067A" w:rsidRPr="00AA067A" w:rsidRDefault="00AA067A" w:rsidP="00AA067A">
      <w:r w:rsidRPr="00AA067A">
        <w:t> </w:t>
      </w:r>
    </w:p>
    <w:p w:rsidR="00AA067A" w:rsidRPr="00AA067A" w:rsidRDefault="00E06F3A" w:rsidP="00AA067A">
      <w:hyperlink r:id="rId37" w:history="1">
        <w:r w:rsidR="00AA067A" w:rsidRPr="00AA067A">
          <w:rPr>
            <w:rStyle w:val="a3"/>
          </w:rPr>
          <w:t>Форма</w:t>
        </w:r>
      </w:hyperlink>
    </w:p>
    <w:p w:rsidR="00AA067A" w:rsidRPr="00AA067A" w:rsidRDefault="00AA067A" w:rsidP="00AA067A">
      <w:r w:rsidRPr="00AA067A">
        <w:t> </w:t>
      </w:r>
    </w:p>
    <w:p w:rsidR="00AA067A" w:rsidRPr="00AA067A" w:rsidRDefault="00730229" w:rsidP="00730229">
      <w:pPr>
        <w:jc w:val="right"/>
      </w:pPr>
      <w:r>
        <w:t>Администрации Солецкого муниципального округа</w:t>
      </w:r>
    </w:p>
    <w:p w:rsidR="00AA067A" w:rsidRPr="00AA067A" w:rsidRDefault="00E06F3A" w:rsidP="00730229">
      <w:pPr>
        <w:jc w:val="right"/>
      </w:pPr>
      <w:hyperlink r:id="rId38" w:history="1">
        <w:r w:rsidR="00AA067A" w:rsidRPr="00AA067A">
          <w:rPr>
            <w:rStyle w:val="a3"/>
          </w:rPr>
          <w:t>от ________________________________</w:t>
        </w:r>
      </w:hyperlink>
    </w:p>
    <w:p w:rsidR="00730229" w:rsidRDefault="00AA067A" w:rsidP="00730229">
      <w:pPr>
        <w:jc w:val="right"/>
      </w:pPr>
      <w:r w:rsidRPr="00AA067A">
        <w:t>(наименование - для юридического лица, </w:t>
      </w:r>
    </w:p>
    <w:p w:rsidR="00AA067A" w:rsidRPr="00AA067A" w:rsidRDefault="00E06F3A" w:rsidP="00730229">
      <w:pPr>
        <w:jc w:val="right"/>
      </w:pPr>
      <w:hyperlink r:id="rId39" w:history="1">
        <w:r w:rsidR="00AA067A" w:rsidRPr="00AA067A">
          <w:rPr>
            <w:rStyle w:val="a3"/>
          </w:rPr>
          <w:t>__________________________________</w:t>
        </w:r>
      </w:hyperlink>
    </w:p>
    <w:p w:rsidR="00AA067A" w:rsidRPr="00AA067A" w:rsidRDefault="00AA067A" w:rsidP="00730229">
      <w:pPr>
        <w:jc w:val="right"/>
      </w:pPr>
      <w:r w:rsidRPr="00AA067A">
        <w:t>ФИО - для индивидуального предпринимателя)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E06F3A" w:rsidP="00730229">
      <w:pPr>
        <w:jc w:val="center"/>
      </w:pPr>
      <w:hyperlink r:id="rId40" w:history="1">
        <w:r w:rsidR="00AA067A" w:rsidRPr="00AA067A">
          <w:rPr>
            <w:rStyle w:val="a3"/>
            <w:b/>
            <w:bCs/>
          </w:rPr>
          <w:t>ПРЕДЛОЖЕНИЕ (ЗАЯВКА)</w:t>
        </w:r>
      </w:hyperlink>
    </w:p>
    <w:p w:rsidR="00AA067A" w:rsidRPr="00AA067A" w:rsidRDefault="00E06F3A" w:rsidP="00730229">
      <w:pPr>
        <w:jc w:val="center"/>
      </w:pPr>
      <w:hyperlink r:id="rId41" w:history="1">
        <w:r w:rsidR="00AA067A" w:rsidRPr="00AA067A">
          <w:rPr>
            <w:rStyle w:val="a3"/>
            <w:b/>
            <w:bCs/>
          </w:rPr>
          <w:t>о предоставлении субсидии</w:t>
        </w:r>
      </w:hyperlink>
    </w:p>
    <w:p w:rsidR="00730229" w:rsidRDefault="00AA067A" w:rsidP="00AA067A">
      <w:r w:rsidRPr="00AA067A">
        <w:t> </w:t>
      </w:r>
    </w:p>
    <w:p w:rsidR="00AA067A" w:rsidRPr="00AA067A" w:rsidRDefault="00E06F3A" w:rsidP="00730229">
      <w:pPr>
        <w:spacing w:after="0"/>
      </w:pPr>
      <w:hyperlink r:id="rId42" w:history="1">
        <w:r w:rsidR="00AA067A" w:rsidRPr="00AA067A">
          <w:rPr>
            <w:rStyle w:val="a3"/>
          </w:rPr>
          <w:t>Прошу предоставить субсидию_____________</w:t>
        </w:r>
        <w:r w:rsidR="00730229">
          <w:rPr>
            <w:rStyle w:val="a3"/>
          </w:rPr>
          <w:t>_______________________</w:t>
        </w:r>
        <w:r w:rsidR="00AA067A" w:rsidRPr="00AA067A">
          <w:rPr>
            <w:rStyle w:val="a3"/>
          </w:rPr>
          <w:t>_____________________</w:t>
        </w:r>
      </w:hyperlink>
    </w:p>
    <w:p w:rsidR="00AA067A" w:rsidRPr="00730229" w:rsidRDefault="00E06F3A" w:rsidP="00730229">
      <w:pPr>
        <w:spacing w:after="0"/>
      </w:pPr>
      <w:hyperlink r:id="rId43" w:history="1">
        <w:r w:rsidR="00AA067A" w:rsidRPr="00730229">
          <w:rPr>
            <w:rStyle w:val="a3"/>
            <w:u w:val="none"/>
          </w:rPr>
          <w:t>                                                                          (наименование юридического лица,</w:t>
        </w:r>
      </w:hyperlink>
    </w:p>
    <w:p w:rsidR="00AA067A" w:rsidRPr="00AA067A" w:rsidRDefault="00730229" w:rsidP="00730229">
      <w:pPr>
        <w:spacing w:after="0"/>
      </w:pPr>
      <w:r>
        <w:t>_________________</w:t>
      </w:r>
      <w:hyperlink r:id="rId44" w:history="1">
        <w:r w:rsidR="00AA067A" w:rsidRPr="00AA067A">
          <w:rPr>
            <w:rStyle w:val="a3"/>
          </w:rPr>
          <w:t>__________________________________________________________________,</w:t>
        </w:r>
      </w:hyperlink>
    </w:p>
    <w:p w:rsidR="00AA067A" w:rsidRPr="00730229" w:rsidRDefault="00E06F3A" w:rsidP="00730229">
      <w:pPr>
        <w:spacing w:after="0"/>
      </w:pPr>
      <w:hyperlink r:id="rId45" w:history="1">
        <w:r w:rsidR="00AA067A" w:rsidRPr="00730229">
          <w:rPr>
            <w:rStyle w:val="a3"/>
            <w:u w:val="none"/>
          </w:rPr>
          <w:t>включая организационно-правовую форму, ФИО индивидуального предпринимателя)</w:t>
        </w:r>
      </w:hyperlink>
    </w:p>
    <w:p w:rsidR="00AA067A" w:rsidRPr="00AA067A" w:rsidRDefault="00E06F3A" w:rsidP="00730229">
      <w:pPr>
        <w:spacing w:after="0"/>
      </w:pPr>
      <w:hyperlink r:id="rId46" w:history="1">
        <w:r w:rsidR="00AA067A" w:rsidRPr="00AA067A">
          <w:rPr>
            <w:rStyle w:val="a3"/>
          </w:rPr>
          <w:t>_____</w:t>
        </w:r>
        <w:r w:rsidR="00730229">
          <w:rPr>
            <w:rStyle w:val="a3"/>
          </w:rPr>
          <w:t>__________________</w:t>
        </w:r>
        <w:r w:rsidR="00AA067A" w:rsidRPr="00AA067A">
          <w:rPr>
            <w:rStyle w:val="a3"/>
          </w:rPr>
          <w:t>_____________________________________________________________,</w:t>
        </w:r>
      </w:hyperlink>
    </w:p>
    <w:p w:rsidR="00AA067A" w:rsidRPr="00730229" w:rsidRDefault="00730229" w:rsidP="00730229">
      <w:pPr>
        <w:spacing w:after="0"/>
      </w:pPr>
      <w:r>
        <w:t xml:space="preserve">                                                               </w:t>
      </w:r>
      <w:hyperlink r:id="rId47" w:history="1">
        <w:r w:rsidR="00AA067A" w:rsidRPr="00730229">
          <w:rPr>
            <w:rStyle w:val="a3"/>
            <w:u w:val="none"/>
          </w:rPr>
          <w:t>(адрес, контактные телефоны)</w:t>
        </w:r>
      </w:hyperlink>
    </w:p>
    <w:p w:rsidR="00AA067A" w:rsidRPr="00AA067A" w:rsidRDefault="00AA067A" w:rsidP="00730229">
      <w:pPr>
        <w:spacing w:after="0"/>
      </w:pPr>
      <w:r w:rsidRPr="00AA067A">
        <w:t>на финансовое возмещение затрат __</w:t>
      </w:r>
      <w:r w:rsidR="00730229">
        <w:t>______________________</w:t>
      </w:r>
      <w:r w:rsidRPr="00AA067A">
        <w:t>______________________________</w:t>
      </w:r>
    </w:p>
    <w:p w:rsidR="00AA067A" w:rsidRPr="00730229" w:rsidRDefault="00AA067A" w:rsidP="00730229">
      <w:pPr>
        <w:spacing w:after="0"/>
      </w:pPr>
      <w:r w:rsidRPr="00730229">
        <w:t>                                                            </w:t>
      </w:r>
      <w:hyperlink r:id="rId48" w:history="1">
        <w:r w:rsidRPr="00730229">
          <w:rPr>
            <w:rStyle w:val="a3"/>
            <w:u w:val="none"/>
          </w:rPr>
          <w:t>(целевое назначение субсидии)</w:t>
        </w:r>
      </w:hyperlink>
    </w:p>
    <w:p w:rsidR="00AA067A" w:rsidRPr="00AA067A" w:rsidRDefault="00AA067A" w:rsidP="00AA067A">
      <w:r w:rsidRPr="00AA067A">
        <w:lastRenderedPageBreak/>
        <w:t>________________________________________________________</w:t>
      </w:r>
      <w:r w:rsidR="00653DD9">
        <w:t>__________________</w:t>
      </w:r>
      <w:r w:rsidRPr="00AA067A">
        <w:t>__________.</w:t>
      </w:r>
    </w:p>
    <w:p w:rsidR="00AA067A" w:rsidRPr="00653DD9" w:rsidRDefault="00E06F3A" w:rsidP="00653DD9">
      <w:pPr>
        <w:spacing w:after="0"/>
      </w:pPr>
      <w:hyperlink r:id="rId49" w:history="1">
        <w:r w:rsidR="00AA067A" w:rsidRPr="00653DD9">
          <w:rPr>
            <w:rStyle w:val="a3"/>
            <w:u w:val="none"/>
          </w:rPr>
          <w:t>Субсидию прошу перечислять на расчетный/корреспондентский счет,</w:t>
        </w:r>
      </w:hyperlink>
      <w:r w:rsidR="00AA067A" w:rsidRPr="00653DD9">
        <w:t> </w:t>
      </w:r>
      <w:hyperlink r:id="rId50" w:history="1">
        <w:r w:rsidR="00AA067A" w:rsidRPr="00653DD9">
          <w:rPr>
            <w:rStyle w:val="a3"/>
            <w:u w:val="none"/>
          </w:rPr>
          <w:t xml:space="preserve">открытый в </w:t>
        </w:r>
        <w:r w:rsidR="00653DD9" w:rsidRPr="00653DD9">
          <w:rPr>
            <w:rStyle w:val="a3"/>
            <w:u w:val="none"/>
          </w:rPr>
          <w:t>____________________________</w:t>
        </w:r>
        <w:r w:rsidR="00AA067A" w:rsidRPr="00653DD9">
          <w:rPr>
            <w:rStyle w:val="a3"/>
            <w:u w:val="none"/>
          </w:rPr>
          <w:t>________________________________________________________</w:t>
        </w:r>
      </w:hyperlink>
    </w:p>
    <w:p w:rsidR="00AA067A" w:rsidRPr="00653DD9" w:rsidRDefault="00E06F3A" w:rsidP="00653DD9">
      <w:pPr>
        <w:spacing w:after="0"/>
      </w:pPr>
      <w:hyperlink r:id="rId51" w:history="1">
        <w:r w:rsidR="00AA067A" w:rsidRPr="00653DD9">
          <w:rPr>
            <w:rStyle w:val="a3"/>
            <w:u w:val="none"/>
          </w:rPr>
          <w:t>         </w:t>
        </w:r>
        <w:r w:rsidR="00653DD9">
          <w:rPr>
            <w:rStyle w:val="a3"/>
            <w:u w:val="none"/>
          </w:rPr>
          <w:t xml:space="preserve">                                    </w:t>
        </w:r>
        <w:r w:rsidR="00AA067A" w:rsidRPr="00653DD9">
          <w:rPr>
            <w:rStyle w:val="a3"/>
            <w:u w:val="none"/>
          </w:rPr>
          <w:t xml:space="preserve"> (реквизиты для перечисления денежных средств)</w:t>
        </w:r>
      </w:hyperlink>
    </w:p>
    <w:p w:rsidR="00AA067A" w:rsidRPr="00AA067A" w:rsidRDefault="00E06F3A" w:rsidP="00AA067A">
      <w:hyperlink r:id="rId52" w:history="1">
        <w:r w:rsidR="00AA067A" w:rsidRPr="00AA067A">
          <w:rPr>
            <w:rStyle w:val="a3"/>
          </w:rPr>
          <w:t>______</w:t>
        </w:r>
        <w:r w:rsidR="00653DD9">
          <w:rPr>
            <w:rStyle w:val="a3"/>
          </w:rPr>
          <w:t>__________________</w:t>
        </w:r>
        <w:r w:rsidR="00AA067A" w:rsidRPr="00AA067A">
          <w:rPr>
            <w:rStyle w:val="a3"/>
          </w:rPr>
          <w:t>____________________________________________________________.</w:t>
        </w:r>
      </w:hyperlink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 xml:space="preserve">К предложению (заявке) прилагаются документы, указанные в подпункте 2.5.3 Порядка предоставления субсидии из бюджета </w:t>
      </w:r>
      <w:r w:rsidR="00653DD9">
        <w:t>Солецкого муниципального округа</w:t>
      </w:r>
      <w:r w:rsidRPr="00AA067A">
        <w:t xml:space="preserve"> на возмещение затрат в связи с оказанием услуг по содерж</w:t>
      </w:r>
      <w:r w:rsidR="00653DD9">
        <w:t>анию жилищного фонда Солецкого  муниципального округа юридическими лицами, осуществляющими управление многоквартирными домами в соо</w:t>
      </w:r>
      <w:r w:rsidR="00157AC1">
        <w:t xml:space="preserve">тветствии с </w:t>
      </w:r>
      <w:r w:rsidRPr="00AA067A">
        <w:t>постановлением Правительства Российской Федерации 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AA067A" w:rsidRPr="00AA067A" w:rsidRDefault="00AA067A" w:rsidP="00AA067A">
      <w:r w:rsidRPr="00AA067A">
        <w:t>_______________________        _____________________________________</w:t>
      </w:r>
    </w:p>
    <w:p w:rsidR="00AA067A" w:rsidRPr="00AA067A" w:rsidRDefault="00AA067A" w:rsidP="00AA067A">
      <w:r w:rsidRPr="00AA067A">
        <w:t xml:space="preserve">       (подпись </w:t>
      </w:r>
      <w:proofErr w:type="gramStart"/>
      <w:r w:rsidR="00653DD9" w:rsidRPr="00AA067A">
        <w:t>руководителя)  </w:t>
      </w:r>
      <w:r w:rsidRPr="00AA067A">
        <w:t> </w:t>
      </w:r>
      <w:proofErr w:type="gramEnd"/>
      <w:r w:rsidRPr="00AA067A">
        <w:t>                                       (расшифровка подписи)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МП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Default="00AA067A" w:rsidP="00AA067A"/>
    <w:p w:rsidR="00055B82" w:rsidRDefault="00055B82" w:rsidP="00AA067A"/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50"/>
      </w:tblGrid>
      <w:tr w:rsidR="00AA067A" w:rsidRPr="00AA067A" w:rsidTr="00AA067A">
        <w:tc>
          <w:tcPr>
            <w:tcW w:w="48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A067A" w:rsidRPr="00AA067A" w:rsidRDefault="00AA067A" w:rsidP="00AA067A">
            <w:r w:rsidRPr="00AA067A">
              <w:rPr>
                <w:b/>
                <w:bCs/>
              </w:rPr>
              <w:t> </w:t>
            </w:r>
          </w:p>
          <w:p w:rsidR="00AA067A" w:rsidRPr="00AA067A" w:rsidRDefault="00AA067A" w:rsidP="00AA067A">
            <w:r w:rsidRPr="00AA067A">
              <w:rPr>
                <w:b/>
                <w:bCs/>
              </w:rPr>
              <w:t> </w:t>
            </w:r>
          </w:p>
        </w:tc>
        <w:tc>
          <w:tcPr>
            <w:tcW w:w="46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A067A" w:rsidRPr="00AA067A" w:rsidRDefault="00AA067A" w:rsidP="00AA067A">
            <w:r w:rsidRPr="00AA067A">
              <w:t>Приложение 2</w:t>
            </w:r>
          </w:p>
          <w:p w:rsidR="00AA067A" w:rsidRPr="00AA067A" w:rsidRDefault="00AA067A" w:rsidP="00AA067A">
            <w:r w:rsidRPr="00AA067A">
              <w:t>к Порядку предоставления субсидии</w:t>
            </w:r>
            <w:r w:rsidR="000771D4">
              <w:t xml:space="preserve"> </w:t>
            </w:r>
            <w:r w:rsidRPr="00AA067A">
              <w:t xml:space="preserve">из бюджета </w:t>
            </w:r>
            <w:r w:rsidR="000771D4">
              <w:t xml:space="preserve">Солецкого </w:t>
            </w:r>
            <w:r w:rsidR="000771D4" w:rsidRPr="00AA067A">
              <w:t>муниципального</w:t>
            </w:r>
            <w:r w:rsidRPr="00AA067A">
              <w:t xml:space="preserve"> </w:t>
            </w:r>
            <w:r w:rsidR="000771D4">
              <w:t>округа</w:t>
            </w:r>
            <w:r w:rsidRPr="00AA067A">
              <w:t xml:space="preserve"> на возмещение затрат в связи с оказанием услуг</w:t>
            </w:r>
            <w:r w:rsidR="000771D4">
              <w:t xml:space="preserve"> по содержанию жилищного фонда Солецкого</w:t>
            </w:r>
            <w:r w:rsidRPr="00AA067A">
              <w:t xml:space="preserve"> муниципального </w:t>
            </w:r>
            <w:r w:rsidR="000771D4">
              <w:t>округа юри</w:t>
            </w:r>
            <w:r w:rsidRPr="00AA067A">
              <w:t xml:space="preserve">дическим лицам, осуществляющим управление </w:t>
            </w:r>
            <w:r w:rsidR="000771D4">
              <w:t>м</w:t>
            </w:r>
            <w:r w:rsidRPr="00AA067A">
              <w:t>ногоквартирными домами</w:t>
            </w:r>
            <w:r w:rsidR="000771D4">
              <w:t xml:space="preserve"> </w:t>
            </w:r>
            <w:r w:rsidRPr="00AA067A">
              <w:t>в соответствии с постановлением Правительства Российской Федерации</w:t>
            </w:r>
            <w:r w:rsidR="000771D4">
              <w:t xml:space="preserve"> от 21 декабря 2018 года № 1616  </w:t>
            </w:r>
            <w:r w:rsidRPr="00AA067A"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AA067A" w:rsidRPr="00AA067A" w:rsidRDefault="00AA067A" w:rsidP="00AA067A">
      <w:r w:rsidRPr="00AA067A">
        <w:t> </w:t>
      </w:r>
    </w:p>
    <w:p w:rsidR="00AA067A" w:rsidRPr="00AA067A" w:rsidRDefault="00AA067A" w:rsidP="00055B82">
      <w:r w:rsidRPr="00AA067A">
        <w:t> </w:t>
      </w:r>
      <w:r w:rsidR="00055B82">
        <w:t xml:space="preserve">                                                                                   </w:t>
      </w:r>
      <w:r w:rsidRPr="00AA067A">
        <w:rPr>
          <w:b/>
          <w:bCs/>
        </w:rPr>
        <w:t>РАСЧЕТ</w:t>
      </w:r>
    </w:p>
    <w:p w:rsidR="00AA067A" w:rsidRPr="00AA067A" w:rsidRDefault="00AA067A" w:rsidP="000771D4">
      <w:pPr>
        <w:jc w:val="center"/>
      </w:pPr>
      <w:r w:rsidRPr="00AA067A">
        <w:rPr>
          <w:b/>
          <w:bCs/>
        </w:rPr>
        <w:t xml:space="preserve">средств на возмещение затрат в связи с оказанием услуг по содержанию жилищного фонда </w:t>
      </w:r>
      <w:r w:rsidR="000771D4">
        <w:rPr>
          <w:b/>
          <w:bCs/>
        </w:rPr>
        <w:t>Солецкого</w:t>
      </w:r>
      <w:r w:rsidRPr="00AA067A">
        <w:rPr>
          <w:b/>
          <w:bCs/>
        </w:rPr>
        <w:t xml:space="preserve"> муниципального </w:t>
      </w:r>
      <w:r w:rsidR="000771D4">
        <w:rPr>
          <w:b/>
          <w:bCs/>
        </w:rPr>
        <w:t>округа</w:t>
      </w:r>
      <w:r w:rsidR="000771D4">
        <w:t xml:space="preserve"> </w:t>
      </w:r>
      <w:r w:rsidRPr="00AA067A">
        <w:rPr>
          <w:b/>
          <w:bCs/>
        </w:rPr>
        <w:t>за ___ квартал 202__ года</w:t>
      </w:r>
    </w:p>
    <w:p w:rsidR="00AA067A" w:rsidRPr="00AA067A" w:rsidRDefault="00AA067A" w:rsidP="000771D4">
      <w:pPr>
        <w:spacing w:after="0"/>
        <w:jc w:val="center"/>
      </w:pPr>
      <w:r w:rsidRPr="00AA067A">
        <w:t>__________________________________________________________________</w:t>
      </w:r>
    </w:p>
    <w:p w:rsidR="00AA067A" w:rsidRPr="00AA067A" w:rsidRDefault="00AA067A" w:rsidP="000771D4">
      <w:pPr>
        <w:spacing w:after="0"/>
        <w:jc w:val="center"/>
      </w:pPr>
      <w:r w:rsidRPr="00AA067A">
        <w:t>(наименование организации)</w:t>
      </w:r>
    </w:p>
    <w:p w:rsidR="00AA067A" w:rsidRPr="00AA067A" w:rsidRDefault="00AA067A" w:rsidP="00AA067A">
      <w:r w:rsidRPr="00AA067A">
        <w:t> </w:t>
      </w:r>
    </w:p>
    <w:tbl>
      <w:tblPr>
        <w:tblpPr w:leftFromText="180" w:rightFromText="180" w:vertAnchor="page" w:horzAnchor="margin" w:tblpXSpec="center" w:tblpY="428"/>
        <w:tblW w:w="9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128"/>
        <w:gridCol w:w="1141"/>
        <w:gridCol w:w="1441"/>
        <w:gridCol w:w="1129"/>
        <w:gridCol w:w="1074"/>
        <w:gridCol w:w="1163"/>
        <w:gridCol w:w="937"/>
        <w:gridCol w:w="1214"/>
      </w:tblGrid>
      <w:tr w:rsidR="000771D4" w:rsidRPr="000771D4" w:rsidTr="000771D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Адрес МКД</w:t>
            </w:r>
          </w:p>
        </w:tc>
        <w:tc>
          <w:tcPr>
            <w:tcW w:w="1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 xml:space="preserve">Реквизиты договора по управлению </w:t>
            </w:r>
            <w:proofErr w:type="spellStart"/>
            <w:r w:rsidRPr="000771D4">
              <w:rPr>
                <w:sz w:val="18"/>
                <w:szCs w:val="18"/>
              </w:rPr>
              <w:t>многоквар-тирным</w:t>
            </w:r>
            <w:proofErr w:type="spellEnd"/>
            <w:r w:rsidRPr="000771D4">
              <w:rPr>
                <w:sz w:val="18"/>
                <w:szCs w:val="18"/>
              </w:rPr>
              <w:t xml:space="preserve"> домом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Общая площадь жилых и нежилых помещений,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proofErr w:type="spellStart"/>
            <w:r w:rsidRPr="000771D4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Размер платы за содержание жилого и нежилого помещения,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руб./</w:t>
            </w:r>
            <w:proofErr w:type="spellStart"/>
            <w:r w:rsidRPr="000771D4">
              <w:rPr>
                <w:sz w:val="18"/>
                <w:szCs w:val="18"/>
              </w:rPr>
              <w:t>кв.м</w:t>
            </w:r>
            <w:proofErr w:type="spellEnd"/>
            <w:r w:rsidRPr="000771D4">
              <w:rPr>
                <w:sz w:val="18"/>
                <w:szCs w:val="18"/>
              </w:rPr>
              <w:t xml:space="preserve"> в месяц</w:t>
            </w:r>
          </w:p>
        </w:tc>
        <w:tc>
          <w:tcPr>
            <w:tcW w:w="1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Начислено за содержание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(гр. 3 x гр.4 х 3), за квартал*, руб.</w:t>
            </w:r>
          </w:p>
        </w:tc>
        <w:tc>
          <w:tcPr>
            <w:tcW w:w="10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Фактически собрано средств за квартал*,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руб.</w:t>
            </w:r>
          </w:p>
        </w:tc>
        <w:tc>
          <w:tcPr>
            <w:tcW w:w="11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0771D4">
              <w:rPr>
                <w:sz w:val="18"/>
                <w:szCs w:val="18"/>
              </w:rPr>
              <w:t>собираемос-ти</w:t>
            </w:r>
            <w:proofErr w:type="spellEnd"/>
            <w:proofErr w:type="gramEnd"/>
            <w:r w:rsidRPr="000771D4">
              <w:rPr>
                <w:sz w:val="18"/>
                <w:szCs w:val="18"/>
              </w:rPr>
              <w:t xml:space="preserve"> платежей за квартал* (гр. 6/ гр.5х100), %,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 xml:space="preserve">Размер </w:t>
            </w:r>
            <w:proofErr w:type="spellStart"/>
            <w:r w:rsidRPr="000771D4">
              <w:rPr>
                <w:sz w:val="18"/>
                <w:szCs w:val="18"/>
              </w:rPr>
              <w:t>возмеще-ния</w:t>
            </w:r>
            <w:proofErr w:type="spellEnd"/>
            <w:r w:rsidRPr="000771D4">
              <w:rPr>
                <w:sz w:val="18"/>
                <w:szCs w:val="18"/>
              </w:rPr>
              <w:t xml:space="preserve"> затрат (100-гр.7, но не более 50%, 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 xml:space="preserve">Размер </w:t>
            </w:r>
            <w:proofErr w:type="spellStart"/>
            <w:proofErr w:type="gramStart"/>
            <w:r w:rsidRPr="000771D4">
              <w:rPr>
                <w:sz w:val="18"/>
                <w:szCs w:val="18"/>
              </w:rPr>
              <w:t>возмеще-ния</w:t>
            </w:r>
            <w:proofErr w:type="spellEnd"/>
            <w:proofErr w:type="gramEnd"/>
            <w:r w:rsidRPr="000771D4">
              <w:rPr>
                <w:sz w:val="18"/>
                <w:szCs w:val="18"/>
              </w:rPr>
              <w:t xml:space="preserve"> затрат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(гр. 5 * гр.8),</w:t>
            </w:r>
          </w:p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руб.</w:t>
            </w:r>
          </w:p>
        </w:tc>
      </w:tr>
      <w:tr w:rsidR="000771D4" w:rsidRPr="000771D4" w:rsidTr="000771D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3</w:t>
            </w:r>
          </w:p>
        </w:tc>
        <w:tc>
          <w:tcPr>
            <w:tcW w:w="14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7</w:t>
            </w:r>
          </w:p>
        </w:tc>
        <w:tc>
          <w:tcPr>
            <w:tcW w:w="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9</w:t>
            </w:r>
          </w:p>
        </w:tc>
      </w:tr>
      <w:tr w:rsidR="000771D4" w:rsidRPr="000771D4" w:rsidTr="000771D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</w:tr>
      <w:tr w:rsidR="000771D4" w:rsidRPr="000771D4" w:rsidTr="000771D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</w:tr>
      <w:tr w:rsidR="000771D4" w:rsidRPr="000771D4" w:rsidTr="000771D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Итого:</w:t>
            </w:r>
          </w:p>
        </w:tc>
        <w:tc>
          <w:tcPr>
            <w:tcW w:w="112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0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11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93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0771D4" w:rsidRDefault="000771D4" w:rsidP="000771D4">
            <w:pPr>
              <w:rPr>
                <w:sz w:val="18"/>
                <w:szCs w:val="18"/>
              </w:rPr>
            </w:pPr>
            <w:r w:rsidRPr="000771D4">
              <w:rPr>
                <w:sz w:val="18"/>
                <w:szCs w:val="18"/>
              </w:rPr>
              <w:t> </w:t>
            </w:r>
          </w:p>
        </w:tc>
      </w:tr>
    </w:tbl>
    <w:p w:rsidR="00AA067A" w:rsidRPr="000771D4" w:rsidRDefault="00AA067A" w:rsidP="00AA067A">
      <w:pPr>
        <w:rPr>
          <w:sz w:val="18"/>
          <w:szCs w:val="18"/>
        </w:rPr>
      </w:pPr>
      <w:r w:rsidRPr="000771D4">
        <w:rPr>
          <w:sz w:val="18"/>
          <w:szCs w:val="18"/>
        </w:rPr>
        <w:t> </w:t>
      </w:r>
    </w:p>
    <w:p w:rsidR="00AA067A" w:rsidRPr="000771D4" w:rsidRDefault="00AA067A" w:rsidP="00AA067A">
      <w:pPr>
        <w:rPr>
          <w:sz w:val="18"/>
          <w:szCs w:val="18"/>
        </w:rPr>
      </w:pPr>
      <w:r w:rsidRPr="000771D4">
        <w:rPr>
          <w:sz w:val="18"/>
          <w:szCs w:val="18"/>
        </w:rPr>
        <w:t>_______________________        _______________________________________</w:t>
      </w:r>
    </w:p>
    <w:p w:rsidR="00AA067A" w:rsidRPr="000771D4" w:rsidRDefault="00AA067A" w:rsidP="00AA067A">
      <w:pPr>
        <w:rPr>
          <w:sz w:val="18"/>
          <w:szCs w:val="18"/>
        </w:rPr>
      </w:pPr>
      <w:r w:rsidRPr="000771D4">
        <w:rPr>
          <w:sz w:val="18"/>
          <w:szCs w:val="18"/>
        </w:rPr>
        <w:t xml:space="preserve">     (подпись </w:t>
      </w:r>
      <w:proofErr w:type="gramStart"/>
      <w:r w:rsidR="000771D4" w:rsidRPr="000771D4">
        <w:rPr>
          <w:sz w:val="18"/>
          <w:szCs w:val="18"/>
        </w:rPr>
        <w:t>руководителя)  </w:t>
      </w:r>
      <w:r w:rsidRPr="000771D4">
        <w:rPr>
          <w:sz w:val="18"/>
          <w:szCs w:val="18"/>
        </w:rPr>
        <w:t> </w:t>
      </w:r>
      <w:proofErr w:type="gramEnd"/>
      <w:r w:rsidRPr="000771D4">
        <w:rPr>
          <w:sz w:val="18"/>
          <w:szCs w:val="18"/>
        </w:rPr>
        <w:t>                                       (расшифровка подписи)</w:t>
      </w:r>
    </w:p>
    <w:p w:rsidR="00AA067A" w:rsidRPr="000771D4" w:rsidRDefault="00AA067A" w:rsidP="00AA067A">
      <w:pPr>
        <w:rPr>
          <w:sz w:val="18"/>
          <w:szCs w:val="18"/>
        </w:rPr>
      </w:pPr>
      <w:r w:rsidRPr="000771D4">
        <w:rPr>
          <w:sz w:val="18"/>
          <w:szCs w:val="18"/>
        </w:rPr>
        <w:t>              МП</w:t>
      </w:r>
    </w:p>
    <w:p w:rsidR="00AA067A" w:rsidRPr="00AA067A" w:rsidRDefault="00AA067A" w:rsidP="00AA067A">
      <w:r w:rsidRPr="00AA067A">
        <w:lastRenderedPageBreak/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650"/>
      </w:tblGrid>
      <w:tr w:rsidR="00AA067A" w:rsidRPr="00AA067A" w:rsidTr="00AA067A">
        <w:tc>
          <w:tcPr>
            <w:tcW w:w="481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A067A" w:rsidRPr="00AA067A" w:rsidRDefault="00AA067A" w:rsidP="00AA067A">
            <w:r w:rsidRPr="00AA067A">
              <w:rPr>
                <w:b/>
                <w:bCs/>
              </w:rPr>
              <w:t> </w:t>
            </w:r>
          </w:p>
          <w:p w:rsidR="00AA067A" w:rsidRPr="00AA067A" w:rsidRDefault="00AA067A" w:rsidP="00AA067A">
            <w:r w:rsidRPr="00AA067A">
              <w:rPr>
                <w:b/>
                <w:bCs/>
              </w:rPr>
              <w:t> </w:t>
            </w:r>
          </w:p>
        </w:tc>
        <w:tc>
          <w:tcPr>
            <w:tcW w:w="465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AA067A" w:rsidRPr="00AA067A" w:rsidRDefault="00AA067A" w:rsidP="00AA067A">
            <w:r w:rsidRPr="00AA067A">
              <w:t>Приложение 3</w:t>
            </w:r>
          </w:p>
          <w:p w:rsidR="00AA067A" w:rsidRPr="00AA067A" w:rsidRDefault="00AA067A" w:rsidP="00AA067A">
            <w:r w:rsidRPr="00AA067A">
              <w:t>к Порядку предоставления субсидии</w:t>
            </w:r>
            <w:r w:rsidR="000771D4">
              <w:t xml:space="preserve"> </w:t>
            </w:r>
            <w:r w:rsidRPr="00AA067A">
              <w:t xml:space="preserve">из бюджета </w:t>
            </w:r>
            <w:r w:rsidR="000771D4">
              <w:t xml:space="preserve">Солецкого муниципального округа </w:t>
            </w:r>
            <w:r w:rsidRPr="00AA067A">
              <w:t xml:space="preserve">на возмещение затрат в связи с оказанием услуг по содержанию жилищного фонда </w:t>
            </w:r>
            <w:r w:rsidR="000771D4">
              <w:t xml:space="preserve">Солецкого </w:t>
            </w:r>
            <w:r w:rsidRPr="00AA067A">
              <w:t xml:space="preserve">муниципального </w:t>
            </w:r>
            <w:r w:rsidR="000771D4">
              <w:t>округа</w:t>
            </w:r>
            <w:r w:rsidRPr="00AA067A">
              <w:t xml:space="preserve"> юридическим лицам, осуществляющим управление </w:t>
            </w:r>
            <w:r w:rsidR="000771D4">
              <w:t>м</w:t>
            </w:r>
            <w:r w:rsidRPr="00AA067A">
              <w:t>ногоквартирными домами</w:t>
            </w:r>
            <w:r w:rsidR="000771D4">
              <w:t xml:space="preserve"> </w:t>
            </w:r>
            <w:r w:rsidRPr="00AA067A">
              <w:t>в соответствии с постановлением Правительства Российской Федерации</w:t>
            </w:r>
            <w:r w:rsidR="000771D4">
              <w:t xml:space="preserve"> от 21 декабря 2018 года № 1616 </w:t>
            </w:r>
            <w:r w:rsidRPr="00AA067A"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      </w:r>
          </w:p>
        </w:tc>
      </w:tr>
    </w:tbl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 </w:t>
      </w:r>
    </w:p>
    <w:p w:rsidR="00AA067A" w:rsidRPr="00AA067A" w:rsidRDefault="00AA067A" w:rsidP="000771D4">
      <w:pPr>
        <w:jc w:val="center"/>
      </w:pPr>
      <w:r w:rsidRPr="00AA067A">
        <w:rPr>
          <w:b/>
          <w:bCs/>
        </w:rPr>
        <w:t>Реестр</w:t>
      </w:r>
    </w:p>
    <w:p w:rsidR="00AA067A" w:rsidRPr="00AA067A" w:rsidRDefault="00AA067A" w:rsidP="000771D4">
      <w:pPr>
        <w:jc w:val="center"/>
      </w:pPr>
      <w:r w:rsidRPr="00AA067A">
        <w:rPr>
          <w:b/>
          <w:bCs/>
        </w:rPr>
        <w:t>документов на взыскание задолженности по оплате жилищных услуг</w:t>
      </w:r>
    </w:p>
    <w:p w:rsidR="00AA067A" w:rsidRPr="00AA067A" w:rsidRDefault="00AA067A" w:rsidP="000771D4">
      <w:pPr>
        <w:jc w:val="center"/>
      </w:pPr>
      <w:r w:rsidRPr="00AA067A">
        <w:rPr>
          <w:b/>
          <w:bCs/>
        </w:rPr>
        <w:t>по МКД, которые включены в Расчет</w:t>
      </w:r>
    </w:p>
    <w:p w:rsidR="00AA067A" w:rsidRPr="00AA067A" w:rsidRDefault="00AA067A" w:rsidP="00AA067A">
      <w:r w:rsidRPr="00AA067A">
        <w:t> </w:t>
      </w:r>
    </w:p>
    <w:tbl>
      <w:tblPr>
        <w:tblW w:w="11550" w:type="dxa"/>
        <w:tblInd w:w="-1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158"/>
        <w:gridCol w:w="1869"/>
        <w:gridCol w:w="1414"/>
        <w:gridCol w:w="1462"/>
        <w:gridCol w:w="1276"/>
        <w:gridCol w:w="1276"/>
        <w:gridCol w:w="1275"/>
        <w:gridCol w:w="993"/>
      </w:tblGrid>
      <w:tr w:rsidR="000771D4" w:rsidRPr="00AA067A" w:rsidTr="000771D4">
        <w:tc>
          <w:tcPr>
            <w:tcW w:w="8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Адрес МКД</w:t>
            </w:r>
          </w:p>
        </w:tc>
        <w:tc>
          <w:tcPr>
            <w:tcW w:w="11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 xml:space="preserve">Общая площадь жилых и нежилых </w:t>
            </w:r>
            <w:r w:rsidR="0006275B" w:rsidRPr="00AA067A">
              <w:t>помещений</w:t>
            </w:r>
            <w:r w:rsidRPr="00AA067A">
              <w:t>,</w:t>
            </w:r>
          </w:p>
          <w:p w:rsidR="000771D4" w:rsidRPr="00AA067A" w:rsidRDefault="000771D4" w:rsidP="00AA067A">
            <w:proofErr w:type="spellStart"/>
            <w:r w:rsidRPr="00AA067A">
              <w:t>кв.м</w:t>
            </w:r>
            <w:proofErr w:type="spellEnd"/>
          </w:p>
        </w:tc>
        <w:tc>
          <w:tcPr>
            <w:tcW w:w="18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Размер платы за содержание жилого и нежилого помещения,</w:t>
            </w:r>
          </w:p>
          <w:p w:rsidR="000771D4" w:rsidRPr="00AA067A" w:rsidRDefault="000771D4" w:rsidP="00AA067A">
            <w:r w:rsidRPr="00AA067A">
              <w:t>руб./</w:t>
            </w:r>
            <w:proofErr w:type="spellStart"/>
            <w:r w:rsidRPr="00AA067A">
              <w:t>кв.м</w:t>
            </w:r>
            <w:proofErr w:type="spellEnd"/>
            <w:r w:rsidRPr="00AA067A">
              <w:t xml:space="preserve"> в месяц</w:t>
            </w:r>
          </w:p>
        </w:tc>
        <w:tc>
          <w:tcPr>
            <w:tcW w:w="14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Начислено за содержание</w:t>
            </w:r>
          </w:p>
          <w:p w:rsidR="000771D4" w:rsidRPr="00AA067A" w:rsidRDefault="000771D4" w:rsidP="00AA067A">
            <w:r w:rsidRPr="00AA067A">
              <w:t> (гр. 3 x гр.4</w:t>
            </w:r>
          </w:p>
          <w:p w:rsidR="000771D4" w:rsidRPr="00AA067A" w:rsidRDefault="000771D4" w:rsidP="00AA067A">
            <w:r w:rsidRPr="00AA067A">
              <w:t>х 3), за предыдущий квартал, руб.</w:t>
            </w:r>
          </w:p>
        </w:tc>
        <w:tc>
          <w:tcPr>
            <w:tcW w:w="14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Фактически собрано средств за предыдущий квартал,</w:t>
            </w:r>
          </w:p>
          <w:p w:rsidR="000771D4" w:rsidRPr="00AA067A" w:rsidRDefault="000771D4" w:rsidP="00AA067A">
            <w:r w:rsidRPr="00AA067A">
              <w:t>руб.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Задолженность</w:t>
            </w:r>
          </w:p>
          <w:p w:rsidR="000771D4" w:rsidRPr="00AA067A" w:rsidRDefault="000771D4" w:rsidP="00AA067A">
            <w:r w:rsidRPr="00AA067A">
              <w:t>(гр. 5 - гр.6), за предыдущий квартал, руб.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0771D4">
            <w:r>
              <w:t xml:space="preserve">Сумма направленных заявлений, </w:t>
            </w:r>
            <w:r w:rsidRPr="00AA067A">
              <w:t>судебных исков на взыскание задолженности, руб.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Количество направленных заявлений, судебных исков на взыскание задолженности</w:t>
            </w:r>
          </w:p>
        </w:tc>
        <w:tc>
          <w:tcPr>
            <w:tcW w:w="9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771D4" w:rsidRPr="00AA067A" w:rsidRDefault="000771D4" w:rsidP="00AA067A">
            <w:r>
              <w:t xml:space="preserve">Сумма полученных денежных средств от работы с дебиторской задолженностью за </w:t>
            </w:r>
            <w:r>
              <w:lastRenderedPageBreak/>
              <w:t>предыдущий квартал</w:t>
            </w:r>
          </w:p>
        </w:tc>
      </w:tr>
      <w:tr w:rsidR="000771D4" w:rsidRPr="00AA067A" w:rsidTr="000771D4">
        <w:tc>
          <w:tcPr>
            <w:tcW w:w="8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lastRenderedPageBreak/>
              <w:t>1</w:t>
            </w:r>
          </w:p>
        </w:tc>
        <w:tc>
          <w:tcPr>
            <w:tcW w:w="11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3</w:t>
            </w:r>
          </w:p>
        </w:tc>
        <w:tc>
          <w:tcPr>
            <w:tcW w:w="18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4</w:t>
            </w:r>
          </w:p>
        </w:tc>
        <w:tc>
          <w:tcPr>
            <w:tcW w:w="14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5</w:t>
            </w:r>
          </w:p>
        </w:tc>
        <w:tc>
          <w:tcPr>
            <w:tcW w:w="14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6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7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8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9</w:t>
            </w:r>
          </w:p>
        </w:tc>
        <w:tc>
          <w:tcPr>
            <w:tcW w:w="9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771D4" w:rsidRPr="00AA067A" w:rsidRDefault="000771D4" w:rsidP="00AA067A">
            <w:r>
              <w:t>10</w:t>
            </w:r>
          </w:p>
        </w:tc>
      </w:tr>
      <w:tr w:rsidR="000771D4" w:rsidRPr="00AA067A" w:rsidTr="000771D4">
        <w:tc>
          <w:tcPr>
            <w:tcW w:w="8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1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8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4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4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9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771D4" w:rsidRPr="00AA067A" w:rsidRDefault="000771D4" w:rsidP="00AA067A"/>
        </w:tc>
      </w:tr>
      <w:tr w:rsidR="000771D4" w:rsidRPr="00AA067A" w:rsidTr="000771D4">
        <w:tc>
          <w:tcPr>
            <w:tcW w:w="8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1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8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4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4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9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771D4" w:rsidRPr="00AA067A" w:rsidRDefault="000771D4" w:rsidP="00AA067A"/>
        </w:tc>
      </w:tr>
      <w:tr w:rsidR="000771D4" w:rsidRPr="00AA067A" w:rsidTr="000771D4">
        <w:tc>
          <w:tcPr>
            <w:tcW w:w="82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Итого:</w:t>
            </w:r>
          </w:p>
        </w:tc>
        <w:tc>
          <w:tcPr>
            <w:tcW w:w="11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8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41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4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1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0771D4" w:rsidRPr="00AA067A" w:rsidRDefault="000771D4" w:rsidP="00AA067A">
            <w:r w:rsidRPr="00AA067A">
              <w:t> </w:t>
            </w:r>
          </w:p>
        </w:tc>
        <w:tc>
          <w:tcPr>
            <w:tcW w:w="9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0771D4" w:rsidRPr="00AA067A" w:rsidRDefault="000771D4" w:rsidP="00AA067A"/>
        </w:tc>
      </w:tr>
    </w:tbl>
    <w:p w:rsidR="00AA067A" w:rsidRPr="00AA067A" w:rsidRDefault="00AA067A" w:rsidP="00AA067A">
      <w:r w:rsidRPr="00AA067A">
        <w:t> </w:t>
      </w:r>
    </w:p>
    <w:p w:rsidR="00AA067A" w:rsidRPr="00AA067A" w:rsidRDefault="00AA067A" w:rsidP="00AA067A">
      <w:r w:rsidRPr="00AA067A">
        <w:t>_______________________        _______________________________________</w:t>
      </w:r>
    </w:p>
    <w:p w:rsidR="00AA067A" w:rsidRDefault="00AA067A" w:rsidP="00AA067A">
      <w:r w:rsidRPr="00AA067A">
        <w:t xml:space="preserve">     (подпись </w:t>
      </w:r>
      <w:proofErr w:type="gramStart"/>
      <w:r w:rsidR="0006275B" w:rsidRPr="00AA067A">
        <w:t>руководителя)  </w:t>
      </w:r>
      <w:r w:rsidRPr="00AA067A">
        <w:t> </w:t>
      </w:r>
      <w:proofErr w:type="gramEnd"/>
      <w:r w:rsidRPr="00AA067A">
        <w:t>                                       (расшифровка подписи)</w:t>
      </w:r>
    </w:p>
    <w:p w:rsidR="0006275B" w:rsidRPr="00AA067A" w:rsidRDefault="0006275B" w:rsidP="00AA067A">
      <w:r>
        <w:t xml:space="preserve">                                                               М.П.</w:t>
      </w:r>
    </w:p>
    <w:p w:rsidR="00E11D83" w:rsidRDefault="00E11D83"/>
    <w:p w:rsidR="00F04530" w:rsidRDefault="00F04530"/>
    <w:p w:rsidR="00F04530" w:rsidRDefault="00F04530"/>
    <w:p w:rsidR="00F04530" w:rsidRDefault="00F04530"/>
    <w:p w:rsidR="00F04530" w:rsidRDefault="00F04530"/>
    <w:p w:rsidR="00F04530" w:rsidRDefault="00F04530"/>
    <w:p w:rsidR="00F04530" w:rsidRDefault="00F04530"/>
    <w:p w:rsidR="00F04530" w:rsidRDefault="00F04530"/>
    <w:p w:rsidR="00F04530" w:rsidRDefault="00F04530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055B82" w:rsidRDefault="00055B82"/>
    <w:p w:rsidR="00F04530" w:rsidRDefault="00F04530"/>
    <w:p w:rsidR="00F04530" w:rsidRDefault="00F04530"/>
    <w:p w:rsidR="00F04530" w:rsidRDefault="00F04530"/>
    <w:p w:rsidR="00F04530" w:rsidRPr="00F04530" w:rsidRDefault="00F04530" w:rsidP="00F04530">
      <w:pPr>
        <w:rPr>
          <w:b/>
        </w:rPr>
      </w:pP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ФОРМА</w:t>
      </w:r>
    </w:p>
    <w:p w:rsidR="00F04530" w:rsidRPr="00F04530" w:rsidRDefault="00F04530" w:rsidP="00F04530">
      <w:pPr>
        <w:spacing w:after="0"/>
        <w:jc w:val="right"/>
      </w:pPr>
      <w:r w:rsidRPr="00F04530">
        <w:t xml:space="preserve">Приложение </w:t>
      </w:r>
      <w:proofErr w:type="gramStart"/>
      <w:r w:rsidRPr="00F04530">
        <w:t>№  4</w:t>
      </w:r>
      <w:proofErr w:type="gramEnd"/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к Порядку предоставления субсидий из бюджета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Солецкого муниципального округа на возмещение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затрат в связи с оказанием услуг по содержанию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жилищного фонда Солецкого муниципального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округа юридическим лицам, осуществляющим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управление многоквартирными домами в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соответствии с постановлением Правительства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Российской Федерации от 21 декабря 2018 года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№ 1616 «Об утверждении правил определения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управляющей организации для управления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многоквартирным домом, в отношении которого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собственниками помещений в многоквартирном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доме не выбран способ управления таким домом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или выбранный способ управления не реализован,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не определена управляющая организация,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и о внесении изменений в некоторые акты</w:t>
      </w:r>
    </w:p>
    <w:p w:rsidR="00F04530" w:rsidRPr="00F04530" w:rsidRDefault="00F04530" w:rsidP="00F04530">
      <w:pPr>
        <w:spacing w:after="0"/>
        <w:jc w:val="right"/>
        <w:rPr>
          <w:bCs/>
        </w:rPr>
      </w:pPr>
      <w:r w:rsidRPr="00F04530">
        <w:rPr>
          <w:bCs/>
        </w:rPr>
        <w:t>Правительства Российской Федерации»</w:t>
      </w:r>
    </w:p>
    <w:p w:rsidR="00F04530" w:rsidRPr="00F04530" w:rsidRDefault="00F04530" w:rsidP="00F04530">
      <w:pPr>
        <w:rPr>
          <w:bCs/>
        </w:rPr>
      </w:pPr>
    </w:p>
    <w:p w:rsidR="00F04530" w:rsidRPr="00F04530" w:rsidRDefault="00F04530" w:rsidP="00F04530"/>
    <w:p w:rsidR="00F04530" w:rsidRPr="00F04530" w:rsidRDefault="00F04530" w:rsidP="00F04530"/>
    <w:p w:rsidR="00F04530" w:rsidRPr="00F04530" w:rsidRDefault="00F04530" w:rsidP="00F04530"/>
    <w:p w:rsidR="00F04530" w:rsidRPr="00F04530" w:rsidRDefault="00F04530" w:rsidP="002836B1">
      <w:pPr>
        <w:jc w:val="center"/>
        <w:rPr>
          <w:b/>
          <w:bCs/>
        </w:rPr>
      </w:pPr>
      <w:r w:rsidRPr="00F04530">
        <w:rPr>
          <w:b/>
          <w:bCs/>
        </w:rPr>
        <w:t>Соглашение</w:t>
      </w:r>
    </w:p>
    <w:p w:rsidR="00F04530" w:rsidRPr="00F04530" w:rsidRDefault="00F04530" w:rsidP="002836B1">
      <w:pPr>
        <w:jc w:val="center"/>
        <w:rPr>
          <w:b/>
          <w:bCs/>
        </w:rPr>
      </w:pPr>
      <w:r w:rsidRPr="00F04530">
        <w:rPr>
          <w:b/>
          <w:bCs/>
        </w:rPr>
        <w:t>о предоставлении из бюджета Солецкого муниципального округа субсидии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</w:p>
    <w:p w:rsidR="00F04530" w:rsidRPr="00F04530" w:rsidRDefault="00F04530" w:rsidP="00F04530">
      <w:bookmarkStart w:id="3" w:name="Par24"/>
      <w:bookmarkEnd w:id="3"/>
    </w:p>
    <w:p w:rsidR="00F04530" w:rsidRPr="00F04530" w:rsidRDefault="00F04530" w:rsidP="00F04530"/>
    <w:p w:rsidR="00F04530" w:rsidRPr="00F04530" w:rsidRDefault="00F04530" w:rsidP="00F04530">
      <w:r w:rsidRPr="00F04530">
        <w:t>г. Сольцы</w:t>
      </w:r>
    </w:p>
    <w:p w:rsidR="00F04530" w:rsidRPr="00F04530" w:rsidRDefault="00F04530" w:rsidP="00F04530">
      <w:r w:rsidRPr="00F04530">
        <w:t xml:space="preserve">"____" ____________ 2024 г.                                                                          </w:t>
      </w:r>
      <w:r w:rsidRPr="00F04530">
        <w:tab/>
        <w:t xml:space="preserve">       № ________</w:t>
      </w:r>
    </w:p>
    <w:p w:rsidR="00F04530" w:rsidRPr="00F04530" w:rsidRDefault="00F04530" w:rsidP="00F04530">
      <w:r w:rsidRPr="00F04530">
        <w:t xml:space="preserve">(дата заключения </w:t>
      </w:r>
      <w:proofErr w:type="gramStart"/>
      <w:r w:rsidRPr="00F04530">
        <w:t xml:space="preserve">соглашения)   </w:t>
      </w:r>
      <w:proofErr w:type="gramEnd"/>
      <w:r w:rsidRPr="00F04530">
        <w:t xml:space="preserve">                                                                        (номер соглашения)  </w:t>
      </w:r>
    </w:p>
    <w:p w:rsidR="00F04530" w:rsidRPr="00F04530" w:rsidRDefault="00F04530" w:rsidP="00F04530">
      <w:r w:rsidRPr="00F04530">
        <w:t xml:space="preserve">                                                                                         </w:t>
      </w:r>
    </w:p>
    <w:p w:rsidR="00F04530" w:rsidRPr="00F04530" w:rsidRDefault="00F04530" w:rsidP="00F04530"/>
    <w:p w:rsidR="00F04530" w:rsidRPr="00F04530" w:rsidRDefault="00F04530" w:rsidP="002836B1">
      <w:pPr>
        <w:jc w:val="both"/>
      </w:pPr>
      <w:r w:rsidRPr="00F04530">
        <w:lastRenderedPageBreak/>
        <w:t>Администрация Солецкого муниципального округа, которой как получателю средств бюджета Новгородской области доведены лимиты бюджетных обязательств на предоставление субсидии в соответствии со статьей 78, абзацем вторым пункта 2 статьи 78.1 Бюджетного кодекса Российской Федерации, именуемый в дальнейшем «</w:t>
      </w:r>
      <w:proofErr w:type="spellStart"/>
      <w:r w:rsidRPr="00F04530">
        <w:t>Предоставитель</w:t>
      </w:r>
      <w:proofErr w:type="spellEnd"/>
      <w:r w:rsidRPr="00F04530">
        <w:t xml:space="preserve">» </w:t>
      </w:r>
      <w:r w:rsidRPr="00F04530">
        <w:rPr>
          <w:b/>
        </w:rPr>
        <w:t xml:space="preserve">в лице __________________________________________________________________________________ </w:t>
      </w:r>
      <w:r w:rsidRPr="00F04530">
        <w:t xml:space="preserve">действующего на основании _________________________________________________________ и _________________________________________», именуемый в дальнейшем «Получатель», </w:t>
      </w:r>
      <w:r w:rsidRPr="00F04530">
        <w:rPr>
          <w:b/>
        </w:rPr>
        <w:t>в лице ______________________________________________,</w:t>
      </w:r>
      <w:r w:rsidRPr="00F04530">
        <w:t xml:space="preserve"> действующего на основании _______________________________________, далее именуемые «Стороны», в соответствии с Бюджетным кодексом Российской Федерации, Порядком предоставления субсидий из бюджета Солецкого муниципального округа на возмещение затрат в связи с оказанием услуг по содержанию жилищного фонда Солецкого муниципального округа юридическим лицам, осуществляющим управление многоквартирными домами в соответствии с Постановлением Правительства Российской Федерации от 21 декабря 2018 г. №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утвержденным Постановлением Солецкого муниципального округа от 19.01.2024 № 94, (далее – Порядок предоставления субсидии), заключили настоящее Соглашение о нижеследующем.</w:t>
      </w:r>
    </w:p>
    <w:p w:rsidR="00F04530" w:rsidRPr="00F04530" w:rsidRDefault="00F04530" w:rsidP="002836B1">
      <w:pPr>
        <w:jc w:val="both"/>
        <w:rPr>
          <w:b/>
          <w:bCs/>
        </w:rPr>
      </w:pPr>
      <w:bookmarkStart w:id="4" w:name="Par75"/>
      <w:bookmarkEnd w:id="4"/>
    </w:p>
    <w:p w:rsidR="00F04530" w:rsidRPr="00F04530" w:rsidRDefault="00F04530" w:rsidP="002836B1">
      <w:pPr>
        <w:jc w:val="center"/>
        <w:rPr>
          <w:b/>
        </w:rPr>
      </w:pPr>
      <w:r w:rsidRPr="00F04530">
        <w:rPr>
          <w:b/>
          <w:bCs/>
        </w:rPr>
        <w:t xml:space="preserve">I. Предмет </w:t>
      </w:r>
      <w:r w:rsidRPr="00F04530">
        <w:rPr>
          <w:b/>
        </w:rPr>
        <w:t>Соглашения</w:t>
      </w:r>
    </w:p>
    <w:p w:rsidR="00F04530" w:rsidRPr="00F04530" w:rsidRDefault="00F04530" w:rsidP="002836B1">
      <w:pPr>
        <w:jc w:val="both"/>
        <w:rPr>
          <w:b/>
          <w:bCs/>
        </w:rPr>
      </w:pPr>
    </w:p>
    <w:p w:rsidR="00F04530" w:rsidRPr="00F04530" w:rsidRDefault="00F04530" w:rsidP="002836B1">
      <w:pPr>
        <w:jc w:val="both"/>
      </w:pPr>
      <w:r w:rsidRPr="00F04530">
        <w:t>1.1. Предметом настоящего Соглашения является предоставление Получателем из бюджета Солецкого муниципального округа в 2024 году субсидии:</w:t>
      </w:r>
    </w:p>
    <w:p w:rsidR="00F04530" w:rsidRPr="00F04530" w:rsidRDefault="002836B1" w:rsidP="002836B1">
      <w:pPr>
        <w:jc w:val="both"/>
      </w:pPr>
      <w:r>
        <w:t>1.1.1.</w:t>
      </w:r>
      <w:r w:rsidR="00F04530" w:rsidRPr="00F04530">
        <w:t xml:space="preserve">в целях финансового возмещения затрат Получателя, связанных с исполнением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</w:t>
      </w:r>
    </w:p>
    <w:p w:rsidR="00F04530" w:rsidRPr="00F04530" w:rsidRDefault="00F04530" w:rsidP="002836B1">
      <w:pPr>
        <w:jc w:val="both"/>
        <w:rPr>
          <w:b/>
          <w:bCs/>
        </w:rPr>
      </w:pPr>
      <w:bookmarkStart w:id="5" w:name="Par86"/>
      <w:bookmarkEnd w:id="5"/>
    </w:p>
    <w:p w:rsidR="00F04530" w:rsidRPr="00F04530" w:rsidRDefault="00F04530" w:rsidP="002836B1">
      <w:pPr>
        <w:jc w:val="center"/>
        <w:rPr>
          <w:b/>
          <w:bCs/>
        </w:rPr>
      </w:pPr>
      <w:r w:rsidRPr="00F04530">
        <w:rPr>
          <w:b/>
          <w:bCs/>
        </w:rPr>
        <w:t>II. Финансовое обеспечение предоставления Субсидии</w:t>
      </w:r>
    </w:p>
    <w:p w:rsidR="00F04530" w:rsidRPr="00F04530" w:rsidRDefault="00F04530" w:rsidP="002836B1">
      <w:pPr>
        <w:jc w:val="both"/>
      </w:pPr>
    </w:p>
    <w:p w:rsidR="00F04530" w:rsidRPr="00F04530" w:rsidRDefault="00F04530" w:rsidP="002836B1">
      <w:pPr>
        <w:jc w:val="both"/>
      </w:pPr>
      <w:bookmarkStart w:id="6" w:name="Par88"/>
      <w:bookmarkEnd w:id="6"/>
      <w:r w:rsidRPr="00F04530">
        <w:t xml:space="preserve">2.1. Субсидия предоставляется в пределах лимитов бюджетных обязательств, доведенных </w:t>
      </w:r>
      <w:proofErr w:type="spellStart"/>
      <w:r w:rsidRPr="00F04530">
        <w:t>Предоставителю</w:t>
      </w:r>
      <w:proofErr w:type="spellEnd"/>
      <w:r w:rsidRPr="00F04530">
        <w:t>, как получателю средств бюджета Солецкого муниципального округа, по кодам классификации расходов бюджета Солецкого муниципального округа (далее – коды БК) на цели, указанные в разделе I настоящего Соглашения, в следующем размере:</w:t>
      </w:r>
    </w:p>
    <w:p w:rsidR="00F04530" w:rsidRPr="00F04530" w:rsidRDefault="00F04530" w:rsidP="002836B1">
      <w:pPr>
        <w:jc w:val="both"/>
      </w:pPr>
      <w:r w:rsidRPr="00F04530">
        <w:t>в ________ квартале 2024 года ___________ (________________________) рублей __ копеек, в том числе:</w:t>
      </w:r>
    </w:p>
    <w:p w:rsidR="00F04530" w:rsidRPr="00F04530" w:rsidRDefault="00F04530" w:rsidP="002836B1">
      <w:pPr>
        <w:jc w:val="both"/>
      </w:pPr>
      <w:r w:rsidRPr="00F04530">
        <w:t xml:space="preserve">- по КБК                                           </w:t>
      </w:r>
      <w:proofErr w:type="gramStart"/>
      <w:r w:rsidRPr="00F04530">
        <w:t xml:space="preserve">   (</w:t>
      </w:r>
      <w:proofErr w:type="gramEnd"/>
      <w:r w:rsidRPr="00F04530">
        <w:t xml:space="preserve">обл. бюджет) </w:t>
      </w:r>
      <w:r w:rsidRPr="00F04530">
        <w:rPr>
          <w:bCs/>
        </w:rPr>
        <w:t xml:space="preserve">– </w:t>
      </w:r>
      <w:r w:rsidRPr="00F04530">
        <w:t>___________ (________________________) рублей __ копеек,</w:t>
      </w:r>
    </w:p>
    <w:p w:rsidR="00F04530" w:rsidRPr="00F04530" w:rsidRDefault="00F04530" w:rsidP="002836B1">
      <w:pPr>
        <w:jc w:val="both"/>
        <w:rPr>
          <w:bCs/>
        </w:rPr>
      </w:pPr>
      <w:r w:rsidRPr="00F04530">
        <w:rPr>
          <w:bCs/>
        </w:rPr>
        <w:lastRenderedPageBreak/>
        <w:t xml:space="preserve">- по КБК                                   </w:t>
      </w:r>
      <w:proofErr w:type="gramStart"/>
      <w:r w:rsidRPr="00F04530">
        <w:rPr>
          <w:bCs/>
        </w:rPr>
        <w:t xml:space="preserve">   (</w:t>
      </w:r>
      <w:proofErr w:type="gramEnd"/>
      <w:r w:rsidRPr="00F04530">
        <w:rPr>
          <w:bCs/>
        </w:rPr>
        <w:t xml:space="preserve">гор. бюджет) – </w:t>
      </w:r>
      <w:r w:rsidRPr="00F04530">
        <w:t>___________ (________________________) рублей __ копеек.</w:t>
      </w:r>
    </w:p>
    <w:p w:rsidR="00F04530" w:rsidRPr="00F04530" w:rsidRDefault="00F04530" w:rsidP="002836B1">
      <w:pPr>
        <w:jc w:val="both"/>
        <w:rPr>
          <w:b/>
          <w:bCs/>
        </w:rPr>
      </w:pPr>
      <w:bookmarkStart w:id="7" w:name="Par102"/>
      <w:bookmarkEnd w:id="7"/>
    </w:p>
    <w:p w:rsidR="00F04530" w:rsidRPr="00F04530" w:rsidRDefault="00F04530" w:rsidP="002836B1">
      <w:pPr>
        <w:jc w:val="center"/>
        <w:rPr>
          <w:b/>
          <w:bCs/>
        </w:rPr>
      </w:pPr>
      <w:r w:rsidRPr="00F04530">
        <w:rPr>
          <w:b/>
          <w:bCs/>
        </w:rPr>
        <w:t>III. Условия и порядок предоставления Субсидии</w:t>
      </w:r>
    </w:p>
    <w:p w:rsidR="00F04530" w:rsidRPr="00F04530" w:rsidRDefault="00F04530" w:rsidP="002836B1">
      <w:pPr>
        <w:jc w:val="both"/>
      </w:pPr>
    </w:p>
    <w:p w:rsidR="00F04530" w:rsidRPr="00F04530" w:rsidRDefault="00F04530" w:rsidP="002836B1">
      <w:pPr>
        <w:jc w:val="both"/>
        <w:rPr>
          <w:bCs/>
        </w:rPr>
      </w:pPr>
      <w:r w:rsidRPr="00F04530">
        <w:rPr>
          <w:bCs/>
        </w:rPr>
        <w:t>3.1. Субсидия предоставляется в соответствии с Порядком предоставления субсидии:</w:t>
      </w:r>
    </w:p>
    <w:p w:rsidR="00F04530" w:rsidRPr="00F04530" w:rsidRDefault="00F04530" w:rsidP="002836B1">
      <w:pPr>
        <w:jc w:val="both"/>
        <w:rPr>
          <w:b/>
          <w:bCs/>
        </w:rPr>
      </w:pPr>
      <w:r w:rsidRPr="00F04530">
        <w:rPr>
          <w:bCs/>
        </w:rPr>
        <w:t>3.1.</w:t>
      </w:r>
      <w:proofErr w:type="gramStart"/>
      <w:r w:rsidRPr="00F04530">
        <w:rPr>
          <w:bCs/>
        </w:rPr>
        <w:t>1.на</w:t>
      </w:r>
      <w:proofErr w:type="gramEnd"/>
      <w:r w:rsidRPr="00F04530">
        <w:rPr>
          <w:bCs/>
        </w:rPr>
        <w:t xml:space="preserve"> возмещение затрат при представлении Получателем </w:t>
      </w:r>
      <w:proofErr w:type="spellStart"/>
      <w:r w:rsidRPr="00F04530">
        <w:rPr>
          <w:bCs/>
        </w:rPr>
        <w:t>Предоставителю</w:t>
      </w:r>
      <w:proofErr w:type="spellEnd"/>
      <w:r w:rsidRPr="00F04530">
        <w:rPr>
          <w:bCs/>
        </w:rPr>
        <w:t xml:space="preserve"> документов, подтверждающих факт произведенных Получателем затрат на возмещение, которых предоставляется Субсидия в соответствии с Порядком предоставления субсидии и настоящим Соглашением</w:t>
      </w:r>
    </w:p>
    <w:p w:rsidR="00F04530" w:rsidRPr="00F04530" w:rsidRDefault="00F04530" w:rsidP="002836B1">
      <w:pPr>
        <w:jc w:val="both"/>
      </w:pPr>
      <w:r w:rsidRPr="00F04530">
        <w:t>3.2. Перечисление Субсидии осуществляется в соответствии с бюджетным законодательством Российской Федерации:</w:t>
      </w:r>
    </w:p>
    <w:p w:rsidR="00F04530" w:rsidRPr="00F04530" w:rsidRDefault="00F04530" w:rsidP="002836B1">
      <w:pPr>
        <w:jc w:val="both"/>
        <w:rPr>
          <w:bCs/>
        </w:rPr>
      </w:pPr>
      <w:r w:rsidRPr="00F04530">
        <w:rPr>
          <w:bCs/>
        </w:rPr>
        <w:t>3.2.1. на следующий расчетный счет Получателя, открытый в ПАО «Сбербанк» ____________________________.</w:t>
      </w:r>
    </w:p>
    <w:p w:rsidR="00F04530" w:rsidRPr="00F04530" w:rsidRDefault="00F04530" w:rsidP="002836B1">
      <w:pPr>
        <w:jc w:val="both"/>
      </w:pPr>
      <w:r w:rsidRPr="00F04530">
        <w:t>3.2.2. в течение 5 рабочих дней с момента подписания Соглашения.</w:t>
      </w:r>
    </w:p>
    <w:p w:rsidR="00F04530" w:rsidRPr="00F04530" w:rsidRDefault="00122120" w:rsidP="002836B1">
      <w:pPr>
        <w:jc w:val="both"/>
      </w:pPr>
      <w:r>
        <w:t>3.3. Условия</w:t>
      </w:r>
      <w:r w:rsidR="00F04530" w:rsidRPr="00F04530">
        <w:t xml:space="preserve"> предоставления Субсидии</w:t>
      </w:r>
      <w:r>
        <w:t xml:space="preserve"> предусмотрены в соответствии с Порядком предоставления субсидии в том числе наличие</w:t>
      </w:r>
      <w:r w:rsidR="00F04530" w:rsidRPr="00F04530">
        <w:t xml:space="preserve"> </w:t>
      </w:r>
      <w:r>
        <w:t>согласия</w:t>
      </w:r>
      <w:r w:rsidR="00F04530" w:rsidRPr="00F04530">
        <w:t xml:space="preserve"> Получателя на осуществление </w:t>
      </w:r>
      <w:proofErr w:type="spellStart"/>
      <w:r w:rsidR="00F04530" w:rsidRPr="00F04530">
        <w:t>Предоставителем</w:t>
      </w:r>
      <w:proofErr w:type="spellEnd"/>
      <w:r w:rsidR="00F04530" w:rsidRPr="00F04530">
        <w:t xml:space="preserve"> проверок соблюдения Получателем порядка и условий предоставления Субсидии, в том числе в части достижения результатов предоставления Субсидии, а также органами муниципального финансового контроля проверок в соответствии со статьями 268.1 и 269.2 Бюджетного кодекса Российской Федерации.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F04530" w:rsidRPr="00F04530" w:rsidRDefault="00F04530" w:rsidP="002836B1">
      <w:pPr>
        <w:jc w:val="both"/>
      </w:pPr>
    </w:p>
    <w:p w:rsidR="00F04530" w:rsidRPr="00F04530" w:rsidRDefault="00F04530" w:rsidP="002836B1">
      <w:pPr>
        <w:jc w:val="center"/>
        <w:rPr>
          <w:b/>
          <w:bCs/>
        </w:rPr>
      </w:pPr>
      <w:bookmarkStart w:id="8" w:name="Par146"/>
      <w:bookmarkEnd w:id="8"/>
      <w:r w:rsidRPr="00F04530">
        <w:rPr>
          <w:b/>
          <w:bCs/>
        </w:rPr>
        <w:t>IV. Взаимодействие Сторон</w:t>
      </w:r>
    </w:p>
    <w:p w:rsidR="00F04530" w:rsidRPr="00F04530" w:rsidRDefault="00F04530" w:rsidP="002836B1">
      <w:pPr>
        <w:jc w:val="both"/>
        <w:rPr>
          <w:b/>
          <w:bCs/>
        </w:rPr>
      </w:pPr>
    </w:p>
    <w:p w:rsidR="00F04530" w:rsidRPr="00F04530" w:rsidRDefault="00F04530" w:rsidP="002836B1">
      <w:pPr>
        <w:jc w:val="both"/>
      </w:pPr>
      <w:r w:rsidRPr="00F04530">
        <w:t xml:space="preserve">4.1. </w:t>
      </w:r>
      <w:proofErr w:type="spellStart"/>
      <w:r w:rsidRPr="00F04530">
        <w:t>Предоставитель</w:t>
      </w:r>
      <w:proofErr w:type="spellEnd"/>
      <w:r w:rsidRPr="00F04530">
        <w:t xml:space="preserve"> обязуется:</w:t>
      </w:r>
    </w:p>
    <w:p w:rsidR="00F04530" w:rsidRPr="00F04530" w:rsidRDefault="00F04530" w:rsidP="002836B1">
      <w:pPr>
        <w:jc w:val="both"/>
      </w:pPr>
      <w:r w:rsidRPr="00F04530">
        <w:t>4.1.1. обеспечить предоставление Субсидии в соответствии с разделом III настоящего</w:t>
      </w:r>
    </w:p>
    <w:p w:rsidR="00F04530" w:rsidRPr="00F04530" w:rsidRDefault="00F04530" w:rsidP="002836B1">
      <w:pPr>
        <w:jc w:val="both"/>
      </w:pPr>
      <w:r w:rsidRPr="00F04530">
        <w:t>Соглашения;</w:t>
      </w:r>
    </w:p>
    <w:p w:rsidR="00F04530" w:rsidRPr="00F04530" w:rsidRDefault="00F04530" w:rsidP="002836B1">
      <w:pPr>
        <w:jc w:val="both"/>
      </w:pPr>
      <w:r w:rsidRPr="00F04530">
        <w:t>4.1.2. осуществлять проверку представляемых Получателем документов, указанных в пункте 3.1.1 настоящего Соглашения, в том числе на соответствие их Порядку предоставления субсидии, в сроки, не превышающие 3 рабочих дней со дня их поступления от Получателя;</w:t>
      </w:r>
    </w:p>
    <w:p w:rsidR="00F04530" w:rsidRPr="00F04530" w:rsidRDefault="00F04530" w:rsidP="002836B1">
      <w:pPr>
        <w:jc w:val="both"/>
      </w:pPr>
      <w:r w:rsidRPr="00F04530">
        <w:t xml:space="preserve">4.1.3. обеспечивать перечисление Субсидии на счет Получателя, указанный в </w:t>
      </w:r>
      <w:r w:rsidR="00122120">
        <w:t>п. 3.2 раздела 3 настоящего Соглашения</w:t>
      </w:r>
      <w:r w:rsidRPr="00F04530">
        <w:t>;</w:t>
      </w:r>
    </w:p>
    <w:p w:rsidR="00F04530" w:rsidRPr="00F04530" w:rsidRDefault="00F04530" w:rsidP="002836B1">
      <w:pPr>
        <w:jc w:val="both"/>
      </w:pPr>
      <w:r w:rsidRPr="00F04530">
        <w:t>4.1.4. устанавливать:</w:t>
      </w:r>
    </w:p>
    <w:p w:rsidR="00F04530" w:rsidRPr="00F04530" w:rsidRDefault="00F04530" w:rsidP="002836B1">
      <w:pPr>
        <w:jc w:val="both"/>
      </w:pPr>
      <w:r w:rsidRPr="00F04530">
        <w:t>4.1.4.1.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(далее- характеристики), согласно приложению № 1 к настоящему Соглашению, являющемуся неотъемлемой частью настоящего Соглашения.</w:t>
      </w:r>
    </w:p>
    <w:p w:rsidR="00F04530" w:rsidRPr="00F04530" w:rsidRDefault="00F04530" w:rsidP="002836B1">
      <w:pPr>
        <w:jc w:val="both"/>
      </w:pPr>
      <w:r w:rsidRPr="00F04530">
        <w:lastRenderedPageBreak/>
        <w:t>4.1.5. осуществлять оценку достижения Получателем значения результатов предоставления Субсидии и иных показателей, установленных Порядком предоставления субсидии, на основании:</w:t>
      </w:r>
    </w:p>
    <w:p w:rsidR="00F04530" w:rsidRPr="00F04530" w:rsidRDefault="00F04530" w:rsidP="002836B1">
      <w:pPr>
        <w:jc w:val="both"/>
      </w:pPr>
      <w:r w:rsidRPr="00F04530">
        <w:t>4.1.5.1. отчета о достижении значений результатов предоставления субсидии согласно приложению № 2 к настоящему Соглашению и Реестру возмещенных затрат согласно приложению № 3 к настоящему Соглашению и являющимися неотъемлемой частью настоящего Соглашения, представленного в соответствии с пунктом 4.3.7.2 настоящего Соглашения;</w:t>
      </w:r>
    </w:p>
    <w:p w:rsidR="00F04530" w:rsidRPr="00F04530" w:rsidRDefault="00F04530" w:rsidP="002836B1">
      <w:pPr>
        <w:jc w:val="both"/>
      </w:pPr>
      <w:r w:rsidRPr="00F04530"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F04530" w:rsidRPr="00F04530" w:rsidRDefault="00F04530" w:rsidP="002836B1">
      <w:pPr>
        <w:jc w:val="both"/>
        <w:rPr>
          <w:b/>
          <w:bCs/>
        </w:rPr>
      </w:pPr>
      <w:r w:rsidRPr="00F04530">
        <w:rPr>
          <w:bCs/>
        </w:rPr>
        <w:t xml:space="preserve">4.1.6.1. по месту нахождения </w:t>
      </w:r>
      <w:proofErr w:type="spellStart"/>
      <w:r w:rsidRPr="00F04530">
        <w:rPr>
          <w:bCs/>
        </w:rPr>
        <w:t>Предоставителя</w:t>
      </w:r>
      <w:proofErr w:type="spellEnd"/>
      <w:r w:rsidRPr="00F04530">
        <w:rPr>
          <w:bCs/>
        </w:rPr>
        <w:t xml:space="preserve"> на основании:</w:t>
      </w:r>
    </w:p>
    <w:p w:rsidR="00F04530" w:rsidRPr="00F04530" w:rsidRDefault="00F04530" w:rsidP="002836B1">
      <w:pPr>
        <w:jc w:val="both"/>
      </w:pPr>
      <w:bookmarkStart w:id="9" w:name="Par167"/>
      <w:bookmarkEnd w:id="9"/>
      <w:r w:rsidRPr="00F04530">
        <w:t>4.1.6.1.1. отчета о достижении значения результатов предоставления субсидии по форме, установленной в приложении № 2 к настоящему Соглашению, являющейся неотъемлемой частью настоящего Соглашения;</w:t>
      </w:r>
    </w:p>
    <w:p w:rsidR="00F04530" w:rsidRPr="00F04530" w:rsidRDefault="00F04530" w:rsidP="002836B1">
      <w:pPr>
        <w:jc w:val="both"/>
      </w:pPr>
      <w:r w:rsidRPr="00F04530">
        <w:t>4.1.6.1.2. реестра возмещенных затрат по форме, установленной в приложении № 3 к настоящему Соглашению</w:t>
      </w:r>
    </w:p>
    <w:p w:rsidR="00F04530" w:rsidRPr="00F04530" w:rsidRDefault="00F04530" w:rsidP="002836B1">
      <w:pPr>
        <w:jc w:val="both"/>
      </w:pPr>
      <w:r w:rsidRPr="00F04530">
        <w:t xml:space="preserve">4.1.6.1.3. иных документов, представленных Получателем по запросу </w:t>
      </w:r>
      <w:proofErr w:type="spellStart"/>
      <w:r w:rsidRPr="00F04530">
        <w:t>Предоставителя</w:t>
      </w:r>
      <w:proofErr w:type="spellEnd"/>
      <w:r w:rsidRPr="00F04530">
        <w:t xml:space="preserve"> в соответствии с пунктом 4.3.8 настоящего Соглашения.</w:t>
      </w:r>
    </w:p>
    <w:p w:rsidR="00F04530" w:rsidRPr="00F04530" w:rsidRDefault="00F04530" w:rsidP="002836B1">
      <w:pPr>
        <w:jc w:val="both"/>
      </w:pPr>
      <w:r w:rsidRPr="00F04530">
        <w:t>4.1.6.2.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F04530" w:rsidRPr="00F04530" w:rsidRDefault="00F04530" w:rsidP="002836B1">
      <w:pPr>
        <w:jc w:val="both"/>
      </w:pPr>
      <w:r w:rsidRPr="00F04530">
        <w:t xml:space="preserve">4.1.7. в случае установления </w:t>
      </w:r>
      <w:proofErr w:type="spellStart"/>
      <w:r w:rsidRPr="00F04530">
        <w:t>Предоставителем</w:t>
      </w:r>
      <w:proofErr w:type="spellEnd"/>
      <w:r w:rsidRPr="00F04530">
        <w:t xml:space="preserve">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Соглашения;</w:t>
      </w:r>
    </w:p>
    <w:p w:rsidR="00F04530" w:rsidRPr="00F04530" w:rsidRDefault="00F04530" w:rsidP="002836B1">
      <w:pPr>
        <w:jc w:val="both"/>
      </w:pPr>
      <w:r w:rsidRPr="00F04530">
        <w:t xml:space="preserve">4.1.8. в случае установления </w:t>
      </w:r>
      <w:proofErr w:type="spellStart"/>
      <w:r w:rsidRPr="00F04530">
        <w:t>Предоставителем</w:t>
      </w:r>
      <w:proofErr w:type="spellEnd"/>
      <w:r w:rsidRPr="00F04530">
        <w:t xml:space="preserve"> или получения от органа муниципального финансового контроля информации о факте нарушения Получателем условий, установленных Порядком предоставления субсидии и (или) настоящим Соглашением, в том числе </w:t>
      </w:r>
      <w:proofErr w:type="spellStart"/>
      <w:r w:rsidRPr="00F04530">
        <w:t>недостижения</w:t>
      </w:r>
      <w:proofErr w:type="spellEnd"/>
      <w:r w:rsidRPr="00F04530">
        <w:t xml:space="preserve"> значений результатов предоставления Субсидии, направлять Получателю требование об обеспечении возврата Субсидии в бюджет Солецкого муниципального округа в размере и в сроки, определенные в указанном требовании;</w:t>
      </w:r>
    </w:p>
    <w:p w:rsidR="00F04530" w:rsidRPr="00F04530" w:rsidRDefault="00F04530" w:rsidP="002836B1">
      <w:pPr>
        <w:jc w:val="both"/>
      </w:pPr>
      <w:r w:rsidRPr="00F04530">
        <w:t>4.1.9. в случае, если Получателем не достигнуты значения результатов предоставления Субсидии и (или) иных показателей, установленных Порядком предоставления субсидии, направлять Получателю требование об обеспечении возврата Субсидии в бюджет Солецкого муниципального округа в размере и в сроки, определенные в указанном требовании;</w:t>
      </w:r>
    </w:p>
    <w:p w:rsidR="00F04530" w:rsidRPr="00F04530" w:rsidRDefault="00F04530" w:rsidP="002836B1">
      <w:pPr>
        <w:jc w:val="both"/>
      </w:pPr>
      <w:r w:rsidRPr="00F04530">
        <w:t>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5 рабочих дней со дня их получения и уведомлять Получателя о принятом решении (при необходимости);</w:t>
      </w:r>
    </w:p>
    <w:p w:rsidR="00F04530" w:rsidRPr="00F04530" w:rsidRDefault="00F04530" w:rsidP="002836B1">
      <w:pPr>
        <w:jc w:val="both"/>
      </w:pPr>
      <w:r w:rsidRPr="00F04530">
        <w:t>4.1.11. направлять разъяснения Получателю по вопросам, связанным с исполнением настоящего Соглашения, в течение 10 рабочих дней со дня получения обращения Получателя в соответствии с пунктом 4.4.2 настоящего Соглашения;</w:t>
      </w:r>
    </w:p>
    <w:p w:rsidR="00F04530" w:rsidRPr="00F04530" w:rsidRDefault="00F04530" w:rsidP="002836B1">
      <w:pPr>
        <w:jc w:val="both"/>
      </w:pPr>
      <w:r w:rsidRPr="00F04530">
        <w:t xml:space="preserve">4.1.12. обеспечить согласование с Получателем новых условий настоящего Соглашения в случае уменьшения </w:t>
      </w:r>
      <w:proofErr w:type="spellStart"/>
      <w:r w:rsidRPr="00F04530">
        <w:t>Предоставителем</w:t>
      </w:r>
      <w:proofErr w:type="spellEnd"/>
      <w:r w:rsidRPr="00F04530"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2.1. настоящего Соглашения, в том числе размера и (или) сроков предоставления Субсидии в течение 5 рабочих дней со дня такого уменьшения.</w:t>
      </w:r>
    </w:p>
    <w:p w:rsidR="00F04530" w:rsidRPr="00F04530" w:rsidRDefault="00F04530" w:rsidP="002836B1">
      <w:pPr>
        <w:jc w:val="both"/>
      </w:pPr>
      <w:r w:rsidRPr="00F04530">
        <w:lastRenderedPageBreak/>
        <w:t>4.1.13.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F04530" w:rsidRPr="00F04530" w:rsidRDefault="00F04530" w:rsidP="002836B1">
      <w:pPr>
        <w:jc w:val="both"/>
        <w:rPr>
          <w:bCs/>
        </w:rPr>
      </w:pPr>
      <w:r w:rsidRPr="00F04530">
        <w:rPr>
          <w:bCs/>
        </w:rPr>
        <w:t xml:space="preserve">4.2. </w:t>
      </w:r>
      <w:proofErr w:type="spellStart"/>
      <w:r w:rsidRPr="00F04530">
        <w:rPr>
          <w:bCs/>
        </w:rPr>
        <w:t>Предоставитель</w:t>
      </w:r>
      <w:proofErr w:type="spellEnd"/>
      <w:r w:rsidRPr="00F04530">
        <w:rPr>
          <w:bCs/>
        </w:rPr>
        <w:t xml:space="preserve"> вправе:</w:t>
      </w:r>
    </w:p>
    <w:p w:rsidR="00F04530" w:rsidRPr="00F04530" w:rsidRDefault="00F04530" w:rsidP="002836B1">
      <w:pPr>
        <w:jc w:val="both"/>
        <w:rPr>
          <w:bCs/>
        </w:rPr>
      </w:pPr>
      <w:r w:rsidRPr="00F04530">
        <w:rPr>
          <w:bCs/>
        </w:rPr>
        <w:t xml:space="preserve">4.2.1. принимать решение об изменении условий настоящего Соглашения в случае уменьшения </w:t>
      </w:r>
      <w:proofErr w:type="spellStart"/>
      <w:r w:rsidRPr="00F04530">
        <w:rPr>
          <w:bCs/>
        </w:rPr>
        <w:t>Предоставителю</w:t>
      </w:r>
      <w:proofErr w:type="spellEnd"/>
      <w:r w:rsidRPr="00F04530">
        <w:rPr>
          <w:bCs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F04530">
        <w:rPr>
          <w:bCs/>
        </w:rPr>
        <w:t>недостижении</w:t>
      </w:r>
      <w:proofErr w:type="spellEnd"/>
      <w:r w:rsidRPr="00F04530">
        <w:rPr>
          <w:bCs/>
        </w:rPr>
        <w:t xml:space="preserve"> согласия по новым условиям;</w:t>
      </w:r>
    </w:p>
    <w:p w:rsidR="00F04530" w:rsidRPr="00F04530" w:rsidRDefault="00F04530" w:rsidP="002836B1">
      <w:pPr>
        <w:jc w:val="both"/>
      </w:pPr>
      <w:r w:rsidRPr="00F04530">
        <w:t>4.2.2.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4.4.1.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F04530" w:rsidRPr="00F04530" w:rsidRDefault="00F04530" w:rsidP="002836B1">
      <w:pPr>
        <w:jc w:val="both"/>
      </w:pPr>
      <w:r w:rsidRPr="00F04530">
        <w:t>4.2.3.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 предоставления Субсидии;</w:t>
      </w:r>
    </w:p>
    <w:p w:rsidR="00F04530" w:rsidRPr="00F04530" w:rsidRDefault="00F04530" w:rsidP="002836B1">
      <w:pPr>
        <w:jc w:val="both"/>
      </w:pPr>
      <w:r w:rsidRPr="00F04530"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</w:t>
      </w:r>
      <w:r w:rsidR="00966B78">
        <w:t>убсидии и настоящим Соглашением</w:t>
      </w:r>
      <w:r w:rsidRPr="00F04530">
        <w:t>;</w:t>
      </w:r>
    </w:p>
    <w:p w:rsidR="00F04530" w:rsidRPr="00F04530" w:rsidRDefault="00F04530" w:rsidP="002836B1">
      <w:pPr>
        <w:jc w:val="both"/>
      </w:pPr>
      <w:r w:rsidRPr="00F04530">
        <w:t>4.2.5.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F04530" w:rsidRPr="00F04530" w:rsidRDefault="00F04530" w:rsidP="002836B1">
      <w:pPr>
        <w:jc w:val="both"/>
      </w:pPr>
      <w:r w:rsidRPr="00F04530">
        <w:t>4.3. Получатель обязуется:</w:t>
      </w:r>
    </w:p>
    <w:p w:rsidR="00F04530" w:rsidRPr="00F04530" w:rsidRDefault="00F04530" w:rsidP="002836B1">
      <w:pPr>
        <w:jc w:val="both"/>
      </w:pPr>
      <w:r w:rsidRPr="00F04530">
        <w:t xml:space="preserve">4.3.1. представлять </w:t>
      </w:r>
      <w:proofErr w:type="spellStart"/>
      <w:r w:rsidRPr="00F04530">
        <w:t>Предоставителю</w:t>
      </w:r>
      <w:proofErr w:type="spellEnd"/>
      <w:r w:rsidRPr="00F04530">
        <w:t xml:space="preserve"> документы, </w:t>
      </w:r>
      <w:r w:rsidR="005F5306">
        <w:t>в соответствии с пунктом 3.1.1.</w:t>
      </w:r>
      <w:r w:rsidRPr="00F04530">
        <w:t xml:space="preserve"> настоящего Соглашения;</w:t>
      </w:r>
    </w:p>
    <w:p w:rsidR="00F04530" w:rsidRPr="00F04530" w:rsidRDefault="00F04530" w:rsidP="002836B1">
      <w:pPr>
        <w:jc w:val="both"/>
      </w:pPr>
      <w:r w:rsidRPr="00F04530">
        <w:t>4.3.3. не приобретать за счет Субсидии иностранную валюту, за исключением операций, определенных в Порядке предоставления субсидии;</w:t>
      </w:r>
    </w:p>
    <w:p w:rsidR="00F04530" w:rsidRPr="00F04530" w:rsidRDefault="00F04530" w:rsidP="002836B1">
      <w:pPr>
        <w:jc w:val="both"/>
      </w:pPr>
      <w:r w:rsidRPr="00F04530">
        <w:t>4.3.5. вести раздельный учет результатов финансово-хозяйственной деятельности по настоящему Соглашению;</w:t>
      </w:r>
    </w:p>
    <w:p w:rsidR="00F04530" w:rsidRPr="00F04530" w:rsidRDefault="00F04530" w:rsidP="002836B1">
      <w:pPr>
        <w:jc w:val="both"/>
      </w:pPr>
      <w:r w:rsidRPr="00F04530">
        <w:t xml:space="preserve">4.3.7. представлять </w:t>
      </w:r>
      <w:proofErr w:type="spellStart"/>
      <w:r w:rsidRPr="00F04530">
        <w:t>Предоставителю</w:t>
      </w:r>
      <w:proofErr w:type="spellEnd"/>
      <w:r w:rsidRPr="00F04530">
        <w:t>:</w:t>
      </w:r>
    </w:p>
    <w:p w:rsidR="00F04530" w:rsidRPr="00F04530" w:rsidRDefault="00F04530" w:rsidP="002836B1">
      <w:pPr>
        <w:jc w:val="both"/>
      </w:pPr>
      <w:r w:rsidRPr="00F04530">
        <w:t>4.3.7.2. отчет о достижении значений результатов предоставления Субсидии в соответствии с пунктом 4.1.5.1. на</w:t>
      </w:r>
      <w:r w:rsidR="0019538D">
        <w:t>стоящего Соглашения не позднее 1</w:t>
      </w:r>
      <w:r w:rsidRPr="00F04530">
        <w:t>0 календарных дней после заключения Соглашения.</w:t>
      </w:r>
    </w:p>
    <w:p w:rsidR="00F04530" w:rsidRPr="00F04530" w:rsidRDefault="00F04530" w:rsidP="002836B1">
      <w:pPr>
        <w:jc w:val="both"/>
      </w:pPr>
      <w:r w:rsidRPr="00F04530">
        <w:t xml:space="preserve">4.3.8. направлять по запросу </w:t>
      </w:r>
      <w:proofErr w:type="spellStart"/>
      <w:r w:rsidRPr="00F04530">
        <w:t>Предоставителя</w:t>
      </w:r>
      <w:proofErr w:type="spellEnd"/>
      <w:r w:rsidRPr="00F04530"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4.2.4. настоящего Соглашения, в течение 10 рабочих дней со дня получения указанного запроса;</w:t>
      </w:r>
    </w:p>
    <w:p w:rsidR="00F04530" w:rsidRPr="00F04530" w:rsidRDefault="00F04530" w:rsidP="002836B1">
      <w:pPr>
        <w:jc w:val="both"/>
      </w:pPr>
      <w:r w:rsidRPr="00F04530">
        <w:lastRenderedPageBreak/>
        <w:t xml:space="preserve">4.3.9. в случае получения от </w:t>
      </w:r>
      <w:proofErr w:type="spellStart"/>
      <w:r w:rsidRPr="00F04530">
        <w:t>Предоставителя</w:t>
      </w:r>
      <w:proofErr w:type="spellEnd"/>
      <w:r w:rsidRPr="00F04530">
        <w:t xml:space="preserve"> требования в соответствии с пунктами 4.1.7, 4.1.8 настоящего Соглашения:</w:t>
      </w:r>
    </w:p>
    <w:p w:rsidR="00F04530" w:rsidRPr="00F04530" w:rsidRDefault="00F04530" w:rsidP="002836B1">
      <w:pPr>
        <w:jc w:val="both"/>
      </w:pPr>
      <w:bookmarkStart w:id="10" w:name="P299"/>
      <w:bookmarkStart w:id="11" w:name="P312"/>
      <w:bookmarkStart w:id="12" w:name="P314"/>
      <w:bookmarkEnd w:id="10"/>
      <w:bookmarkEnd w:id="11"/>
      <w:bookmarkEnd w:id="12"/>
      <w:r w:rsidRPr="00F04530">
        <w:t>4.3.9.1. устранять факты нарушения порядка, целей и условий предоставления Субсидии в сроки, определенные в указанном требовании;</w:t>
      </w:r>
    </w:p>
    <w:p w:rsidR="00F04530" w:rsidRPr="00F04530" w:rsidRDefault="00F04530" w:rsidP="002836B1">
      <w:pPr>
        <w:jc w:val="both"/>
      </w:pPr>
      <w:r w:rsidRPr="00F04530">
        <w:t>4.3.9.2. возвращать в бюджет Солецкого муниципального округа Субсидию в размере и в сроки, определенные в указанном требовании;</w:t>
      </w:r>
    </w:p>
    <w:p w:rsidR="00F04530" w:rsidRPr="00F04530" w:rsidRDefault="00F04530" w:rsidP="002836B1">
      <w:pPr>
        <w:jc w:val="both"/>
      </w:pPr>
      <w:r w:rsidRPr="00F04530">
        <w:t xml:space="preserve">4.3.12. обеспечивать полноту и достоверность сведений, представляемых </w:t>
      </w:r>
      <w:proofErr w:type="spellStart"/>
      <w:r w:rsidRPr="00F04530">
        <w:t>Предоставителю</w:t>
      </w:r>
      <w:proofErr w:type="spellEnd"/>
      <w:r w:rsidRPr="00F04530">
        <w:t xml:space="preserve"> в соответствии с настоящим Соглашением;</w:t>
      </w:r>
    </w:p>
    <w:p w:rsidR="00F04530" w:rsidRPr="00F04530" w:rsidRDefault="00F04530" w:rsidP="002836B1">
      <w:pPr>
        <w:jc w:val="both"/>
      </w:pPr>
      <w:r w:rsidRPr="00F04530">
        <w:t>4.3.13.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F04530" w:rsidRPr="00F04530" w:rsidRDefault="00F04530" w:rsidP="002836B1">
      <w:pPr>
        <w:jc w:val="both"/>
      </w:pPr>
      <w:r w:rsidRPr="00F04530">
        <w:t>4.4. Получатель вправе:</w:t>
      </w:r>
    </w:p>
    <w:p w:rsidR="00F04530" w:rsidRPr="00F04530" w:rsidRDefault="00F04530" w:rsidP="002836B1">
      <w:pPr>
        <w:jc w:val="both"/>
      </w:pPr>
      <w:r w:rsidRPr="00F04530">
        <w:t xml:space="preserve">4.4.1. направлять </w:t>
      </w:r>
      <w:proofErr w:type="spellStart"/>
      <w:r w:rsidRPr="00F04530">
        <w:t>Предоставителю</w:t>
      </w:r>
      <w:proofErr w:type="spellEnd"/>
      <w:r w:rsidRPr="00F04530">
        <w:t xml:space="preserve"> предложения о внесении изменений в настоящее Соглашение в соответствие с пунктом 6.3.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04530" w:rsidRPr="00F04530" w:rsidRDefault="00F04530" w:rsidP="002836B1">
      <w:pPr>
        <w:jc w:val="both"/>
      </w:pPr>
      <w:r w:rsidRPr="00F04530">
        <w:t xml:space="preserve">4.4.2. обращаться к </w:t>
      </w:r>
      <w:proofErr w:type="spellStart"/>
      <w:r w:rsidRPr="00F04530">
        <w:t>Предоставителю</w:t>
      </w:r>
      <w:proofErr w:type="spellEnd"/>
      <w:r w:rsidRPr="00F04530">
        <w:t xml:space="preserve"> в целях получения разъяснений в связи с исполнением настоящего Соглашения;</w:t>
      </w:r>
    </w:p>
    <w:p w:rsidR="00F04530" w:rsidRPr="00F04530" w:rsidRDefault="00F04530" w:rsidP="002836B1">
      <w:pPr>
        <w:jc w:val="both"/>
      </w:pPr>
      <w:r w:rsidRPr="00F04530">
        <w:t>4.4.3.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F04530" w:rsidRPr="00F04530" w:rsidRDefault="00F04530" w:rsidP="002836B1">
      <w:pPr>
        <w:jc w:val="both"/>
        <w:rPr>
          <w:b/>
          <w:bCs/>
        </w:rPr>
      </w:pPr>
      <w:bookmarkStart w:id="13" w:name="P328"/>
      <w:bookmarkStart w:id="14" w:name="P340"/>
      <w:bookmarkEnd w:id="13"/>
      <w:bookmarkEnd w:id="14"/>
    </w:p>
    <w:p w:rsidR="00F04530" w:rsidRPr="00F04530" w:rsidRDefault="00F04530" w:rsidP="002836B1">
      <w:pPr>
        <w:jc w:val="center"/>
        <w:rPr>
          <w:b/>
          <w:bCs/>
        </w:rPr>
      </w:pPr>
      <w:r w:rsidRPr="00F04530">
        <w:rPr>
          <w:b/>
          <w:bCs/>
        </w:rPr>
        <w:t>V. Ответственность Сторон</w:t>
      </w:r>
    </w:p>
    <w:p w:rsidR="00F04530" w:rsidRPr="00F04530" w:rsidRDefault="00F04530" w:rsidP="002836B1">
      <w:pPr>
        <w:jc w:val="both"/>
      </w:pPr>
    </w:p>
    <w:p w:rsidR="00F04530" w:rsidRPr="00F04530" w:rsidRDefault="00F04530" w:rsidP="002836B1">
      <w:pPr>
        <w:jc w:val="both"/>
      </w:pPr>
      <w:r w:rsidRPr="00F04530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настоящего Соглашения.</w:t>
      </w:r>
    </w:p>
    <w:p w:rsidR="00F04530" w:rsidRPr="00F04530" w:rsidRDefault="00F04530" w:rsidP="002836B1">
      <w:pPr>
        <w:jc w:val="both"/>
      </w:pPr>
      <w:r w:rsidRPr="00F04530">
        <w:t>5.2.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F04530" w:rsidRPr="00F04530" w:rsidRDefault="00F04530" w:rsidP="002836B1">
      <w:pPr>
        <w:jc w:val="both"/>
        <w:rPr>
          <w:bCs/>
        </w:rPr>
      </w:pPr>
    </w:p>
    <w:p w:rsidR="00F04530" w:rsidRPr="00F04530" w:rsidRDefault="00F04530" w:rsidP="002836B1">
      <w:pPr>
        <w:jc w:val="center"/>
        <w:rPr>
          <w:b/>
          <w:bCs/>
        </w:rPr>
      </w:pPr>
      <w:r w:rsidRPr="00F04530">
        <w:rPr>
          <w:b/>
          <w:bCs/>
        </w:rPr>
        <w:t xml:space="preserve">VI. </w:t>
      </w:r>
      <w:bookmarkStart w:id="15" w:name="Par362"/>
      <w:bookmarkEnd w:id="15"/>
      <w:r w:rsidRPr="00F04530">
        <w:rPr>
          <w:b/>
          <w:bCs/>
        </w:rPr>
        <w:t>Заключительные положения</w:t>
      </w:r>
    </w:p>
    <w:p w:rsidR="00F04530" w:rsidRPr="00F04530" w:rsidRDefault="00F04530" w:rsidP="002836B1">
      <w:pPr>
        <w:jc w:val="both"/>
      </w:pPr>
    </w:p>
    <w:p w:rsidR="00F04530" w:rsidRPr="00F04530" w:rsidRDefault="00F04530" w:rsidP="002836B1">
      <w:pPr>
        <w:jc w:val="both"/>
      </w:pPr>
      <w:r w:rsidRPr="00F04530"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F04530" w:rsidRPr="00F04530" w:rsidRDefault="00F04530" w:rsidP="002836B1">
      <w:pPr>
        <w:jc w:val="both"/>
      </w:pPr>
      <w:r w:rsidRPr="00F04530">
        <w:t>6.2. Настоящий Соглашения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2.1. настоящего Соглашения, и действует до полного исполнения Сторонами своих обязательств по настоящему Соглашению.</w:t>
      </w:r>
    </w:p>
    <w:p w:rsidR="00F04530" w:rsidRPr="00F04530" w:rsidRDefault="00F04530" w:rsidP="002836B1">
      <w:pPr>
        <w:jc w:val="both"/>
      </w:pPr>
      <w:r w:rsidRPr="00F04530">
        <w:lastRenderedPageBreak/>
        <w:t>6.3. Изменение настоящего Соглашения, в том числе в соответствии с положениями пунктов 4.2.1,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F04530" w:rsidRPr="00F04530" w:rsidRDefault="00F04530" w:rsidP="002836B1">
      <w:pPr>
        <w:jc w:val="both"/>
      </w:pPr>
      <w:r w:rsidRPr="00F04530">
        <w:t>6.4. Изменение настоящего Соглашения в одностороннем порядке возможно в случаях:</w:t>
      </w:r>
    </w:p>
    <w:p w:rsidR="00F04530" w:rsidRPr="00F04530" w:rsidRDefault="00F04530" w:rsidP="002836B1">
      <w:pPr>
        <w:jc w:val="both"/>
      </w:pPr>
      <w:r w:rsidRPr="00F04530">
        <w:t>6.4.1. внесения изменений в сводную бюджетную роспись, повлекших изменение КБК, в соответствии с которыми предоставляется Субсидия;</w:t>
      </w:r>
    </w:p>
    <w:p w:rsidR="00F04530" w:rsidRPr="00F04530" w:rsidRDefault="00F04530" w:rsidP="002836B1">
      <w:pPr>
        <w:jc w:val="both"/>
      </w:pPr>
      <w:r w:rsidRPr="00F04530">
        <w:t xml:space="preserve">6.4.2. изменения реквизитов </w:t>
      </w:r>
      <w:proofErr w:type="spellStart"/>
      <w:r w:rsidRPr="00F04530">
        <w:t>Предоставителя</w:t>
      </w:r>
      <w:proofErr w:type="spellEnd"/>
      <w:r w:rsidRPr="00F04530">
        <w:t>.</w:t>
      </w:r>
    </w:p>
    <w:p w:rsidR="00F04530" w:rsidRPr="00F04530" w:rsidRDefault="00F04530" w:rsidP="002836B1">
      <w:pPr>
        <w:jc w:val="both"/>
      </w:pPr>
      <w:r w:rsidRPr="00F04530">
        <w:t xml:space="preserve">6.5. Расторжение настоящего Соглашения осуществляется по соглашению Сторон или в случаях, определенных </w:t>
      </w:r>
      <w:r w:rsidRPr="00F04530">
        <w:rPr>
          <w:u w:val="single"/>
        </w:rPr>
        <w:t>пунктом 6.6.</w:t>
      </w:r>
      <w:r w:rsidRPr="00F04530">
        <w:t xml:space="preserve"> настоящего Соглашения, в одностороннем порядке.</w:t>
      </w:r>
    </w:p>
    <w:p w:rsidR="00F04530" w:rsidRPr="00F04530" w:rsidRDefault="00F04530" w:rsidP="002836B1">
      <w:pPr>
        <w:jc w:val="both"/>
      </w:pPr>
      <w:r w:rsidRPr="00F04530">
        <w:t>6.6. Расторжение настоящего Соглашения в одностороннем порядке возможно в случае:</w:t>
      </w:r>
    </w:p>
    <w:p w:rsidR="00F04530" w:rsidRPr="00F04530" w:rsidRDefault="00F04530" w:rsidP="002836B1">
      <w:pPr>
        <w:jc w:val="both"/>
      </w:pPr>
      <w:r w:rsidRPr="00F04530">
        <w:t>6.6.1. реорганизации в форме разделения, выделения, ликвидации или прекращения деятельности Получателя;</w:t>
      </w:r>
    </w:p>
    <w:p w:rsidR="00F04530" w:rsidRPr="00F04530" w:rsidRDefault="00F04530" w:rsidP="002836B1">
      <w:pPr>
        <w:jc w:val="both"/>
      </w:pPr>
      <w:r w:rsidRPr="00F04530">
        <w:t>6.6.2. 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04530" w:rsidRPr="00F04530" w:rsidRDefault="00F04530" w:rsidP="002836B1">
      <w:pPr>
        <w:jc w:val="both"/>
      </w:pPr>
      <w:r w:rsidRPr="00F04530">
        <w:t xml:space="preserve">6.6.3. не достижения согласия Сторон о согласовании новых условий настоящего Соглашения в случае уменьшения Администрацией ранее доведенных лимитов бюджетных обязательств, на предоставление Субсидии, приводящего к невозможности предоставления Субсидии в размере, определенном </w:t>
      </w:r>
      <w:r w:rsidRPr="00F04530">
        <w:rPr>
          <w:u w:val="single"/>
        </w:rPr>
        <w:t>пунктом 2.1</w:t>
      </w:r>
      <w:r w:rsidRPr="00F04530">
        <w:t xml:space="preserve"> настоящего Соглашения.</w:t>
      </w:r>
    </w:p>
    <w:p w:rsidR="00F04530" w:rsidRPr="00F04530" w:rsidRDefault="00F04530" w:rsidP="002836B1">
      <w:pPr>
        <w:jc w:val="both"/>
      </w:pPr>
      <w:r w:rsidRPr="00F04530">
        <w:t>6.7. Расторжение настоящего Соглашения Получателем в одностороннем порядке не допускается.</w:t>
      </w:r>
    </w:p>
    <w:p w:rsidR="00F04530" w:rsidRPr="00F04530" w:rsidRDefault="00F04530" w:rsidP="002836B1">
      <w:pPr>
        <w:jc w:val="both"/>
      </w:pPr>
      <w:r w:rsidRPr="00F04530">
        <w:t>6.8. Документы и иная информация, предусмотренные настоящим Соглашением, могут направляться Сторонами следующим(ми) способом(</w:t>
      </w:r>
      <w:proofErr w:type="spellStart"/>
      <w:r w:rsidRPr="00F04530">
        <w:t>ами</w:t>
      </w:r>
      <w:proofErr w:type="spellEnd"/>
      <w:r w:rsidRPr="00F04530">
        <w:t>):</w:t>
      </w:r>
    </w:p>
    <w:p w:rsidR="00F04530" w:rsidRPr="00F04530" w:rsidRDefault="00F04530" w:rsidP="002836B1">
      <w:pPr>
        <w:jc w:val="both"/>
      </w:pPr>
      <w:r w:rsidRPr="00F04530">
        <w:t>6.8.1.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04530" w:rsidRPr="00F04530" w:rsidRDefault="00F04530" w:rsidP="002836B1">
      <w:pPr>
        <w:jc w:val="both"/>
      </w:pPr>
      <w:r w:rsidRPr="00F04530">
        <w:t>6.9. Настоящее Соглашение заключено Сторонами в форме документа на бумажном носителе в двух экземплярах, по одному экземпляру для каждой из Сторон.</w:t>
      </w:r>
    </w:p>
    <w:p w:rsidR="00F04530" w:rsidRPr="00F04530" w:rsidRDefault="00F04530" w:rsidP="00F04530"/>
    <w:p w:rsidR="00F04530" w:rsidRPr="00F04530" w:rsidRDefault="00F04530" w:rsidP="00F04530">
      <w:pPr>
        <w:rPr>
          <w:b/>
          <w:bCs/>
        </w:rPr>
      </w:pPr>
      <w:bookmarkStart w:id="16" w:name="Par380"/>
      <w:bookmarkEnd w:id="16"/>
      <w:r w:rsidRPr="00F04530">
        <w:rPr>
          <w:b/>
          <w:bCs/>
        </w:rPr>
        <w:t>VII. Платежные реквизиты Сторон</w:t>
      </w:r>
    </w:p>
    <w:p w:rsidR="00F04530" w:rsidRPr="00F04530" w:rsidRDefault="00F04530" w:rsidP="00F04530">
      <w:pPr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F04530" w:rsidRPr="00F04530" w:rsidTr="00F045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530" w:rsidRPr="00F04530" w:rsidRDefault="00F04530" w:rsidP="00F04530">
            <w:r w:rsidRPr="00F04530">
              <w:t>Администрация Солецкого муниципального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</w:tc>
      </w:tr>
      <w:tr w:rsidR="00F04530" w:rsidRPr="00F04530" w:rsidTr="00F045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04530" w:rsidRPr="00F04530" w:rsidRDefault="00F04530" w:rsidP="00F04530">
            <w:r w:rsidRPr="00F04530">
              <w:t>Администрация Солецкого муниципального округа</w:t>
            </w:r>
          </w:p>
          <w:p w:rsidR="00F04530" w:rsidRPr="00F04530" w:rsidRDefault="00F04530" w:rsidP="00F04530"/>
          <w:p w:rsidR="00F04530" w:rsidRPr="00F04530" w:rsidRDefault="00F04530" w:rsidP="00F04530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4530" w:rsidRPr="00F04530" w:rsidRDefault="00F04530" w:rsidP="00F04530"/>
        </w:tc>
      </w:tr>
      <w:tr w:rsidR="00F04530" w:rsidRPr="00F04530" w:rsidTr="00F04530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530" w:rsidRPr="00F04530" w:rsidRDefault="00F04530" w:rsidP="00F04530">
            <w:r w:rsidRPr="00F04530">
              <w:t>ОКТМО 49538000</w:t>
            </w:r>
          </w:p>
          <w:p w:rsidR="00F04530" w:rsidRPr="00F04530" w:rsidRDefault="00F04530" w:rsidP="00F04530">
            <w:r w:rsidRPr="00F04530">
              <w:lastRenderedPageBreak/>
              <w:t>ОГРН 1205300004986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</w:tc>
      </w:tr>
      <w:tr w:rsidR="00F04530" w:rsidRPr="00F04530" w:rsidTr="00F045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530" w:rsidRPr="00F04530" w:rsidRDefault="00F04530" w:rsidP="00F04530">
            <w:r w:rsidRPr="00F04530">
              <w:lastRenderedPageBreak/>
              <w:t>Место нахождения:</w:t>
            </w:r>
          </w:p>
          <w:p w:rsidR="00F04530" w:rsidRPr="00F04530" w:rsidRDefault="00F04530" w:rsidP="00F04530">
            <w:r w:rsidRPr="00F04530">
              <w:t>175040, Новгородская область, г. Сольцы, площадь Победы, д.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</w:tc>
      </w:tr>
      <w:tr w:rsidR="00F04530" w:rsidRPr="00F04530" w:rsidTr="00F045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530" w:rsidRPr="00F04530" w:rsidRDefault="00F04530" w:rsidP="00F04530">
            <w:r w:rsidRPr="00F04530">
              <w:t>ИНН 5315006132</w:t>
            </w:r>
          </w:p>
          <w:p w:rsidR="00F04530" w:rsidRPr="00F04530" w:rsidRDefault="00F04530" w:rsidP="00F04530">
            <w:r w:rsidRPr="00F04530">
              <w:t>КПП 531501001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</w:tc>
      </w:tr>
      <w:tr w:rsidR="00F04530" w:rsidRPr="00F04530" w:rsidTr="00F045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30" w:rsidRPr="00F04530" w:rsidRDefault="00F04530" w:rsidP="00F04530">
            <w:r w:rsidRPr="00F04530">
              <w:t>Банк: ОТДЕЛЕНИЕ НОВГОРОД БАНКА РОССИИ//УФК ПО НОВГОРОДСКОЙ ОБЛАСТИ, (Администрация Солецкого муниципального округа, л/с 0450301330)</w:t>
            </w:r>
          </w:p>
          <w:p w:rsidR="00F04530" w:rsidRPr="00F04530" w:rsidRDefault="00F04530" w:rsidP="00F04530"/>
          <w:p w:rsidR="00F04530" w:rsidRPr="00F04530" w:rsidRDefault="00F04530" w:rsidP="00F04530">
            <w:r w:rsidRPr="00F04530">
              <w:t>БИК 014959900</w:t>
            </w:r>
          </w:p>
          <w:p w:rsidR="00F04530" w:rsidRPr="00F04530" w:rsidRDefault="00F04530" w:rsidP="00F04530"/>
          <w:p w:rsidR="00F04530" w:rsidRPr="00F04530" w:rsidRDefault="00F04530" w:rsidP="00F04530">
            <w:r w:rsidRPr="00F04530">
              <w:t>р/с 03100643000000015000</w:t>
            </w:r>
          </w:p>
          <w:p w:rsidR="00F04530" w:rsidRPr="00F04530" w:rsidRDefault="00F04530" w:rsidP="00F04530">
            <w:r w:rsidRPr="00F04530">
              <w:t>к/с 40102810145370000042</w:t>
            </w:r>
          </w:p>
          <w:p w:rsidR="00F04530" w:rsidRPr="00F04530" w:rsidRDefault="00F04530" w:rsidP="00F04530"/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</w:tc>
      </w:tr>
    </w:tbl>
    <w:p w:rsidR="00F04530" w:rsidRPr="00F04530" w:rsidRDefault="00F04530" w:rsidP="00F04530">
      <w:pPr>
        <w:rPr>
          <w:b/>
          <w:bCs/>
        </w:rPr>
      </w:pPr>
    </w:p>
    <w:p w:rsidR="00F04530" w:rsidRPr="00F04530" w:rsidRDefault="00F04530" w:rsidP="00F04530">
      <w:pPr>
        <w:rPr>
          <w:b/>
          <w:bCs/>
        </w:rPr>
      </w:pPr>
      <w:r w:rsidRPr="00F04530">
        <w:rPr>
          <w:b/>
        </w:rPr>
        <w:t>VIII</w:t>
      </w:r>
      <w:r w:rsidRPr="00F04530">
        <w:rPr>
          <w:b/>
          <w:bCs/>
        </w:rPr>
        <w:t>. Подписи Сторон</w:t>
      </w:r>
    </w:p>
    <w:p w:rsidR="00F04530" w:rsidRPr="00F04530" w:rsidRDefault="00F04530" w:rsidP="00F0453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60"/>
      </w:tblGrid>
      <w:tr w:rsidR="00F04530" w:rsidRPr="00F04530" w:rsidTr="00F04530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30" w:rsidRPr="00F04530" w:rsidRDefault="00F04530" w:rsidP="00F04530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</w:tc>
      </w:tr>
      <w:tr w:rsidR="00F04530" w:rsidRPr="00F04530" w:rsidTr="00B8602E">
        <w:trPr>
          <w:trHeight w:val="8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530" w:rsidRPr="00F04530" w:rsidRDefault="00F04530" w:rsidP="00F04530"/>
          <w:p w:rsidR="00F04530" w:rsidRPr="00F04530" w:rsidRDefault="00F04530" w:rsidP="00F04530">
            <w:r w:rsidRPr="00F04530">
              <w:t>__________________/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30" w:rsidRPr="00F04530" w:rsidRDefault="00F04530" w:rsidP="00F04530"/>
          <w:p w:rsidR="00F04530" w:rsidRPr="00F04530" w:rsidRDefault="00F04530" w:rsidP="00F04530">
            <w:r w:rsidRPr="00F04530">
              <w:t>__________________/</w:t>
            </w:r>
          </w:p>
        </w:tc>
      </w:tr>
    </w:tbl>
    <w:p w:rsidR="00F04530" w:rsidRPr="00F04530" w:rsidRDefault="00F04530" w:rsidP="00F04530">
      <w:pPr>
        <w:rPr>
          <w:b/>
          <w:bCs/>
        </w:rPr>
      </w:pPr>
      <w:bookmarkStart w:id="17" w:name="Par549"/>
      <w:bookmarkEnd w:id="17"/>
    </w:p>
    <w:p w:rsidR="00F04530" w:rsidRPr="00F04530" w:rsidRDefault="00F04530" w:rsidP="00F04530">
      <w:pPr>
        <w:rPr>
          <w:b/>
          <w:bCs/>
        </w:rPr>
      </w:pPr>
    </w:p>
    <w:p w:rsidR="00F04530" w:rsidRPr="00F04530" w:rsidRDefault="00F04530" w:rsidP="00F04530"/>
    <w:p w:rsidR="00F04530" w:rsidRPr="00F04530" w:rsidRDefault="00F04530" w:rsidP="00F04530"/>
    <w:p w:rsidR="00F04530" w:rsidRDefault="00F04530"/>
    <w:p w:rsidR="00F04530" w:rsidRDefault="00F04530"/>
    <w:p w:rsidR="00F04530" w:rsidRDefault="00F04530"/>
    <w:p w:rsidR="00F04530" w:rsidRDefault="00F04530"/>
    <w:sectPr w:rsidR="00F0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70" w:hanging="11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3" w:hanging="11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36" w:hanging="117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19" w:hanging="117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02" w:hanging="117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85" w:hanging="117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color w:val="000000"/>
      </w:rPr>
    </w:lvl>
  </w:abstractNum>
  <w:abstractNum w:abstractNumId="1" w15:restartNumberingAfterBreak="0">
    <w:nsid w:val="1F525060"/>
    <w:multiLevelType w:val="hybridMultilevel"/>
    <w:tmpl w:val="8084B7D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81BDE"/>
    <w:multiLevelType w:val="multilevel"/>
    <w:tmpl w:val="6E620A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9461763"/>
    <w:multiLevelType w:val="hybridMultilevel"/>
    <w:tmpl w:val="E758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3E54"/>
    <w:multiLevelType w:val="hybridMultilevel"/>
    <w:tmpl w:val="59A2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15"/>
    <w:rsid w:val="0000144B"/>
    <w:rsid w:val="00005433"/>
    <w:rsid w:val="00046B9B"/>
    <w:rsid w:val="00055B82"/>
    <w:rsid w:val="0006275B"/>
    <w:rsid w:val="000771D4"/>
    <w:rsid w:val="00114514"/>
    <w:rsid w:val="00122120"/>
    <w:rsid w:val="00157AC1"/>
    <w:rsid w:val="0019538D"/>
    <w:rsid w:val="00240D72"/>
    <w:rsid w:val="002836B1"/>
    <w:rsid w:val="00287D48"/>
    <w:rsid w:val="002C2520"/>
    <w:rsid w:val="003031F1"/>
    <w:rsid w:val="00306DB5"/>
    <w:rsid w:val="00312D1A"/>
    <w:rsid w:val="003F33C0"/>
    <w:rsid w:val="00464009"/>
    <w:rsid w:val="00523213"/>
    <w:rsid w:val="005704BD"/>
    <w:rsid w:val="005F5306"/>
    <w:rsid w:val="00653DD9"/>
    <w:rsid w:val="00730229"/>
    <w:rsid w:val="00766449"/>
    <w:rsid w:val="0078366B"/>
    <w:rsid w:val="007E00D5"/>
    <w:rsid w:val="008B79E2"/>
    <w:rsid w:val="00944B07"/>
    <w:rsid w:val="00962F18"/>
    <w:rsid w:val="00964722"/>
    <w:rsid w:val="00966B78"/>
    <w:rsid w:val="009916FD"/>
    <w:rsid w:val="009E6329"/>
    <w:rsid w:val="00A206E3"/>
    <w:rsid w:val="00A21EF2"/>
    <w:rsid w:val="00AA067A"/>
    <w:rsid w:val="00B04A15"/>
    <w:rsid w:val="00B474F6"/>
    <w:rsid w:val="00B8602E"/>
    <w:rsid w:val="00DB2C82"/>
    <w:rsid w:val="00DB5276"/>
    <w:rsid w:val="00E06F3A"/>
    <w:rsid w:val="00E11D83"/>
    <w:rsid w:val="00EF0BDA"/>
    <w:rsid w:val="00F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0A6A"/>
  <w15:chartTrackingRefBased/>
  <w15:docId w15:val="{C761CC1C-E704-44F4-846A-BB2DD297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6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1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4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4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1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dminsoltcy.gosuslugi.ru/ofitsialno/struktura-munitsipalnogo-obrazovaniya/ispolnitelno-rasporyaditelnyy-organ-munitsipalnogo-obrazovaniya/strukturnye-podrazdeleniya/komitet-zhilischno-kommunalnogo-hozyaystva/" TargetMode="External"/><Relationship Id="rId1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7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0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dmsolcy@yandex.ru" TargetMode="External"/><Relationship Id="rId15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3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9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1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9" Type="http://schemas.openxmlformats.org/officeDocument/2006/relationships/hyperlink" Target="mailto:admsolcy@yandex.ru" TargetMode="External"/><Relationship Id="rId31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44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2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14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2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27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0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35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3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48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8" Type="http://schemas.openxmlformats.org/officeDocument/2006/relationships/hyperlink" Target="consultantplus://offline/ref=01A9C0A4F74C509228A7846133A8823E38431C379BAB7706C5030E64BE3642E56CDFBAE92A2034322D0B9DD92C99C186204F9A5CB7ABFF26hFsAG" TargetMode="External"/><Relationship Id="rId51" Type="http://schemas.openxmlformats.org/officeDocument/2006/relationships/hyperlink" Target="consultantplus://offline/ref=4B3D095367D5B4F262061656879387453BD98AB931AAE3441BCBD4D4064DE64311C2E96BC66F2A5032C454A81DE00E1701EB9C9510B8l87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20</Pages>
  <Words>8060</Words>
  <Characters>45948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2024-04-23T09:32:00Z</dcterms:created>
  <dcterms:modified xsi:type="dcterms:W3CDTF">2024-10-03T14:19:00Z</dcterms:modified>
</cp:coreProperties>
</file>