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60A" w:rsidRPr="00DA760A" w:rsidRDefault="00DA760A" w:rsidP="00DA760A">
      <w:pPr>
        <w:pStyle w:val="a3"/>
        <w:jc w:val="both"/>
        <w:rPr>
          <w:sz w:val="28"/>
          <w:szCs w:val="28"/>
        </w:rPr>
      </w:pPr>
      <w:r w:rsidRPr="00DA760A">
        <w:rPr>
          <w:sz w:val="28"/>
          <w:szCs w:val="28"/>
        </w:rPr>
        <w:t>В 2019 году в рамка реализации мероприятия «Формирования комфортной городской среды» было проведено благоустройство дворовой террит</w:t>
      </w:r>
      <w:r w:rsidRPr="00DA760A">
        <w:rPr>
          <w:sz w:val="28"/>
          <w:szCs w:val="28"/>
        </w:rPr>
        <w:t>ории, расположенной по адресу: </w:t>
      </w:r>
      <w:r w:rsidRPr="00DA760A">
        <w:rPr>
          <w:sz w:val="28"/>
          <w:szCs w:val="28"/>
        </w:rPr>
        <w:t>Новгородская область, Солецкий муниципальный район, Солецкое городское поселение, г. Сольцы-2, ДОС-170.</w:t>
      </w:r>
    </w:p>
    <w:p w:rsidR="00DA760A" w:rsidRPr="00DA760A" w:rsidRDefault="00DA760A" w:rsidP="00DA760A">
      <w:pPr>
        <w:pStyle w:val="a3"/>
        <w:jc w:val="both"/>
        <w:rPr>
          <w:sz w:val="28"/>
          <w:szCs w:val="28"/>
        </w:rPr>
      </w:pPr>
      <w:r w:rsidRPr="00DA760A">
        <w:rPr>
          <w:sz w:val="28"/>
          <w:szCs w:val="28"/>
        </w:rPr>
        <w:t>Дворовая территория требовала полного обновления асфальтового покрытия и установки бортового камня.</w:t>
      </w:r>
    </w:p>
    <w:p w:rsidR="00DA760A" w:rsidRPr="00DA760A" w:rsidRDefault="00DA760A" w:rsidP="00DA760A">
      <w:pPr>
        <w:pStyle w:val="a3"/>
        <w:jc w:val="both"/>
        <w:rPr>
          <w:sz w:val="28"/>
          <w:szCs w:val="28"/>
        </w:rPr>
      </w:pPr>
      <w:r w:rsidRPr="00DA760A">
        <w:rPr>
          <w:sz w:val="28"/>
          <w:szCs w:val="28"/>
        </w:rPr>
        <w:t>После благоустройства дворовой территории получилось создать безопасные и комфортные условия для жителей ДОС-170.</w:t>
      </w:r>
    </w:p>
    <w:p w:rsidR="00DA760A" w:rsidRPr="00DA760A" w:rsidRDefault="00DA760A" w:rsidP="00DA760A">
      <w:pPr>
        <w:pStyle w:val="a3"/>
        <w:jc w:val="center"/>
        <w:rPr>
          <w:sz w:val="28"/>
          <w:szCs w:val="28"/>
        </w:rPr>
      </w:pPr>
      <w:r w:rsidRPr="00DA760A">
        <w:rPr>
          <w:rStyle w:val="a4"/>
          <w:sz w:val="28"/>
          <w:szCs w:val="28"/>
        </w:rPr>
        <w:t>ДО</w:t>
      </w:r>
    </w:p>
    <w:p w:rsidR="00DA760A" w:rsidRPr="00DA760A" w:rsidRDefault="00DA760A" w:rsidP="00DA760A">
      <w:pPr>
        <w:pStyle w:val="a3"/>
        <w:jc w:val="center"/>
        <w:rPr>
          <w:sz w:val="28"/>
          <w:szCs w:val="28"/>
        </w:rPr>
      </w:pPr>
      <w:r w:rsidRPr="00DA760A">
        <w:rPr>
          <w:noProof/>
          <w:sz w:val="28"/>
          <w:szCs w:val="28"/>
        </w:rPr>
        <w:drawing>
          <wp:inline distT="0" distB="0" distL="0" distR="0">
            <wp:extent cx="4320000" cy="323988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320_1559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60A" w:rsidRPr="00DA760A" w:rsidRDefault="00DA760A" w:rsidP="00DA760A">
      <w:pPr>
        <w:pStyle w:val="a3"/>
        <w:jc w:val="center"/>
        <w:rPr>
          <w:sz w:val="28"/>
          <w:szCs w:val="28"/>
        </w:rPr>
      </w:pPr>
      <w:r w:rsidRPr="00DA760A">
        <w:rPr>
          <w:rStyle w:val="a4"/>
          <w:sz w:val="28"/>
          <w:szCs w:val="28"/>
        </w:rPr>
        <w:t>ПОСЛЕ</w:t>
      </w:r>
    </w:p>
    <w:p w:rsidR="008B1685" w:rsidRPr="00DA760A" w:rsidRDefault="00DA760A" w:rsidP="00DA760A">
      <w:pPr>
        <w:pStyle w:val="a3"/>
        <w:jc w:val="center"/>
        <w:rPr>
          <w:sz w:val="28"/>
          <w:szCs w:val="28"/>
        </w:rPr>
      </w:pPr>
      <w:r w:rsidRPr="00DA760A">
        <w:rPr>
          <w:noProof/>
          <w:sz w:val="28"/>
          <w:szCs w:val="28"/>
        </w:rPr>
        <w:drawing>
          <wp:inline distT="0" distB="0" distL="0" distR="0">
            <wp:extent cx="4320000" cy="2783179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vyj_risuno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685" w:rsidRPr="00DA7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6FB"/>
    <w:rsid w:val="006256FB"/>
    <w:rsid w:val="006771CA"/>
    <w:rsid w:val="0078284F"/>
    <w:rsid w:val="008B1685"/>
    <w:rsid w:val="00D33FEE"/>
    <w:rsid w:val="00DA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F9F51"/>
  <w15:chartTrackingRefBased/>
  <w15:docId w15:val="{0B52BB44-142A-4C49-BE9C-2CE8DF8DA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7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76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7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2021-02-16T07:48:00Z</dcterms:created>
  <dcterms:modified xsi:type="dcterms:W3CDTF">2021-02-16T07:51:00Z</dcterms:modified>
</cp:coreProperties>
</file>