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2F3" w:rsidRDefault="00EE52F3" w:rsidP="00EE52F3">
      <w:r>
        <w:t>ЧТО ТАКОЕ БОЛЕЗНЬ ВЕЙПЕРОВ?</w:t>
      </w:r>
    </w:p>
    <w:p w:rsidR="00EE52F3" w:rsidRDefault="00EE52F3" w:rsidP="00EE52F3"/>
    <w:p w:rsidR="00EE52F3" w:rsidRDefault="00EE52F3" w:rsidP="00EE52F3">
      <w:r>
        <w:t>Версия для печати</w:t>
      </w:r>
    </w:p>
    <w:p w:rsidR="00EE52F3" w:rsidRDefault="00EE52F3" w:rsidP="00EE52F3">
      <w:r>
        <w:t xml:space="preserve">Что такое болезнь </w:t>
      </w:r>
      <w:proofErr w:type="spellStart"/>
      <w:r>
        <w:t>вейперов</w:t>
      </w:r>
      <w:proofErr w:type="spellEnd"/>
      <w:r>
        <w:t xml:space="preserve"> или по-другому «повреждение легких</w:t>
      </w:r>
      <w:proofErr w:type="gramStart"/>
      <w:r>
        <w:t>» ,</w:t>
      </w:r>
      <w:proofErr w:type="gramEnd"/>
      <w:r>
        <w:t xml:space="preserve"> связанное с </w:t>
      </w:r>
      <w:proofErr w:type="spellStart"/>
      <w:r>
        <w:t>вейпингом</w:t>
      </w:r>
      <w:proofErr w:type="spellEnd"/>
      <w:r>
        <w:t>, EVALI</w:t>
      </w:r>
    </w:p>
    <w:p w:rsidR="00EE52F3" w:rsidRDefault="00EE52F3" w:rsidP="00EE52F3"/>
    <w:p w:rsidR="00EE52F3" w:rsidRDefault="00EE52F3" w:rsidP="00EE52F3">
      <w:r>
        <w:t xml:space="preserve">Число подростков-старшеклассников, пробовавших электронные сигареты, резко выросло за последний год, это сделало </w:t>
      </w:r>
      <w:proofErr w:type="spellStart"/>
      <w:r>
        <w:t>вейпы</w:t>
      </w:r>
      <w:proofErr w:type="spellEnd"/>
      <w:r>
        <w:t xml:space="preserve"> одной из главных угроз для их жизни.</w:t>
      </w:r>
    </w:p>
    <w:p w:rsidR="00EE52F3" w:rsidRDefault="00EE52F3" w:rsidP="00EE52F3"/>
    <w:p w:rsidR="00EE52F3" w:rsidRDefault="00EE52F3" w:rsidP="00EE52F3">
      <w:r>
        <w:t xml:space="preserve"> Во время заболевания EVALI бронхи курильщика покрываются тонкой пленкой и закупориваются из-за масел в жидкости для </w:t>
      </w:r>
      <w:proofErr w:type="spellStart"/>
      <w:r>
        <w:t>вейпа</w:t>
      </w:r>
      <w:proofErr w:type="spellEnd"/>
      <w:r>
        <w:t xml:space="preserve">. По итогу у человека развивается легочная недостаточность. Врачи не сразу могут распознать болезнь </w:t>
      </w:r>
      <w:proofErr w:type="spellStart"/>
      <w:r>
        <w:t>вейперов</w:t>
      </w:r>
      <w:proofErr w:type="spellEnd"/>
      <w:r>
        <w:t>, потому что ее симптомы (тяжелое дыхание, обильное потоотделение в ночные часы, низкий уровень кислорода в крови) похожи на пневмонию, но она не лечится антибиотиками.</w:t>
      </w:r>
    </w:p>
    <w:p w:rsidR="00EE52F3" w:rsidRDefault="00EE52F3" w:rsidP="00EE52F3"/>
    <w:p w:rsidR="00EE52F3" w:rsidRDefault="00EE52F3" w:rsidP="00EE52F3">
      <w:r>
        <w:t>Термин EVALI (e-</w:t>
      </w:r>
      <w:proofErr w:type="spellStart"/>
      <w:r>
        <w:t>cigarette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vaping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lung</w:t>
      </w:r>
      <w:proofErr w:type="spellEnd"/>
      <w:r>
        <w:t xml:space="preserve"> </w:t>
      </w:r>
      <w:proofErr w:type="spellStart"/>
      <w:r>
        <w:t>injury</w:t>
      </w:r>
      <w:proofErr w:type="spellEnd"/>
      <w:r>
        <w:t xml:space="preserve">) появился в 2019 году, когда в США была зафиксирована вспышка повреждений легких, связанных с использованием электронных устройств для доставки табака и </w:t>
      </w:r>
      <w:proofErr w:type="spellStart"/>
      <w:r>
        <w:t>вейп</w:t>
      </w:r>
      <w:proofErr w:type="spellEnd"/>
      <w:r>
        <w:t xml:space="preserve">-продуктов. Буквально в течение 6 месяцев было диагностировано около 2,8 тыс. случаев болезни </w:t>
      </w:r>
      <w:proofErr w:type="spellStart"/>
      <w:r>
        <w:t>вейперов</w:t>
      </w:r>
      <w:proofErr w:type="spellEnd"/>
      <w:r>
        <w:t xml:space="preserve"> и более 60 смертей от данной патологии. Наибольший процент заболевших отмечается среди мужчин (66%) до 35 лет (80%). Самой уязвимой возрастной группой являются подростки младше 18 лет – их доля в структуре заболеваемости составляет 15%. В 2021 г. первое сообщение о болезни </w:t>
      </w:r>
      <w:proofErr w:type="spellStart"/>
      <w:r>
        <w:t>вейперов</w:t>
      </w:r>
      <w:proofErr w:type="spellEnd"/>
      <w:r>
        <w:t xml:space="preserve"> у 17-летнего юноши сделано российскими медиками.</w:t>
      </w:r>
    </w:p>
    <w:p w:rsidR="00EE52F3" w:rsidRDefault="00EE52F3" w:rsidP="00EE52F3"/>
    <w:p w:rsidR="00EE52F3" w:rsidRDefault="00EE52F3" w:rsidP="00EE52F3">
      <w:r>
        <w:t>Что касается России, то еще в 2018 году - Татьяна Голикова министр здравоохранения России заявляла то, что: "Процент курящих электронные сигареты среди школьников сегодня составляет 8,5%, это большой показатель".</w:t>
      </w:r>
    </w:p>
    <w:p w:rsidR="00EE52F3" w:rsidRDefault="00EE52F3" w:rsidP="00EE52F3"/>
    <w:p w:rsidR="008B1685" w:rsidRDefault="00EE52F3" w:rsidP="00EE52F3">
      <w:r>
        <w:t>#молодежь53 #мп53 #</w:t>
      </w:r>
      <w:proofErr w:type="spellStart"/>
      <w:r>
        <w:t>вейп</w:t>
      </w:r>
      <w:proofErr w:type="spellEnd"/>
      <w:r>
        <w:t xml:space="preserve"> #EVALI</w:t>
      </w:r>
      <w:bookmarkStart w:id="0" w:name="_GoBack"/>
      <w:bookmarkEnd w:id="0"/>
    </w:p>
    <w:sectPr w:rsidR="008B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74"/>
    <w:rsid w:val="003F1574"/>
    <w:rsid w:val="006771CA"/>
    <w:rsid w:val="0078284F"/>
    <w:rsid w:val="008B1685"/>
    <w:rsid w:val="00B62C3D"/>
    <w:rsid w:val="00D33FEE"/>
    <w:rsid w:val="00EE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07DB0-F997-4E35-A848-555833A2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Мясников</dc:creator>
  <cp:keywords/>
  <dc:description/>
  <cp:lastModifiedBy>Антон Мясников</cp:lastModifiedBy>
  <cp:revision>2</cp:revision>
  <dcterms:created xsi:type="dcterms:W3CDTF">2022-09-16T14:08:00Z</dcterms:created>
  <dcterms:modified xsi:type="dcterms:W3CDTF">2022-09-16T14:09:00Z</dcterms:modified>
</cp:coreProperties>
</file>