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84" w:rsidRPr="00042B88" w:rsidRDefault="00BB7C84" w:rsidP="00BB7C8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 wp14:anchorId="0473D65C" wp14:editId="6AF3410A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84" w:rsidRPr="00042B88" w:rsidRDefault="00BB7C84" w:rsidP="00BB7C8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BB7C84" w:rsidRPr="00042B88" w:rsidRDefault="00BB7C84" w:rsidP="00BB7C84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BB7C84" w:rsidRPr="00042B88" w:rsidRDefault="00BB7C84" w:rsidP="00BB7C84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BB7C84" w:rsidRPr="00042B88" w:rsidRDefault="00BB7C84" w:rsidP="00BB7C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BB7C84" w:rsidRPr="00042B88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</w:p>
    <w:p w:rsidR="0094454F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 xml:space="preserve">от </w:t>
      </w:r>
      <w:r w:rsidR="00754703">
        <w:rPr>
          <w:sz w:val="28"/>
        </w:rPr>
        <w:t>1</w:t>
      </w:r>
      <w:r w:rsidR="007A7DC9">
        <w:rPr>
          <w:sz w:val="28"/>
        </w:rPr>
        <w:t>6</w:t>
      </w:r>
      <w:r w:rsidRPr="00042B88">
        <w:rPr>
          <w:sz w:val="28"/>
        </w:rPr>
        <w:t>.</w:t>
      </w:r>
      <w:r w:rsidR="00754703">
        <w:rPr>
          <w:sz w:val="28"/>
        </w:rPr>
        <w:t>0</w:t>
      </w:r>
      <w:r w:rsidRPr="00042B88">
        <w:rPr>
          <w:sz w:val="28"/>
        </w:rPr>
        <w:t>1.202</w:t>
      </w:r>
      <w:r w:rsidR="00754703">
        <w:rPr>
          <w:sz w:val="28"/>
        </w:rPr>
        <w:t>3</w:t>
      </w:r>
      <w:r w:rsidRPr="00042B88">
        <w:rPr>
          <w:sz w:val="28"/>
        </w:rPr>
        <w:t xml:space="preserve"> № </w:t>
      </w:r>
      <w:r w:rsidR="001C7E4E">
        <w:rPr>
          <w:sz w:val="28"/>
        </w:rPr>
        <w:t>20</w:t>
      </w:r>
    </w:p>
    <w:p w:rsidR="00BB7C84" w:rsidRPr="00042B88" w:rsidRDefault="00BB7C84" w:rsidP="00BB7C84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4946B0" w:rsidRDefault="004946B0" w:rsidP="0094454F">
      <w:pPr>
        <w:suppressAutoHyphens/>
        <w:ind w:firstLine="0"/>
        <w:rPr>
          <w:b/>
          <w:sz w:val="28"/>
          <w:szCs w:val="28"/>
        </w:rPr>
      </w:pPr>
    </w:p>
    <w:p w:rsidR="007A7DC9" w:rsidRDefault="007A7DC9" w:rsidP="0094454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0F1B9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Об утверждении  Положения об отделе  молодежи  </w:t>
      </w:r>
    </w:p>
    <w:p w:rsidR="000F1B90" w:rsidRPr="000F1B90" w:rsidRDefault="000F1B90" w:rsidP="000F1B90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Администрации  Солецкого муниципального округа </w:t>
      </w:r>
    </w:p>
    <w:p w:rsidR="000F1B90" w:rsidRPr="000F1B90" w:rsidRDefault="000F1B90" w:rsidP="000F1B90">
      <w:pPr>
        <w:suppressAutoHyphens/>
        <w:ind w:firstLine="0"/>
        <w:rPr>
          <w:sz w:val="28"/>
          <w:szCs w:val="28"/>
        </w:rPr>
      </w:pPr>
    </w:p>
    <w:p w:rsidR="000F1B90" w:rsidRDefault="000F1B90" w:rsidP="000F1B90">
      <w:pPr>
        <w:suppressAutoHyphens/>
        <w:rPr>
          <w:sz w:val="28"/>
          <w:szCs w:val="28"/>
        </w:rPr>
      </w:pPr>
    </w:p>
    <w:p w:rsidR="000F1B90" w:rsidRPr="000F1B90" w:rsidRDefault="000F1B90" w:rsidP="000F1B90">
      <w:pPr>
        <w:suppressAutoHyphens/>
        <w:rPr>
          <w:sz w:val="28"/>
          <w:szCs w:val="28"/>
        </w:rPr>
      </w:pPr>
      <w:r w:rsidRPr="000F1B90">
        <w:rPr>
          <w:sz w:val="28"/>
          <w:szCs w:val="28"/>
        </w:rPr>
        <w:t xml:space="preserve">На основании решения Думы Солецкого муниципального округа от 19.10.2022 № 328 «О структуре Администрации Солецкого муниципального округа» Администрация Солецкого муниципального округа </w:t>
      </w:r>
      <w:r w:rsidRPr="000F1B90">
        <w:rPr>
          <w:b/>
          <w:sz w:val="28"/>
          <w:szCs w:val="28"/>
        </w:rPr>
        <w:t>ПОСТАНОВЛЯЕТ:</w:t>
      </w:r>
    </w:p>
    <w:p w:rsidR="000F1B90" w:rsidRPr="000F1B90" w:rsidRDefault="000F1B90" w:rsidP="000F1B90">
      <w:pPr>
        <w:suppressAutoHyphens/>
        <w:rPr>
          <w:sz w:val="28"/>
          <w:szCs w:val="28"/>
        </w:rPr>
      </w:pPr>
      <w:r w:rsidRPr="000F1B90">
        <w:rPr>
          <w:sz w:val="28"/>
          <w:szCs w:val="28"/>
        </w:rPr>
        <w:t>1. Утвердить  прилагаемое Положение об отделе молодёжи Администрации Солецкого муниципального округа.</w:t>
      </w:r>
    </w:p>
    <w:p w:rsidR="000F1B90" w:rsidRPr="000F1B90" w:rsidRDefault="000F1B90" w:rsidP="000F1B90">
      <w:pPr>
        <w:suppressAutoHyphens/>
        <w:rPr>
          <w:sz w:val="26"/>
          <w:szCs w:val="26"/>
          <w:lang w:eastAsia="zh-CN"/>
        </w:rPr>
      </w:pPr>
      <w:r w:rsidRPr="000F1B90">
        <w:rPr>
          <w:sz w:val="28"/>
          <w:szCs w:val="28"/>
        </w:rPr>
        <w:t>2.</w:t>
      </w:r>
      <w:r w:rsidRPr="000F1B90">
        <w:rPr>
          <w:sz w:val="28"/>
          <w:szCs w:val="28"/>
          <w:lang w:eastAsia="zh-CN"/>
        </w:rPr>
        <w:t xml:space="preserve"> </w:t>
      </w:r>
      <w:proofErr w:type="gramStart"/>
      <w:r w:rsidRPr="000F1B90">
        <w:rPr>
          <w:sz w:val="28"/>
          <w:szCs w:val="28"/>
          <w:lang w:eastAsia="zh-CN"/>
        </w:rPr>
        <w:t>Разместить</w:t>
      </w:r>
      <w:proofErr w:type="gramEnd"/>
      <w:r w:rsidRPr="000F1B90">
        <w:rPr>
          <w:sz w:val="28"/>
          <w:szCs w:val="28"/>
          <w:lang w:eastAsia="zh-CN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0F1B90" w:rsidRPr="000F1B90" w:rsidRDefault="000F1B90" w:rsidP="000F1B90">
      <w:pPr>
        <w:spacing w:line="240" w:lineRule="auto"/>
        <w:ind w:firstLine="0"/>
        <w:rPr>
          <w:sz w:val="24"/>
          <w:szCs w:val="24"/>
        </w:rPr>
      </w:pPr>
    </w:p>
    <w:p w:rsidR="001042A5" w:rsidRDefault="001042A5" w:rsidP="0094454F">
      <w:pPr>
        <w:suppressAutoHyphens/>
        <w:ind w:firstLine="0"/>
        <w:rPr>
          <w:b/>
          <w:sz w:val="28"/>
          <w:szCs w:val="28"/>
        </w:rPr>
      </w:pPr>
    </w:p>
    <w:p w:rsidR="001042A5" w:rsidRDefault="001042A5" w:rsidP="0094454F">
      <w:pPr>
        <w:suppressAutoHyphens/>
        <w:ind w:firstLine="0"/>
        <w:rPr>
          <w:b/>
          <w:sz w:val="28"/>
          <w:szCs w:val="28"/>
        </w:rPr>
      </w:pPr>
    </w:p>
    <w:p w:rsidR="00B41F03" w:rsidRDefault="0094454F" w:rsidP="00566F1F">
      <w:pPr>
        <w:suppressAutoHyphens/>
        <w:ind w:firstLine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 муниципального округа</w:t>
      </w:r>
      <w:r w:rsidR="00EF3B16">
        <w:rPr>
          <w:b/>
          <w:sz w:val="28"/>
          <w:szCs w:val="28"/>
        </w:rPr>
        <w:t xml:space="preserve"> </w:t>
      </w:r>
      <w:r w:rsidR="001042A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М.В. Тимофеев</w:t>
      </w:r>
    </w:p>
    <w:p w:rsidR="009F711F" w:rsidRDefault="009F711F" w:rsidP="00566F1F">
      <w:pPr>
        <w:suppressAutoHyphens/>
        <w:ind w:firstLine="0"/>
        <w:rPr>
          <w:b/>
          <w:sz w:val="28"/>
          <w:szCs w:val="28"/>
        </w:rPr>
      </w:pPr>
    </w:p>
    <w:p w:rsidR="009F711F" w:rsidRDefault="009F711F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Pr="009B02AD" w:rsidRDefault="000F1B90" w:rsidP="000F1B90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lastRenderedPageBreak/>
        <w:t>Утверждено</w:t>
      </w:r>
    </w:p>
    <w:p w:rsidR="000F1B90" w:rsidRPr="009B02AD" w:rsidRDefault="000F1B90" w:rsidP="000F1B90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t xml:space="preserve">                                                                            постановлением Администрации</w:t>
      </w:r>
    </w:p>
    <w:p w:rsidR="000F1B90" w:rsidRPr="009B02AD" w:rsidRDefault="000F1B90" w:rsidP="000F1B90">
      <w:pPr>
        <w:spacing w:line="240" w:lineRule="auto"/>
        <w:jc w:val="right"/>
        <w:rPr>
          <w:sz w:val="24"/>
          <w:szCs w:val="28"/>
        </w:rPr>
      </w:pPr>
      <w:r w:rsidRPr="009B02AD">
        <w:rPr>
          <w:sz w:val="24"/>
          <w:szCs w:val="28"/>
        </w:rPr>
        <w:t xml:space="preserve">                                                                                         муниципального округа</w:t>
      </w:r>
    </w:p>
    <w:p w:rsidR="000F1B90" w:rsidRPr="009B02AD" w:rsidRDefault="000F1B90" w:rsidP="000F1B90">
      <w:pPr>
        <w:spacing w:line="240" w:lineRule="auto"/>
        <w:jc w:val="right"/>
        <w:rPr>
          <w:sz w:val="24"/>
          <w:szCs w:val="28"/>
          <w:u w:val="single"/>
        </w:rPr>
      </w:pPr>
      <w:r w:rsidRPr="009B02AD">
        <w:rPr>
          <w:sz w:val="24"/>
          <w:szCs w:val="28"/>
        </w:rPr>
        <w:t xml:space="preserve">                                                             </w:t>
      </w:r>
      <w:r>
        <w:rPr>
          <w:sz w:val="24"/>
          <w:szCs w:val="28"/>
        </w:rPr>
        <w:t xml:space="preserve">                            от </w:t>
      </w:r>
      <w:r>
        <w:rPr>
          <w:sz w:val="24"/>
          <w:szCs w:val="28"/>
        </w:rPr>
        <w:t>16</w:t>
      </w:r>
      <w:r>
        <w:rPr>
          <w:sz w:val="24"/>
          <w:szCs w:val="28"/>
        </w:rPr>
        <w:t>.01.2023 №</w:t>
      </w:r>
      <w:r>
        <w:rPr>
          <w:sz w:val="24"/>
          <w:szCs w:val="28"/>
        </w:rPr>
        <w:t xml:space="preserve"> 20</w:t>
      </w:r>
      <w:r>
        <w:rPr>
          <w:sz w:val="24"/>
          <w:szCs w:val="28"/>
        </w:rPr>
        <w:t xml:space="preserve"> </w:t>
      </w:r>
    </w:p>
    <w:p w:rsidR="000F1B90" w:rsidRPr="00090202" w:rsidRDefault="000F1B90" w:rsidP="000F1B90">
      <w:pPr>
        <w:tabs>
          <w:tab w:val="left" w:pos="5550"/>
        </w:tabs>
        <w:spacing w:line="240" w:lineRule="auto"/>
      </w:pPr>
      <w:r>
        <w:rPr>
          <w:sz w:val="28"/>
          <w:szCs w:val="28"/>
        </w:rPr>
        <w:tab/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ПОЛОЖЕНИЕ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 xml:space="preserve">об отделе молодёжи 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Администрации Солецкого муниципального округа</w:t>
      </w: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1. ОБЩИЕ ПОЛОЖЕНИЯ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1.1. Отдел молодёжи Администрации Солецкого муниципального округа (далее - Отдел) является отраслевым органом Администрации Солецкого муниципального округа.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1.2. Отдел в своей деятельности руководствуется Конституцией Российской Федерации, законодательством Российской Федерации, законодательством Новгородской области, муниципальными правовыми актами органов местного самоуправления Солецкого муниципального округа и настоящим Положением.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1.3. Отдел осуществляет свою деятельность во взаимодействии с органами государственной власти области, иными государственными органами, органами местного самоуправления Солецкого муниципального округа и других муниципальных образований, организациями, находящимися на территории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1.4. Отдел имеет бланк со своим наименованием.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1.5. Место нахождения  Отдела: 175040, Новгородская область, г. Сольцы, площадь Победы, д. 3, </w:t>
      </w:r>
    </w:p>
    <w:p w:rsidR="000F1B90" w:rsidRPr="000F1B90" w:rsidRDefault="000F1B90" w:rsidP="000F1B90">
      <w:pPr>
        <w:suppressAutoHyphens/>
        <w:spacing w:line="240" w:lineRule="auto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2. ЦЕЛИ И ЗАДАЧИ  ОТДЕЛА МОЛОДЁЖИ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Деятельность Отдела осуществляется с целью обеспечения условий для развития  молодежной политики,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 на территории  муниципального округа в рамках исполнения полномочий по решению вопросов местного значения в сфере молодежной политики и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2.1. Деятельность Отдела направлена на достижение следующих целей: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2.1.1. Организация и осуществление мероприятий по работе с </w:t>
      </w:r>
      <w:r w:rsidRPr="000F1B90">
        <w:rPr>
          <w:rFonts w:eastAsia="Calibri"/>
          <w:iCs/>
          <w:sz w:val="28"/>
          <w:szCs w:val="28"/>
        </w:rPr>
        <w:t xml:space="preserve">детьми и </w:t>
      </w:r>
      <w:r w:rsidRPr="000F1B90">
        <w:rPr>
          <w:sz w:val="28"/>
          <w:szCs w:val="28"/>
        </w:rPr>
        <w:t>молодежью на территории муниципального округа;</w:t>
      </w:r>
    </w:p>
    <w:p w:rsidR="000F1B90" w:rsidRPr="000F1B90" w:rsidRDefault="000F1B90" w:rsidP="000F1B90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  <w:lang w:eastAsia="en-US"/>
        </w:rPr>
      </w:pPr>
      <w:r w:rsidRPr="000F1B90">
        <w:rPr>
          <w:rFonts w:eastAsiaTheme="minorHAnsi"/>
          <w:sz w:val="28"/>
          <w:szCs w:val="28"/>
          <w:lang w:eastAsia="en-US"/>
        </w:rPr>
        <w:t xml:space="preserve">2.1.2. Оказание поддержки  молодежным общественным объединениям инвалидов, а также созданным общероссийскими общественными объединениями инвалидов  молодежным организациям в соответствии с Федеральным </w:t>
      </w:r>
      <w:hyperlink r:id="rId10" w:history="1">
        <w:r w:rsidRPr="000F1B9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0F1B90">
        <w:rPr>
          <w:rFonts w:eastAsiaTheme="minorHAnsi"/>
          <w:sz w:val="28"/>
          <w:szCs w:val="28"/>
          <w:lang w:eastAsia="en-US"/>
        </w:rPr>
        <w:t xml:space="preserve"> от 24 ноября 1995 года N 181-ФЗ "О социальной защите инвалидов в Российской Федерации";</w:t>
      </w:r>
    </w:p>
    <w:p w:rsidR="000F1B90" w:rsidRPr="000F1B90" w:rsidRDefault="000F1B90" w:rsidP="000F1B90">
      <w:pPr>
        <w:autoSpaceDE w:val="0"/>
        <w:autoSpaceDN w:val="0"/>
        <w:adjustRightInd w:val="0"/>
        <w:spacing w:line="240" w:lineRule="auto"/>
        <w:rPr>
          <w:rFonts w:eastAsiaTheme="minorHAnsi"/>
          <w:sz w:val="28"/>
          <w:szCs w:val="28"/>
          <w:lang w:eastAsia="en-US"/>
        </w:rPr>
      </w:pPr>
      <w:r w:rsidRPr="000F1B90">
        <w:rPr>
          <w:rFonts w:eastAsiaTheme="minorHAnsi"/>
          <w:sz w:val="28"/>
          <w:szCs w:val="28"/>
          <w:lang w:eastAsia="en-US"/>
        </w:rPr>
        <w:t>2.1.3. Участие в реализации государственной политики в сфере добровольчества (</w:t>
      </w:r>
      <w:proofErr w:type="spellStart"/>
      <w:r w:rsidRPr="000F1B90">
        <w:rPr>
          <w:rFonts w:eastAsiaTheme="minorHAnsi"/>
          <w:sz w:val="28"/>
          <w:szCs w:val="28"/>
          <w:lang w:eastAsia="en-US"/>
        </w:rPr>
        <w:t>волонтёрства</w:t>
      </w:r>
      <w:proofErr w:type="spellEnd"/>
      <w:r w:rsidRPr="000F1B90">
        <w:rPr>
          <w:rFonts w:eastAsiaTheme="minorHAnsi"/>
          <w:sz w:val="28"/>
          <w:szCs w:val="28"/>
          <w:lang w:eastAsia="en-US"/>
        </w:rPr>
        <w:t xml:space="preserve">).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 Основными задачами Отдела являются: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>2.2.1. Реализация  мероприятий в сфере молодежной политики на территории Солецкого муниципального округа;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2.2.2. Создание в рамках своей компетенции необходимых условий для реализации конституционных прав граждан на свободу творчества, участие в культурной жизни, пользование муниципальным учреждением  молодежной политики и доступа к культурным ценностям;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2.2.3.  Определение приоритетов и разработка стратегических направлений в области молодежной политики и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2.2.4. Координация деятельности муниципального учреждения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2.2.9. Создание благоприятной активной среды для воспитания и развития личности, формирование у молодёжи позитивных ценностных установок;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2.2.10. Формирование ценностей здорового образа жизни, создание условий для повышения уровня культуры безопасности жизнедеятельности молодежи, проживающей на территории Солецкого муниципального округа;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2.2.11. Поддержка талантливых, интеллектуально одаренных подростков и молодежи, содействие реализации социальных проектов, исследовательских программ, направленных на развитие потенциала молодежи, проживающей на территории Солецкого муниципального округа;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2.2.12. Содействие социальному, духовному и культурному развитию молодежи;</w:t>
      </w:r>
    </w:p>
    <w:p w:rsidR="000F1B90" w:rsidRPr="000F1B90" w:rsidRDefault="000F1B90" w:rsidP="000F1B90">
      <w:pPr>
        <w:tabs>
          <w:tab w:val="left" w:pos="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 w:rsidRPr="000F1B90">
        <w:rPr>
          <w:sz w:val="28"/>
          <w:szCs w:val="28"/>
        </w:rPr>
        <w:t>2.2.13. Создание условий для более полного вовлечения молодежи в социально-экономическую, политическую и культурную жизнь общества;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2.2.14. Создание условий для развития молодежных объединений, движений и инициатив; содействие трудоустройству молодежи; 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2.2.15. Созданий условий для развития волонтерского движения в  муниципальном округе;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2.2.16. Создание условий для стабильного функционирования и развития муниципального учреждения молодежной политики, повышение эффективности его деятельности; 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2.2.17. Увеличение количества посетителей культурно-массовых мероприятий,  проводимых учреждением, и количества вовлеченных в добровольческую деятельность;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2.2.18. Сохранение и пропаганда культурно-исторического наследия;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2.2.19. Эффективное использование бюджетных средств, выделенных на развитие  молодежной политики;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2.2.20. Поддержание в актуальном состоянии нормативной правовой базы в области  молодежной политики и добровольчества.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3. ПОЛНОМОЧИЯ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Отдел в соответствии с возложенными на него задачами осуществляет следующие полномочия: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>3.1. Полномочия по решению вопросов местного значения, установленные законодательством Российской Федерации, областными законами и муниципальными правовыми актами органов местного самоуправления в сфере  молодежной политики: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3.1.1. Создание условий для организации досуга и обеспечения жителей Солецкого муниципального округа услугами  учреждения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3.1.2. Организация и осуществление мероприятий по работе с детьми и молодежью;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 </w:t>
      </w: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4. ФУНКЦИИ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Отдел выполняет следующие функции: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4.1. Осуществляет координацию работы муниципального учреждения молодежной политики  муниципального округа в соответствии со своей компетенцией;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4.2. Осуществляет разработку и реализацию планов и муниципальных программ Солецкого муниципального округа по развитию  молодежной политики и 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 на территории муниципального округа, участвует в реализации федеральных, областных проектов и программ по профилю своей деятельности;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4.3. Разрабатывает проект муниципального задания для муниципального учреждения молодежной политики с учетом норматива финансовых затрат на оказание муниципальных услуг (выполнение работ);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4.4. Готовит проекты соглашений о порядке и условиях предоставления субсидии на финансовое обеспечение муниципального задания на оказание муниципальных услуг (выполнение работ) муниципальному учреждению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4.5. Согласовывает план финансово-хозяйственной деятельности муниципального учреждения молодежной политики и участвует в осуществлении </w:t>
      </w:r>
      <w:proofErr w:type="gramStart"/>
      <w:r w:rsidRPr="000F1B90">
        <w:rPr>
          <w:sz w:val="28"/>
          <w:szCs w:val="28"/>
        </w:rPr>
        <w:t>контроля за</w:t>
      </w:r>
      <w:proofErr w:type="gramEnd"/>
      <w:r w:rsidRPr="000F1B90">
        <w:rPr>
          <w:sz w:val="28"/>
          <w:szCs w:val="28"/>
        </w:rPr>
        <w:t xml:space="preserve"> использованием им бюджетных средств;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4.6. Готовит проекты распоряжений об утверждении нормативов затрат на оказание муниципальных услуг, оказываемых муниципальным учреждением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4.7. Организует в установленном порядке проведение квалификационной аттестации работников учреждения, подготовку и переподготовку кадров, информационное обеспечение муниципального учреждения  молодежной политики в пределах своих полномочий;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4.8. Организует сбор статистических показателей, характеризующих состояние  молодежной политики и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 в  муниципальном округе,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4.9. Координирует участие учреждения молодежной политики в комплексном социально-экономическом развитии территории округа;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 xml:space="preserve">4.10. Разрабатывает показатели, отражающие эффективность деятельности руководителя учреждения  </w:t>
      </w:r>
      <w:r w:rsidRPr="000F1B90">
        <w:rPr>
          <w:color w:val="000000"/>
          <w:sz w:val="28"/>
          <w:szCs w:val="28"/>
        </w:rPr>
        <w:t>молодежной политики</w:t>
      </w:r>
      <w:r w:rsidRPr="000F1B90">
        <w:rPr>
          <w:sz w:val="28"/>
          <w:szCs w:val="28"/>
        </w:rPr>
        <w:t>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4.11. Разрабатывает проекты распоряжений по установлению размера премии руководителю муниципального учреждения  </w:t>
      </w:r>
      <w:r w:rsidRPr="000F1B90">
        <w:rPr>
          <w:color w:val="000000"/>
          <w:sz w:val="28"/>
          <w:szCs w:val="28"/>
        </w:rPr>
        <w:t>молодежной политики</w:t>
      </w:r>
      <w:r w:rsidRPr="000F1B90">
        <w:rPr>
          <w:sz w:val="28"/>
          <w:szCs w:val="28"/>
        </w:rPr>
        <w:t xml:space="preserve"> по итогам деятельности;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4.12. Осуществляет в пределах своей компетенции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4.13. Участвует в организации и подготовке проведения фестивалей, концертов, творческих смотров и конкурсов, юбилейных торжеств, праздников, выставок, культурных акций, ярмарок и других мероприятий;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4.14. Осуществляет мониторинг удовлетворенности населения качеством предоставляемых услуг в сфере молодёжной политики, взаимодействует с организациями различных форм собственности  в целях привлечения молодёжи к решению вопросов местного значения муниципального округа;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  4.15. Анализирует состояние молодежной политики на территории округа; 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4.16. Организует проведение массовых мероприятий в сфере молодежной политики;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4.17. Организует летний труд и оздоровительный отдых молодежи муниципального округа на базе учреждения молодежной политики</w:t>
      </w:r>
      <w:r w:rsidRPr="000F1B90">
        <w:rPr>
          <w:color w:val="000000"/>
          <w:sz w:val="28"/>
          <w:szCs w:val="28"/>
        </w:rPr>
        <w:t>;</w:t>
      </w:r>
      <w:r w:rsidRPr="000F1B90">
        <w:rPr>
          <w:sz w:val="28"/>
          <w:szCs w:val="28"/>
        </w:rPr>
        <w:t xml:space="preserve"> 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4.18. Организует работу волонтерских объединений в муниципальном округе;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4.19. </w:t>
      </w:r>
      <w:proofErr w:type="gramStart"/>
      <w:r w:rsidRPr="000F1B90">
        <w:rPr>
          <w:sz w:val="28"/>
          <w:szCs w:val="28"/>
        </w:rPr>
        <w:t>Оказывает поддержку организаторам добровольческой (волонтёрской) деятельности, добровольческим (волонтёрским)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(волонтёрам), организаторам добровольческой (волонтёрской) деятельности и добровольческим (волонтёрским) организациям;</w:t>
      </w:r>
      <w:proofErr w:type="gramEnd"/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4.20. Осуществляет функции по организации и реализации </w:t>
      </w:r>
      <w:proofErr w:type="gramStart"/>
      <w:r w:rsidRPr="000F1B90">
        <w:rPr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0F1B90">
        <w:rPr>
          <w:sz w:val="28"/>
          <w:szCs w:val="28"/>
        </w:rPr>
        <w:t xml:space="preserve"> в Российской Федерации и других мероприятий по противодействию идеологии терроризма.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4.21. Организует своевременное и надлежащее рассмотрение в установленном порядке обращений граждан и (или) юридических лиц, принятие необходимых мер по результатам их рассмотрения, отнесенным к компетенции Отдела;</w:t>
      </w:r>
    </w:p>
    <w:p w:rsidR="000F1B90" w:rsidRPr="000F1B90" w:rsidRDefault="000F1B90" w:rsidP="000F1B90">
      <w:pPr>
        <w:tabs>
          <w:tab w:val="left" w:pos="0"/>
        </w:tabs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4.22. Представляет в установленном порядке работников  учреждения молодежной политики округа к муниципальным, областным и Государственным наградам, премиям, Почетным званиям;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>4.23. Выполняет иные функции в сфере  молодежной политики и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 в соответствии с законодательством Российской Федерации и области, муниципальными правовыми актами  органов местного самоуправления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</w:p>
    <w:p w:rsidR="000F1B90" w:rsidRPr="000F1B90" w:rsidRDefault="000F1B90" w:rsidP="000F1B90">
      <w:pPr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5. ПРАВА 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Для исполнения установленных действующим законодательством полномочий Отдел вправе: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5.1. Запрашивать и получать в установленном порядке от органов государственной власти области, иных государственных органов, органов местного самоуправления и организаций документы и информацию, необходимые для решения вопросов, отнесенных к полномочиям Отдела;</w:t>
      </w:r>
    </w:p>
    <w:p w:rsidR="000F1B90" w:rsidRPr="000F1B90" w:rsidRDefault="000F1B90" w:rsidP="000F1B90">
      <w:pPr>
        <w:pStyle w:val="TPrilogSubsection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0F1B90">
        <w:rPr>
          <w:sz w:val="28"/>
          <w:szCs w:val="28"/>
        </w:rPr>
        <w:t>5.2. Разрабатывать и утверждать в установленном порядке методические материалы и рекомендации по вопросам, отнесенным к полномочиям Отдела</w:t>
      </w:r>
      <w:r w:rsidRPr="000F1B90">
        <w:rPr>
          <w:color w:val="000000"/>
          <w:sz w:val="28"/>
          <w:szCs w:val="28"/>
        </w:rPr>
        <w:t>;</w:t>
      </w:r>
    </w:p>
    <w:p w:rsidR="000F1B90" w:rsidRPr="000F1B90" w:rsidRDefault="000F1B90" w:rsidP="000F1B90">
      <w:pPr>
        <w:pStyle w:val="TPrilogSubsection"/>
        <w:spacing w:before="0" w:after="0" w:line="240" w:lineRule="auto"/>
        <w:ind w:firstLine="709"/>
        <w:jc w:val="both"/>
        <w:rPr>
          <w:sz w:val="28"/>
          <w:szCs w:val="28"/>
        </w:rPr>
      </w:pPr>
      <w:r w:rsidRPr="000F1B90">
        <w:rPr>
          <w:color w:val="000000"/>
          <w:sz w:val="28"/>
          <w:szCs w:val="28"/>
        </w:rPr>
        <w:t>5.3. Формировать политику в области молодежных проблем и добровольчества (</w:t>
      </w:r>
      <w:proofErr w:type="spellStart"/>
      <w:r w:rsidRPr="000F1B90">
        <w:rPr>
          <w:color w:val="000000"/>
          <w:sz w:val="28"/>
          <w:szCs w:val="28"/>
        </w:rPr>
        <w:t>волонтёрства</w:t>
      </w:r>
      <w:proofErr w:type="spellEnd"/>
      <w:r w:rsidRPr="000F1B90">
        <w:rPr>
          <w:color w:val="000000"/>
          <w:sz w:val="28"/>
          <w:szCs w:val="28"/>
        </w:rPr>
        <w:t>) на уровне муниципального округа;</w:t>
      </w:r>
      <w:r w:rsidRPr="000F1B90">
        <w:rPr>
          <w:sz w:val="28"/>
          <w:szCs w:val="28"/>
        </w:rPr>
        <w:t xml:space="preserve">  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5.4.  Разрабатывать и вносить предложения по участию на конкурсной основе в целевых областных программах, федеральных программах развития молодежной политики;</w:t>
      </w:r>
    </w:p>
    <w:p w:rsidR="000F1B90" w:rsidRPr="000F1B90" w:rsidRDefault="000F1B90" w:rsidP="000F1B90">
      <w:pPr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5.5. </w:t>
      </w:r>
      <w:proofErr w:type="gramStart"/>
      <w:r w:rsidRPr="000F1B90">
        <w:rPr>
          <w:sz w:val="28"/>
          <w:szCs w:val="28"/>
        </w:rPr>
        <w:t>Проводить смотры, выставки, конкурсы, праздники, аукционы, конференции, фестивали, молодежные форумы, акции и другие мероприятия; представлять коллективы и команды участников на областном, федеральном и международном уровнях.</w:t>
      </w:r>
      <w:proofErr w:type="gramEnd"/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5.6. Давать государственным органам, органам местного самоуправления, организациям и гражданам разъяснения по вопросам, относящимся к полномочиям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5.7. Проводить и принимать участие в совещаниях, семинарах, конференциях и прочих мероприятиях по вопросам, отнесенным к полномочиям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5.8. Инспектировать  работу учреждения молодежной политики по всем направлениям деятельности.</w:t>
      </w:r>
    </w:p>
    <w:p w:rsidR="000F1B90" w:rsidRPr="000F1B90" w:rsidRDefault="000F1B90" w:rsidP="000F1B90">
      <w:pPr>
        <w:suppressAutoHyphens/>
        <w:spacing w:line="240" w:lineRule="auto"/>
        <w:rPr>
          <w:b/>
          <w:sz w:val="28"/>
          <w:szCs w:val="28"/>
        </w:rPr>
      </w:pPr>
    </w:p>
    <w:p w:rsidR="000F1B90" w:rsidRPr="000F1B90" w:rsidRDefault="000F1B90" w:rsidP="000F1B90">
      <w:pPr>
        <w:suppressAutoHyphens/>
        <w:spacing w:line="240" w:lineRule="auto"/>
        <w:jc w:val="center"/>
        <w:rPr>
          <w:b/>
          <w:sz w:val="28"/>
          <w:szCs w:val="28"/>
        </w:rPr>
      </w:pPr>
      <w:r w:rsidRPr="000F1B90">
        <w:rPr>
          <w:b/>
          <w:sz w:val="28"/>
          <w:szCs w:val="28"/>
        </w:rPr>
        <w:t>6. ОРГАНИЗАЦИЯ ДЕЯТЕЛЬНОСТИ ОТДЕЛА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6.1. Отдел возглавляет начальник Отдела, который назначается на должность и освобождается от должности Главой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6.2. Начальник Отдела осуществляет руководство Отделом на принципах единоначалия.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6.3. В случаях, когда начальник Отдела находится в отпуске, командировке или по болезни не может исполнять свои обязанности, их временно исполняет ведущий специалист Отдела на основании распоряжения Администрации муниципального округа.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6.4. Начальник Отдела несет персональную ответственность за решение вопросов местного значения муниципального округа в сфере молодежной политики и 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lastRenderedPageBreak/>
        <w:t>6.5. Начальник Отдела действует от имени Отдела,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 Начальник отдела: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6.6.1. Вносит предложения и готовит проекты муниципальных правовых актов Администрации муниципального округа, Думы Солецкого муниципального округа в сфере молодежной политики и добровольчества (</w:t>
      </w:r>
      <w:proofErr w:type="spellStart"/>
      <w:r w:rsidRPr="000F1B90">
        <w:rPr>
          <w:sz w:val="28"/>
          <w:szCs w:val="28"/>
        </w:rPr>
        <w:t>волонтёрства</w:t>
      </w:r>
      <w:proofErr w:type="spellEnd"/>
      <w:r w:rsidRPr="000F1B90">
        <w:rPr>
          <w:sz w:val="28"/>
          <w:szCs w:val="28"/>
        </w:rPr>
        <w:t>);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6.6.2. Издает инструкции, обязательные для исполнения всеми работниками Отдела и муниципального учреждения молодёжи;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6.6.3. Согласовывает штатное расписание работников учреждения молодежной политики;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6.6.4. Распределяет обязанности между работниками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6.6.5. Представляет управляющему делами Администрации муниципального округа, курирующему Отдел, кандидатуры для назначения на должность руководителя муниципального учреждения молодежной политики, вносит предложения об освобождении его от занимаемой должности;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6.6.6. Обеспечивает проведение работы по стабилизации и улучшению значений следующих показателей эффективности деятельности: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 xml:space="preserve"> удовлетворенность       населения качеством     предоставляемых услуг   в сфере молодежной политики (качеством  обслуживания);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0F1B90">
        <w:rPr>
          <w:color w:val="000000"/>
          <w:sz w:val="28"/>
          <w:szCs w:val="28"/>
        </w:rPr>
        <w:t>число молодежи, задействованной в мероприятиях по вовлечению в творческую деятельность;</w:t>
      </w:r>
    </w:p>
    <w:p w:rsidR="000F1B90" w:rsidRPr="000F1B90" w:rsidRDefault="000F1B90" w:rsidP="000F1B90">
      <w:pPr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0F1B90">
        <w:rPr>
          <w:color w:val="000000"/>
          <w:sz w:val="28"/>
          <w:szCs w:val="28"/>
        </w:rPr>
        <w:t>число молодёжи, принявшей участие в мероприятиях патриотической направленности;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color w:val="000000"/>
          <w:sz w:val="28"/>
          <w:szCs w:val="28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0F1B90">
        <w:rPr>
          <w:color w:val="000000"/>
          <w:sz w:val="28"/>
          <w:szCs w:val="28"/>
        </w:rPr>
        <w:t>волонтёрства</w:t>
      </w:r>
      <w:proofErr w:type="spellEnd"/>
      <w:r w:rsidRPr="000F1B90">
        <w:rPr>
          <w:color w:val="000000"/>
          <w:sz w:val="28"/>
          <w:szCs w:val="28"/>
        </w:rPr>
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деятельность;  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6.6.7. Несет ответственность за качество и эффективность работы Отдела;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6.6.8. Осуществляет другие полномочия в соответствии с законодательством.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6.7. Ликвидация и реорганизация Отдела осуществляются в соответствии с действующим законодательством.</w:t>
      </w:r>
    </w:p>
    <w:p w:rsidR="000F1B90" w:rsidRPr="000F1B90" w:rsidRDefault="000F1B90" w:rsidP="000F1B90">
      <w:pPr>
        <w:suppressAutoHyphens/>
        <w:spacing w:line="240" w:lineRule="auto"/>
        <w:rPr>
          <w:sz w:val="28"/>
          <w:szCs w:val="28"/>
        </w:rPr>
      </w:pPr>
      <w:r w:rsidRPr="000F1B90">
        <w:rPr>
          <w:sz w:val="28"/>
          <w:szCs w:val="28"/>
        </w:rPr>
        <w:t>6.8. При ликвидации и организации Отдела в соответствии с действующим законодательством обеспечивается соблюдение прав и законных интересов его работников.</w:t>
      </w:r>
    </w:p>
    <w:p w:rsidR="000F1B90" w:rsidRDefault="000F1B90" w:rsidP="000F1B90">
      <w:pPr>
        <w:suppressAutoHyphens/>
        <w:spacing w:line="240" w:lineRule="auto"/>
        <w:rPr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p w:rsidR="000F1B90" w:rsidRDefault="000F1B90" w:rsidP="00566F1F">
      <w:pPr>
        <w:suppressAutoHyphens/>
        <w:ind w:firstLine="0"/>
        <w:rPr>
          <w:b/>
          <w:sz w:val="28"/>
          <w:szCs w:val="28"/>
        </w:rPr>
      </w:pPr>
    </w:p>
    <w:sectPr w:rsidR="000F1B90" w:rsidSect="007A7F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B3" w:rsidRDefault="002237B3" w:rsidP="00100CA2">
      <w:pPr>
        <w:spacing w:line="240" w:lineRule="auto"/>
      </w:pPr>
      <w:r>
        <w:separator/>
      </w:r>
    </w:p>
  </w:endnote>
  <w:endnote w:type="continuationSeparator" w:id="0">
    <w:p w:rsidR="002237B3" w:rsidRDefault="002237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B3" w:rsidRDefault="002237B3" w:rsidP="00100CA2">
      <w:pPr>
        <w:spacing w:line="240" w:lineRule="auto"/>
      </w:pPr>
      <w:r>
        <w:separator/>
      </w:r>
    </w:p>
  </w:footnote>
  <w:footnote w:type="continuationSeparator" w:id="0">
    <w:p w:rsidR="002237B3" w:rsidRDefault="002237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2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6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7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9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6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3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7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5"/>
  </w:num>
  <w:num w:numId="5">
    <w:abstractNumId w:val="19"/>
  </w:num>
  <w:num w:numId="6">
    <w:abstractNumId w:val="6"/>
  </w:num>
  <w:num w:numId="7">
    <w:abstractNumId w:val="21"/>
  </w:num>
  <w:num w:numId="8">
    <w:abstractNumId w:val="3"/>
  </w:num>
  <w:num w:numId="9">
    <w:abstractNumId w:val="33"/>
  </w:num>
  <w:num w:numId="10">
    <w:abstractNumId w:val="24"/>
  </w:num>
  <w:num w:numId="11">
    <w:abstractNumId w:val="29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15"/>
  </w:num>
  <w:num w:numId="17">
    <w:abstractNumId w:val="11"/>
  </w:num>
  <w:num w:numId="18">
    <w:abstractNumId w:val="25"/>
  </w:num>
  <w:num w:numId="19">
    <w:abstractNumId w:val="16"/>
  </w:num>
  <w:num w:numId="20">
    <w:abstractNumId w:val="37"/>
  </w:num>
  <w:num w:numId="21">
    <w:abstractNumId w:val="3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3"/>
  </w:num>
  <w:num w:numId="25">
    <w:abstractNumId w:val="20"/>
  </w:num>
  <w:num w:numId="26">
    <w:abstractNumId w:val="22"/>
  </w:num>
  <w:num w:numId="27">
    <w:abstractNumId w:val="14"/>
  </w:num>
  <w:num w:numId="28">
    <w:abstractNumId w:val="23"/>
  </w:num>
  <w:num w:numId="29">
    <w:abstractNumId w:val="7"/>
  </w:num>
  <w:num w:numId="30">
    <w:abstractNumId w:val="4"/>
  </w:num>
  <w:num w:numId="31">
    <w:abstractNumId w:val="9"/>
  </w:num>
  <w:num w:numId="32">
    <w:abstractNumId w:val="31"/>
  </w:num>
  <w:num w:numId="33">
    <w:abstractNumId w:val="17"/>
  </w:num>
  <w:num w:numId="34">
    <w:abstractNumId w:val="28"/>
  </w:num>
  <w:num w:numId="35">
    <w:abstractNumId w:val="2"/>
  </w:num>
  <w:num w:numId="36">
    <w:abstractNumId w:val="30"/>
  </w:num>
  <w:num w:numId="37">
    <w:abstractNumId w:val="3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95EC2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100CA2"/>
    <w:rsid w:val="00103ED6"/>
    <w:rsid w:val="001042A5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F02"/>
    <w:rsid w:val="001C0706"/>
    <w:rsid w:val="001C504A"/>
    <w:rsid w:val="001C5E5C"/>
    <w:rsid w:val="001C667B"/>
    <w:rsid w:val="001C7E4E"/>
    <w:rsid w:val="001D06F0"/>
    <w:rsid w:val="001D650A"/>
    <w:rsid w:val="001D7224"/>
    <w:rsid w:val="001D7545"/>
    <w:rsid w:val="001E1819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20232"/>
    <w:rsid w:val="002237B3"/>
    <w:rsid w:val="00225F98"/>
    <w:rsid w:val="00231E5C"/>
    <w:rsid w:val="0023225A"/>
    <w:rsid w:val="00232621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081C"/>
    <w:rsid w:val="003126D0"/>
    <w:rsid w:val="003139A9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4A9C"/>
    <w:rsid w:val="003652BF"/>
    <w:rsid w:val="003652F0"/>
    <w:rsid w:val="00371C3C"/>
    <w:rsid w:val="003837A2"/>
    <w:rsid w:val="00393FFB"/>
    <w:rsid w:val="003A223E"/>
    <w:rsid w:val="003A7CD2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46B0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66F1F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548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64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B7BEE"/>
    <w:rsid w:val="006C1217"/>
    <w:rsid w:val="006C1FF1"/>
    <w:rsid w:val="006C26DB"/>
    <w:rsid w:val="006C5A1E"/>
    <w:rsid w:val="006C6BA7"/>
    <w:rsid w:val="006D4B16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2015"/>
    <w:rsid w:val="007F4B8B"/>
    <w:rsid w:val="007F7B82"/>
    <w:rsid w:val="007F7C3B"/>
    <w:rsid w:val="00803A8E"/>
    <w:rsid w:val="00806789"/>
    <w:rsid w:val="0081001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C7D21"/>
    <w:rsid w:val="008D5896"/>
    <w:rsid w:val="008D5F35"/>
    <w:rsid w:val="008E1994"/>
    <w:rsid w:val="008E19F1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711F"/>
    <w:rsid w:val="009F731F"/>
    <w:rsid w:val="00A000EB"/>
    <w:rsid w:val="00A01505"/>
    <w:rsid w:val="00A01597"/>
    <w:rsid w:val="00A02246"/>
    <w:rsid w:val="00A15925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4B4E"/>
    <w:rsid w:val="00A94426"/>
    <w:rsid w:val="00A94833"/>
    <w:rsid w:val="00A9579C"/>
    <w:rsid w:val="00A95862"/>
    <w:rsid w:val="00AA0504"/>
    <w:rsid w:val="00AA6EEF"/>
    <w:rsid w:val="00AB2426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1F03"/>
    <w:rsid w:val="00B4288D"/>
    <w:rsid w:val="00B52FE0"/>
    <w:rsid w:val="00B54497"/>
    <w:rsid w:val="00B54F39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FA8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5C59"/>
    <w:rsid w:val="00CE4E2E"/>
    <w:rsid w:val="00CF03A3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70F5"/>
    <w:rsid w:val="00D6006E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48DA"/>
    <w:rsid w:val="00E275F0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1F60"/>
    <w:rsid w:val="00EC5798"/>
    <w:rsid w:val="00ED40AC"/>
    <w:rsid w:val="00ED4A39"/>
    <w:rsid w:val="00EE0ABA"/>
    <w:rsid w:val="00EE4A0D"/>
    <w:rsid w:val="00EF0526"/>
    <w:rsid w:val="00EF070D"/>
    <w:rsid w:val="00EF3409"/>
    <w:rsid w:val="00EF3B16"/>
    <w:rsid w:val="00EF3FCC"/>
    <w:rsid w:val="00EF4F03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647F7E713A48F6795E4B024FCE2E5F16CA113CA533EF40D0C60D6842E706965F7C0BDCD20D841F05EC890E9AU7A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631-62A6-44FA-BCFF-4F3C5FE3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2023-01-16T11:42:00Z</cp:lastPrinted>
  <dcterms:created xsi:type="dcterms:W3CDTF">2023-01-16T06:44:00Z</dcterms:created>
  <dcterms:modified xsi:type="dcterms:W3CDTF">2023-01-16T11:45:00Z</dcterms:modified>
</cp:coreProperties>
</file>