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61" w:rsidRPr="00C45261" w:rsidRDefault="00C45261" w:rsidP="00C45261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ИНФОРМАЦИЯ </w:t>
      </w:r>
    </w:p>
    <w:p w:rsidR="000D14C8" w:rsidRDefault="00C45261" w:rsidP="00013EE8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о проведении общественного </w:t>
      </w:r>
      <w:proofErr w:type="gramStart"/>
      <w:r w:rsidRPr="00C45261">
        <w:rPr>
          <w:b/>
          <w:sz w:val="28"/>
          <w:szCs w:val="28"/>
        </w:rPr>
        <w:t>обсуждения</w:t>
      </w:r>
      <w:r w:rsidR="000D14C8">
        <w:rPr>
          <w:b/>
          <w:sz w:val="28"/>
          <w:szCs w:val="28"/>
        </w:rPr>
        <w:t xml:space="preserve"> </w:t>
      </w:r>
      <w:r w:rsidRPr="00C45261">
        <w:rPr>
          <w:b/>
          <w:sz w:val="28"/>
          <w:szCs w:val="28"/>
        </w:rPr>
        <w:t xml:space="preserve">проекта </w:t>
      </w:r>
      <w:r w:rsidR="005C499B">
        <w:rPr>
          <w:b/>
          <w:sz w:val="28"/>
          <w:szCs w:val="28"/>
        </w:rPr>
        <w:t xml:space="preserve">постановления Администрации муниципального округа </w:t>
      </w:r>
      <w:r w:rsidR="000D14C8" w:rsidRPr="000D14C8">
        <w:rPr>
          <w:b/>
          <w:sz w:val="28"/>
          <w:szCs w:val="28"/>
        </w:rPr>
        <w:t>Программы профилактики рисков причинения</w:t>
      </w:r>
      <w:proofErr w:type="gramEnd"/>
      <w:r w:rsidR="000D14C8" w:rsidRPr="000D14C8">
        <w:rPr>
          <w:b/>
          <w:sz w:val="28"/>
          <w:szCs w:val="28"/>
        </w:rPr>
        <w:t xml:space="preserve">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</w:t>
      </w:r>
      <w:r w:rsidR="000D14C8">
        <w:rPr>
          <w:b/>
          <w:sz w:val="28"/>
          <w:szCs w:val="28"/>
        </w:rPr>
        <w:t xml:space="preserve"> </w:t>
      </w:r>
      <w:r w:rsidR="00C65FFE">
        <w:rPr>
          <w:b/>
          <w:sz w:val="28"/>
          <w:szCs w:val="28"/>
        </w:rPr>
        <w:t>муниципального округа на 2025</w:t>
      </w:r>
      <w:r w:rsidR="000D14C8" w:rsidRPr="000D14C8">
        <w:rPr>
          <w:b/>
          <w:sz w:val="28"/>
          <w:szCs w:val="28"/>
        </w:rPr>
        <w:t xml:space="preserve"> год</w:t>
      </w:r>
    </w:p>
    <w:p w:rsidR="000D14C8" w:rsidRDefault="000D14C8" w:rsidP="000D14C8">
      <w:pPr>
        <w:pStyle w:val="formattexttopleveltext"/>
        <w:spacing w:before="0" w:beforeAutospacing="0" w:after="0" w:afterAutospacing="0"/>
        <w:rPr>
          <w:b/>
          <w:sz w:val="28"/>
          <w:szCs w:val="28"/>
        </w:rPr>
      </w:pPr>
    </w:p>
    <w:p w:rsidR="00C45261" w:rsidRPr="000D14C8" w:rsidRDefault="00C45261" w:rsidP="000D14C8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14C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14C8" w:rsidRPr="000D14C8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</w:t>
      </w:r>
      <w:r w:rsidR="00C65FFE">
        <w:rPr>
          <w:rFonts w:ascii="Times New Roman" w:hAnsi="Times New Roman" w:cs="Times New Roman"/>
          <w:sz w:val="28"/>
          <w:szCs w:val="28"/>
        </w:rPr>
        <w:t>го муниципального округа на 2025</w:t>
      </w:r>
      <w:r w:rsidR="000D14C8" w:rsidRPr="000D14C8">
        <w:rPr>
          <w:rFonts w:ascii="Times New Roman" w:hAnsi="Times New Roman" w:cs="Times New Roman"/>
          <w:sz w:val="28"/>
          <w:szCs w:val="28"/>
        </w:rPr>
        <w:t xml:space="preserve"> год</w:t>
      </w:r>
      <w:r w:rsidR="000D14C8">
        <w:rPr>
          <w:rFonts w:ascii="Times New Roman" w:hAnsi="Times New Roman" w:cs="Times New Roman"/>
          <w:sz w:val="28"/>
          <w:szCs w:val="28"/>
        </w:rPr>
        <w:t xml:space="preserve"> </w:t>
      </w:r>
      <w:r w:rsidRPr="000D14C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0D14C8">
        <w:rPr>
          <w:rFonts w:ascii="Times New Roman" w:hAnsi="Times New Roman" w:cs="Times New Roman"/>
          <w:color w:val="000000"/>
          <w:sz w:val="28"/>
          <w:szCs w:val="28"/>
        </w:rPr>
        <w:t>со статьей 17.1 Федерального закона от 06 октября 2003 года № 131-ФЗ «Об общих принципах организации местного самоуправления в Российской Федерации»,  статьей 44 Федерального закона от</w:t>
      </w:r>
      <w:proofErr w:type="gramEnd"/>
      <w:r w:rsidRPr="000D14C8">
        <w:rPr>
          <w:rFonts w:ascii="Times New Roman" w:hAnsi="Times New Roman" w:cs="Times New Roman"/>
          <w:color w:val="000000"/>
          <w:sz w:val="28"/>
          <w:szCs w:val="28"/>
        </w:rPr>
        <w:t xml:space="preserve"> 31 июля 2020 года № 248-ФЗ «О государственном контроле (надзоре) и муниципальном кон</w:t>
      </w:r>
      <w:r w:rsidR="00C63971">
        <w:rPr>
          <w:rFonts w:ascii="Times New Roman" w:hAnsi="Times New Roman" w:cs="Times New Roman"/>
          <w:color w:val="000000"/>
          <w:sz w:val="28"/>
          <w:szCs w:val="28"/>
        </w:rPr>
        <w:t>троле в Российской Федерации», п</w:t>
      </w:r>
      <w:r w:rsidRPr="000D14C8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</w:t>
      </w:r>
      <w:r w:rsidR="00C63971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0D14C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63971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0D14C8">
        <w:rPr>
          <w:rFonts w:ascii="Times New Roman" w:hAnsi="Times New Roman" w:cs="Times New Roman"/>
          <w:color w:val="000000"/>
          <w:sz w:val="28"/>
          <w:szCs w:val="28"/>
        </w:rPr>
        <w:t xml:space="preserve"> от 25</w:t>
      </w:r>
      <w:r w:rsidR="00C63971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0D14C8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C6397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0D14C8">
        <w:rPr>
          <w:rFonts w:ascii="Times New Roman" w:hAnsi="Times New Roman" w:cs="Times New Roman"/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45261" w:rsidRDefault="00C45261" w:rsidP="00C45261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B11041" w:rsidRDefault="00C45261" w:rsidP="00C45261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общественного обсуждения и подачи предложений</w:t>
      </w:r>
    </w:p>
    <w:p w:rsidR="00C45261" w:rsidRDefault="00C45261" w:rsidP="00B11041">
      <w:pPr>
        <w:pStyle w:val="formattexttopleveltext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0F1C">
        <w:rPr>
          <w:b/>
          <w:color w:val="000000"/>
          <w:sz w:val="28"/>
          <w:szCs w:val="28"/>
          <w:u w:val="single"/>
        </w:rPr>
        <w:t>с 01</w:t>
      </w:r>
      <w:r>
        <w:rPr>
          <w:b/>
          <w:color w:val="000000"/>
          <w:sz w:val="28"/>
          <w:szCs w:val="28"/>
          <w:u w:val="single"/>
        </w:rPr>
        <w:t>.1</w:t>
      </w:r>
      <w:r w:rsidR="007A3E7A">
        <w:rPr>
          <w:b/>
          <w:color w:val="000000"/>
          <w:sz w:val="28"/>
          <w:szCs w:val="28"/>
          <w:u w:val="single"/>
        </w:rPr>
        <w:t>0</w:t>
      </w:r>
      <w:r w:rsidR="007A0F1C">
        <w:rPr>
          <w:b/>
          <w:color w:val="000000"/>
          <w:sz w:val="28"/>
          <w:szCs w:val="28"/>
          <w:u w:val="single"/>
        </w:rPr>
        <w:t>.202</w:t>
      </w:r>
      <w:r w:rsidR="00C65FFE">
        <w:rPr>
          <w:b/>
          <w:color w:val="000000"/>
          <w:sz w:val="28"/>
          <w:szCs w:val="28"/>
          <w:u w:val="single"/>
        </w:rPr>
        <w:t>4</w:t>
      </w:r>
      <w:r w:rsidR="007A0F1C">
        <w:rPr>
          <w:b/>
          <w:color w:val="000000"/>
          <w:sz w:val="28"/>
          <w:szCs w:val="28"/>
          <w:u w:val="single"/>
        </w:rPr>
        <w:t xml:space="preserve"> по 01.11.202</w:t>
      </w:r>
      <w:r w:rsidR="00C65FFE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 xml:space="preserve"> (включительно)</w:t>
      </w:r>
    </w:p>
    <w:p w:rsidR="00C45261" w:rsidRDefault="00C45261" w:rsidP="00C45261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C45261" w:rsidRDefault="00C45261" w:rsidP="00C45261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подачи предложений по итогам рассмотрения проекта: направление предложений </w:t>
      </w:r>
      <w:r>
        <w:rPr>
          <w:b/>
          <w:color w:val="000000"/>
          <w:sz w:val="28"/>
          <w:szCs w:val="28"/>
        </w:rPr>
        <w:t xml:space="preserve">на электронную почту </w:t>
      </w:r>
      <w:hyperlink r:id="rId6" w:history="1">
        <w:r w:rsidRPr="001B1534">
          <w:rPr>
            <w:rStyle w:val="a3"/>
            <w:b/>
            <w:sz w:val="28"/>
            <w:szCs w:val="28"/>
            <w:lang w:val="en-US"/>
          </w:rPr>
          <w:t>soladmgkh</w:t>
        </w:r>
        <w:r w:rsidRPr="001B1534">
          <w:rPr>
            <w:rStyle w:val="a3"/>
            <w:b/>
            <w:sz w:val="28"/>
            <w:szCs w:val="28"/>
          </w:rPr>
          <w:t>@</w:t>
        </w:r>
        <w:r w:rsidRPr="001B1534">
          <w:rPr>
            <w:rStyle w:val="a3"/>
            <w:b/>
            <w:sz w:val="28"/>
            <w:szCs w:val="28"/>
            <w:lang w:val="en-US"/>
          </w:rPr>
          <w:t>mail</w:t>
        </w:r>
        <w:r w:rsidRPr="001B1534">
          <w:rPr>
            <w:rStyle w:val="a3"/>
            <w:b/>
            <w:sz w:val="28"/>
            <w:szCs w:val="28"/>
          </w:rPr>
          <w:t>.</w:t>
        </w:r>
        <w:r w:rsidRPr="001B1534">
          <w:rPr>
            <w:rStyle w:val="a3"/>
            <w:b/>
            <w:sz w:val="28"/>
            <w:szCs w:val="28"/>
            <w:lang w:val="en-US"/>
          </w:rPr>
          <w:t>ru</w:t>
        </w:r>
      </w:hyperlink>
      <w:r w:rsidRPr="00C45261">
        <w:rPr>
          <w:b/>
          <w:color w:val="000000"/>
          <w:sz w:val="28"/>
          <w:szCs w:val="28"/>
        </w:rPr>
        <w:t xml:space="preserve"> </w:t>
      </w:r>
    </w:p>
    <w:p w:rsidR="00C45261" w:rsidRPr="00C45261" w:rsidRDefault="00C45261" w:rsidP="00C45261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C45261" w:rsidRDefault="00C45261" w:rsidP="00C45261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</w:rPr>
      </w:pPr>
      <w:r>
        <w:rPr>
          <w:color w:val="000000"/>
          <w:sz w:val="28"/>
          <w:szCs w:val="28"/>
        </w:rPr>
        <w:t>Срок рассмотрения предложений, поданных в период об</w:t>
      </w:r>
      <w:r w:rsidR="00B11041">
        <w:rPr>
          <w:color w:val="000000"/>
          <w:sz w:val="28"/>
          <w:szCs w:val="28"/>
        </w:rPr>
        <w:t>щественных обсуждений</w:t>
      </w:r>
      <w:r>
        <w:rPr>
          <w:sz w:val="28"/>
        </w:rPr>
        <w:t xml:space="preserve"> </w:t>
      </w:r>
      <w:r w:rsidR="007A0F1C">
        <w:rPr>
          <w:b/>
          <w:sz w:val="28"/>
        </w:rPr>
        <w:t>с 0</w:t>
      </w:r>
      <w:r w:rsidR="00C63971">
        <w:rPr>
          <w:b/>
          <w:sz w:val="28"/>
        </w:rPr>
        <w:t>2</w:t>
      </w:r>
      <w:r w:rsidR="007A0F1C">
        <w:rPr>
          <w:b/>
          <w:sz w:val="28"/>
        </w:rPr>
        <w:t>.</w:t>
      </w:r>
      <w:r w:rsidR="007A3E7A">
        <w:rPr>
          <w:b/>
          <w:sz w:val="28"/>
        </w:rPr>
        <w:t>11.202</w:t>
      </w:r>
      <w:r w:rsidR="00C65FFE">
        <w:rPr>
          <w:b/>
          <w:sz w:val="28"/>
        </w:rPr>
        <w:t>4</w:t>
      </w:r>
      <w:r w:rsidR="007A3E7A">
        <w:rPr>
          <w:b/>
          <w:sz w:val="28"/>
        </w:rPr>
        <w:t xml:space="preserve"> по 0</w:t>
      </w:r>
      <w:r w:rsidR="00C63971">
        <w:rPr>
          <w:b/>
          <w:sz w:val="28"/>
        </w:rPr>
        <w:t>2</w:t>
      </w:r>
      <w:r>
        <w:rPr>
          <w:b/>
          <w:sz w:val="28"/>
        </w:rPr>
        <w:t>.1</w:t>
      </w:r>
      <w:r w:rsidR="007A3E7A">
        <w:rPr>
          <w:b/>
          <w:sz w:val="28"/>
        </w:rPr>
        <w:t>2</w:t>
      </w:r>
      <w:r>
        <w:rPr>
          <w:b/>
          <w:sz w:val="28"/>
        </w:rPr>
        <w:t>.202</w:t>
      </w:r>
      <w:r w:rsidR="00C65FFE">
        <w:rPr>
          <w:b/>
          <w:sz w:val="28"/>
        </w:rPr>
        <w:t>4</w:t>
      </w:r>
      <w:r>
        <w:rPr>
          <w:b/>
          <w:sz w:val="28"/>
        </w:rPr>
        <w:t xml:space="preserve"> (включительно)</w:t>
      </w:r>
    </w:p>
    <w:p w:rsidR="005C499B" w:rsidRDefault="005C499B" w:rsidP="00C45261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</w:rPr>
      </w:pPr>
    </w:p>
    <w:p w:rsidR="005C499B" w:rsidRDefault="005C499B" w:rsidP="00C45261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</w:rPr>
      </w:pPr>
    </w:p>
    <w:p w:rsidR="00E617F2" w:rsidRDefault="005C499B" w:rsidP="005C499B">
      <w:pPr>
        <w:pStyle w:val="formattexttopleveltext"/>
        <w:spacing w:before="0" w:beforeAutospacing="0" w:after="0" w:afterAutospacing="0" w:line="360" w:lineRule="exact"/>
        <w:rPr>
          <w:sz w:val="28"/>
          <w:szCs w:val="28"/>
        </w:rPr>
      </w:pPr>
      <w:r w:rsidRPr="005C499B">
        <w:rPr>
          <w:sz w:val="28"/>
          <w:szCs w:val="28"/>
        </w:rPr>
        <w:t>Данная информация размещена на официальном сайте Админ</w:t>
      </w:r>
      <w:r w:rsidR="00E617F2">
        <w:rPr>
          <w:sz w:val="28"/>
          <w:szCs w:val="28"/>
        </w:rPr>
        <w:t>истрации муниципального округа 2</w:t>
      </w:r>
      <w:r w:rsidR="00013EE8">
        <w:rPr>
          <w:sz w:val="28"/>
          <w:szCs w:val="28"/>
        </w:rPr>
        <w:t>7</w:t>
      </w:r>
      <w:r w:rsidRPr="005C499B">
        <w:rPr>
          <w:sz w:val="28"/>
          <w:szCs w:val="28"/>
        </w:rPr>
        <w:t>.09.202</w:t>
      </w:r>
      <w:r w:rsidR="00C65FFE">
        <w:rPr>
          <w:sz w:val="28"/>
          <w:szCs w:val="28"/>
        </w:rPr>
        <w:t>4</w:t>
      </w:r>
      <w:r w:rsidRPr="005C499B">
        <w:rPr>
          <w:sz w:val="28"/>
          <w:szCs w:val="28"/>
        </w:rPr>
        <w:t xml:space="preserve"> по адресу:</w:t>
      </w:r>
    </w:p>
    <w:p w:rsidR="005C499B" w:rsidRDefault="005C499B" w:rsidP="005C499B">
      <w:pPr>
        <w:pStyle w:val="formattexttopleveltext"/>
        <w:spacing w:before="0" w:beforeAutospacing="0" w:after="0" w:afterAutospacing="0" w:line="360" w:lineRule="exact"/>
      </w:pPr>
      <w:r>
        <w:rPr>
          <w:sz w:val="28"/>
          <w:szCs w:val="28"/>
        </w:rPr>
        <w:t xml:space="preserve"> </w:t>
      </w:r>
      <w:hyperlink r:id="rId7" w:history="1">
        <w:r w:rsidR="00E617F2" w:rsidRPr="00760B7D">
          <w:rPr>
            <w:rStyle w:val="a3"/>
          </w:rPr>
          <w:t>https://adminsoltcy.gosuslugi.ru/</w:t>
        </w:r>
      </w:hyperlink>
    </w:p>
    <w:p w:rsidR="00E617F2" w:rsidRDefault="00E617F2" w:rsidP="005C499B">
      <w:pPr>
        <w:pStyle w:val="formattexttopleveltext"/>
        <w:spacing w:before="0" w:beforeAutospacing="0" w:after="0" w:afterAutospacing="0" w:line="360" w:lineRule="exact"/>
        <w:rPr>
          <w:sz w:val="28"/>
          <w:szCs w:val="28"/>
        </w:rPr>
      </w:pPr>
    </w:p>
    <w:p w:rsidR="00F15D30" w:rsidRDefault="00C65FFE" w:rsidP="005C499B">
      <w:pPr>
        <w:pStyle w:val="formattexttopleveltext"/>
        <w:spacing w:before="0" w:beforeAutospacing="0" w:after="0" w:afterAutospacing="0" w:line="360" w:lineRule="exact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F15D30">
        <w:rPr>
          <w:sz w:val="28"/>
          <w:szCs w:val="28"/>
        </w:rPr>
        <w:t xml:space="preserve"> комитета жилищно-</w:t>
      </w:r>
    </w:p>
    <w:p w:rsidR="00F15D30" w:rsidRDefault="00F15D30" w:rsidP="005C499B">
      <w:pPr>
        <w:pStyle w:val="formattexttopleveltext"/>
        <w:spacing w:before="0" w:beforeAutospacing="0" w:after="0" w:afterAutospacing="0" w:line="360" w:lineRule="exact"/>
        <w:rPr>
          <w:sz w:val="28"/>
          <w:szCs w:val="28"/>
        </w:rPr>
      </w:pPr>
      <w:r>
        <w:rPr>
          <w:sz w:val="28"/>
          <w:szCs w:val="28"/>
        </w:rPr>
        <w:t>коммунального хозяйства,</w:t>
      </w:r>
    </w:p>
    <w:p w:rsidR="00F15D30" w:rsidRDefault="00F15D30" w:rsidP="005C499B">
      <w:pPr>
        <w:pStyle w:val="formattexttopleveltext"/>
        <w:spacing w:before="0" w:beforeAutospacing="0" w:after="0" w:afterAutospacing="0" w:line="36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дорожного строительства и транспорта</w:t>
      </w:r>
      <w:r w:rsidR="005C499B" w:rsidRPr="005C499B">
        <w:rPr>
          <w:b/>
          <w:sz w:val="28"/>
          <w:szCs w:val="28"/>
        </w:rPr>
        <w:t xml:space="preserve"> </w:t>
      </w:r>
    </w:p>
    <w:p w:rsidR="005C499B" w:rsidRPr="005C499B" w:rsidRDefault="00F15D30" w:rsidP="005C499B">
      <w:pPr>
        <w:pStyle w:val="formattexttopleveltext"/>
        <w:spacing w:before="0" w:beforeAutospacing="0" w:after="0" w:afterAutospacing="0" w:line="360" w:lineRule="exact"/>
        <w:rPr>
          <w:b/>
          <w:sz w:val="28"/>
          <w:szCs w:val="28"/>
        </w:rPr>
      </w:pPr>
      <w:r w:rsidRPr="00F15D30">
        <w:rPr>
          <w:sz w:val="28"/>
          <w:szCs w:val="28"/>
        </w:rPr>
        <w:t>Администрации муниципального округа</w:t>
      </w:r>
      <w:r>
        <w:rPr>
          <w:b/>
          <w:sz w:val="28"/>
          <w:szCs w:val="28"/>
        </w:rPr>
        <w:t xml:space="preserve">                </w:t>
      </w:r>
      <w:r w:rsidR="005C499B">
        <w:rPr>
          <w:b/>
          <w:sz w:val="28"/>
          <w:szCs w:val="28"/>
        </w:rPr>
        <w:t xml:space="preserve">         </w:t>
      </w:r>
      <w:proofErr w:type="spellStart"/>
      <w:r w:rsidR="00C65FFE">
        <w:rPr>
          <w:b/>
          <w:sz w:val="28"/>
          <w:szCs w:val="28"/>
        </w:rPr>
        <w:t>А.В.Штроо</w:t>
      </w:r>
      <w:proofErr w:type="spellEnd"/>
    </w:p>
    <w:p w:rsidR="005C499B" w:rsidRPr="005C499B" w:rsidRDefault="005C499B" w:rsidP="005C499B">
      <w:pPr>
        <w:pStyle w:val="formattexttoplevel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5C499B">
        <w:rPr>
          <w:sz w:val="28"/>
          <w:szCs w:val="28"/>
        </w:rPr>
        <w:t xml:space="preserve">                                                                  </w:t>
      </w:r>
      <w:r w:rsidR="00F15D30">
        <w:rPr>
          <w:sz w:val="28"/>
          <w:szCs w:val="28"/>
        </w:rPr>
        <w:t xml:space="preserve">                </w:t>
      </w:r>
      <w:r w:rsidRPr="005C499B">
        <w:rPr>
          <w:sz w:val="28"/>
          <w:szCs w:val="28"/>
        </w:rPr>
        <w:t>2</w:t>
      </w:r>
      <w:r w:rsidR="00E617F2">
        <w:rPr>
          <w:sz w:val="28"/>
          <w:szCs w:val="28"/>
        </w:rPr>
        <w:t>6</w:t>
      </w:r>
      <w:r w:rsidRPr="005C499B">
        <w:rPr>
          <w:sz w:val="28"/>
          <w:szCs w:val="28"/>
        </w:rPr>
        <w:t xml:space="preserve"> сентября 202</w:t>
      </w:r>
      <w:r w:rsidR="00C65FFE">
        <w:rPr>
          <w:sz w:val="28"/>
          <w:szCs w:val="28"/>
        </w:rPr>
        <w:t>4</w:t>
      </w:r>
      <w:r w:rsidRPr="005C499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384BFB" w:rsidRDefault="00384BFB"/>
    <w:p w:rsidR="00013EE8" w:rsidRDefault="00013EE8"/>
    <w:p w:rsidR="00013EE8" w:rsidRDefault="00013EE8"/>
    <w:p w:rsidR="00013EE8" w:rsidRPr="00013EE8" w:rsidRDefault="00013EE8" w:rsidP="00013EE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013EE8" w:rsidRPr="00013EE8" w:rsidRDefault="00013EE8" w:rsidP="00013EE8">
      <w:pPr>
        <w:tabs>
          <w:tab w:val="left" w:pos="708"/>
          <w:tab w:val="left" w:pos="3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13EE8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013EE8" w:rsidRPr="00013EE8" w:rsidRDefault="00013EE8" w:rsidP="00013EE8">
      <w:pPr>
        <w:tabs>
          <w:tab w:val="left" w:pos="708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3EE8">
        <w:rPr>
          <w:rFonts w:ascii="Times New Roman" w:eastAsia="Times New Roman" w:hAnsi="Times New Roman" w:cs="Times New Roman"/>
          <w:b/>
          <w:sz w:val="26"/>
          <w:szCs w:val="26"/>
        </w:rPr>
        <w:t>Российская Федерация</w:t>
      </w:r>
    </w:p>
    <w:p w:rsidR="00013EE8" w:rsidRPr="00013EE8" w:rsidRDefault="00013EE8" w:rsidP="00013EE8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3EE8">
        <w:rPr>
          <w:rFonts w:ascii="Times New Roman" w:eastAsia="Times New Roman" w:hAnsi="Times New Roman" w:cs="Times New Roman"/>
          <w:b/>
          <w:sz w:val="26"/>
          <w:szCs w:val="26"/>
        </w:rPr>
        <w:t>Новгородская область</w:t>
      </w:r>
    </w:p>
    <w:p w:rsidR="00013EE8" w:rsidRPr="00013EE8" w:rsidRDefault="00013EE8" w:rsidP="00013EE8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013EE8">
        <w:rPr>
          <w:rFonts w:ascii="Times New Roman" w:eastAsia="Times New Roman" w:hAnsi="Times New Roman" w:cs="Times New Roman"/>
          <w:b/>
          <w:caps/>
          <w:sz w:val="26"/>
          <w:szCs w:val="26"/>
        </w:rPr>
        <w:t>Администрация СОЛЕЦКОГО МУНИЦИПАЛЬНОГО ОКРУГА</w:t>
      </w: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13EE8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13EE8">
        <w:rPr>
          <w:rFonts w:ascii="Times New Roman" w:eastAsia="Times New Roman" w:hAnsi="Times New Roman" w:cs="Times New Roman"/>
          <w:sz w:val="28"/>
          <w:szCs w:val="20"/>
        </w:rPr>
        <w:t>от__________ №_____________</w:t>
      </w: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13EE8">
        <w:rPr>
          <w:rFonts w:ascii="Times New Roman" w:eastAsia="Times New Roman" w:hAnsi="Times New Roman" w:cs="Times New Roman"/>
          <w:sz w:val="28"/>
          <w:szCs w:val="20"/>
        </w:rPr>
        <w:t>г. Сольцы</w:t>
      </w: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E8">
        <w:rPr>
          <w:rFonts w:ascii="Times New Roman" w:eastAsia="Times New Roman" w:hAnsi="Times New Roman" w:cs="Times New Roman"/>
          <w:b/>
          <w:sz w:val="28"/>
          <w:szCs w:val="20"/>
        </w:rPr>
        <w:t>Об утверждении</w:t>
      </w:r>
      <w:r w:rsidRPr="00013EE8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 </w:t>
      </w: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 </w:t>
      </w: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  <w:r w:rsidRPr="00013E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на 2025 год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13EE8" w:rsidRPr="00013EE8" w:rsidRDefault="00013EE8" w:rsidP="00013EE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013EE8">
        <w:rPr>
          <w:rFonts w:ascii="Times New Roman" w:eastAsia="Calibri" w:hAnsi="Times New Roman" w:cs="Times New Roman"/>
          <w:sz w:val="28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 № 248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013EE8">
        <w:rPr>
          <w:rFonts w:ascii="Times New Roman" w:eastAsia="Calibri" w:hAnsi="Times New Roman" w:cs="Times New Roman"/>
          <w:sz w:val="28"/>
          <w:lang w:eastAsia="en-US"/>
        </w:rPr>
        <w:t xml:space="preserve"> профилактики рисков причинения вреда ущерба охраняемым законом ценностям», решением Думы Солецкого муниципального округа от 28.10.2021 №193 «Об утверждении Положения о муниципальном контроле на автомобильном транспорте, городском наземном электрическом транспорте и в дорожном хозяйстве Солецкого муниципального округа», Администрация Солецкого муниципального округа </w:t>
      </w:r>
      <w:r w:rsidRPr="00013EE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ПОСТАНОВЛЯЕТ:</w:t>
      </w:r>
    </w:p>
    <w:p w:rsidR="00013EE8" w:rsidRPr="00013EE8" w:rsidRDefault="00013EE8" w:rsidP="00013EE8">
      <w:pPr>
        <w:spacing w:after="0" w:line="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13EE8">
        <w:rPr>
          <w:rFonts w:ascii="Times New Roman" w:eastAsia="Calibri" w:hAnsi="Times New Roman" w:cs="Times New Roman"/>
          <w:sz w:val="28"/>
          <w:lang w:eastAsia="en-US"/>
        </w:rPr>
        <w:t>Утвердить прилагаемую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 на 2025 год</w:t>
      </w: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13EE8" w:rsidRPr="00013EE8" w:rsidRDefault="00013EE8" w:rsidP="00013EE8">
      <w:pPr>
        <w:spacing w:after="0" w:line="0" w:lineRule="atLeas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EE8">
        <w:rPr>
          <w:rFonts w:ascii="Times New Roman" w:eastAsia="Calibri" w:hAnsi="Times New Roman" w:cs="Times New Roman"/>
          <w:sz w:val="26"/>
          <w:szCs w:val="26"/>
          <w:lang w:eastAsia="en-US"/>
        </w:rPr>
        <w:t>Проект подготовила и завизировала: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E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Председатель комитета ЖКХ, 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E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дорожного строительства и транспорта     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E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муниципального округа                    </w:t>
      </w:r>
      <w:r w:rsidRPr="00013EE8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Е. Н. Качанович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6"/>
          <w:szCs w:val="26"/>
          <w:lang w:eastAsia="en-US"/>
        </w:rPr>
        <w:t>Лист согласования прилагается</w:t>
      </w:r>
    </w:p>
    <w:p w:rsidR="00013EE8" w:rsidRPr="00013EE8" w:rsidRDefault="00013EE8" w:rsidP="00013EE8">
      <w:pPr>
        <w:tabs>
          <w:tab w:val="left" w:pos="6800"/>
        </w:tabs>
        <w:spacing w:after="0" w:line="280" w:lineRule="exact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</w:t>
      </w:r>
    </w:p>
    <w:p w:rsidR="00013EE8" w:rsidRPr="00013EE8" w:rsidRDefault="00013EE8" w:rsidP="00013EE8">
      <w:pPr>
        <w:tabs>
          <w:tab w:val="left" w:pos="6800"/>
        </w:tabs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СОГЛАСОВАНИЯ</w:t>
      </w:r>
    </w:p>
    <w:p w:rsidR="00013EE8" w:rsidRPr="00013EE8" w:rsidRDefault="00013EE8" w:rsidP="00013EE8">
      <w:pPr>
        <w:tabs>
          <w:tab w:val="left" w:pos="6800"/>
        </w:tabs>
        <w:spacing w:after="0" w:line="28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302"/>
        <w:gridCol w:w="317"/>
        <w:gridCol w:w="1914"/>
        <w:gridCol w:w="484"/>
        <w:gridCol w:w="1305"/>
      </w:tblGrid>
      <w:tr w:rsidR="00013EE8" w:rsidRPr="00013EE8" w:rsidTr="00D605FD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постановления</w:t>
            </w:r>
          </w:p>
        </w:tc>
        <w:tc>
          <w:tcPr>
            <w:tcW w:w="496" w:type="dxa"/>
            <w:gridSpan w:val="2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оот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13EE8" w:rsidRPr="00013EE8" w:rsidTr="00D605FD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13EE8" w:rsidRPr="00013EE8" w:rsidRDefault="00013EE8" w:rsidP="00013EE8">
      <w:pPr>
        <w:tabs>
          <w:tab w:val="left" w:pos="6800"/>
        </w:tabs>
        <w:spacing w:after="0" w:line="28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394"/>
        <w:gridCol w:w="2800"/>
      </w:tblGrid>
      <w:tr w:rsidR="00013EE8" w:rsidRPr="00013EE8" w:rsidTr="00D605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left="-113" w:right="-113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</w:pP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>Дата</w:t>
            </w: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br/>
              <w:t>поступления</w:t>
            </w: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br/>
              <w:t>на согласование,</w:t>
            </w:r>
          </w:p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left="-113" w:right="-113" w:firstLine="709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left="-113" w:right="-113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>Наименование должности, инициалы</w:t>
            </w: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br/>
              <w:t>и фамилия руководителя, с которым</w:t>
            </w: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left="-113" w:right="-113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 xml:space="preserve">Дата и номер документа, подтверждающего </w:t>
            </w: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br/>
              <w:t>согласование, или дата</w:t>
            </w:r>
            <w:r w:rsidRPr="00013EE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br/>
              <w:t>согласования, подпись</w:t>
            </w:r>
          </w:p>
        </w:tc>
      </w:tr>
      <w:tr w:rsidR="00013EE8" w:rsidRPr="00013EE8" w:rsidTr="00D605FD">
        <w:trPr>
          <w:trHeight w:val="10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делами </w:t>
            </w:r>
          </w:p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 </w:t>
            </w:r>
          </w:p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013EE8">
              <w:rPr>
                <w:rFonts w:ascii="Times New Roman" w:hAnsi="Times New Roman" w:cs="Times New Roman"/>
                <w:sz w:val="28"/>
                <w:szCs w:val="28"/>
              </w:rPr>
              <w:t>Миронычева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13EE8" w:rsidRPr="00013EE8" w:rsidTr="00D605FD">
        <w:trPr>
          <w:trHeight w:val="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административно-правового управления Администрации муниципального округа </w:t>
            </w:r>
          </w:p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>М.В. Михайлов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13EE8" w:rsidRPr="00013EE8" w:rsidRDefault="00013EE8" w:rsidP="00013EE8">
      <w:pPr>
        <w:tabs>
          <w:tab w:val="left" w:pos="6800"/>
        </w:tabs>
        <w:spacing w:after="0" w:line="28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13EE8" w:rsidRPr="00013EE8" w:rsidRDefault="00013EE8" w:rsidP="00013EE8">
      <w:pPr>
        <w:tabs>
          <w:tab w:val="left" w:pos="6800"/>
        </w:tabs>
        <w:spacing w:after="0" w:line="28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УКАЗАТЕЛЬ РАССЫЛКИ</w:t>
      </w:r>
    </w:p>
    <w:p w:rsidR="00013EE8" w:rsidRPr="00013EE8" w:rsidRDefault="00013EE8" w:rsidP="00013EE8">
      <w:pPr>
        <w:tabs>
          <w:tab w:val="left" w:pos="6800"/>
        </w:tabs>
        <w:spacing w:after="0" w:line="28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302"/>
        <w:gridCol w:w="317"/>
        <w:gridCol w:w="1914"/>
        <w:gridCol w:w="484"/>
        <w:gridCol w:w="1305"/>
      </w:tblGrid>
      <w:tr w:rsidR="00013EE8" w:rsidRPr="00013EE8" w:rsidTr="00D605FD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оот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13EE8" w:rsidRPr="00013EE8" w:rsidTr="00D605FD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3EE8" w:rsidRPr="00013EE8" w:rsidTr="00D605FD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EE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Об утверждении</w:t>
            </w:r>
            <w:r w:rsidRPr="00013EE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</w:rPr>
              <w:t xml:space="preserve"> </w:t>
            </w:r>
            <w:r w:rsidRPr="00013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 w:rsidRPr="00013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13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2025 год</w:t>
            </w:r>
          </w:p>
          <w:p w:rsidR="00013EE8" w:rsidRPr="00013EE8" w:rsidRDefault="00013EE8" w:rsidP="00013EE8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013EE8" w:rsidRPr="00013EE8" w:rsidTr="00D605FD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(заголовок к тексту)</w:t>
            </w:r>
          </w:p>
        </w:tc>
      </w:tr>
    </w:tbl>
    <w:p w:rsidR="00013EE8" w:rsidRPr="00013EE8" w:rsidRDefault="00013EE8" w:rsidP="00013EE8">
      <w:pPr>
        <w:tabs>
          <w:tab w:val="left" w:pos="6800"/>
        </w:tabs>
        <w:spacing w:after="0" w:line="28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013EE8" w:rsidRPr="00013EE8" w:rsidTr="00D605F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комитет, управление, отдел, орган местного самоуправления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013EE8" w:rsidRPr="00013EE8" w:rsidTr="00D605F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делами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13EE8" w:rsidRPr="00013EE8" w:rsidTr="00D605F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Комитет ЖКХ </w:t>
            </w: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3EE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13EE8" w:rsidRPr="00013EE8" w:rsidTr="00D605F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8" w:rsidRPr="00013EE8" w:rsidRDefault="00013EE8" w:rsidP="00013EE8">
            <w:pPr>
              <w:tabs>
                <w:tab w:val="left" w:pos="6800"/>
              </w:tabs>
              <w:spacing w:before="120" w:after="0" w:line="24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13EE8" w:rsidRPr="00013EE8" w:rsidRDefault="00013EE8" w:rsidP="00013EE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EE8" w:rsidRPr="00013EE8" w:rsidRDefault="00013EE8" w:rsidP="00013EE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page" w:horzAnchor="margin" w:tblpY="1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041"/>
      </w:tblGrid>
      <w:tr w:rsidR="00013EE8" w:rsidRPr="00013EE8" w:rsidTr="00D605FD">
        <w:tc>
          <w:tcPr>
            <w:tcW w:w="4530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5041" w:type="dxa"/>
          </w:tcPr>
          <w:p w:rsidR="00013EE8" w:rsidRPr="00013EE8" w:rsidRDefault="00013EE8" w:rsidP="00013EE8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13EE8" w:rsidRPr="00013EE8" w:rsidRDefault="00013EE8" w:rsidP="00013EE8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013EE8" w:rsidRPr="00013EE8" w:rsidRDefault="00013EE8" w:rsidP="00013EE8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13EE8" w:rsidRPr="00013EE8" w:rsidRDefault="00013EE8" w:rsidP="00013EE8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013EE8" w:rsidRPr="00013EE8" w:rsidRDefault="00013EE8" w:rsidP="00013EE8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EE8" w:rsidRPr="00013EE8" w:rsidRDefault="00013EE8" w:rsidP="00013EE8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3EE8">
              <w:rPr>
                <w:rFonts w:ascii="Times New Roman" w:hAnsi="Times New Roman" w:cs="Times New Roman"/>
                <w:sz w:val="28"/>
                <w:szCs w:val="28"/>
              </w:rPr>
              <w:t>от ____2024 года №____</w:t>
            </w:r>
          </w:p>
          <w:p w:rsidR="00013EE8" w:rsidRPr="00013EE8" w:rsidRDefault="00013EE8" w:rsidP="00013EE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13EE8" w:rsidRPr="00013EE8" w:rsidRDefault="00013EE8" w:rsidP="00013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013EE8" w:rsidRPr="00013EE8" w:rsidRDefault="00013EE8" w:rsidP="00013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 </w:t>
      </w: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  <w:r w:rsidRPr="00013E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на 2025 год (далее – Программа)</w:t>
      </w: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972"/>
        <w:gridCol w:w="6917"/>
      </w:tblGrid>
      <w:tr w:rsidR="00013EE8" w:rsidRPr="00013EE8" w:rsidTr="00013EE8">
        <w:trPr>
          <w:trHeight w:val="775"/>
        </w:trPr>
        <w:tc>
          <w:tcPr>
            <w:tcW w:w="2972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7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 на 2024 год</w:t>
            </w:r>
          </w:p>
        </w:tc>
      </w:tr>
      <w:tr w:rsidR="00013EE8" w:rsidRPr="00013EE8" w:rsidTr="00013EE8">
        <w:tc>
          <w:tcPr>
            <w:tcW w:w="2972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917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31июля 2020 года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Думы Солецкого муниципального округа от 28.10.2021 №193 «Об утверждении Положения о</w:t>
            </w:r>
            <w:r w:rsidRPr="00013EE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 на автомобильном транспорте, городском наземном электрическом транспорте и в дорожном хозяйстве Солецкого муниципального округа»</w:t>
            </w:r>
          </w:p>
        </w:tc>
      </w:tr>
      <w:tr w:rsidR="00013EE8" w:rsidRPr="00013EE8" w:rsidTr="00013EE8">
        <w:tc>
          <w:tcPr>
            <w:tcW w:w="2972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917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 жилищно-коммунального хозяйства, дорожного строительства и транспорта</w:t>
            </w:r>
            <w:r w:rsidRPr="00013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округа</w:t>
            </w:r>
          </w:p>
        </w:tc>
      </w:tr>
      <w:tr w:rsidR="00013EE8" w:rsidRPr="00013EE8" w:rsidTr="00013EE8">
        <w:tc>
          <w:tcPr>
            <w:tcW w:w="2972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17" w:type="dxa"/>
          </w:tcPr>
          <w:p w:rsidR="00013EE8" w:rsidRPr="00013EE8" w:rsidRDefault="00013EE8" w:rsidP="00013E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предотвращение рисков причинения вреда охраняемым законом ценностям;</w:t>
            </w:r>
          </w:p>
          <w:p w:rsidR="00013EE8" w:rsidRPr="00013EE8" w:rsidRDefault="00013EE8" w:rsidP="00013E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 дорожной деятельности;</w:t>
            </w:r>
          </w:p>
          <w:p w:rsidR="00013EE8" w:rsidRPr="00013EE8" w:rsidRDefault="00013EE8" w:rsidP="00013E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013EE8" w:rsidRPr="00013EE8" w:rsidRDefault="00013EE8" w:rsidP="00013E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13EE8" w:rsidRPr="00013EE8" w:rsidRDefault="00013EE8" w:rsidP="00013E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13EE8" w:rsidRPr="00013EE8" w:rsidTr="00013EE8">
        <w:tc>
          <w:tcPr>
            <w:tcW w:w="2972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17" w:type="dxa"/>
          </w:tcPr>
          <w:p w:rsidR="00013EE8" w:rsidRPr="00013EE8" w:rsidRDefault="00013EE8" w:rsidP="00013E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013EE8" w:rsidRPr="00013EE8" w:rsidRDefault="00013EE8" w:rsidP="00013E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одинакового понимания обязательных требований у всех участников дорожной деятельности при осуществлении </w:t>
            </w:r>
            <w:r w:rsidRPr="0001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      </w:r>
            <w:r w:rsidRPr="00013EE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3EE8" w:rsidRPr="00013EE8" w:rsidRDefault="00013EE8" w:rsidP="00013E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13EE8" w:rsidRPr="00013EE8" w:rsidRDefault="00013EE8" w:rsidP="00013E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013EE8" w:rsidRPr="00013EE8" w:rsidRDefault="00013EE8" w:rsidP="00013E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мер системы позитивной профилактики;</w:t>
            </w:r>
          </w:p>
          <w:p w:rsidR="00013EE8" w:rsidRPr="00013EE8" w:rsidRDefault="00013EE8" w:rsidP="00013E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13EE8" w:rsidRPr="00013EE8" w:rsidRDefault="00013EE8" w:rsidP="00013E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013EE8" w:rsidRPr="00013EE8" w:rsidRDefault="00013EE8" w:rsidP="00013E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013EE8" w:rsidRPr="00013EE8" w:rsidRDefault="00013EE8" w:rsidP="00013E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013EE8" w:rsidRPr="00013EE8" w:rsidTr="00013EE8">
        <w:tc>
          <w:tcPr>
            <w:tcW w:w="2972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17" w:type="dxa"/>
          </w:tcPr>
          <w:p w:rsidR="00013EE8" w:rsidRPr="00013EE8" w:rsidRDefault="00013EE8" w:rsidP="00013E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013EE8" w:rsidRPr="00013EE8" w:rsidRDefault="00013EE8" w:rsidP="00013E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013EE8" w:rsidRPr="00013EE8" w:rsidRDefault="00013EE8" w:rsidP="00013E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013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 248-ФЗ и решением Думы Солецкого муниципального округа от 28.10.2021 №193 «Об утверждении Положения о</w:t>
            </w:r>
            <w:r w:rsidRPr="00013EE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 на автомобильном транспорте, городском наземном электрическом транспорте и в дорожном хозяйстве Солецкого муниципального округа»</w:t>
            </w:r>
            <w:r w:rsidRPr="00013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13EE8" w:rsidRPr="00013EE8" w:rsidRDefault="00013EE8" w:rsidP="00013E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013EE8" w:rsidRPr="00013EE8" w:rsidRDefault="00013EE8" w:rsidP="00013E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013EE8" w:rsidRPr="00013EE8" w:rsidRDefault="00013EE8" w:rsidP="00013E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013EE8" w:rsidRPr="00013EE8" w:rsidTr="00013EE8">
        <w:tc>
          <w:tcPr>
            <w:tcW w:w="2972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17" w:type="dxa"/>
          </w:tcPr>
          <w:p w:rsidR="00013EE8" w:rsidRPr="00013EE8" w:rsidRDefault="00013EE8" w:rsidP="00013EE8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8"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</w:tbl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EE8" w:rsidRPr="00013EE8" w:rsidRDefault="00013EE8" w:rsidP="00013EE8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:rsidR="00013EE8" w:rsidRPr="00013EE8" w:rsidRDefault="00013EE8" w:rsidP="00013E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EE8" w:rsidRPr="00013EE8" w:rsidRDefault="00013EE8" w:rsidP="00013EE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1 июля 2021 года вступил в силу Федеральный закон от 31 июля 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013EE8" w:rsidRPr="00013EE8" w:rsidRDefault="00013EE8" w:rsidP="00013EE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3 Федерального закона № 248-ФЗ 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 </w:t>
      </w:r>
    </w:p>
    <w:p w:rsidR="00013EE8" w:rsidRDefault="00013EE8" w:rsidP="00013EE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муниципальном контроля на автомобильном транспорте, городском наземном электрическом транспорте и в дорожном хозяйстве Солецкого муниципального округа утверждено</w:t>
      </w:r>
      <w:r w:rsidRPr="00013EE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решением Думы Солецкого муниципального округа от 28.10.2021 №193 (далее – Положение), предусматривает применение системы управления рисками при осуществлении  муниципального контроля  в сфере дорожной деятельности, виды и периодичность проведения плановых контрольных (надзорных) мероприятий для каждой категории риска, индикаторов риска нарушения обязательных требований.</w:t>
      </w:r>
      <w:proofErr w:type="gramEnd"/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положением определяются виды профилактических мероприятий, контрольных (надзорных) мероприятий и действия, выполняемые при проведении контрольных (надзорных) мероприятий. </w:t>
      </w:r>
    </w:p>
    <w:p w:rsidR="00013EE8" w:rsidRPr="00013EE8" w:rsidRDefault="00013EE8" w:rsidP="00013EE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EE8" w:rsidRPr="00013EE8" w:rsidRDefault="00013EE8" w:rsidP="00013EE8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013EE8" w:rsidRPr="00013EE8" w:rsidRDefault="00013EE8" w:rsidP="00013EE8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13EE8" w:rsidRPr="00013EE8" w:rsidRDefault="00013EE8" w:rsidP="00013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предотвращение рисков причинения вреда охраняемым законом ценностям;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предупреждение нарушений обязательных требований (снижение числа нарушений обязательных требований) в сфере дорожной деятельности и транспорта;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3EE8" w:rsidRPr="00013EE8" w:rsidRDefault="00013EE8" w:rsidP="00013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 профилактических мероприятий являются: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одинакового понимания обязательных</w:t>
      </w:r>
      <w:r w:rsidRPr="00013EE8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 требований </w:t>
      </w: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 в 2025 году</w:t>
      </w:r>
      <w:r w:rsidRPr="00013EE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и внедрение мер системы позитивной профилактики;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13EE8" w:rsidRPr="00013EE8" w:rsidRDefault="00013EE8" w:rsidP="00013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последствий за нарушение обязательных требований);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13EE8" w:rsidRPr="00013EE8" w:rsidRDefault="00013EE8" w:rsidP="00013E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13EE8" w:rsidRPr="00013EE8" w:rsidRDefault="00013EE8" w:rsidP="00013EE8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EE8" w:rsidRPr="00013EE8" w:rsidRDefault="00013EE8" w:rsidP="00013EE8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EE8" w:rsidRPr="00013EE8" w:rsidRDefault="00013EE8" w:rsidP="00013EE8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Перечень профилактических мероприятий, периодичность их проведения</w:t>
      </w:r>
    </w:p>
    <w:p w:rsidR="00013EE8" w:rsidRPr="00013EE8" w:rsidRDefault="00013EE8" w:rsidP="00013EE8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2693"/>
        <w:gridCol w:w="2388"/>
        <w:gridCol w:w="2857"/>
      </w:tblGrid>
      <w:tr w:rsidR="00013EE8" w:rsidRPr="00013EE8" w:rsidTr="00D605FD">
        <w:trPr>
          <w:trHeight w:val="1554"/>
        </w:trPr>
        <w:tc>
          <w:tcPr>
            <w:tcW w:w="2382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013EE8" w:rsidRPr="00013EE8" w:rsidTr="00D605FD">
        <w:tc>
          <w:tcPr>
            <w:tcW w:w="2382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специалист комитета жилищно-коммунального хозяйства, дорожного строительства и транспорта</w:t>
            </w: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Администрации Солецкого муниципального округа в сети «Интернет» </w:t>
            </w:r>
          </w:p>
        </w:tc>
      </w:tr>
      <w:tr w:rsidR="00013EE8" w:rsidRPr="00013EE8" w:rsidTr="00D605FD">
        <w:tc>
          <w:tcPr>
            <w:tcW w:w="2382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специалист комитета жилищно-коммунального хозяйства, дорожного строительства и транспорта</w:t>
            </w: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13EE8" w:rsidRPr="00013EE8" w:rsidRDefault="00013EE8" w:rsidP="00013E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13EE8" w:rsidRPr="00013EE8" w:rsidTr="00D605FD">
        <w:tc>
          <w:tcPr>
            <w:tcW w:w="2382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специалист комитета жилищно-коммунального хозяйства, дорожного строительства и транспорта</w:t>
            </w: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013EE8" w:rsidRPr="00013EE8" w:rsidTr="00D605FD">
        <w:tc>
          <w:tcPr>
            <w:tcW w:w="2382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специалист комитета жилищно-коммунального хозяйства, дорожного строительства и транспорта</w:t>
            </w: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30 дней со дня получения сведений, указанных в части 1 статьи 49 Федерального закона № 248 </w:t>
            </w:r>
          </w:p>
        </w:tc>
        <w:tc>
          <w:tcPr>
            <w:tcW w:w="2857" w:type="dxa"/>
            <w:shd w:val="clear" w:color="auto" w:fill="auto"/>
          </w:tcPr>
          <w:p w:rsidR="00013EE8" w:rsidRPr="00013EE8" w:rsidRDefault="00013EE8" w:rsidP="00013E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объявления контролируемому лицу предостережения </w:t>
            </w:r>
          </w:p>
          <w:p w:rsidR="00013EE8" w:rsidRPr="00013EE8" w:rsidRDefault="00013EE8" w:rsidP="00013E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13EE8" w:rsidRPr="00013EE8" w:rsidTr="00D605FD">
        <w:tc>
          <w:tcPr>
            <w:tcW w:w="2382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 (осуществляется по следующим вопросам;</w:t>
            </w:r>
          </w:p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013EE8" w:rsidRPr="00013EE8" w:rsidRDefault="00013EE8" w:rsidP="00013EE8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013EE8">
              <w:rPr>
                <w:rFonts w:ascii="Times New Roman" w:eastAsia="Calibri" w:hAnsi="Times New Roman" w:cs="Times New Roman"/>
                <w:sz w:val="28"/>
              </w:rPr>
              <w:t xml:space="preserve">2) порядок осуществления профилактических, контрольных, (надзорных) мероприятий) 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специалист комитета жилищно-коммунального хозяйства, дорожного строительства и транспорта</w:t>
            </w: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013EE8" w:rsidRPr="00013EE8" w:rsidTr="00D605FD">
        <w:tc>
          <w:tcPr>
            <w:tcW w:w="2382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специалист комитета жилищно-коммунального хозяйства, дорожного строительства и транспорта</w:t>
            </w: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по мере обращения</w:t>
            </w:r>
            <w:r w:rsidRPr="00013EE8">
              <w:rPr>
                <w:rFonts w:ascii="Calibri" w:eastAsia="Calibri" w:hAnsi="Calibri" w:cs="Times New Roman"/>
              </w:rPr>
              <w:t xml:space="preserve"> </w:t>
            </w: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в автоматизированном режиме</w:t>
            </w:r>
            <w:r w:rsidRPr="00013EE8">
              <w:rPr>
                <w:rFonts w:ascii="Calibri" w:eastAsia="Calibri" w:hAnsi="Calibri" w:cs="Times New Roman"/>
              </w:rPr>
              <w:t xml:space="preserve"> </w:t>
            </w: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с использованием одного из способов, указанных на официальном сайте Администрации  Солецкого муниципального округа в сети "Интернет"</w:t>
            </w:r>
          </w:p>
        </w:tc>
      </w:tr>
      <w:tr w:rsidR="00013EE8" w:rsidRPr="00013EE8" w:rsidTr="00D605FD">
        <w:tc>
          <w:tcPr>
            <w:tcW w:w="2382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специалист комитета жилищно-коммунального хозяйства, дорожного строительства и транспорта</w:t>
            </w: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Солецкого муниципального округа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обращениям контролируемых лиц и их уполномоченных представителей    раз в квартал.                         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13EE8" w:rsidRPr="00013EE8" w:rsidRDefault="00013EE8" w:rsidP="00013EE8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EE8">
              <w:rPr>
                <w:rFonts w:ascii="Times New Roman" w:eastAsia="Calibri" w:hAnsi="Times New Roman" w:cs="Times New Roman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013EE8" w:rsidRPr="00013EE8" w:rsidRDefault="00013EE8" w:rsidP="00013EE8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EE8" w:rsidRPr="00013EE8" w:rsidRDefault="00013EE8" w:rsidP="00013EE8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результативности и эффективности программы профилактики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1. Основными критериями оценки эффективности и результативности профилактических мероприятий являются: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1) результативность деятельности специалистов;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2)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013EE8" w:rsidRPr="00013EE8" w:rsidRDefault="00013EE8" w:rsidP="00013EE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3) понятность обязательных требований контролируемым лицам;</w:t>
      </w:r>
    </w:p>
    <w:p w:rsidR="00013EE8" w:rsidRPr="00013EE8" w:rsidRDefault="00013EE8" w:rsidP="00013E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4) вовлечение контролируемых лиц во взаимодействие с инспекторами, в том числе в рамках проводимых профилактических мероприятий.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2. Оценка эффективности и результативности профилактических мероприятий осуществляется в ходе </w:t>
      </w:r>
      <w:proofErr w:type="gramStart"/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анализа выполнения мероприятий Программы профилактики</w:t>
      </w:r>
      <w:proofErr w:type="gramEnd"/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следующим индикативным показателям:</w:t>
      </w:r>
    </w:p>
    <w:p w:rsidR="00013EE8" w:rsidRPr="00013EE8" w:rsidRDefault="00013EE8" w:rsidP="00013EE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количество проведенных профилактических мероприятий, ед.;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2) количество контролируемых лиц, в отношении которых проведены профилактические мероприятия, ед.;</w:t>
      </w:r>
    </w:p>
    <w:p w:rsidR="00013EE8" w:rsidRPr="00013EE8" w:rsidRDefault="00013EE8" w:rsidP="00013E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3) наличие на официальном сайте Администрации муниципального округа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4)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5) количество обобщений практики осуществления муниципального контроля, размещенных на официальном сайте Администрации муниципального округа, ед.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3. Оценка эффективности реализации Программы профилактики рассчитывается ежегодно (по итогам календарного года).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Целевые показатели результативности Программы профилактики: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1) количество проведенных профилактических мероприятий, ед.;</w:t>
      </w:r>
    </w:p>
    <w:p w:rsidR="00013EE8" w:rsidRPr="00013EE8" w:rsidRDefault="00013EE8" w:rsidP="00013EE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2) 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/>
    <w:p w:rsidR="00013EE8" w:rsidRDefault="00013EE8">
      <w:bookmarkStart w:id="0" w:name="_GoBack"/>
      <w:bookmarkEnd w:id="0"/>
    </w:p>
    <w:p w:rsidR="00013EE8" w:rsidRPr="00013EE8" w:rsidRDefault="00013EE8" w:rsidP="00013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013EE8" w:rsidRPr="00013EE8" w:rsidRDefault="00013EE8" w:rsidP="00013E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«</w:t>
      </w:r>
      <w:r w:rsidRPr="00013EE8">
        <w:rPr>
          <w:rFonts w:ascii="Times New Roman" w:eastAsia="Times New Roman" w:hAnsi="Times New Roman" w:cs="Times New Roman"/>
          <w:b/>
          <w:sz w:val="28"/>
          <w:szCs w:val="20"/>
        </w:rPr>
        <w:t>Об утверждении</w:t>
      </w:r>
      <w:r w:rsidRPr="00013EE8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 </w:t>
      </w: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</w:t>
      </w:r>
      <w:r w:rsidRPr="00013E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13EE8">
        <w:rPr>
          <w:rFonts w:ascii="Times New Roman" w:eastAsia="Times New Roman" w:hAnsi="Times New Roman" w:cs="Times New Roman"/>
          <w:b/>
          <w:sz w:val="28"/>
          <w:szCs w:val="28"/>
        </w:rPr>
        <w:t>на 2025 год»</w:t>
      </w:r>
    </w:p>
    <w:p w:rsidR="00013EE8" w:rsidRPr="00013EE8" w:rsidRDefault="00013EE8" w:rsidP="00013E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3EE8" w:rsidRPr="00013EE8" w:rsidRDefault="00013EE8" w:rsidP="00013EE8">
      <w:pPr>
        <w:tabs>
          <w:tab w:val="left" w:pos="328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proofErr w:type="gramStart"/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профилактики рисков причинения вреда ущерба охраняемым законом ценностям», решение думы «Об утверждении Положения о муниципальном контроле на автомобильном транспорте, городском наземном электрическом транспорте и в дорожном хозяйстве Солецкого муниципального округа» от 28 октября 2021 года №193 «Об утверждении Положения о муниципальном контроле на автомобильном транспорте, городском наземном электрическом транспорте и в дорожном хозяйстве Солецкого муниципального округа».</w:t>
      </w:r>
      <w:proofErr w:type="gramEnd"/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силу п. 4 ст. 98 Федерального закона № 248-ФЗ положения о видах муниципального контроля подлежат утверждению до 1 января 2025 года.</w:t>
      </w:r>
    </w:p>
    <w:p w:rsidR="00013EE8" w:rsidRPr="00013EE8" w:rsidRDefault="00013EE8" w:rsidP="00013EE8">
      <w:pPr>
        <w:tabs>
          <w:tab w:val="left" w:pos="328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Данный проект не содержит положений, способствующих созданию условий для проявления коррупции.</w:t>
      </w:r>
    </w:p>
    <w:p w:rsidR="00013EE8" w:rsidRPr="00013EE8" w:rsidRDefault="00013EE8" w:rsidP="00013E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EE8" w:rsidRPr="00013EE8" w:rsidRDefault="00013EE8" w:rsidP="00013E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EE8" w:rsidRPr="00013EE8" w:rsidRDefault="00013EE8" w:rsidP="00013E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EE8" w:rsidRPr="00013EE8" w:rsidRDefault="00013EE8" w:rsidP="00013E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Главный специалист комитета жилищно-</w:t>
      </w:r>
    </w:p>
    <w:p w:rsidR="00013EE8" w:rsidRPr="00013EE8" w:rsidRDefault="00013EE8" w:rsidP="00013E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коммунального хозяйства, </w:t>
      </w:r>
    </w:p>
    <w:p w:rsidR="00013EE8" w:rsidRPr="00013EE8" w:rsidRDefault="00013EE8" w:rsidP="00013E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дорожного строительства и транспорта</w:t>
      </w:r>
    </w:p>
    <w:p w:rsidR="00013EE8" w:rsidRPr="00013EE8" w:rsidRDefault="00013EE8" w:rsidP="00013E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муниципального округа                                  </w:t>
      </w:r>
      <w:proofErr w:type="spellStart"/>
      <w:r w:rsidRPr="00013E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А.В.Штроо</w:t>
      </w:r>
      <w:proofErr w:type="spellEnd"/>
    </w:p>
    <w:p w:rsidR="00013EE8" w:rsidRPr="00013EE8" w:rsidRDefault="00013EE8" w:rsidP="00013E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EE8" w:rsidRDefault="00013EE8"/>
    <w:p w:rsidR="00013EE8" w:rsidRDefault="00013EE8"/>
    <w:p w:rsidR="00013EE8" w:rsidRDefault="00013EE8"/>
    <w:p w:rsidR="00013EE8" w:rsidRDefault="00013EE8"/>
    <w:sectPr w:rsidR="0001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A54F00"/>
    <w:multiLevelType w:val="hybridMultilevel"/>
    <w:tmpl w:val="122ECC92"/>
    <w:lvl w:ilvl="0" w:tplc="D9203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A26C2"/>
    <w:multiLevelType w:val="hybridMultilevel"/>
    <w:tmpl w:val="50C64BEE"/>
    <w:lvl w:ilvl="0" w:tplc="D9203310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5DA96A9F"/>
    <w:multiLevelType w:val="hybridMultilevel"/>
    <w:tmpl w:val="2D44FAFE"/>
    <w:lvl w:ilvl="0" w:tplc="D9203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3D"/>
    <w:rsid w:val="00013EE8"/>
    <w:rsid w:val="000D14C8"/>
    <w:rsid w:val="00384BFB"/>
    <w:rsid w:val="0058653D"/>
    <w:rsid w:val="005C499B"/>
    <w:rsid w:val="007A0F1C"/>
    <w:rsid w:val="007A3E7A"/>
    <w:rsid w:val="0088029B"/>
    <w:rsid w:val="00B11041"/>
    <w:rsid w:val="00C45261"/>
    <w:rsid w:val="00C63971"/>
    <w:rsid w:val="00C65FFE"/>
    <w:rsid w:val="00E617F2"/>
    <w:rsid w:val="00F15D30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C499B"/>
    <w:pPr>
      <w:keepNext/>
      <w:spacing w:after="0" w:line="240" w:lineRule="auto"/>
      <w:ind w:left="709"/>
      <w:jc w:val="center"/>
      <w:outlineLvl w:val="1"/>
    </w:pPr>
    <w:rPr>
      <w:rFonts w:ascii="Times New Roman" w:eastAsiaTheme="majorEastAsia" w:hAnsi="Times New Roman" w:cstheme="majorBidi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261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C4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2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C499B"/>
    <w:rPr>
      <w:rFonts w:ascii="Times New Roman" w:eastAsiaTheme="majorEastAsia" w:hAnsi="Times New Roman" w:cstheme="majorBidi"/>
      <w:b/>
      <w:caps/>
      <w:sz w:val="24"/>
      <w:szCs w:val="24"/>
    </w:rPr>
  </w:style>
  <w:style w:type="table" w:customStyle="1" w:styleId="1">
    <w:name w:val="Сетка таблицы1"/>
    <w:basedOn w:val="a1"/>
    <w:next w:val="a6"/>
    <w:rsid w:val="00013EE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013E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1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C499B"/>
    <w:pPr>
      <w:keepNext/>
      <w:spacing w:after="0" w:line="240" w:lineRule="auto"/>
      <w:ind w:left="709"/>
      <w:jc w:val="center"/>
      <w:outlineLvl w:val="1"/>
    </w:pPr>
    <w:rPr>
      <w:rFonts w:ascii="Times New Roman" w:eastAsiaTheme="majorEastAsia" w:hAnsi="Times New Roman" w:cstheme="majorBidi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261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C4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2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C499B"/>
    <w:rPr>
      <w:rFonts w:ascii="Times New Roman" w:eastAsiaTheme="majorEastAsia" w:hAnsi="Times New Roman" w:cstheme="majorBidi"/>
      <w:b/>
      <w:caps/>
      <w:sz w:val="24"/>
      <w:szCs w:val="24"/>
    </w:rPr>
  </w:style>
  <w:style w:type="table" w:customStyle="1" w:styleId="1">
    <w:name w:val="Сетка таблицы1"/>
    <w:basedOn w:val="a1"/>
    <w:next w:val="a6"/>
    <w:rsid w:val="00013EE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013E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1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insoltcy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dmgk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</cp:lastModifiedBy>
  <cp:revision>3</cp:revision>
  <cp:lastPrinted>2023-09-27T08:27:00Z</cp:lastPrinted>
  <dcterms:created xsi:type="dcterms:W3CDTF">2024-09-26T14:00:00Z</dcterms:created>
  <dcterms:modified xsi:type="dcterms:W3CDTF">2024-09-26T14:28:00Z</dcterms:modified>
</cp:coreProperties>
</file>